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C01" w:rsidRDefault="00A83C01">
      <w:r>
        <w:t>Context : Glutamate is released at individual boutons in a frequency dependent manner. At 20 Hz, facilitation is usually observed (i.e. more glutamate is released during train stim), however we observed a high heterogeneity of release profiles between synaptic boutons. The goal of the project is to assess whether we can classify this diversity and find subgroups of boutons having similar behavior</w:t>
      </w:r>
    </w:p>
    <w:p w:rsidR="00A83C01" w:rsidRDefault="00A83C01"/>
    <w:p w:rsidR="00981535" w:rsidRDefault="00A83C01">
      <w:r>
        <w:t>Use first this file :</w:t>
      </w:r>
      <w:r w:rsidRPr="00A83C01">
        <w:t xml:space="preserve"> GluSnFR_avg_variables_allCa_filtered_3sigma.xlsx</w:t>
      </w:r>
    </w:p>
    <w:p w:rsidR="00A83C01" w:rsidRDefault="00A83C01">
      <w:r>
        <w:t>-plot PPR profiles (1 to 10th stimulation) for all the synaptic boutons </w:t>
      </w:r>
    </w:p>
    <w:p w:rsidR="00A83C01" w:rsidRDefault="00A83C01">
      <w:r>
        <w:t>-create a new panda dataframe with AMP1, AMP2, all PPR profiles, %failure 1 and %failure 2</w:t>
      </w:r>
    </w:p>
    <w:p w:rsidR="00A83C01" w:rsidRDefault="00A83C01">
      <w:r>
        <w:t>-Using scikit learn</w:t>
      </w:r>
    </w:p>
    <w:p w:rsidR="00A83C01" w:rsidRDefault="00A83C01">
      <w:r>
        <w:tab/>
        <w:t>-Normalize data (function standardsccaler)</w:t>
      </w:r>
    </w:p>
    <w:p w:rsidR="00A53283" w:rsidRDefault="00A83C01">
      <w:r>
        <w:tab/>
        <w:t xml:space="preserve">-apply PCA </w:t>
      </w:r>
      <w:r w:rsidR="00A53283">
        <w:t>(you can play with the number of components, but in this first part you will reduce the dimensionality to the first 2 components. Why ?)</w:t>
      </w:r>
    </w:p>
    <w:p w:rsidR="00A53283" w:rsidRDefault="00A53283">
      <w:r>
        <w:t xml:space="preserve">-add PC1 and PC2 in your pandas dataframe </w:t>
      </w:r>
    </w:p>
    <w:p w:rsidR="00A53283" w:rsidRDefault="00A53283">
      <w:r>
        <w:t>-apply Kmeans algorithm on the transformed data (first use 5 clusters, but you will have to play with the number of cluster later on to make sure this is a good choice)</w:t>
      </w:r>
    </w:p>
    <w:p w:rsidR="00250F66" w:rsidRDefault="00B12C4C">
      <w:r>
        <w:t>-Extract the most relevant varialbles : first using a polar plot of the pca_component and second by using pearson correlation between PCs and features from the original dataset</w:t>
      </w:r>
    </w:p>
    <w:p w:rsidR="00250F66" w:rsidRDefault="00250F66">
      <w:r>
        <w:t>-Add a new column in your pandas dataframe with cluster labels, so you can select by cluster</w:t>
      </w:r>
    </w:p>
    <w:p w:rsidR="00BF651F" w:rsidRDefault="00250F66">
      <w:r>
        <w:t>-calculate the Silhouette score for each bouton</w:t>
      </w:r>
      <w:r w:rsidR="00BF651F">
        <w:t xml:space="preserve"> and plot them by cluster</w:t>
      </w:r>
    </w:p>
    <w:p w:rsidR="00BF651F" w:rsidRDefault="00BF651F">
      <w:r>
        <w:t>-Now that you have clusters, sort the PPR profile by clusters, then averaged by cluster and plot them on the same graph.</w:t>
      </w:r>
    </w:p>
    <w:p w:rsidR="00BF651F" w:rsidRDefault="00BF651F">
      <w:r>
        <w:t xml:space="preserve">-Study the diversity of the different features by clusters (AMP1, AMP2, %failure, PPRs) using boxplot for example. How relevant is the clusterization ? </w:t>
      </w:r>
    </w:p>
    <w:p w:rsidR="00BF651F" w:rsidRDefault="00BF651F">
      <w:r>
        <w:t>-Relaunch the workflow with different parameters (use loops) and score the different runs</w:t>
      </w:r>
    </w:p>
    <w:p w:rsidR="00A83C01" w:rsidRDefault="00BF651F">
      <w:bookmarkStart w:id="0" w:name="_GoBack"/>
      <w:bookmarkEnd w:id="0"/>
      <w:r>
        <w:t xml:space="preserve"> </w:t>
      </w:r>
      <w:r w:rsidR="00B12C4C">
        <w:t xml:space="preserve"> </w:t>
      </w:r>
      <w:r w:rsidR="00A53283">
        <w:t xml:space="preserve"> </w:t>
      </w:r>
      <w:r w:rsidR="00A53283">
        <w:tab/>
      </w:r>
      <w:r w:rsidR="00A83C01">
        <w:t xml:space="preserve"> </w:t>
      </w:r>
    </w:p>
    <w:sectPr w:rsidR="00A83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01"/>
    <w:rsid w:val="00250F66"/>
    <w:rsid w:val="00981535"/>
    <w:rsid w:val="00A53283"/>
    <w:rsid w:val="00A83C01"/>
    <w:rsid w:val="00B12C4C"/>
    <w:rsid w:val="00B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00B8"/>
  <w15:chartTrackingRefBased/>
  <w15:docId w15:val="{F644E6A0-D238-428C-A21E-0654A2AA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Philippe.ISOPE</dc:creator>
  <cp:keywords/>
  <dc:description/>
  <cp:lastModifiedBy>Philippe.ISOPE</cp:lastModifiedBy>
  <cp:revision>3</cp:revision>
  <dcterms:created xsi:type="dcterms:W3CDTF">2023-09-07T09:00:00Z</dcterms:created>
  <dcterms:modified xsi:type="dcterms:W3CDTF">2023-09-07T09:26:00Z</dcterms:modified>
</cp:coreProperties>
</file>