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3198" w14:textId="4E297E77" w:rsidR="00FB5CDA" w:rsidRPr="005C1461" w:rsidRDefault="00A511D8" w:rsidP="005C1461">
      <w:pPr>
        <w:pStyle w:val="Titre"/>
        <w:keepNext w:val="0"/>
        <w:keepLines w:val="0"/>
        <w:spacing w:after="160" w:line="278" w:lineRule="auto"/>
        <w:jc w:val="center"/>
        <w:outlineLvl w:val="0"/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</w:pPr>
      <w:bookmarkStart w:id="0" w:name="_c45jmmhbhvb8" w:colFirst="0" w:colLast="0"/>
      <w:bookmarkEnd w:id="0"/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TP </w:t>
      </w:r>
      <w:r w:rsidR="00EA31AD"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>1 SPARK</w:t>
      </w:r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 xml:space="preserve"> – </w:t>
      </w:r>
      <w:r w:rsidR="00EA31AD" w:rsidRPr="005C1461">
        <w:rPr>
          <w:rFonts w:ascii="Georgia" w:eastAsiaTheme="majorEastAsia" w:hAnsi="Georgia" w:cstheme="majorBidi"/>
          <w:b/>
          <w:bCs/>
          <w:color w:val="5B5B79"/>
          <w:spacing w:val="15"/>
          <w:kern w:val="2"/>
          <w:sz w:val="48"/>
          <w:szCs w:val="48"/>
          <w:lang w:val="fr-FR" w:eastAsia="en-US"/>
          <w14:ligatures w14:val="standardContextual"/>
        </w:rPr>
        <w:t>Optimisation Spark &amp; Spark UI</w:t>
      </w:r>
    </w:p>
    <w:p w14:paraId="06899C8D" w14:textId="77777777" w:rsidR="00EA31AD" w:rsidRDefault="00EA31AD" w:rsidP="00EA31AD">
      <w:pPr>
        <w:rPr>
          <w:lang w:val="fr-FR" w:eastAsia="en-US"/>
        </w:rPr>
      </w:pPr>
    </w:p>
    <w:p w14:paraId="6E40C25E" w14:textId="77777777" w:rsidR="005C1461" w:rsidRDefault="005C1461" w:rsidP="00EA31AD">
      <w:pPr>
        <w:rPr>
          <w:lang w:val="fr-FR" w:eastAsia="en-US"/>
        </w:rPr>
      </w:pPr>
    </w:p>
    <w:p w14:paraId="147BDEB9" w14:textId="77777777" w:rsidR="005C1461" w:rsidRDefault="005C1461" w:rsidP="00EA31AD">
      <w:pPr>
        <w:rPr>
          <w:lang w:val="fr-FR" w:eastAsia="en-US"/>
        </w:rPr>
      </w:pPr>
    </w:p>
    <w:p w14:paraId="5CB0B2FF" w14:textId="77777777" w:rsidR="005C1461" w:rsidRPr="00EA31AD" w:rsidRDefault="005C1461" w:rsidP="00EA31AD">
      <w:pPr>
        <w:rPr>
          <w:lang w:val="fr-FR" w:eastAsia="en-US"/>
        </w:rPr>
      </w:pPr>
    </w:p>
    <w:p w14:paraId="7E2B4EE2" w14:textId="77777777" w:rsidR="00FB5CDA" w:rsidRPr="005D3B9A" w:rsidRDefault="00A511D8" w:rsidP="005D3B9A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  <w:bookmarkStart w:id="1" w:name="_t3amo0irc5s3" w:colFirst="0" w:colLast="0"/>
      <w:bookmarkEnd w:id="1"/>
      <w:r w:rsidRPr="005D3B9A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>Objectif</w:t>
      </w:r>
    </w:p>
    <w:p w14:paraId="0C56D7E3" w14:textId="77777777" w:rsidR="002A5C49" w:rsidRPr="002A5C49" w:rsidRDefault="002A5C49" w:rsidP="002A5C49">
      <w:pPr>
        <w:numPr>
          <w:ilvl w:val="0"/>
          <w:numId w:val="2"/>
        </w:numPr>
        <w:rPr>
          <w:lang w:val="fr-FR"/>
        </w:rPr>
      </w:pPr>
      <w:r w:rsidRPr="002A5C49">
        <w:rPr>
          <w:lang w:val="fr-FR"/>
        </w:rPr>
        <w:t>Comprendre le partitionnement et son impact sur les performances.</w:t>
      </w:r>
    </w:p>
    <w:p w14:paraId="7AA4DB67" w14:textId="77777777" w:rsidR="002A5C49" w:rsidRPr="002A5C49" w:rsidRDefault="002A5C49" w:rsidP="002A5C49">
      <w:pPr>
        <w:numPr>
          <w:ilvl w:val="0"/>
          <w:numId w:val="2"/>
        </w:numPr>
        <w:rPr>
          <w:lang w:val="fr-FR"/>
        </w:rPr>
      </w:pPr>
      <w:r w:rsidRPr="002A5C49">
        <w:rPr>
          <w:lang w:val="fr-FR"/>
        </w:rPr>
        <w:t xml:space="preserve">Utiliser </w:t>
      </w:r>
      <w:proofErr w:type="gramStart"/>
      <w:r w:rsidRPr="002A5C49">
        <w:rPr>
          <w:lang w:val="fr-FR"/>
        </w:rPr>
        <w:t>cache(</w:t>
      </w:r>
      <w:proofErr w:type="gramEnd"/>
      <w:r w:rsidRPr="002A5C49">
        <w:rPr>
          <w:lang w:val="fr-FR"/>
        </w:rPr>
        <w:t xml:space="preserve">), </w:t>
      </w:r>
      <w:proofErr w:type="spellStart"/>
      <w:proofErr w:type="gramStart"/>
      <w:r w:rsidRPr="002A5C49">
        <w:rPr>
          <w:lang w:val="fr-FR"/>
        </w:rPr>
        <w:t>persist</w:t>
      </w:r>
      <w:proofErr w:type="spellEnd"/>
      <w:r w:rsidRPr="002A5C49">
        <w:rPr>
          <w:lang w:val="fr-FR"/>
        </w:rPr>
        <w:t>(</w:t>
      </w:r>
      <w:proofErr w:type="gramEnd"/>
      <w:r w:rsidRPr="002A5C49">
        <w:rPr>
          <w:lang w:val="fr-FR"/>
        </w:rPr>
        <w:t>), broadcast.</w:t>
      </w:r>
    </w:p>
    <w:p w14:paraId="21820A9C" w14:textId="77777777" w:rsidR="002A5C49" w:rsidRPr="002A5C49" w:rsidRDefault="002A5C49" w:rsidP="002A5C49">
      <w:pPr>
        <w:numPr>
          <w:ilvl w:val="0"/>
          <w:numId w:val="2"/>
        </w:numPr>
        <w:rPr>
          <w:lang w:val="fr-FR"/>
        </w:rPr>
      </w:pPr>
      <w:r w:rsidRPr="002A5C49">
        <w:rPr>
          <w:lang w:val="fr-FR"/>
        </w:rPr>
        <w:t>Analyser la Spark UI pour identifier les goulots d'étranglement.</w:t>
      </w:r>
    </w:p>
    <w:p w14:paraId="14DDD6D2" w14:textId="3C6B4F49" w:rsidR="002A5C49" w:rsidRPr="002A5C49" w:rsidRDefault="002A5C49" w:rsidP="00F75568">
      <w:pPr>
        <w:rPr>
          <w:lang w:val="fr-FR"/>
        </w:rPr>
      </w:pPr>
      <w:r w:rsidRPr="002A5C49">
        <w:rPr>
          <w:b/>
          <w:bCs/>
          <w:lang w:val="fr-FR"/>
        </w:rPr>
        <w:t>Ressource</w:t>
      </w:r>
      <w:r w:rsidRPr="002A5C49">
        <w:rPr>
          <w:lang w:val="fr-FR"/>
        </w:rPr>
        <w:t xml:space="preserve"> : sales.csv + </w:t>
      </w:r>
      <w:r w:rsidR="00F75568" w:rsidRPr="00F75568">
        <w:t>sales_big.csv</w:t>
      </w:r>
    </w:p>
    <w:p w14:paraId="2BF3F749" w14:textId="77777777" w:rsidR="00FB5CDA" w:rsidRPr="002A5C49" w:rsidRDefault="00FB5CDA">
      <w:pPr>
        <w:rPr>
          <w:lang w:val="fr-FR"/>
        </w:rPr>
      </w:pPr>
    </w:p>
    <w:p w14:paraId="5DDD0932" w14:textId="77777777" w:rsidR="005C1461" w:rsidRPr="005C1461" w:rsidRDefault="005C1461" w:rsidP="005C1461">
      <w:pPr>
        <w:pStyle w:val="Titre1"/>
        <w:keepNext w:val="0"/>
        <w:keepLines w:val="0"/>
        <w:spacing w:before="0" w:after="160" w:line="278" w:lineRule="auto"/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</w:pPr>
      <w:bookmarkStart w:id="2" w:name="_kv9lvxbw1tap" w:colFirst="0" w:colLast="0"/>
      <w:bookmarkEnd w:id="2"/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>Étapes clés :</w:t>
      </w:r>
    </w:p>
    <w:p w14:paraId="03B6B908" w14:textId="77777777" w:rsidR="005C1461" w:rsidRPr="005C1461" w:rsidRDefault="005C1461" w:rsidP="005C1461">
      <w:pPr>
        <w:numPr>
          <w:ilvl w:val="0"/>
          <w:numId w:val="3"/>
        </w:numPr>
        <w:rPr>
          <w:lang w:val="fr-FR"/>
        </w:rPr>
      </w:pPr>
      <w:r w:rsidRPr="005C1461">
        <w:rPr>
          <w:lang w:val="fr-FR"/>
        </w:rPr>
        <w:t>Charger sales.csv (200 lignes) et un sales_big.csv (100 000 lignes).</w:t>
      </w:r>
    </w:p>
    <w:p w14:paraId="13E510AC" w14:textId="77777777" w:rsidR="005C1461" w:rsidRPr="005C1461" w:rsidRDefault="005C1461" w:rsidP="005C1461">
      <w:pPr>
        <w:numPr>
          <w:ilvl w:val="0"/>
          <w:numId w:val="3"/>
        </w:numPr>
        <w:rPr>
          <w:lang w:val="fr-FR"/>
        </w:rPr>
      </w:pPr>
      <w:r w:rsidRPr="005C1461">
        <w:rPr>
          <w:lang w:val="fr-FR"/>
        </w:rPr>
        <w:t xml:space="preserve">Mesurer le temps d'exécution d'une agrégation </w:t>
      </w:r>
      <w:r w:rsidRPr="005C1461">
        <w:rPr>
          <w:b/>
          <w:bCs/>
          <w:lang w:val="fr-FR"/>
        </w:rPr>
        <w:t>sans</w:t>
      </w:r>
      <w:r w:rsidRPr="005C1461">
        <w:rPr>
          <w:lang w:val="fr-FR"/>
        </w:rPr>
        <w:t xml:space="preserve"> cache vs </w:t>
      </w:r>
      <w:r w:rsidRPr="005C1461">
        <w:rPr>
          <w:b/>
          <w:bCs/>
          <w:lang w:val="fr-FR"/>
        </w:rPr>
        <w:t>avec</w:t>
      </w:r>
      <w:r w:rsidRPr="005C1461">
        <w:rPr>
          <w:lang w:val="fr-FR"/>
        </w:rPr>
        <w:t xml:space="preserve"> cache.</w:t>
      </w:r>
    </w:p>
    <w:p w14:paraId="55BD42C4" w14:textId="77777777" w:rsidR="005C1461" w:rsidRPr="005C1461" w:rsidRDefault="005C1461" w:rsidP="005C1461">
      <w:pPr>
        <w:numPr>
          <w:ilvl w:val="0"/>
          <w:numId w:val="3"/>
        </w:numPr>
        <w:rPr>
          <w:lang w:val="fr-FR"/>
        </w:rPr>
      </w:pPr>
      <w:r w:rsidRPr="005C1461">
        <w:rPr>
          <w:lang w:val="fr-FR"/>
        </w:rPr>
        <w:t>Repartitionner (</w:t>
      </w:r>
      <w:proofErr w:type="spellStart"/>
      <w:r w:rsidRPr="005C1461">
        <w:rPr>
          <w:lang w:val="fr-FR"/>
        </w:rPr>
        <w:t>repartition</w:t>
      </w:r>
      <w:proofErr w:type="spellEnd"/>
      <w:r w:rsidRPr="005C1461">
        <w:rPr>
          <w:lang w:val="fr-FR"/>
        </w:rPr>
        <w:t xml:space="preserve"> vs coalesce) et observer l'impact.</w:t>
      </w:r>
    </w:p>
    <w:p w14:paraId="58B74074" w14:textId="77777777" w:rsidR="005C1461" w:rsidRPr="005C1461" w:rsidRDefault="005C1461" w:rsidP="005C1461">
      <w:pPr>
        <w:numPr>
          <w:ilvl w:val="0"/>
          <w:numId w:val="3"/>
        </w:numPr>
        <w:rPr>
          <w:lang w:val="fr-FR"/>
        </w:rPr>
      </w:pPr>
      <w:r w:rsidRPr="005C1461">
        <w:rPr>
          <w:lang w:val="fr-FR"/>
        </w:rPr>
        <w:t xml:space="preserve">Faire une jointure avec </w:t>
      </w:r>
      <w:proofErr w:type="gramStart"/>
      <w:r w:rsidRPr="005C1461">
        <w:rPr>
          <w:lang w:val="fr-FR"/>
        </w:rPr>
        <w:t>broadcast(</w:t>
      </w:r>
      <w:proofErr w:type="gramEnd"/>
      <w:r w:rsidRPr="005C1461">
        <w:rPr>
          <w:lang w:val="fr-FR"/>
        </w:rPr>
        <w:t>) sur une petite table.</w:t>
      </w:r>
    </w:p>
    <w:p w14:paraId="09308786" w14:textId="77777777" w:rsidR="005C1461" w:rsidRDefault="005C1461" w:rsidP="005C1461">
      <w:pPr>
        <w:numPr>
          <w:ilvl w:val="0"/>
          <w:numId w:val="3"/>
        </w:numPr>
        <w:rPr>
          <w:lang w:val="fr-FR"/>
        </w:rPr>
      </w:pPr>
      <w:r w:rsidRPr="005C1461">
        <w:rPr>
          <w:lang w:val="fr-FR"/>
        </w:rPr>
        <w:t xml:space="preserve">Analyser la Spark UI : nombre de stages, </w:t>
      </w:r>
      <w:proofErr w:type="spellStart"/>
      <w:r w:rsidRPr="005C1461">
        <w:rPr>
          <w:lang w:val="fr-FR"/>
        </w:rPr>
        <w:t>tasks</w:t>
      </w:r>
      <w:proofErr w:type="spellEnd"/>
      <w:r w:rsidRPr="005C1461">
        <w:rPr>
          <w:lang w:val="fr-FR"/>
        </w:rPr>
        <w:t xml:space="preserve">, </w:t>
      </w:r>
      <w:proofErr w:type="spellStart"/>
      <w:r w:rsidRPr="005C1461">
        <w:rPr>
          <w:lang w:val="fr-FR"/>
        </w:rPr>
        <w:t>shuffle</w:t>
      </w:r>
      <w:proofErr w:type="spellEnd"/>
      <w:r w:rsidRPr="005C1461">
        <w:rPr>
          <w:lang w:val="fr-FR"/>
        </w:rPr>
        <w:t>.</w:t>
      </w:r>
    </w:p>
    <w:p w14:paraId="376FB2DD" w14:textId="77777777" w:rsidR="005C1461" w:rsidRDefault="005C1461" w:rsidP="005C1461">
      <w:pPr>
        <w:rPr>
          <w:lang w:val="fr-FR"/>
        </w:rPr>
      </w:pPr>
    </w:p>
    <w:p w14:paraId="158F7B62" w14:textId="77777777" w:rsidR="005C1461" w:rsidRPr="005C1461" w:rsidRDefault="005C1461" w:rsidP="005C1461">
      <w:pPr>
        <w:rPr>
          <w:lang w:val="fr-FR"/>
        </w:rPr>
      </w:pPr>
    </w:p>
    <w:p w14:paraId="21989F2F" w14:textId="7FCE6B9C" w:rsidR="00FB5CDA" w:rsidRPr="005C1461" w:rsidRDefault="005C1461" w:rsidP="005C1461">
      <w:pPr>
        <w:rPr>
          <w:lang w:val="fr-FR"/>
        </w:rPr>
      </w:pPr>
      <w:r w:rsidRPr="005C1461">
        <w:rPr>
          <w:rFonts w:ascii="Georgia" w:eastAsiaTheme="majorEastAsia" w:hAnsi="Georgia" w:cstheme="majorBidi"/>
          <w:color w:val="5B5B79"/>
          <w:spacing w:val="15"/>
          <w:kern w:val="2"/>
          <w:sz w:val="28"/>
          <w:szCs w:val="28"/>
          <w:lang w:val="fr-FR" w:eastAsia="en-US"/>
          <w14:ligatures w14:val="standardContextual"/>
        </w:rPr>
        <w:t xml:space="preserve">Question </w:t>
      </w:r>
      <w:r w:rsidRPr="005C1461">
        <w:rPr>
          <w:lang w:val="fr-FR"/>
        </w:rPr>
        <w:t>:</w:t>
      </w:r>
      <w:r w:rsidRPr="005C1461">
        <w:rPr>
          <w:lang w:val="fr-FR"/>
        </w:rPr>
        <w:t xml:space="preserve"> </w:t>
      </w:r>
      <w:r w:rsidRPr="005C1461">
        <w:rPr>
          <w:i/>
          <w:iCs/>
          <w:lang w:val="fr-FR"/>
        </w:rPr>
        <w:t xml:space="preserve">Pourquoi </w:t>
      </w:r>
      <w:proofErr w:type="spellStart"/>
      <w:r w:rsidRPr="005C1461">
        <w:rPr>
          <w:lang w:val="fr-FR"/>
        </w:rPr>
        <w:t>repartition</w:t>
      </w:r>
      <w:proofErr w:type="spellEnd"/>
      <w:r w:rsidRPr="005C1461">
        <w:rPr>
          <w:i/>
          <w:iCs/>
          <w:lang w:val="fr-FR"/>
        </w:rPr>
        <w:t xml:space="preserve"> déclenche-t-il un </w:t>
      </w:r>
      <w:proofErr w:type="spellStart"/>
      <w:r w:rsidRPr="005C1461">
        <w:rPr>
          <w:i/>
          <w:iCs/>
          <w:lang w:val="fr-FR"/>
        </w:rPr>
        <w:t>shuffle</w:t>
      </w:r>
      <w:proofErr w:type="spellEnd"/>
      <w:r w:rsidRPr="005C1461">
        <w:rPr>
          <w:i/>
          <w:iCs/>
          <w:lang w:val="fr-FR"/>
        </w:rPr>
        <w:t xml:space="preserve"> alors que </w:t>
      </w:r>
      <w:r w:rsidRPr="005C1461">
        <w:rPr>
          <w:lang w:val="fr-FR"/>
        </w:rPr>
        <w:t>coalesce</w:t>
      </w:r>
      <w:r w:rsidRPr="005C1461">
        <w:rPr>
          <w:i/>
          <w:iCs/>
          <w:lang w:val="fr-FR"/>
        </w:rPr>
        <w:t xml:space="preserve"> non ?</w:t>
      </w:r>
    </w:p>
    <w:sectPr w:rsidR="00FB5CDA" w:rsidRPr="005C1461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9822" w14:textId="77777777" w:rsidR="00A511D8" w:rsidRDefault="00A511D8" w:rsidP="005D3B9A">
      <w:pPr>
        <w:spacing w:line="240" w:lineRule="auto"/>
      </w:pPr>
      <w:r>
        <w:separator/>
      </w:r>
    </w:p>
  </w:endnote>
  <w:endnote w:type="continuationSeparator" w:id="0">
    <w:p w14:paraId="583E347C" w14:textId="77777777" w:rsidR="00A511D8" w:rsidRDefault="00A511D8" w:rsidP="005D3B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810" w14:textId="77777777" w:rsidR="005D3B9A" w:rsidRPr="000320B1" w:rsidRDefault="005D3B9A" w:rsidP="005D3B9A">
    <w:pPr>
      <w:pStyle w:val="Pieddepage"/>
    </w:pPr>
    <w:r w:rsidRPr="000320B1">
      <w:rPr>
        <w:noProof/>
      </w:rPr>
      <w:drawing>
        <wp:anchor distT="0" distB="0" distL="114300" distR="114300" simplePos="0" relativeHeight="251659264" behindDoc="0" locked="0" layoutInCell="1" allowOverlap="1" wp14:anchorId="2F5582DD" wp14:editId="7E8A3545">
          <wp:simplePos x="0" y="0"/>
          <wp:positionH relativeFrom="column">
            <wp:posOffset>-513080</wp:posOffset>
          </wp:positionH>
          <wp:positionV relativeFrom="paragraph">
            <wp:posOffset>12700</wp:posOffset>
          </wp:positionV>
          <wp:extent cx="492125" cy="509905"/>
          <wp:effectExtent l="0" t="0" r="3175" b="4445"/>
          <wp:wrapSquare wrapText="bothSides"/>
          <wp:docPr id="23" name="Picture 2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37" t="-5874" r="-4329" b="-7797"/>
                  <a:stretch/>
                </pic:blipFill>
                <pic:spPr bwMode="auto">
                  <a:xfrm>
                    <a:off x="0" y="0"/>
                    <a:ext cx="492125" cy="5099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2A81DE" wp14:editId="54C4E768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795F1B" id="Connecteur droit 37779043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XMYy&#10;w9sAAAAFAQAADwAAAAAAAAAAAAAAAAAyBAAAZHJzL2Rvd25yZXYueG1sUEsFBgAAAAAEAAQA8wAA&#10;ADoFAAAAAA==&#10;" strokecolor="#5b5b79" strokeweight=".25pt">
              <v:shadow on="t" color="black" opacity="22937f" origin=",.5" offset="0,.63889mm"/>
              <o:lock v:ext="edit" shapetype="f"/>
              <w10:wrap anchorx="margin"/>
            </v:line>
          </w:pict>
        </mc:Fallback>
      </mc:AlternateContent>
    </w:r>
    <w:r w:rsidRPr="00B84347">
      <w:rPr>
        <w:noProof/>
      </w:rPr>
      <w:t xml:space="preserve"> </w:t>
    </w:r>
  </w:p>
  <w:p w14:paraId="1C075C92" w14:textId="7440DD98" w:rsidR="005D3B9A" w:rsidRPr="0086396C" w:rsidRDefault="005D3B9A" w:rsidP="005D3B9A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</w:rPr>
      <w:fldChar w:fldCharType="begin"/>
    </w:r>
    <w:r w:rsidRPr="00E90498">
      <w:rPr>
        <w:color w:val="595959" w:themeColor="text1" w:themeTint="A6"/>
        <w:sz w:val="20"/>
        <w:szCs w:val="20"/>
      </w:rPr>
      <w:instrText xml:space="preserve">date \@ "yyyy" </w:instrText>
    </w:r>
    <w:r>
      <w:rPr>
        <w:color w:val="595959" w:themeColor="text1" w:themeTint="A6"/>
        <w:sz w:val="20"/>
        <w:szCs w:val="20"/>
      </w:rPr>
      <w:fldChar w:fldCharType="separate"/>
    </w:r>
    <w:r w:rsidR="00EA31AD">
      <w:rPr>
        <w:noProof/>
        <w:color w:val="595959" w:themeColor="text1" w:themeTint="A6"/>
        <w:sz w:val="20"/>
        <w:szCs w:val="20"/>
      </w:rPr>
      <w:t>2026</w:t>
    </w:r>
    <w:r>
      <w:rPr>
        <w:color w:val="595959" w:themeColor="text1" w:themeTint="A6"/>
        <w:sz w:val="20"/>
        <w:szCs w:val="20"/>
      </w:rPr>
      <w:fldChar w:fldCharType="end"/>
    </w:r>
    <w:r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  <w:lang w:val="en-US"/>
      </w:rPr>
      <w:t>NOVATIEL</w:t>
    </w:r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61770DB3" w14:textId="77777777" w:rsidR="005D3B9A" w:rsidRPr="000320B1" w:rsidRDefault="005D3B9A" w:rsidP="005D3B9A">
    <w:pPr>
      <w:pStyle w:val="Pieddepage"/>
    </w:pPr>
    <w:r>
      <w:tab/>
    </w:r>
    <w:r>
      <w:tab/>
      <w:t xml:space="preserve"> </w:t>
    </w:r>
    <w:sdt>
      <w:sdtPr>
        <w:id w:val="835111378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Pr="002955A5">
          <w:rPr>
            <w:sz w:val="20"/>
            <w:szCs w:val="20"/>
          </w:rPr>
          <w:fldChar w:fldCharType="begin"/>
        </w:r>
        <w:r w:rsidRPr="002955A5">
          <w:rPr>
            <w:sz w:val="20"/>
            <w:szCs w:val="20"/>
          </w:rPr>
          <w:instrText>PAGE   \* MERGEFORMAT</w:instrText>
        </w:r>
        <w:r w:rsidRPr="002955A5"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 w:rsidRPr="002955A5">
          <w:rPr>
            <w:sz w:val="20"/>
            <w:szCs w:val="20"/>
          </w:rPr>
          <w:fldChar w:fldCharType="end"/>
        </w:r>
      </w:sdtContent>
    </w:sdt>
  </w:p>
  <w:p w14:paraId="2A67CD4A" w14:textId="77777777" w:rsidR="005D3B9A" w:rsidRDefault="005D3B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63F69" w14:textId="77777777" w:rsidR="00A511D8" w:rsidRDefault="00A511D8" w:rsidP="005D3B9A">
      <w:pPr>
        <w:spacing w:line="240" w:lineRule="auto"/>
      </w:pPr>
      <w:r>
        <w:separator/>
      </w:r>
    </w:p>
  </w:footnote>
  <w:footnote w:type="continuationSeparator" w:id="0">
    <w:p w14:paraId="3B6A8343" w14:textId="77777777" w:rsidR="00A511D8" w:rsidRDefault="00A511D8" w:rsidP="005D3B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C822" w14:textId="03D42BC6" w:rsidR="005D3B9A" w:rsidRDefault="005D3B9A" w:rsidP="005D3B9A">
    <w:pPr>
      <w:pStyle w:val="En-tte"/>
      <w:rPr>
        <w:color w:val="595959" w:themeColor="text1" w:themeTint="A6"/>
      </w:rPr>
    </w:pPr>
    <w:r w:rsidRPr="0040226C">
      <w:rPr>
        <w:color w:val="595959" w:themeColor="text1" w:themeTint="A6"/>
      </w:rPr>
      <w:t>Nom de la filière</w:t>
    </w:r>
    <w:r>
      <w:rPr>
        <w:color w:val="595959" w:themeColor="text1" w:themeTint="A6"/>
      </w:rPr>
      <w:t xml:space="preserve"> - </w:t>
    </w:r>
    <w:r w:rsidRPr="0040226C">
      <w:rPr>
        <w:color w:val="595959" w:themeColor="text1" w:themeTint="A6"/>
      </w:rPr>
      <w:t>Année</w:t>
    </w:r>
    <w:r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1B093E" wp14:editId="713E74AD">
              <wp:simplePos x="0" y="0"/>
              <wp:positionH relativeFrom="column">
                <wp:posOffset>-927735</wp:posOffset>
              </wp:positionH>
              <wp:positionV relativeFrom="paragraph">
                <wp:posOffset>234168</wp:posOffset>
              </wp:positionV>
              <wp:extent cx="7751699" cy="76138"/>
              <wp:effectExtent l="0" t="0" r="20955" b="6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699" cy="76138"/>
                        <a:chOff x="0" y="0"/>
                        <a:chExt cx="7751699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4F4F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4F4F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4998168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FF4F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59D3CB9B" id="Groupe 1" o:spid="_x0000_s1026" style="position:absolute;margin-left:-73.05pt;margin-top:18.45pt;width:610.35pt;height:6pt;z-index:251662336" coordsize="7751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" strokecolor="#ff4f4f" strokeweight="1.5pt">
                <v:stroke opacity="49087f"/>
                <v:shadow on="t" color="black" opacity="22937f" origin=",.5" offset="0,.63889mm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" strokecolor="#5b5b79" strokeweight="1.5pt">
                <v:stroke opacity="49087f"/>
                <v:shadow on="t" color="black" opacity="22937f" origin=",.5" offset="0,.63889mm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" strokecolor="#ff4f4f" strokeweight="1.5pt">
                <v:stroke opacity="49087f"/>
                <v:shadow on="t" color="black" opacity="22937f" origin=",.5" offset="0,.63889mm"/>
                <o:lock v:ext="edit" shapetype="f"/>
              </v:line>
              <v:line id="Connecteur droit 377790437" o:spid="_x0000_s1030" style="position:absolute;flip:y;visibility:visible;mso-wrap-style:square" from="49981,372" to="7751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" strokecolor="#5b5b79" strokeweight="1.5pt">
                <v:stroke opacity="49087f"/>
                <v:shadow on="t" color="black" opacity="22937f" origin=",.5" offset="0,.63889mm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" fillcolor="#5b5b79" stroked="f" strokeweight="2pt">
                <v:fill opacity="49087f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" fillcolor="#ff4f4f" stroked="f" strokeweight="2pt"/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" fillcolor="#5b5b79" stroked="f" strokeweight="2pt">
                <v:fill opacity="49087f"/>
              </v:oval>
            </v:group>
          </w:pict>
        </mc:Fallback>
      </mc:AlternateConten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  <w:t>Spark - scala</w:t>
    </w:r>
  </w:p>
  <w:p w14:paraId="458287C2" w14:textId="77777777" w:rsidR="005D3B9A" w:rsidRDefault="005D3B9A" w:rsidP="005D3B9A">
    <w:pPr>
      <w:pStyle w:val="En-tte"/>
      <w:rPr>
        <w:color w:val="595959" w:themeColor="text1" w:themeTint="A6"/>
      </w:rPr>
    </w:pPr>
  </w:p>
  <w:p w14:paraId="3B9EFB4A" w14:textId="77777777" w:rsidR="005D3B9A" w:rsidRPr="0040226C" w:rsidRDefault="005D3B9A" w:rsidP="005D3B9A">
    <w:pPr>
      <w:pStyle w:val="En-tte"/>
      <w:rPr>
        <w:color w:val="595959" w:themeColor="text1" w:themeTint="A6"/>
      </w:rPr>
    </w:pPr>
  </w:p>
  <w:p w14:paraId="6DEA19FA" w14:textId="77777777" w:rsidR="005D3B9A" w:rsidRDefault="005D3B9A" w:rsidP="005D3B9A">
    <w:pPr>
      <w:pStyle w:val="En-tte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0B7A"/>
    <w:multiLevelType w:val="multilevel"/>
    <w:tmpl w:val="0C74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66248"/>
    <w:multiLevelType w:val="multilevel"/>
    <w:tmpl w:val="7840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A6113"/>
    <w:multiLevelType w:val="multilevel"/>
    <w:tmpl w:val="CC768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3525372">
    <w:abstractNumId w:val="2"/>
  </w:num>
  <w:num w:numId="2" w16cid:durableId="605960569">
    <w:abstractNumId w:val="1"/>
  </w:num>
  <w:num w:numId="3" w16cid:durableId="107793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A"/>
    <w:rsid w:val="000A5B08"/>
    <w:rsid w:val="002A5C49"/>
    <w:rsid w:val="00461918"/>
    <w:rsid w:val="005C1461"/>
    <w:rsid w:val="005D3B9A"/>
    <w:rsid w:val="00943C7B"/>
    <w:rsid w:val="00A511D8"/>
    <w:rsid w:val="00EA31AD"/>
    <w:rsid w:val="00F75568"/>
    <w:rsid w:val="00FB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949E9"/>
  <w15:docId w15:val="{FDEDDDFC-6EBB-44D9-A684-71393C35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link w:val="En-tteCar"/>
    <w:uiPriority w:val="99"/>
    <w:unhideWhenUsed/>
    <w:rsid w:val="005D3B9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B9A"/>
  </w:style>
  <w:style w:type="paragraph" w:styleId="Pieddepage">
    <w:name w:val="footer"/>
    <w:basedOn w:val="Normal"/>
    <w:link w:val="PieddepageCar"/>
    <w:uiPriority w:val="99"/>
    <w:unhideWhenUsed/>
    <w:rsid w:val="005D3B9A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B9A"/>
  </w:style>
  <w:style w:type="character" w:customStyle="1" w:styleId="TitreCar">
    <w:name w:val="Titre Car"/>
    <w:basedOn w:val="Policepardfaut"/>
    <w:link w:val="Titre"/>
    <w:uiPriority w:val="10"/>
    <w:rsid w:val="005D3B9A"/>
    <w:rPr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5D3B9A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579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Houcine  HAMANA</cp:lastModifiedBy>
  <cp:revision>6</cp:revision>
  <dcterms:created xsi:type="dcterms:W3CDTF">2025-06-03T09:32:00Z</dcterms:created>
  <dcterms:modified xsi:type="dcterms:W3CDTF">2026-10-16T10:44:00Z</dcterms:modified>
</cp:coreProperties>
</file>