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CF76" w14:textId="7BA75347" w:rsidR="007905B9" w:rsidRPr="007905B9" w:rsidRDefault="00A511D8" w:rsidP="007905B9">
      <w:pPr>
        <w:pStyle w:val="Titre"/>
        <w:keepNext w:val="0"/>
        <w:keepLines w:val="0"/>
        <w:spacing w:after="160" w:line="278" w:lineRule="auto"/>
        <w:jc w:val="center"/>
        <w:outlineLvl w:val="0"/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</w:pPr>
      <w:bookmarkStart w:id="0" w:name="_c45jmmhbhvb8" w:colFirst="0" w:colLast="0"/>
      <w:bookmarkEnd w:id="0"/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 xml:space="preserve">TP </w:t>
      </w:r>
      <w:r w:rsidR="007905B9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>2</w:t>
      </w:r>
      <w:r w:rsidR="00EA31AD" w:rsidRPr="005C1461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 xml:space="preserve"> SPARK</w:t>
      </w:r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 xml:space="preserve"> – </w:t>
      </w:r>
      <w:r w:rsidR="007905B9" w:rsidRPr="007905B9"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>DataFrames avancés &amp; Window Functions</w:t>
      </w:r>
    </w:p>
    <w:p w14:paraId="2F703198" w14:textId="2AB9A9A6" w:rsidR="00FB5CDA" w:rsidRPr="005C1461" w:rsidRDefault="00FB5CDA" w:rsidP="005C1461">
      <w:pPr>
        <w:pStyle w:val="Titre"/>
        <w:keepNext w:val="0"/>
        <w:keepLines w:val="0"/>
        <w:spacing w:after="160" w:line="278" w:lineRule="auto"/>
        <w:jc w:val="center"/>
        <w:outlineLvl w:val="0"/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</w:pPr>
    </w:p>
    <w:p w14:paraId="06899C8D" w14:textId="77777777" w:rsidR="00EA31AD" w:rsidRDefault="00EA31AD" w:rsidP="00EA31AD">
      <w:pPr>
        <w:rPr>
          <w:lang w:val="fr-FR" w:eastAsia="en-US"/>
        </w:rPr>
      </w:pPr>
    </w:p>
    <w:p w14:paraId="6E40C25E" w14:textId="77777777" w:rsidR="005C1461" w:rsidRDefault="005C1461" w:rsidP="00EA31AD">
      <w:pPr>
        <w:rPr>
          <w:lang w:val="fr-FR" w:eastAsia="en-US"/>
        </w:rPr>
      </w:pPr>
    </w:p>
    <w:p w14:paraId="147BDEB9" w14:textId="77777777" w:rsidR="005C1461" w:rsidRDefault="005C1461" w:rsidP="00EA31AD">
      <w:pPr>
        <w:rPr>
          <w:lang w:val="fr-FR" w:eastAsia="en-US"/>
        </w:rPr>
      </w:pPr>
    </w:p>
    <w:p w14:paraId="5CB0B2FF" w14:textId="77777777" w:rsidR="005C1461" w:rsidRPr="00EA31AD" w:rsidRDefault="005C1461" w:rsidP="00EA31AD">
      <w:pPr>
        <w:rPr>
          <w:lang w:val="fr-FR" w:eastAsia="en-US"/>
        </w:rPr>
      </w:pPr>
    </w:p>
    <w:p w14:paraId="7E2B4EE2" w14:textId="77777777" w:rsidR="00FB5CDA" w:rsidRPr="005D3B9A" w:rsidRDefault="00A511D8" w:rsidP="005D3B9A">
      <w:pPr>
        <w:pStyle w:val="Titre1"/>
        <w:keepNext w:val="0"/>
        <w:keepLines w:val="0"/>
        <w:spacing w:before="0" w:after="160" w:line="278" w:lineRule="auto"/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</w:pPr>
      <w:bookmarkStart w:id="1" w:name="_t3amo0irc5s3" w:colFirst="0" w:colLast="0"/>
      <w:bookmarkEnd w:id="1"/>
      <w:r w:rsidRPr="005D3B9A"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  <w:t>Objectif</w:t>
      </w:r>
    </w:p>
    <w:p w14:paraId="7BE23C0B" w14:textId="77777777" w:rsidR="005352BF" w:rsidRPr="005352BF" w:rsidRDefault="005352BF" w:rsidP="005352BF">
      <w:pPr>
        <w:numPr>
          <w:ilvl w:val="0"/>
          <w:numId w:val="4"/>
        </w:numPr>
        <w:rPr>
          <w:lang w:val="fr-FR"/>
        </w:rPr>
      </w:pPr>
      <w:r w:rsidRPr="005352BF">
        <w:rPr>
          <w:lang w:val="fr-FR"/>
        </w:rPr>
        <w:t>Maîtriser les jointures complexes.</w:t>
      </w:r>
    </w:p>
    <w:p w14:paraId="3126640A" w14:textId="77777777" w:rsidR="005352BF" w:rsidRPr="005352BF" w:rsidRDefault="005352BF" w:rsidP="005352BF">
      <w:pPr>
        <w:numPr>
          <w:ilvl w:val="0"/>
          <w:numId w:val="4"/>
        </w:numPr>
        <w:rPr>
          <w:lang w:val="fr-FR"/>
        </w:rPr>
      </w:pPr>
      <w:r w:rsidRPr="005352BF">
        <w:rPr>
          <w:lang w:val="fr-FR"/>
        </w:rPr>
        <w:t>Utiliser les Window Functions (classement, cumul, lag/lead).</w:t>
      </w:r>
    </w:p>
    <w:p w14:paraId="28D898CB" w14:textId="77777777" w:rsidR="005352BF" w:rsidRPr="005352BF" w:rsidRDefault="005352BF" w:rsidP="005352BF">
      <w:pPr>
        <w:numPr>
          <w:ilvl w:val="0"/>
          <w:numId w:val="4"/>
        </w:numPr>
        <w:rPr>
          <w:lang w:val="fr-FR"/>
        </w:rPr>
      </w:pPr>
      <w:r w:rsidRPr="005352BF">
        <w:rPr>
          <w:lang w:val="fr-FR"/>
        </w:rPr>
        <w:t>Créer des UDF et comprendre leur coût.</w:t>
      </w:r>
    </w:p>
    <w:p w14:paraId="186A7053" w14:textId="77777777" w:rsidR="005352BF" w:rsidRPr="005352BF" w:rsidRDefault="005352BF" w:rsidP="005352BF">
      <w:pPr>
        <w:rPr>
          <w:lang w:val="fr-FR"/>
        </w:rPr>
      </w:pPr>
      <w:r w:rsidRPr="005352BF">
        <w:rPr>
          <w:b/>
          <w:bCs/>
          <w:lang w:val="fr-FR"/>
        </w:rPr>
        <w:t>Ressource</w:t>
      </w:r>
      <w:r w:rsidRPr="005352BF">
        <w:rPr>
          <w:lang w:val="fr-FR"/>
        </w:rPr>
        <w:t xml:space="preserve"> : sales.csv + customers.csv</w:t>
      </w:r>
    </w:p>
    <w:p w14:paraId="2BF3F749" w14:textId="77777777" w:rsidR="00FB5CDA" w:rsidRPr="002A5C49" w:rsidRDefault="00FB5CDA">
      <w:pPr>
        <w:rPr>
          <w:lang w:val="fr-FR"/>
        </w:rPr>
      </w:pPr>
    </w:p>
    <w:p w14:paraId="5DDD0932" w14:textId="77777777" w:rsidR="005C1461" w:rsidRPr="005C1461" w:rsidRDefault="005C1461" w:rsidP="005C1461">
      <w:pPr>
        <w:pStyle w:val="Titre1"/>
        <w:keepNext w:val="0"/>
        <w:keepLines w:val="0"/>
        <w:spacing w:before="0" w:after="160" w:line="278" w:lineRule="auto"/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</w:pPr>
      <w:bookmarkStart w:id="2" w:name="_kv9lvxbw1tap" w:colFirst="0" w:colLast="0"/>
      <w:bookmarkEnd w:id="2"/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  <w:t>Étapes clés :</w:t>
      </w:r>
    </w:p>
    <w:p w14:paraId="7AFA0533" w14:textId="77777777" w:rsidR="00B14637" w:rsidRPr="00B14637" w:rsidRDefault="00B14637" w:rsidP="00B14637">
      <w:pPr>
        <w:numPr>
          <w:ilvl w:val="0"/>
          <w:numId w:val="5"/>
        </w:numPr>
        <w:rPr>
          <w:lang w:val="fr-FR"/>
        </w:rPr>
      </w:pPr>
      <w:r w:rsidRPr="00B14637">
        <w:rPr>
          <w:lang w:val="fr-FR"/>
        </w:rPr>
        <w:t>Joindre sales et customers sur customer_id.</w:t>
      </w:r>
    </w:p>
    <w:p w14:paraId="64A67188" w14:textId="77777777" w:rsidR="00B14637" w:rsidRPr="00B14637" w:rsidRDefault="00B14637" w:rsidP="00B14637">
      <w:pPr>
        <w:numPr>
          <w:ilvl w:val="0"/>
          <w:numId w:val="5"/>
        </w:numPr>
        <w:rPr>
          <w:lang w:val="fr-FR"/>
        </w:rPr>
      </w:pPr>
      <w:r w:rsidRPr="00B14637">
        <w:rPr>
          <w:lang w:val="fr-FR"/>
        </w:rPr>
        <w:t xml:space="preserve">Calculer le </w:t>
      </w:r>
      <w:r w:rsidRPr="00B14637">
        <w:rPr>
          <w:b/>
          <w:bCs/>
          <w:lang w:val="fr-FR"/>
        </w:rPr>
        <w:t>chiffre d'affaires cumulé par client</w:t>
      </w:r>
      <w:r w:rsidRPr="00B14637">
        <w:rPr>
          <w:lang w:val="fr-FR"/>
        </w:rPr>
        <w:t xml:space="preserve"> avec Window.</w:t>
      </w:r>
    </w:p>
    <w:p w14:paraId="605E5FEC" w14:textId="77777777" w:rsidR="00B14637" w:rsidRPr="00B14637" w:rsidRDefault="00B14637" w:rsidP="00B14637">
      <w:pPr>
        <w:numPr>
          <w:ilvl w:val="0"/>
          <w:numId w:val="5"/>
        </w:numPr>
        <w:rPr>
          <w:lang w:val="fr-FR"/>
        </w:rPr>
      </w:pPr>
      <w:r w:rsidRPr="00B14637">
        <w:rPr>
          <w:lang w:val="fr-FR"/>
        </w:rPr>
        <w:t>Classer les produits par CA dans chaque catégorie (</w:t>
      </w:r>
      <w:proofErr w:type="gramStart"/>
      <w:r w:rsidRPr="00B14637">
        <w:rPr>
          <w:lang w:val="fr-FR"/>
        </w:rPr>
        <w:t>rank(</w:t>
      </w:r>
      <w:proofErr w:type="gramEnd"/>
      <w:r w:rsidRPr="00B14637">
        <w:rPr>
          <w:lang w:val="fr-FR"/>
        </w:rPr>
        <w:t>)).</w:t>
      </w:r>
    </w:p>
    <w:p w14:paraId="1F92C1B2" w14:textId="77777777" w:rsidR="00B14637" w:rsidRPr="00B14637" w:rsidRDefault="00B14637" w:rsidP="00B14637">
      <w:pPr>
        <w:numPr>
          <w:ilvl w:val="0"/>
          <w:numId w:val="5"/>
        </w:numPr>
        <w:rPr>
          <w:lang w:val="fr-FR"/>
        </w:rPr>
      </w:pPr>
      <w:r w:rsidRPr="00B14637">
        <w:rPr>
          <w:lang w:val="fr-FR"/>
        </w:rPr>
        <w:t>Créer une UDF Python pour catégoriser les ventes (petit, moyen, gros).</w:t>
      </w:r>
    </w:p>
    <w:p w14:paraId="376FB2DD" w14:textId="0D3BA8E6" w:rsidR="005C1461" w:rsidRPr="00B14637" w:rsidRDefault="00B14637" w:rsidP="00B14637">
      <w:pPr>
        <w:numPr>
          <w:ilvl w:val="0"/>
          <w:numId w:val="5"/>
        </w:numPr>
        <w:rPr>
          <w:lang w:val="fr-FR"/>
        </w:rPr>
      </w:pPr>
      <w:r w:rsidRPr="00B14637">
        <w:rPr>
          <w:lang w:val="fr-FR"/>
        </w:rPr>
        <w:t>Comparer les performances UDF vs fonctions natives Spark.</w:t>
      </w:r>
    </w:p>
    <w:p w14:paraId="158F7B62" w14:textId="77777777" w:rsidR="005C1461" w:rsidRPr="005C1461" w:rsidRDefault="005C1461" w:rsidP="005C1461">
      <w:pPr>
        <w:rPr>
          <w:lang w:val="fr-FR"/>
        </w:rPr>
      </w:pPr>
    </w:p>
    <w:p w14:paraId="21989F2F" w14:textId="1D8FA16F" w:rsidR="00FB5CDA" w:rsidRPr="005C1461" w:rsidRDefault="005C1461" w:rsidP="005C1461">
      <w:pPr>
        <w:rPr>
          <w:lang w:val="fr-FR"/>
        </w:rPr>
      </w:pPr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  <w:t xml:space="preserve">Question </w:t>
      </w:r>
      <w:r w:rsidRPr="005C1461">
        <w:rPr>
          <w:lang w:val="fr-FR"/>
        </w:rPr>
        <w:t xml:space="preserve">: </w:t>
      </w:r>
      <w:r w:rsidR="00B14637" w:rsidRPr="00B14637">
        <w:rPr>
          <w:i/>
          <w:iCs/>
          <w:lang w:val="fr-FR"/>
        </w:rPr>
        <w:t>Pourquoi une UDF Python est-elle plus lente qu'une fonction native Spark ? Comment l'optimiser ?</w:t>
      </w:r>
    </w:p>
    <w:sectPr w:rsidR="00FB5CDA" w:rsidRPr="005C1461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0357D" w14:textId="77777777" w:rsidR="004C44EC" w:rsidRDefault="004C44EC" w:rsidP="005D3B9A">
      <w:pPr>
        <w:spacing w:line="240" w:lineRule="auto"/>
      </w:pPr>
      <w:r>
        <w:separator/>
      </w:r>
    </w:p>
  </w:endnote>
  <w:endnote w:type="continuationSeparator" w:id="0">
    <w:p w14:paraId="35C9A236" w14:textId="77777777" w:rsidR="004C44EC" w:rsidRDefault="004C44EC" w:rsidP="005D3B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E810" w14:textId="77777777" w:rsidR="005D3B9A" w:rsidRPr="000320B1" w:rsidRDefault="005D3B9A" w:rsidP="005D3B9A">
    <w:pPr>
      <w:pStyle w:val="Pieddepage"/>
    </w:pPr>
    <w:r w:rsidRPr="000320B1">
      <w:rPr>
        <w:noProof/>
      </w:rPr>
      <w:drawing>
        <wp:anchor distT="0" distB="0" distL="114300" distR="114300" simplePos="0" relativeHeight="251659264" behindDoc="0" locked="0" layoutInCell="1" allowOverlap="1" wp14:anchorId="2F5582DD" wp14:editId="7E8A3545">
          <wp:simplePos x="0" y="0"/>
          <wp:positionH relativeFrom="column">
            <wp:posOffset>-513080</wp:posOffset>
          </wp:positionH>
          <wp:positionV relativeFrom="paragraph">
            <wp:posOffset>12700</wp:posOffset>
          </wp:positionV>
          <wp:extent cx="492125" cy="509905"/>
          <wp:effectExtent l="0" t="0" r="3175" b="4445"/>
          <wp:wrapSquare wrapText="bothSides"/>
          <wp:docPr id="23" name="Picture 2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37" t="-5874" r="-4329" b="-7797"/>
                  <a:stretch/>
                </pic:blipFill>
                <pic:spPr bwMode="auto">
                  <a:xfrm>
                    <a:off x="0" y="0"/>
                    <a:ext cx="492125" cy="5099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2A81DE" wp14:editId="54C4E768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536424526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795F1B" id="Connecteur droit 37779043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XMYy&#10;w9sAAAAFAQAADwAAAAAAAAAAAAAAAAAyBAAAZHJzL2Rvd25yZXYueG1sUEsFBgAAAAAEAAQA8wAA&#10;ADoFAAAAAA==&#10;" strokecolor="#5b5b79" strokeweight=".25pt">
              <v:shadow on="t" color="black" opacity="22937f" origin=",.5" offset="0,.63889mm"/>
              <o:lock v:ext="edit" shapetype="f"/>
              <w10:wrap anchorx="margin"/>
            </v:line>
          </w:pict>
        </mc:Fallback>
      </mc:AlternateContent>
    </w:r>
    <w:r w:rsidRPr="00B84347">
      <w:rPr>
        <w:noProof/>
      </w:rPr>
      <w:t xml:space="preserve"> </w:t>
    </w:r>
  </w:p>
  <w:p w14:paraId="1C075C92" w14:textId="24CFE8C5" w:rsidR="005D3B9A" w:rsidRPr="0086396C" w:rsidRDefault="005D3B9A" w:rsidP="005D3B9A">
    <w:pPr>
      <w:pStyle w:val="Pieddepage"/>
      <w:rPr>
        <w:color w:val="595959" w:themeColor="text1" w:themeTint="A6"/>
        <w:sz w:val="20"/>
        <w:szCs w:val="20"/>
      </w:rPr>
    </w:pPr>
    <w:r w:rsidRPr="0086396C">
      <w:rPr>
        <w:color w:val="595959" w:themeColor="text1" w:themeTint="A6"/>
        <w:sz w:val="20"/>
        <w:szCs w:val="20"/>
        <w:lang w:val="en-US"/>
      </w:rPr>
      <w:t>©</w:t>
    </w:r>
    <w:r w:rsidRPr="0086396C">
      <w:rPr>
        <w:color w:val="595959" w:themeColor="text1" w:themeTint="A6"/>
        <w:sz w:val="20"/>
        <w:szCs w:val="20"/>
      </w:rPr>
      <w:t xml:space="preserve"> </w:t>
    </w:r>
    <w:r>
      <w:rPr>
        <w:color w:val="595959" w:themeColor="text1" w:themeTint="A6"/>
        <w:sz w:val="20"/>
        <w:szCs w:val="20"/>
      </w:rPr>
      <w:fldChar w:fldCharType="begin"/>
    </w:r>
    <w:r w:rsidRPr="00E90498">
      <w:rPr>
        <w:color w:val="595959" w:themeColor="text1" w:themeTint="A6"/>
        <w:sz w:val="20"/>
        <w:szCs w:val="20"/>
      </w:rPr>
      <w:instrText xml:space="preserve">date \@ "yyyy" </w:instrText>
    </w:r>
    <w:r>
      <w:rPr>
        <w:color w:val="595959" w:themeColor="text1" w:themeTint="A6"/>
        <w:sz w:val="20"/>
        <w:szCs w:val="20"/>
      </w:rPr>
      <w:fldChar w:fldCharType="separate"/>
    </w:r>
    <w:r w:rsidR="007905B9">
      <w:rPr>
        <w:noProof/>
        <w:color w:val="595959" w:themeColor="text1" w:themeTint="A6"/>
        <w:sz w:val="20"/>
        <w:szCs w:val="20"/>
      </w:rPr>
      <w:t>2026</w:t>
    </w:r>
    <w:r>
      <w:rPr>
        <w:color w:val="595959" w:themeColor="text1" w:themeTint="A6"/>
        <w:sz w:val="20"/>
        <w:szCs w:val="20"/>
      </w:rPr>
      <w:fldChar w:fldCharType="end"/>
    </w:r>
    <w:r>
      <w:rPr>
        <w:color w:val="595959" w:themeColor="text1" w:themeTint="A6"/>
        <w:sz w:val="20"/>
        <w:szCs w:val="20"/>
      </w:rPr>
      <w:t xml:space="preserve"> </w:t>
    </w:r>
    <w:r>
      <w:rPr>
        <w:color w:val="595959" w:themeColor="text1" w:themeTint="A6"/>
        <w:sz w:val="20"/>
        <w:szCs w:val="20"/>
        <w:lang w:val="en-US"/>
      </w:rPr>
      <w:t>NOVATIEL</w:t>
    </w:r>
    <w:r w:rsidRPr="0086396C">
      <w:rPr>
        <w:color w:val="595959" w:themeColor="text1" w:themeTint="A6"/>
        <w:sz w:val="20"/>
        <w:szCs w:val="20"/>
        <w:lang w:val="en-US"/>
      </w:rPr>
      <w:t>. All rights reserved.</w:t>
    </w:r>
    <w:r w:rsidRPr="0086396C">
      <w:rPr>
        <w:noProof/>
        <w:color w:val="595959" w:themeColor="text1" w:themeTint="A6"/>
        <w:sz w:val="20"/>
        <w:szCs w:val="20"/>
      </w:rPr>
      <w:t xml:space="preserve"> </w:t>
    </w:r>
  </w:p>
  <w:p w14:paraId="61770DB3" w14:textId="77777777" w:rsidR="005D3B9A" w:rsidRPr="000320B1" w:rsidRDefault="005D3B9A" w:rsidP="005D3B9A">
    <w:pPr>
      <w:pStyle w:val="Pieddepage"/>
    </w:pPr>
    <w:r>
      <w:tab/>
    </w:r>
    <w:r>
      <w:tab/>
      <w:t xml:space="preserve"> </w:t>
    </w:r>
    <w:sdt>
      <w:sdtPr>
        <w:id w:val="835111378"/>
        <w:docPartObj>
          <w:docPartGallery w:val="Page Numbers (Bottom of Page)"/>
          <w:docPartUnique/>
        </w:docPartObj>
      </w:sdtPr>
      <w:sdtEndPr>
        <w:rPr>
          <w:sz w:val="20"/>
          <w:szCs w:val="20"/>
        </w:rPr>
      </w:sdtEndPr>
      <w:sdtContent>
        <w:r w:rsidRPr="002955A5">
          <w:rPr>
            <w:sz w:val="20"/>
            <w:szCs w:val="20"/>
          </w:rPr>
          <w:fldChar w:fldCharType="begin"/>
        </w:r>
        <w:r w:rsidRPr="002955A5">
          <w:rPr>
            <w:sz w:val="20"/>
            <w:szCs w:val="20"/>
          </w:rPr>
          <w:instrText>PAGE   \* MERGEFORMAT</w:instrText>
        </w:r>
        <w:r w:rsidRPr="002955A5"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</w:t>
        </w:r>
        <w:r w:rsidRPr="002955A5">
          <w:rPr>
            <w:sz w:val="20"/>
            <w:szCs w:val="20"/>
          </w:rPr>
          <w:fldChar w:fldCharType="end"/>
        </w:r>
      </w:sdtContent>
    </w:sdt>
  </w:p>
  <w:p w14:paraId="2A67CD4A" w14:textId="77777777" w:rsidR="005D3B9A" w:rsidRDefault="005D3B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DEB8A" w14:textId="77777777" w:rsidR="004C44EC" w:rsidRDefault="004C44EC" w:rsidP="005D3B9A">
      <w:pPr>
        <w:spacing w:line="240" w:lineRule="auto"/>
      </w:pPr>
      <w:r>
        <w:separator/>
      </w:r>
    </w:p>
  </w:footnote>
  <w:footnote w:type="continuationSeparator" w:id="0">
    <w:p w14:paraId="1C6E7C58" w14:textId="77777777" w:rsidR="004C44EC" w:rsidRDefault="004C44EC" w:rsidP="005D3B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C822" w14:textId="03D42BC6" w:rsidR="005D3B9A" w:rsidRDefault="005D3B9A" w:rsidP="005D3B9A">
    <w:pPr>
      <w:pStyle w:val="En-tte"/>
      <w:rPr>
        <w:color w:val="595959" w:themeColor="text1" w:themeTint="A6"/>
      </w:rPr>
    </w:pPr>
    <w:r w:rsidRPr="0040226C">
      <w:rPr>
        <w:color w:val="595959" w:themeColor="text1" w:themeTint="A6"/>
      </w:rPr>
      <w:t>Nom de la filière</w:t>
    </w:r>
    <w:r>
      <w:rPr>
        <w:color w:val="595959" w:themeColor="text1" w:themeTint="A6"/>
      </w:rPr>
      <w:t xml:space="preserve"> - </w:t>
    </w:r>
    <w:r w:rsidRPr="0040226C">
      <w:rPr>
        <w:color w:val="595959" w:themeColor="text1" w:themeTint="A6"/>
      </w:rPr>
      <w:t>Année</w:t>
    </w:r>
    <w:r w:rsidRPr="0086396C">
      <w:rPr>
        <w:noProof/>
        <w:color w:val="595959" w:themeColor="text1" w:themeTint="A6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D1B093E" wp14:editId="713E74AD">
              <wp:simplePos x="0" y="0"/>
              <wp:positionH relativeFrom="column">
                <wp:posOffset>-927735</wp:posOffset>
              </wp:positionH>
              <wp:positionV relativeFrom="paragraph">
                <wp:posOffset>234168</wp:posOffset>
              </wp:positionV>
              <wp:extent cx="7751699" cy="76138"/>
              <wp:effectExtent l="0" t="0" r="20955" b="635"/>
              <wp:wrapNone/>
              <wp:docPr id="647177117" name="Group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1699" cy="76138"/>
                        <a:chOff x="0" y="0"/>
                        <a:chExt cx="7751699" cy="76138"/>
                      </a:xfrm>
                    </wpg:grpSpPr>
                    <wps:wsp>
                      <wps:cNvPr id="1647349952" name="Connecteur droit 1187415905">
                        <a:extLst>
                          <a:ext uri="{FF2B5EF4-FFF2-40B4-BE49-F238E27FC236}">
                            <a16:creationId xmlns:a16="http://schemas.microsoft.com/office/drawing/2014/main" id="{E7706A3F-8943-3CB5-9E28-108FD79C1D37}"/>
                          </a:ext>
                        </a:extLst>
                      </wps:cNvPr>
                      <wps:cNvCnPr/>
                      <wps:spPr>
                        <a:xfrm flipV="1">
                          <a:off x="0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4F4F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48094" name="Connecteur droit 775550301">
                        <a:extLst>
                          <a:ext uri="{FF2B5EF4-FFF2-40B4-BE49-F238E27FC236}">
                            <a16:creationId xmlns:a16="http://schemas.microsoft.com/office/drawing/2014/main" id="{AFACB53A-96F9-3BF7-FFCC-2CC0660F97A8}"/>
                          </a:ext>
                        </a:extLst>
                      </wps:cNvPr>
                      <wps:cNvCnPr/>
                      <wps:spPr>
                        <a:xfrm flipV="1">
                          <a:off x="1125415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4679960" name="Connecteur droit 589007605">
                        <a:extLst>
                          <a:ext uri="{FF2B5EF4-FFF2-40B4-BE49-F238E27FC236}">
                            <a16:creationId xmlns:a16="http://schemas.microsoft.com/office/drawing/2014/main" id="{9CDC8A8D-8B79-0342-7E8A-F21DA9AF4409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2246693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4F4F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736654" name="Connecteur droit 377790437">
                        <a:extLst>
                          <a:ext uri="{FF2B5EF4-FFF2-40B4-BE49-F238E27FC236}">
                            <a16:creationId xmlns:a16="http://schemas.microsoft.com/office/drawing/2014/main" id="{B8D5A887-E1E7-F907-EEC9-6501157DF856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4998168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9980" name="Ellipse 1922354001">
                        <a:extLst>
                          <a:ext uri="{FF2B5EF4-FFF2-40B4-BE49-F238E27FC236}">
                            <a16:creationId xmlns:a16="http://schemas.microsoft.com/office/drawing/2014/main" id="{E02290E2-4476-37F5-433A-33FF82E174EB}"/>
                          </a:ext>
                        </a:extLst>
                      </wps:cNvPr>
                      <wps:cNvSpPr/>
                      <wps:spPr>
                        <a:xfrm flipV="1">
                          <a:off x="1100590" y="4138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819989972" name="Ellipse 1612306416">
                        <a:extLst>
                          <a:ext uri="{FF2B5EF4-FFF2-40B4-BE49-F238E27FC236}">
                            <a16:creationId xmlns:a16="http://schemas.microsoft.com/office/drawing/2014/main" id="{F14A72BC-4345-EDD5-1D37-B9E3B148B27D}"/>
                          </a:ext>
                        </a:extLst>
                      </wps:cNvPr>
                      <wps:cNvSpPr/>
                      <wps:spPr>
                        <a:xfrm flipV="1">
                          <a:off x="2188767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FF4F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66776246" name="Ellipse 1382400263">
                        <a:extLst>
                          <a:ext uri="{FF2B5EF4-FFF2-40B4-BE49-F238E27FC236}">
                            <a16:creationId xmlns:a16="http://schemas.microsoft.com/office/drawing/2014/main" id="{40A5F1D4-E0F3-239E-C3FA-17D9A337D25D}"/>
                          </a:ext>
                        </a:extLst>
                      </wps:cNvPr>
                      <wps:cNvSpPr/>
                      <wps:spPr>
                        <a:xfrm flipV="1">
                          <a:off x="4936105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59D3CB9B" id="Groupe 1" o:spid="_x0000_s1026" style="position:absolute;margin-left:-73.05pt;margin-top:18.45pt;width:610.35pt;height:6pt;z-index:251662336" coordsize="77516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">
              <v:line id="Connecteur droit 1187415905" o:spid="_x0000_s1027" style="position:absolute;flip:y;visibility:visible;mso-wrap-style:square" from="0,372" to="11269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" strokecolor="#ff4f4f" strokeweight="1.5pt">
                <v:stroke opacity="49087f"/>
                <v:shadow on="t" color="black" opacity="22937f" origin=",.5" offset="0,.63889mm"/>
              </v:line>
              <v:line id="Connecteur droit 775550301" o:spid="_x0000_s1028" style="position:absolute;flip:y;visibility:visible;mso-wrap-style:square" from="11254,372" to="22523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" strokecolor="#5b5b79" strokeweight="1.5pt">
                <v:stroke opacity="49087f"/>
                <v:shadow on="t" color="black" opacity="22937f" origin=",.5" offset="0,.63889mm"/>
              </v:line>
              <v:line id="Connecteur droit 589007605" o:spid="_x0000_s1029" style="position:absolute;flip:y;visibility:visible;mso-wrap-style:square" from="22466,372" to="50002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" strokecolor="#ff4f4f" strokeweight="1.5pt">
                <v:stroke opacity="49087f"/>
                <v:shadow on="t" color="black" opacity="22937f" origin=",.5" offset="0,.63889mm"/>
                <o:lock v:ext="edit" shapetype="f"/>
              </v:line>
              <v:line id="Connecteur droit 377790437" o:spid="_x0000_s1030" style="position:absolute;flip:y;visibility:visible;mso-wrap-style:square" from="49981,372" to="77516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" strokecolor="#5b5b79" strokeweight="1.5pt">
                <v:stroke opacity="49087f"/>
                <v:shadow on="t" color="black" opacity="22937f" origin=",.5" offset="0,.63889mm"/>
                <o:lock v:ext="edit" shapetype="f"/>
              </v:line>
              <v:oval id="Ellipse 1922354001" o:spid="_x0000_s1031" style="position:absolute;left:11005;top:41;width:720;height:7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" fillcolor="#5b5b79" stroked="f" strokeweight="2pt">
                <v:fill opacity="49087f"/>
              </v:oval>
              <v:oval id="Ellipse 1612306416" o:spid="_x0000_s1032" style="position:absolute;left:21887;width:718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" fillcolor="#ff4f4f" stroked="f" strokeweight="2pt"/>
              <v:oval id="Ellipse 1382400263" o:spid="_x0000_s1033" style="position:absolute;left:49361;width:717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" fillcolor="#5b5b79" stroked="f" strokeweight="2pt">
                <v:fill opacity="49087f"/>
              </v:oval>
            </v:group>
          </w:pict>
        </mc:Fallback>
      </mc:AlternateContent>
    </w:r>
    <w:r>
      <w:rPr>
        <w:color w:val="595959" w:themeColor="text1" w:themeTint="A6"/>
      </w:rPr>
      <w:tab/>
    </w:r>
    <w:r>
      <w:rPr>
        <w:color w:val="595959" w:themeColor="text1" w:themeTint="A6"/>
      </w:rPr>
      <w:tab/>
      <w:t>Spark - scala</w:t>
    </w:r>
  </w:p>
  <w:p w14:paraId="458287C2" w14:textId="77777777" w:rsidR="005D3B9A" w:rsidRDefault="005D3B9A" w:rsidP="005D3B9A">
    <w:pPr>
      <w:pStyle w:val="En-tte"/>
      <w:rPr>
        <w:color w:val="595959" w:themeColor="text1" w:themeTint="A6"/>
      </w:rPr>
    </w:pPr>
  </w:p>
  <w:p w14:paraId="3B9EFB4A" w14:textId="77777777" w:rsidR="005D3B9A" w:rsidRPr="0040226C" w:rsidRDefault="005D3B9A" w:rsidP="005D3B9A">
    <w:pPr>
      <w:pStyle w:val="En-tte"/>
      <w:rPr>
        <w:color w:val="595959" w:themeColor="text1" w:themeTint="A6"/>
      </w:rPr>
    </w:pPr>
  </w:p>
  <w:p w14:paraId="6DEA19FA" w14:textId="77777777" w:rsidR="005D3B9A" w:rsidRDefault="005D3B9A" w:rsidP="005D3B9A">
    <w:pPr>
      <w:pStyle w:val="En-tte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90B7A"/>
    <w:multiLevelType w:val="multilevel"/>
    <w:tmpl w:val="0C74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43327"/>
    <w:multiLevelType w:val="multilevel"/>
    <w:tmpl w:val="236A0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A66248"/>
    <w:multiLevelType w:val="multilevel"/>
    <w:tmpl w:val="7840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A6113"/>
    <w:multiLevelType w:val="multilevel"/>
    <w:tmpl w:val="CC768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E17CE2"/>
    <w:multiLevelType w:val="multilevel"/>
    <w:tmpl w:val="793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525372">
    <w:abstractNumId w:val="3"/>
  </w:num>
  <w:num w:numId="2" w16cid:durableId="605960569">
    <w:abstractNumId w:val="2"/>
  </w:num>
  <w:num w:numId="3" w16cid:durableId="1077938295">
    <w:abstractNumId w:val="0"/>
  </w:num>
  <w:num w:numId="4" w16cid:durableId="1723359069">
    <w:abstractNumId w:val="4"/>
  </w:num>
  <w:num w:numId="5" w16cid:durableId="1503810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DA"/>
    <w:rsid w:val="000A5B08"/>
    <w:rsid w:val="002A5C49"/>
    <w:rsid w:val="00461918"/>
    <w:rsid w:val="004C44EC"/>
    <w:rsid w:val="005352BF"/>
    <w:rsid w:val="005C1461"/>
    <w:rsid w:val="005D3B9A"/>
    <w:rsid w:val="007905B9"/>
    <w:rsid w:val="00943C7B"/>
    <w:rsid w:val="00A511D8"/>
    <w:rsid w:val="00B14637"/>
    <w:rsid w:val="00EA31AD"/>
    <w:rsid w:val="00EB53D1"/>
    <w:rsid w:val="00F75568"/>
    <w:rsid w:val="00FB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949E9"/>
  <w15:docId w15:val="{FDEDDDFC-6EBB-44D9-A684-71393C35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Normal"/>
    <w:link w:val="En-tteCar"/>
    <w:uiPriority w:val="99"/>
    <w:unhideWhenUsed/>
    <w:rsid w:val="005D3B9A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B9A"/>
  </w:style>
  <w:style w:type="paragraph" w:styleId="Pieddepage">
    <w:name w:val="footer"/>
    <w:basedOn w:val="Normal"/>
    <w:link w:val="PieddepageCar"/>
    <w:uiPriority w:val="99"/>
    <w:unhideWhenUsed/>
    <w:rsid w:val="005D3B9A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B9A"/>
  </w:style>
  <w:style w:type="character" w:customStyle="1" w:styleId="TitreCar">
    <w:name w:val="Titre Car"/>
    <w:basedOn w:val="Policepardfaut"/>
    <w:link w:val="Titre"/>
    <w:uiPriority w:val="10"/>
    <w:rsid w:val="005D3B9A"/>
    <w:rPr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5D3B9A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101</Words>
  <Characters>556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Houcine  HAMANA</cp:lastModifiedBy>
  <cp:revision>9</cp:revision>
  <dcterms:created xsi:type="dcterms:W3CDTF">2025-06-03T09:32:00Z</dcterms:created>
  <dcterms:modified xsi:type="dcterms:W3CDTF">2026-10-16T10:47:00Z</dcterms:modified>
</cp:coreProperties>
</file>