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44BBF" w14:textId="77777777" w:rsidR="003D17A8" w:rsidRPr="00AD2FC4" w:rsidRDefault="003D17A8" w:rsidP="003D17A8">
      <w:pPr>
        <w:jc w:val="center"/>
        <w:rPr>
          <w:b/>
          <w:sz w:val="48"/>
        </w:rPr>
      </w:pPr>
      <w:r w:rsidRPr="00AD2FC4">
        <w:rPr>
          <w:b/>
          <w:sz w:val="48"/>
        </w:rPr>
        <w:t>Lab</w:t>
      </w:r>
      <w:r>
        <w:rPr>
          <w:b/>
          <w:sz w:val="48"/>
        </w:rPr>
        <w:t xml:space="preserve"> </w:t>
      </w:r>
      <w:r w:rsidR="00763979">
        <w:rPr>
          <w:b/>
          <w:sz w:val="48"/>
        </w:rPr>
        <w:t>8</w:t>
      </w:r>
    </w:p>
    <w:p w14:paraId="3E8AB574" w14:textId="77777777" w:rsidR="003D17A8" w:rsidRPr="00333BCD" w:rsidRDefault="003D17A8" w:rsidP="003D17A8">
      <w:pPr>
        <w:rPr>
          <w:b/>
          <w:sz w:val="28"/>
        </w:rPr>
      </w:pPr>
      <w:r w:rsidRPr="00333BCD">
        <w:rPr>
          <w:b/>
          <w:sz w:val="28"/>
        </w:rPr>
        <w:t>Introduction</w:t>
      </w:r>
    </w:p>
    <w:p w14:paraId="6A5FFF86" w14:textId="77777777" w:rsidR="003D17A8" w:rsidRDefault="003D17A8" w:rsidP="003D17A8">
      <w:r>
        <w:tab/>
        <w:t xml:space="preserve">In this lab we focused on </w:t>
      </w:r>
      <w:r w:rsidR="00FF5F68">
        <w:t>diodes. We saw a few of their applications in various circuits.</w:t>
      </w:r>
    </w:p>
    <w:p w14:paraId="7FDAB674" w14:textId="77777777" w:rsidR="00FF5F68" w:rsidRDefault="00A02A8E" w:rsidP="003D17A8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D0DCDEB" wp14:editId="55A18736">
                <wp:simplePos x="0" y="0"/>
                <wp:positionH relativeFrom="margin">
                  <wp:posOffset>2052320</wp:posOffset>
                </wp:positionH>
                <wp:positionV relativeFrom="paragraph">
                  <wp:posOffset>2798445</wp:posOffset>
                </wp:positionV>
                <wp:extent cx="504825" cy="27114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3B9A8" w14:textId="77777777" w:rsidR="00A02A8E" w:rsidRDefault="00A02A8E" w:rsidP="00A02A8E">
                            <w:r>
                              <w:t>U1B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DCD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1.6pt;margin-top:220.35pt;width:39.75pt;height:21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" filled="f" stroked="f">
                <v:textbox>
                  <w:txbxContent>
                    <w:p w14:paraId="6F03B9A8" w14:textId="77777777" w:rsidR="00A02A8E" w:rsidRDefault="00A02A8E" w:rsidP="00A02A8E">
                      <w:r>
                        <w:t>U1B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CD1077" wp14:editId="45FD63A5">
                <wp:simplePos x="0" y="0"/>
                <wp:positionH relativeFrom="margin">
                  <wp:posOffset>2047875</wp:posOffset>
                </wp:positionH>
                <wp:positionV relativeFrom="paragraph">
                  <wp:posOffset>1528445</wp:posOffset>
                </wp:positionV>
                <wp:extent cx="504825" cy="27114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62E76" w14:textId="77777777" w:rsidR="00A02A8E" w:rsidRDefault="00A02A8E" w:rsidP="00A02A8E">
                            <w:r>
                              <w:t>U1A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1077" id="_x0000_s1027" type="#_x0000_t202" style="position:absolute;margin-left:161.25pt;margin-top:120.35pt;width:39.75pt;height:21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" filled="f" stroked="f">
                <v:textbox>
                  <w:txbxContent>
                    <w:p w14:paraId="12B62E76" w14:textId="77777777" w:rsidR="00A02A8E" w:rsidRDefault="00A02A8E" w:rsidP="00A02A8E">
                      <w:r>
                        <w:t>U1A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566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4E4968C" wp14:editId="70703805">
                <wp:simplePos x="0" y="0"/>
                <wp:positionH relativeFrom="margin">
                  <wp:posOffset>1485900</wp:posOffset>
                </wp:positionH>
                <wp:positionV relativeFrom="paragraph">
                  <wp:posOffset>2523490</wp:posOffset>
                </wp:positionV>
                <wp:extent cx="390525" cy="27114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568D3" w14:textId="77777777" w:rsidR="00F55661" w:rsidRDefault="00F55661" w:rsidP="00F55661">
                            <w:r>
                              <w:t>VB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4968C" id="_x0000_s1028" type="#_x0000_t202" style="position:absolute;margin-left:117pt;margin-top:198.7pt;width:30.75pt;height:21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" filled="f" stroked="f">
                <v:textbox>
                  <w:txbxContent>
                    <w:p w14:paraId="7C2568D3" w14:textId="77777777" w:rsidR="00F55661" w:rsidRDefault="00F55661" w:rsidP="00F55661">
                      <w:r>
                        <w:t>VB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566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C221CBE" wp14:editId="63B5617D">
                <wp:simplePos x="0" y="0"/>
                <wp:positionH relativeFrom="margin">
                  <wp:posOffset>1495425</wp:posOffset>
                </wp:positionH>
                <wp:positionV relativeFrom="paragraph">
                  <wp:posOffset>1799590</wp:posOffset>
                </wp:positionV>
                <wp:extent cx="390525" cy="27114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02FC1" w14:textId="77777777" w:rsidR="00F55661" w:rsidRDefault="00F55661" w:rsidP="00F55661">
                            <w:r>
                              <w:t>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21CBE" id="_x0000_s1029" type="#_x0000_t202" style="position:absolute;margin-left:117.75pt;margin-top:141.7pt;width:30.75pt;height:2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" filled="f" stroked="f">
                <v:textbox>
                  <w:txbxContent>
                    <w:p w14:paraId="49202FC1" w14:textId="77777777" w:rsidR="00F55661" w:rsidRDefault="00F55661" w:rsidP="00F55661">
                      <w:r>
                        <w:t>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7EDA">
        <w:rPr>
          <w:noProof/>
        </w:rPr>
        <w:drawing>
          <wp:anchor distT="0" distB="0" distL="114300" distR="114300" simplePos="0" relativeHeight="251661312" behindDoc="0" locked="0" layoutInCell="1" allowOverlap="1" wp14:anchorId="4069E8A7" wp14:editId="3A0F2C4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39155" cy="3484880"/>
            <wp:effectExtent l="0" t="0" r="4445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F68" w:rsidRPr="00FF5F68">
        <w:rPr>
          <w:b/>
          <w:sz w:val="28"/>
        </w:rPr>
        <w:t>Discussion</w:t>
      </w:r>
    </w:p>
    <w:p w14:paraId="04968D3C" w14:textId="77777777" w:rsidR="00537EDA" w:rsidRPr="00537EDA" w:rsidRDefault="00537EDA" w:rsidP="00537EDA">
      <w:pPr>
        <w:jc w:val="center"/>
        <w:rPr>
          <w:i/>
        </w:rPr>
      </w:pPr>
      <w:r>
        <w:rPr>
          <w:i/>
        </w:rPr>
        <w:t>Figure 1. Item 1 circuit diagram</w:t>
      </w:r>
    </w:p>
    <w:p w14:paraId="1EB4EB79" w14:textId="2176BD41" w:rsidR="000847CC" w:rsidRDefault="00537EDA" w:rsidP="00537EDA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218E6E" wp14:editId="6962037A">
            <wp:simplePos x="0" y="0"/>
            <wp:positionH relativeFrom="margin">
              <wp:posOffset>-9525</wp:posOffset>
            </wp:positionH>
            <wp:positionV relativeFrom="paragraph">
              <wp:posOffset>0</wp:posOffset>
            </wp:positionV>
            <wp:extent cx="5936615" cy="423545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>Figure 2. Input</w:t>
      </w:r>
      <w:r w:rsidR="00D95E7C">
        <w:rPr>
          <w:i/>
        </w:rPr>
        <w:t xml:space="preserve"> (</w:t>
      </w:r>
      <w:r w:rsidR="00547D0E">
        <w:rPr>
          <w:i/>
        </w:rPr>
        <w:t>b</w:t>
      </w:r>
      <w:r w:rsidR="00D95E7C">
        <w:rPr>
          <w:i/>
        </w:rPr>
        <w:t>lue)</w:t>
      </w:r>
      <w:r>
        <w:rPr>
          <w:i/>
        </w:rPr>
        <w:t xml:space="preserve"> and one of the output voltages</w:t>
      </w:r>
      <w:r w:rsidR="00D95E7C">
        <w:rPr>
          <w:i/>
        </w:rPr>
        <w:t xml:space="preserve"> (orange)</w:t>
      </w:r>
      <w:r>
        <w:rPr>
          <w:i/>
        </w:rPr>
        <w:t xml:space="preserve"> of Item 1</w:t>
      </w:r>
    </w:p>
    <w:p w14:paraId="1DBA4F09" w14:textId="77777777" w:rsidR="00D95E7C" w:rsidRDefault="003D75A4" w:rsidP="000A294B">
      <w:pPr>
        <w:ind w:firstLine="720"/>
      </w:pPr>
      <w:r>
        <w:t xml:space="preserve">The </w:t>
      </w:r>
      <w:r w:rsidR="00F55661">
        <w:t>purpose of this circuit is to detect clipping. We compare the input with voltage</w:t>
      </w:r>
      <w:r w:rsidR="00BF12DB">
        <w:t>s</w:t>
      </w:r>
      <w:r w:rsidR="00F55661">
        <w:t xml:space="preserve"> VA and VB</w:t>
      </w:r>
      <w:r w:rsidR="00BF12DB">
        <w:t xml:space="preserve"> by using the comparators U1A and U1B</w:t>
      </w:r>
      <w:r w:rsidR="000A294B">
        <w:t xml:space="preserve">. Depending on </w:t>
      </w:r>
      <w:r w:rsidR="00AE02CE">
        <w:t xml:space="preserve">if the input </w:t>
      </w:r>
      <w:r w:rsidR="000A294B">
        <w:t xml:space="preserve">voltage </w:t>
      </w:r>
      <w:r w:rsidR="00AE02CE">
        <w:t>is greater than or less than</w:t>
      </w:r>
      <w:r w:rsidR="000A294B">
        <w:t xml:space="preserve"> VA/VB the LED is </w:t>
      </w:r>
      <w:r w:rsidR="00AE02CE">
        <w:t>lights up</w:t>
      </w:r>
      <w:r w:rsidR="000A294B">
        <w:t>.</w:t>
      </w:r>
      <w:r w:rsidR="00AE4402">
        <w:t xml:space="preserve"> The limitation to this circuit is that the forward voltage limits how much of the signal can be rectified.</w:t>
      </w:r>
    </w:p>
    <w:p w14:paraId="0F76CA17" w14:textId="77777777" w:rsidR="00C138D6" w:rsidRDefault="00C138D6" w:rsidP="00501D0B"/>
    <w:p w14:paraId="5B338236" w14:textId="77777777" w:rsidR="00501D0B" w:rsidRDefault="003F6F78" w:rsidP="00501D0B">
      <w:pPr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2C405A" wp14:editId="6CAD9F26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939155" cy="3484880"/>
            <wp:effectExtent l="0" t="0" r="444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D0B">
        <w:rPr>
          <w:noProof/>
        </w:rPr>
        <w:drawing>
          <wp:anchor distT="0" distB="0" distL="114300" distR="114300" simplePos="0" relativeHeight="251673600" behindDoc="0" locked="0" layoutInCell="1" allowOverlap="1" wp14:anchorId="5BBF68B8" wp14:editId="592134AE">
            <wp:simplePos x="0" y="0"/>
            <wp:positionH relativeFrom="column">
              <wp:posOffset>-9525</wp:posOffset>
            </wp:positionH>
            <wp:positionV relativeFrom="paragraph">
              <wp:posOffset>3810000</wp:posOffset>
            </wp:positionV>
            <wp:extent cx="5936615" cy="423545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D0B">
        <w:rPr>
          <w:i/>
        </w:rPr>
        <w:t>Figure 3. Item 2 circuit diagram</w:t>
      </w:r>
    </w:p>
    <w:p w14:paraId="621731C0" w14:textId="5B816355" w:rsidR="00501D0B" w:rsidRDefault="00501D0B" w:rsidP="00501D0B">
      <w:pPr>
        <w:jc w:val="center"/>
        <w:rPr>
          <w:i/>
        </w:rPr>
      </w:pPr>
      <w:r>
        <w:rPr>
          <w:i/>
        </w:rPr>
        <w:t>Figure 4. Input</w:t>
      </w:r>
      <w:r w:rsidR="00D153B2">
        <w:rPr>
          <w:i/>
        </w:rPr>
        <w:t xml:space="preserve"> (</w:t>
      </w:r>
      <w:r w:rsidR="00763C1D">
        <w:rPr>
          <w:i/>
        </w:rPr>
        <w:t>o</w:t>
      </w:r>
      <w:r w:rsidR="00D153B2">
        <w:rPr>
          <w:i/>
        </w:rPr>
        <w:t>range)</w:t>
      </w:r>
      <w:r>
        <w:rPr>
          <w:i/>
        </w:rPr>
        <w:t xml:space="preserve"> and output</w:t>
      </w:r>
      <w:r w:rsidR="00D153B2">
        <w:rPr>
          <w:i/>
        </w:rPr>
        <w:t xml:space="preserve"> (</w:t>
      </w:r>
      <w:r w:rsidR="00763C1D">
        <w:rPr>
          <w:i/>
        </w:rPr>
        <w:t>b</w:t>
      </w:r>
      <w:r w:rsidR="00D153B2">
        <w:rPr>
          <w:i/>
        </w:rPr>
        <w:t>lue)</w:t>
      </w:r>
      <w:r>
        <w:rPr>
          <w:i/>
        </w:rPr>
        <w:t xml:space="preserve"> voltages for </w:t>
      </w:r>
      <w:r w:rsidR="004611DF">
        <w:rPr>
          <w:i/>
        </w:rPr>
        <w:t>I</w:t>
      </w:r>
      <w:r>
        <w:rPr>
          <w:i/>
        </w:rPr>
        <w:t>tem 2</w:t>
      </w:r>
    </w:p>
    <w:p w14:paraId="2EDC6E50" w14:textId="0D05DA59" w:rsidR="00730B64" w:rsidRDefault="00FD135B" w:rsidP="00730B64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6C4E750" wp14:editId="1869B338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939155" cy="3484880"/>
            <wp:effectExtent l="0" t="0" r="444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A3B">
        <w:tab/>
        <w:t xml:space="preserve">Item 2 is a half wave rectifier. </w:t>
      </w:r>
      <w:r w:rsidR="00612A1A">
        <w:t>The</w:t>
      </w:r>
      <w:r w:rsidR="00730B64">
        <w:t xml:space="preserve"> limitations to this circuit are </w:t>
      </w:r>
      <w:r w:rsidR="00922127">
        <w:t xml:space="preserve">its </w:t>
      </w:r>
      <w:r w:rsidR="00730B64">
        <w:t>low power output and rectification frequency (because power is delivered for one half-cycle</w:t>
      </w:r>
      <w:r w:rsidR="00922127">
        <w:t>).</w:t>
      </w:r>
    </w:p>
    <w:p w14:paraId="794E5A67" w14:textId="72DAF6A2" w:rsidR="00FD135B" w:rsidRDefault="00FD135B" w:rsidP="00FD135B">
      <w:pPr>
        <w:jc w:val="center"/>
        <w:rPr>
          <w:i/>
        </w:rPr>
      </w:pPr>
      <w:r>
        <w:rPr>
          <w:i/>
        </w:rPr>
        <w:t>Figure 5. Item 3 circuit diagram</w:t>
      </w:r>
    </w:p>
    <w:p w14:paraId="31BC7A0C" w14:textId="5C3196F0" w:rsidR="00FA4574" w:rsidRPr="00FD135B" w:rsidRDefault="00FA4574" w:rsidP="00FD135B">
      <w:pPr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0E3CDBD" wp14:editId="75785C49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625340" cy="354774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E7A0B" w14:textId="77777777" w:rsidR="00FD135B" w:rsidRDefault="00FD135B" w:rsidP="00730B64"/>
    <w:p w14:paraId="5980CB8D" w14:textId="25795A53" w:rsidR="00730B64" w:rsidRDefault="00730B64" w:rsidP="00FD135B"/>
    <w:p w14:paraId="3B8AFB18" w14:textId="5DCF927F" w:rsidR="00FA4574" w:rsidRDefault="00FA4574" w:rsidP="00FD135B"/>
    <w:p w14:paraId="7F33F69D" w14:textId="0788D522" w:rsidR="00FA4574" w:rsidRDefault="00FA4574" w:rsidP="00FD135B"/>
    <w:p w14:paraId="276522A4" w14:textId="6DEEA446" w:rsidR="00FA4574" w:rsidRDefault="00FA4574" w:rsidP="00FD135B"/>
    <w:p w14:paraId="77210232" w14:textId="485E203D" w:rsidR="00FA4574" w:rsidRDefault="00FA4574" w:rsidP="00FD135B"/>
    <w:p w14:paraId="5E07A989" w14:textId="66FFE3C1" w:rsidR="00FA4574" w:rsidRDefault="00FA4574" w:rsidP="00FD135B"/>
    <w:p w14:paraId="01D14E0A" w14:textId="55AB90D3" w:rsidR="00FA4574" w:rsidRDefault="00FA4574" w:rsidP="00FD135B"/>
    <w:p w14:paraId="31DFDB87" w14:textId="73F59199" w:rsidR="00FA4574" w:rsidRDefault="00FA4574" w:rsidP="00FD135B"/>
    <w:p w14:paraId="2EDF8655" w14:textId="50312626" w:rsidR="00FA4574" w:rsidRDefault="00FA4574" w:rsidP="00FD135B"/>
    <w:p w14:paraId="08914D49" w14:textId="494E95F4" w:rsidR="00FA4574" w:rsidRDefault="00FA4574" w:rsidP="00FD135B"/>
    <w:p w14:paraId="66DB8077" w14:textId="0DDC325F" w:rsidR="00FA4574" w:rsidRDefault="00FA4574" w:rsidP="00FD135B"/>
    <w:p w14:paraId="5533FFDF" w14:textId="59F89462" w:rsidR="00FA4574" w:rsidRDefault="00FA4574" w:rsidP="00FA4574">
      <w:pPr>
        <w:jc w:val="center"/>
        <w:rPr>
          <w:rFonts w:cs="Arial"/>
          <w:i/>
        </w:rPr>
      </w:pPr>
      <w:r>
        <w:rPr>
          <w:i/>
        </w:rPr>
        <w:t xml:space="preserve">Figure 6. </w:t>
      </w:r>
      <w:r w:rsidR="00AE1DA2">
        <w:rPr>
          <w:i/>
        </w:rPr>
        <w:t>Both output voltages for Item 3 (</w:t>
      </w:r>
      <w:r w:rsidR="00CB4044">
        <w:rPr>
          <w:i/>
        </w:rPr>
        <w:t>o</w:t>
      </w:r>
      <w:r w:rsidR="00AE1DA2">
        <w:rPr>
          <w:i/>
        </w:rPr>
        <w:t xml:space="preserve">range - 0.1 </w:t>
      </w:r>
      <w:r w:rsidR="00AE1DA2">
        <w:rPr>
          <w:rFonts w:cs="Arial"/>
          <w:i/>
        </w:rPr>
        <w:t xml:space="preserve">µF, </w:t>
      </w:r>
      <w:r w:rsidR="00CB4044">
        <w:rPr>
          <w:rFonts w:cs="Arial"/>
          <w:i/>
        </w:rPr>
        <w:t>b</w:t>
      </w:r>
      <w:r w:rsidR="00AE1DA2">
        <w:rPr>
          <w:rFonts w:cs="Arial"/>
          <w:i/>
        </w:rPr>
        <w:t>lue - 0.01 µF)</w:t>
      </w:r>
    </w:p>
    <w:p w14:paraId="5DF247B4" w14:textId="32B5A546" w:rsidR="00A43CA4" w:rsidRDefault="00A43CA4" w:rsidP="00A43CA4">
      <w:pPr>
        <w:rPr>
          <w:rFonts w:cs="Arial"/>
        </w:rPr>
      </w:pPr>
    </w:p>
    <w:p w14:paraId="7EAB8696" w14:textId="48B80F22" w:rsidR="00AA28BE" w:rsidRDefault="00D153B2" w:rsidP="00A43CA4">
      <w:pPr>
        <w:rPr>
          <w:rFonts w:cs="Arial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731A8C1" wp14:editId="46B45F21">
            <wp:simplePos x="0" y="0"/>
            <wp:positionH relativeFrom="margin">
              <wp:align>right</wp:align>
            </wp:positionH>
            <wp:positionV relativeFrom="paragraph">
              <wp:posOffset>937895</wp:posOffset>
            </wp:positionV>
            <wp:extent cx="5939155" cy="3484880"/>
            <wp:effectExtent l="0" t="0" r="444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A09">
        <w:rPr>
          <w:rFonts w:cs="Arial"/>
        </w:rPr>
        <w:tab/>
        <w:t>Item 3 is also a half wave rectifier but with a capacitor at the output.</w:t>
      </w:r>
      <w:r w:rsidR="009D4FA4">
        <w:rPr>
          <w:rFonts w:cs="Arial"/>
        </w:rPr>
        <w:t xml:space="preserve"> As seen on the plots of the output voltages, the capacitors do not allow the voltage change as quick as in Item 2.</w:t>
      </w:r>
      <w:r w:rsidR="00AA28BE">
        <w:rPr>
          <w:rFonts w:cs="Arial"/>
        </w:rPr>
        <w:t xml:space="preserve"> The limitations to Item 3 are </w:t>
      </w:r>
      <w:proofErr w:type="gramStart"/>
      <w:r w:rsidR="00AA28BE">
        <w:rPr>
          <w:rFonts w:cs="Arial"/>
        </w:rPr>
        <w:t>similar to</w:t>
      </w:r>
      <w:proofErr w:type="gramEnd"/>
      <w:r w:rsidR="00AA28BE">
        <w:rPr>
          <w:rFonts w:cs="Arial"/>
        </w:rPr>
        <w:t xml:space="preserve"> </w:t>
      </w:r>
      <w:r w:rsidR="0036176C">
        <w:rPr>
          <w:rFonts w:cs="Arial"/>
        </w:rPr>
        <w:t xml:space="preserve">those of </w:t>
      </w:r>
      <w:r w:rsidR="00AA28BE">
        <w:rPr>
          <w:rFonts w:cs="Arial"/>
        </w:rPr>
        <w:t xml:space="preserve">Item 2, however with the added capacitor, the </w:t>
      </w:r>
      <w:r w:rsidR="0036176C">
        <w:rPr>
          <w:rFonts w:cs="Arial"/>
        </w:rPr>
        <w:t>reliability of the capacitor adds an additional limitation to Item 3.</w:t>
      </w:r>
    </w:p>
    <w:p w14:paraId="22E23C33" w14:textId="5829627E" w:rsidR="0036176C" w:rsidRDefault="000C1E19" w:rsidP="00D153B2">
      <w:pPr>
        <w:jc w:val="center"/>
        <w:rPr>
          <w:rFonts w:cs="Arial"/>
          <w:i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C92C5D7" wp14:editId="71DB843A">
            <wp:simplePos x="0" y="0"/>
            <wp:positionH relativeFrom="margin">
              <wp:align>center</wp:align>
            </wp:positionH>
            <wp:positionV relativeFrom="paragraph">
              <wp:posOffset>3843655</wp:posOffset>
            </wp:positionV>
            <wp:extent cx="4705350" cy="33566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3B2">
        <w:rPr>
          <w:rFonts w:cs="Arial"/>
          <w:i/>
        </w:rPr>
        <w:t xml:space="preserve">Figure </w:t>
      </w:r>
      <w:r>
        <w:rPr>
          <w:rFonts w:cs="Arial"/>
          <w:i/>
        </w:rPr>
        <w:t>7. Item 4 circuit diagram</w:t>
      </w:r>
    </w:p>
    <w:p w14:paraId="3A91D089" w14:textId="0290BDE6" w:rsidR="000C1E19" w:rsidRPr="00D153B2" w:rsidRDefault="000C1E19" w:rsidP="00D153B2">
      <w:pPr>
        <w:jc w:val="center"/>
        <w:rPr>
          <w:rFonts w:cs="Arial"/>
          <w:i/>
        </w:rPr>
      </w:pPr>
    </w:p>
    <w:p w14:paraId="24B5E8CE" w14:textId="04D43B34" w:rsidR="0036176C" w:rsidRDefault="0036176C" w:rsidP="00A43CA4">
      <w:pPr>
        <w:rPr>
          <w:rFonts w:cs="Arial"/>
        </w:rPr>
      </w:pPr>
    </w:p>
    <w:p w14:paraId="5CEFE14D" w14:textId="084E7809" w:rsidR="000C1E19" w:rsidRDefault="000C1E19" w:rsidP="00A43CA4">
      <w:pPr>
        <w:rPr>
          <w:rFonts w:cs="Arial"/>
        </w:rPr>
      </w:pPr>
    </w:p>
    <w:p w14:paraId="455FA917" w14:textId="01E6BD90" w:rsidR="000C1E19" w:rsidRDefault="000C1E19" w:rsidP="00A43CA4">
      <w:pPr>
        <w:rPr>
          <w:rFonts w:cs="Arial"/>
        </w:rPr>
      </w:pPr>
    </w:p>
    <w:p w14:paraId="0C02E780" w14:textId="6677D717" w:rsidR="000C1E19" w:rsidRDefault="000C1E19" w:rsidP="00A43CA4">
      <w:pPr>
        <w:rPr>
          <w:rFonts w:cs="Arial"/>
        </w:rPr>
      </w:pPr>
    </w:p>
    <w:p w14:paraId="1E838A07" w14:textId="375302B0" w:rsidR="000C1E19" w:rsidRDefault="000C1E19" w:rsidP="00A43CA4">
      <w:pPr>
        <w:rPr>
          <w:rFonts w:cs="Arial"/>
        </w:rPr>
      </w:pPr>
    </w:p>
    <w:p w14:paraId="069AF31B" w14:textId="016D0C22" w:rsidR="000C1E19" w:rsidRDefault="000C1E19" w:rsidP="00A43CA4">
      <w:pPr>
        <w:rPr>
          <w:rFonts w:cs="Arial"/>
        </w:rPr>
      </w:pPr>
    </w:p>
    <w:p w14:paraId="4F77261A" w14:textId="28FDA4AA" w:rsidR="000C1E19" w:rsidRDefault="000C1E19" w:rsidP="00A43CA4">
      <w:pPr>
        <w:rPr>
          <w:rFonts w:cs="Arial"/>
        </w:rPr>
      </w:pPr>
    </w:p>
    <w:p w14:paraId="25A2DE4F" w14:textId="74373A4A" w:rsidR="000C1E19" w:rsidRDefault="000C1E19" w:rsidP="00A43CA4">
      <w:pPr>
        <w:rPr>
          <w:rFonts w:cs="Arial"/>
        </w:rPr>
      </w:pPr>
    </w:p>
    <w:p w14:paraId="05C40E90" w14:textId="4D6F7085" w:rsidR="000C1E19" w:rsidRDefault="000C1E19" w:rsidP="00A43CA4">
      <w:pPr>
        <w:rPr>
          <w:rFonts w:cs="Arial"/>
        </w:rPr>
      </w:pPr>
    </w:p>
    <w:p w14:paraId="473C7FB9" w14:textId="76FCBB23" w:rsidR="000C1E19" w:rsidRDefault="000C1E19" w:rsidP="00A43CA4">
      <w:pPr>
        <w:rPr>
          <w:rFonts w:cs="Arial"/>
        </w:rPr>
      </w:pPr>
    </w:p>
    <w:p w14:paraId="58A4333C" w14:textId="4CE08884" w:rsidR="000C1E19" w:rsidRDefault="000C1E19" w:rsidP="00A43CA4">
      <w:pPr>
        <w:rPr>
          <w:rFonts w:cs="Arial"/>
        </w:rPr>
      </w:pPr>
    </w:p>
    <w:p w14:paraId="23128DBB" w14:textId="2623E157" w:rsidR="000C1E19" w:rsidRDefault="000C1E19" w:rsidP="000C1E19">
      <w:pPr>
        <w:jc w:val="center"/>
        <w:rPr>
          <w:rFonts w:cs="Arial"/>
          <w:i/>
        </w:rPr>
      </w:pPr>
      <w:r>
        <w:rPr>
          <w:rFonts w:cs="Arial"/>
          <w:i/>
        </w:rPr>
        <w:t xml:space="preserve">Figure 8. </w:t>
      </w:r>
      <w:r w:rsidR="005773E9">
        <w:rPr>
          <w:rFonts w:cs="Arial"/>
          <w:i/>
        </w:rPr>
        <w:t>Output voltage of the amplifier (orange) and output of one comparator (blue)</w:t>
      </w:r>
    </w:p>
    <w:p w14:paraId="7B936973" w14:textId="7A2C8397" w:rsidR="005773E9" w:rsidRDefault="005773E9" w:rsidP="005773E9">
      <w:pPr>
        <w:rPr>
          <w:rFonts w:cs="Arial"/>
        </w:rPr>
      </w:pPr>
      <w:r>
        <w:rPr>
          <w:rFonts w:cs="Arial"/>
        </w:rPr>
        <w:lastRenderedPageBreak/>
        <w:tab/>
        <w:t>Item 4 is a variable gain amplifier where the output is checked for clipping.</w:t>
      </w:r>
      <w:r w:rsidR="00443B6A">
        <w:rPr>
          <w:rFonts w:cs="Arial"/>
        </w:rPr>
        <w:t xml:space="preserve"> The limitations to Item 4 are the same as Item 1, with added limitations due to the added op-amp.</w:t>
      </w:r>
      <w:r w:rsidR="00F045A8">
        <w:rPr>
          <w:rFonts w:cs="Arial"/>
        </w:rPr>
        <w:t xml:space="preserve"> The limitations added are that the input current of the op-amp is not equal to zero, the input impedance is not infinite, the output impedance is not equal to zero, and there is not infinite gain.</w:t>
      </w:r>
    </w:p>
    <w:p w14:paraId="18C14061" w14:textId="501D5219" w:rsidR="00D15C84" w:rsidRDefault="00D15C84" w:rsidP="005773E9">
      <w:pPr>
        <w:rPr>
          <w:b/>
          <w:sz w:val="28"/>
        </w:rPr>
      </w:pPr>
      <w:r w:rsidRPr="00D15C84">
        <w:rPr>
          <w:b/>
          <w:sz w:val="28"/>
        </w:rPr>
        <w:t>Conclusion</w:t>
      </w:r>
    </w:p>
    <w:p w14:paraId="0FE371C3" w14:textId="06F414E2" w:rsidR="00D15C84" w:rsidRPr="00D15C84" w:rsidRDefault="00D15C84" w:rsidP="005773E9">
      <w:r>
        <w:tab/>
        <w:t>In this lab we explored the various limitations of the diode and reviewed the limitations of the op-amp</w:t>
      </w:r>
      <w:r w:rsidR="00102A8E">
        <w:t>.</w:t>
      </w:r>
      <w:r w:rsidR="006D11A4">
        <w:t xml:space="preserve"> The diode is limited by</w:t>
      </w:r>
      <w:r w:rsidR="001A7B88">
        <w:t xml:space="preserve"> its forward voltage </w:t>
      </w:r>
      <w:r w:rsidR="00B963EA">
        <w:t xml:space="preserve">which limits signal rectification. The limitations of the op-amp are familiar as we explored them in the past. </w:t>
      </w:r>
      <w:r w:rsidR="00131641">
        <w:t>Its input current is not equal to zero, input impedance is not infinite, output impedance is not zero, and its gain is not infinite.</w:t>
      </w:r>
      <w:bookmarkStart w:id="0" w:name="_GoBack"/>
      <w:bookmarkEnd w:id="0"/>
    </w:p>
    <w:sectPr w:rsidR="00D15C84" w:rsidRPr="00D15C84" w:rsidSect="003D17A8"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694FA" w14:textId="77777777" w:rsidR="00A32399" w:rsidRDefault="00A32399" w:rsidP="003D17A8">
      <w:pPr>
        <w:spacing w:after="0" w:line="240" w:lineRule="auto"/>
      </w:pPr>
      <w:r>
        <w:separator/>
      </w:r>
    </w:p>
  </w:endnote>
  <w:endnote w:type="continuationSeparator" w:id="0">
    <w:p w14:paraId="54901B3E" w14:textId="77777777" w:rsidR="00A32399" w:rsidRDefault="00A32399" w:rsidP="003D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FA19E5" w14:textId="77777777" w:rsidR="00A32399" w:rsidRDefault="00A32399" w:rsidP="003D17A8">
      <w:pPr>
        <w:spacing w:after="0" w:line="240" w:lineRule="auto"/>
      </w:pPr>
      <w:r>
        <w:separator/>
      </w:r>
    </w:p>
  </w:footnote>
  <w:footnote w:type="continuationSeparator" w:id="0">
    <w:p w14:paraId="38560BAD" w14:textId="77777777" w:rsidR="00A32399" w:rsidRDefault="00A32399" w:rsidP="003D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46E6C" w14:textId="77777777" w:rsidR="003D17A8" w:rsidRDefault="003D17A8" w:rsidP="003D17A8">
    <w:pPr>
      <w:pStyle w:val="Header"/>
    </w:pPr>
    <w:r>
      <w:t>Fran Luka Antoljak</w:t>
    </w:r>
  </w:p>
  <w:p w14:paraId="0F9D000E" w14:textId="77777777" w:rsidR="003D17A8" w:rsidRDefault="003D17A8" w:rsidP="003D17A8">
    <w:pPr>
      <w:pStyle w:val="Header"/>
    </w:pPr>
    <w:r>
      <w:t>1/29/2018</w:t>
    </w:r>
  </w:p>
  <w:p w14:paraId="1517C2E6" w14:textId="77777777" w:rsidR="003D17A8" w:rsidRDefault="003D17A8" w:rsidP="003D17A8">
    <w:pPr>
      <w:pStyle w:val="Header"/>
    </w:pPr>
    <w:r w:rsidRPr="004D53E4">
      <w:t>Class #: 12422</w:t>
    </w:r>
  </w:p>
  <w:p w14:paraId="4B9CB2AB" w14:textId="77777777" w:rsidR="003D17A8" w:rsidRDefault="003D17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A8"/>
    <w:rsid w:val="000847CC"/>
    <w:rsid w:val="000A294B"/>
    <w:rsid w:val="000C1E19"/>
    <w:rsid w:val="00102A8E"/>
    <w:rsid w:val="00131641"/>
    <w:rsid w:val="001A7B88"/>
    <w:rsid w:val="0036176C"/>
    <w:rsid w:val="003D17A8"/>
    <w:rsid w:val="003D75A4"/>
    <w:rsid w:val="003F6F78"/>
    <w:rsid w:val="00443B6A"/>
    <w:rsid w:val="004611DF"/>
    <w:rsid w:val="00501D0B"/>
    <w:rsid w:val="00503F1F"/>
    <w:rsid w:val="00537EDA"/>
    <w:rsid w:val="00547D0E"/>
    <w:rsid w:val="005773E9"/>
    <w:rsid w:val="00612A1A"/>
    <w:rsid w:val="006D11A4"/>
    <w:rsid w:val="00730B64"/>
    <w:rsid w:val="00763979"/>
    <w:rsid w:val="00763C1D"/>
    <w:rsid w:val="00855A09"/>
    <w:rsid w:val="00922127"/>
    <w:rsid w:val="009D4FA4"/>
    <w:rsid w:val="00A02A8E"/>
    <w:rsid w:val="00A32399"/>
    <w:rsid w:val="00A43CA4"/>
    <w:rsid w:val="00AA28BE"/>
    <w:rsid w:val="00AE02CE"/>
    <w:rsid w:val="00AE1DA2"/>
    <w:rsid w:val="00AE4402"/>
    <w:rsid w:val="00B963EA"/>
    <w:rsid w:val="00BF12DB"/>
    <w:rsid w:val="00C138D6"/>
    <w:rsid w:val="00CB4044"/>
    <w:rsid w:val="00D153B2"/>
    <w:rsid w:val="00D15C84"/>
    <w:rsid w:val="00D95E7C"/>
    <w:rsid w:val="00F045A8"/>
    <w:rsid w:val="00F25A3B"/>
    <w:rsid w:val="00F55661"/>
    <w:rsid w:val="00FA4574"/>
    <w:rsid w:val="00FD135B"/>
    <w:rsid w:val="00FE1737"/>
    <w:rsid w:val="00FF4F64"/>
    <w:rsid w:val="00FF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3DBDE"/>
  <w15:chartTrackingRefBased/>
  <w15:docId w15:val="{5A58EC4E-7F20-48DD-BB1E-6BD3B278C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1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1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7A8"/>
  </w:style>
  <w:style w:type="paragraph" w:styleId="Footer">
    <w:name w:val="footer"/>
    <w:basedOn w:val="Normal"/>
    <w:link w:val="FooterChar"/>
    <w:uiPriority w:val="99"/>
    <w:unhideWhenUsed/>
    <w:rsid w:val="003D1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9B09E-D30E-4274-8443-7CD6CD80B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Luka Antoljak</dc:creator>
  <cp:keywords/>
  <dc:description/>
  <cp:lastModifiedBy>Fran Luka Antoljak</cp:lastModifiedBy>
  <cp:revision>39</cp:revision>
  <dcterms:created xsi:type="dcterms:W3CDTF">2019-03-30T00:55:00Z</dcterms:created>
  <dcterms:modified xsi:type="dcterms:W3CDTF">2019-03-31T01:33:00Z</dcterms:modified>
</cp:coreProperties>
</file>