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993" w:rsidRDefault="004F0993" w:rsidP="004F0993">
      <w:pPr>
        <w:spacing w:after="0" w:line="360" w:lineRule="atLeast"/>
        <w:jc w:val="center"/>
        <w:rPr>
          <w:rFonts w:ascii="Times New Roman" w:hAnsi="Times New Roman"/>
          <w:sz w:val="28"/>
          <w:szCs w:val="28"/>
        </w:rPr>
      </w:pPr>
      <w:r>
        <w:rPr>
          <w:noProof/>
          <w:lang w:eastAsia="ru-RU"/>
        </w:rPr>
        <mc:AlternateContent>
          <mc:Choice Requires="wps">
            <w:drawing>
              <wp:anchor distT="0" distB="0" distL="114300" distR="114300" simplePos="0" relativeHeight="251663360" behindDoc="0" locked="0" layoutInCell="1" allowOverlap="1" wp14:anchorId="54F9D16A" wp14:editId="0EE3B09E">
                <wp:simplePos x="0" y="0"/>
                <wp:positionH relativeFrom="column">
                  <wp:posOffset>5734685</wp:posOffset>
                </wp:positionH>
                <wp:positionV relativeFrom="paragraph">
                  <wp:posOffset>-422275</wp:posOffset>
                </wp:positionV>
                <wp:extent cx="367665" cy="302260"/>
                <wp:effectExtent l="0" t="0" r="0" b="2540"/>
                <wp:wrapNone/>
                <wp:docPr id="36" name="Надпись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 cy="302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76D0" w:rsidRPr="009F3634" w:rsidRDefault="00DE76D0" w:rsidP="004F0993">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F9D16A" id="_x0000_t202" coordsize="21600,21600" o:spt="202" path="m,l,21600r21600,l21600,xe">
                <v:stroke joinstyle="miter"/>
                <v:path gradientshapeok="t" o:connecttype="rect"/>
              </v:shapetype>
              <v:shape id="Надпись 36" o:spid="_x0000_s1026" type="#_x0000_t202" style="position:absolute;left:0;text-align:left;margin-left:451.55pt;margin-top:-33.25pt;width:28.95pt;height:2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pBYnQIAABYFAAAOAAAAZHJzL2Uyb0RvYy54bWysVM2O0zAQviPxDpbv3fxsmjbRpqv9oQhp&#10;+ZEWHsB1nMYisY3tNllWHLjzCrwDBw7ceIXuGzF22m5ZQEKIHBzbM/48M983Pjnt2watmTZcigJH&#10;RyFGTFBZcrEs8JvX89EUI2OJKEkjBSvwDTP4dPb40UmnchbLWjYl0whAhMk7VeDaWpUHgaE1a4k5&#10;kooJMFZSt8TCUi+DUpMO0NsmiMMwDTqpS6UlZcbA7uVgxDOPX1WM2pdVZZhFTYEhNutH7ceFG4PZ&#10;CcmXmqia020Y5B+iaAkXcOke6pJYglaa/wLVcqqlkZU9orINZFVxynwOkE0UPsjmuiaK+VygOEbt&#10;y2T+Hyx9sX6lES8LfJxiJEgLHG0+b75svm6+b77dfbz7hMAAVeqUycH5WoG77c9lD2z7jI26kvSt&#10;QUJe1EQs2ZnWsqsZKSHKyJ0MDo4OOMaBLLrnsoTbyMpKD9RXunUlhKIgQAe2bvYMsd4iCpvH6SRN&#10;xxhRMB2HcZx6BgOS7w4rbexTJlvkJgXWIAAPTtZXxrpgSL5zcXcZ2fByzpvGL/RycdFotCYglrn/&#10;fPwP3BrhnIV0xwbEYQdihDuczUXryb/NojgJz+NsNE+nk1EyT8ajbBJOR2GUnWdpmGTJ5fyDCzBK&#10;8pqXJRNXXLCdEKPk74jetsQgIS9F1BU4G8fjgaE/Jhn673dJttxCXza8LfB070Ryx+sTUULaJLeE&#10;N8M8+Dl8X2Wowe7vq+JV4IgfJGD7RQ8oThoLWd6AHrQEvoB0eExgUkv9HqMOGrPA5t2KaIZR80yA&#10;prIoSVwn+0UynsSw0IeWxaGFCApQBbYYDdMLO3T/Smm+rOGmQcVCnoEOK+41ch/VVr3QfD6Z7UPh&#10;uvtw7b3un7PZDwAAAP//AwBQSwMEFAAGAAgAAAAhAGN9Z//fAAAACwEAAA8AAABkcnMvZG93bnJl&#10;di54bWxMj8FOwzAMhu9IvENkJC5oSwssW0vTCZBAXDf2AG7jtRVNUjXZ2r095sSOtj/9/v5iO9te&#10;nGkMnXca0mUCglztTecaDYfvj8UGRIjoDPbekYYLBdiWtzcF5sZPbkfnfWwEh7iQo4Y2xiGXMtQt&#10;WQxLP5Dj29GPFiOPYyPNiBOH214+JomSFjvHH1oc6L2l+md/shqOX9PDKpuqz3hY757VG3bryl+0&#10;vr+bX19ARJrjPwx/+qwOJTtV/uRMEL2GLHlKGdWwUGoFgolMpdyu4k26yUCWhbzuUP4CAAD//wMA&#10;UEsBAi0AFAAGAAgAAAAhALaDOJL+AAAA4QEAABMAAAAAAAAAAAAAAAAAAAAAAFtDb250ZW50X1R5&#10;cGVzXS54bWxQSwECLQAUAAYACAAAACEAOP0h/9YAAACUAQAACwAAAAAAAAAAAAAAAAAvAQAAX3Jl&#10;bHMvLnJlbHNQSwECLQAUAAYACAAAACEAyNqQWJ0CAAAWBQAADgAAAAAAAAAAAAAAAAAuAgAAZHJz&#10;L2Uyb0RvYy54bWxQSwECLQAUAAYACAAAACEAY31n/98AAAALAQAADwAAAAAAAAAAAAAAAAD3BAAA&#10;ZHJzL2Rvd25yZXYueG1sUEsFBgAAAAAEAAQA8wAAAAMGAAAAAA==&#10;" stroked="f">
                <v:textbox>
                  <w:txbxContent>
                    <w:p w:rsidR="00DE76D0" w:rsidRPr="009F3634" w:rsidRDefault="00DE76D0" w:rsidP="004F0993">
                      <w:pPr>
                        <w:rPr>
                          <w:lang w:val="en-US"/>
                        </w:rPr>
                      </w:pPr>
                    </w:p>
                  </w:txbxContent>
                </v:textbox>
              </v:shape>
            </w:pict>
          </mc:Fallback>
        </mc:AlternateContent>
      </w:r>
      <w:r>
        <w:rPr>
          <w:rFonts w:ascii="Times New Roman" w:hAnsi="Times New Roman"/>
          <w:sz w:val="28"/>
          <w:szCs w:val="28"/>
        </w:rPr>
        <w:t>БЕЛОРУССКИЙ НАЦИОНАЛЬНЫЙ ТЕХНИЧЕСКИЙ УНИВЕРСИТЕТ</w:t>
      </w:r>
    </w:p>
    <w:p w:rsidR="004F0993" w:rsidRDefault="004F0993" w:rsidP="004F0993">
      <w:pPr>
        <w:spacing w:after="0" w:line="360" w:lineRule="atLeast"/>
        <w:jc w:val="center"/>
        <w:rPr>
          <w:rFonts w:ascii="Times New Roman" w:hAnsi="Times New Roman"/>
          <w:sz w:val="28"/>
          <w:szCs w:val="28"/>
        </w:rPr>
      </w:pPr>
      <w:r>
        <w:rPr>
          <w:rFonts w:ascii="Times New Roman" w:hAnsi="Times New Roman"/>
          <w:sz w:val="28"/>
          <w:szCs w:val="28"/>
        </w:rPr>
        <w:t>ФАКУЛЬТЕТ СПОРТИВНО-ТЕХНИЧЕСКИЙ</w:t>
      </w:r>
    </w:p>
    <w:p w:rsidR="004F0993" w:rsidRDefault="004F0993" w:rsidP="004F0993">
      <w:pPr>
        <w:spacing w:line="360" w:lineRule="atLeast"/>
        <w:jc w:val="center"/>
        <w:rPr>
          <w:rFonts w:ascii="Times New Roman" w:hAnsi="Times New Roman"/>
          <w:sz w:val="28"/>
          <w:szCs w:val="28"/>
        </w:rPr>
      </w:pPr>
      <w:r>
        <w:rPr>
          <w:rFonts w:ascii="Times New Roman" w:hAnsi="Times New Roman"/>
          <w:sz w:val="28"/>
          <w:szCs w:val="28"/>
        </w:rPr>
        <w:t>КАФЕДРА «СПОРТИВНАЯ ИНЖЕНЕРИЯ»</w:t>
      </w:r>
    </w:p>
    <w:p w:rsidR="004F0993" w:rsidRDefault="004F0993" w:rsidP="004F0993">
      <w:pPr>
        <w:spacing w:after="0" w:line="360" w:lineRule="atLeast"/>
        <w:jc w:val="center"/>
        <w:rPr>
          <w:rFonts w:ascii="Times New Roman" w:hAnsi="Times New Roman"/>
          <w:sz w:val="28"/>
          <w:szCs w:val="28"/>
        </w:rPr>
      </w:pPr>
      <w:r>
        <w:rPr>
          <w:rFonts w:ascii="Times New Roman" w:hAnsi="Times New Roman"/>
          <w:sz w:val="28"/>
          <w:szCs w:val="28"/>
        </w:rPr>
        <w:t xml:space="preserve">                                                                              ДОПУЩЕН К ЗАЩИТЕ</w:t>
      </w:r>
    </w:p>
    <w:p w:rsidR="004F0993" w:rsidRDefault="004F0993" w:rsidP="004F0993">
      <w:pPr>
        <w:spacing w:after="0" w:line="360" w:lineRule="atLeast"/>
        <w:jc w:val="center"/>
        <w:rPr>
          <w:rFonts w:ascii="Times New Roman" w:hAnsi="Times New Roman"/>
          <w:sz w:val="28"/>
          <w:szCs w:val="28"/>
        </w:rPr>
      </w:pPr>
      <w:r>
        <w:rPr>
          <w:rFonts w:ascii="Times New Roman" w:hAnsi="Times New Roman"/>
          <w:sz w:val="28"/>
          <w:szCs w:val="28"/>
        </w:rPr>
        <w:t xml:space="preserve">                                                                                  Заведующий кафедрой СИ</w:t>
      </w:r>
    </w:p>
    <w:p w:rsidR="004F0993" w:rsidRDefault="004F0993" w:rsidP="004F0993">
      <w:pPr>
        <w:spacing w:after="0" w:line="360" w:lineRule="atLeast"/>
        <w:jc w:val="right"/>
        <w:rPr>
          <w:rFonts w:ascii="Times New Roman" w:hAnsi="Times New Roman"/>
          <w:sz w:val="28"/>
          <w:szCs w:val="28"/>
        </w:rPr>
      </w:pPr>
      <w:r>
        <w:rPr>
          <w:rFonts w:ascii="Times New Roman" w:hAnsi="Times New Roman"/>
          <w:sz w:val="28"/>
          <w:szCs w:val="28"/>
        </w:rPr>
        <w:t xml:space="preserve">______________В.Е. </w:t>
      </w:r>
      <w:proofErr w:type="spellStart"/>
      <w:r>
        <w:rPr>
          <w:rFonts w:ascii="Times New Roman" w:hAnsi="Times New Roman"/>
          <w:sz w:val="28"/>
          <w:szCs w:val="28"/>
        </w:rPr>
        <w:t>Васюк</w:t>
      </w:r>
      <w:proofErr w:type="spellEnd"/>
    </w:p>
    <w:p w:rsidR="004F0993" w:rsidRDefault="004F0993" w:rsidP="004F0993">
      <w:pPr>
        <w:spacing w:after="0" w:line="360" w:lineRule="atLeast"/>
        <w:ind w:right="424"/>
        <w:jc w:val="right"/>
        <w:rPr>
          <w:rFonts w:ascii="Times New Roman" w:hAnsi="Times New Roman"/>
          <w:sz w:val="28"/>
          <w:szCs w:val="28"/>
        </w:rPr>
      </w:pPr>
      <w:r>
        <w:rPr>
          <w:rFonts w:ascii="Times New Roman" w:hAnsi="Times New Roman"/>
          <w:sz w:val="28"/>
          <w:szCs w:val="28"/>
        </w:rPr>
        <w:t>«__»___________2020 г.</w:t>
      </w:r>
    </w:p>
    <w:p w:rsidR="004F0993" w:rsidRDefault="004F0993" w:rsidP="004F0993">
      <w:pPr>
        <w:spacing w:after="0" w:line="360" w:lineRule="atLeast"/>
        <w:jc w:val="right"/>
        <w:rPr>
          <w:rFonts w:ascii="Times New Roman" w:hAnsi="Times New Roman"/>
          <w:sz w:val="28"/>
          <w:szCs w:val="28"/>
        </w:rPr>
      </w:pPr>
    </w:p>
    <w:p w:rsidR="004F0993" w:rsidRDefault="004F0993" w:rsidP="004F0993">
      <w:pPr>
        <w:spacing w:after="0" w:line="360" w:lineRule="atLeast"/>
        <w:jc w:val="center"/>
        <w:rPr>
          <w:rFonts w:ascii="Times New Roman" w:hAnsi="Times New Roman"/>
          <w:b/>
          <w:sz w:val="28"/>
          <w:szCs w:val="28"/>
        </w:rPr>
      </w:pPr>
      <w:r>
        <w:rPr>
          <w:rFonts w:ascii="Times New Roman" w:hAnsi="Times New Roman"/>
          <w:b/>
          <w:sz w:val="28"/>
          <w:szCs w:val="28"/>
        </w:rPr>
        <w:t>РАСЧЕТНО-ПОЯСНИТЕЛЬНАЯ ЗАПИСКА</w:t>
      </w:r>
    </w:p>
    <w:p w:rsidR="004F0993" w:rsidRDefault="004F0993" w:rsidP="004F0993">
      <w:pPr>
        <w:spacing w:after="0" w:line="360" w:lineRule="atLeast"/>
        <w:jc w:val="center"/>
        <w:rPr>
          <w:rFonts w:ascii="Times New Roman" w:hAnsi="Times New Roman"/>
          <w:b/>
          <w:sz w:val="28"/>
          <w:szCs w:val="28"/>
        </w:rPr>
      </w:pPr>
      <w:r>
        <w:rPr>
          <w:rFonts w:ascii="Times New Roman" w:hAnsi="Times New Roman"/>
          <w:b/>
          <w:sz w:val="28"/>
          <w:szCs w:val="28"/>
        </w:rPr>
        <w:t>ДИПЛОМНОГО ПРОЕКТА</w:t>
      </w:r>
    </w:p>
    <w:p w:rsidR="004F0993" w:rsidRDefault="004F0993" w:rsidP="004F0993">
      <w:pPr>
        <w:spacing w:after="0" w:line="360" w:lineRule="atLeast"/>
        <w:jc w:val="center"/>
        <w:rPr>
          <w:rFonts w:ascii="Times New Roman" w:hAnsi="Times New Roman"/>
          <w:b/>
          <w:sz w:val="28"/>
          <w:szCs w:val="28"/>
        </w:rPr>
      </w:pPr>
      <w:r>
        <w:rPr>
          <w:rFonts w:ascii="Times New Roman" w:hAnsi="Times New Roman"/>
          <w:b/>
          <w:sz w:val="28"/>
          <w:szCs w:val="28"/>
        </w:rPr>
        <w:t>«УСТРОЙСТВО ДЛЯ ОТРАБОТКИ ТЕХНИКИ БРОСКОВ ХОККЕИСТОВ»</w:t>
      </w:r>
    </w:p>
    <w:p w:rsidR="004F0993" w:rsidRDefault="004F0993" w:rsidP="004F0993">
      <w:pPr>
        <w:spacing w:after="0" w:line="360" w:lineRule="atLeast"/>
        <w:jc w:val="center"/>
        <w:rPr>
          <w:rFonts w:ascii="Times New Roman" w:hAnsi="Times New Roman"/>
          <w:b/>
          <w:sz w:val="28"/>
          <w:szCs w:val="28"/>
        </w:rPr>
      </w:pPr>
    </w:p>
    <w:p w:rsidR="004F0993" w:rsidRDefault="004F0993" w:rsidP="004F0993">
      <w:pPr>
        <w:spacing w:before="120" w:after="120" w:line="360" w:lineRule="atLeast"/>
        <w:jc w:val="both"/>
        <w:rPr>
          <w:rFonts w:ascii="Times New Roman" w:hAnsi="Times New Roman"/>
          <w:sz w:val="28"/>
          <w:szCs w:val="28"/>
        </w:rPr>
      </w:pPr>
      <w:r>
        <w:rPr>
          <w:rFonts w:ascii="Times New Roman" w:hAnsi="Times New Roman"/>
          <w:sz w:val="28"/>
          <w:szCs w:val="28"/>
        </w:rPr>
        <w:t>Специальность 60 02 02 «Проектирование и производство спортивной техники»</w:t>
      </w:r>
    </w:p>
    <w:p w:rsidR="004F0993" w:rsidRDefault="004F0993" w:rsidP="004F0993">
      <w:pPr>
        <w:spacing w:after="0" w:line="360" w:lineRule="atLeast"/>
        <w:rPr>
          <w:rFonts w:ascii="Times New Roman" w:hAnsi="Times New Roman"/>
          <w:sz w:val="28"/>
          <w:szCs w:val="28"/>
        </w:rPr>
      </w:pPr>
      <w:r>
        <w:rPr>
          <w:rFonts w:ascii="Times New Roman" w:hAnsi="Times New Roman"/>
          <w:sz w:val="28"/>
          <w:szCs w:val="28"/>
        </w:rPr>
        <w:t xml:space="preserve">Обучающийся группы 11904115                        ____________ А.А. </w:t>
      </w:r>
      <w:proofErr w:type="spellStart"/>
      <w:r>
        <w:rPr>
          <w:rFonts w:ascii="Times New Roman" w:hAnsi="Times New Roman"/>
          <w:sz w:val="28"/>
          <w:szCs w:val="28"/>
        </w:rPr>
        <w:t>Асташевич</w:t>
      </w:r>
      <w:proofErr w:type="spellEnd"/>
    </w:p>
    <w:p w:rsidR="004F0993" w:rsidRDefault="004F0993" w:rsidP="004F0993">
      <w:pPr>
        <w:spacing w:after="0" w:line="360" w:lineRule="atLeast"/>
        <w:rPr>
          <w:rFonts w:ascii="Times New Roman" w:hAnsi="Times New Roman"/>
          <w:sz w:val="28"/>
          <w:szCs w:val="28"/>
          <w:vertAlign w:val="superscript"/>
        </w:rPr>
      </w:pPr>
      <w:r>
        <w:rPr>
          <w:rFonts w:ascii="Times New Roman" w:hAnsi="Times New Roman"/>
          <w:sz w:val="28"/>
          <w:szCs w:val="28"/>
        </w:rPr>
        <w:t xml:space="preserve">                                                                                 </w:t>
      </w:r>
      <w:r>
        <w:rPr>
          <w:rFonts w:ascii="Times New Roman" w:hAnsi="Times New Roman"/>
          <w:sz w:val="28"/>
          <w:szCs w:val="28"/>
          <w:vertAlign w:val="superscript"/>
        </w:rPr>
        <w:t>(подпись, дата)</w:t>
      </w:r>
    </w:p>
    <w:p w:rsidR="004F0993" w:rsidRDefault="004F0993" w:rsidP="004F0993">
      <w:pPr>
        <w:spacing w:after="0" w:line="360" w:lineRule="atLeast"/>
        <w:rPr>
          <w:rFonts w:ascii="Times New Roman" w:hAnsi="Times New Roman"/>
          <w:sz w:val="28"/>
          <w:szCs w:val="28"/>
        </w:rPr>
      </w:pPr>
      <w:r>
        <w:rPr>
          <w:rFonts w:ascii="Times New Roman" w:hAnsi="Times New Roman"/>
          <w:sz w:val="28"/>
          <w:szCs w:val="28"/>
        </w:rPr>
        <w:t xml:space="preserve">Руководитель                                                       ____________ В.Е. </w:t>
      </w:r>
      <w:proofErr w:type="spellStart"/>
      <w:r>
        <w:rPr>
          <w:rFonts w:ascii="Times New Roman" w:hAnsi="Times New Roman"/>
          <w:sz w:val="28"/>
          <w:szCs w:val="28"/>
        </w:rPr>
        <w:t>Васюк</w:t>
      </w:r>
      <w:proofErr w:type="spellEnd"/>
    </w:p>
    <w:p w:rsidR="004F0993" w:rsidRDefault="004F0993" w:rsidP="004F0993">
      <w:pPr>
        <w:spacing w:after="0" w:line="360" w:lineRule="atLeast"/>
        <w:rPr>
          <w:rFonts w:ascii="Times New Roman" w:hAnsi="Times New Roman"/>
          <w:sz w:val="28"/>
          <w:szCs w:val="28"/>
          <w:vertAlign w:val="superscript"/>
        </w:rPr>
      </w:pPr>
      <w:r>
        <w:rPr>
          <w:rFonts w:ascii="Times New Roman" w:hAnsi="Times New Roman"/>
          <w:sz w:val="28"/>
          <w:szCs w:val="28"/>
        </w:rPr>
        <w:t xml:space="preserve">                                                                                 </w:t>
      </w:r>
      <w:r>
        <w:rPr>
          <w:rFonts w:ascii="Times New Roman" w:hAnsi="Times New Roman"/>
          <w:sz w:val="28"/>
          <w:szCs w:val="28"/>
          <w:vertAlign w:val="superscript"/>
        </w:rPr>
        <w:t xml:space="preserve">(подпись, </w:t>
      </w:r>
      <w:proofErr w:type="gramStart"/>
      <w:r>
        <w:rPr>
          <w:rFonts w:ascii="Times New Roman" w:hAnsi="Times New Roman"/>
          <w:sz w:val="28"/>
          <w:szCs w:val="28"/>
          <w:vertAlign w:val="superscript"/>
        </w:rPr>
        <w:t>дата)</w:t>
      </w:r>
      <w:r>
        <w:rPr>
          <w:rFonts w:ascii="Times New Roman" w:hAnsi="Times New Roman"/>
          <w:sz w:val="28"/>
          <w:szCs w:val="28"/>
          <w:vertAlign w:val="superscript"/>
        </w:rPr>
        <w:tab/>
      </w:r>
      <w:proofErr w:type="gramEnd"/>
      <w:r>
        <w:rPr>
          <w:rFonts w:ascii="Times New Roman" w:hAnsi="Times New Roman"/>
          <w:sz w:val="28"/>
          <w:szCs w:val="28"/>
          <w:vertAlign w:val="superscript"/>
        </w:rPr>
        <w:t xml:space="preserve"> </w:t>
      </w:r>
      <w:r>
        <w:rPr>
          <w:rFonts w:ascii="Times New Roman" w:hAnsi="Times New Roman"/>
          <w:sz w:val="28"/>
          <w:szCs w:val="28"/>
        </w:rPr>
        <w:t xml:space="preserve"> </w:t>
      </w:r>
      <w:proofErr w:type="spellStart"/>
      <w:r>
        <w:rPr>
          <w:rFonts w:ascii="Times New Roman" w:hAnsi="Times New Roman"/>
          <w:sz w:val="28"/>
          <w:szCs w:val="28"/>
        </w:rPr>
        <w:t>к.п.н</w:t>
      </w:r>
      <w:proofErr w:type="spellEnd"/>
      <w:r>
        <w:rPr>
          <w:rFonts w:ascii="Times New Roman" w:hAnsi="Times New Roman"/>
          <w:sz w:val="28"/>
          <w:szCs w:val="28"/>
        </w:rPr>
        <w:t>., доцент</w:t>
      </w:r>
    </w:p>
    <w:p w:rsidR="004F0993" w:rsidRDefault="004F0993" w:rsidP="004F0993">
      <w:pPr>
        <w:spacing w:after="0" w:line="360" w:lineRule="atLeast"/>
        <w:rPr>
          <w:rFonts w:ascii="Times New Roman" w:hAnsi="Times New Roman"/>
          <w:sz w:val="28"/>
          <w:szCs w:val="28"/>
        </w:rPr>
      </w:pPr>
    </w:p>
    <w:p w:rsidR="004F0993" w:rsidRPr="004F0993" w:rsidRDefault="004F0993" w:rsidP="004F0993">
      <w:pPr>
        <w:spacing w:after="0" w:line="360" w:lineRule="atLeast"/>
        <w:rPr>
          <w:rFonts w:ascii="Times New Roman" w:hAnsi="Times New Roman"/>
          <w:sz w:val="28"/>
          <w:szCs w:val="28"/>
        </w:rPr>
      </w:pPr>
      <w:r>
        <w:rPr>
          <w:rFonts w:ascii="Times New Roman" w:hAnsi="Times New Roman"/>
          <w:sz w:val="28"/>
          <w:szCs w:val="28"/>
        </w:rPr>
        <w:t>Консультант ДП                                                  ____________ Д.И. Барановская</w:t>
      </w:r>
    </w:p>
    <w:p w:rsidR="004F0993" w:rsidRDefault="004F0993" w:rsidP="004F0993">
      <w:pPr>
        <w:spacing w:after="0" w:line="360" w:lineRule="atLeast"/>
        <w:rPr>
          <w:rFonts w:ascii="Times New Roman" w:hAnsi="Times New Roman"/>
          <w:sz w:val="28"/>
          <w:szCs w:val="28"/>
          <w:vertAlign w:val="superscript"/>
        </w:rPr>
      </w:pPr>
      <w:r>
        <w:rPr>
          <w:rFonts w:ascii="Times New Roman" w:hAnsi="Times New Roman"/>
          <w:sz w:val="28"/>
          <w:szCs w:val="28"/>
        </w:rPr>
        <w:t xml:space="preserve">                                                                                 </w:t>
      </w:r>
      <w:r>
        <w:rPr>
          <w:rFonts w:ascii="Times New Roman" w:hAnsi="Times New Roman"/>
          <w:sz w:val="28"/>
          <w:szCs w:val="28"/>
          <w:vertAlign w:val="superscript"/>
        </w:rPr>
        <w:t>(подпись, дата)</w:t>
      </w:r>
      <w:r>
        <w:rPr>
          <w:rFonts w:ascii="Times New Roman" w:hAnsi="Times New Roman"/>
          <w:sz w:val="28"/>
          <w:szCs w:val="28"/>
          <w:vertAlign w:val="superscript"/>
        </w:rPr>
        <w:tab/>
        <w:t xml:space="preserve"> </w:t>
      </w:r>
    </w:p>
    <w:p w:rsidR="004F0993" w:rsidRDefault="004F0993" w:rsidP="004F0993">
      <w:pPr>
        <w:spacing w:after="0" w:line="360" w:lineRule="atLeast"/>
        <w:rPr>
          <w:rFonts w:ascii="Times New Roman" w:hAnsi="Times New Roman"/>
          <w:sz w:val="28"/>
          <w:szCs w:val="28"/>
        </w:rPr>
      </w:pPr>
      <w:r>
        <w:rPr>
          <w:rFonts w:ascii="Times New Roman" w:hAnsi="Times New Roman"/>
          <w:sz w:val="28"/>
          <w:szCs w:val="28"/>
        </w:rPr>
        <w:t>Консультанты</w:t>
      </w:r>
    </w:p>
    <w:p w:rsidR="004F0993" w:rsidRDefault="004F0993" w:rsidP="004F0993">
      <w:pPr>
        <w:spacing w:after="0" w:line="360" w:lineRule="atLeast"/>
        <w:rPr>
          <w:rFonts w:ascii="Times New Roman" w:hAnsi="Times New Roman"/>
          <w:sz w:val="28"/>
          <w:szCs w:val="28"/>
        </w:rPr>
      </w:pPr>
      <w:r>
        <w:rPr>
          <w:rFonts w:ascii="Times New Roman" w:hAnsi="Times New Roman"/>
          <w:sz w:val="28"/>
          <w:szCs w:val="28"/>
        </w:rPr>
        <w:t xml:space="preserve">по методическому разделу                                ____________ Н.А. Парамонова </w:t>
      </w:r>
    </w:p>
    <w:p w:rsidR="004F0993" w:rsidRDefault="004F0993" w:rsidP="004F0993">
      <w:pPr>
        <w:spacing w:after="0" w:line="360" w:lineRule="atLeast"/>
        <w:rPr>
          <w:rFonts w:ascii="Times New Roman" w:hAnsi="Times New Roman"/>
          <w:sz w:val="28"/>
          <w:szCs w:val="28"/>
          <w:vertAlign w:val="superscript"/>
        </w:rPr>
      </w:pPr>
      <w:r>
        <w:rPr>
          <w:rFonts w:ascii="Times New Roman" w:hAnsi="Times New Roman"/>
          <w:sz w:val="28"/>
          <w:szCs w:val="28"/>
        </w:rPr>
        <w:t xml:space="preserve">                                                                                 </w:t>
      </w:r>
      <w:r>
        <w:rPr>
          <w:rFonts w:ascii="Times New Roman" w:hAnsi="Times New Roman"/>
          <w:sz w:val="28"/>
          <w:szCs w:val="28"/>
          <w:vertAlign w:val="superscript"/>
        </w:rPr>
        <w:t xml:space="preserve">(подпись, </w:t>
      </w:r>
      <w:proofErr w:type="gramStart"/>
      <w:r>
        <w:rPr>
          <w:rFonts w:ascii="Times New Roman" w:hAnsi="Times New Roman"/>
          <w:sz w:val="28"/>
          <w:szCs w:val="28"/>
          <w:vertAlign w:val="superscript"/>
        </w:rPr>
        <w:t>дата)</w:t>
      </w:r>
      <w:r>
        <w:rPr>
          <w:rFonts w:ascii="Times New Roman" w:hAnsi="Times New Roman"/>
          <w:sz w:val="28"/>
          <w:szCs w:val="28"/>
          <w:vertAlign w:val="superscript"/>
        </w:rPr>
        <w:tab/>
      </w:r>
      <w:proofErr w:type="gramEnd"/>
      <w:r>
        <w:rPr>
          <w:rFonts w:ascii="Times New Roman" w:hAnsi="Times New Roman"/>
          <w:sz w:val="28"/>
          <w:szCs w:val="28"/>
          <w:vertAlign w:val="superscript"/>
        </w:rPr>
        <w:t xml:space="preserve"> </w:t>
      </w:r>
      <w:r>
        <w:rPr>
          <w:rFonts w:ascii="Times New Roman" w:hAnsi="Times New Roman"/>
          <w:sz w:val="28"/>
          <w:szCs w:val="28"/>
        </w:rPr>
        <w:t xml:space="preserve"> к.б.н., доцент</w:t>
      </w:r>
    </w:p>
    <w:p w:rsidR="004F0993" w:rsidRDefault="004F0993" w:rsidP="004F0993">
      <w:pPr>
        <w:spacing w:after="0" w:line="360" w:lineRule="atLeast"/>
        <w:rPr>
          <w:rFonts w:ascii="Times New Roman" w:hAnsi="Times New Roman"/>
          <w:sz w:val="28"/>
          <w:szCs w:val="28"/>
        </w:rPr>
      </w:pPr>
    </w:p>
    <w:p w:rsidR="004F0993" w:rsidRDefault="004F0993" w:rsidP="004F0993">
      <w:pPr>
        <w:spacing w:after="0" w:line="360" w:lineRule="atLeast"/>
        <w:rPr>
          <w:rFonts w:ascii="Times New Roman" w:hAnsi="Times New Roman"/>
          <w:sz w:val="28"/>
          <w:szCs w:val="28"/>
        </w:rPr>
      </w:pPr>
      <w:r>
        <w:rPr>
          <w:rFonts w:ascii="Times New Roman" w:hAnsi="Times New Roman"/>
          <w:sz w:val="28"/>
          <w:szCs w:val="28"/>
        </w:rPr>
        <w:t>по экономическому разделу                              ____________ Е.С. Третьякова</w:t>
      </w:r>
    </w:p>
    <w:p w:rsidR="004F0993" w:rsidRDefault="004F0993" w:rsidP="004F0993">
      <w:pPr>
        <w:spacing w:after="0" w:line="360" w:lineRule="atLeast"/>
        <w:rPr>
          <w:rFonts w:ascii="Times New Roman" w:hAnsi="Times New Roman"/>
          <w:sz w:val="28"/>
          <w:szCs w:val="28"/>
          <w:vertAlign w:val="superscript"/>
        </w:rPr>
      </w:pPr>
      <w:r>
        <w:rPr>
          <w:rFonts w:ascii="Times New Roman" w:hAnsi="Times New Roman"/>
          <w:sz w:val="28"/>
          <w:szCs w:val="28"/>
        </w:rPr>
        <w:t xml:space="preserve">                                                                                 </w:t>
      </w:r>
      <w:r>
        <w:rPr>
          <w:rFonts w:ascii="Times New Roman" w:hAnsi="Times New Roman"/>
          <w:sz w:val="28"/>
          <w:szCs w:val="28"/>
          <w:vertAlign w:val="superscript"/>
        </w:rPr>
        <w:t>(подпись, дата)</w:t>
      </w:r>
      <w:r>
        <w:rPr>
          <w:rFonts w:ascii="Times New Roman" w:hAnsi="Times New Roman"/>
          <w:sz w:val="28"/>
          <w:szCs w:val="28"/>
          <w:vertAlign w:val="superscript"/>
        </w:rPr>
        <w:tab/>
        <w:t xml:space="preserve"> </w:t>
      </w:r>
      <w:r>
        <w:rPr>
          <w:rFonts w:ascii="Times New Roman" w:hAnsi="Times New Roman"/>
          <w:sz w:val="28"/>
          <w:szCs w:val="28"/>
        </w:rPr>
        <w:t xml:space="preserve"> </w:t>
      </w:r>
    </w:p>
    <w:p w:rsidR="004F0993" w:rsidRDefault="004F0993" w:rsidP="004F0993">
      <w:pPr>
        <w:spacing w:after="0" w:line="360" w:lineRule="atLeast"/>
        <w:rPr>
          <w:rFonts w:ascii="Times New Roman" w:hAnsi="Times New Roman"/>
          <w:sz w:val="28"/>
          <w:szCs w:val="28"/>
        </w:rPr>
      </w:pPr>
    </w:p>
    <w:p w:rsidR="004F0993" w:rsidRDefault="004F0993" w:rsidP="004F0993">
      <w:pPr>
        <w:spacing w:after="0" w:line="360" w:lineRule="atLeast"/>
        <w:rPr>
          <w:rFonts w:ascii="Times New Roman" w:hAnsi="Times New Roman"/>
          <w:sz w:val="28"/>
          <w:szCs w:val="28"/>
        </w:rPr>
      </w:pPr>
      <w:r>
        <w:rPr>
          <w:rFonts w:ascii="Times New Roman" w:hAnsi="Times New Roman"/>
          <w:sz w:val="28"/>
          <w:szCs w:val="28"/>
        </w:rPr>
        <w:t xml:space="preserve">по разделу «Охрана </w:t>
      </w:r>
      <w:proofErr w:type="gramStart"/>
      <w:r>
        <w:rPr>
          <w:rFonts w:ascii="Times New Roman" w:hAnsi="Times New Roman"/>
          <w:sz w:val="28"/>
          <w:szCs w:val="28"/>
        </w:rPr>
        <w:t xml:space="preserve">труда»   </w:t>
      </w:r>
      <w:proofErr w:type="gramEnd"/>
      <w:r>
        <w:rPr>
          <w:rFonts w:ascii="Times New Roman" w:hAnsi="Times New Roman"/>
          <w:sz w:val="28"/>
          <w:szCs w:val="28"/>
        </w:rPr>
        <w:t xml:space="preserve">                            ____________ Г.Л. </w:t>
      </w:r>
      <w:proofErr w:type="spellStart"/>
      <w:r>
        <w:rPr>
          <w:rFonts w:ascii="Times New Roman" w:hAnsi="Times New Roman"/>
          <w:sz w:val="28"/>
          <w:szCs w:val="28"/>
        </w:rPr>
        <w:t>Автушко</w:t>
      </w:r>
      <w:proofErr w:type="spellEnd"/>
    </w:p>
    <w:p w:rsidR="004F0993" w:rsidRDefault="004F0993" w:rsidP="004F0993">
      <w:pPr>
        <w:spacing w:after="0" w:line="360" w:lineRule="atLeast"/>
        <w:rPr>
          <w:rFonts w:ascii="Times New Roman" w:hAnsi="Times New Roman"/>
          <w:sz w:val="28"/>
          <w:szCs w:val="28"/>
          <w:vertAlign w:val="superscript"/>
        </w:rPr>
      </w:pPr>
      <w:r>
        <w:rPr>
          <w:rFonts w:ascii="Times New Roman" w:hAnsi="Times New Roman"/>
          <w:sz w:val="28"/>
          <w:szCs w:val="28"/>
        </w:rPr>
        <w:t xml:space="preserve">                                                                                 </w:t>
      </w:r>
      <w:r>
        <w:rPr>
          <w:rFonts w:ascii="Times New Roman" w:hAnsi="Times New Roman"/>
          <w:sz w:val="28"/>
          <w:szCs w:val="28"/>
          <w:vertAlign w:val="superscript"/>
        </w:rPr>
        <w:t>(подпись, дата)</w:t>
      </w:r>
      <w:r>
        <w:rPr>
          <w:rFonts w:ascii="Times New Roman" w:hAnsi="Times New Roman"/>
          <w:sz w:val="28"/>
          <w:szCs w:val="28"/>
          <w:vertAlign w:val="superscript"/>
        </w:rPr>
        <w:tab/>
      </w:r>
    </w:p>
    <w:p w:rsidR="004F0993" w:rsidRDefault="004F0993" w:rsidP="004F0993">
      <w:pPr>
        <w:spacing w:after="0" w:line="360" w:lineRule="atLeast"/>
        <w:rPr>
          <w:rFonts w:ascii="Times New Roman" w:hAnsi="Times New Roman"/>
          <w:sz w:val="28"/>
          <w:szCs w:val="28"/>
        </w:rPr>
      </w:pPr>
    </w:p>
    <w:p w:rsidR="004F0993" w:rsidRDefault="004F0993" w:rsidP="004F0993">
      <w:pPr>
        <w:spacing w:after="0" w:line="360" w:lineRule="atLeast"/>
        <w:rPr>
          <w:rFonts w:ascii="Times New Roman" w:hAnsi="Times New Roman"/>
          <w:sz w:val="28"/>
          <w:szCs w:val="28"/>
        </w:rPr>
      </w:pPr>
      <w:r>
        <w:rPr>
          <w:rFonts w:ascii="Times New Roman" w:hAnsi="Times New Roman"/>
          <w:sz w:val="28"/>
          <w:szCs w:val="28"/>
        </w:rPr>
        <w:t xml:space="preserve">Ответственный за </w:t>
      </w:r>
      <w:proofErr w:type="spellStart"/>
      <w:r>
        <w:rPr>
          <w:rFonts w:ascii="Times New Roman" w:hAnsi="Times New Roman"/>
          <w:sz w:val="28"/>
          <w:szCs w:val="28"/>
        </w:rPr>
        <w:t>нормоконтроль</w:t>
      </w:r>
      <w:proofErr w:type="spellEnd"/>
      <w:r>
        <w:rPr>
          <w:rFonts w:ascii="Times New Roman" w:hAnsi="Times New Roman"/>
          <w:sz w:val="28"/>
          <w:szCs w:val="28"/>
        </w:rPr>
        <w:t xml:space="preserve">                   ____________ Н.А. Парамонова</w:t>
      </w:r>
    </w:p>
    <w:p w:rsidR="004F0993" w:rsidRDefault="004F0993" w:rsidP="004F0993">
      <w:pPr>
        <w:spacing w:after="0" w:line="360" w:lineRule="atLeast"/>
        <w:rPr>
          <w:rFonts w:ascii="Times New Roman" w:hAnsi="Times New Roman"/>
          <w:sz w:val="28"/>
          <w:szCs w:val="28"/>
          <w:vertAlign w:val="superscript"/>
        </w:rPr>
      </w:pPr>
      <w:r>
        <w:rPr>
          <w:rFonts w:ascii="Times New Roman" w:hAnsi="Times New Roman"/>
          <w:sz w:val="28"/>
          <w:szCs w:val="28"/>
        </w:rPr>
        <w:t xml:space="preserve">                                                                                 </w:t>
      </w:r>
      <w:r>
        <w:rPr>
          <w:rFonts w:ascii="Times New Roman" w:hAnsi="Times New Roman"/>
          <w:sz w:val="28"/>
          <w:szCs w:val="28"/>
          <w:vertAlign w:val="superscript"/>
        </w:rPr>
        <w:t xml:space="preserve">(подпись, </w:t>
      </w:r>
      <w:proofErr w:type="gramStart"/>
      <w:r>
        <w:rPr>
          <w:rFonts w:ascii="Times New Roman" w:hAnsi="Times New Roman"/>
          <w:sz w:val="28"/>
          <w:szCs w:val="28"/>
          <w:vertAlign w:val="superscript"/>
        </w:rPr>
        <w:t>дата)</w:t>
      </w:r>
      <w:r>
        <w:rPr>
          <w:rFonts w:ascii="Times New Roman" w:hAnsi="Times New Roman"/>
          <w:sz w:val="28"/>
          <w:szCs w:val="28"/>
          <w:vertAlign w:val="superscript"/>
        </w:rPr>
        <w:tab/>
      </w:r>
      <w:proofErr w:type="gramEnd"/>
      <w:r>
        <w:rPr>
          <w:rFonts w:ascii="Times New Roman" w:hAnsi="Times New Roman"/>
          <w:spacing w:val="-6"/>
          <w:sz w:val="28"/>
          <w:szCs w:val="28"/>
          <w:vertAlign w:val="superscript"/>
        </w:rPr>
        <w:t xml:space="preserve"> </w:t>
      </w:r>
      <w:r>
        <w:rPr>
          <w:rFonts w:ascii="Times New Roman" w:hAnsi="Times New Roman"/>
          <w:spacing w:val="-6"/>
          <w:sz w:val="28"/>
          <w:szCs w:val="28"/>
        </w:rPr>
        <w:t xml:space="preserve"> </w:t>
      </w:r>
      <w:r>
        <w:rPr>
          <w:rFonts w:ascii="Times New Roman" w:hAnsi="Times New Roman"/>
          <w:sz w:val="28"/>
          <w:szCs w:val="28"/>
        </w:rPr>
        <w:t>к.б.н., доцент</w:t>
      </w:r>
    </w:p>
    <w:p w:rsidR="004F0993" w:rsidRDefault="004F0993" w:rsidP="004F0993">
      <w:pPr>
        <w:spacing w:after="0" w:line="360" w:lineRule="atLeast"/>
        <w:rPr>
          <w:rFonts w:ascii="Times New Roman" w:hAnsi="Times New Roman"/>
          <w:sz w:val="28"/>
          <w:szCs w:val="28"/>
        </w:rPr>
      </w:pPr>
      <w:r>
        <w:rPr>
          <w:rFonts w:ascii="Times New Roman" w:hAnsi="Times New Roman"/>
          <w:sz w:val="28"/>
          <w:szCs w:val="28"/>
        </w:rPr>
        <w:t>Объем проекта:</w:t>
      </w:r>
    </w:p>
    <w:p w:rsidR="004F0993" w:rsidRDefault="004F0993" w:rsidP="004F0993">
      <w:pPr>
        <w:spacing w:after="0" w:line="360" w:lineRule="atLeast"/>
        <w:rPr>
          <w:rFonts w:ascii="Times New Roman" w:hAnsi="Times New Roman"/>
          <w:sz w:val="28"/>
          <w:szCs w:val="28"/>
        </w:rPr>
      </w:pPr>
      <w:r>
        <w:rPr>
          <w:rFonts w:ascii="Times New Roman" w:hAnsi="Times New Roman"/>
          <w:sz w:val="28"/>
          <w:szCs w:val="28"/>
        </w:rPr>
        <w:t xml:space="preserve">расчетно-пояснительная записка – </w:t>
      </w:r>
      <w:r w:rsidR="00846F6A">
        <w:rPr>
          <w:rFonts w:ascii="Times New Roman" w:hAnsi="Times New Roman"/>
          <w:sz w:val="28"/>
          <w:szCs w:val="28"/>
        </w:rPr>
        <w:t>73</w:t>
      </w:r>
      <w:r>
        <w:rPr>
          <w:rFonts w:ascii="Times New Roman" w:hAnsi="Times New Roman"/>
          <w:sz w:val="28"/>
          <w:szCs w:val="28"/>
        </w:rPr>
        <w:t xml:space="preserve"> страниц;</w:t>
      </w:r>
    </w:p>
    <w:p w:rsidR="004F0993" w:rsidRDefault="004F0993" w:rsidP="004F0993">
      <w:pPr>
        <w:spacing w:after="0" w:line="360" w:lineRule="atLeast"/>
        <w:rPr>
          <w:rFonts w:ascii="Times New Roman" w:hAnsi="Times New Roman"/>
          <w:sz w:val="28"/>
          <w:szCs w:val="28"/>
        </w:rPr>
      </w:pPr>
      <w:r>
        <w:rPr>
          <w:rFonts w:ascii="Times New Roman" w:hAnsi="Times New Roman"/>
          <w:sz w:val="28"/>
          <w:szCs w:val="28"/>
        </w:rPr>
        <w:t>графическая часть –</w:t>
      </w:r>
      <w:r w:rsidRPr="009207CD">
        <w:rPr>
          <w:rFonts w:ascii="Times New Roman" w:hAnsi="Times New Roman"/>
          <w:sz w:val="28"/>
          <w:szCs w:val="28"/>
        </w:rPr>
        <w:t xml:space="preserve"> </w:t>
      </w:r>
      <w:r>
        <w:rPr>
          <w:rFonts w:ascii="Times New Roman" w:hAnsi="Times New Roman"/>
          <w:sz w:val="28"/>
          <w:szCs w:val="28"/>
        </w:rPr>
        <w:t>8 листов;</w:t>
      </w:r>
    </w:p>
    <w:p w:rsidR="004F0993" w:rsidRDefault="004F0993" w:rsidP="004F0993">
      <w:pPr>
        <w:spacing w:after="0" w:line="360" w:lineRule="atLeast"/>
        <w:rPr>
          <w:rFonts w:ascii="Times New Roman" w:hAnsi="Times New Roman"/>
          <w:sz w:val="28"/>
          <w:szCs w:val="28"/>
        </w:rPr>
      </w:pPr>
      <w:r>
        <w:rPr>
          <w:rFonts w:ascii="Times New Roman" w:hAnsi="Times New Roman"/>
          <w:sz w:val="28"/>
          <w:szCs w:val="28"/>
        </w:rPr>
        <w:t>магнитные (цифровые) носители – 1 единица.</w:t>
      </w:r>
    </w:p>
    <w:p w:rsidR="004F0993" w:rsidRDefault="004F0993" w:rsidP="004F0993">
      <w:pPr>
        <w:spacing w:after="0" w:line="360" w:lineRule="atLeast"/>
        <w:jc w:val="center"/>
        <w:rPr>
          <w:rFonts w:ascii="Times New Roman" w:hAnsi="Times New Roman"/>
          <w:sz w:val="28"/>
          <w:szCs w:val="28"/>
        </w:rPr>
      </w:pPr>
      <w:r>
        <w:rPr>
          <w:rFonts w:ascii="Times New Roman" w:hAnsi="Times New Roman"/>
          <w:sz w:val="28"/>
          <w:szCs w:val="28"/>
        </w:rPr>
        <w:t>Минск 2020</w:t>
      </w:r>
      <w:r>
        <w:rPr>
          <w:rFonts w:ascii="Times New Roman" w:hAnsi="Times New Roman"/>
          <w:sz w:val="28"/>
          <w:szCs w:val="28"/>
        </w:rPr>
        <w:br w:type="page"/>
      </w:r>
    </w:p>
    <w:p w:rsidR="004F0993" w:rsidRDefault="004F0993" w:rsidP="004F0993">
      <w:pPr>
        <w:jc w:val="center"/>
        <w:rPr>
          <w:rFonts w:ascii="Times New Roman" w:hAnsi="Times New Roman"/>
          <w:sz w:val="28"/>
          <w:szCs w:val="28"/>
        </w:rPr>
      </w:pPr>
      <w:r>
        <w:rPr>
          <w:noProof/>
          <w:lang w:eastAsia="ru-RU"/>
        </w:rPr>
        <w:lastRenderedPageBreak/>
        <mc:AlternateContent>
          <mc:Choice Requires="wps">
            <w:drawing>
              <wp:anchor distT="0" distB="0" distL="114300" distR="114300" simplePos="0" relativeHeight="251662336" behindDoc="0" locked="0" layoutInCell="1" allowOverlap="1" wp14:anchorId="4FFB6075" wp14:editId="79B05825">
                <wp:simplePos x="0" y="0"/>
                <wp:positionH relativeFrom="column">
                  <wp:posOffset>5648960</wp:posOffset>
                </wp:positionH>
                <wp:positionV relativeFrom="paragraph">
                  <wp:posOffset>-412750</wp:posOffset>
                </wp:positionV>
                <wp:extent cx="367665" cy="302260"/>
                <wp:effectExtent l="0" t="0" r="0" b="2540"/>
                <wp:wrapNone/>
                <wp:docPr id="17"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 cy="302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76D0" w:rsidRPr="009F3634" w:rsidRDefault="00DE76D0" w:rsidP="004F0993">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FB6075" id="Надпись 17" o:spid="_x0000_s1027" type="#_x0000_t202" style="position:absolute;left:0;text-align:left;margin-left:444.8pt;margin-top:-32.5pt;width:28.95pt;height:2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InngIAAB0FAAAOAAAAZHJzL2Uyb0RvYy54bWysVM2O0zAQviPxDpbv3fxsmjZR09X+UIS0&#10;/EgLD+DGTmOR2MZ2myyIA3degXfgwIEbr9B9I8ZOW8oCEkLk4Nie8eeZ+b7x7KxvG7Rh2nApChyd&#10;hBgxUUrKxarAr14uRlOMjCWCkkYKVuBbZvDZ/OGDWadyFstaNpRpBCDC5J0qcG2tyoPAlDVriTmR&#10;igkwVlK3xMJSrwKqSQfobRPEYZgGndRUaVkyY2D3ajDiucevKlba51VlmEVNgSE260ftx6Ubg/mM&#10;5CtNVM3LXRjkH6JoCRdw6QHqiliC1pr/AtXyUksjK3tSyjaQVcVL5nOAbKLwXjY3NVHM5wLFMepQ&#10;JvP/YMtnmxcacQrcTTASpAWOtp+2n7dftt+2X+8+3H1EYIAqdcrk4HyjwN32F7KHEz5jo65l+dog&#10;IS9rIlbsXGvZ1YxQiDJyJ4OjowOOcSDL7qmkcBtZW+mB+kq3roRQFATowNbtgSHWW1TC5mk6SdMx&#10;RiWYTsM4Tj2DAcn3h5U29jGTLXKTAmsQgAcnm2tjXTAk37u4u4xsOF3wpvELvVpeNhptCIhl4T8f&#10;/z23RjhnId2xAXHYgRjhDmdz0Xry32VRnIQXcTZapNPJKFkk41E2CaejMMousjRMsuRq8d4FGCV5&#10;zSll4poLthdilPwd0buWGCTkpYi6AmfjeDww9MckQ//9LsmWW+jLhrcFnh6cSO54fSQopE1yS3gz&#10;zIOfw/dVhhrs/74qXgWO+EECtl/2g+z24lpKeguy0BJoA+7hTYFJLfVbjDrozwKbN2uiGUbNEwHS&#10;yqIkcQ3tF8l4EsNCH1uWxxYiSoAqsMVomF7a4RFYK81XNdw0iFnIc5Bjxb1UnG6HqHYihh70Oe3e&#10;C9fkx2vv9eNVm38HAAD//wMAUEsDBBQABgAIAAAAIQAwCSnL3gAAAAsBAAAPAAAAZHJzL2Rvd25y&#10;ZXYueG1sTI/LTsMwEEX3SP0HayqxQa1TlDdxKkACse3jAyaJm0TE4yh2m/TvGVawnJmjO+cW+8UM&#10;4qYn11tSsNsGIDTVtumpVXA+fWxSEM4jNThY0gru2sG+XD0UmDd2poO+HX0rOIRcjgo678dcSld3&#10;2qDb2lET3y52Muh5nFrZTDhzuBnkcxDE0mBP/KHDUb93uv4+Xo2Cy9f8FGVz9enPySGM37BPKntX&#10;6nG9vL6A8HrxfzD86rM6lOxU2Ss1TgwK0jSLGVWwiSMuxUQWJhGIije7JARZFvJ/h/IHAAD//wMA&#10;UEsBAi0AFAAGAAgAAAAhALaDOJL+AAAA4QEAABMAAAAAAAAAAAAAAAAAAAAAAFtDb250ZW50X1R5&#10;cGVzXS54bWxQSwECLQAUAAYACAAAACEAOP0h/9YAAACUAQAACwAAAAAAAAAAAAAAAAAvAQAAX3Jl&#10;bHMvLnJlbHNQSwECLQAUAAYACAAAACEA/48iJ54CAAAdBQAADgAAAAAAAAAAAAAAAAAuAgAAZHJz&#10;L2Uyb0RvYy54bWxQSwECLQAUAAYACAAAACEAMAkpy94AAAALAQAADwAAAAAAAAAAAAAAAAD4BAAA&#10;ZHJzL2Rvd25yZXYueG1sUEsFBgAAAAAEAAQA8wAAAAMGAAAAAA==&#10;" stroked="f">
                <v:textbox>
                  <w:txbxContent>
                    <w:p w:rsidR="00DE76D0" w:rsidRPr="009F3634" w:rsidRDefault="00DE76D0" w:rsidP="004F0993">
                      <w:pPr>
                        <w:rPr>
                          <w:lang w:val="en-US"/>
                        </w:rPr>
                      </w:pPr>
                    </w:p>
                  </w:txbxContent>
                </v:textbox>
              </v:shape>
            </w:pict>
          </mc:Fallback>
        </mc:AlternateContent>
      </w:r>
    </w:p>
    <w:p w:rsidR="004F0993" w:rsidRDefault="004F0993" w:rsidP="004F0993">
      <w:pPr>
        <w:jc w:val="center"/>
        <w:rPr>
          <w:rFonts w:ascii="Times New Roman" w:hAnsi="Times New Roman"/>
          <w:sz w:val="28"/>
          <w:szCs w:val="28"/>
        </w:rPr>
      </w:pPr>
    </w:p>
    <w:p w:rsidR="004F0993" w:rsidRDefault="004F0993" w:rsidP="004F0993">
      <w:pPr>
        <w:jc w:val="center"/>
        <w:rPr>
          <w:rFonts w:ascii="Times New Roman" w:hAnsi="Times New Roman"/>
          <w:sz w:val="28"/>
          <w:szCs w:val="28"/>
        </w:rPr>
      </w:pPr>
    </w:p>
    <w:p w:rsidR="004F0993" w:rsidRDefault="004F0993" w:rsidP="004F0993">
      <w:pPr>
        <w:jc w:val="center"/>
        <w:rPr>
          <w:rFonts w:ascii="Times New Roman" w:hAnsi="Times New Roman"/>
          <w:sz w:val="28"/>
          <w:szCs w:val="28"/>
        </w:rPr>
      </w:pPr>
    </w:p>
    <w:p w:rsidR="004F0993" w:rsidRDefault="004F0993" w:rsidP="004F0993">
      <w:pPr>
        <w:jc w:val="center"/>
        <w:rPr>
          <w:rFonts w:ascii="Times New Roman" w:hAnsi="Times New Roman"/>
          <w:sz w:val="28"/>
          <w:szCs w:val="28"/>
        </w:rPr>
      </w:pPr>
    </w:p>
    <w:p w:rsidR="004F0993" w:rsidRDefault="004F0993" w:rsidP="004F0993">
      <w:pPr>
        <w:jc w:val="center"/>
        <w:rPr>
          <w:rFonts w:ascii="Times New Roman" w:hAnsi="Times New Roman"/>
          <w:sz w:val="28"/>
          <w:szCs w:val="28"/>
        </w:rPr>
      </w:pPr>
    </w:p>
    <w:p w:rsidR="004F0993" w:rsidRDefault="004F0993" w:rsidP="004F0993">
      <w:pPr>
        <w:jc w:val="center"/>
        <w:rPr>
          <w:rFonts w:ascii="Times New Roman" w:hAnsi="Times New Roman"/>
          <w:sz w:val="28"/>
          <w:szCs w:val="28"/>
        </w:rPr>
      </w:pPr>
    </w:p>
    <w:p w:rsidR="004F0993" w:rsidRDefault="004F0993" w:rsidP="004F0993">
      <w:pPr>
        <w:jc w:val="center"/>
        <w:rPr>
          <w:rFonts w:ascii="Times New Roman" w:hAnsi="Times New Roman"/>
          <w:sz w:val="28"/>
          <w:szCs w:val="28"/>
        </w:rPr>
      </w:pPr>
    </w:p>
    <w:p w:rsidR="004F0993" w:rsidRDefault="004F0993" w:rsidP="004F0993">
      <w:pPr>
        <w:jc w:val="center"/>
        <w:rPr>
          <w:rFonts w:ascii="Times New Roman" w:hAnsi="Times New Roman"/>
          <w:b/>
          <w:sz w:val="28"/>
          <w:szCs w:val="28"/>
        </w:rPr>
      </w:pPr>
      <w:r w:rsidRPr="00051D36">
        <w:rPr>
          <w:rFonts w:ascii="Times New Roman" w:hAnsi="Times New Roman"/>
          <w:b/>
          <w:sz w:val="28"/>
          <w:szCs w:val="28"/>
        </w:rPr>
        <w:t>ЗАДАНИЕ НА ДИПЛОМНОЕ ПРОЕКТИРОВАНИЕ</w:t>
      </w:r>
    </w:p>
    <w:p w:rsidR="004F0993" w:rsidRDefault="004F0993" w:rsidP="004F0993">
      <w:pPr>
        <w:rPr>
          <w:rFonts w:ascii="Times New Roman" w:hAnsi="Times New Roman" w:cs="Times New Roman"/>
          <w:sz w:val="28"/>
          <w:szCs w:val="28"/>
        </w:rPr>
      </w:pPr>
      <w:r>
        <w:rPr>
          <w:rFonts w:ascii="Times New Roman" w:hAnsi="Times New Roman" w:cs="Times New Roman"/>
          <w:sz w:val="28"/>
          <w:szCs w:val="28"/>
        </w:rPr>
        <w:br w:type="page"/>
      </w:r>
    </w:p>
    <w:p w:rsidR="004F0993" w:rsidRDefault="004F0993" w:rsidP="004F0993">
      <w:pPr>
        <w:rPr>
          <w:rFonts w:ascii="Times New Roman" w:hAnsi="Times New Roman" w:cs="Times New Roman"/>
          <w:sz w:val="28"/>
          <w:szCs w:val="28"/>
        </w:rPr>
      </w:pPr>
      <w:r>
        <w:rPr>
          <w:rFonts w:ascii="Times New Roman" w:hAnsi="Times New Roman" w:cs="Times New Roman"/>
          <w:sz w:val="28"/>
          <w:szCs w:val="28"/>
        </w:rPr>
        <w:lastRenderedPageBreak/>
        <w:br w:type="page"/>
      </w:r>
    </w:p>
    <w:sdt>
      <w:sdtPr>
        <w:rPr>
          <w:rFonts w:asciiTheme="minorHAnsi" w:eastAsiaTheme="minorHAnsi" w:hAnsiTheme="minorHAnsi" w:cstheme="minorBidi"/>
          <w:color w:val="auto"/>
          <w:sz w:val="22"/>
          <w:szCs w:val="22"/>
          <w:lang w:eastAsia="en-US"/>
        </w:rPr>
        <w:id w:val="1807194509"/>
        <w:docPartObj>
          <w:docPartGallery w:val="Table of Contents"/>
          <w:docPartUnique/>
        </w:docPartObj>
      </w:sdtPr>
      <w:sdtEndPr>
        <w:rPr>
          <w:bCs/>
        </w:rPr>
      </w:sdtEndPr>
      <w:sdtContent>
        <w:p w:rsidR="00C86254" w:rsidRDefault="00F246F3" w:rsidP="00C86254">
          <w:pPr>
            <w:pStyle w:val="aff3"/>
            <w:jc w:val="center"/>
            <w:rPr>
              <w:rFonts w:ascii="Times New Roman" w:hAnsi="Times New Roman"/>
              <w:b/>
              <w:color w:val="000000" w:themeColor="text1"/>
              <w:sz w:val="28"/>
            </w:rPr>
          </w:pPr>
          <w:r>
            <w:rPr>
              <w:noProof/>
            </w:rPr>
            <mc:AlternateContent>
              <mc:Choice Requires="wps">
                <w:drawing>
                  <wp:anchor distT="0" distB="0" distL="114300" distR="114300" simplePos="0" relativeHeight="251666432" behindDoc="0" locked="0" layoutInCell="1" allowOverlap="1" wp14:anchorId="0C5E549A" wp14:editId="19E040B5">
                    <wp:simplePos x="0" y="0"/>
                    <wp:positionH relativeFrom="column">
                      <wp:posOffset>5730240</wp:posOffset>
                    </wp:positionH>
                    <wp:positionV relativeFrom="paragraph">
                      <wp:posOffset>-313055</wp:posOffset>
                    </wp:positionV>
                    <wp:extent cx="367665" cy="302260"/>
                    <wp:effectExtent l="0" t="0" r="0" b="2540"/>
                    <wp:wrapNone/>
                    <wp:docPr id="4"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 cy="302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76D0" w:rsidRPr="009F3634" w:rsidRDefault="00DE76D0" w:rsidP="00F246F3">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5E549A" id="Надпись 4" o:spid="_x0000_s1028" type="#_x0000_t202" style="position:absolute;left:0;text-align:left;margin-left:451.2pt;margin-top:-24.65pt;width:28.95pt;height:2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EvdngIAABsFAAAOAAAAZHJzL2Uyb0RvYy54bWysVM2O0zAQviPxDpbv3fxsmjZR09X+UIS0&#10;/EgLD+DGTmPh2MF2myyIA3degXfgwIEbr9B9I8ZOW8oCEkLk4Nie8eeZ+b7x7KxvBNowbbiSBY5O&#10;QoyYLBXlclXgVy8XoylGxhJJiVCSFfiWGXw2f/hg1rU5i1WtBGUaAYg0edcWuLa2zYPAlDVriDlR&#10;LZNgrJRuiIWlXgVUkw7QGxHEYZgGndK01apkxsDu1WDEc49fVay0z6vKMItEgSE260ftx6Ubg/mM&#10;5CtN2pqXuzDIP0TREC7h0gPUFbEErTX/BarhpVZGVfakVE2gqoqXzOcA2UThvWxuatIynwsUx7SH&#10;Mpn/B1s+27zQiNMCJxhJ0gBF20/bz9sv22/br3cf7j6ixNWoa00OrjctONv+QvXAtc/XtNeqfG2Q&#10;VJc1kSt2rrXqakYoxBi5k8HR0QHHOJBl91RRuIysrfJAfaUbV0AoCQJ04Or2wA/rLSph8zSdpOkY&#10;oxJMp2Ecp56/gOT7w6029jFTDXKTAmug34OTzbWxLhiS713cXUYJThdcCL/Qq+Wl0GhDQCoL//n4&#10;77kJ6ZylcscGxGEHYoQ7nM1F66l/l0VxEl7E2WiRTiejZJGMR9kknI7CKLvI0jDJkqvFexdglOQ1&#10;p5TJay7ZXoZR8nc07xpiEJAXIuoKnI3j8cDQH5MM/fe7JBtuoSsFbwo8PTiR3PH6SFJIm+SWcDHM&#10;g5/D91WGGuz/vipeBY74QQK2X/ZedPFeXEtFb0EWWgFtwD28KDCplX6LUQfdWWDzZk00w0g8kSCt&#10;LEoS185+kYwnMSz0sWV5bCGyBKgCW4yG6aUdnoB1q/mqhpsGMUt1DnKsuJeK0+0Q1U7E0IE+p91r&#10;4Vr8eO29frxp8+8AAAD//wMAUEsDBBQABgAIAAAAIQAHbr9X3gAAAAoBAAAPAAAAZHJzL2Rvd25y&#10;ZXYueG1sTI/PToNAEIfvJr7DZpp4Me3SiiDI0qiJptfWPsDAToGU3SXsttC3dzzpbf58+c03xXY2&#10;vbjS6DtnFaxXEQiytdOdbRQcvz+XLyB8QKuxd5YU3MjDtry/KzDXbrJ7uh5CIzjE+hwVtCEMuZS+&#10;bsmgX7mBLO9ObjQYuB0bqUecONz0chNFiTTYWb7Q4kAfLdXnw8UoOO2mx+dsqr7CMd3HyTt2aeVu&#10;Sj0s5rdXEIHm8AfDrz6rQ8lOlbtY7UWvIIs2MaMKlnH2BIKJLIm4qHiyTkGWhfz/QvkDAAD//wMA&#10;UEsBAi0AFAAGAAgAAAAhALaDOJL+AAAA4QEAABMAAAAAAAAAAAAAAAAAAAAAAFtDb250ZW50X1R5&#10;cGVzXS54bWxQSwECLQAUAAYACAAAACEAOP0h/9YAAACUAQAACwAAAAAAAAAAAAAAAAAvAQAAX3Jl&#10;bHMvLnJlbHNQSwECLQAUAAYACAAAACEAu7hL3Z4CAAAbBQAADgAAAAAAAAAAAAAAAAAuAgAAZHJz&#10;L2Uyb0RvYy54bWxQSwECLQAUAAYACAAAACEAB26/V94AAAAKAQAADwAAAAAAAAAAAAAAAAD4BAAA&#10;ZHJzL2Rvd25yZXYueG1sUEsFBgAAAAAEAAQA8wAAAAMGAAAAAA==&#10;" stroked="f">
                    <v:textbox>
                      <w:txbxContent>
                        <w:p w:rsidR="00DE76D0" w:rsidRPr="009F3634" w:rsidRDefault="00DE76D0" w:rsidP="00F246F3">
                          <w:pPr>
                            <w:rPr>
                              <w:lang w:val="en-US"/>
                            </w:rPr>
                          </w:pPr>
                        </w:p>
                      </w:txbxContent>
                    </v:textbox>
                  </v:shape>
                </w:pict>
              </mc:Fallback>
            </mc:AlternateContent>
          </w:r>
          <w:r w:rsidR="00C86254" w:rsidRPr="00C86254">
            <w:rPr>
              <w:rFonts w:ascii="Times New Roman" w:hAnsi="Times New Roman"/>
              <w:b/>
              <w:color w:val="000000" w:themeColor="text1"/>
              <w:sz w:val="28"/>
            </w:rPr>
            <w:t>ОГЛАВЛЕНИЕ</w:t>
          </w:r>
        </w:p>
        <w:p w:rsidR="00C86254" w:rsidRDefault="00C86254" w:rsidP="00C86254">
          <w:pPr>
            <w:rPr>
              <w:lang w:eastAsia="ru-RU"/>
            </w:rPr>
          </w:pPr>
        </w:p>
        <w:p w:rsidR="00C86254" w:rsidRPr="00C86254" w:rsidRDefault="00C86254" w:rsidP="00C86254">
          <w:pPr>
            <w:rPr>
              <w:lang w:eastAsia="ru-RU"/>
            </w:rPr>
          </w:pPr>
        </w:p>
        <w:p w:rsidR="00C86254" w:rsidRPr="00C86254" w:rsidRDefault="00C86254">
          <w:pPr>
            <w:pStyle w:val="11"/>
            <w:rPr>
              <w:rFonts w:asciiTheme="minorHAnsi" w:eastAsiaTheme="minorEastAsia" w:hAnsiTheme="minorHAnsi" w:cstheme="minorBidi"/>
              <w:noProof/>
              <w:color w:val="000000" w:themeColor="text1"/>
              <w:sz w:val="22"/>
              <w:lang w:val="ru-RU" w:eastAsia="ru-RU"/>
            </w:rPr>
          </w:pPr>
          <w:r w:rsidRPr="00C86254">
            <w:rPr>
              <w:color w:val="000000" w:themeColor="text1"/>
            </w:rPr>
            <w:fldChar w:fldCharType="begin"/>
          </w:r>
          <w:r w:rsidRPr="00C86254">
            <w:rPr>
              <w:color w:val="000000" w:themeColor="text1"/>
            </w:rPr>
            <w:instrText xml:space="preserve"> TOC \o "1-3" \h \z \u </w:instrText>
          </w:r>
          <w:r w:rsidRPr="00C86254">
            <w:rPr>
              <w:color w:val="000000" w:themeColor="text1"/>
            </w:rPr>
            <w:fldChar w:fldCharType="separate"/>
          </w:r>
          <w:hyperlink w:anchor="_Toc41470064" w:history="1">
            <w:r w:rsidRPr="00C86254">
              <w:rPr>
                <w:rStyle w:val="a5"/>
                <w:noProof/>
                <w:color w:val="000000" w:themeColor="text1"/>
                <w:u w:val="none"/>
              </w:rPr>
              <w:t>ВВЕДЕНИЕ</w:t>
            </w:r>
            <w:r w:rsidRPr="00C86254">
              <w:rPr>
                <w:noProof/>
                <w:webHidden/>
                <w:color w:val="000000" w:themeColor="text1"/>
              </w:rPr>
              <w:tab/>
            </w:r>
          </w:hyperlink>
          <w:r w:rsidRPr="00C86254">
            <w:rPr>
              <w:rStyle w:val="a5"/>
              <w:noProof/>
              <w:color w:val="000000" w:themeColor="text1"/>
              <w:u w:val="none"/>
              <w:lang w:val="ru-RU"/>
            </w:rPr>
            <w:t>8</w:t>
          </w:r>
        </w:p>
        <w:p w:rsidR="00C86254" w:rsidRPr="00C86254" w:rsidRDefault="00FD68C4">
          <w:pPr>
            <w:pStyle w:val="11"/>
            <w:rPr>
              <w:rFonts w:asciiTheme="minorHAnsi" w:eastAsiaTheme="minorEastAsia" w:hAnsiTheme="minorHAnsi" w:cstheme="minorBidi"/>
              <w:noProof/>
              <w:color w:val="000000" w:themeColor="text1"/>
              <w:sz w:val="22"/>
              <w:lang w:val="ru-RU" w:eastAsia="ru-RU"/>
            </w:rPr>
          </w:pPr>
          <w:hyperlink w:anchor="_Toc41470065" w:history="1">
            <w:r w:rsidR="00C86254" w:rsidRPr="00C86254">
              <w:rPr>
                <w:rStyle w:val="a5"/>
                <w:noProof/>
                <w:color w:val="000000" w:themeColor="text1"/>
                <w:u w:val="none"/>
              </w:rPr>
              <w:t>1 ОПИСАНИЕ И АНАЛИЗ СУЩЕСТВУЮЩИХ УСТРОЙСТВ</w:t>
            </w:r>
            <w:r w:rsidR="00C86254" w:rsidRPr="00C86254">
              <w:rPr>
                <w:noProof/>
                <w:webHidden/>
                <w:color w:val="000000" w:themeColor="text1"/>
              </w:rPr>
              <w:tab/>
            </w:r>
          </w:hyperlink>
          <w:r w:rsidR="00C86254" w:rsidRPr="00C86254">
            <w:rPr>
              <w:rStyle w:val="a5"/>
              <w:noProof/>
              <w:color w:val="000000" w:themeColor="text1"/>
              <w:u w:val="none"/>
              <w:lang w:val="ru-RU"/>
            </w:rPr>
            <w:t>9</w:t>
          </w:r>
        </w:p>
        <w:p w:rsidR="00C86254" w:rsidRPr="00C86254" w:rsidRDefault="00FD68C4">
          <w:pPr>
            <w:pStyle w:val="23"/>
            <w:rPr>
              <w:rFonts w:asciiTheme="minorHAnsi" w:eastAsiaTheme="minorEastAsia" w:hAnsiTheme="minorHAnsi" w:cstheme="minorBidi"/>
              <w:noProof/>
              <w:color w:val="000000" w:themeColor="text1"/>
              <w:sz w:val="22"/>
              <w:lang w:val="ru-RU" w:eastAsia="ru-RU"/>
            </w:rPr>
          </w:pPr>
          <w:hyperlink w:anchor="_Toc41470066" w:history="1">
            <w:r w:rsidR="00C86254" w:rsidRPr="00C86254">
              <w:rPr>
                <w:rStyle w:val="a5"/>
                <w:noProof/>
                <w:color w:val="000000" w:themeColor="text1"/>
                <w:u w:val="none"/>
              </w:rPr>
              <w:t>1.1</w:t>
            </w:r>
            <w:r w:rsidR="00C86254" w:rsidRPr="00C86254">
              <w:rPr>
                <w:rFonts w:asciiTheme="minorHAnsi" w:eastAsiaTheme="minorEastAsia" w:hAnsiTheme="minorHAnsi" w:cstheme="minorBidi"/>
                <w:noProof/>
                <w:color w:val="000000" w:themeColor="text1"/>
                <w:sz w:val="22"/>
                <w:lang w:val="ru-RU" w:eastAsia="ru-RU"/>
              </w:rPr>
              <w:tab/>
            </w:r>
            <w:r w:rsidR="00C86254" w:rsidRPr="00C86254">
              <w:rPr>
                <w:rStyle w:val="a5"/>
                <w:noProof/>
                <w:color w:val="000000" w:themeColor="text1"/>
                <w:u w:val="none"/>
              </w:rPr>
              <w:t>Устройство для метания хоккейных шайб</w:t>
            </w:r>
            <w:r w:rsidR="00C86254" w:rsidRPr="00C86254">
              <w:rPr>
                <w:noProof/>
                <w:webHidden/>
                <w:color w:val="000000" w:themeColor="text1"/>
              </w:rPr>
              <w:tab/>
            </w:r>
          </w:hyperlink>
          <w:r w:rsidR="00C86254" w:rsidRPr="00C86254">
            <w:rPr>
              <w:rStyle w:val="a5"/>
              <w:noProof/>
              <w:color w:val="000000" w:themeColor="text1"/>
              <w:u w:val="none"/>
              <w:lang w:val="ru-RU"/>
            </w:rPr>
            <w:t>9</w:t>
          </w:r>
        </w:p>
        <w:p w:rsidR="00C86254" w:rsidRPr="00C86254" w:rsidRDefault="00FD68C4">
          <w:pPr>
            <w:pStyle w:val="23"/>
            <w:rPr>
              <w:rFonts w:asciiTheme="minorHAnsi" w:eastAsiaTheme="minorEastAsia" w:hAnsiTheme="minorHAnsi" w:cstheme="minorBidi"/>
              <w:noProof/>
              <w:color w:val="000000" w:themeColor="text1"/>
              <w:sz w:val="22"/>
              <w:lang w:val="ru-RU" w:eastAsia="ru-RU"/>
            </w:rPr>
          </w:pPr>
          <w:hyperlink w:anchor="_Toc41470067" w:history="1">
            <w:r w:rsidR="00C86254" w:rsidRPr="00C86254">
              <w:rPr>
                <w:rStyle w:val="a5"/>
                <w:noProof/>
                <w:color w:val="000000" w:themeColor="text1"/>
                <w:u w:val="none"/>
                <w:lang w:eastAsia="ru-RU"/>
              </w:rPr>
              <w:t xml:space="preserve">1.2 </w:t>
            </w:r>
            <w:r w:rsidR="00C86254" w:rsidRPr="00C86254">
              <w:rPr>
                <w:rStyle w:val="a5"/>
                <w:noProof/>
                <w:color w:val="000000" w:themeColor="text1"/>
                <w:u w:val="none"/>
                <w:shd w:val="clear" w:color="auto" w:fill="FFFFFF"/>
              </w:rPr>
              <w:t>Устройство для выбрасывания мячей</w:t>
            </w:r>
            <w:r w:rsidR="00C86254" w:rsidRPr="00C86254">
              <w:rPr>
                <w:noProof/>
                <w:webHidden/>
                <w:color w:val="000000" w:themeColor="text1"/>
              </w:rPr>
              <w:tab/>
            </w:r>
          </w:hyperlink>
          <w:r w:rsidR="00C86254" w:rsidRPr="00C86254">
            <w:rPr>
              <w:rStyle w:val="a5"/>
              <w:noProof/>
              <w:color w:val="000000" w:themeColor="text1"/>
              <w:u w:val="none"/>
              <w:lang w:val="ru-RU"/>
            </w:rPr>
            <w:t>10</w:t>
          </w:r>
        </w:p>
        <w:p w:rsidR="00C86254" w:rsidRPr="00C86254" w:rsidRDefault="00FD68C4">
          <w:pPr>
            <w:pStyle w:val="23"/>
            <w:rPr>
              <w:rFonts w:asciiTheme="minorHAnsi" w:eastAsiaTheme="minorEastAsia" w:hAnsiTheme="minorHAnsi" w:cstheme="minorBidi"/>
              <w:noProof/>
              <w:color w:val="000000" w:themeColor="text1"/>
              <w:sz w:val="22"/>
              <w:lang w:val="ru-RU" w:eastAsia="ru-RU"/>
            </w:rPr>
          </w:pPr>
          <w:hyperlink w:anchor="_Toc41470068" w:history="1">
            <w:r w:rsidR="00C86254" w:rsidRPr="00C86254">
              <w:rPr>
                <w:rStyle w:val="a5"/>
                <w:noProof/>
                <w:color w:val="000000" w:themeColor="text1"/>
                <w:u w:val="none"/>
                <w:shd w:val="clear" w:color="auto" w:fill="FFFFFF"/>
                <w:lang w:eastAsia="ru-RU"/>
              </w:rPr>
              <w:t>1.3 Устройство подачи шайб</w:t>
            </w:r>
            <w:r w:rsidR="00C86254" w:rsidRPr="00C86254">
              <w:rPr>
                <w:noProof/>
                <w:webHidden/>
                <w:color w:val="000000" w:themeColor="text1"/>
              </w:rPr>
              <w:tab/>
            </w:r>
          </w:hyperlink>
          <w:r w:rsidR="00C86254" w:rsidRPr="00C86254">
            <w:rPr>
              <w:rStyle w:val="a5"/>
              <w:noProof/>
              <w:color w:val="000000" w:themeColor="text1"/>
              <w:u w:val="none"/>
              <w:lang w:val="ru-RU"/>
            </w:rPr>
            <w:t>11</w:t>
          </w:r>
        </w:p>
        <w:p w:rsidR="00C86254" w:rsidRPr="00C86254" w:rsidRDefault="00FD68C4">
          <w:pPr>
            <w:pStyle w:val="23"/>
            <w:rPr>
              <w:rFonts w:asciiTheme="minorHAnsi" w:eastAsiaTheme="minorEastAsia" w:hAnsiTheme="minorHAnsi" w:cstheme="minorBidi"/>
              <w:noProof/>
              <w:color w:val="000000" w:themeColor="text1"/>
              <w:sz w:val="22"/>
              <w:lang w:val="ru-RU" w:eastAsia="ru-RU"/>
            </w:rPr>
          </w:pPr>
          <w:hyperlink w:anchor="_Toc41470069" w:history="1">
            <w:r w:rsidR="00C86254" w:rsidRPr="00C86254">
              <w:rPr>
                <w:rStyle w:val="a5"/>
                <w:noProof/>
                <w:color w:val="000000" w:themeColor="text1"/>
                <w:u w:val="none"/>
                <w:shd w:val="clear" w:color="auto" w:fill="FFFFFF"/>
                <w:lang w:eastAsia="ru-RU"/>
              </w:rPr>
              <w:t>1.4 Устройство для метания мячей</w:t>
            </w:r>
            <w:r w:rsidR="00C86254" w:rsidRPr="00C86254">
              <w:rPr>
                <w:noProof/>
                <w:webHidden/>
                <w:color w:val="000000" w:themeColor="text1"/>
              </w:rPr>
              <w:tab/>
            </w:r>
            <w:r w:rsidR="00C86254" w:rsidRPr="00C86254">
              <w:rPr>
                <w:noProof/>
                <w:webHidden/>
                <w:color w:val="000000" w:themeColor="text1"/>
              </w:rPr>
              <w:fldChar w:fldCharType="begin"/>
            </w:r>
            <w:r w:rsidR="00C86254" w:rsidRPr="00C86254">
              <w:rPr>
                <w:noProof/>
                <w:webHidden/>
                <w:color w:val="000000" w:themeColor="text1"/>
              </w:rPr>
              <w:instrText xml:space="preserve"> PAGEREF _Toc41470069 \h </w:instrText>
            </w:r>
            <w:r w:rsidR="00C86254" w:rsidRPr="00C86254">
              <w:rPr>
                <w:noProof/>
                <w:webHidden/>
                <w:color w:val="000000" w:themeColor="text1"/>
              </w:rPr>
            </w:r>
            <w:r w:rsidR="00C86254" w:rsidRPr="00C86254">
              <w:rPr>
                <w:noProof/>
                <w:webHidden/>
                <w:color w:val="000000" w:themeColor="text1"/>
              </w:rPr>
              <w:fldChar w:fldCharType="separate"/>
            </w:r>
            <w:r w:rsidR="00882362">
              <w:rPr>
                <w:noProof/>
                <w:webHidden/>
                <w:color w:val="000000" w:themeColor="text1"/>
              </w:rPr>
              <w:t>12</w:t>
            </w:r>
            <w:r w:rsidR="00C86254" w:rsidRPr="00C86254">
              <w:rPr>
                <w:noProof/>
                <w:webHidden/>
                <w:color w:val="000000" w:themeColor="text1"/>
              </w:rPr>
              <w:fldChar w:fldCharType="end"/>
            </w:r>
          </w:hyperlink>
        </w:p>
        <w:p w:rsidR="00C86254" w:rsidRPr="00C86254" w:rsidRDefault="00FD68C4">
          <w:pPr>
            <w:pStyle w:val="11"/>
            <w:rPr>
              <w:rFonts w:asciiTheme="minorHAnsi" w:eastAsiaTheme="minorEastAsia" w:hAnsiTheme="minorHAnsi" w:cstheme="minorBidi"/>
              <w:noProof/>
              <w:color w:val="000000" w:themeColor="text1"/>
              <w:sz w:val="22"/>
              <w:lang w:val="ru-RU" w:eastAsia="ru-RU"/>
            </w:rPr>
          </w:pPr>
          <w:hyperlink w:anchor="_Toc41470070" w:history="1">
            <w:r w:rsidR="00C86254" w:rsidRPr="00C86254">
              <w:rPr>
                <w:rStyle w:val="a5"/>
                <w:noProof/>
                <w:color w:val="000000" w:themeColor="text1"/>
                <w:u w:val="none"/>
              </w:rPr>
              <w:t>2</w:t>
            </w:r>
            <w:r w:rsidR="00C86254" w:rsidRPr="00C86254">
              <w:rPr>
                <w:rFonts w:asciiTheme="minorHAnsi" w:eastAsiaTheme="minorEastAsia" w:hAnsiTheme="minorHAnsi" w:cstheme="minorBidi"/>
                <w:noProof/>
                <w:color w:val="000000" w:themeColor="text1"/>
                <w:sz w:val="22"/>
                <w:lang w:val="ru-RU" w:eastAsia="ru-RU"/>
              </w:rPr>
              <w:tab/>
            </w:r>
            <w:r w:rsidR="00C86254" w:rsidRPr="00C86254">
              <w:rPr>
                <w:rStyle w:val="a5"/>
                <w:noProof/>
                <w:color w:val="000000" w:themeColor="text1"/>
                <w:u w:val="none"/>
              </w:rPr>
              <w:t xml:space="preserve">РАЗРАБОТКА КОНСТРУКЦИИ УСТРОЙСТВА ДЛЯ </w:t>
            </w:r>
            <w:r w:rsidR="00C86254" w:rsidRPr="00C86254">
              <w:rPr>
                <w:rStyle w:val="a5"/>
                <w:noProof/>
                <w:color w:val="000000" w:themeColor="text1"/>
                <w:u w:val="none"/>
              </w:rPr>
              <w:br/>
              <w:t>ОТРАБОТКИ ТЕХНИКИ БРОСКОВ ХОККЕИСТОВ</w:t>
            </w:r>
            <w:r w:rsidR="00C86254" w:rsidRPr="00C86254">
              <w:rPr>
                <w:noProof/>
                <w:webHidden/>
                <w:color w:val="000000" w:themeColor="text1"/>
              </w:rPr>
              <w:tab/>
            </w:r>
            <w:r w:rsidR="00C86254" w:rsidRPr="00C86254">
              <w:rPr>
                <w:noProof/>
                <w:webHidden/>
                <w:color w:val="000000" w:themeColor="text1"/>
              </w:rPr>
              <w:fldChar w:fldCharType="begin"/>
            </w:r>
            <w:r w:rsidR="00C86254" w:rsidRPr="00C86254">
              <w:rPr>
                <w:noProof/>
                <w:webHidden/>
                <w:color w:val="000000" w:themeColor="text1"/>
              </w:rPr>
              <w:instrText xml:space="preserve"> PAGEREF _Toc41470070 \h </w:instrText>
            </w:r>
            <w:r w:rsidR="00C86254" w:rsidRPr="00C86254">
              <w:rPr>
                <w:noProof/>
                <w:webHidden/>
                <w:color w:val="000000" w:themeColor="text1"/>
              </w:rPr>
            </w:r>
            <w:r w:rsidR="00C86254" w:rsidRPr="00C86254">
              <w:rPr>
                <w:noProof/>
                <w:webHidden/>
                <w:color w:val="000000" w:themeColor="text1"/>
              </w:rPr>
              <w:fldChar w:fldCharType="separate"/>
            </w:r>
            <w:r w:rsidR="00882362">
              <w:rPr>
                <w:noProof/>
                <w:webHidden/>
                <w:color w:val="000000" w:themeColor="text1"/>
              </w:rPr>
              <w:t>15</w:t>
            </w:r>
            <w:r w:rsidR="00C86254" w:rsidRPr="00C86254">
              <w:rPr>
                <w:noProof/>
                <w:webHidden/>
                <w:color w:val="000000" w:themeColor="text1"/>
              </w:rPr>
              <w:fldChar w:fldCharType="end"/>
            </w:r>
          </w:hyperlink>
        </w:p>
        <w:p w:rsidR="00C86254" w:rsidRPr="00C86254" w:rsidRDefault="00FD68C4">
          <w:pPr>
            <w:pStyle w:val="23"/>
            <w:rPr>
              <w:rFonts w:asciiTheme="minorHAnsi" w:eastAsiaTheme="minorEastAsia" w:hAnsiTheme="minorHAnsi" w:cstheme="minorBidi"/>
              <w:noProof/>
              <w:color w:val="000000" w:themeColor="text1"/>
              <w:sz w:val="22"/>
              <w:lang w:val="ru-RU" w:eastAsia="ru-RU"/>
            </w:rPr>
          </w:pPr>
          <w:hyperlink w:anchor="_Toc41470071" w:history="1">
            <w:r w:rsidR="00C86254" w:rsidRPr="00C86254">
              <w:rPr>
                <w:rStyle w:val="a5"/>
                <w:noProof/>
                <w:color w:val="000000" w:themeColor="text1"/>
                <w:u w:val="none"/>
              </w:rPr>
              <w:t>2.1</w:t>
            </w:r>
            <w:r w:rsidR="00C86254" w:rsidRPr="00C86254">
              <w:rPr>
                <w:rFonts w:asciiTheme="minorHAnsi" w:eastAsiaTheme="minorEastAsia" w:hAnsiTheme="minorHAnsi" w:cstheme="minorBidi"/>
                <w:noProof/>
                <w:color w:val="000000" w:themeColor="text1"/>
                <w:sz w:val="22"/>
                <w:lang w:val="ru-RU" w:eastAsia="ru-RU"/>
              </w:rPr>
              <w:tab/>
            </w:r>
            <w:r w:rsidR="00C86254" w:rsidRPr="00C86254">
              <w:rPr>
                <w:rStyle w:val="a5"/>
                <w:noProof/>
                <w:color w:val="000000" w:themeColor="text1"/>
                <w:u w:val="none"/>
              </w:rPr>
              <w:t>Техническая характеристика устройства для отработки техники бросков хоккеистов</w:t>
            </w:r>
            <w:r w:rsidR="00C86254" w:rsidRPr="00C86254">
              <w:rPr>
                <w:noProof/>
                <w:webHidden/>
                <w:color w:val="000000" w:themeColor="text1"/>
              </w:rPr>
              <w:tab/>
            </w:r>
            <w:r w:rsidR="00C86254" w:rsidRPr="00C86254">
              <w:rPr>
                <w:noProof/>
                <w:webHidden/>
                <w:color w:val="000000" w:themeColor="text1"/>
              </w:rPr>
              <w:fldChar w:fldCharType="begin"/>
            </w:r>
            <w:r w:rsidR="00C86254" w:rsidRPr="00C86254">
              <w:rPr>
                <w:noProof/>
                <w:webHidden/>
                <w:color w:val="000000" w:themeColor="text1"/>
              </w:rPr>
              <w:instrText xml:space="preserve"> PAGEREF _Toc41470071 \h </w:instrText>
            </w:r>
            <w:r w:rsidR="00C86254" w:rsidRPr="00C86254">
              <w:rPr>
                <w:noProof/>
                <w:webHidden/>
                <w:color w:val="000000" w:themeColor="text1"/>
              </w:rPr>
            </w:r>
            <w:r w:rsidR="00C86254" w:rsidRPr="00C86254">
              <w:rPr>
                <w:noProof/>
                <w:webHidden/>
                <w:color w:val="000000" w:themeColor="text1"/>
              </w:rPr>
              <w:fldChar w:fldCharType="separate"/>
            </w:r>
            <w:r w:rsidR="00882362">
              <w:rPr>
                <w:noProof/>
                <w:webHidden/>
                <w:color w:val="000000" w:themeColor="text1"/>
              </w:rPr>
              <w:t>16</w:t>
            </w:r>
            <w:r w:rsidR="00C86254" w:rsidRPr="00C86254">
              <w:rPr>
                <w:noProof/>
                <w:webHidden/>
                <w:color w:val="000000" w:themeColor="text1"/>
              </w:rPr>
              <w:fldChar w:fldCharType="end"/>
            </w:r>
          </w:hyperlink>
        </w:p>
        <w:p w:rsidR="00C86254" w:rsidRPr="00C86254" w:rsidRDefault="00FD68C4">
          <w:pPr>
            <w:pStyle w:val="23"/>
            <w:rPr>
              <w:rFonts w:asciiTheme="minorHAnsi" w:eastAsiaTheme="minorEastAsia" w:hAnsiTheme="minorHAnsi" w:cstheme="minorBidi"/>
              <w:noProof/>
              <w:color w:val="000000" w:themeColor="text1"/>
              <w:sz w:val="22"/>
              <w:lang w:val="ru-RU" w:eastAsia="ru-RU"/>
            </w:rPr>
          </w:pPr>
          <w:hyperlink w:anchor="_Toc41470072" w:history="1">
            <w:r w:rsidR="00C86254" w:rsidRPr="00C86254">
              <w:rPr>
                <w:rStyle w:val="a5"/>
                <w:noProof/>
                <w:color w:val="000000" w:themeColor="text1"/>
                <w:u w:val="none"/>
              </w:rPr>
              <w:t>2.2</w:t>
            </w:r>
            <w:r w:rsidR="00C86254" w:rsidRPr="00C86254">
              <w:rPr>
                <w:rFonts w:asciiTheme="minorHAnsi" w:eastAsiaTheme="minorEastAsia" w:hAnsiTheme="minorHAnsi" w:cstheme="minorBidi"/>
                <w:noProof/>
                <w:color w:val="000000" w:themeColor="text1"/>
                <w:sz w:val="22"/>
                <w:lang w:val="ru-RU" w:eastAsia="ru-RU"/>
              </w:rPr>
              <w:tab/>
            </w:r>
            <w:r w:rsidR="00C86254" w:rsidRPr="00C86254">
              <w:rPr>
                <w:rStyle w:val="a5"/>
                <w:noProof/>
                <w:color w:val="000000" w:themeColor="text1"/>
                <w:u w:val="none"/>
              </w:rPr>
              <w:t xml:space="preserve">Расчёты элементов конструкции устройства </w:t>
            </w:r>
            <w:r w:rsidR="00C86254" w:rsidRPr="00C86254">
              <w:rPr>
                <w:rStyle w:val="a5"/>
                <w:bCs/>
                <w:noProof/>
                <w:color w:val="000000" w:themeColor="text1"/>
                <w:u w:val="none"/>
              </w:rPr>
              <w:t xml:space="preserve">для </w:t>
            </w:r>
            <w:r w:rsidR="00C86254" w:rsidRPr="00C86254">
              <w:rPr>
                <w:rStyle w:val="a5"/>
                <w:noProof/>
                <w:color w:val="000000" w:themeColor="text1"/>
                <w:u w:val="none"/>
              </w:rPr>
              <w:t>отработки техники бросков хоккеистов</w:t>
            </w:r>
            <w:r w:rsidR="00C86254" w:rsidRPr="00C86254">
              <w:rPr>
                <w:noProof/>
                <w:webHidden/>
                <w:color w:val="000000" w:themeColor="text1"/>
              </w:rPr>
              <w:tab/>
            </w:r>
            <w:r w:rsidR="00C86254" w:rsidRPr="00C86254">
              <w:rPr>
                <w:noProof/>
                <w:webHidden/>
                <w:color w:val="000000" w:themeColor="text1"/>
              </w:rPr>
              <w:fldChar w:fldCharType="begin"/>
            </w:r>
            <w:r w:rsidR="00C86254" w:rsidRPr="00C86254">
              <w:rPr>
                <w:noProof/>
                <w:webHidden/>
                <w:color w:val="000000" w:themeColor="text1"/>
              </w:rPr>
              <w:instrText xml:space="preserve"> PAGEREF _Toc41470072 \h </w:instrText>
            </w:r>
            <w:r w:rsidR="00C86254" w:rsidRPr="00C86254">
              <w:rPr>
                <w:noProof/>
                <w:webHidden/>
                <w:color w:val="000000" w:themeColor="text1"/>
              </w:rPr>
            </w:r>
            <w:r w:rsidR="00C86254" w:rsidRPr="00C86254">
              <w:rPr>
                <w:noProof/>
                <w:webHidden/>
                <w:color w:val="000000" w:themeColor="text1"/>
              </w:rPr>
              <w:fldChar w:fldCharType="separate"/>
            </w:r>
            <w:r w:rsidR="00882362">
              <w:rPr>
                <w:noProof/>
                <w:webHidden/>
                <w:color w:val="000000" w:themeColor="text1"/>
              </w:rPr>
              <w:t>17</w:t>
            </w:r>
            <w:r w:rsidR="00C86254" w:rsidRPr="00C86254">
              <w:rPr>
                <w:noProof/>
                <w:webHidden/>
                <w:color w:val="000000" w:themeColor="text1"/>
              </w:rPr>
              <w:fldChar w:fldCharType="end"/>
            </w:r>
          </w:hyperlink>
        </w:p>
        <w:p w:rsidR="00C86254" w:rsidRPr="00C86254" w:rsidRDefault="00F246F3">
          <w:pPr>
            <w:pStyle w:val="23"/>
            <w:tabs>
              <w:tab w:val="left" w:pos="1773"/>
            </w:tabs>
            <w:rPr>
              <w:rFonts w:asciiTheme="minorHAnsi" w:eastAsiaTheme="minorEastAsia" w:hAnsiTheme="minorHAnsi" w:cstheme="minorBidi"/>
              <w:noProof/>
              <w:color w:val="000000" w:themeColor="text1"/>
              <w:sz w:val="22"/>
              <w:lang w:val="ru-RU" w:eastAsia="ru-RU"/>
            </w:rPr>
          </w:pPr>
          <w:r>
            <w:rPr>
              <w:noProof/>
              <w:lang w:val="ru-RU"/>
            </w:rPr>
            <w:t xml:space="preserve">    </w:t>
          </w:r>
          <w:hyperlink w:anchor="_Toc41470073" w:history="1">
            <w:r w:rsidR="00C86254" w:rsidRPr="00C86254">
              <w:rPr>
                <w:rStyle w:val="a5"/>
                <w:noProof/>
                <w:color w:val="000000" w:themeColor="text1"/>
                <w:u w:val="none"/>
              </w:rPr>
              <w:t>2.2.1</w:t>
            </w:r>
            <w:r>
              <w:rPr>
                <w:rFonts w:asciiTheme="minorHAnsi" w:eastAsiaTheme="minorEastAsia" w:hAnsiTheme="minorHAnsi" w:cstheme="minorBidi"/>
                <w:noProof/>
                <w:color w:val="000000" w:themeColor="text1"/>
                <w:sz w:val="22"/>
                <w:lang w:val="ru-RU" w:eastAsia="ru-RU"/>
              </w:rPr>
              <w:t xml:space="preserve"> </w:t>
            </w:r>
            <w:r w:rsidR="00C86254" w:rsidRPr="00C86254">
              <w:rPr>
                <w:rStyle w:val="a5"/>
                <w:noProof/>
                <w:color w:val="000000" w:themeColor="text1"/>
                <w:u w:val="none"/>
              </w:rPr>
              <w:t xml:space="preserve">Расчет момента силы завинчивания гайки в </w:t>
            </w:r>
            <w:r w:rsidR="00C86254" w:rsidRPr="00C86254">
              <w:rPr>
                <w:rStyle w:val="a5"/>
                <w:noProof/>
                <w:color w:val="000000" w:themeColor="text1"/>
                <w:u w:val="none"/>
              </w:rPr>
              <w:br/>
              <w:t>болтовом соединении</w:t>
            </w:r>
            <w:r w:rsidR="00C86254" w:rsidRPr="00C86254">
              <w:rPr>
                <w:noProof/>
                <w:webHidden/>
                <w:color w:val="000000" w:themeColor="text1"/>
              </w:rPr>
              <w:tab/>
            </w:r>
            <w:r w:rsidR="00C86254" w:rsidRPr="00C86254">
              <w:rPr>
                <w:noProof/>
                <w:webHidden/>
                <w:color w:val="000000" w:themeColor="text1"/>
              </w:rPr>
              <w:fldChar w:fldCharType="begin"/>
            </w:r>
            <w:r w:rsidR="00C86254" w:rsidRPr="00C86254">
              <w:rPr>
                <w:noProof/>
                <w:webHidden/>
                <w:color w:val="000000" w:themeColor="text1"/>
              </w:rPr>
              <w:instrText xml:space="preserve"> PAGEREF _Toc41470073 \h </w:instrText>
            </w:r>
            <w:r w:rsidR="00C86254" w:rsidRPr="00C86254">
              <w:rPr>
                <w:noProof/>
                <w:webHidden/>
                <w:color w:val="000000" w:themeColor="text1"/>
              </w:rPr>
            </w:r>
            <w:r w:rsidR="00C86254" w:rsidRPr="00C86254">
              <w:rPr>
                <w:noProof/>
                <w:webHidden/>
                <w:color w:val="000000" w:themeColor="text1"/>
              </w:rPr>
              <w:fldChar w:fldCharType="separate"/>
            </w:r>
            <w:r w:rsidR="00882362">
              <w:rPr>
                <w:noProof/>
                <w:webHidden/>
                <w:color w:val="000000" w:themeColor="text1"/>
              </w:rPr>
              <w:t>17</w:t>
            </w:r>
            <w:r w:rsidR="00C86254" w:rsidRPr="00C86254">
              <w:rPr>
                <w:noProof/>
                <w:webHidden/>
                <w:color w:val="000000" w:themeColor="text1"/>
              </w:rPr>
              <w:fldChar w:fldCharType="end"/>
            </w:r>
          </w:hyperlink>
        </w:p>
        <w:p w:rsidR="00C86254" w:rsidRPr="00C86254" w:rsidRDefault="00F246F3">
          <w:pPr>
            <w:pStyle w:val="23"/>
            <w:tabs>
              <w:tab w:val="left" w:pos="1773"/>
            </w:tabs>
            <w:rPr>
              <w:rFonts w:asciiTheme="minorHAnsi" w:eastAsiaTheme="minorEastAsia" w:hAnsiTheme="minorHAnsi" w:cstheme="minorBidi"/>
              <w:noProof/>
              <w:color w:val="000000" w:themeColor="text1"/>
              <w:sz w:val="22"/>
              <w:lang w:val="ru-RU" w:eastAsia="ru-RU"/>
            </w:rPr>
          </w:pPr>
          <w:r>
            <w:rPr>
              <w:noProof/>
              <w:lang w:val="ru-RU"/>
            </w:rPr>
            <w:t xml:space="preserve">    </w:t>
          </w:r>
          <w:hyperlink w:anchor="_Toc41470074" w:history="1">
            <w:r w:rsidR="00C86254" w:rsidRPr="00C86254">
              <w:rPr>
                <w:rStyle w:val="a5"/>
                <w:noProof/>
                <w:color w:val="000000" w:themeColor="text1"/>
                <w:u w:val="none"/>
              </w:rPr>
              <w:t>2.2.2</w:t>
            </w:r>
            <w:r>
              <w:rPr>
                <w:rFonts w:asciiTheme="minorHAnsi" w:eastAsiaTheme="minorEastAsia" w:hAnsiTheme="minorHAnsi" w:cstheme="minorBidi"/>
                <w:noProof/>
                <w:color w:val="000000" w:themeColor="text1"/>
                <w:sz w:val="22"/>
                <w:lang w:val="ru-RU" w:eastAsia="ru-RU"/>
              </w:rPr>
              <w:t xml:space="preserve"> </w:t>
            </w:r>
            <w:r w:rsidR="00C86254" w:rsidRPr="00C86254">
              <w:rPr>
                <w:rStyle w:val="a5"/>
                <w:noProof/>
                <w:color w:val="000000" w:themeColor="text1"/>
                <w:u w:val="none"/>
              </w:rPr>
              <w:t>Расчёт долговечности подшипника качения</w:t>
            </w:r>
            <w:r w:rsidR="00C86254" w:rsidRPr="00C86254">
              <w:rPr>
                <w:noProof/>
                <w:webHidden/>
                <w:color w:val="000000" w:themeColor="text1"/>
              </w:rPr>
              <w:tab/>
            </w:r>
            <w:r w:rsidR="00C86254" w:rsidRPr="00C86254">
              <w:rPr>
                <w:noProof/>
                <w:webHidden/>
                <w:color w:val="000000" w:themeColor="text1"/>
              </w:rPr>
              <w:fldChar w:fldCharType="begin"/>
            </w:r>
            <w:r w:rsidR="00C86254" w:rsidRPr="00C86254">
              <w:rPr>
                <w:noProof/>
                <w:webHidden/>
                <w:color w:val="000000" w:themeColor="text1"/>
              </w:rPr>
              <w:instrText xml:space="preserve"> PAGEREF _Toc41470074 \h </w:instrText>
            </w:r>
            <w:r w:rsidR="00C86254" w:rsidRPr="00C86254">
              <w:rPr>
                <w:noProof/>
                <w:webHidden/>
                <w:color w:val="000000" w:themeColor="text1"/>
              </w:rPr>
            </w:r>
            <w:r w:rsidR="00C86254" w:rsidRPr="00C86254">
              <w:rPr>
                <w:noProof/>
                <w:webHidden/>
                <w:color w:val="000000" w:themeColor="text1"/>
              </w:rPr>
              <w:fldChar w:fldCharType="separate"/>
            </w:r>
            <w:r w:rsidR="00882362">
              <w:rPr>
                <w:noProof/>
                <w:webHidden/>
                <w:color w:val="000000" w:themeColor="text1"/>
              </w:rPr>
              <w:t>19</w:t>
            </w:r>
            <w:r w:rsidR="00C86254" w:rsidRPr="00C86254">
              <w:rPr>
                <w:noProof/>
                <w:webHidden/>
                <w:color w:val="000000" w:themeColor="text1"/>
              </w:rPr>
              <w:fldChar w:fldCharType="end"/>
            </w:r>
          </w:hyperlink>
        </w:p>
        <w:p w:rsidR="00C86254" w:rsidRPr="00C86254" w:rsidRDefault="00F246F3">
          <w:pPr>
            <w:pStyle w:val="23"/>
            <w:tabs>
              <w:tab w:val="left" w:pos="1773"/>
            </w:tabs>
            <w:rPr>
              <w:rFonts w:asciiTheme="minorHAnsi" w:eastAsiaTheme="minorEastAsia" w:hAnsiTheme="minorHAnsi" w:cstheme="minorBidi"/>
              <w:noProof/>
              <w:color w:val="000000" w:themeColor="text1"/>
              <w:sz w:val="22"/>
              <w:lang w:val="ru-RU" w:eastAsia="ru-RU"/>
            </w:rPr>
          </w:pPr>
          <w:r>
            <w:rPr>
              <w:noProof/>
              <w:lang w:val="ru-RU"/>
            </w:rPr>
            <w:t xml:space="preserve">    </w:t>
          </w:r>
          <w:hyperlink w:anchor="_Toc41470075" w:history="1">
            <w:r w:rsidR="00C86254" w:rsidRPr="00C86254">
              <w:rPr>
                <w:rStyle w:val="a5"/>
                <w:noProof/>
                <w:color w:val="000000" w:themeColor="text1"/>
                <w:u w:val="none"/>
              </w:rPr>
              <w:t>2.2.3</w:t>
            </w:r>
            <w:r>
              <w:rPr>
                <w:rFonts w:asciiTheme="minorHAnsi" w:eastAsiaTheme="minorEastAsia" w:hAnsiTheme="minorHAnsi" w:cstheme="minorBidi"/>
                <w:noProof/>
                <w:color w:val="000000" w:themeColor="text1"/>
                <w:sz w:val="22"/>
                <w:lang w:val="ru-RU" w:eastAsia="ru-RU"/>
              </w:rPr>
              <w:t xml:space="preserve"> </w:t>
            </w:r>
            <w:r w:rsidR="00C86254" w:rsidRPr="00C86254">
              <w:rPr>
                <w:rStyle w:val="a5"/>
                <w:noProof/>
                <w:color w:val="000000" w:themeColor="text1"/>
                <w:u w:val="none"/>
              </w:rPr>
              <w:t>Расчёт сварного шва на прочность</w:t>
            </w:r>
            <w:r w:rsidR="00C86254" w:rsidRPr="00C86254">
              <w:rPr>
                <w:noProof/>
                <w:webHidden/>
                <w:color w:val="000000" w:themeColor="text1"/>
              </w:rPr>
              <w:tab/>
            </w:r>
            <w:r w:rsidR="00C86254" w:rsidRPr="00C86254">
              <w:rPr>
                <w:noProof/>
                <w:webHidden/>
                <w:color w:val="000000" w:themeColor="text1"/>
              </w:rPr>
              <w:fldChar w:fldCharType="begin"/>
            </w:r>
            <w:r w:rsidR="00C86254" w:rsidRPr="00C86254">
              <w:rPr>
                <w:noProof/>
                <w:webHidden/>
                <w:color w:val="000000" w:themeColor="text1"/>
              </w:rPr>
              <w:instrText xml:space="preserve"> PAGEREF _Toc41470075 \h </w:instrText>
            </w:r>
            <w:r w:rsidR="00C86254" w:rsidRPr="00C86254">
              <w:rPr>
                <w:noProof/>
                <w:webHidden/>
                <w:color w:val="000000" w:themeColor="text1"/>
              </w:rPr>
            </w:r>
            <w:r w:rsidR="00C86254" w:rsidRPr="00C86254">
              <w:rPr>
                <w:noProof/>
                <w:webHidden/>
                <w:color w:val="000000" w:themeColor="text1"/>
              </w:rPr>
              <w:fldChar w:fldCharType="separate"/>
            </w:r>
            <w:r w:rsidR="00882362">
              <w:rPr>
                <w:noProof/>
                <w:webHidden/>
                <w:color w:val="000000" w:themeColor="text1"/>
              </w:rPr>
              <w:t>21</w:t>
            </w:r>
            <w:r w:rsidR="00C86254" w:rsidRPr="00C86254">
              <w:rPr>
                <w:noProof/>
                <w:webHidden/>
                <w:color w:val="000000" w:themeColor="text1"/>
              </w:rPr>
              <w:fldChar w:fldCharType="end"/>
            </w:r>
          </w:hyperlink>
        </w:p>
        <w:p w:rsidR="00C86254" w:rsidRPr="00C86254" w:rsidRDefault="00FD68C4">
          <w:pPr>
            <w:pStyle w:val="11"/>
            <w:rPr>
              <w:rFonts w:asciiTheme="minorHAnsi" w:eastAsiaTheme="minorEastAsia" w:hAnsiTheme="minorHAnsi" w:cstheme="minorBidi"/>
              <w:noProof/>
              <w:color w:val="000000" w:themeColor="text1"/>
              <w:sz w:val="22"/>
              <w:lang w:val="ru-RU" w:eastAsia="ru-RU"/>
            </w:rPr>
          </w:pPr>
          <w:hyperlink w:anchor="_Toc41470076" w:history="1">
            <w:r w:rsidR="00C86254" w:rsidRPr="00C86254">
              <w:rPr>
                <w:rStyle w:val="a5"/>
                <w:noProof/>
                <w:color w:val="000000" w:themeColor="text1"/>
                <w:u w:val="none"/>
              </w:rPr>
              <w:t>3</w:t>
            </w:r>
            <w:r w:rsidR="00C86254" w:rsidRPr="00C86254">
              <w:rPr>
                <w:rFonts w:asciiTheme="minorHAnsi" w:eastAsiaTheme="minorEastAsia" w:hAnsiTheme="minorHAnsi" w:cstheme="minorBidi"/>
                <w:noProof/>
                <w:color w:val="000000" w:themeColor="text1"/>
                <w:sz w:val="22"/>
                <w:lang w:val="ru-RU" w:eastAsia="ru-RU"/>
              </w:rPr>
              <w:tab/>
            </w:r>
            <w:r w:rsidR="00C86254" w:rsidRPr="00C86254">
              <w:rPr>
                <w:rStyle w:val="a5"/>
                <w:noProof/>
                <w:color w:val="000000" w:themeColor="text1"/>
                <w:u w:val="none"/>
              </w:rPr>
              <w:t>РАЗРАБОТКА ИНФОРМАЦИОННО-ИЗМЕРИТЕЛЬНОЙ СИСТЕМЫ</w:t>
            </w:r>
            <w:r w:rsidR="00C86254" w:rsidRPr="00C86254">
              <w:rPr>
                <w:noProof/>
                <w:webHidden/>
                <w:color w:val="000000" w:themeColor="text1"/>
              </w:rPr>
              <w:tab/>
            </w:r>
            <w:r w:rsidR="00C86254" w:rsidRPr="00C86254">
              <w:rPr>
                <w:noProof/>
                <w:webHidden/>
                <w:color w:val="000000" w:themeColor="text1"/>
              </w:rPr>
              <w:fldChar w:fldCharType="begin"/>
            </w:r>
            <w:r w:rsidR="00C86254" w:rsidRPr="00C86254">
              <w:rPr>
                <w:noProof/>
                <w:webHidden/>
                <w:color w:val="000000" w:themeColor="text1"/>
              </w:rPr>
              <w:instrText xml:space="preserve"> PAGEREF _Toc41470076 \h </w:instrText>
            </w:r>
            <w:r w:rsidR="00C86254" w:rsidRPr="00C86254">
              <w:rPr>
                <w:noProof/>
                <w:webHidden/>
                <w:color w:val="000000" w:themeColor="text1"/>
              </w:rPr>
            </w:r>
            <w:r w:rsidR="00C86254" w:rsidRPr="00C86254">
              <w:rPr>
                <w:noProof/>
                <w:webHidden/>
                <w:color w:val="000000" w:themeColor="text1"/>
              </w:rPr>
              <w:fldChar w:fldCharType="separate"/>
            </w:r>
            <w:r w:rsidR="00882362">
              <w:rPr>
                <w:noProof/>
                <w:webHidden/>
                <w:color w:val="000000" w:themeColor="text1"/>
              </w:rPr>
              <w:t>23</w:t>
            </w:r>
            <w:r w:rsidR="00C86254" w:rsidRPr="00C86254">
              <w:rPr>
                <w:noProof/>
                <w:webHidden/>
                <w:color w:val="000000" w:themeColor="text1"/>
              </w:rPr>
              <w:fldChar w:fldCharType="end"/>
            </w:r>
          </w:hyperlink>
        </w:p>
        <w:p w:rsidR="00C86254" w:rsidRPr="00C86254" w:rsidRDefault="00FD68C4">
          <w:pPr>
            <w:pStyle w:val="23"/>
            <w:rPr>
              <w:rFonts w:asciiTheme="minorHAnsi" w:eastAsiaTheme="minorEastAsia" w:hAnsiTheme="minorHAnsi" w:cstheme="minorBidi"/>
              <w:noProof/>
              <w:color w:val="000000" w:themeColor="text1"/>
              <w:sz w:val="22"/>
              <w:lang w:val="ru-RU" w:eastAsia="ru-RU"/>
            </w:rPr>
          </w:pPr>
          <w:hyperlink w:anchor="_Toc41470077" w:history="1">
            <w:r w:rsidR="00C86254" w:rsidRPr="00C86254">
              <w:rPr>
                <w:rStyle w:val="a5"/>
                <w:noProof/>
                <w:color w:val="000000" w:themeColor="text1"/>
                <w:u w:val="none"/>
                <w:lang w:val="ru-RU"/>
              </w:rPr>
              <w:t>3.1 Описание функциональной схемы</w:t>
            </w:r>
            <w:r w:rsidR="00C86254" w:rsidRPr="00C86254">
              <w:rPr>
                <w:noProof/>
                <w:webHidden/>
                <w:color w:val="000000" w:themeColor="text1"/>
              </w:rPr>
              <w:tab/>
            </w:r>
            <w:r w:rsidR="00C86254" w:rsidRPr="00C86254">
              <w:rPr>
                <w:noProof/>
                <w:webHidden/>
                <w:color w:val="000000" w:themeColor="text1"/>
              </w:rPr>
              <w:fldChar w:fldCharType="begin"/>
            </w:r>
            <w:r w:rsidR="00C86254" w:rsidRPr="00C86254">
              <w:rPr>
                <w:noProof/>
                <w:webHidden/>
                <w:color w:val="000000" w:themeColor="text1"/>
              </w:rPr>
              <w:instrText xml:space="preserve"> PAGEREF _Toc41470077 \h </w:instrText>
            </w:r>
            <w:r w:rsidR="00C86254" w:rsidRPr="00C86254">
              <w:rPr>
                <w:noProof/>
                <w:webHidden/>
                <w:color w:val="000000" w:themeColor="text1"/>
              </w:rPr>
            </w:r>
            <w:r w:rsidR="00C86254" w:rsidRPr="00C86254">
              <w:rPr>
                <w:noProof/>
                <w:webHidden/>
                <w:color w:val="000000" w:themeColor="text1"/>
              </w:rPr>
              <w:fldChar w:fldCharType="separate"/>
            </w:r>
            <w:r w:rsidR="00882362">
              <w:rPr>
                <w:noProof/>
                <w:webHidden/>
                <w:color w:val="000000" w:themeColor="text1"/>
              </w:rPr>
              <w:t>23</w:t>
            </w:r>
            <w:r w:rsidR="00C86254" w:rsidRPr="00C86254">
              <w:rPr>
                <w:noProof/>
                <w:webHidden/>
                <w:color w:val="000000" w:themeColor="text1"/>
              </w:rPr>
              <w:fldChar w:fldCharType="end"/>
            </w:r>
          </w:hyperlink>
        </w:p>
        <w:p w:rsidR="00C86254" w:rsidRPr="00C86254" w:rsidRDefault="00FD68C4">
          <w:pPr>
            <w:pStyle w:val="23"/>
            <w:rPr>
              <w:rFonts w:asciiTheme="minorHAnsi" w:eastAsiaTheme="minorEastAsia" w:hAnsiTheme="minorHAnsi" w:cstheme="minorBidi"/>
              <w:noProof/>
              <w:color w:val="000000" w:themeColor="text1"/>
              <w:sz w:val="22"/>
              <w:lang w:val="ru-RU" w:eastAsia="ru-RU"/>
            </w:rPr>
          </w:pPr>
          <w:hyperlink w:anchor="_Toc41470078" w:history="1">
            <w:r w:rsidR="00C86254" w:rsidRPr="00C86254">
              <w:rPr>
                <w:rStyle w:val="a5"/>
                <w:noProof/>
                <w:color w:val="000000" w:themeColor="text1"/>
                <w:u w:val="none"/>
              </w:rPr>
              <w:t>3.2 Выбор элементной базы</w:t>
            </w:r>
            <w:r w:rsidR="00C86254" w:rsidRPr="00C86254">
              <w:rPr>
                <w:noProof/>
                <w:webHidden/>
                <w:color w:val="000000" w:themeColor="text1"/>
              </w:rPr>
              <w:tab/>
            </w:r>
            <w:r w:rsidR="00C86254" w:rsidRPr="00C86254">
              <w:rPr>
                <w:noProof/>
                <w:webHidden/>
                <w:color w:val="000000" w:themeColor="text1"/>
              </w:rPr>
              <w:fldChar w:fldCharType="begin"/>
            </w:r>
            <w:r w:rsidR="00C86254" w:rsidRPr="00C86254">
              <w:rPr>
                <w:noProof/>
                <w:webHidden/>
                <w:color w:val="000000" w:themeColor="text1"/>
              </w:rPr>
              <w:instrText xml:space="preserve"> PAGEREF _Toc41470078 \h </w:instrText>
            </w:r>
            <w:r w:rsidR="00C86254" w:rsidRPr="00C86254">
              <w:rPr>
                <w:noProof/>
                <w:webHidden/>
                <w:color w:val="000000" w:themeColor="text1"/>
              </w:rPr>
            </w:r>
            <w:r w:rsidR="00C86254" w:rsidRPr="00C86254">
              <w:rPr>
                <w:noProof/>
                <w:webHidden/>
                <w:color w:val="000000" w:themeColor="text1"/>
              </w:rPr>
              <w:fldChar w:fldCharType="separate"/>
            </w:r>
            <w:r w:rsidR="00882362">
              <w:rPr>
                <w:noProof/>
                <w:webHidden/>
                <w:color w:val="000000" w:themeColor="text1"/>
              </w:rPr>
              <w:t>24</w:t>
            </w:r>
            <w:r w:rsidR="00C86254" w:rsidRPr="00C86254">
              <w:rPr>
                <w:noProof/>
                <w:webHidden/>
                <w:color w:val="000000" w:themeColor="text1"/>
              </w:rPr>
              <w:fldChar w:fldCharType="end"/>
            </w:r>
          </w:hyperlink>
        </w:p>
        <w:p w:rsidR="00C86254" w:rsidRPr="00C86254" w:rsidRDefault="00FD68C4">
          <w:pPr>
            <w:pStyle w:val="31"/>
            <w:rPr>
              <w:rFonts w:asciiTheme="minorHAnsi" w:eastAsiaTheme="minorEastAsia" w:hAnsiTheme="minorHAnsi" w:cstheme="minorBidi"/>
              <w:color w:val="000000" w:themeColor="text1"/>
              <w:spacing w:val="0"/>
              <w:sz w:val="22"/>
              <w:szCs w:val="22"/>
              <w:lang w:val="ru-RU" w:eastAsia="ru-RU"/>
            </w:rPr>
          </w:pPr>
          <w:hyperlink w:anchor="_Toc41470079" w:history="1">
            <w:r w:rsidR="00C86254" w:rsidRPr="00C86254">
              <w:rPr>
                <w:rStyle w:val="a5"/>
                <w:color w:val="000000" w:themeColor="text1"/>
                <w:u w:val="none"/>
              </w:rPr>
              <w:t xml:space="preserve">3.2.1 Микроконтроллер </w:t>
            </w:r>
            <w:r w:rsidR="00C86254" w:rsidRPr="00C86254">
              <w:rPr>
                <w:rStyle w:val="a5"/>
                <w:color w:val="000000" w:themeColor="text1"/>
                <w:u w:val="none"/>
                <w:lang w:val="en-US"/>
              </w:rPr>
              <w:t>STM</w:t>
            </w:r>
            <w:r w:rsidR="00C86254" w:rsidRPr="00C86254">
              <w:rPr>
                <w:rStyle w:val="a5"/>
                <w:color w:val="000000" w:themeColor="text1"/>
                <w:u w:val="none"/>
              </w:rPr>
              <w:t>32</w:t>
            </w:r>
            <w:r w:rsidR="00C86254" w:rsidRPr="00C86254">
              <w:rPr>
                <w:rStyle w:val="a5"/>
                <w:color w:val="000000" w:themeColor="text1"/>
                <w:u w:val="none"/>
                <w:lang w:val="en-US"/>
              </w:rPr>
              <w:t>F</w:t>
            </w:r>
            <w:r w:rsidR="00C86254" w:rsidRPr="00C86254">
              <w:rPr>
                <w:rStyle w:val="a5"/>
                <w:color w:val="000000" w:themeColor="text1"/>
                <w:u w:val="none"/>
              </w:rPr>
              <w:t>070С</w:t>
            </w:r>
            <w:r w:rsidR="00C86254" w:rsidRPr="00C86254">
              <w:rPr>
                <w:rStyle w:val="a5"/>
                <w:color w:val="000000" w:themeColor="text1"/>
                <w:u w:val="none"/>
                <w:lang w:val="en-US"/>
              </w:rPr>
              <w:t>B</w:t>
            </w:r>
            <w:r w:rsidR="00C86254" w:rsidRPr="00C86254">
              <w:rPr>
                <w:webHidden/>
                <w:color w:val="000000" w:themeColor="text1"/>
              </w:rPr>
              <w:tab/>
            </w:r>
            <w:r w:rsidR="00C86254" w:rsidRPr="00C86254">
              <w:rPr>
                <w:webHidden/>
                <w:color w:val="000000" w:themeColor="text1"/>
              </w:rPr>
              <w:fldChar w:fldCharType="begin"/>
            </w:r>
            <w:r w:rsidR="00C86254" w:rsidRPr="00C86254">
              <w:rPr>
                <w:webHidden/>
                <w:color w:val="000000" w:themeColor="text1"/>
              </w:rPr>
              <w:instrText xml:space="preserve"> PAGEREF _Toc41470079 \h </w:instrText>
            </w:r>
            <w:r w:rsidR="00C86254" w:rsidRPr="00C86254">
              <w:rPr>
                <w:webHidden/>
                <w:color w:val="000000" w:themeColor="text1"/>
              </w:rPr>
            </w:r>
            <w:r w:rsidR="00C86254" w:rsidRPr="00C86254">
              <w:rPr>
                <w:webHidden/>
                <w:color w:val="000000" w:themeColor="text1"/>
              </w:rPr>
              <w:fldChar w:fldCharType="separate"/>
            </w:r>
            <w:r w:rsidR="00882362">
              <w:rPr>
                <w:webHidden/>
                <w:color w:val="000000" w:themeColor="text1"/>
              </w:rPr>
              <w:t>24</w:t>
            </w:r>
            <w:r w:rsidR="00C86254" w:rsidRPr="00C86254">
              <w:rPr>
                <w:webHidden/>
                <w:color w:val="000000" w:themeColor="text1"/>
              </w:rPr>
              <w:fldChar w:fldCharType="end"/>
            </w:r>
          </w:hyperlink>
        </w:p>
        <w:p w:rsidR="00C86254" w:rsidRPr="00C86254" w:rsidRDefault="00FD68C4">
          <w:pPr>
            <w:pStyle w:val="31"/>
            <w:rPr>
              <w:rFonts w:asciiTheme="minorHAnsi" w:eastAsiaTheme="minorEastAsia" w:hAnsiTheme="minorHAnsi" w:cstheme="minorBidi"/>
              <w:color w:val="000000" w:themeColor="text1"/>
              <w:spacing w:val="0"/>
              <w:sz w:val="22"/>
              <w:szCs w:val="22"/>
              <w:lang w:val="ru-RU" w:eastAsia="ru-RU"/>
            </w:rPr>
          </w:pPr>
          <w:hyperlink w:anchor="_Toc41470080" w:history="1">
            <w:r w:rsidR="00C86254" w:rsidRPr="00C86254">
              <w:rPr>
                <w:rStyle w:val="a5"/>
                <w:rFonts w:eastAsiaTheme="majorEastAsia"/>
                <w:color w:val="000000" w:themeColor="text1"/>
                <w:u w:val="none"/>
              </w:rPr>
              <w:t xml:space="preserve">3.2.2 </w:t>
            </w:r>
            <w:r w:rsidR="00C86254" w:rsidRPr="00C86254">
              <w:rPr>
                <w:rStyle w:val="a5"/>
                <w:color w:val="000000" w:themeColor="text1"/>
                <w:u w:val="none"/>
              </w:rPr>
              <w:t>Акселерометр ADXL345</w:t>
            </w:r>
            <w:r w:rsidR="00C86254" w:rsidRPr="00C86254">
              <w:rPr>
                <w:webHidden/>
                <w:color w:val="000000" w:themeColor="text1"/>
              </w:rPr>
              <w:tab/>
            </w:r>
            <w:r w:rsidR="00C86254" w:rsidRPr="00C86254">
              <w:rPr>
                <w:webHidden/>
                <w:color w:val="000000" w:themeColor="text1"/>
              </w:rPr>
              <w:fldChar w:fldCharType="begin"/>
            </w:r>
            <w:r w:rsidR="00C86254" w:rsidRPr="00C86254">
              <w:rPr>
                <w:webHidden/>
                <w:color w:val="000000" w:themeColor="text1"/>
              </w:rPr>
              <w:instrText xml:space="preserve"> PAGEREF _Toc41470080 \h </w:instrText>
            </w:r>
            <w:r w:rsidR="00C86254" w:rsidRPr="00C86254">
              <w:rPr>
                <w:webHidden/>
                <w:color w:val="000000" w:themeColor="text1"/>
              </w:rPr>
            </w:r>
            <w:r w:rsidR="00C86254" w:rsidRPr="00C86254">
              <w:rPr>
                <w:webHidden/>
                <w:color w:val="000000" w:themeColor="text1"/>
              </w:rPr>
              <w:fldChar w:fldCharType="separate"/>
            </w:r>
            <w:r w:rsidR="00882362">
              <w:rPr>
                <w:webHidden/>
                <w:color w:val="000000" w:themeColor="text1"/>
              </w:rPr>
              <w:t>26</w:t>
            </w:r>
            <w:r w:rsidR="00C86254" w:rsidRPr="00C86254">
              <w:rPr>
                <w:webHidden/>
                <w:color w:val="000000" w:themeColor="text1"/>
              </w:rPr>
              <w:fldChar w:fldCharType="end"/>
            </w:r>
          </w:hyperlink>
        </w:p>
        <w:p w:rsidR="00C86254" w:rsidRPr="00C86254" w:rsidRDefault="00FD68C4">
          <w:pPr>
            <w:pStyle w:val="31"/>
            <w:rPr>
              <w:rFonts w:asciiTheme="minorHAnsi" w:eastAsiaTheme="minorEastAsia" w:hAnsiTheme="minorHAnsi" w:cstheme="minorBidi"/>
              <w:color w:val="000000" w:themeColor="text1"/>
              <w:spacing w:val="0"/>
              <w:sz w:val="22"/>
              <w:szCs w:val="22"/>
              <w:lang w:val="ru-RU" w:eastAsia="ru-RU"/>
            </w:rPr>
          </w:pPr>
          <w:hyperlink w:anchor="_Toc41470081" w:history="1">
            <w:r w:rsidR="00C86254" w:rsidRPr="00C86254">
              <w:rPr>
                <w:rStyle w:val="a5"/>
                <w:color w:val="000000" w:themeColor="text1"/>
                <w:u w:val="none"/>
              </w:rPr>
              <w:t xml:space="preserve">3.2.3 </w:t>
            </w:r>
            <w:r w:rsidR="00C86254" w:rsidRPr="00C86254">
              <w:rPr>
                <w:rStyle w:val="a5"/>
                <w:rFonts w:eastAsiaTheme="majorEastAsia"/>
                <w:color w:val="000000" w:themeColor="text1"/>
                <w:u w:val="none"/>
              </w:rPr>
              <w:t xml:space="preserve">ЖКИ </w:t>
            </w:r>
            <w:r w:rsidR="00C86254" w:rsidRPr="00C86254">
              <w:rPr>
                <w:rStyle w:val="a5"/>
                <w:rFonts w:eastAsiaTheme="majorEastAsia"/>
                <w:color w:val="000000" w:themeColor="text1"/>
                <w:u w:val="none"/>
                <w:lang w:val="en-US"/>
              </w:rPr>
              <w:t>WH</w:t>
            </w:r>
            <w:r w:rsidR="00C86254" w:rsidRPr="00C86254">
              <w:rPr>
                <w:rStyle w:val="a5"/>
                <w:rFonts w:eastAsiaTheme="majorEastAsia"/>
                <w:color w:val="000000" w:themeColor="text1"/>
                <w:u w:val="none"/>
              </w:rPr>
              <w:t>1602 (HD44780)</w:t>
            </w:r>
            <w:r w:rsidR="00C86254" w:rsidRPr="00C86254">
              <w:rPr>
                <w:webHidden/>
                <w:color w:val="000000" w:themeColor="text1"/>
              </w:rPr>
              <w:tab/>
            </w:r>
            <w:r w:rsidR="00C86254" w:rsidRPr="00C86254">
              <w:rPr>
                <w:webHidden/>
                <w:color w:val="000000" w:themeColor="text1"/>
              </w:rPr>
              <w:fldChar w:fldCharType="begin"/>
            </w:r>
            <w:r w:rsidR="00C86254" w:rsidRPr="00C86254">
              <w:rPr>
                <w:webHidden/>
                <w:color w:val="000000" w:themeColor="text1"/>
              </w:rPr>
              <w:instrText xml:space="preserve"> PAGEREF _Toc41470081 \h </w:instrText>
            </w:r>
            <w:r w:rsidR="00C86254" w:rsidRPr="00C86254">
              <w:rPr>
                <w:webHidden/>
                <w:color w:val="000000" w:themeColor="text1"/>
              </w:rPr>
            </w:r>
            <w:r w:rsidR="00C86254" w:rsidRPr="00C86254">
              <w:rPr>
                <w:webHidden/>
                <w:color w:val="000000" w:themeColor="text1"/>
              </w:rPr>
              <w:fldChar w:fldCharType="separate"/>
            </w:r>
            <w:r w:rsidR="00882362">
              <w:rPr>
                <w:webHidden/>
                <w:color w:val="000000" w:themeColor="text1"/>
              </w:rPr>
              <w:t>28</w:t>
            </w:r>
            <w:r w:rsidR="00C86254" w:rsidRPr="00C86254">
              <w:rPr>
                <w:webHidden/>
                <w:color w:val="000000" w:themeColor="text1"/>
              </w:rPr>
              <w:fldChar w:fldCharType="end"/>
            </w:r>
          </w:hyperlink>
        </w:p>
        <w:p w:rsidR="00C86254" w:rsidRPr="00C86254" w:rsidRDefault="00FD68C4">
          <w:pPr>
            <w:pStyle w:val="31"/>
            <w:rPr>
              <w:rFonts w:asciiTheme="minorHAnsi" w:eastAsiaTheme="minorEastAsia" w:hAnsiTheme="minorHAnsi" w:cstheme="minorBidi"/>
              <w:color w:val="000000" w:themeColor="text1"/>
              <w:spacing w:val="0"/>
              <w:sz w:val="22"/>
              <w:szCs w:val="22"/>
              <w:lang w:val="ru-RU" w:eastAsia="ru-RU"/>
            </w:rPr>
          </w:pPr>
          <w:hyperlink w:anchor="_Toc41470082" w:history="1">
            <w:r w:rsidR="00C86254" w:rsidRPr="00C86254">
              <w:rPr>
                <w:rStyle w:val="a5"/>
                <w:color w:val="000000" w:themeColor="text1"/>
                <w:u w:val="none"/>
              </w:rPr>
              <w:t xml:space="preserve">3.2.4 Преобразователи </w:t>
            </w:r>
            <w:r w:rsidR="00C86254" w:rsidRPr="00C86254">
              <w:rPr>
                <w:rStyle w:val="a5"/>
                <w:color w:val="000000" w:themeColor="text1"/>
                <w:u w:val="none"/>
                <w:lang w:val="en-US"/>
              </w:rPr>
              <w:t>LT</w:t>
            </w:r>
            <w:r w:rsidR="00C86254" w:rsidRPr="00C86254">
              <w:rPr>
                <w:rStyle w:val="a5"/>
                <w:color w:val="000000" w:themeColor="text1"/>
                <w:u w:val="none"/>
              </w:rPr>
              <w:t xml:space="preserve">1086-3.3 и </w:t>
            </w:r>
            <w:r w:rsidR="00C86254" w:rsidRPr="00C86254">
              <w:rPr>
                <w:rStyle w:val="a5"/>
                <w:color w:val="000000" w:themeColor="text1"/>
                <w:u w:val="none"/>
                <w:lang w:val="en-US"/>
              </w:rPr>
              <w:t>LT</w:t>
            </w:r>
            <w:r w:rsidR="00C86254" w:rsidRPr="00C86254">
              <w:rPr>
                <w:rStyle w:val="a5"/>
                <w:color w:val="000000" w:themeColor="text1"/>
                <w:u w:val="none"/>
              </w:rPr>
              <w:t>1086</w:t>
            </w:r>
            <w:r w:rsidR="00C86254" w:rsidRPr="00C86254">
              <w:rPr>
                <w:webHidden/>
                <w:color w:val="000000" w:themeColor="text1"/>
              </w:rPr>
              <w:tab/>
            </w:r>
            <w:r w:rsidR="00C86254" w:rsidRPr="00C86254">
              <w:rPr>
                <w:webHidden/>
                <w:color w:val="000000" w:themeColor="text1"/>
              </w:rPr>
              <w:fldChar w:fldCharType="begin"/>
            </w:r>
            <w:r w:rsidR="00C86254" w:rsidRPr="00C86254">
              <w:rPr>
                <w:webHidden/>
                <w:color w:val="000000" w:themeColor="text1"/>
              </w:rPr>
              <w:instrText xml:space="preserve"> PAGEREF _Toc41470082 \h </w:instrText>
            </w:r>
            <w:r w:rsidR="00C86254" w:rsidRPr="00C86254">
              <w:rPr>
                <w:webHidden/>
                <w:color w:val="000000" w:themeColor="text1"/>
              </w:rPr>
            </w:r>
            <w:r w:rsidR="00C86254" w:rsidRPr="00C86254">
              <w:rPr>
                <w:webHidden/>
                <w:color w:val="000000" w:themeColor="text1"/>
              </w:rPr>
              <w:fldChar w:fldCharType="separate"/>
            </w:r>
            <w:r w:rsidR="00882362">
              <w:rPr>
                <w:webHidden/>
                <w:color w:val="000000" w:themeColor="text1"/>
              </w:rPr>
              <w:t>29</w:t>
            </w:r>
            <w:r w:rsidR="00C86254" w:rsidRPr="00C86254">
              <w:rPr>
                <w:webHidden/>
                <w:color w:val="000000" w:themeColor="text1"/>
              </w:rPr>
              <w:fldChar w:fldCharType="end"/>
            </w:r>
          </w:hyperlink>
        </w:p>
        <w:p w:rsidR="00C86254" w:rsidRPr="00C86254" w:rsidRDefault="00FD68C4">
          <w:pPr>
            <w:pStyle w:val="31"/>
            <w:rPr>
              <w:rFonts w:asciiTheme="minorHAnsi" w:eastAsiaTheme="minorEastAsia" w:hAnsiTheme="minorHAnsi" w:cstheme="minorBidi"/>
              <w:color w:val="000000" w:themeColor="text1"/>
              <w:spacing w:val="0"/>
              <w:sz w:val="22"/>
              <w:szCs w:val="22"/>
              <w:lang w:val="ru-RU" w:eastAsia="ru-RU"/>
            </w:rPr>
          </w:pPr>
          <w:hyperlink w:anchor="_Toc41470083" w:history="1">
            <w:r w:rsidR="00C86254" w:rsidRPr="00C86254">
              <w:rPr>
                <w:rStyle w:val="a5"/>
                <w:rFonts w:eastAsiaTheme="majorEastAsia"/>
                <w:color w:val="000000" w:themeColor="text1"/>
                <w:u w:val="none"/>
                <w:shd w:val="clear" w:color="auto" w:fill="FFFFFF"/>
              </w:rPr>
              <w:t>3.2.5 АЦП для акселерометра и датчика угла наклона HX711</w:t>
            </w:r>
            <w:r w:rsidR="00C86254" w:rsidRPr="00C86254">
              <w:rPr>
                <w:webHidden/>
                <w:color w:val="000000" w:themeColor="text1"/>
              </w:rPr>
              <w:tab/>
            </w:r>
            <w:r w:rsidR="00C86254" w:rsidRPr="00C86254">
              <w:rPr>
                <w:webHidden/>
                <w:color w:val="000000" w:themeColor="text1"/>
              </w:rPr>
              <w:fldChar w:fldCharType="begin"/>
            </w:r>
            <w:r w:rsidR="00C86254" w:rsidRPr="00C86254">
              <w:rPr>
                <w:webHidden/>
                <w:color w:val="000000" w:themeColor="text1"/>
              </w:rPr>
              <w:instrText xml:space="preserve"> PAGEREF _Toc41470083 \h </w:instrText>
            </w:r>
            <w:r w:rsidR="00C86254" w:rsidRPr="00C86254">
              <w:rPr>
                <w:webHidden/>
                <w:color w:val="000000" w:themeColor="text1"/>
              </w:rPr>
            </w:r>
            <w:r w:rsidR="00C86254" w:rsidRPr="00C86254">
              <w:rPr>
                <w:webHidden/>
                <w:color w:val="000000" w:themeColor="text1"/>
              </w:rPr>
              <w:fldChar w:fldCharType="separate"/>
            </w:r>
            <w:r w:rsidR="00882362">
              <w:rPr>
                <w:webHidden/>
                <w:color w:val="000000" w:themeColor="text1"/>
              </w:rPr>
              <w:t>31</w:t>
            </w:r>
            <w:r w:rsidR="00C86254" w:rsidRPr="00C86254">
              <w:rPr>
                <w:webHidden/>
                <w:color w:val="000000" w:themeColor="text1"/>
              </w:rPr>
              <w:fldChar w:fldCharType="end"/>
            </w:r>
          </w:hyperlink>
        </w:p>
        <w:p w:rsidR="00C86254" w:rsidRPr="00C86254" w:rsidRDefault="00FD68C4">
          <w:pPr>
            <w:pStyle w:val="31"/>
            <w:rPr>
              <w:rFonts w:asciiTheme="minorHAnsi" w:eastAsiaTheme="minorEastAsia" w:hAnsiTheme="minorHAnsi" w:cstheme="minorBidi"/>
              <w:color w:val="000000" w:themeColor="text1"/>
              <w:spacing w:val="0"/>
              <w:sz w:val="22"/>
              <w:szCs w:val="22"/>
              <w:lang w:val="ru-RU" w:eastAsia="ru-RU"/>
            </w:rPr>
          </w:pPr>
          <w:hyperlink w:anchor="_Toc41470084" w:history="1">
            <w:r w:rsidR="00C86254" w:rsidRPr="00C86254">
              <w:rPr>
                <w:rStyle w:val="a5"/>
                <w:color w:val="000000" w:themeColor="text1"/>
                <w:u w:val="none"/>
              </w:rPr>
              <w:t>3.2.6 Четырёхкнопочная клавиатура DC 1×4 ON/OFF</w:t>
            </w:r>
            <w:r w:rsidR="00C86254" w:rsidRPr="00C86254">
              <w:rPr>
                <w:webHidden/>
                <w:color w:val="000000" w:themeColor="text1"/>
              </w:rPr>
              <w:tab/>
            </w:r>
            <w:r w:rsidR="00C86254" w:rsidRPr="00C86254">
              <w:rPr>
                <w:webHidden/>
                <w:color w:val="000000" w:themeColor="text1"/>
              </w:rPr>
              <w:fldChar w:fldCharType="begin"/>
            </w:r>
            <w:r w:rsidR="00C86254" w:rsidRPr="00C86254">
              <w:rPr>
                <w:webHidden/>
                <w:color w:val="000000" w:themeColor="text1"/>
              </w:rPr>
              <w:instrText xml:space="preserve"> PAGEREF _Toc41470084 \h </w:instrText>
            </w:r>
            <w:r w:rsidR="00C86254" w:rsidRPr="00C86254">
              <w:rPr>
                <w:webHidden/>
                <w:color w:val="000000" w:themeColor="text1"/>
              </w:rPr>
            </w:r>
            <w:r w:rsidR="00C86254" w:rsidRPr="00C86254">
              <w:rPr>
                <w:webHidden/>
                <w:color w:val="000000" w:themeColor="text1"/>
              </w:rPr>
              <w:fldChar w:fldCharType="separate"/>
            </w:r>
            <w:r w:rsidR="00882362">
              <w:rPr>
                <w:webHidden/>
                <w:color w:val="000000" w:themeColor="text1"/>
              </w:rPr>
              <w:t>32</w:t>
            </w:r>
            <w:r w:rsidR="00C86254" w:rsidRPr="00C86254">
              <w:rPr>
                <w:webHidden/>
                <w:color w:val="000000" w:themeColor="text1"/>
              </w:rPr>
              <w:fldChar w:fldCharType="end"/>
            </w:r>
          </w:hyperlink>
        </w:p>
        <w:p w:rsidR="00C86254" w:rsidRPr="00C86254" w:rsidRDefault="00FD68C4">
          <w:pPr>
            <w:pStyle w:val="31"/>
            <w:rPr>
              <w:rFonts w:asciiTheme="minorHAnsi" w:eastAsiaTheme="minorEastAsia" w:hAnsiTheme="minorHAnsi" w:cstheme="minorBidi"/>
              <w:color w:val="000000" w:themeColor="text1"/>
              <w:spacing w:val="0"/>
              <w:sz w:val="22"/>
              <w:szCs w:val="22"/>
              <w:lang w:val="ru-RU" w:eastAsia="ru-RU"/>
            </w:rPr>
          </w:pPr>
          <w:hyperlink w:anchor="_Toc41470085" w:history="1">
            <w:r w:rsidR="00C86254" w:rsidRPr="00C86254">
              <w:rPr>
                <w:rStyle w:val="a5"/>
                <w:rFonts w:eastAsiaTheme="majorEastAsia"/>
                <w:color w:val="000000" w:themeColor="text1"/>
                <w:u w:val="none"/>
              </w:rPr>
              <w:t>3.2.7 Блок питания</w:t>
            </w:r>
            <w:r w:rsidR="00C86254" w:rsidRPr="00C86254">
              <w:rPr>
                <w:webHidden/>
                <w:color w:val="000000" w:themeColor="text1"/>
              </w:rPr>
              <w:tab/>
            </w:r>
            <w:r w:rsidR="00C86254" w:rsidRPr="00C86254">
              <w:rPr>
                <w:webHidden/>
                <w:color w:val="000000" w:themeColor="text1"/>
              </w:rPr>
              <w:fldChar w:fldCharType="begin"/>
            </w:r>
            <w:r w:rsidR="00C86254" w:rsidRPr="00C86254">
              <w:rPr>
                <w:webHidden/>
                <w:color w:val="000000" w:themeColor="text1"/>
              </w:rPr>
              <w:instrText xml:space="preserve"> PAGEREF _Toc41470085 \h </w:instrText>
            </w:r>
            <w:r w:rsidR="00C86254" w:rsidRPr="00C86254">
              <w:rPr>
                <w:webHidden/>
                <w:color w:val="000000" w:themeColor="text1"/>
              </w:rPr>
            </w:r>
            <w:r w:rsidR="00C86254" w:rsidRPr="00C86254">
              <w:rPr>
                <w:webHidden/>
                <w:color w:val="000000" w:themeColor="text1"/>
              </w:rPr>
              <w:fldChar w:fldCharType="separate"/>
            </w:r>
            <w:r w:rsidR="00882362">
              <w:rPr>
                <w:webHidden/>
                <w:color w:val="000000" w:themeColor="text1"/>
              </w:rPr>
              <w:t>33</w:t>
            </w:r>
            <w:r w:rsidR="00C86254" w:rsidRPr="00C86254">
              <w:rPr>
                <w:webHidden/>
                <w:color w:val="000000" w:themeColor="text1"/>
              </w:rPr>
              <w:fldChar w:fldCharType="end"/>
            </w:r>
          </w:hyperlink>
        </w:p>
        <w:p w:rsidR="00C86254" w:rsidRPr="00C86254" w:rsidRDefault="00FD68C4" w:rsidP="00C86254">
          <w:pPr>
            <w:pStyle w:val="11"/>
            <w:rPr>
              <w:rFonts w:asciiTheme="minorHAnsi" w:eastAsiaTheme="minorEastAsia" w:hAnsiTheme="minorHAnsi" w:cstheme="minorBidi"/>
              <w:noProof/>
              <w:color w:val="000000" w:themeColor="text1"/>
              <w:sz w:val="22"/>
              <w:lang w:val="ru-RU" w:eastAsia="ru-RU"/>
            </w:rPr>
          </w:pPr>
          <w:hyperlink w:anchor="_Toc41470086" w:history="1">
            <w:r w:rsidR="00C86254" w:rsidRPr="00C86254">
              <w:rPr>
                <w:rStyle w:val="a5"/>
                <w:noProof/>
                <w:color w:val="000000" w:themeColor="text1"/>
                <w:u w:val="none"/>
              </w:rPr>
              <w:t>4</w:t>
            </w:r>
            <w:r w:rsidR="00C86254" w:rsidRPr="00C86254">
              <w:rPr>
                <w:rFonts w:asciiTheme="minorHAnsi" w:eastAsiaTheme="minorEastAsia" w:hAnsiTheme="minorHAnsi" w:cstheme="minorBidi"/>
                <w:noProof/>
                <w:color w:val="000000" w:themeColor="text1"/>
                <w:sz w:val="22"/>
                <w:lang w:val="ru-RU" w:eastAsia="ru-RU"/>
              </w:rPr>
              <w:tab/>
            </w:r>
            <w:r w:rsidR="00C86254" w:rsidRPr="00C86254">
              <w:rPr>
                <w:rStyle w:val="a5"/>
                <w:noProof/>
                <w:color w:val="000000" w:themeColor="text1"/>
                <w:u w:val="none"/>
              </w:rPr>
              <w:t>РАСЧЕТ НАДЕЖНОСТИ ИНФОРМАЦИОННО-</w:t>
            </w:r>
            <w:r w:rsidR="00C86254" w:rsidRPr="00C86254">
              <w:rPr>
                <w:rStyle w:val="a5"/>
                <w:noProof/>
                <w:color w:val="000000" w:themeColor="text1"/>
                <w:u w:val="none"/>
              </w:rPr>
              <w:br/>
              <w:t>ИЗМЕРИТЕЛЬНОЙ СИСТЕМЫ УСТРОЙСТВА ДЛЯ ОТРАБОТКИ ТЕХНИКИ БРОСКОВ ХОККЕИСТОВ</w:t>
            </w:r>
            <w:r w:rsidR="00C86254" w:rsidRPr="00C86254">
              <w:rPr>
                <w:noProof/>
                <w:webHidden/>
                <w:color w:val="000000" w:themeColor="text1"/>
              </w:rPr>
              <w:tab/>
            </w:r>
            <w:r w:rsidR="00C86254" w:rsidRPr="00C86254">
              <w:rPr>
                <w:noProof/>
                <w:webHidden/>
                <w:color w:val="000000" w:themeColor="text1"/>
              </w:rPr>
              <w:fldChar w:fldCharType="begin"/>
            </w:r>
            <w:r w:rsidR="00C86254" w:rsidRPr="00C86254">
              <w:rPr>
                <w:noProof/>
                <w:webHidden/>
                <w:color w:val="000000" w:themeColor="text1"/>
              </w:rPr>
              <w:instrText xml:space="preserve"> PAGEREF _Toc41470086 \h </w:instrText>
            </w:r>
            <w:r w:rsidR="00C86254" w:rsidRPr="00C86254">
              <w:rPr>
                <w:noProof/>
                <w:webHidden/>
                <w:color w:val="000000" w:themeColor="text1"/>
              </w:rPr>
            </w:r>
            <w:r w:rsidR="00C86254" w:rsidRPr="00C86254">
              <w:rPr>
                <w:noProof/>
                <w:webHidden/>
                <w:color w:val="000000" w:themeColor="text1"/>
              </w:rPr>
              <w:fldChar w:fldCharType="separate"/>
            </w:r>
            <w:r w:rsidR="00882362">
              <w:rPr>
                <w:noProof/>
                <w:webHidden/>
                <w:color w:val="000000" w:themeColor="text1"/>
              </w:rPr>
              <w:t>35</w:t>
            </w:r>
            <w:r w:rsidR="00C86254" w:rsidRPr="00C86254">
              <w:rPr>
                <w:noProof/>
                <w:webHidden/>
                <w:color w:val="000000" w:themeColor="text1"/>
              </w:rPr>
              <w:fldChar w:fldCharType="end"/>
            </w:r>
          </w:hyperlink>
        </w:p>
        <w:p w:rsidR="00C86254" w:rsidRPr="00C86254" w:rsidRDefault="00FD68C4">
          <w:pPr>
            <w:pStyle w:val="11"/>
            <w:rPr>
              <w:rFonts w:asciiTheme="minorHAnsi" w:eastAsiaTheme="minorEastAsia" w:hAnsiTheme="minorHAnsi" w:cstheme="minorBidi"/>
              <w:noProof/>
              <w:color w:val="000000" w:themeColor="text1"/>
              <w:sz w:val="22"/>
              <w:lang w:val="ru-RU" w:eastAsia="ru-RU"/>
            </w:rPr>
          </w:pPr>
          <w:hyperlink w:anchor="_Toc41470087" w:history="1">
            <w:r w:rsidR="00C86254" w:rsidRPr="00C86254">
              <w:rPr>
                <w:rStyle w:val="a5"/>
                <w:noProof/>
                <w:color w:val="000000" w:themeColor="text1"/>
                <w:spacing w:val="17"/>
                <w:u w:val="none"/>
              </w:rPr>
              <w:t xml:space="preserve">5 </w:t>
            </w:r>
            <w:r w:rsidR="00C86254" w:rsidRPr="00C86254">
              <w:rPr>
                <w:rStyle w:val="a5"/>
                <w:noProof/>
                <w:color w:val="000000" w:themeColor="text1"/>
                <w:u w:val="none"/>
              </w:rPr>
              <w:t>МЕТОДИКА ИСПОЛЬЗОВАНИЯ УСТРОЙСТВА</w:t>
            </w:r>
            <w:r w:rsidR="00C86254" w:rsidRPr="00C86254">
              <w:rPr>
                <w:noProof/>
                <w:webHidden/>
                <w:color w:val="000000" w:themeColor="text1"/>
              </w:rPr>
              <w:tab/>
            </w:r>
            <w:r w:rsidR="00C86254" w:rsidRPr="00C86254">
              <w:rPr>
                <w:noProof/>
                <w:webHidden/>
                <w:color w:val="000000" w:themeColor="text1"/>
              </w:rPr>
              <w:fldChar w:fldCharType="begin"/>
            </w:r>
            <w:r w:rsidR="00C86254" w:rsidRPr="00C86254">
              <w:rPr>
                <w:noProof/>
                <w:webHidden/>
                <w:color w:val="000000" w:themeColor="text1"/>
              </w:rPr>
              <w:instrText xml:space="preserve"> PAGEREF _Toc41470087 \h </w:instrText>
            </w:r>
            <w:r w:rsidR="00C86254" w:rsidRPr="00C86254">
              <w:rPr>
                <w:noProof/>
                <w:webHidden/>
                <w:color w:val="000000" w:themeColor="text1"/>
              </w:rPr>
            </w:r>
            <w:r w:rsidR="00C86254" w:rsidRPr="00C86254">
              <w:rPr>
                <w:noProof/>
                <w:webHidden/>
                <w:color w:val="000000" w:themeColor="text1"/>
              </w:rPr>
              <w:fldChar w:fldCharType="separate"/>
            </w:r>
            <w:r w:rsidR="00882362">
              <w:rPr>
                <w:noProof/>
                <w:webHidden/>
                <w:color w:val="000000" w:themeColor="text1"/>
              </w:rPr>
              <w:t>37</w:t>
            </w:r>
            <w:r w:rsidR="00C86254" w:rsidRPr="00C86254">
              <w:rPr>
                <w:noProof/>
                <w:webHidden/>
                <w:color w:val="000000" w:themeColor="text1"/>
              </w:rPr>
              <w:fldChar w:fldCharType="end"/>
            </w:r>
          </w:hyperlink>
        </w:p>
        <w:p w:rsidR="00C86254" w:rsidRPr="00C86254" w:rsidRDefault="00FD68C4">
          <w:pPr>
            <w:pStyle w:val="11"/>
            <w:rPr>
              <w:rFonts w:asciiTheme="minorHAnsi" w:eastAsiaTheme="minorEastAsia" w:hAnsiTheme="minorHAnsi" w:cstheme="minorBidi"/>
              <w:noProof/>
              <w:color w:val="000000" w:themeColor="text1"/>
              <w:sz w:val="22"/>
              <w:lang w:val="ru-RU" w:eastAsia="ru-RU"/>
            </w:rPr>
          </w:pPr>
          <w:hyperlink w:anchor="_Toc41470088" w:history="1">
            <w:r w:rsidR="00C86254" w:rsidRPr="00C86254">
              <w:rPr>
                <w:rStyle w:val="a5"/>
                <w:noProof/>
                <w:color w:val="000000" w:themeColor="text1"/>
                <w:u w:val="none"/>
              </w:rPr>
              <w:t>6 ОХРАНА ТРУДА</w:t>
            </w:r>
            <w:r w:rsidR="00C86254" w:rsidRPr="00C86254">
              <w:rPr>
                <w:noProof/>
                <w:webHidden/>
                <w:color w:val="000000" w:themeColor="text1"/>
              </w:rPr>
              <w:tab/>
            </w:r>
            <w:r w:rsidR="00C86254" w:rsidRPr="00C86254">
              <w:rPr>
                <w:noProof/>
                <w:webHidden/>
                <w:color w:val="000000" w:themeColor="text1"/>
              </w:rPr>
              <w:fldChar w:fldCharType="begin"/>
            </w:r>
            <w:r w:rsidR="00C86254" w:rsidRPr="00C86254">
              <w:rPr>
                <w:noProof/>
                <w:webHidden/>
                <w:color w:val="000000" w:themeColor="text1"/>
              </w:rPr>
              <w:instrText xml:space="preserve"> PAGEREF _Toc41470088 \h </w:instrText>
            </w:r>
            <w:r w:rsidR="00C86254" w:rsidRPr="00C86254">
              <w:rPr>
                <w:noProof/>
                <w:webHidden/>
                <w:color w:val="000000" w:themeColor="text1"/>
              </w:rPr>
            </w:r>
            <w:r w:rsidR="00C86254" w:rsidRPr="00C86254">
              <w:rPr>
                <w:noProof/>
                <w:webHidden/>
                <w:color w:val="000000" w:themeColor="text1"/>
              </w:rPr>
              <w:fldChar w:fldCharType="separate"/>
            </w:r>
            <w:r w:rsidR="00882362">
              <w:rPr>
                <w:noProof/>
                <w:webHidden/>
                <w:color w:val="000000" w:themeColor="text1"/>
              </w:rPr>
              <w:t>38</w:t>
            </w:r>
            <w:r w:rsidR="00C86254" w:rsidRPr="00C86254">
              <w:rPr>
                <w:noProof/>
                <w:webHidden/>
                <w:color w:val="000000" w:themeColor="text1"/>
              </w:rPr>
              <w:fldChar w:fldCharType="end"/>
            </w:r>
          </w:hyperlink>
        </w:p>
        <w:p w:rsidR="00C86254" w:rsidRPr="00C86254" w:rsidRDefault="00FD68C4">
          <w:pPr>
            <w:pStyle w:val="23"/>
            <w:rPr>
              <w:rFonts w:asciiTheme="minorHAnsi" w:eastAsiaTheme="minorEastAsia" w:hAnsiTheme="minorHAnsi" w:cstheme="minorBidi"/>
              <w:noProof/>
              <w:color w:val="000000" w:themeColor="text1"/>
              <w:sz w:val="22"/>
              <w:lang w:val="ru-RU" w:eastAsia="ru-RU"/>
            </w:rPr>
          </w:pPr>
          <w:hyperlink w:anchor="_Toc41470089" w:history="1">
            <w:r w:rsidR="00C86254" w:rsidRPr="00C86254">
              <w:rPr>
                <w:rStyle w:val="a5"/>
                <w:noProof/>
                <w:color w:val="000000" w:themeColor="text1"/>
                <w:u w:val="none"/>
              </w:rPr>
              <w:t>6.1 Производственная санитария</w:t>
            </w:r>
            <w:r w:rsidR="00C86254" w:rsidRPr="00C86254">
              <w:rPr>
                <w:noProof/>
                <w:webHidden/>
                <w:color w:val="000000" w:themeColor="text1"/>
              </w:rPr>
              <w:tab/>
            </w:r>
            <w:r w:rsidR="00C86254" w:rsidRPr="00C86254">
              <w:rPr>
                <w:noProof/>
                <w:webHidden/>
                <w:color w:val="000000" w:themeColor="text1"/>
              </w:rPr>
              <w:fldChar w:fldCharType="begin"/>
            </w:r>
            <w:r w:rsidR="00C86254" w:rsidRPr="00C86254">
              <w:rPr>
                <w:noProof/>
                <w:webHidden/>
                <w:color w:val="000000" w:themeColor="text1"/>
              </w:rPr>
              <w:instrText xml:space="preserve"> PAGEREF _Toc41470089 \h </w:instrText>
            </w:r>
            <w:r w:rsidR="00C86254" w:rsidRPr="00C86254">
              <w:rPr>
                <w:noProof/>
                <w:webHidden/>
                <w:color w:val="000000" w:themeColor="text1"/>
              </w:rPr>
            </w:r>
            <w:r w:rsidR="00C86254" w:rsidRPr="00C86254">
              <w:rPr>
                <w:noProof/>
                <w:webHidden/>
                <w:color w:val="000000" w:themeColor="text1"/>
              </w:rPr>
              <w:fldChar w:fldCharType="separate"/>
            </w:r>
            <w:r w:rsidR="00882362">
              <w:rPr>
                <w:noProof/>
                <w:webHidden/>
                <w:color w:val="000000" w:themeColor="text1"/>
              </w:rPr>
              <w:t>38</w:t>
            </w:r>
            <w:r w:rsidR="00C86254" w:rsidRPr="00C86254">
              <w:rPr>
                <w:noProof/>
                <w:webHidden/>
                <w:color w:val="000000" w:themeColor="text1"/>
              </w:rPr>
              <w:fldChar w:fldCharType="end"/>
            </w:r>
          </w:hyperlink>
        </w:p>
        <w:p w:rsidR="00C86254" w:rsidRPr="00C86254" w:rsidRDefault="00FD68C4">
          <w:pPr>
            <w:pStyle w:val="31"/>
            <w:rPr>
              <w:rFonts w:asciiTheme="minorHAnsi" w:eastAsiaTheme="minorEastAsia" w:hAnsiTheme="minorHAnsi" w:cstheme="minorBidi"/>
              <w:color w:val="000000" w:themeColor="text1"/>
              <w:spacing w:val="0"/>
              <w:sz w:val="22"/>
              <w:szCs w:val="22"/>
              <w:lang w:val="ru-RU" w:eastAsia="ru-RU"/>
            </w:rPr>
          </w:pPr>
          <w:hyperlink w:anchor="_Toc41470090" w:history="1">
            <w:r w:rsidR="00C86254" w:rsidRPr="00C86254">
              <w:rPr>
                <w:rStyle w:val="a5"/>
                <w:color w:val="000000" w:themeColor="text1"/>
                <w:u w:val="none"/>
              </w:rPr>
              <w:t>6.1.1 Микроклимат</w:t>
            </w:r>
            <w:r w:rsidR="00C86254" w:rsidRPr="00C86254">
              <w:rPr>
                <w:webHidden/>
                <w:color w:val="000000" w:themeColor="text1"/>
              </w:rPr>
              <w:tab/>
            </w:r>
            <w:r w:rsidR="00C86254" w:rsidRPr="00C86254">
              <w:rPr>
                <w:webHidden/>
                <w:color w:val="000000" w:themeColor="text1"/>
              </w:rPr>
              <w:fldChar w:fldCharType="begin"/>
            </w:r>
            <w:r w:rsidR="00C86254" w:rsidRPr="00C86254">
              <w:rPr>
                <w:webHidden/>
                <w:color w:val="000000" w:themeColor="text1"/>
              </w:rPr>
              <w:instrText xml:space="preserve"> PAGEREF _Toc41470090 \h </w:instrText>
            </w:r>
            <w:r w:rsidR="00C86254" w:rsidRPr="00C86254">
              <w:rPr>
                <w:webHidden/>
                <w:color w:val="000000" w:themeColor="text1"/>
              </w:rPr>
            </w:r>
            <w:r w:rsidR="00C86254" w:rsidRPr="00C86254">
              <w:rPr>
                <w:webHidden/>
                <w:color w:val="000000" w:themeColor="text1"/>
              </w:rPr>
              <w:fldChar w:fldCharType="separate"/>
            </w:r>
            <w:r w:rsidR="00882362">
              <w:rPr>
                <w:webHidden/>
                <w:color w:val="000000" w:themeColor="text1"/>
              </w:rPr>
              <w:t>38</w:t>
            </w:r>
            <w:r w:rsidR="00C86254" w:rsidRPr="00C86254">
              <w:rPr>
                <w:webHidden/>
                <w:color w:val="000000" w:themeColor="text1"/>
              </w:rPr>
              <w:fldChar w:fldCharType="end"/>
            </w:r>
          </w:hyperlink>
        </w:p>
        <w:p w:rsidR="00C86254" w:rsidRPr="00C86254" w:rsidRDefault="00FD68C4">
          <w:pPr>
            <w:pStyle w:val="31"/>
            <w:rPr>
              <w:rFonts w:asciiTheme="minorHAnsi" w:eastAsiaTheme="minorEastAsia" w:hAnsiTheme="minorHAnsi" w:cstheme="minorBidi"/>
              <w:color w:val="000000" w:themeColor="text1"/>
              <w:spacing w:val="0"/>
              <w:sz w:val="22"/>
              <w:szCs w:val="22"/>
              <w:lang w:val="ru-RU" w:eastAsia="ru-RU"/>
            </w:rPr>
          </w:pPr>
          <w:hyperlink w:anchor="_Toc41470091" w:history="1">
            <w:r w:rsidR="00C86254" w:rsidRPr="00C86254">
              <w:rPr>
                <w:rStyle w:val="a5"/>
                <w:color w:val="000000" w:themeColor="text1"/>
                <w:u w:val="none"/>
              </w:rPr>
              <w:t>6.1.2 Шум и вибрация</w:t>
            </w:r>
            <w:r w:rsidR="00C86254" w:rsidRPr="00C86254">
              <w:rPr>
                <w:webHidden/>
                <w:color w:val="000000" w:themeColor="text1"/>
              </w:rPr>
              <w:tab/>
            </w:r>
            <w:r w:rsidR="00C86254" w:rsidRPr="00C86254">
              <w:rPr>
                <w:webHidden/>
                <w:color w:val="000000" w:themeColor="text1"/>
              </w:rPr>
              <w:fldChar w:fldCharType="begin"/>
            </w:r>
            <w:r w:rsidR="00C86254" w:rsidRPr="00C86254">
              <w:rPr>
                <w:webHidden/>
                <w:color w:val="000000" w:themeColor="text1"/>
              </w:rPr>
              <w:instrText xml:space="preserve"> PAGEREF _Toc41470091 \h </w:instrText>
            </w:r>
            <w:r w:rsidR="00C86254" w:rsidRPr="00C86254">
              <w:rPr>
                <w:webHidden/>
                <w:color w:val="000000" w:themeColor="text1"/>
              </w:rPr>
            </w:r>
            <w:r w:rsidR="00C86254" w:rsidRPr="00C86254">
              <w:rPr>
                <w:webHidden/>
                <w:color w:val="000000" w:themeColor="text1"/>
              </w:rPr>
              <w:fldChar w:fldCharType="separate"/>
            </w:r>
            <w:r w:rsidR="00882362">
              <w:rPr>
                <w:webHidden/>
                <w:color w:val="000000" w:themeColor="text1"/>
              </w:rPr>
              <w:t>39</w:t>
            </w:r>
            <w:r w:rsidR="00C86254" w:rsidRPr="00C86254">
              <w:rPr>
                <w:webHidden/>
                <w:color w:val="000000" w:themeColor="text1"/>
              </w:rPr>
              <w:fldChar w:fldCharType="end"/>
            </w:r>
          </w:hyperlink>
        </w:p>
        <w:p w:rsidR="00C86254" w:rsidRPr="00C86254" w:rsidRDefault="00FD68C4">
          <w:pPr>
            <w:pStyle w:val="31"/>
            <w:rPr>
              <w:rFonts w:asciiTheme="minorHAnsi" w:eastAsiaTheme="minorEastAsia" w:hAnsiTheme="minorHAnsi" w:cstheme="minorBidi"/>
              <w:color w:val="000000" w:themeColor="text1"/>
              <w:spacing w:val="0"/>
              <w:sz w:val="22"/>
              <w:szCs w:val="22"/>
              <w:lang w:val="ru-RU" w:eastAsia="ru-RU"/>
            </w:rPr>
          </w:pPr>
          <w:hyperlink w:anchor="_Toc41470092" w:history="1">
            <w:r w:rsidR="00C86254" w:rsidRPr="00C86254">
              <w:rPr>
                <w:rStyle w:val="a5"/>
                <w:color w:val="000000" w:themeColor="text1"/>
                <w:u w:val="none"/>
              </w:rPr>
              <w:t>6.1.3 Вентиляция</w:t>
            </w:r>
            <w:r w:rsidR="00C86254" w:rsidRPr="00C86254">
              <w:rPr>
                <w:webHidden/>
                <w:color w:val="000000" w:themeColor="text1"/>
              </w:rPr>
              <w:tab/>
            </w:r>
            <w:r w:rsidR="00C86254" w:rsidRPr="00C86254">
              <w:rPr>
                <w:webHidden/>
                <w:color w:val="000000" w:themeColor="text1"/>
              </w:rPr>
              <w:fldChar w:fldCharType="begin"/>
            </w:r>
            <w:r w:rsidR="00C86254" w:rsidRPr="00C86254">
              <w:rPr>
                <w:webHidden/>
                <w:color w:val="000000" w:themeColor="text1"/>
              </w:rPr>
              <w:instrText xml:space="preserve"> PAGEREF _Toc41470092 \h </w:instrText>
            </w:r>
            <w:r w:rsidR="00C86254" w:rsidRPr="00C86254">
              <w:rPr>
                <w:webHidden/>
                <w:color w:val="000000" w:themeColor="text1"/>
              </w:rPr>
            </w:r>
            <w:r w:rsidR="00C86254" w:rsidRPr="00C86254">
              <w:rPr>
                <w:webHidden/>
                <w:color w:val="000000" w:themeColor="text1"/>
              </w:rPr>
              <w:fldChar w:fldCharType="separate"/>
            </w:r>
            <w:r w:rsidR="00882362">
              <w:rPr>
                <w:webHidden/>
                <w:color w:val="000000" w:themeColor="text1"/>
              </w:rPr>
              <w:t>39</w:t>
            </w:r>
            <w:r w:rsidR="00C86254" w:rsidRPr="00C86254">
              <w:rPr>
                <w:webHidden/>
                <w:color w:val="000000" w:themeColor="text1"/>
              </w:rPr>
              <w:fldChar w:fldCharType="end"/>
            </w:r>
          </w:hyperlink>
        </w:p>
        <w:p w:rsidR="00C86254" w:rsidRPr="00C86254" w:rsidRDefault="00F246F3">
          <w:pPr>
            <w:pStyle w:val="31"/>
            <w:rPr>
              <w:rFonts w:asciiTheme="minorHAnsi" w:eastAsiaTheme="minorEastAsia" w:hAnsiTheme="minorHAnsi" w:cstheme="minorBidi"/>
              <w:color w:val="000000" w:themeColor="text1"/>
              <w:spacing w:val="0"/>
              <w:sz w:val="22"/>
              <w:szCs w:val="22"/>
              <w:lang w:val="ru-RU" w:eastAsia="ru-RU"/>
            </w:rPr>
          </w:pPr>
          <w:r>
            <w:rPr>
              <w:lang w:val="ru-RU" w:eastAsia="ru-RU"/>
            </w:rPr>
            <w:lastRenderedPageBreak/>
            <mc:AlternateContent>
              <mc:Choice Requires="wps">
                <w:drawing>
                  <wp:anchor distT="0" distB="0" distL="114300" distR="114300" simplePos="0" relativeHeight="251668480" behindDoc="0" locked="0" layoutInCell="1" allowOverlap="1" wp14:anchorId="436C7207" wp14:editId="325F4C30">
                    <wp:simplePos x="0" y="0"/>
                    <wp:positionH relativeFrom="column">
                      <wp:posOffset>5661660</wp:posOffset>
                    </wp:positionH>
                    <wp:positionV relativeFrom="paragraph">
                      <wp:posOffset>-374015</wp:posOffset>
                    </wp:positionV>
                    <wp:extent cx="367665" cy="302260"/>
                    <wp:effectExtent l="0" t="0" r="0" b="2540"/>
                    <wp:wrapNone/>
                    <wp:docPr id="9" name="Надпись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 cy="302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76D0" w:rsidRPr="009F3634" w:rsidRDefault="00DE76D0" w:rsidP="00F246F3">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6C7207" id="Надпись 9" o:spid="_x0000_s1029" type="#_x0000_t202" style="position:absolute;left:0;text-align:left;margin-left:445.8pt;margin-top:-29.45pt;width:28.95pt;height:2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0PPngIAABsFAAAOAAAAZHJzL2Uyb0RvYy54bWysVM2O0zAQviPxDpbv3fxsmjZR09X+UIS0&#10;/EgLD+AmTmPh2MZ2myyIA3degXfgwIEbr9B9I8ZOW8oCEkLk4Nie8eeZ+b7x7KxvOdpQbZgUBY5O&#10;QoyoKGXFxKrAr14uRlOMjCWiIlwKWuBbavDZ/OGDWadyGstG8opqBCDC5J0qcGOtyoPAlA1tiTmR&#10;igow1lK3xMJSr4JKkw7QWx7EYZgGndSV0rKkxsDu1WDEc49f17S0z+vaUIt4gSE260ftx6Ubg/mM&#10;5CtNVMPKXRjkH6JoCRNw6QHqiliC1pr9AtWyUksja3tSyjaQdc1K6nOAbKLwXjY3DVHU5wLFMepQ&#10;JvP/YMtnmxcasarAGUaCtEDR9tP28/bL9tv2692Hu48oczXqlMnB9UaBs+0vZA9c+3yNupbla4OE&#10;vGyIWNFzrWXXUFJBjJE7GRwdHXCMA1l2T2UFl5G1lR6or3XrCgglQYAOXN0e+KG9RSVsnqaTNB1j&#10;VILpNIzj1PMXkHx/WGljH1PZIjcpsAb6PTjZXBvrgiH53sXdZSRn1YJx7hd6tbzkGm0ISGXhPx//&#10;PTcunLOQ7tiAOOxAjHCHs7loPfXvsihOwos4Gy3S6WSULJLxKJuE01EYZRdZGiZZcrV47wKMkrxh&#10;VUXFNRN0L8Mo+Tuadw0xCMgLEXVA5zgeDwz9McnQf79LsmUWupKztsDTgxPJHa+PRAVpk9wSxod5&#10;8HP4vspQg/3fV8WrwBE/SMD2y96L7nQvrqWsbkEWWgJtwD28KDBppH6LUQfdWWDzZk00xYg/ESCt&#10;LEoS185+kYwnMSz0sWV5bCGiBKgCW4yG6aUdnoC10mzVwE2DmIU8BznWzEvF6XaIaidi6ECf0+61&#10;cC1+vPZeP960+XcAAAD//wMAUEsDBBQABgAIAAAAIQBG7YYU3wAAAAsBAAAPAAAAZHJzL2Rvd25y&#10;ZXYueG1sTI/BToNAEIbvJr7DZky8mHZBCwVkadRE47W1DzCwUyCys4TdFvr2ric9zsyXf76/3C1m&#10;EBeaXG9ZQbyOQBA3VvfcKjh+va8yEM4jaxwsk4IrOdhVtzclFtrOvKfLwbcihLArUEHn/VhI6ZqO&#10;DLq1HYnD7WQngz6MUyv1hHMIN4N8jKJUGuw5fOhwpLeOmu/D2Sg4fc4PST7XH/643W/SV+y3tb0q&#10;dX+3vDyD8LT4Pxh+9YM6VMGptmfWTgwKsjxOA6pglWQ5iEDkmzwBUYdNHD+BrEr5v0P1AwAA//8D&#10;AFBLAQItABQABgAIAAAAIQC2gziS/gAAAOEBAAATAAAAAAAAAAAAAAAAAAAAAABbQ29udGVudF9U&#10;eXBlc10ueG1sUEsBAi0AFAAGAAgAAAAhADj9If/WAAAAlAEAAAsAAAAAAAAAAAAAAAAALwEAAF9y&#10;ZWxzLy5yZWxzUEsBAi0AFAAGAAgAAAAhADjLQ8+eAgAAGwUAAA4AAAAAAAAAAAAAAAAALgIAAGRy&#10;cy9lMm9Eb2MueG1sUEsBAi0AFAAGAAgAAAAhAEbthhTfAAAACwEAAA8AAAAAAAAAAAAAAAAA+AQA&#10;AGRycy9kb3ducmV2LnhtbFBLBQYAAAAABAAEAPMAAAAEBgAAAAA=&#10;" stroked="f">
                    <v:textbox>
                      <w:txbxContent>
                        <w:p w:rsidR="00DE76D0" w:rsidRPr="009F3634" w:rsidRDefault="00DE76D0" w:rsidP="00F246F3">
                          <w:pPr>
                            <w:rPr>
                              <w:lang w:val="en-US"/>
                            </w:rPr>
                          </w:pPr>
                        </w:p>
                      </w:txbxContent>
                    </v:textbox>
                  </v:shape>
                </w:pict>
              </mc:Fallback>
            </mc:AlternateContent>
          </w:r>
          <w:hyperlink w:anchor="_Toc41470093" w:history="1">
            <w:r w:rsidR="00C86254" w:rsidRPr="00C86254">
              <w:rPr>
                <w:rStyle w:val="a5"/>
                <w:color w:val="000000" w:themeColor="text1"/>
                <w:u w:val="none"/>
              </w:rPr>
              <w:t>6.1.4 Освещение</w:t>
            </w:r>
            <w:r w:rsidR="00C86254" w:rsidRPr="00C86254">
              <w:rPr>
                <w:webHidden/>
                <w:color w:val="000000" w:themeColor="text1"/>
              </w:rPr>
              <w:tab/>
            </w:r>
          </w:hyperlink>
          <w:r w:rsidR="00C86254" w:rsidRPr="00C86254">
            <w:rPr>
              <w:rStyle w:val="a5"/>
              <w:color w:val="000000" w:themeColor="text1"/>
              <w:u w:val="none"/>
              <w:lang w:val="ru-RU"/>
            </w:rPr>
            <w:t>40</w:t>
          </w:r>
        </w:p>
        <w:p w:rsidR="00C86254" w:rsidRPr="00C86254" w:rsidRDefault="00FD68C4">
          <w:pPr>
            <w:pStyle w:val="23"/>
            <w:rPr>
              <w:rFonts w:asciiTheme="minorHAnsi" w:eastAsiaTheme="minorEastAsia" w:hAnsiTheme="minorHAnsi" w:cstheme="minorBidi"/>
              <w:noProof/>
              <w:color w:val="000000" w:themeColor="text1"/>
              <w:sz w:val="22"/>
              <w:lang w:val="ru-RU" w:eastAsia="ru-RU"/>
            </w:rPr>
          </w:pPr>
          <w:hyperlink w:anchor="_Toc41470094" w:history="1">
            <w:r w:rsidR="00C86254" w:rsidRPr="00C86254">
              <w:rPr>
                <w:rStyle w:val="a5"/>
                <w:noProof/>
                <w:color w:val="000000" w:themeColor="text1"/>
                <w:u w:val="none"/>
              </w:rPr>
              <w:t>6.2 Техника безопасности</w:t>
            </w:r>
            <w:r w:rsidR="00C86254" w:rsidRPr="00C86254">
              <w:rPr>
                <w:noProof/>
                <w:webHidden/>
                <w:color w:val="000000" w:themeColor="text1"/>
              </w:rPr>
              <w:tab/>
            </w:r>
            <w:r w:rsidR="00C86254" w:rsidRPr="00C86254">
              <w:rPr>
                <w:noProof/>
                <w:webHidden/>
                <w:color w:val="000000" w:themeColor="text1"/>
              </w:rPr>
              <w:fldChar w:fldCharType="begin"/>
            </w:r>
            <w:r w:rsidR="00C86254" w:rsidRPr="00C86254">
              <w:rPr>
                <w:noProof/>
                <w:webHidden/>
                <w:color w:val="000000" w:themeColor="text1"/>
              </w:rPr>
              <w:instrText xml:space="preserve"> PAGEREF _Toc41470094 \h </w:instrText>
            </w:r>
            <w:r w:rsidR="00C86254" w:rsidRPr="00C86254">
              <w:rPr>
                <w:noProof/>
                <w:webHidden/>
                <w:color w:val="000000" w:themeColor="text1"/>
              </w:rPr>
            </w:r>
            <w:r w:rsidR="00C86254" w:rsidRPr="00C86254">
              <w:rPr>
                <w:noProof/>
                <w:webHidden/>
                <w:color w:val="000000" w:themeColor="text1"/>
              </w:rPr>
              <w:fldChar w:fldCharType="separate"/>
            </w:r>
            <w:r w:rsidR="00882362">
              <w:rPr>
                <w:noProof/>
                <w:webHidden/>
                <w:color w:val="000000" w:themeColor="text1"/>
              </w:rPr>
              <w:t>42</w:t>
            </w:r>
            <w:r w:rsidR="00C86254" w:rsidRPr="00C86254">
              <w:rPr>
                <w:noProof/>
                <w:webHidden/>
                <w:color w:val="000000" w:themeColor="text1"/>
              </w:rPr>
              <w:fldChar w:fldCharType="end"/>
            </w:r>
          </w:hyperlink>
        </w:p>
        <w:p w:rsidR="00C86254" w:rsidRPr="00C86254" w:rsidRDefault="00FD68C4">
          <w:pPr>
            <w:pStyle w:val="31"/>
            <w:rPr>
              <w:rFonts w:asciiTheme="minorHAnsi" w:eastAsiaTheme="minorEastAsia" w:hAnsiTheme="minorHAnsi" w:cstheme="minorBidi"/>
              <w:color w:val="000000" w:themeColor="text1"/>
              <w:spacing w:val="0"/>
              <w:sz w:val="22"/>
              <w:szCs w:val="22"/>
              <w:lang w:val="ru-RU" w:eastAsia="ru-RU"/>
            </w:rPr>
          </w:pPr>
          <w:hyperlink w:anchor="_Toc41470095" w:history="1">
            <w:r w:rsidR="00C86254" w:rsidRPr="00C86254">
              <w:rPr>
                <w:rStyle w:val="a5"/>
                <w:color w:val="000000" w:themeColor="text1"/>
                <w:u w:val="none"/>
              </w:rPr>
              <w:t>6.2.1 Электробезопасность</w:t>
            </w:r>
            <w:r w:rsidR="00C86254" w:rsidRPr="00C86254">
              <w:rPr>
                <w:webHidden/>
                <w:color w:val="000000" w:themeColor="text1"/>
              </w:rPr>
              <w:tab/>
            </w:r>
            <w:r w:rsidR="00C86254" w:rsidRPr="00C86254">
              <w:rPr>
                <w:webHidden/>
                <w:color w:val="000000" w:themeColor="text1"/>
              </w:rPr>
              <w:fldChar w:fldCharType="begin"/>
            </w:r>
            <w:r w:rsidR="00C86254" w:rsidRPr="00C86254">
              <w:rPr>
                <w:webHidden/>
                <w:color w:val="000000" w:themeColor="text1"/>
              </w:rPr>
              <w:instrText xml:space="preserve"> PAGEREF _Toc41470095 \h </w:instrText>
            </w:r>
            <w:r w:rsidR="00C86254" w:rsidRPr="00C86254">
              <w:rPr>
                <w:webHidden/>
                <w:color w:val="000000" w:themeColor="text1"/>
              </w:rPr>
            </w:r>
            <w:r w:rsidR="00C86254" w:rsidRPr="00C86254">
              <w:rPr>
                <w:webHidden/>
                <w:color w:val="000000" w:themeColor="text1"/>
              </w:rPr>
              <w:fldChar w:fldCharType="separate"/>
            </w:r>
            <w:r w:rsidR="00882362">
              <w:rPr>
                <w:webHidden/>
                <w:color w:val="000000" w:themeColor="text1"/>
              </w:rPr>
              <w:t>42</w:t>
            </w:r>
            <w:r w:rsidR="00C86254" w:rsidRPr="00C86254">
              <w:rPr>
                <w:webHidden/>
                <w:color w:val="000000" w:themeColor="text1"/>
              </w:rPr>
              <w:fldChar w:fldCharType="end"/>
            </w:r>
          </w:hyperlink>
        </w:p>
        <w:p w:rsidR="00C86254" w:rsidRPr="00C86254" w:rsidRDefault="00FD68C4">
          <w:pPr>
            <w:pStyle w:val="31"/>
            <w:rPr>
              <w:rFonts w:asciiTheme="minorHAnsi" w:eastAsiaTheme="minorEastAsia" w:hAnsiTheme="minorHAnsi" w:cstheme="minorBidi"/>
              <w:color w:val="000000" w:themeColor="text1"/>
              <w:spacing w:val="0"/>
              <w:sz w:val="22"/>
              <w:szCs w:val="22"/>
              <w:lang w:val="ru-RU" w:eastAsia="ru-RU"/>
            </w:rPr>
          </w:pPr>
          <w:hyperlink w:anchor="_Toc41470096" w:history="1">
            <w:r w:rsidR="00C86254" w:rsidRPr="00C86254">
              <w:rPr>
                <w:rStyle w:val="a5"/>
                <w:color w:val="000000" w:themeColor="text1"/>
                <w:u w:val="none"/>
              </w:rPr>
              <w:t>6.2.2 Пожарная безопасность</w:t>
            </w:r>
            <w:r w:rsidR="00C86254" w:rsidRPr="00C86254">
              <w:rPr>
                <w:webHidden/>
                <w:color w:val="000000" w:themeColor="text1"/>
              </w:rPr>
              <w:tab/>
            </w:r>
            <w:r w:rsidR="00C86254" w:rsidRPr="00C86254">
              <w:rPr>
                <w:webHidden/>
                <w:color w:val="000000" w:themeColor="text1"/>
              </w:rPr>
              <w:fldChar w:fldCharType="begin"/>
            </w:r>
            <w:r w:rsidR="00C86254" w:rsidRPr="00C86254">
              <w:rPr>
                <w:webHidden/>
                <w:color w:val="000000" w:themeColor="text1"/>
              </w:rPr>
              <w:instrText xml:space="preserve"> PAGEREF _Toc41470096 \h </w:instrText>
            </w:r>
            <w:r w:rsidR="00C86254" w:rsidRPr="00C86254">
              <w:rPr>
                <w:webHidden/>
                <w:color w:val="000000" w:themeColor="text1"/>
              </w:rPr>
            </w:r>
            <w:r w:rsidR="00C86254" w:rsidRPr="00C86254">
              <w:rPr>
                <w:webHidden/>
                <w:color w:val="000000" w:themeColor="text1"/>
              </w:rPr>
              <w:fldChar w:fldCharType="separate"/>
            </w:r>
            <w:r w:rsidR="00882362">
              <w:rPr>
                <w:webHidden/>
                <w:color w:val="000000" w:themeColor="text1"/>
              </w:rPr>
              <w:t>42</w:t>
            </w:r>
            <w:r w:rsidR="00C86254" w:rsidRPr="00C86254">
              <w:rPr>
                <w:webHidden/>
                <w:color w:val="000000" w:themeColor="text1"/>
              </w:rPr>
              <w:fldChar w:fldCharType="end"/>
            </w:r>
          </w:hyperlink>
        </w:p>
        <w:p w:rsidR="00C86254" w:rsidRPr="00C86254" w:rsidRDefault="00FD68C4">
          <w:pPr>
            <w:pStyle w:val="11"/>
            <w:rPr>
              <w:rFonts w:asciiTheme="minorHAnsi" w:eastAsiaTheme="minorEastAsia" w:hAnsiTheme="minorHAnsi" w:cstheme="minorBidi"/>
              <w:noProof/>
              <w:color w:val="000000" w:themeColor="text1"/>
              <w:sz w:val="22"/>
              <w:lang w:val="ru-RU" w:eastAsia="ru-RU"/>
            </w:rPr>
          </w:pPr>
          <w:hyperlink w:anchor="_Toc41470097" w:history="1">
            <w:r w:rsidR="00C86254" w:rsidRPr="00C86254">
              <w:rPr>
                <w:rStyle w:val="a5"/>
                <w:noProof/>
                <w:color w:val="000000" w:themeColor="text1"/>
                <w:u w:val="none"/>
              </w:rPr>
              <w:t>7 ЭКОНОМИЧЕСКАЯ ЧАСТЬ</w:t>
            </w:r>
            <w:r w:rsidR="00C86254" w:rsidRPr="00C86254">
              <w:rPr>
                <w:noProof/>
                <w:webHidden/>
                <w:color w:val="000000" w:themeColor="text1"/>
              </w:rPr>
              <w:tab/>
            </w:r>
            <w:r w:rsidR="00C86254" w:rsidRPr="00C86254">
              <w:rPr>
                <w:noProof/>
                <w:webHidden/>
                <w:color w:val="000000" w:themeColor="text1"/>
              </w:rPr>
              <w:fldChar w:fldCharType="begin"/>
            </w:r>
            <w:r w:rsidR="00C86254" w:rsidRPr="00C86254">
              <w:rPr>
                <w:noProof/>
                <w:webHidden/>
                <w:color w:val="000000" w:themeColor="text1"/>
              </w:rPr>
              <w:instrText xml:space="preserve"> PAGEREF _Toc41470097 \h </w:instrText>
            </w:r>
            <w:r w:rsidR="00C86254" w:rsidRPr="00C86254">
              <w:rPr>
                <w:noProof/>
                <w:webHidden/>
                <w:color w:val="000000" w:themeColor="text1"/>
              </w:rPr>
            </w:r>
            <w:r w:rsidR="00C86254" w:rsidRPr="00C86254">
              <w:rPr>
                <w:noProof/>
                <w:webHidden/>
                <w:color w:val="000000" w:themeColor="text1"/>
              </w:rPr>
              <w:fldChar w:fldCharType="separate"/>
            </w:r>
            <w:r w:rsidR="00882362">
              <w:rPr>
                <w:noProof/>
                <w:webHidden/>
                <w:color w:val="000000" w:themeColor="text1"/>
              </w:rPr>
              <w:t>44</w:t>
            </w:r>
            <w:r w:rsidR="00C86254" w:rsidRPr="00C86254">
              <w:rPr>
                <w:noProof/>
                <w:webHidden/>
                <w:color w:val="000000" w:themeColor="text1"/>
              </w:rPr>
              <w:fldChar w:fldCharType="end"/>
            </w:r>
          </w:hyperlink>
        </w:p>
        <w:p w:rsidR="00C86254" w:rsidRPr="00C86254" w:rsidRDefault="00FD68C4">
          <w:pPr>
            <w:pStyle w:val="23"/>
            <w:rPr>
              <w:rFonts w:asciiTheme="minorHAnsi" w:eastAsiaTheme="minorEastAsia" w:hAnsiTheme="minorHAnsi" w:cstheme="minorBidi"/>
              <w:noProof/>
              <w:color w:val="000000" w:themeColor="text1"/>
              <w:sz w:val="22"/>
              <w:lang w:val="ru-RU" w:eastAsia="ru-RU"/>
            </w:rPr>
          </w:pPr>
          <w:hyperlink w:anchor="_Toc41470098" w:history="1">
            <w:r w:rsidR="00C86254" w:rsidRPr="00C86254">
              <w:rPr>
                <w:rStyle w:val="a5"/>
                <w:noProof/>
                <w:color w:val="000000" w:themeColor="text1"/>
                <w:u w:val="none"/>
              </w:rPr>
              <w:t>7.1 Определение стоимости сырья и основных материалов</w:t>
            </w:r>
            <w:r w:rsidR="00C86254" w:rsidRPr="00C86254">
              <w:rPr>
                <w:noProof/>
                <w:webHidden/>
                <w:color w:val="000000" w:themeColor="text1"/>
              </w:rPr>
              <w:tab/>
            </w:r>
            <w:r w:rsidR="00C86254" w:rsidRPr="00C86254">
              <w:rPr>
                <w:noProof/>
                <w:webHidden/>
                <w:color w:val="000000" w:themeColor="text1"/>
              </w:rPr>
              <w:fldChar w:fldCharType="begin"/>
            </w:r>
            <w:r w:rsidR="00C86254" w:rsidRPr="00C86254">
              <w:rPr>
                <w:noProof/>
                <w:webHidden/>
                <w:color w:val="000000" w:themeColor="text1"/>
              </w:rPr>
              <w:instrText xml:space="preserve"> PAGEREF _Toc41470098 \h </w:instrText>
            </w:r>
            <w:r w:rsidR="00C86254" w:rsidRPr="00C86254">
              <w:rPr>
                <w:noProof/>
                <w:webHidden/>
                <w:color w:val="000000" w:themeColor="text1"/>
              </w:rPr>
            </w:r>
            <w:r w:rsidR="00C86254" w:rsidRPr="00C86254">
              <w:rPr>
                <w:noProof/>
                <w:webHidden/>
                <w:color w:val="000000" w:themeColor="text1"/>
              </w:rPr>
              <w:fldChar w:fldCharType="separate"/>
            </w:r>
            <w:r w:rsidR="00882362">
              <w:rPr>
                <w:noProof/>
                <w:webHidden/>
                <w:color w:val="000000" w:themeColor="text1"/>
              </w:rPr>
              <w:t>44</w:t>
            </w:r>
            <w:r w:rsidR="00C86254" w:rsidRPr="00C86254">
              <w:rPr>
                <w:noProof/>
                <w:webHidden/>
                <w:color w:val="000000" w:themeColor="text1"/>
              </w:rPr>
              <w:fldChar w:fldCharType="end"/>
            </w:r>
          </w:hyperlink>
        </w:p>
        <w:p w:rsidR="00C86254" w:rsidRPr="00C86254" w:rsidRDefault="00FD68C4">
          <w:pPr>
            <w:pStyle w:val="23"/>
            <w:rPr>
              <w:rFonts w:asciiTheme="minorHAnsi" w:eastAsiaTheme="minorEastAsia" w:hAnsiTheme="minorHAnsi" w:cstheme="minorBidi"/>
              <w:noProof/>
              <w:color w:val="000000" w:themeColor="text1"/>
              <w:sz w:val="22"/>
              <w:lang w:val="ru-RU" w:eastAsia="ru-RU"/>
            </w:rPr>
          </w:pPr>
          <w:hyperlink w:anchor="_Toc41470099" w:history="1">
            <w:r w:rsidR="00C86254" w:rsidRPr="00C86254">
              <w:rPr>
                <w:rStyle w:val="a5"/>
                <w:noProof/>
                <w:color w:val="000000" w:themeColor="text1"/>
                <w:u w:val="none"/>
              </w:rPr>
              <w:t>7.2 Определение стоимости покупных комплектующих изделий и полуфабрикатов</w:t>
            </w:r>
            <w:r w:rsidR="00C86254" w:rsidRPr="00C86254">
              <w:rPr>
                <w:noProof/>
                <w:webHidden/>
                <w:color w:val="000000" w:themeColor="text1"/>
              </w:rPr>
              <w:tab/>
            </w:r>
            <w:r w:rsidR="00C86254" w:rsidRPr="00C86254">
              <w:rPr>
                <w:noProof/>
                <w:webHidden/>
                <w:color w:val="000000" w:themeColor="text1"/>
              </w:rPr>
              <w:fldChar w:fldCharType="begin"/>
            </w:r>
            <w:r w:rsidR="00C86254" w:rsidRPr="00C86254">
              <w:rPr>
                <w:noProof/>
                <w:webHidden/>
                <w:color w:val="000000" w:themeColor="text1"/>
              </w:rPr>
              <w:instrText xml:space="preserve"> PAGEREF _Toc41470099 \h </w:instrText>
            </w:r>
            <w:r w:rsidR="00C86254" w:rsidRPr="00C86254">
              <w:rPr>
                <w:noProof/>
                <w:webHidden/>
                <w:color w:val="000000" w:themeColor="text1"/>
              </w:rPr>
            </w:r>
            <w:r w:rsidR="00C86254" w:rsidRPr="00C86254">
              <w:rPr>
                <w:noProof/>
                <w:webHidden/>
                <w:color w:val="000000" w:themeColor="text1"/>
              </w:rPr>
              <w:fldChar w:fldCharType="separate"/>
            </w:r>
            <w:r w:rsidR="00882362">
              <w:rPr>
                <w:noProof/>
                <w:webHidden/>
                <w:color w:val="000000" w:themeColor="text1"/>
              </w:rPr>
              <w:t>45</w:t>
            </w:r>
            <w:r w:rsidR="00C86254" w:rsidRPr="00C86254">
              <w:rPr>
                <w:noProof/>
                <w:webHidden/>
                <w:color w:val="000000" w:themeColor="text1"/>
              </w:rPr>
              <w:fldChar w:fldCharType="end"/>
            </w:r>
          </w:hyperlink>
        </w:p>
        <w:p w:rsidR="00C86254" w:rsidRPr="00C86254" w:rsidRDefault="00FD68C4">
          <w:pPr>
            <w:pStyle w:val="23"/>
            <w:rPr>
              <w:rFonts w:asciiTheme="minorHAnsi" w:eastAsiaTheme="minorEastAsia" w:hAnsiTheme="minorHAnsi" w:cstheme="minorBidi"/>
              <w:noProof/>
              <w:color w:val="000000" w:themeColor="text1"/>
              <w:sz w:val="22"/>
              <w:lang w:val="ru-RU" w:eastAsia="ru-RU"/>
            </w:rPr>
          </w:pPr>
          <w:hyperlink w:anchor="_Toc41470100" w:history="1">
            <w:r w:rsidR="00C86254" w:rsidRPr="00C86254">
              <w:rPr>
                <w:rStyle w:val="a5"/>
                <w:noProof/>
                <w:color w:val="000000" w:themeColor="text1"/>
                <w:u w:val="none"/>
              </w:rPr>
              <w:t>7.3 Расчет основной заработной плат</w:t>
            </w:r>
            <w:r w:rsidR="00882362">
              <w:rPr>
                <w:rStyle w:val="a5"/>
                <w:noProof/>
                <w:color w:val="000000" w:themeColor="text1"/>
                <w:u w:val="none"/>
              </w:rPr>
              <w:t>ы</w:t>
            </w:r>
            <w:r w:rsidR="00C86254" w:rsidRPr="00C86254">
              <w:rPr>
                <w:rStyle w:val="a5"/>
                <w:noProof/>
                <w:color w:val="000000" w:themeColor="text1"/>
                <w:u w:val="none"/>
              </w:rPr>
              <w:br/>
              <w:t>производственных работников</w:t>
            </w:r>
            <w:r w:rsidR="00C86254" w:rsidRPr="00C86254">
              <w:rPr>
                <w:noProof/>
                <w:webHidden/>
                <w:color w:val="000000" w:themeColor="text1"/>
              </w:rPr>
              <w:tab/>
            </w:r>
            <w:r w:rsidR="00C86254" w:rsidRPr="00C86254">
              <w:rPr>
                <w:noProof/>
                <w:webHidden/>
                <w:color w:val="000000" w:themeColor="text1"/>
              </w:rPr>
              <w:fldChar w:fldCharType="begin"/>
            </w:r>
            <w:r w:rsidR="00C86254" w:rsidRPr="00C86254">
              <w:rPr>
                <w:noProof/>
                <w:webHidden/>
                <w:color w:val="000000" w:themeColor="text1"/>
              </w:rPr>
              <w:instrText xml:space="preserve"> PAGEREF _Toc41470100 \h </w:instrText>
            </w:r>
            <w:r w:rsidR="00C86254" w:rsidRPr="00C86254">
              <w:rPr>
                <w:noProof/>
                <w:webHidden/>
                <w:color w:val="000000" w:themeColor="text1"/>
              </w:rPr>
            </w:r>
            <w:r w:rsidR="00C86254" w:rsidRPr="00C86254">
              <w:rPr>
                <w:noProof/>
                <w:webHidden/>
                <w:color w:val="000000" w:themeColor="text1"/>
              </w:rPr>
              <w:fldChar w:fldCharType="separate"/>
            </w:r>
            <w:r w:rsidR="00882362">
              <w:rPr>
                <w:noProof/>
                <w:webHidden/>
                <w:color w:val="000000" w:themeColor="text1"/>
              </w:rPr>
              <w:t>48</w:t>
            </w:r>
            <w:r w:rsidR="00C86254" w:rsidRPr="00C86254">
              <w:rPr>
                <w:noProof/>
                <w:webHidden/>
                <w:color w:val="000000" w:themeColor="text1"/>
              </w:rPr>
              <w:fldChar w:fldCharType="end"/>
            </w:r>
          </w:hyperlink>
        </w:p>
        <w:p w:rsidR="00C86254" w:rsidRPr="00C86254" w:rsidRDefault="00FD68C4">
          <w:pPr>
            <w:pStyle w:val="23"/>
            <w:rPr>
              <w:rFonts w:asciiTheme="minorHAnsi" w:eastAsiaTheme="minorEastAsia" w:hAnsiTheme="minorHAnsi" w:cstheme="minorBidi"/>
              <w:noProof/>
              <w:color w:val="000000" w:themeColor="text1"/>
              <w:sz w:val="22"/>
              <w:lang w:val="ru-RU" w:eastAsia="ru-RU"/>
            </w:rPr>
          </w:pPr>
          <w:hyperlink w:anchor="_Toc41470101" w:history="1">
            <w:r w:rsidR="00C86254" w:rsidRPr="00C86254">
              <w:rPr>
                <w:rStyle w:val="a5"/>
                <w:noProof/>
                <w:color w:val="000000" w:themeColor="text1"/>
                <w:u w:val="none"/>
              </w:rPr>
              <w:t xml:space="preserve">7.4 Дополнительная заработная плата основных </w:t>
            </w:r>
            <w:r w:rsidR="00C86254" w:rsidRPr="00C86254">
              <w:rPr>
                <w:rStyle w:val="a5"/>
                <w:noProof/>
                <w:color w:val="000000" w:themeColor="text1"/>
                <w:u w:val="none"/>
              </w:rPr>
              <w:br/>
              <w:t>производственных работников</w:t>
            </w:r>
            <w:r w:rsidR="00C86254" w:rsidRPr="00C86254">
              <w:rPr>
                <w:noProof/>
                <w:webHidden/>
                <w:color w:val="000000" w:themeColor="text1"/>
              </w:rPr>
              <w:tab/>
            </w:r>
            <w:r w:rsidR="00C86254" w:rsidRPr="00C86254">
              <w:rPr>
                <w:noProof/>
                <w:webHidden/>
                <w:color w:val="000000" w:themeColor="text1"/>
              </w:rPr>
              <w:fldChar w:fldCharType="begin"/>
            </w:r>
            <w:r w:rsidR="00C86254" w:rsidRPr="00C86254">
              <w:rPr>
                <w:noProof/>
                <w:webHidden/>
                <w:color w:val="000000" w:themeColor="text1"/>
              </w:rPr>
              <w:instrText xml:space="preserve"> PAGEREF _Toc41470101 \h </w:instrText>
            </w:r>
            <w:r w:rsidR="00C86254" w:rsidRPr="00C86254">
              <w:rPr>
                <w:noProof/>
                <w:webHidden/>
                <w:color w:val="000000" w:themeColor="text1"/>
              </w:rPr>
            </w:r>
            <w:r w:rsidR="00C86254" w:rsidRPr="00C86254">
              <w:rPr>
                <w:noProof/>
                <w:webHidden/>
                <w:color w:val="000000" w:themeColor="text1"/>
              </w:rPr>
              <w:fldChar w:fldCharType="separate"/>
            </w:r>
            <w:r w:rsidR="00882362">
              <w:rPr>
                <w:noProof/>
                <w:webHidden/>
                <w:color w:val="000000" w:themeColor="text1"/>
              </w:rPr>
              <w:t>49</w:t>
            </w:r>
            <w:r w:rsidR="00C86254" w:rsidRPr="00C86254">
              <w:rPr>
                <w:noProof/>
                <w:webHidden/>
                <w:color w:val="000000" w:themeColor="text1"/>
              </w:rPr>
              <w:fldChar w:fldCharType="end"/>
            </w:r>
          </w:hyperlink>
        </w:p>
        <w:p w:rsidR="00C86254" w:rsidRPr="00C86254" w:rsidRDefault="00FD68C4">
          <w:pPr>
            <w:pStyle w:val="23"/>
            <w:rPr>
              <w:rFonts w:asciiTheme="minorHAnsi" w:eastAsiaTheme="minorEastAsia" w:hAnsiTheme="minorHAnsi" w:cstheme="minorBidi"/>
              <w:noProof/>
              <w:color w:val="000000" w:themeColor="text1"/>
              <w:sz w:val="22"/>
              <w:lang w:val="ru-RU" w:eastAsia="ru-RU"/>
            </w:rPr>
          </w:pPr>
          <w:hyperlink w:anchor="_Toc41470102" w:history="1">
            <w:r w:rsidR="00C86254" w:rsidRPr="00C86254">
              <w:rPr>
                <w:rStyle w:val="a5"/>
                <w:noProof/>
                <w:color w:val="000000" w:themeColor="text1"/>
                <w:u w:val="none"/>
              </w:rPr>
              <w:t>7.5 Отчисления на социальное страхование</w:t>
            </w:r>
            <w:r w:rsidR="00C86254" w:rsidRPr="00C86254">
              <w:rPr>
                <w:noProof/>
                <w:webHidden/>
                <w:color w:val="000000" w:themeColor="text1"/>
              </w:rPr>
              <w:tab/>
            </w:r>
            <w:r w:rsidR="00C86254" w:rsidRPr="00C86254">
              <w:rPr>
                <w:noProof/>
                <w:webHidden/>
                <w:color w:val="000000" w:themeColor="text1"/>
              </w:rPr>
              <w:fldChar w:fldCharType="begin"/>
            </w:r>
            <w:r w:rsidR="00C86254" w:rsidRPr="00C86254">
              <w:rPr>
                <w:noProof/>
                <w:webHidden/>
                <w:color w:val="000000" w:themeColor="text1"/>
              </w:rPr>
              <w:instrText xml:space="preserve"> PAGEREF _Toc41470102 \h </w:instrText>
            </w:r>
            <w:r w:rsidR="00C86254" w:rsidRPr="00C86254">
              <w:rPr>
                <w:noProof/>
                <w:webHidden/>
                <w:color w:val="000000" w:themeColor="text1"/>
              </w:rPr>
            </w:r>
            <w:r w:rsidR="00C86254" w:rsidRPr="00C86254">
              <w:rPr>
                <w:noProof/>
                <w:webHidden/>
                <w:color w:val="000000" w:themeColor="text1"/>
              </w:rPr>
              <w:fldChar w:fldCharType="separate"/>
            </w:r>
            <w:r w:rsidR="00882362">
              <w:rPr>
                <w:noProof/>
                <w:webHidden/>
                <w:color w:val="000000" w:themeColor="text1"/>
              </w:rPr>
              <w:t>49</w:t>
            </w:r>
            <w:r w:rsidR="00C86254" w:rsidRPr="00C86254">
              <w:rPr>
                <w:noProof/>
                <w:webHidden/>
                <w:color w:val="000000" w:themeColor="text1"/>
              </w:rPr>
              <w:fldChar w:fldCharType="end"/>
            </w:r>
          </w:hyperlink>
        </w:p>
        <w:p w:rsidR="00C86254" w:rsidRPr="00C86254" w:rsidRDefault="00FD68C4">
          <w:pPr>
            <w:pStyle w:val="23"/>
            <w:rPr>
              <w:rFonts w:asciiTheme="minorHAnsi" w:eastAsiaTheme="minorEastAsia" w:hAnsiTheme="minorHAnsi" w:cstheme="minorBidi"/>
              <w:noProof/>
              <w:color w:val="000000" w:themeColor="text1"/>
              <w:sz w:val="22"/>
              <w:lang w:val="ru-RU" w:eastAsia="ru-RU"/>
            </w:rPr>
          </w:pPr>
          <w:hyperlink w:anchor="_Toc41470103" w:history="1">
            <w:r w:rsidR="00C86254" w:rsidRPr="00C86254">
              <w:rPr>
                <w:rStyle w:val="a5"/>
                <w:noProof/>
                <w:color w:val="000000" w:themeColor="text1"/>
                <w:u w:val="none"/>
              </w:rPr>
              <w:t>7.6 Расходы на содержание и эксплуатацию оборудования</w:t>
            </w:r>
            <w:r w:rsidR="00C86254" w:rsidRPr="00C86254">
              <w:rPr>
                <w:noProof/>
                <w:webHidden/>
                <w:color w:val="000000" w:themeColor="text1"/>
              </w:rPr>
              <w:tab/>
            </w:r>
          </w:hyperlink>
          <w:r w:rsidR="00C86254" w:rsidRPr="00C86254">
            <w:rPr>
              <w:rStyle w:val="a5"/>
              <w:noProof/>
              <w:color w:val="000000" w:themeColor="text1"/>
              <w:u w:val="none"/>
              <w:lang w:val="ru-RU"/>
            </w:rPr>
            <w:t>50</w:t>
          </w:r>
        </w:p>
        <w:p w:rsidR="00C86254" w:rsidRPr="00C86254" w:rsidRDefault="00FD68C4">
          <w:pPr>
            <w:pStyle w:val="23"/>
            <w:rPr>
              <w:rFonts w:asciiTheme="minorHAnsi" w:eastAsiaTheme="minorEastAsia" w:hAnsiTheme="minorHAnsi" w:cstheme="minorBidi"/>
              <w:noProof/>
              <w:color w:val="000000" w:themeColor="text1"/>
              <w:sz w:val="22"/>
              <w:lang w:val="ru-RU" w:eastAsia="ru-RU"/>
            </w:rPr>
          </w:pPr>
          <w:hyperlink w:anchor="_Toc41470104" w:history="1">
            <w:r w:rsidR="00C86254" w:rsidRPr="00C86254">
              <w:rPr>
                <w:rStyle w:val="a5"/>
                <w:noProof/>
                <w:color w:val="000000" w:themeColor="text1"/>
                <w:u w:val="none"/>
              </w:rPr>
              <w:t>7.7 Определение общепроизводственных расходов</w:t>
            </w:r>
            <w:r w:rsidR="00C86254" w:rsidRPr="00C86254">
              <w:rPr>
                <w:noProof/>
                <w:webHidden/>
                <w:color w:val="000000" w:themeColor="text1"/>
              </w:rPr>
              <w:tab/>
            </w:r>
          </w:hyperlink>
          <w:r w:rsidR="00C86254" w:rsidRPr="00C86254">
            <w:rPr>
              <w:rStyle w:val="a5"/>
              <w:noProof/>
              <w:color w:val="000000" w:themeColor="text1"/>
              <w:u w:val="none"/>
              <w:lang w:val="ru-RU"/>
            </w:rPr>
            <w:t>50</w:t>
          </w:r>
        </w:p>
        <w:p w:rsidR="00C86254" w:rsidRPr="00C86254" w:rsidRDefault="00FD68C4">
          <w:pPr>
            <w:pStyle w:val="23"/>
            <w:rPr>
              <w:rFonts w:asciiTheme="minorHAnsi" w:eastAsiaTheme="minorEastAsia" w:hAnsiTheme="minorHAnsi" w:cstheme="minorBidi"/>
              <w:noProof/>
              <w:color w:val="000000" w:themeColor="text1"/>
              <w:sz w:val="22"/>
              <w:lang w:val="ru-RU" w:eastAsia="ru-RU"/>
            </w:rPr>
          </w:pPr>
          <w:hyperlink w:anchor="_Toc41470105" w:history="1">
            <w:r w:rsidR="00C86254" w:rsidRPr="00C86254">
              <w:rPr>
                <w:rStyle w:val="a5"/>
                <w:noProof/>
                <w:color w:val="000000" w:themeColor="text1"/>
                <w:u w:val="none"/>
              </w:rPr>
              <w:t>7.8 Расчет общехозяйственных расходов</w:t>
            </w:r>
            <w:r w:rsidR="00C86254" w:rsidRPr="00C86254">
              <w:rPr>
                <w:noProof/>
                <w:webHidden/>
                <w:color w:val="000000" w:themeColor="text1"/>
              </w:rPr>
              <w:tab/>
            </w:r>
            <w:r w:rsidR="00C86254" w:rsidRPr="00C86254">
              <w:rPr>
                <w:noProof/>
                <w:webHidden/>
                <w:color w:val="000000" w:themeColor="text1"/>
              </w:rPr>
              <w:fldChar w:fldCharType="begin"/>
            </w:r>
            <w:r w:rsidR="00C86254" w:rsidRPr="00C86254">
              <w:rPr>
                <w:noProof/>
                <w:webHidden/>
                <w:color w:val="000000" w:themeColor="text1"/>
              </w:rPr>
              <w:instrText xml:space="preserve"> PAGEREF _Toc41470105 \h </w:instrText>
            </w:r>
            <w:r w:rsidR="00C86254" w:rsidRPr="00C86254">
              <w:rPr>
                <w:noProof/>
                <w:webHidden/>
                <w:color w:val="000000" w:themeColor="text1"/>
              </w:rPr>
            </w:r>
            <w:r w:rsidR="00C86254" w:rsidRPr="00C86254">
              <w:rPr>
                <w:noProof/>
                <w:webHidden/>
                <w:color w:val="000000" w:themeColor="text1"/>
              </w:rPr>
              <w:fldChar w:fldCharType="separate"/>
            </w:r>
            <w:r w:rsidR="00882362">
              <w:rPr>
                <w:noProof/>
                <w:webHidden/>
                <w:color w:val="000000" w:themeColor="text1"/>
              </w:rPr>
              <w:t>51</w:t>
            </w:r>
            <w:r w:rsidR="00C86254" w:rsidRPr="00C86254">
              <w:rPr>
                <w:noProof/>
                <w:webHidden/>
                <w:color w:val="000000" w:themeColor="text1"/>
              </w:rPr>
              <w:fldChar w:fldCharType="end"/>
            </w:r>
          </w:hyperlink>
        </w:p>
        <w:p w:rsidR="00C86254" w:rsidRPr="00C86254" w:rsidRDefault="00FD68C4">
          <w:pPr>
            <w:pStyle w:val="23"/>
            <w:rPr>
              <w:rFonts w:asciiTheme="minorHAnsi" w:eastAsiaTheme="minorEastAsia" w:hAnsiTheme="minorHAnsi" w:cstheme="minorBidi"/>
              <w:noProof/>
              <w:color w:val="000000" w:themeColor="text1"/>
              <w:sz w:val="22"/>
              <w:lang w:val="ru-RU" w:eastAsia="ru-RU"/>
            </w:rPr>
          </w:pPr>
          <w:hyperlink w:anchor="_Toc41470106" w:history="1">
            <w:r w:rsidR="00C86254" w:rsidRPr="00C86254">
              <w:rPr>
                <w:rStyle w:val="a5"/>
                <w:noProof/>
                <w:color w:val="000000" w:themeColor="text1"/>
                <w:u w:val="none"/>
              </w:rPr>
              <w:t>7.9 Определение прочих производственных расходов</w:t>
            </w:r>
            <w:r w:rsidR="00C86254" w:rsidRPr="00C86254">
              <w:rPr>
                <w:noProof/>
                <w:webHidden/>
                <w:color w:val="000000" w:themeColor="text1"/>
              </w:rPr>
              <w:tab/>
            </w:r>
            <w:r w:rsidR="00C86254" w:rsidRPr="00C86254">
              <w:rPr>
                <w:noProof/>
                <w:webHidden/>
                <w:color w:val="000000" w:themeColor="text1"/>
              </w:rPr>
              <w:fldChar w:fldCharType="begin"/>
            </w:r>
            <w:r w:rsidR="00C86254" w:rsidRPr="00C86254">
              <w:rPr>
                <w:noProof/>
                <w:webHidden/>
                <w:color w:val="000000" w:themeColor="text1"/>
              </w:rPr>
              <w:instrText xml:space="preserve"> PAGEREF _Toc41470106 \h </w:instrText>
            </w:r>
            <w:r w:rsidR="00C86254" w:rsidRPr="00C86254">
              <w:rPr>
                <w:noProof/>
                <w:webHidden/>
                <w:color w:val="000000" w:themeColor="text1"/>
              </w:rPr>
            </w:r>
            <w:r w:rsidR="00C86254" w:rsidRPr="00C86254">
              <w:rPr>
                <w:noProof/>
                <w:webHidden/>
                <w:color w:val="000000" w:themeColor="text1"/>
              </w:rPr>
              <w:fldChar w:fldCharType="separate"/>
            </w:r>
            <w:r w:rsidR="00882362">
              <w:rPr>
                <w:noProof/>
                <w:webHidden/>
                <w:color w:val="000000" w:themeColor="text1"/>
              </w:rPr>
              <w:t>51</w:t>
            </w:r>
            <w:r w:rsidR="00C86254" w:rsidRPr="00C86254">
              <w:rPr>
                <w:noProof/>
                <w:webHidden/>
                <w:color w:val="000000" w:themeColor="text1"/>
              </w:rPr>
              <w:fldChar w:fldCharType="end"/>
            </w:r>
          </w:hyperlink>
        </w:p>
        <w:p w:rsidR="00C86254" w:rsidRPr="00C86254" w:rsidRDefault="00FD68C4">
          <w:pPr>
            <w:pStyle w:val="23"/>
            <w:rPr>
              <w:rFonts w:asciiTheme="minorHAnsi" w:eastAsiaTheme="minorEastAsia" w:hAnsiTheme="minorHAnsi" w:cstheme="minorBidi"/>
              <w:noProof/>
              <w:color w:val="000000" w:themeColor="text1"/>
              <w:sz w:val="22"/>
              <w:lang w:val="ru-RU" w:eastAsia="ru-RU"/>
            </w:rPr>
          </w:pPr>
          <w:hyperlink w:anchor="_Toc41470107" w:history="1">
            <w:r w:rsidR="00C86254" w:rsidRPr="00C86254">
              <w:rPr>
                <w:rStyle w:val="a5"/>
                <w:noProof/>
                <w:color w:val="000000" w:themeColor="text1"/>
                <w:u w:val="none"/>
              </w:rPr>
              <w:t>7.10 Расчет коммерческих расходов</w:t>
            </w:r>
            <w:r w:rsidR="00C86254" w:rsidRPr="00C86254">
              <w:rPr>
                <w:noProof/>
                <w:webHidden/>
                <w:color w:val="000000" w:themeColor="text1"/>
              </w:rPr>
              <w:tab/>
            </w:r>
            <w:r w:rsidR="00C86254" w:rsidRPr="00C86254">
              <w:rPr>
                <w:noProof/>
                <w:webHidden/>
                <w:color w:val="000000" w:themeColor="text1"/>
              </w:rPr>
              <w:fldChar w:fldCharType="begin"/>
            </w:r>
            <w:r w:rsidR="00C86254" w:rsidRPr="00C86254">
              <w:rPr>
                <w:noProof/>
                <w:webHidden/>
                <w:color w:val="000000" w:themeColor="text1"/>
              </w:rPr>
              <w:instrText xml:space="preserve"> PAGEREF _Toc41470107 \h </w:instrText>
            </w:r>
            <w:r w:rsidR="00C86254" w:rsidRPr="00C86254">
              <w:rPr>
                <w:noProof/>
                <w:webHidden/>
                <w:color w:val="000000" w:themeColor="text1"/>
              </w:rPr>
            </w:r>
            <w:r w:rsidR="00C86254" w:rsidRPr="00C86254">
              <w:rPr>
                <w:noProof/>
                <w:webHidden/>
                <w:color w:val="000000" w:themeColor="text1"/>
              </w:rPr>
              <w:fldChar w:fldCharType="separate"/>
            </w:r>
            <w:r w:rsidR="00882362">
              <w:rPr>
                <w:noProof/>
                <w:webHidden/>
                <w:color w:val="000000" w:themeColor="text1"/>
              </w:rPr>
              <w:t>52</w:t>
            </w:r>
            <w:r w:rsidR="00C86254" w:rsidRPr="00C86254">
              <w:rPr>
                <w:noProof/>
                <w:webHidden/>
                <w:color w:val="000000" w:themeColor="text1"/>
              </w:rPr>
              <w:fldChar w:fldCharType="end"/>
            </w:r>
          </w:hyperlink>
        </w:p>
        <w:p w:rsidR="00C86254" w:rsidRPr="00C86254" w:rsidRDefault="00FD68C4">
          <w:pPr>
            <w:pStyle w:val="23"/>
            <w:rPr>
              <w:rFonts w:asciiTheme="minorHAnsi" w:eastAsiaTheme="minorEastAsia" w:hAnsiTheme="minorHAnsi" w:cstheme="minorBidi"/>
              <w:noProof/>
              <w:color w:val="000000" w:themeColor="text1"/>
              <w:sz w:val="22"/>
              <w:lang w:val="ru-RU" w:eastAsia="ru-RU"/>
            </w:rPr>
          </w:pPr>
          <w:hyperlink w:anchor="_Toc41470108" w:history="1">
            <w:r w:rsidR="00C86254" w:rsidRPr="00C86254">
              <w:rPr>
                <w:rStyle w:val="a5"/>
                <w:noProof/>
                <w:color w:val="000000" w:themeColor="text1"/>
                <w:u w:val="none"/>
              </w:rPr>
              <w:t>7.11 Расчет нормативной прибыли на единицу продукции</w:t>
            </w:r>
            <w:r w:rsidR="00C86254" w:rsidRPr="00C86254">
              <w:rPr>
                <w:noProof/>
                <w:webHidden/>
                <w:color w:val="000000" w:themeColor="text1"/>
              </w:rPr>
              <w:tab/>
            </w:r>
            <w:r w:rsidR="00C86254" w:rsidRPr="00C86254">
              <w:rPr>
                <w:noProof/>
                <w:webHidden/>
                <w:color w:val="000000" w:themeColor="text1"/>
              </w:rPr>
              <w:fldChar w:fldCharType="begin"/>
            </w:r>
            <w:r w:rsidR="00C86254" w:rsidRPr="00C86254">
              <w:rPr>
                <w:noProof/>
                <w:webHidden/>
                <w:color w:val="000000" w:themeColor="text1"/>
              </w:rPr>
              <w:instrText xml:space="preserve"> PAGEREF _Toc41470108 \h </w:instrText>
            </w:r>
            <w:r w:rsidR="00C86254" w:rsidRPr="00C86254">
              <w:rPr>
                <w:noProof/>
                <w:webHidden/>
                <w:color w:val="000000" w:themeColor="text1"/>
              </w:rPr>
            </w:r>
            <w:r w:rsidR="00C86254" w:rsidRPr="00C86254">
              <w:rPr>
                <w:noProof/>
                <w:webHidden/>
                <w:color w:val="000000" w:themeColor="text1"/>
              </w:rPr>
              <w:fldChar w:fldCharType="separate"/>
            </w:r>
            <w:r w:rsidR="00882362">
              <w:rPr>
                <w:noProof/>
                <w:webHidden/>
                <w:color w:val="000000" w:themeColor="text1"/>
              </w:rPr>
              <w:t>53</w:t>
            </w:r>
            <w:r w:rsidR="00C86254" w:rsidRPr="00C86254">
              <w:rPr>
                <w:noProof/>
                <w:webHidden/>
                <w:color w:val="000000" w:themeColor="text1"/>
              </w:rPr>
              <w:fldChar w:fldCharType="end"/>
            </w:r>
          </w:hyperlink>
        </w:p>
        <w:p w:rsidR="00C86254" w:rsidRPr="00C86254" w:rsidRDefault="00FD68C4">
          <w:pPr>
            <w:pStyle w:val="23"/>
            <w:rPr>
              <w:rFonts w:asciiTheme="minorHAnsi" w:eastAsiaTheme="minorEastAsia" w:hAnsiTheme="minorHAnsi" w:cstheme="minorBidi"/>
              <w:noProof/>
              <w:color w:val="000000" w:themeColor="text1"/>
              <w:sz w:val="22"/>
              <w:lang w:val="ru-RU" w:eastAsia="ru-RU"/>
            </w:rPr>
          </w:pPr>
          <w:hyperlink w:anchor="_Toc41470109" w:history="1">
            <w:r w:rsidR="00C86254" w:rsidRPr="00C86254">
              <w:rPr>
                <w:rStyle w:val="a5"/>
                <w:noProof/>
                <w:color w:val="000000" w:themeColor="text1"/>
                <w:u w:val="none"/>
              </w:rPr>
              <w:t>7.12 Расчет отпускной цены</w:t>
            </w:r>
            <w:r w:rsidR="00C86254" w:rsidRPr="00C86254">
              <w:rPr>
                <w:noProof/>
                <w:webHidden/>
                <w:color w:val="000000" w:themeColor="text1"/>
              </w:rPr>
              <w:tab/>
            </w:r>
            <w:r w:rsidR="00C86254" w:rsidRPr="00C86254">
              <w:rPr>
                <w:noProof/>
                <w:webHidden/>
                <w:color w:val="000000" w:themeColor="text1"/>
              </w:rPr>
              <w:fldChar w:fldCharType="begin"/>
            </w:r>
            <w:r w:rsidR="00C86254" w:rsidRPr="00C86254">
              <w:rPr>
                <w:noProof/>
                <w:webHidden/>
                <w:color w:val="000000" w:themeColor="text1"/>
              </w:rPr>
              <w:instrText xml:space="preserve"> PAGEREF _Toc41470109 \h </w:instrText>
            </w:r>
            <w:r w:rsidR="00C86254" w:rsidRPr="00C86254">
              <w:rPr>
                <w:noProof/>
                <w:webHidden/>
                <w:color w:val="000000" w:themeColor="text1"/>
              </w:rPr>
            </w:r>
            <w:r w:rsidR="00C86254" w:rsidRPr="00C86254">
              <w:rPr>
                <w:noProof/>
                <w:webHidden/>
                <w:color w:val="000000" w:themeColor="text1"/>
              </w:rPr>
              <w:fldChar w:fldCharType="separate"/>
            </w:r>
            <w:r w:rsidR="00882362">
              <w:rPr>
                <w:noProof/>
                <w:webHidden/>
                <w:color w:val="000000" w:themeColor="text1"/>
              </w:rPr>
              <w:t>53</w:t>
            </w:r>
            <w:r w:rsidR="00C86254" w:rsidRPr="00C86254">
              <w:rPr>
                <w:noProof/>
                <w:webHidden/>
                <w:color w:val="000000" w:themeColor="text1"/>
              </w:rPr>
              <w:fldChar w:fldCharType="end"/>
            </w:r>
          </w:hyperlink>
        </w:p>
        <w:p w:rsidR="00C86254" w:rsidRPr="00C86254" w:rsidRDefault="00FD68C4">
          <w:pPr>
            <w:pStyle w:val="11"/>
            <w:rPr>
              <w:rFonts w:asciiTheme="minorHAnsi" w:eastAsiaTheme="minorEastAsia" w:hAnsiTheme="minorHAnsi" w:cstheme="minorBidi"/>
              <w:noProof/>
              <w:color w:val="000000" w:themeColor="text1"/>
              <w:sz w:val="22"/>
              <w:lang w:val="ru-RU" w:eastAsia="ru-RU"/>
            </w:rPr>
          </w:pPr>
          <w:hyperlink w:anchor="_Toc41470110" w:history="1">
            <w:r w:rsidR="00C86254" w:rsidRPr="00C86254">
              <w:rPr>
                <w:rStyle w:val="a5"/>
                <w:noProof/>
                <w:color w:val="000000" w:themeColor="text1"/>
                <w:u w:val="none"/>
                <w:shd w:val="clear" w:color="auto" w:fill="FFFFFF"/>
              </w:rPr>
              <w:t>ЗАКЛЮЧЕНИЕ</w:t>
            </w:r>
            <w:r w:rsidR="00C86254" w:rsidRPr="00C86254">
              <w:rPr>
                <w:noProof/>
                <w:webHidden/>
                <w:color w:val="000000" w:themeColor="text1"/>
              </w:rPr>
              <w:tab/>
            </w:r>
            <w:r w:rsidR="00C86254" w:rsidRPr="00C86254">
              <w:rPr>
                <w:noProof/>
                <w:webHidden/>
                <w:color w:val="000000" w:themeColor="text1"/>
              </w:rPr>
              <w:fldChar w:fldCharType="begin"/>
            </w:r>
            <w:r w:rsidR="00C86254" w:rsidRPr="00C86254">
              <w:rPr>
                <w:noProof/>
                <w:webHidden/>
                <w:color w:val="000000" w:themeColor="text1"/>
              </w:rPr>
              <w:instrText xml:space="preserve"> PAGEREF _Toc41470110 \h </w:instrText>
            </w:r>
            <w:r w:rsidR="00C86254" w:rsidRPr="00C86254">
              <w:rPr>
                <w:noProof/>
                <w:webHidden/>
                <w:color w:val="000000" w:themeColor="text1"/>
              </w:rPr>
            </w:r>
            <w:r w:rsidR="00C86254" w:rsidRPr="00C86254">
              <w:rPr>
                <w:noProof/>
                <w:webHidden/>
                <w:color w:val="000000" w:themeColor="text1"/>
              </w:rPr>
              <w:fldChar w:fldCharType="separate"/>
            </w:r>
            <w:r w:rsidR="00882362">
              <w:rPr>
                <w:noProof/>
                <w:webHidden/>
                <w:color w:val="000000" w:themeColor="text1"/>
              </w:rPr>
              <w:t>55</w:t>
            </w:r>
            <w:r w:rsidR="00C86254" w:rsidRPr="00C86254">
              <w:rPr>
                <w:noProof/>
                <w:webHidden/>
                <w:color w:val="000000" w:themeColor="text1"/>
              </w:rPr>
              <w:fldChar w:fldCharType="end"/>
            </w:r>
          </w:hyperlink>
        </w:p>
        <w:p w:rsidR="00C86254" w:rsidRPr="00C86254" w:rsidRDefault="00FD68C4">
          <w:pPr>
            <w:pStyle w:val="11"/>
            <w:rPr>
              <w:rFonts w:asciiTheme="minorHAnsi" w:eastAsiaTheme="minorEastAsia" w:hAnsiTheme="minorHAnsi" w:cstheme="minorBidi"/>
              <w:noProof/>
              <w:color w:val="000000" w:themeColor="text1"/>
              <w:sz w:val="22"/>
              <w:lang w:val="ru-RU" w:eastAsia="ru-RU"/>
            </w:rPr>
          </w:pPr>
          <w:hyperlink w:anchor="_Toc41470111" w:history="1">
            <w:r w:rsidR="00C86254" w:rsidRPr="00C86254">
              <w:rPr>
                <w:rStyle w:val="a5"/>
                <w:noProof/>
                <w:color w:val="000000" w:themeColor="text1"/>
                <w:u w:val="none"/>
                <w:shd w:val="clear" w:color="auto" w:fill="FFFFFF"/>
              </w:rPr>
              <w:t>СПИСОК ИСПОЛЬЗОВАННОЙ ЛИТЕРАТУРЫ</w:t>
            </w:r>
            <w:r w:rsidR="00C86254" w:rsidRPr="00C86254">
              <w:rPr>
                <w:noProof/>
                <w:webHidden/>
                <w:color w:val="000000" w:themeColor="text1"/>
              </w:rPr>
              <w:tab/>
            </w:r>
            <w:r w:rsidR="00C86254" w:rsidRPr="00C86254">
              <w:rPr>
                <w:noProof/>
                <w:webHidden/>
                <w:color w:val="000000" w:themeColor="text1"/>
              </w:rPr>
              <w:fldChar w:fldCharType="begin"/>
            </w:r>
            <w:r w:rsidR="00C86254" w:rsidRPr="00C86254">
              <w:rPr>
                <w:noProof/>
                <w:webHidden/>
                <w:color w:val="000000" w:themeColor="text1"/>
              </w:rPr>
              <w:instrText xml:space="preserve"> PAGEREF _Toc41470111 \h </w:instrText>
            </w:r>
            <w:r w:rsidR="00C86254" w:rsidRPr="00C86254">
              <w:rPr>
                <w:noProof/>
                <w:webHidden/>
                <w:color w:val="000000" w:themeColor="text1"/>
              </w:rPr>
            </w:r>
            <w:r w:rsidR="00C86254" w:rsidRPr="00C86254">
              <w:rPr>
                <w:noProof/>
                <w:webHidden/>
                <w:color w:val="000000" w:themeColor="text1"/>
              </w:rPr>
              <w:fldChar w:fldCharType="separate"/>
            </w:r>
            <w:r w:rsidR="00882362">
              <w:rPr>
                <w:noProof/>
                <w:webHidden/>
                <w:color w:val="000000" w:themeColor="text1"/>
              </w:rPr>
              <w:t>56</w:t>
            </w:r>
            <w:r w:rsidR="00C86254" w:rsidRPr="00C86254">
              <w:rPr>
                <w:noProof/>
                <w:webHidden/>
                <w:color w:val="000000" w:themeColor="text1"/>
              </w:rPr>
              <w:fldChar w:fldCharType="end"/>
            </w:r>
          </w:hyperlink>
        </w:p>
        <w:p w:rsidR="00C86254" w:rsidRPr="00C86254" w:rsidRDefault="00FD68C4">
          <w:pPr>
            <w:pStyle w:val="11"/>
            <w:rPr>
              <w:rFonts w:asciiTheme="minorHAnsi" w:eastAsiaTheme="minorEastAsia" w:hAnsiTheme="minorHAnsi" w:cstheme="minorBidi"/>
              <w:noProof/>
              <w:color w:val="000000" w:themeColor="text1"/>
              <w:sz w:val="22"/>
              <w:lang w:val="ru-RU" w:eastAsia="ru-RU"/>
            </w:rPr>
          </w:pPr>
          <w:hyperlink w:anchor="_Toc41470112" w:history="1">
            <w:r w:rsidR="00C86254" w:rsidRPr="00C86254">
              <w:rPr>
                <w:rStyle w:val="a5"/>
                <w:noProof/>
                <w:color w:val="000000" w:themeColor="text1"/>
                <w:u w:val="none"/>
              </w:rPr>
              <w:t>ПРИЛОЖЕНИЕ А</w:t>
            </w:r>
            <w:r w:rsidR="008F2F69">
              <w:rPr>
                <w:rStyle w:val="a5"/>
                <w:noProof/>
                <w:color w:val="000000" w:themeColor="text1"/>
                <w:u w:val="none"/>
                <w:lang w:val="ru-RU"/>
              </w:rPr>
              <w:t xml:space="preserve"> Техническое задание</w:t>
            </w:r>
            <w:r w:rsidR="00C86254" w:rsidRPr="00C86254">
              <w:rPr>
                <w:noProof/>
                <w:webHidden/>
                <w:color w:val="000000" w:themeColor="text1"/>
              </w:rPr>
              <w:tab/>
            </w:r>
          </w:hyperlink>
          <w:r w:rsidR="00C86254" w:rsidRPr="00C86254">
            <w:rPr>
              <w:rStyle w:val="a5"/>
              <w:noProof/>
              <w:color w:val="000000" w:themeColor="text1"/>
              <w:u w:val="none"/>
              <w:lang w:val="ru-RU"/>
            </w:rPr>
            <w:t>60</w:t>
          </w:r>
        </w:p>
        <w:p w:rsidR="00C86254" w:rsidRPr="00C86254" w:rsidRDefault="00FD68C4">
          <w:pPr>
            <w:pStyle w:val="11"/>
            <w:rPr>
              <w:rFonts w:asciiTheme="minorHAnsi" w:eastAsiaTheme="minorEastAsia" w:hAnsiTheme="minorHAnsi" w:cstheme="minorBidi"/>
              <w:noProof/>
              <w:color w:val="000000" w:themeColor="text1"/>
              <w:sz w:val="22"/>
              <w:lang w:val="ru-RU" w:eastAsia="ru-RU"/>
            </w:rPr>
          </w:pPr>
          <w:hyperlink w:anchor="_Toc41470114" w:history="1">
            <w:r w:rsidR="00C86254" w:rsidRPr="00C86254">
              <w:rPr>
                <w:rStyle w:val="a5"/>
                <w:noProof/>
                <w:color w:val="000000" w:themeColor="text1"/>
                <w:u w:val="none"/>
              </w:rPr>
              <w:t>ПРИЛОЖЕНИЕ Б</w:t>
            </w:r>
            <w:r w:rsidR="008F2F69">
              <w:rPr>
                <w:rStyle w:val="a5"/>
                <w:noProof/>
                <w:color w:val="000000" w:themeColor="text1"/>
                <w:u w:val="none"/>
                <w:lang w:val="ru-RU"/>
              </w:rPr>
              <w:t xml:space="preserve"> Алгоритм работы информационно-измерительной системы</w:t>
            </w:r>
            <w:r w:rsidR="00C86254" w:rsidRPr="00C86254">
              <w:rPr>
                <w:noProof/>
                <w:webHidden/>
                <w:color w:val="000000" w:themeColor="text1"/>
              </w:rPr>
              <w:tab/>
            </w:r>
            <w:r w:rsidR="00C86254" w:rsidRPr="00C86254">
              <w:rPr>
                <w:noProof/>
                <w:webHidden/>
                <w:color w:val="000000" w:themeColor="text1"/>
              </w:rPr>
              <w:fldChar w:fldCharType="begin"/>
            </w:r>
            <w:r w:rsidR="00C86254" w:rsidRPr="00C86254">
              <w:rPr>
                <w:noProof/>
                <w:webHidden/>
                <w:color w:val="000000" w:themeColor="text1"/>
              </w:rPr>
              <w:instrText xml:space="preserve"> PAGEREF _Toc41470114 \h </w:instrText>
            </w:r>
            <w:r w:rsidR="00C86254" w:rsidRPr="00C86254">
              <w:rPr>
                <w:noProof/>
                <w:webHidden/>
                <w:color w:val="000000" w:themeColor="text1"/>
              </w:rPr>
            </w:r>
            <w:r w:rsidR="00C86254" w:rsidRPr="00C86254">
              <w:rPr>
                <w:noProof/>
                <w:webHidden/>
                <w:color w:val="000000" w:themeColor="text1"/>
              </w:rPr>
              <w:fldChar w:fldCharType="separate"/>
            </w:r>
            <w:r w:rsidR="00882362">
              <w:rPr>
                <w:noProof/>
                <w:webHidden/>
                <w:color w:val="000000" w:themeColor="text1"/>
              </w:rPr>
              <w:t>65</w:t>
            </w:r>
            <w:r w:rsidR="00C86254" w:rsidRPr="00C86254">
              <w:rPr>
                <w:noProof/>
                <w:webHidden/>
                <w:color w:val="000000" w:themeColor="text1"/>
              </w:rPr>
              <w:fldChar w:fldCharType="end"/>
            </w:r>
          </w:hyperlink>
        </w:p>
        <w:p w:rsidR="00C86254" w:rsidRPr="00C86254" w:rsidRDefault="00FD68C4">
          <w:pPr>
            <w:pStyle w:val="11"/>
            <w:rPr>
              <w:rFonts w:asciiTheme="minorHAnsi" w:eastAsiaTheme="minorEastAsia" w:hAnsiTheme="minorHAnsi" w:cstheme="minorBidi"/>
              <w:noProof/>
              <w:color w:val="000000" w:themeColor="text1"/>
              <w:sz w:val="22"/>
              <w:lang w:val="ru-RU" w:eastAsia="ru-RU"/>
            </w:rPr>
          </w:pPr>
          <w:hyperlink w:anchor="_Toc41470116" w:history="1">
            <w:r w:rsidR="00C86254" w:rsidRPr="00C86254">
              <w:rPr>
                <w:rStyle w:val="a5"/>
                <w:noProof/>
                <w:color w:val="000000" w:themeColor="text1"/>
                <w:u w:val="none"/>
              </w:rPr>
              <w:t>ПРИЛОЖЕНИЕ В</w:t>
            </w:r>
            <w:r w:rsidR="00DE76D0">
              <w:rPr>
                <w:rStyle w:val="a5"/>
                <w:noProof/>
                <w:color w:val="000000" w:themeColor="text1"/>
                <w:u w:val="none"/>
                <w:lang w:val="ru-RU"/>
              </w:rPr>
              <w:t xml:space="preserve"> </w:t>
            </w:r>
            <w:r w:rsidR="008F2F69">
              <w:rPr>
                <w:rStyle w:val="a5"/>
                <w:noProof/>
                <w:color w:val="000000" w:themeColor="text1"/>
                <w:u w:val="none"/>
                <w:lang w:val="ru-RU"/>
              </w:rPr>
              <w:t>Спецификация к сборочному чертежу устройства для отработки техники бросков хоккеистов</w:t>
            </w:r>
            <w:r w:rsidR="00C86254" w:rsidRPr="00C86254">
              <w:rPr>
                <w:noProof/>
                <w:webHidden/>
                <w:color w:val="000000" w:themeColor="text1"/>
              </w:rPr>
              <w:tab/>
            </w:r>
            <w:r w:rsidR="00C86254" w:rsidRPr="00C86254">
              <w:rPr>
                <w:noProof/>
                <w:webHidden/>
                <w:color w:val="000000" w:themeColor="text1"/>
              </w:rPr>
              <w:fldChar w:fldCharType="begin"/>
            </w:r>
            <w:r w:rsidR="00C86254" w:rsidRPr="00C86254">
              <w:rPr>
                <w:noProof/>
                <w:webHidden/>
                <w:color w:val="000000" w:themeColor="text1"/>
              </w:rPr>
              <w:instrText xml:space="preserve"> PAGEREF _Toc41470116 \h </w:instrText>
            </w:r>
            <w:r w:rsidR="00C86254" w:rsidRPr="00C86254">
              <w:rPr>
                <w:noProof/>
                <w:webHidden/>
                <w:color w:val="000000" w:themeColor="text1"/>
              </w:rPr>
            </w:r>
            <w:r w:rsidR="00C86254" w:rsidRPr="00C86254">
              <w:rPr>
                <w:noProof/>
                <w:webHidden/>
                <w:color w:val="000000" w:themeColor="text1"/>
              </w:rPr>
              <w:fldChar w:fldCharType="separate"/>
            </w:r>
            <w:r w:rsidR="00882362">
              <w:rPr>
                <w:noProof/>
                <w:webHidden/>
                <w:color w:val="000000" w:themeColor="text1"/>
              </w:rPr>
              <w:t>67</w:t>
            </w:r>
            <w:r w:rsidR="00C86254" w:rsidRPr="00C86254">
              <w:rPr>
                <w:noProof/>
                <w:webHidden/>
                <w:color w:val="000000" w:themeColor="text1"/>
              </w:rPr>
              <w:fldChar w:fldCharType="end"/>
            </w:r>
          </w:hyperlink>
        </w:p>
        <w:p w:rsidR="00C86254" w:rsidRPr="00C86254" w:rsidRDefault="00FD68C4">
          <w:pPr>
            <w:pStyle w:val="11"/>
            <w:rPr>
              <w:rFonts w:asciiTheme="minorHAnsi" w:eastAsiaTheme="minorEastAsia" w:hAnsiTheme="minorHAnsi" w:cstheme="minorBidi"/>
              <w:noProof/>
              <w:color w:val="000000" w:themeColor="text1"/>
              <w:sz w:val="22"/>
              <w:lang w:val="ru-RU" w:eastAsia="ru-RU"/>
            </w:rPr>
          </w:pPr>
          <w:hyperlink w:anchor="_Toc41470118" w:history="1">
            <w:r w:rsidR="00C86254" w:rsidRPr="00C86254">
              <w:rPr>
                <w:rStyle w:val="a5"/>
                <w:noProof/>
                <w:color w:val="000000" w:themeColor="text1"/>
                <w:u w:val="none"/>
              </w:rPr>
              <w:t>ПРИЛОЖЕНИЕ Г</w:t>
            </w:r>
            <w:r w:rsidR="00DE76D0">
              <w:rPr>
                <w:rStyle w:val="a5"/>
                <w:noProof/>
                <w:color w:val="000000" w:themeColor="text1"/>
                <w:u w:val="none"/>
                <w:lang w:val="ru-RU"/>
              </w:rPr>
              <w:t xml:space="preserve"> Спецификация к сборочному чертежу каркаса</w:t>
            </w:r>
            <w:r w:rsidR="00C86254" w:rsidRPr="00C86254">
              <w:rPr>
                <w:noProof/>
                <w:webHidden/>
                <w:color w:val="000000" w:themeColor="text1"/>
              </w:rPr>
              <w:tab/>
            </w:r>
          </w:hyperlink>
          <w:r w:rsidR="008F2F69">
            <w:rPr>
              <w:noProof/>
              <w:color w:val="000000" w:themeColor="text1"/>
              <w:lang w:val="ru-RU"/>
            </w:rPr>
            <w:t>7</w:t>
          </w:r>
          <w:r w:rsidR="008F2F69">
            <w:rPr>
              <w:rStyle w:val="a5"/>
              <w:noProof/>
              <w:color w:val="000000" w:themeColor="text1"/>
              <w:u w:val="none"/>
              <w:lang w:val="ru-RU"/>
            </w:rPr>
            <w:t>0</w:t>
          </w:r>
        </w:p>
        <w:p w:rsidR="00C86254" w:rsidRPr="00C86254" w:rsidRDefault="00DE76D0">
          <w:pPr>
            <w:pStyle w:val="11"/>
            <w:rPr>
              <w:rFonts w:asciiTheme="minorHAnsi" w:eastAsiaTheme="minorEastAsia" w:hAnsiTheme="minorHAnsi" w:cstheme="minorBidi"/>
              <w:noProof/>
              <w:color w:val="000000" w:themeColor="text1"/>
              <w:sz w:val="22"/>
              <w:lang w:val="ru-RU" w:eastAsia="ru-RU"/>
            </w:rPr>
          </w:pPr>
          <w:r>
            <w:rPr>
              <w:noProof/>
              <w:lang w:val="ru-RU"/>
            </w:rPr>
            <w:t xml:space="preserve">ПРИЛОЖЕНИЕ Д </w:t>
          </w:r>
          <w:hyperlink w:anchor="_Toc41470120" w:history="1">
            <w:r w:rsidR="00C86254" w:rsidRPr="00C86254">
              <w:rPr>
                <w:rStyle w:val="a5"/>
                <w:noProof/>
                <w:color w:val="000000" w:themeColor="text1"/>
                <w:u w:val="none"/>
              </w:rPr>
              <w:t xml:space="preserve">Перечень элементов </w:t>
            </w:r>
            <w:r w:rsidR="009D35D2">
              <w:rPr>
                <w:rStyle w:val="a5"/>
                <w:noProof/>
                <w:color w:val="000000" w:themeColor="text1"/>
                <w:u w:val="none"/>
              </w:rPr>
              <w:br/>
            </w:r>
            <w:r w:rsidR="00C86254" w:rsidRPr="00C86254">
              <w:rPr>
                <w:rStyle w:val="a5"/>
                <w:noProof/>
                <w:color w:val="000000" w:themeColor="text1"/>
                <w:u w:val="none"/>
              </w:rPr>
              <w:t>информационно-измерительной системы</w:t>
            </w:r>
            <w:r w:rsidR="00C86254" w:rsidRPr="00C86254">
              <w:rPr>
                <w:noProof/>
                <w:webHidden/>
                <w:color w:val="000000" w:themeColor="text1"/>
              </w:rPr>
              <w:tab/>
            </w:r>
            <w:r w:rsidR="00C86254" w:rsidRPr="00C86254">
              <w:rPr>
                <w:noProof/>
                <w:webHidden/>
                <w:color w:val="000000" w:themeColor="text1"/>
              </w:rPr>
              <w:fldChar w:fldCharType="begin"/>
            </w:r>
            <w:r w:rsidR="00C86254" w:rsidRPr="00C86254">
              <w:rPr>
                <w:noProof/>
                <w:webHidden/>
                <w:color w:val="000000" w:themeColor="text1"/>
              </w:rPr>
              <w:instrText xml:space="preserve"> PAGEREF _Toc41470120 \h </w:instrText>
            </w:r>
            <w:r w:rsidR="00C86254" w:rsidRPr="00C86254">
              <w:rPr>
                <w:noProof/>
                <w:webHidden/>
                <w:color w:val="000000" w:themeColor="text1"/>
              </w:rPr>
            </w:r>
            <w:r w:rsidR="00C86254" w:rsidRPr="00C86254">
              <w:rPr>
                <w:noProof/>
                <w:webHidden/>
                <w:color w:val="000000" w:themeColor="text1"/>
              </w:rPr>
              <w:fldChar w:fldCharType="separate"/>
            </w:r>
            <w:r w:rsidR="00882362">
              <w:rPr>
                <w:noProof/>
                <w:webHidden/>
                <w:color w:val="000000" w:themeColor="text1"/>
              </w:rPr>
              <w:t>72</w:t>
            </w:r>
            <w:r w:rsidR="00C86254" w:rsidRPr="00C86254">
              <w:rPr>
                <w:noProof/>
                <w:webHidden/>
                <w:color w:val="000000" w:themeColor="text1"/>
              </w:rPr>
              <w:fldChar w:fldCharType="end"/>
            </w:r>
          </w:hyperlink>
        </w:p>
        <w:p w:rsidR="00C86254" w:rsidRPr="00C86254" w:rsidRDefault="00C86254">
          <w:r w:rsidRPr="00C86254">
            <w:rPr>
              <w:bCs/>
              <w:color w:val="000000" w:themeColor="text1"/>
            </w:rPr>
            <w:fldChar w:fldCharType="end"/>
          </w:r>
        </w:p>
      </w:sdtContent>
    </w:sdt>
    <w:p w:rsidR="004F0993" w:rsidRDefault="004F0993" w:rsidP="00C86254">
      <w:pPr>
        <w:spacing w:after="0" w:line="360" w:lineRule="atLeast"/>
        <w:rPr>
          <w:szCs w:val="28"/>
        </w:rPr>
      </w:pPr>
      <w:r>
        <w:rPr>
          <w:szCs w:val="28"/>
        </w:rPr>
        <w:br w:type="page"/>
      </w:r>
    </w:p>
    <w:p w:rsidR="004F0993" w:rsidRPr="005E5A04" w:rsidRDefault="004F0993" w:rsidP="004F0993">
      <w:pPr>
        <w:spacing w:after="0" w:line="360" w:lineRule="exact"/>
        <w:jc w:val="center"/>
        <w:rPr>
          <w:rFonts w:ascii="Times New Roman" w:hAnsi="Times New Roman"/>
          <w:b/>
          <w:sz w:val="28"/>
          <w:szCs w:val="28"/>
        </w:rPr>
      </w:pPr>
      <w:r>
        <w:rPr>
          <w:noProof/>
          <w:lang w:eastAsia="ru-RU"/>
        </w:rPr>
        <w:lastRenderedPageBreak/>
        <mc:AlternateContent>
          <mc:Choice Requires="wps">
            <w:drawing>
              <wp:anchor distT="0" distB="0" distL="114300" distR="114300" simplePos="0" relativeHeight="251661312" behindDoc="0" locked="0" layoutInCell="1" allowOverlap="1" wp14:anchorId="23E2C858" wp14:editId="4E2C975C">
                <wp:simplePos x="0" y="0"/>
                <wp:positionH relativeFrom="column">
                  <wp:posOffset>5797550</wp:posOffset>
                </wp:positionH>
                <wp:positionV relativeFrom="paragraph">
                  <wp:posOffset>-384175</wp:posOffset>
                </wp:positionV>
                <wp:extent cx="367665" cy="302260"/>
                <wp:effectExtent l="0" t="0" r="0" b="2540"/>
                <wp:wrapNone/>
                <wp:docPr id="14" name="Надпись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 cy="302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76D0" w:rsidRPr="009F3634" w:rsidRDefault="00DE76D0" w:rsidP="004F0993">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E2C858" id="Надпись 14" o:spid="_x0000_s1030" type="#_x0000_t202" style="position:absolute;left:0;text-align:left;margin-left:456.5pt;margin-top:-30.25pt;width:28.95pt;height:2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SEAngIAAB0FAAAOAAAAZHJzL2Uyb0RvYy54bWysVM2O0zAQviPxDpbv3fxsmjZR09X+UIS0&#10;/EgLD+AmTmPh2MZ2myyIA3degXfgwIEbr9B9I8ZOW8oCEkLk4Nie8eeZ+b7x7KxvOdpQbZgUBY5O&#10;QoyoKGXFxKrAr14uRlOMjCWiIlwKWuBbavDZ/OGDWadyGstG8opqBCDC5J0qcGOtyoPAlA1tiTmR&#10;igow1lK3xMJSr4JKkw7QWx7EYZgGndSV0rKkxsDu1WDEc49f17S0z+vaUIt4gSE260ftx6Ubg/mM&#10;5CtNVMPKXRjkH6JoCRNw6QHqiliC1pr9AtWyUksja3tSyjaQdc1K6nOAbKLwXjY3DVHU5wLFMepQ&#10;JvP/YMtnmxcasQq4SzASpAWOtp+2n7dftt+2X+8+3H1EYIAqdcrk4HyjwN32F7KHEz5jo65l+dog&#10;IS8bIlb0XGvZNZRUEGXkTgZHRwcc40CW3VNZwW1kbaUH6mvduhJCURCgA1u3B4Zob1EJm6fpJE3H&#10;GJVgOg3jOPUMBiTfH1ba2MdUtshNCqxBAB6cbK6NdcGQfO/i7jKSs2rBOPcLvVpeco02BMSy8J+P&#10;/54bF85ZSHdsQBx2IEa4w9lctJ78d1kUJ+FFnI0W6XQyShbJeJRNwukojLKLLA2TLLlavHcBRkne&#10;sKqi4poJuhdilPwd0buWGCTkpYi6AmfjeDww9MckQ//9LsmWWehLztoCTw9OJHe8PhIVpE1ySxgf&#10;5sHP4fsqQw32f18VrwJH/CAB2y97L7uDuJayugVZaAm0AffwpsCkkfotRh30Z4HNmzXRFCP+RIC0&#10;sihJXEP7RTKexLDQx5blsYWIEqAKbDEappd2eATWSrNVAzcNYhbyHORYMy8Vp9shqp2IoQd9Trv3&#10;wjX58dp7/XjV5t8BAAD//wMAUEsDBBQABgAIAAAAIQAFhaci4AAAAAsBAAAPAAAAZHJzL2Rvd25y&#10;ZXYueG1sTI/BTsMwEETvSPyDtZW4oNZOoQkOcSpAAnFt6Qds4m0SNbaj2G3Sv8ec6HF2RrNviu1s&#10;enah0XfOKkhWAhjZ2unONgoOP5/LF2A+oNXYO0sKruRhW97fFZhrN9kdXfahYbHE+hwVtCEMOee+&#10;bsmgX7mBbPSObjQYohwbrkecYrnp+VqIlBvsbPzQ4kAfLdWn/dkoOH5Pjxs5VV/hkO2e03fssspd&#10;lXpYzG+vwALN4T8Mf/gRHcrIVLmz1Z71CmTyFLcEBctUbIDFhMyEBFbFS7KWwMuC324ofwEAAP//&#10;AwBQSwECLQAUAAYACAAAACEAtoM4kv4AAADhAQAAEwAAAAAAAAAAAAAAAAAAAAAAW0NvbnRlbnRf&#10;VHlwZXNdLnhtbFBLAQItABQABgAIAAAAIQA4/SH/1gAAAJQBAAALAAAAAAAAAAAAAAAAAC8BAABf&#10;cmVscy8ucmVsc1BLAQItABQABgAIAAAAIQAGoSEAngIAAB0FAAAOAAAAAAAAAAAAAAAAAC4CAABk&#10;cnMvZTJvRG9jLnhtbFBLAQItABQABgAIAAAAIQAFhaci4AAAAAsBAAAPAAAAAAAAAAAAAAAAAPgE&#10;AABkcnMvZG93bnJldi54bWxQSwUGAAAAAAQABADzAAAABQYAAAAA&#10;" stroked="f">
                <v:textbox>
                  <w:txbxContent>
                    <w:p w:rsidR="00DE76D0" w:rsidRPr="009F3634" w:rsidRDefault="00DE76D0" w:rsidP="004F0993">
                      <w:pPr>
                        <w:rPr>
                          <w:lang w:val="en-US"/>
                        </w:rPr>
                      </w:pPr>
                    </w:p>
                  </w:txbxContent>
                </v:textbox>
              </v:shape>
            </w:pict>
          </mc:Fallback>
        </mc:AlternateContent>
      </w:r>
      <w:r w:rsidRPr="005E5A04">
        <w:rPr>
          <w:rFonts w:ascii="Times New Roman" w:hAnsi="Times New Roman"/>
          <w:b/>
          <w:sz w:val="28"/>
          <w:szCs w:val="28"/>
        </w:rPr>
        <w:t>РЕФЕРАТ</w:t>
      </w:r>
    </w:p>
    <w:p w:rsidR="004F0993" w:rsidRDefault="004F0993" w:rsidP="004F0993">
      <w:pPr>
        <w:spacing w:after="0" w:line="360" w:lineRule="exact"/>
        <w:jc w:val="center"/>
        <w:rPr>
          <w:rFonts w:ascii="Times New Roman" w:hAnsi="Times New Roman"/>
          <w:sz w:val="28"/>
          <w:szCs w:val="28"/>
        </w:rPr>
      </w:pPr>
    </w:p>
    <w:p w:rsidR="004F0993" w:rsidRPr="00206826" w:rsidRDefault="004F0993" w:rsidP="004F0993">
      <w:pPr>
        <w:spacing w:after="0" w:line="360" w:lineRule="exact"/>
        <w:jc w:val="center"/>
        <w:rPr>
          <w:rFonts w:ascii="Times New Roman" w:hAnsi="Times New Roman"/>
          <w:sz w:val="28"/>
          <w:szCs w:val="28"/>
        </w:rPr>
      </w:pPr>
    </w:p>
    <w:p w:rsidR="00E3492A" w:rsidRPr="00A21477" w:rsidRDefault="00E3492A" w:rsidP="00E3492A">
      <w:pPr>
        <w:spacing w:after="0" w:line="360" w:lineRule="atLeast"/>
        <w:ind w:firstLine="709"/>
        <w:jc w:val="both"/>
        <w:rPr>
          <w:rFonts w:ascii="Times New Roman" w:hAnsi="Times New Roman"/>
          <w:sz w:val="28"/>
          <w:szCs w:val="28"/>
        </w:rPr>
      </w:pPr>
      <w:r w:rsidRPr="00C86254">
        <w:rPr>
          <w:rFonts w:ascii="Times New Roman" w:hAnsi="Times New Roman"/>
          <w:sz w:val="28"/>
          <w:szCs w:val="28"/>
        </w:rPr>
        <w:t xml:space="preserve">Пояснительная записка содержит </w:t>
      </w:r>
      <w:r w:rsidR="00846F6A">
        <w:rPr>
          <w:rFonts w:ascii="Times New Roman" w:hAnsi="Times New Roman"/>
          <w:sz w:val="28"/>
          <w:szCs w:val="28"/>
        </w:rPr>
        <w:t>73</w:t>
      </w:r>
      <w:r w:rsidRPr="00C86254">
        <w:rPr>
          <w:rFonts w:ascii="Times New Roman" w:hAnsi="Times New Roman"/>
          <w:sz w:val="28"/>
          <w:szCs w:val="28"/>
        </w:rPr>
        <w:t xml:space="preserve"> с.,</w:t>
      </w:r>
      <w:r w:rsidRPr="00C86254">
        <w:rPr>
          <w:rFonts w:ascii="Times New Roman" w:hAnsi="Times New Roman"/>
          <w:color w:val="FF0000"/>
          <w:sz w:val="28"/>
          <w:szCs w:val="28"/>
        </w:rPr>
        <w:t xml:space="preserve"> </w:t>
      </w:r>
      <w:r w:rsidR="00C86254" w:rsidRPr="00C86254">
        <w:rPr>
          <w:rFonts w:ascii="Times New Roman" w:hAnsi="Times New Roman"/>
          <w:sz w:val="28"/>
          <w:szCs w:val="28"/>
        </w:rPr>
        <w:t>14 рис., 19</w:t>
      </w:r>
      <w:r w:rsidR="00846F6A">
        <w:rPr>
          <w:rFonts w:ascii="Times New Roman" w:hAnsi="Times New Roman"/>
          <w:sz w:val="28"/>
          <w:szCs w:val="28"/>
        </w:rPr>
        <w:t xml:space="preserve"> табл., </w:t>
      </w:r>
      <w:r w:rsidR="00846F6A">
        <w:rPr>
          <w:rFonts w:ascii="Times New Roman" w:hAnsi="Times New Roman"/>
          <w:sz w:val="28"/>
          <w:szCs w:val="28"/>
        </w:rPr>
        <w:br/>
        <w:t>5</w:t>
      </w:r>
      <w:r w:rsidRPr="00C86254">
        <w:rPr>
          <w:rFonts w:ascii="Times New Roman" w:hAnsi="Times New Roman"/>
          <w:color w:val="FF0000"/>
          <w:sz w:val="28"/>
          <w:szCs w:val="28"/>
        </w:rPr>
        <w:t xml:space="preserve"> </w:t>
      </w:r>
      <w:r w:rsidR="00C86254" w:rsidRPr="00C86254">
        <w:rPr>
          <w:rFonts w:ascii="Times New Roman" w:hAnsi="Times New Roman"/>
          <w:sz w:val="28"/>
          <w:szCs w:val="28"/>
        </w:rPr>
        <w:t>приложения, 45</w:t>
      </w:r>
      <w:r w:rsidRPr="00C86254">
        <w:rPr>
          <w:rFonts w:ascii="Times New Roman" w:hAnsi="Times New Roman"/>
          <w:sz w:val="28"/>
          <w:szCs w:val="28"/>
        </w:rPr>
        <w:t xml:space="preserve"> источников.</w:t>
      </w:r>
    </w:p>
    <w:p w:rsidR="00E3492A" w:rsidRPr="003F6031" w:rsidRDefault="00E3492A" w:rsidP="00E3492A">
      <w:pPr>
        <w:spacing w:after="0" w:line="360" w:lineRule="atLeast"/>
        <w:ind w:firstLine="709"/>
        <w:jc w:val="both"/>
        <w:rPr>
          <w:rFonts w:ascii="Times New Roman" w:hAnsi="Times New Roman"/>
          <w:i/>
          <w:sz w:val="28"/>
          <w:szCs w:val="28"/>
        </w:rPr>
      </w:pPr>
      <w:r>
        <w:rPr>
          <w:rFonts w:ascii="Times New Roman" w:hAnsi="Times New Roman"/>
          <w:sz w:val="28"/>
          <w:szCs w:val="28"/>
        </w:rPr>
        <w:t>КАРКАС, БЛОК УПРАВЛЕНИЯ, ХОККЕЙ, АКСЕЛЕРОМЕТР</w:t>
      </w:r>
      <w:r w:rsidRPr="003F6031">
        <w:rPr>
          <w:rFonts w:ascii="Times New Roman" w:hAnsi="Times New Roman"/>
          <w:sz w:val="28"/>
          <w:szCs w:val="28"/>
        </w:rPr>
        <w:t>, ТВЕРДОТЕЛЬНАЯ МОДЕЛЬ</w:t>
      </w:r>
    </w:p>
    <w:p w:rsidR="00E3492A" w:rsidRPr="001D5DF1" w:rsidRDefault="00E3492A" w:rsidP="00E3492A">
      <w:pPr>
        <w:spacing w:after="0" w:line="360" w:lineRule="atLeast"/>
        <w:ind w:firstLine="709"/>
        <w:jc w:val="both"/>
        <w:rPr>
          <w:rFonts w:ascii="Times New Roman" w:hAnsi="Times New Roman"/>
          <w:sz w:val="28"/>
          <w:highlight w:val="yellow"/>
        </w:rPr>
      </w:pPr>
      <w:r w:rsidRPr="003F6031">
        <w:rPr>
          <w:rFonts w:ascii="Times New Roman" w:hAnsi="Times New Roman"/>
          <w:sz w:val="28"/>
          <w:szCs w:val="28"/>
        </w:rPr>
        <w:t xml:space="preserve">Объектом разработки является </w:t>
      </w:r>
      <w:r w:rsidRPr="00E3492A">
        <w:rPr>
          <w:rFonts w:ascii="Times New Roman" w:hAnsi="Times New Roman"/>
          <w:sz w:val="28"/>
          <w:szCs w:val="28"/>
        </w:rPr>
        <w:t>устройство для отработки техники бросков хоккеистов</w:t>
      </w:r>
      <w:r w:rsidRPr="00E3492A">
        <w:rPr>
          <w:rFonts w:ascii="Times New Roman" w:hAnsi="Times New Roman"/>
          <w:sz w:val="28"/>
        </w:rPr>
        <w:t>.</w:t>
      </w:r>
    </w:p>
    <w:p w:rsidR="00E3492A" w:rsidRPr="003F6031" w:rsidRDefault="00E3492A" w:rsidP="00E3492A">
      <w:pPr>
        <w:spacing w:after="0" w:line="360" w:lineRule="exact"/>
        <w:ind w:firstLine="709"/>
        <w:jc w:val="both"/>
        <w:rPr>
          <w:rFonts w:ascii="Times New Roman" w:hAnsi="Times New Roman"/>
          <w:sz w:val="28"/>
          <w:szCs w:val="28"/>
        </w:rPr>
      </w:pPr>
      <w:r w:rsidRPr="003F6031">
        <w:rPr>
          <w:rFonts w:ascii="Times New Roman" w:hAnsi="Times New Roman"/>
          <w:sz w:val="28"/>
          <w:szCs w:val="28"/>
        </w:rPr>
        <w:t>Цель дипломного проекта: раз</w:t>
      </w:r>
      <w:r w:rsidR="00846F6A">
        <w:rPr>
          <w:rFonts w:ascii="Times New Roman" w:hAnsi="Times New Roman"/>
          <w:sz w:val="28"/>
          <w:szCs w:val="28"/>
        </w:rPr>
        <w:t>работка конструкции</w:t>
      </w:r>
      <w:r w:rsidRPr="003F6031">
        <w:rPr>
          <w:rFonts w:ascii="Times New Roman" w:hAnsi="Times New Roman"/>
          <w:sz w:val="28"/>
          <w:szCs w:val="28"/>
        </w:rPr>
        <w:t xml:space="preserve"> </w:t>
      </w:r>
      <w:r>
        <w:rPr>
          <w:rFonts w:ascii="Times New Roman" w:hAnsi="Times New Roman"/>
          <w:sz w:val="28"/>
          <w:szCs w:val="28"/>
        </w:rPr>
        <w:t>устройства</w:t>
      </w:r>
      <w:r w:rsidRPr="00E3492A">
        <w:rPr>
          <w:rFonts w:ascii="Times New Roman" w:hAnsi="Times New Roman"/>
          <w:sz w:val="28"/>
          <w:szCs w:val="28"/>
        </w:rPr>
        <w:t xml:space="preserve"> для отработки техники бросков хоккеистов</w:t>
      </w:r>
      <w:r>
        <w:rPr>
          <w:rFonts w:ascii="Times New Roman" w:hAnsi="Times New Roman"/>
          <w:sz w:val="28"/>
          <w:szCs w:val="28"/>
        </w:rPr>
        <w:t>.</w:t>
      </w:r>
    </w:p>
    <w:p w:rsidR="00E3492A" w:rsidRDefault="00E3492A" w:rsidP="00E3492A">
      <w:pPr>
        <w:shd w:val="clear" w:color="auto" w:fill="FFFFFF"/>
        <w:spacing w:before="10" w:after="0" w:line="360" w:lineRule="exact"/>
        <w:ind w:left="14" w:right="24" w:firstLine="817"/>
        <w:jc w:val="both"/>
        <w:rPr>
          <w:rFonts w:ascii="Times New Roman" w:hAnsi="Times New Roman" w:cs="Times New Roman"/>
          <w:sz w:val="28"/>
          <w:szCs w:val="28"/>
        </w:rPr>
      </w:pPr>
      <w:r w:rsidRPr="000861BF">
        <w:rPr>
          <w:rFonts w:ascii="Times New Roman" w:hAnsi="Times New Roman"/>
          <w:sz w:val="28"/>
          <w:szCs w:val="28"/>
        </w:rPr>
        <w:t xml:space="preserve">В процессе выполнения работы рассчитаны основные параметры элементов конструкции. </w:t>
      </w:r>
      <w:r>
        <w:rPr>
          <w:rFonts w:ascii="Times New Roman" w:hAnsi="Times New Roman" w:cs="Times New Roman"/>
          <w:sz w:val="28"/>
          <w:szCs w:val="28"/>
        </w:rPr>
        <w:t>Произведен расчет</w:t>
      </w:r>
      <w:r>
        <w:rPr>
          <w:rFonts w:ascii="Times New Roman" w:hAnsi="Times New Roman" w:cs="Times New Roman"/>
          <w:spacing w:val="-4"/>
          <w:sz w:val="28"/>
          <w:szCs w:val="28"/>
        </w:rPr>
        <w:t xml:space="preserve"> необходимого</w:t>
      </w:r>
      <w:r w:rsidRPr="009608B2">
        <w:rPr>
          <w:rFonts w:ascii="Times New Roman" w:hAnsi="Times New Roman" w:cs="Times New Roman"/>
          <w:spacing w:val="-4"/>
          <w:sz w:val="28"/>
          <w:szCs w:val="28"/>
        </w:rPr>
        <w:t xml:space="preserve"> </w:t>
      </w:r>
      <w:r>
        <w:rPr>
          <w:rFonts w:ascii="Times New Roman" w:hAnsi="Times New Roman" w:cs="Times New Roman"/>
          <w:spacing w:val="-4"/>
          <w:sz w:val="28"/>
          <w:szCs w:val="28"/>
        </w:rPr>
        <w:t xml:space="preserve">момента силы завинчивания гайки в болтовом соединении, </w:t>
      </w:r>
      <w:r>
        <w:rPr>
          <w:rFonts w:ascii="Times New Roman" w:hAnsi="Times New Roman" w:cs="Times New Roman"/>
          <w:spacing w:val="-7"/>
          <w:sz w:val="28"/>
          <w:szCs w:val="28"/>
        </w:rPr>
        <w:t>который</w:t>
      </w:r>
      <w:r w:rsidRPr="009608B2">
        <w:rPr>
          <w:rFonts w:ascii="Times New Roman" w:hAnsi="Times New Roman" w:cs="Times New Roman"/>
          <w:spacing w:val="-7"/>
          <w:sz w:val="28"/>
          <w:szCs w:val="28"/>
        </w:rPr>
        <w:t xml:space="preserve"> составляет не менее </w:t>
      </w:r>
      <w:r>
        <w:rPr>
          <w:rFonts w:ascii="Times New Roman" w:hAnsi="Times New Roman" w:cs="Times New Roman"/>
          <w:spacing w:val="-7"/>
          <w:sz w:val="28"/>
          <w:szCs w:val="28"/>
        </w:rPr>
        <w:br/>
      </w:r>
      <w:r w:rsidR="00EE5228" w:rsidRPr="00EE5228">
        <w:rPr>
          <w:rFonts w:ascii="Times New Roman" w:hAnsi="Times New Roman" w:cs="Times New Roman"/>
          <w:color w:val="000000" w:themeColor="text1"/>
          <w:sz w:val="28"/>
          <w:szCs w:val="28"/>
        </w:rPr>
        <w:t>23,5</w:t>
      </w:r>
      <w:r w:rsidRPr="00EE5228">
        <w:rPr>
          <w:rFonts w:ascii="Times New Roman" w:hAnsi="Times New Roman" w:cs="Times New Roman"/>
          <w:color w:val="000000" w:themeColor="text1"/>
          <w:sz w:val="28"/>
          <w:szCs w:val="28"/>
        </w:rPr>
        <w:t xml:space="preserve"> </w:t>
      </w:r>
      <w:proofErr w:type="spellStart"/>
      <w:r w:rsidRPr="00EE5228">
        <w:rPr>
          <w:rFonts w:ascii="Times New Roman" w:hAnsi="Times New Roman" w:cs="Times New Roman"/>
          <w:color w:val="000000" w:themeColor="text1"/>
          <w:sz w:val="28"/>
          <w:szCs w:val="28"/>
        </w:rPr>
        <w:t>Н×м</w:t>
      </w:r>
      <w:proofErr w:type="spellEnd"/>
      <w:r w:rsidRPr="00EE5228">
        <w:rPr>
          <w:rFonts w:ascii="Times New Roman" w:hAnsi="Times New Roman" w:cs="Times New Roman"/>
          <w:spacing w:val="-7"/>
          <w:sz w:val="28"/>
          <w:szCs w:val="28"/>
        </w:rPr>
        <w:t>.</w:t>
      </w:r>
      <w:r w:rsidRPr="009608B2">
        <w:rPr>
          <w:rFonts w:ascii="Times New Roman" w:hAnsi="Times New Roman" w:cs="Times New Roman"/>
          <w:spacing w:val="-7"/>
          <w:sz w:val="28"/>
          <w:szCs w:val="28"/>
        </w:rPr>
        <w:t xml:space="preserve"> </w:t>
      </w:r>
      <w:r>
        <w:rPr>
          <w:rFonts w:ascii="Times New Roman" w:hAnsi="Times New Roman" w:cs="Times New Roman"/>
          <w:spacing w:val="-9"/>
          <w:sz w:val="28"/>
          <w:szCs w:val="28"/>
        </w:rPr>
        <w:t xml:space="preserve">Выполнен расчет, подшипника качения на долговечность, сварного шва на прочность, а </w:t>
      </w:r>
      <w:proofErr w:type="gramStart"/>
      <w:r>
        <w:rPr>
          <w:rFonts w:ascii="Times New Roman" w:hAnsi="Times New Roman" w:cs="Times New Roman"/>
          <w:spacing w:val="-9"/>
          <w:sz w:val="28"/>
          <w:szCs w:val="28"/>
        </w:rPr>
        <w:t>так же</w:t>
      </w:r>
      <w:proofErr w:type="gramEnd"/>
      <w:r>
        <w:rPr>
          <w:rFonts w:ascii="Times New Roman" w:hAnsi="Times New Roman" w:cs="Times New Roman"/>
          <w:spacing w:val="-9"/>
          <w:sz w:val="28"/>
          <w:szCs w:val="28"/>
        </w:rPr>
        <w:t xml:space="preserve"> наработка до первого отказа блока управления, равная </w:t>
      </w:r>
      <w:r w:rsidR="00EE5228">
        <w:rPr>
          <w:rFonts w:ascii="Times New Roman" w:hAnsi="Times New Roman" w:cs="Times New Roman"/>
          <w:sz w:val="28"/>
        </w:rPr>
        <w:t>64 694</w:t>
      </w:r>
      <w:r w:rsidR="00EE5228" w:rsidRPr="001E1E54">
        <w:rPr>
          <w:rFonts w:ascii="Times New Roman" w:hAnsi="Times New Roman" w:cs="Times New Roman"/>
          <w:sz w:val="28"/>
        </w:rPr>
        <w:t xml:space="preserve"> </w:t>
      </w:r>
      <w:r w:rsidRPr="001E1E54">
        <w:rPr>
          <w:rFonts w:ascii="Times New Roman" w:hAnsi="Times New Roman" w:cs="Times New Roman"/>
          <w:sz w:val="28"/>
        </w:rPr>
        <w:t>часов</w:t>
      </w:r>
      <w:r>
        <w:rPr>
          <w:rFonts w:ascii="Times New Roman" w:hAnsi="Times New Roman" w:cs="Times New Roman"/>
          <w:sz w:val="28"/>
        </w:rPr>
        <w:t>.</w:t>
      </w:r>
      <w:r>
        <w:rPr>
          <w:rFonts w:ascii="Times New Roman" w:hAnsi="Times New Roman" w:cs="Times New Roman"/>
          <w:spacing w:val="-9"/>
          <w:sz w:val="28"/>
          <w:szCs w:val="28"/>
        </w:rPr>
        <w:t xml:space="preserve"> </w:t>
      </w:r>
      <w:r w:rsidRPr="000861BF">
        <w:rPr>
          <w:rFonts w:ascii="Times New Roman" w:hAnsi="Times New Roman"/>
          <w:bCs/>
          <w:sz w:val="28"/>
          <w:szCs w:val="28"/>
        </w:rPr>
        <w:t>Статический анализ показал, что конструкция пригодна к эксплуатации при нагрузках в 1000 Н.</w:t>
      </w:r>
    </w:p>
    <w:p w:rsidR="00E3492A" w:rsidRPr="000861BF" w:rsidRDefault="00E3492A" w:rsidP="00E3492A">
      <w:pPr>
        <w:shd w:val="clear" w:color="auto" w:fill="FFFFFF"/>
        <w:spacing w:before="10" w:after="0" w:line="360" w:lineRule="exact"/>
        <w:ind w:left="14" w:right="24" w:firstLine="817"/>
        <w:jc w:val="both"/>
        <w:rPr>
          <w:rFonts w:ascii="Times New Roman" w:eastAsia="Times New Roman" w:hAnsi="Times New Roman" w:cs="Times New Roman"/>
          <w:color w:val="000000"/>
          <w:sz w:val="28"/>
          <w:szCs w:val="28"/>
        </w:rPr>
      </w:pPr>
      <w:r w:rsidRPr="009608B2">
        <w:rPr>
          <w:rFonts w:ascii="Times New Roman" w:hAnsi="Times New Roman" w:cs="Times New Roman"/>
          <w:sz w:val="28"/>
          <w:szCs w:val="28"/>
        </w:rPr>
        <w:t xml:space="preserve">Разработана твердотельная модель </w:t>
      </w:r>
      <w:r>
        <w:rPr>
          <w:rFonts w:ascii="Times New Roman" w:hAnsi="Times New Roman"/>
          <w:sz w:val="28"/>
          <w:szCs w:val="28"/>
        </w:rPr>
        <w:t>устройства</w:t>
      </w:r>
      <w:r w:rsidRPr="00E3492A">
        <w:rPr>
          <w:rFonts w:ascii="Times New Roman" w:hAnsi="Times New Roman"/>
          <w:sz w:val="28"/>
          <w:szCs w:val="28"/>
        </w:rPr>
        <w:t xml:space="preserve"> для отработки техники бросков хоккеистов</w:t>
      </w:r>
      <w:r w:rsidRPr="009608B2">
        <w:rPr>
          <w:rFonts w:ascii="Times New Roman" w:hAnsi="Times New Roman" w:cs="Times New Roman"/>
          <w:sz w:val="28"/>
          <w:szCs w:val="28"/>
        </w:rPr>
        <w:t xml:space="preserve"> при помощи </w:t>
      </w:r>
      <w:r w:rsidRPr="009608B2">
        <w:rPr>
          <w:rFonts w:ascii="Times New Roman" w:hAnsi="Times New Roman" w:cs="Times New Roman"/>
          <w:sz w:val="28"/>
          <w:szCs w:val="28"/>
          <w:lang w:val="en-US"/>
        </w:rPr>
        <w:t>SolidWorks</w:t>
      </w:r>
      <w:r w:rsidRPr="009608B2">
        <w:rPr>
          <w:rFonts w:ascii="Times New Roman" w:hAnsi="Times New Roman" w:cs="Times New Roman"/>
          <w:sz w:val="28"/>
          <w:szCs w:val="28"/>
        </w:rPr>
        <w:t xml:space="preserve"> 2017; рабочие чертежи </w:t>
      </w:r>
      <w:r>
        <w:rPr>
          <w:rFonts w:ascii="Times New Roman" w:hAnsi="Times New Roman" w:cs="Times New Roman"/>
          <w:sz w:val="28"/>
          <w:szCs w:val="28"/>
        </w:rPr>
        <w:t xml:space="preserve">каркаса, блока управления, </w:t>
      </w:r>
      <w:r w:rsidRPr="009608B2">
        <w:rPr>
          <w:rFonts w:ascii="Times New Roman" w:hAnsi="Times New Roman" w:cs="Times New Roman"/>
          <w:sz w:val="28"/>
          <w:szCs w:val="28"/>
        </w:rPr>
        <w:t xml:space="preserve">сборочный чертеж конструкции при помощи </w:t>
      </w:r>
      <w:r w:rsidRPr="009608B2">
        <w:rPr>
          <w:rFonts w:ascii="Times New Roman" w:hAnsi="Times New Roman" w:cs="Times New Roman"/>
          <w:sz w:val="28"/>
          <w:szCs w:val="28"/>
          <w:lang w:val="en-US"/>
        </w:rPr>
        <w:t>AutoCAD</w:t>
      </w:r>
      <w:r w:rsidRPr="009608B2">
        <w:rPr>
          <w:rFonts w:ascii="Times New Roman" w:hAnsi="Times New Roman" w:cs="Times New Roman"/>
          <w:sz w:val="28"/>
          <w:szCs w:val="28"/>
        </w:rPr>
        <w:t xml:space="preserve"> </w:t>
      </w:r>
      <w:r w:rsidRPr="009608B2">
        <w:rPr>
          <w:rFonts w:ascii="Times New Roman" w:hAnsi="Times New Roman" w:cs="Times New Roman"/>
          <w:sz w:val="28"/>
          <w:szCs w:val="28"/>
          <w:lang w:val="en-US"/>
        </w:rPr>
        <w:t>Mechanical</w:t>
      </w:r>
      <w:r>
        <w:rPr>
          <w:rFonts w:ascii="Times New Roman" w:hAnsi="Times New Roman" w:cs="Times New Roman"/>
          <w:sz w:val="28"/>
          <w:szCs w:val="28"/>
        </w:rPr>
        <w:t xml:space="preserve"> 2016</w:t>
      </w:r>
      <w:r w:rsidRPr="009608B2">
        <w:rPr>
          <w:rFonts w:ascii="Times New Roman" w:hAnsi="Times New Roman" w:cs="Times New Roman"/>
          <w:sz w:val="28"/>
          <w:szCs w:val="28"/>
        </w:rPr>
        <w:t>.</w:t>
      </w:r>
    </w:p>
    <w:p w:rsidR="00E3492A" w:rsidRPr="0020477F" w:rsidRDefault="00E3492A" w:rsidP="00E3492A">
      <w:pPr>
        <w:tabs>
          <w:tab w:val="left" w:pos="990"/>
        </w:tabs>
        <w:spacing w:after="0" w:line="24" w:lineRule="atLeast"/>
        <w:ind w:firstLine="709"/>
        <w:jc w:val="both"/>
        <w:rPr>
          <w:rFonts w:ascii="Times New Roman" w:hAnsi="Times New Roman"/>
          <w:sz w:val="28"/>
          <w:szCs w:val="28"/>
        </w:rPr>
      </w:pPr>
      <w:r w:rsidRPr="0020477F">
        <w:rPr>
          <w:rFonts w:ascii="Times New Roman" w:hAnsi="Times New Roman"/>
          <w:sz w:val="28"/>
          <w:szCs w:val="28"/>
        </w:rPr>
        <w:t>Разработана информационно-измерительная система устройства, осуществлено описание последовательности работы, разработаны функциональная и принципиальная электрические схемы, произведен выбор элементной базы системы с её обоснованием, а также разработан алгоритм работы микропроцессорного блока устройства.</w:t>
      </w:r>
    </w:p>
    <w:p w:rsidR="00E3492A" w:rsidRPr="0020477F" w:rsidRDefault="00E3492A" w:rsidP="00E3492A">
      <w:pPr>
        <w:tabs>
          <w:tab w:val="left" w:pos="990"/>
        </w:tabs>
        <w:spacing w:after="0" w:line="24" w:lineRule="atLeast"/>
        <w:ind w:firstLine="709"/>
        <w:jc w:val="both"/>
        <w:rPr>
          <w:rFonts w:ascii="Times New Roman" w:hAnsi="Times New Roman"/>
          <w:sz w:val="28"/>
          <w:szCs w:val="28"/>
        </w:rPr>
      </w:pPr>
      <w:r w:rsidRPr="0020477F">
        <w:rPr>
          <w:rFonts w:ascii="Times New Roman" w:hAnsi="Times New Roman"/>
          <w:sz w:val="28"/>
          <w:szCs w:val="28"/>
        </w:rPr>
        <w:t>Произведен расчет надежности информационно-измерительной системы.</w:t>
      </w:r>
    </w:p>
    <w:p w:rsidR="00E3492A" w:rsidRDefault="00E3492A" w:rsidP="00E3492A">
      <w:pPr>
        <w:tabs>
          <w:tab w:val="left" w:pos="990"/>
        </w:tabs>
        <w:spacing w:after="0" w:line="24" w:lineRule="atLeast"/>
        <w:ind w:firstLine="709"/>
        <w:jc w:val="both"/>
        <w:rPr>
          <w:rFonts w:ascii="Times New Roman" w:hAnsi="Times New Roman"/>
          <w:sz w:val="28"/>
          <w:szCs w:val="28"/>
        </w:rPr>
      </w:pPr>
      <w:r w:rsidRPr="0020477F">
        <w:rPr>
          <w:rFonts w:ascii="Times New Roman" w:hAnsi="Times New Roman"/>
          <w:sz w:val="28"/>
          <w:szCs w:val="28"/>
        </w:rPr>
        <w:t xml:space="preserve">Разработана методика </w:t>
      </w:r>
      <w:r w:rsidRPr="0020477F">
        <w:rPr>
          <w:rFonts w:ascii="Times New Roman" w:hAnsi="Times New Roman"/>
          <w:sz w:val="28"/>
          <w:szCs w:val="28"/>
          <w:shd w:val="clear" w:color="auto" w:fill="FFFFFF"/>
        </w:rPr>
        <w:t xml:space="preserve">тренировки </w:t>
      </w:r>
      <w:r w:rsidRPr="0020477F">
        <w:rPr>
          <w:rFonts w:ascii="Times New Roman" w:hAnsi="Times New Roman"/>
          <w:sz w:val="28"/>
        </w:rPr>
        <w:t xml:space="preserve">с использованием </w:t>
      </w:r>
      <w:r w:rsidRPr="00E3492A">
        <w:rPr>
          <w:rFonts w:ascii="Times New Roman" w:hAnsi="Times New Roman"/>
          <w:sz w:val="28"/>
          <w:szCs w:val="28"/>
        </w:rPr>
        <w:t>устройство для отработки техники бросков хоккеистов</w:t>
      </w:r>
      <w:r>
        <w:rPr>
          <w:rFonts w:ascii="Times New Roman" w:hAnsi="Times New Roman"/>
          <w:sz w:val="28"/>
          <w:szCs w:val="28"/>
        </w:rPr>
        <w:t>.</w:t>
      </w:r>
    </w:p>
    <w:p w:rsidR="00E3492A" w:rsidRPr="0020477F" w:rsidRDefault="00E3492A" w:rsidP="00E3492A">
      <w:pPr>
        <w:tabs>
          <w:tab w:val="left" w:pos="990"/>
        </w:tabs>
        <w:spacing w:after="0" w:line="24" w:lineRule="atLeast"/>
        <w:ind w:firstLine="709"/>
        <w:jc w:val="both"/>
        <w:rPr>
          <w:rFonts w:ascii="Times New Roman" w:hAnsi="Times New Roman"/>
          <w:sz w:val="28"/>
          <w:szCs w:val="28"/>
        </w:rPr>
      </w:pPr>
      <w:r w:rsidRPr="0020477F">
        <w:rPr>
          <w:rFonts w:ascii="Times New Roman" w:hAnsi="Times New Roman"/>
          <w:sz w:val="28"/>
          <w:szCs w:val="28"/>
        </w:rPr>
        <w:t xml:space="preserve">Рассмотрены вопросы охраны труда, а также техники безопасности при эксплуатации устройства. </w:t>
      </w:r>
    </w:p>
    <w:p w:rsidR="00E3492A" w:rsidRPr="0020477F" w:rsidRDefault="00E3492A" w:rsidP="00E3492A">
      <w:pPr>
        <w:tabs>
          <w:tab w:val="left" w:pos="990"/>
        </w:tabs>
        <w:spacing w:after="0" w:line="24" w:lineRule="atLeast"/>
        <w:ind w:firstLine="709"/>
        <w:jc w:val="both"/>
        <w:rPr>
          <w:rFonts w:ascii="Times New Roman" w:hAnsi="Times New Roman"/>
          <w:sz w:val="28"/>
          <w:szCs w:val="28"/>
        </w:rPr>
      </w:pPr>
      <w:r w:rsidRPr="0020477F">
        <w:rPr>
          <w:rFonts w:ascii="Times New Roman" w:hAnsi="Times New Roman"/>
          <w:sz w:val="28"/>
          <w:szCs w:val="28"/>
        </w:rPr>
        <w:t>Проведён расчёт себестоимости устройства и его экономической эффективности.</w:t>
      </w:r>
    </w:p>
    <w:p w:rsidR="00E3492A" w:rsidRPr="00E2382B" w:rsidRDefault="00E3492A" w:rsidP="00E3492A">
      <w:pPr>
        <w:spacing w:after="0" w:line="24" w:lineRule="atLeast"/>
        <w:ind w:firstLine="709"/>
        <w:jc w:val="both"/>
        <w:rPr>
          <w:rFonts w:ascii="Times New Roman" w:eastAsia="Batang" w:hAnsi="Times New Roman"/>
          <w:sz w:val="28"/>
          <w:szCs w:val="28"/>
          <w:lang w:eastAsia="ko-KR"/>
        </w:rPr>
      </w:pPr>
      <w:r w:rsidRPr="0020477F">
        <w:rPr>
          <w:rFonts w:ascii="Times New Roman" w:eastAsia="Batang" w:hAnsi="Times New Roman"/>
          <w:sz w:val="28"/>
          <w:szCs w:val="28"/>
          <w:lang w:val="es-ES" w:eastAsia="ko-KR"/>
        </w:rPr>
        <w:t>Область применения</w:t>
      </w:r>
      <w:r w:rsidRPr="0020477F">
        <w:rPr>
          <w:rFonts w:ascii="Times New Roman" w:eastAsia="Batang" w:hAnsi="Times New Roman"/>
          <w:sz w:val="28"/>
          <w:szCs w:val="28"/>
          <w:lang w:eastAsia="ko-KR"/>
        </w:rPr>
        <w:t xml:space="preserve"> данного устройства – </w:t>
      </w:r>
      <w:r w:rsidRPr="0020477F">
        <w:rPr>
          <w:rFonts w:ascii="Times New Roman" w:hAnsi="Times New Roman"/>
          <w:sz w:val="28"/>
          <w:szCs w:val="28"/>
        </w:rPr>
        <w:t>тренировочный процесс</w:t>
      </w:r>
      <w:r w:rsidRPr="0020477F">
        <w:rPr>
          <w:rFonts w:ascii="Times New Roman" w:eastAsia="Batang" w:hAnsi="Times New Roman"/>
          <w:sz w:val="28"/>
          <w:szCs w:val="28"/>
          <w:lang w:eastAsia="ko-KR"/>
        </w:rPr>
        <w:t>.</w:t>
      </w:r>
    </w:p>
    <w:p w:rsidR="004F0993" w:rsidRPr="00E2382B" w:rsidRDefault="004F0993" w:rsidP="004F0993">
      <w:pPr>
        <w:spacing w:after="0" w:line="24" w:lineRule="atLeast"/>
        <w:ind w:firstLine="709"/>
        <w:jc w:val="both"/>
        <w:rPr>
          <w:rFonts w:ascii="Times New Roman" w:eastAsia="Batang" w:hAnsi="Times New Roman"/>
          <w:sz w:val="28"/>
          <w:szCs w:val="28"/>
          <w:lang w:eastAsia="ko-KR"/>
        </w:rPr>
      </w:pPr>
    </w:p>
    <w:p w:rsidR="004F0993" w:rsidRDefault="004F0993" w:rsidP="004F0993">
      <w:pPr>
        <w:rPr>
          <w:rFonts w:ascii="Times New Roman" w:hAnsi="Times New Roman"/>
          <w:b/>
          <w:sz w:val="28"/>
          <w:szCs w:val="28"/>
        </w:rPr>
      </w:pPr>
      <w:r>
        <w:rPr>
          <w:rFonts w:ascii="Times New Roman" w:hAnsi="Times New Roman"/>
          <w:b/>
          <w:sz w:val="28"/>
          <w:szCs w:val="28"/>
        </w:rPr>
        <w:br w:type="page"/>
      </w:r>
    </w:p>
    <w:tbl>
      <w:tblPr>
        <w:tblStyle w:val="a6"/>
        <w:tblW w:w="5310" w:type="pct"/>
        <w:tblInd w:w="-289" w:type="dxa"/>
        <w:tblLayout w:type="fixed"/>
        <w:tblLook w:val="04A0" w:firstRow="1" w:lastRow="0" w:firstColumn="1" w:lastColumn="0" w:noHBand="0" w:noVBand="1"/>
      </w:tblPr>
      <w:tblGrid>
        <w:gridCol w:w="559"/>
        <w:gridCol w:w="863"/>
        <w:gridCol w:w="1907"/>
        <w:gridCol w:w="784"/>
        <w:gridCol w:w="3249"/>
        <w:gridCol w:w="578"/>
        <w:gridCol w:w="133"/>
        <w:gridCol w:w="435"/>
        <w:gridCol w:w="423"/>
        <w:gridCol w:w="992"/>
      </w:tblGrid>
      <w:tr w:rsidR="004F0993" w:rsidRPr="009067EE" w:rsidTr="005829B8">
        <w:trPr>
          <w:cantSplit/>
          <w:trHeight w:val="1278"/>
        </w:trPr>
        <w:tc>
          <w:tcPr>
            <w:tcW w:w="282" w:type="pct"/>
            <w:textDirection w:val="btLr"/>
            <w:vAlign w:val="center"/>
            <w:hideMark/>
          </w:tcPr>
          <w:p w:rsidR="004F0993" w:rsidRPr="009067EE" w:rsidRDefault="004F0993" w:rsidP="00003B9B">
            <w:pPr>
              <w:ind w:left="113" w:right="113"/>
              <w:jc w:val="center"/>
              <w:rPr>
                <w:rFonts w:ascii="Times New Roman" w:hAnsi="Times New Roman"/>
              </w:rPr>
            </w:pPr>
            <w:r w:rsidRPr="009067EE">
              <w:rPr>
                <w:rFonts w:ascii="Times New Roman" w:hAnsi="Times New Roman"/>
              </w:rPr>
              <w:lastRenderedPageBreak/>
              <w:t>№ строки</w:t>
            </w:r>
          </w:p>
        </w:tc>
        <w:tc>
          <w:tcPr>
            <w:tcW w:w="435" w:type="pct"/>
            <w:textDirection w:val="btLr"/>
            <w:vAlign w:val="center"/>
            <w:hideMark/>
          </w:tcPr>
          <w:p w:rsidR="004F0993" w:rsidRPr="009067EE" w:rsidRDefault="004F0993" w:rsidP="00003B9B">
            <w:pPr>
              <w:ind w:left="113" w:right="113"/>
              <w:jc w:val="center"/>
              <w:rPr>
                <w:rFonts w:ascii="Times New Roman" w:hAnsi="Times New Roman"/>
              </w:rPr>
            </w:pPr>
            <w:r w:rsidRPr="009067EE">
              <w:rPr>
                <w:rFonts w:ascii="Times New Roman" w:hAnsi="Times New Roman"/>
              </w:rPr>
              <w:t>Формат</w:t>
            </w:r>
          </w:p>
        </w:tc>
        <w:tc>
          <w:tcPr>
            <w:tcW w:w="1356" w:type="pct"/>
            <w:gridSpan w:val="2"/>
            <w:vAlign w:val="center"/>
            <w:hideMark/>
          </w:tcPr>
          <w:p w:rsidR="004F0993" w:rsidRPr="009067EE" w:rsidRDefault="004F0993" w:rsidP="00003B9B">
            <w:pPr>
              <w:jc w:val="center"/>
              <w:rPr>
                <w:rFonts w:ascii="Times New Roman" w:hAnsi="Times New Roman"/>
              </w:rPr>
            </w:pPr>
            <w:r w:rsidRPr="009067EE">
              <w:rPr>
                <w:rFonts w:ascii="Times New Roman" w:hAnsi="Times New Roman"/>
              </w:rPr>
              <w:t>Обозначение</w:t>
            </w:r>
          </w:p>
        </w:tc>
        <w:tc>
          <w:tcPr>
            <w:tcW w:w="1928" w:type="pct"/>
            <w:gridSpan w:val="2"/>
            <w:vAlign w:val="center"/>
            <w:hideMark/>
          </w:tcPr>
          <w:p w:rsidR="004F0993" w:rsidRPr="009067EE" w:rsidRDefault="004F0993" w:rsidP="00003B9B">
            <w:pPr>
              <w:jc w:val="center"/>
              <w:rPr>
                <w:rFonts w:ascii="Times New Roman" w:hAnsi="Times New Roman"/>
              </w:rPr>
            </w:pPr>
            <w:r>
              <w:rPr>
                <w:noProof/>
                <w:lang w:eastAsia="ru-RU"/>
              </w:rPr>
              <mc:AlternateContent>
                <mc:Choice Requires="wps">
                  <w:drawing>
                    <wp:anchor distT="0" distB="0" distL="114300" distR="114300" simplePos="0" relativeHeight="251664384" behindDoc="0" locked="0" layoutInCell="1" allowOverlap="1" wp14:anchorId="1FB77186" wp14:editId="5B8AF7FF">
                      <wp:simplePos x="0" y="0"/>
                      <wp:positionH relativeFrom="column">
                        <wp:posOffset>2068830</wp:posOffset>
                      </wp:positionH>
                      <wp:positionV relativeFrom="paragraph">
                        <wp:posOffset>-700405</wp:posOffset>
                      </wp:positionV>
                      <wp:extent cx="1626235" cy="219075"/>
                      <wp:effectExtent l="0" t="0" r="0" b="9525"/>
                      <wp:wrapNone/>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23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76D0" w:rsidRPr="009F3634" w:rsidRDefault="00DE76D0" w:rsidP="004F0993">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B77186" id="Надпись 10" o:spid="_x0000_s1031" type="#_x0000_t202" style="position:absolute;left:0;text-align:left;margin-left:162.9pt;margin-top:-55.15pt;width:128.05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5GvngIAAB4FAAAOAAAAZHJzL2Uyb0RvYy54bWysVM2O0zAQviPxDpbv3fyQ/iRqutp2KUJa&#10;fqSFB3Bjp7FIbGO7TRbEgTuvwDtw4MCNV+i+EWOn7Xb5kRAih8TOjL/5ZuYbT8+7pkZbpg2XIsfR&#10;WYgRE4WkXKxz/PrVcjDByFgiKKmlYDm+YQafzx4+mLYqY7GsZE2ZRgAiTNaqHFfWqiwITFGxhpgz&#10;qZgAYyl1Qyxs9TqgmrSA3tRBHIajoJWaKi0LZgz8veyNeObxy5IV9kVZGmZRnWPgZv1b+/fKvYPZ&#10;lGRrTVTFiz0N8g8sGsIFBD1CXRJL0EbzX6AaXmhpZGnPCtkEsix5wXwOkE0U/pTNdUUU87lAcYw6&#10;lsn8P9ji+falRpxC76A8gjTQo93n3Zfd19333bfbj7efEBigSq0yGThfK3C33Vx2cMJnbNSVLN4Y&#10;JOSiImLNLrSWbcUIBZaROxmcHO1xjANZtc8khWhkY6UH6krduBJCURCgA52bY4dYZ1HhQo7iUfxo&#10;iFEBtjhKw/HQhyDZ4bTSxj5hskFukWMNCvDoZHtlrGNDsoOLC2ZkzemS17Xf6PVqUWu0JaCWpX/2&#10;6PfcauGchXTHesT+D5CEGM7m6Pruv0+jOAnncTpYjibjQbJMhoN0HE4GYZTO01GYpMnl8oMjGCVZ&#10;xSll4ooLdlBilPxdp/cz0WvIaxG1OU6H8bBv0R+TDP3zuyQbbmEwa97keHJ0Iplr7GNBIW2SWcLr&#10;fh3cp++rDDU4fH1VvAxc53sN2G7Ved35BjqJrCS9AV1oCW2D5sOlAotK6ncYtTCgOTZvN0QzjOqn&#10;ArSVRkniJtpvkuE4ho0+taxOLUQUAJVji1G/XNj+FtgozdcVROrVLOQF6LHkXip3rPYqhiH0Oe0v&#10;DDflp3vvdXetzX4AAAD//wMAUEsDBBQABgAIAAAAIQA7FKoS4AAAAAwBAAAPAAAAZHJzL2Rvd25y&#10;ZXYueG1sTI/BbsIwEETvlfoP1lbqpQIn0BAIcVBbqVWvUD5gEy9JRGxHsSHh77s9lePsjGbe5rvJ&#10;dOJKg2+dVRDPIxBkK6dbWys4/nzO1iB8QKuxc5YU3MjDrnh8yDHTbrR7uh5CLbjE+gwVNCH0mZS+&#10;asign7ueLHsnNxgMLIda6gFHLjedXETRShpsLS802NNHQ9X5cDEKTt/jS7IZy69wTPevq3ds09Ld&#10;lHp+mt62IAJN4T8Mf/iMDgUzle5itRedguUiYfSgYBbH0RIER5J1vAFR8illTxa5vH+i+AUAAP//&#10;AwBQSwECLQAUAAYACAAAACEAtoM4kv4AAADhAQAAEwAAAAAAAAAAAAAAAAAAAAAAW0NvbnRlbnRf&#10;VHlwZXNdLnhtbFBLAQItABQABgAIAAAAIQA4/SH/1gAAAJQBAAALAAAAAAAAAAAAAAAAAC8BAABf&#10;cmVscy8ucmVsc1BLAQItABQABgAIAAAAIQBHw5GvngIAAB4FAAAOAAAAAAAAAAAAAAAAAC4CAABk&#10;cnMvZTJvRG9jLnhtbFBLAQItABQABgAIAAAAIQA7FKoS4AAAAAwBAAAPAAAAAAAAAAAAAAAAAPgE&#10;AABkcnMvZG93bnJldi54bWxQSwUGAAAAAAQABADzAAAABQYAAAAA&#10;" stroked="f">
                      <v:textbox>
                        <w:txbxContent>
                          <w:p w:rsidR="00DE76D0" w:rsidRPr="009F3634" w:rsidRDefault="00DE76D0" w:rsidP="004F0993">
                            <w:pPr>
                              <w:rPr>
                                <w:lang w:val="en-US"/>
                              </w:rPr>
                            </w:pPr>
                          </w:p>
                        </w:txbxContent>
                      </v:textbox>
                    </v:shape>
                  </w:pict>
                </mc:Fallback>
              </mc:AlternateContent>
            </w:r>
            <w:r w:rsidRPr="009067EE">
              <w:rPr>
                <w:rFonts w:ascii="Times New Roman" w:hAnsi="Times New Roman"/>
              </w:rPr>
              <w:t>Наименование</w:t>
            </w:r>
          </w:p>
        </w:tc>
        <w:tc>
          <w:tcPr>
            <w:tcW w:w="286" w:type="pct"/>
            <w:gridSpan w:val="2"/>
            <w:textDirection w:val="btLr"/>
            <w:vAlign w:val="center"/>
            <w:hideMark/>
          </w:tcPr>
          <w:p w:rsidR="004F0993" w:rsidRPr="009067EE" w:rsidRDefault="005829B8" w:rsidP="00003B9B">
            <w:pPr>
              <w:ind w:left="113" w:right="113"/>
              <w:jc w:val="center"/>
              <w:rPr>
                <w:rFonts w:ascii="Times New Roman" w:hAnsi="Times New Roman"/>
              </w:rPr>
            </w:pPr>
            <w:r>
              <w:rPr>
                <w:rFonts w:ascii="Times New Roman" w:hAnsi="Times New Roman"/>
              </w:rPr>
              <w:t>Кол. лист.</w:t>
            </w:r>
          </w:p>
        </w:tc>
        <w:tc>
          <w:tcPr>
            <w:tcW w:w="213" w:type="pct"/>
            <w:textDirection w:val="btLr"/>
            <w:vAlign w:val="center"/>
            <w:hideMark/>
          </w:tcPr>
          <w:p w:rsidR="004F0993" w:rsidRPr="009067EE" w:rsidRDefault="004F0993" w:rsidP="00003B9B">
            <w:pPr>
              <w:ind w:left="113" w:right="113"/>
              <w:jc w:val="center"/>
              <w:rPr>
                <w:rFonts w:ascii="Times New Roman" w:hAnsi="Times New Roman"/>
              </w:rPr>
            </w:pPr>
            <w:r w:rsidRPr="009067EE">
              <w:rPr>
                <w:rFonts w:ascii="Times New Roman" w:hAnsi="Times New Roman"/>
              </w:rPr>
              <w:t>№ экз.</w:t>
            </w:r>
          </w:p>
        </w:tc>
        <w:tc>
          <w:tcPr>
            <w:tcW w:w="500" w:type="pct"/>
            <w:textDirection w:val="btLr"/>
            <w:vAlign w:val="center"/>
            <w:hideMark/>
          </w:tcPr>
          <w:p w:rsidR="004F0993" w:rsidRPr="009067EE" w:rsidRDefault="004F0993" w:rsidP="00003B9B">
            <w:pPr>
              <w:ind w:left="113" w:right="113"/>
              <w:jc w:val="center"/>
              <w:rPr>
                <w:rFonts w:ascii="Times New Roman" w:hAnsi="Times New Roman"/>
              </w:rPr>
            </w:pPr>
            <w:r w:rsidRPr="009067EE">
              <w:rPr>
                <w:rFonts w:ascii="Times New Roman" w:hAnsi="Times New Roman"/>
              </w:rPr>
              <w:t>Примеч.</w:t>
            </w:r>
          </w:p>
        </w:tc>
      </w:tr>
      <w:tr w:rsidR="00B00CA9" w:rsidRPr="009067EE" w:rsidTr="005829B8">
        <w:trPr>
          <w:trHeight w:val="343"/>
        </w:trPr>
        <w:tc>
          <w:tcPr>
            <w:tcW w:w="282" w:type="pct"/>
            <w:vAlign w:val="center"/>
            <w:hideMark/>
          </w:tcPr>
          <w:p w:rsidR="00B00CA9" w:rsidRPr="005829B8" w:rsidRDefault="00B00CA9" w:rsidP="00B00CA9">
            <w:pPr>
              <w:jc w:val="center"/>
              <w:rPr>
                <w:rFonts w:ascii="Times New Roman" w:hAnsi="Times New Roman"/>
              </w:rPr>
            </w:pPr>
            <w:r w:rsidRPr="005829B8">
              <w:rPr>
                <w:rFonts w:ascii="Times New Roman" w:hAnsi="Times New Roman"/>
              </w:rPr>
              <w:t>1</w:t>
            </w:r>
          </w:p>
        </w:tc>
        <w:tc>
          <w:tcPr>
            <w:tcW w:w="435" w:type="pct"/>
            <w:vAlign w:val="center"/>
          </w:tcPr>
          <w:p w:rsidR="00B00CA9" w:rsidRPr="00C11960" w:rsidRDefault="00B00CA9" w:rsidP="00B00CA9">
            <w:pPr>
              <w:jc w:val="center"/>
              <w:rPr>
                <w:rFonts w:ascii="Times New Roman" w:hAnsi="Times New Roman"/>
              </w:rPr>
            </w:pPr>
          </w:p>
        </w:tc>
        <w:tc>
          <w:tcPr>
            <w:tcW w:w="1356" w:type="pct"/>
            <w:gridSpan w:val="2"/>
            <w:vAlign w:val="center"/>
          </w:tcPr>
          <w:p w:rsidR="00B00CA9" w:rsidRPr="00C11960" w:rsidRDefault="00B00CA9" w:rsidP="00B00CA9">
            <w:pPr>
              <w:jc w:val="center"/>
              <w:rPr>
                <w:rFonts w:ascii="Times New Roman" w:hAnsi="Times New Roman"/>
              </w:rPr>
            </w:pPr>
          </w:p>
        </w:tc>
        <w:tc>
          <w:tcPr>
            <w:tcW w:w="1928" w:type="pct"/>
            <w:gridSpan w:val="2"/>
            <w:vAlign w:val="center"/>
          </w:tcPr>
          <w:p w:rsidR="00B00CA9" w:rsidRPr="00C11960" w:rsidRDefault="00B00CA9" w:rsidP="00B00CA9">
            <w:pPr>
              <w:jc w:val="center"/>
              <w:rPr>
                <w:rFonts w:ascii="Times New Roman" w:hAnsi="Times New Roman"/>
              </w:rPr>
            </w:pPr>
            <w:r w:rsidRPr="00C11960">
              <w:rPr>
                <w:rFonts w:ascii="Times New Roman" w:hAnsi="Times New Roman"/>
              </w:rPr>
              <w:t>Документация общая</w:t>
            </w:r>
          </w:p>
        </w:tc>
        <w:tc>
          <w:tcPr>
            <w:tcW w:w="286" w:type="pct"/>
            <w:gridSpan w:val="2"/>
            <w:vAlign w:val="center"/>
          </w:tcPr>
          <w:p w:rsidR="00B00CA9" w:rsidRPr="001D5DF1" w:rsidRDefault="00B00CA9" w:rsidP="00B00CA9">
            <w:pPr>
              <w:jc w:val="center"/>
              <w:rPr>
                <w:rFonts w:ascii="Times New Roman" w:hAnsi="Times New Roman"/>
                <w:highlight w:val="yellow"/>
              </w:rPr>
            </w:pPr>
          </w:p>
        </w:tc>
        <w:tc>
          <w:tcPr>
            <w:tcW w:w="213" w:type="pct"/>
            <w:vAlign w:val="center"/>
          </w:tcPr>
          <w:p w:rsidR="00B00CA9" w:rsidRPr="001D5DF1" w:rsidRDefault="00B00CA9" w:rsidP="00B00CA9">
            <w:pPr>
              <w:jc w:val="center"/>
              <w:rPr>
                <w:rFonts w:ascii="Times New Roman" w:hAnsi="Times New Roman"/>
                <w:highlight w:val="yellow"/>
              </w:rPr>
            </w:pPr>
          </w:p>
        </w:tc>
        <w:tc>
          <w:tcPr>
            <w:tcW w:w="500" w:type="pct"/>
            <w:vAlign w:val="center"/>
          </w:tcPr>
          <w:p w:rsidR="00B00CA9" w:rsidRPr="001D5DF1" w:rsidRDefault="00B00CA9" w:rsidP="00B00CA9">
            <w:pPr>
              <w:jc w:val="center"/>
              <w:rPr>
                <w:rFonts w:ascii="Times New Roman" w:hAnsi="Times New Roman"/>
                <w:highlight w:val="yellow"/>
              </w:rPr>
            </w:pPr>
          </w:p>
        </w:tc>
      </w:tr>
      <w:tr w:rsidR="00B00CA9" w:rsidRPr="009067EE" w:rsidTr="005829B8">
        <w:trPr>
          <w:trHeight w:val="324"/>
        </w:trPr>
        <w:tc>
          <w:tcPr>
            <w:tcW w:w="282" w:type="pct"/>
            <w:vAlign w:val="center"/>
            <w:hideMark/>
          </w:tcPr>
          <w:p w:rsidR="00B00CA9" w:rsidRPr="005829B8" w:rsidRDefault="00B00CA9" w:rsidP="00B00CA9">
            <w:pPr>
              <w:jc w:val="center"/>
              <w:rPr>
                <w:rFonts w:ascii="Times New Roman" w:hAnsi="Times New Roman"/>
              </w:rPr>
            </w:pPr>
            <w:r w:rsidRPr="005829B8">
              <w:rPr>
                <w:rFonts w:ascii="Times New Roman" w:hAnsi="Times New Roman"/>
              </w:rPr>
              <w:t>2</w:t>
            </w:r>
          </w:p>
        </w:tc>
        <w:tc>
          <w:tcPr>
            <w:tcW w:w="435" w:type="pct"/>
            <w:vAlign w:val="center"/>
          </w:tcPr>
          <w:p w:rsidR="00B00CA9" w:rsidRPr="00C11960" w:rsidRDefault="00B00CA9" w:rsidP="00B00CA9">
            <w:pPr>
              <w:jc w:val="center"/>
              <w:rPr>
                <w:rFonts w:ascii="Times New Roman" w:hAnsi="Times New Roman"/>
              </w:rPr>
            </w:pPr>
          </w:p>
        </w:tc>
        <w:tc>
          <w:tcPr>
            <w:tcW w:w="1356" w:type="pct"/>
            <w:gridSpan w:val="2"/>
            <w:vAlign w:val="center"/>
          </w:tcPr>
          <w:p w:rsidR="00B00CA9" w:rsidRPr="00C11960" w:rsidRDefault="00B00CA9" w:rsidP="00B00CA9">
            <w:pPr>
              <w:jc w:val="center"/>
              <w:rPr>
                <w:rFonts w:ascii="Times New Roman" w:hAnsi="Times New Roman"/>
              </w:rPr>
            </w:pPr>
          </w:p>
        </w:tc>
        <w:tc>
          <w:tcPr>
            <w:tcW w:w="1928" w:type="pct"/>
            <w:gridSpan w:val="2"/>
            <w:vAlign w:val="center"/>
          </w:tcPr>
          <w:p w:rsidR="00B00CA9" w:rsidRPr="00C11960" w:rsidRDefault="00B00CA9" w:rsidP="00B00CA9">
            <w:pPr>
              <w:rPr>
                <w:rFonts w:ascii="Times New Roman" w:hAnsi="Times New Roman"/>
              </w:rPr>
            </w:pPr>
          </w:p>
        </w:tc>
        <w:tc>
          <w:tcPr>
            <w:tcW w:w="286" w:type="pct"/>
            <w:gridSpan w:val="2"/>
            <w:vAlign w:val="center"/>
          </w:tcPr>
          <w:p w:rsidR="00B00CA9" w:rsidRPr="00C11960" w:rsidRDefault="00B00CA9" w:rsidP="00B00CA9">
            <w:pPr>
              <w:jc w:val="center"/>
              <w:rPr>
                <w:rFonts w:ascii="Times New Roman" w:hAnsi="Times New Roman"/>
              </w:rPr>
            </w:pPr>
          </w:p>
        </w:tc>
        <w:tc>
          <w:tcPr>
            <w:tcW w:w="213" w:type="pct"/>
            <w:vAlign w:val="center"/>
          </w:tcPr>
          <w:p w:rsidR="00B00CA9" w:rsidRPr="00C11960" w:rsidRDefault="00B00CA9" w:rsidP="00B00CA9">
            <w:pPr>
              <w:jc w:val="center"/>
              <w:rPr>
                <w:rFonts w:ascii="Times New Roman" w:hAnsi="Times New Roman"/>
              </w:rPr>
            </w:pPr>
          </w:p>
        </w:tc>
        <w:tc>
          <w:tcPr>
            <w:tcW w:w="500" w:type="pct"/>
            <w:vAlign w:val="center"/>
          </w:tcPr>
          <w:p w:rsidR="00B00CA9" w:rsidRPr="00C11960" w:rsidRDefault="00B00CA9" w:rsidP="00B00CA9">
            <w:pPr>
              <w:jc w:val="center"/>
              <w:rPr>
                <w:rFonts w:ascii="Times New Roman" w:hAnsi="Times New Roman"/>
              </w:rPr>
            </w:pPr>
          </w:p>
        </w:tc>
      </w:tr>
      <w:tr w:rsidR="00B00CA9" w:rsidRPr="009067EE" w:rsidTr="005829B8">
        <w:trPr>
          <w:trHeight w:val="343"/>
        </w:trPr>
        <w:tc>
          <w:tcPr>
            <w:tcW w:w="282" w:type="pct"/>
            <w:vAlign w:val="center"/>
            <w:hideMark/>
          </w:tcPr>
          <w:p w:rsidR="00B00CA9" w:rsidRPr="005829B8" w:rsidRDefault="00B00CA9" w:rsidP="00B00CA9">
            <w:pPr>
              <w:jc w:val="center"/>
              <w:rPr>
                <w:rFonts w:ascii="Times New Roman" w:hAnsi="Times New Roman"/>
              </w:rPr>
            </w:pPr>
            <w:r w:rsidRPr="005829B8">
              <w:rPr>
                <w:rFonts w:ascii="Times New Roman" w:hAnsi="Times New Roman"/>
              </w:rPr>
              <w:t>3</w:t>
            </w:r>
          </w:p>
        </w:tc>
        <w:tc>
          <w:tcPr>
            <w:tcW w:w="435" w:type="pct"/>
            <w:vAlign w:val="center"/>
          </w:tcPr>
          <w:p w:rsidR="00B00CA9" w:rsidRPr="00C11960" w:rsidRDefault="00B00CA9" w:rsidP="00B00CA9">
            <w:pPr>
              <w:jc w:val="center"/>
              <w:rPr>
                <w:rFonts w:ascii="Times New Roman" w:hAnsi="Times New Roman"/>
              </w:rPr>
            </w:pPr>
            <w:r w:rsidRPr="00C11960">
              <w:rPr>
                <w:rFonts w:ascii="Times New Roman" w:hAnsi="Times New Roman"/>
              </w:rPr>
              <w:t>А4</w:t>
            </w:r>
          </w:p>
        </w:tc>
        <w:tc>
          <w:tcPr>
            <w:tcW w:w="1356" w:type="pct"/>
            <w:gridSpan w:val="2"/>
            <w:vAlign w:val="center"/>
          </w:tcPr>
          <w:p w:rsidR="00B00CA9" w:rsidRPr="00C11960" w:rsidRDefault="00B00CA9" w:rsidP="00B00CA9">
            <w:pPr>
              <w:rPr>
                <w:rFonts w:ascii="Times New Roman" w:hAnsi="Times New Roman"/>
              </w:rPr>
            </w:pPr>
          </w:p>
        </w:tc>
        <w:tc>
          <w:tcPr>
            <w:tcW w:w="1928" w:type="pct"/>
            <w:gridSpan w:val="2"/>
            <w:vAlign w:val="center"/>
          </w:tcPr>
          <w:p w:rsidR="00B00CA9" w:rsidRPr="00C11960" w:rsidRDefault="00B00CA9" w:rsidP="00B00CA9">
            <w:pPr>
              <w:ind w:left="-57" w:right="-57"/>
              <w:rPr>
                <w:rFonts w:ascii="Times New Roman" w:hAnsi="Times New Roman"/>
                <w:spacing w:val="-4"/>
              </w:rPr>
            </w:pPr>
            <w:r w:rsidRPr="00C11960">
              <w:rPr>
                <w:rFonts w:ascii="Times New Roman" w:hAnsi="Times New Roman"/>
                <w:spacing w:val="-4"/>
              </w:rPr>
              <w:t>Задание по дипломному проекту</w:t>
            </w:r>
          </w:p>
        </w:tc>
        <w:tc>
          <w:tcPr>
            <w:tcW w:w="286" w:type="pct"/>
            <w:gridSpan w:val="2"/>
            <w:vAlign w:val="center"/>
          </w:tcPr>
          <w:p w:rsidR="00B00CA9" w:rsidRPr="005829B8" w:rsidRDefault="00B00CA9" w:rsidP="00B00CA9">
            <w:pPr>
              <w:jc w:val="center"/>
              <w:rPr>
                <w:rFonts w:ascii="Times New Roman" w:hAnsi="Times New Roman"/>
              </w:rPr>
            </w:pPr>
            <w:r w:rsidRPr="005829B8">
              <w:rPr>
                <w:rFonts w:ascii="Times New Roman" w:hAnsi="Times New Roman"/>
              </w:rPr>
              <w:t>2</w:t>
            </w:r>
          </w:p>
        </w:tc>
        <w:tc>
          <w:tcPr>
            <w:tcW w:w="213" w:type="pct"/>
            <w:vAlign w:val="center"/>
          </w:tcPr>
          <w:p w:rsidR="00B00CA9" w:rsidRPr="00C11960" w:rsidRDefault="00B00CA9" w:rsidP="00B00CA9">
            <w:pPr>
              <w:jc w:val="center"/>
              <w:rPr>
                <w:rFonts w:ascii="Times New Roman" w:hAnsi="Times New Roman"/>
              </w:rPr>
            </w:pPr>
          </w:p>
        </w:tc>
        <w:tc>
          <w:tcPr>
            <w:tcW w:w="500" w:type="pct"/>
            <w:vAlign w:val="center"/>
          </w:tcPr>
          <w:p w:rsidR="00B00CA9" w:rsidRPr="00C11960" w:rsidRDefault="00B00CA9" w:rsidP="00B00CA9">
            <w:pPr>
              <w:jc w:val="center"/>
              <w:rPr>
                <w:rFonts w:ascii="Times New Roman" w:hAnsi="Times New Roman"/>
              </w:rPr>
            </w:pPr>
          </w:p>
        </w:tc>
      </w:tr>
      <w:tr w:rsidR="00B00CA9" w:rsidRPr="009067EE" w:rsidTr="005829B8">
        <w:trPr>
          <w:trHeight w:val="324"/>
        </w:trPr>
        <w:tc>
          <w:tcPr>
            <w:tcW w:w="282" w:type="pct"/>
            <w:vAlign w:val="center"/>
            <w:hideMark/>
          </w:tcPr>
          <w:p w:rsidR="00B00CA9" w:rsidRPr="005829B8" w:rsidRDefault="00B00CA9" w:rsidP="00B00CA9">
            <w:pPr>
              <w:jc w:val="center"/>
              <w:rPr>
                <w:rFonts w:ascii="Times New Roman" w:hAnsi="Times New Roman"/>
              </w:rPr>
            </w:pPr>
            <w:r w:rsidRPr="005829B8">
              <w:rPr>
                <w:rFonts w:ascii="Times New Roman" w:hAnsi="Times New Roman"/>
              </w:rPr>
              <w:t>4</w:t>
            </w:r>
          </w:p>
        </w:tc>
        <w:tc>
          <w:tcPr>
            <w:tcW w:w="435" w:type="pct"/>
            <w:vAlign w:val="center"/>
          </w:tcPr>
          <w:p w:rsidR="00B00CA9" w:rsidRPr="00C11960" w:rsidRDefault="00B00CA9" w:rsidP="00B00CA9">
            <w:pPr>
              <w:jc w:val="center"/>
              <w:rPr>
                <w:rFonts w:ascii="Times New Roman" w:hAnsi="Times New Roman"/>
              </w:rPr>
            </w:pPr>
            <w:r w:rsidRPr="00C11960">
              <w:rPr>
                <w:rFonts w:ascii="Times New Roman" w:hAnsi="Times New Roman"/>
              </w:rPr>
              <w:t>А4</w:t>
            </w:r>
          </w:p>
        </w:tc>
        <w:tc>
          <w:tcPr>
            <w:tcW w:w="1356" w:type="pct"/>
            <w:gridSpan w:val="2"/>
            <w:vAlign w:val="center"/>
          </w:tcPr>
          <w:p w:rsidR="00B00CA9" w:rsidRPr="00C11960" w:rsidRDefault="00577F6D" w:rsidP="00B00CA9">
            <w:pPr>
              <w:ind w:left="-57" w:right="-57"/>
              <w:rPr>
                <w:rFonts w:ascii="Times New Roman" w:hAnsi="Times New Roman"/>
                <w:spacing w:val="-8"/>
              </w:rPr>
            </w:pPr>
            <w:r>
              <w:rPr>
                <w:rFonts w:ascii="Times New Roman" w:hAnsi="Times New Roman"/>
                <w:spacing w:val="-8"/>
              </w:rPr>
              <w:t>ДП-1190411501</w:t>
            </w:r>
            <w:r w:rsidR="00614305">
              <w:rPr>
                <w:rFonts w:ascii="Times New Roman" w:hAnsi="Times New Roman"/>
                <w:spacing w:val="-8"/>
              </w:rPr>
              <w:t>-2020</w:t>
            </w:r>
            <w:r w:rsidR="00B00CA9" w:rsidRPr="00C11960">
              <w:rPr>
                <w:rFonts w:ascii="Times New Roman" w:hAnsi="Times New Roman"/>
                <w:spacing w:val="-8"/>
              </w:rPr>
              <w:t>-РПЗ</w:t>
            </w:r>
          </w:p>
        </w:tc>
        <w:tc>
          <w:tcPr>
            <w:tcW w:w="1928" w:type="pct"/>
            <w:gridSpan w:val="2"/>
            <w:vAlign w:val="center"/>
          </w:tcPr>
          <w:p w:rsidR="00B00CA9" w:rsidRPr="00C11960" w:rsidRDefault="00B00CA9" w:rsidP="00B00CA9">
            <w:pPr>
              <w:ind w:left="-57" w:right="-57"/>
              <w:rPr>
                <w:rFonts w:ascii="Times New Roman" w:hAnsi="Times New Roman"/>
                <w:spacing w:val="-4"/>
              </w:rPr>
            </w:pPr>
            <w:r w:rsidRPr="00C11960">
              <w:rPr>
                <w:rFonts w:ascii="Times New Roman" w:hAnsi="Times New Roman"/>
                <w:spacing w:val="-4"/>
              </w:rPr>
              <w:t>Расчетно-пояснительная записка</w:t>
            </w:r>
          </w:p>
        </w:tc>
        <w:tc>
          <w:tcPr>
            <w:tcW w:w="286" w:type="pct"/>
            <w:gridSpan w:val="2"/>
            <w:vAlign w:val="center"/>
          </w:tcPr>
          <w:p w:rsidR="00B00CA9" w:rsidRPr="00C11960" w:rsidRDefault="001D310C" w:rsidP="00B00CA9">
            <w:pPr>
              <w:jc w:val="center"/>
              <w:rPr>
                <w:rFonts w:ascii="Times New Roman" w:hAnsi="Times New Roman"/>
              </w:rPr>
            </w:pPr>
            <w:r>
              <w:rPr>
                <w:rFonts w:ascii="Times New Roman" w:hAnsi="Times New Roman"/>
              </w:rPr>
              <w:t>7</w:t>
            </w:r>
          </w:p>
        </w:tc>
        <w:tc>
          <w:tcPr>
            <w:tcW w:w="213" w:type="pct"/>
            <w:vAlign w:val="center"/>
          </w:tcPr>
          <w:p w:rsidR="00B00CA9" w:rsidRPr="00C11960" w:rsidRDefault="00B00CA9" w:rsidP="00B00CA9">
            <w:pPr>
              <w:jc w:val="center"/>
              <w:rPr>
                <w:rFonts w:ascii="Times New Roman" w:hAnsi="Times New Roman"/>
              </w:rPr>
            </w:pPr>
          </w:p>
        </w:tc>
        <w:tc>
          <w:tcPr>
            <w:tcW w:w="500" w:type="pct"/>
            <w:vAlign w:val="center"/>
          </w:tcPr>
          <w:p w:rsidR="00B00CA9" w:rsidRPr="00C11960" w:rsidRDefault="00B00CA9" w:rsidP="00B00CA9">
            <w:pPr>
              <w:jc w:val="center"/>
              <w:rPr>
                <w:rFonts w:ascii="Times New Roman" w:hAnsi="Times New Roman"/>
              </w:rPr>
            </w:pPr>
          </w:p>
        </w:tc>
      </w:tr>
      <w:tr w:rsidR="00B00CA9" w:rsidRPr="009067EE" w:rsidTr="005829B8">
        <w:trPr>
          <w:trHeight w:val="343"/>
        </w:trPr>
        <w:tc>
          <w:tcPr>
            <w:tcW w:w="282" w:type="pct"/>
            <w:vAlign w:val="center"/>
            <w:hideMark/>
          </w:tcPr>
          <w:p w:rsidR="00B00CA9" w:rsidRPr="00C11960" w:rsidRDefault="00B00CA9" w:rsidP="00B00CA9">
            <w:pPr>
              <w:jc w:val="center"/>
              <w:rPr>
                <w:rFonts w:ascii="Times New Roman" w:hAnsi="Times New Roman"/>
                <w:lang w:val="en-US"/>
              </w:rPr>
            </w:pPr>
            <w:r w:rsidRPr="00C11960">
              <w:rPr>
                <w:rFonts w:ascii="Times New Roman" w:hAnsi="Times New Roman"/>
                <w:lang w:val="en-US"/>
              </w:rPr>
              <w:t>5</w:t>
            </w:r>
          </w:p>
        </w:tc>
        <w:tc>
          <w:tcPr>
            <w:tcW w:w="435" w:type="pct"/>
            <w:vAlign w:val="center"/>
          </w:tcPr>
          <w:p w:rsidR="00B00CA9" w:rsidRPr="00C11960" w:rsidRDefault="00B00CA9" w:rsidP="00B00CA9">
            <w:pPr>
              <w:jc w:val="center"/>
              <w:rPr>
                <w:rFonts w:ascii="Times New Roman" w:hAnsi="Times New Roman"/>
              </w:rPr>
            </w:pPr>
            <w:r>
              <w:rPr>
                <w:rFonts w:ascii="Times New Roman" w:hAnsi="Times New Roman"/>
              </w:rPr>
              <w:t>А1</w:t>
            </w:r>
          </w:p>
        </w:tc>
        <w:tc>
          <w:tcPr>
            <w:tcW w:w="1356" w:type="pct"/>
            <w:gridSpan w:val="2"/>
            <w:vAlign w:val="center"/>
          </w:tcPr>
          <w:p w:rsidR="00B00CA9" w:rsidRDefault="00577F6D" w:rsidP="00B00CA9">
            <w:pPr>
              <w:ind w:left="-57" w:right="-57"/>
              <w:rPr>
                <w:rFonts w:ascii="Times New Roman" w:hAnsi="Times New Roman"/>
                <w:spacing w:val="-8"/>
              </w:rPr>
            </w:pPr>
            <w:r>
              <w:rPr>
                <w:rFonts w:ascii="Times New Roman" w:hAnsi="Times New Roman"/>
                <w:spacing w:val="-8"/>
              </w:rPr>
              <w:t>ДП-1190411501</w:t>
            </w:r>
            <w:r w:rsidR="00614305">
              <w:rPr>
                <w:rFonts w:ascii="Times New Roman" w:hAnsi="Times New Roman"/>
                <w:spacing w:val="-8"/>
              </w:rPr>
              <w:t>-2020</w:t>
            </w:r>
            <w:r w:rsidR="00B00CA9" w:rsidRPr="00C11960">
              <w:rPr>
                <w:rFonts w:ascii="Times New Roman" w:hAnsi="Times New Roman"/>
                <w:spacing w:val="-8"/>
              </w:rPr>
              <w:t>-0</w:t>
            </w:r>
            <w:r w:rsidR="00B00CA9" w:rsidRPr="00C11960">
              <w:rPr>
                <w:rFonts w:ascii="Times New Roman" w:hAnsi="Times New Roman"/>
                <w:spacing w:val="-8"/>
                <w:lang w:val="en-US"/>
              </w:rPr>
              <w:t>1</w:t>
            </w:r>
            <w:r w:rsidR="00B00CA9" w:rsidRPr="00C11960">
              <w:rPr>
                <w:rFonts w:ascii="Times New Roman" w:hAnsi="Times New Roman"/>
                <w:spacing w:val="-8"/>
              </w:rPr>
              <w:t>СБ</w:t>
            </w:r>
          </w:p>
        </w:tc>
        <w:tc>
          <w:tcPr>
            <w:tcW w:w="1928" w:type="pct"/>
            <w:gridSpan w:val="2"/>
            <w:vAlign w:val="center"/>
          </w:tcPr>
          <w:p w:rsidR="00B00CA9" w:rsidRPr="00C11960" w:rsidRDefault="00614305" w:rsidP="00B00CA9">
            <w:pPr>
              <w:ind w:left="-57" w:right="-57"/>
              <w:rPr>
                <w:rFonts w:ascii="Times New Roman" w:hAnsi="Times New Roman"/>
                <w:spacing w:val="-4"/>
              </w:rPr>
            </w:pPr>
            <w:r>
              <w:rPr>
                <w:rFonts w:ascii="Times New Roman" w:hAnsi="Times New Roman"/>
                <w:spacing w:val="-4"/>
              </w:rPr>
              <w:t>Устройство для отработки техники</w:t>
            </w:r>
          </w:p>
        </w:tc>
        <w:tc>
          <w:tcPr>
            <w:tcW w:w="286" w:type="pct"/>
            <w:gridSpan w:val="2"/>
            <w:vAlign w:val="center"/>
          </w:tcPr>
          <w:p w:rsidR="00B00CA9" w:rsidRDefault="00B00CA9" w:rsidP="00B00CA9">
            <w:pPr>
              <w:jc w:val="center"/>
              <w:rPr>
                <w:rFonts w:ascii="Times New Roman" w:hAnsi="Times New Roman"/>
              </w:rPr>
            </w:pPr>
            <w:r>
              <w:rPr>
                <w:rFonts w:ascii="Times New Roman" w:hAnsi="Times New Roman"/>
              </w:rPr>
              <w:t>1</w:t>
            </w:r>
          </w:p>
        </w:tc>
        <w:tc>
          <w:tcPr>
            <w:tcW w:w="213" w:type="pct"/>
            <w:vAlign w:val="center"/>
          </w:tcPr>
          <w:p w:rsidR="00B00CA9" w:rsidRPr="00C11960" w:rsidRDefault="00B00CA9" w:rsidP="00B00CA9">
            <w:pPr>
              <w:jc w:val="center"/>
              <w:rPr>
                <w:rFonts w:ascii="Times New Roman" w:hAnsi="Times New Roman"/>
              </w:rPr>
            </w:pPr>
          </w:p>
        </w:tc>
        <w:tc>
          <w:tcPr>
            <w:tcW w:w="500" w:type="pct"/>
            <w:vAlign w:val="center"/>
          </w:tcPr>
          <w:p w:rsidR="00B00CA9" w:rsidRPr="00C11960" w:rsidRDefault="00B00CA9" w:rsidP="00B00CA9">
            <w:pPr>
              <w:jc w:val="center"/>
              <w:rPr>
                <w:rFonts w:ascii="Times New Roman" w:hAnsi="Times New Roman"/>
              </w:rPr>
            </w:pPr>
          </w:p>
        </w:tc>
      </w:tr>
      <w:tr w:rsidR="00B00CA9" w:rsidRPr="009067EE" w:rsidTr="005829B8">
        <w:trPr>
          <w:trHeight w:val="324"/>
        </w:trPr>
        <w:tc>
          <w:tcPr>
            <w:tcW w:w="282" w:type="pct"/>
            <w:vAlign w:val="center"/>
            <w:hideMark/>
          </w:tcPr>
          <w:p w:rsidR="00B00CA9" w:rsidRPr="00C11960" w:rsidRDefault="00B00CA9" w:rsidP="00B00CA9">
            <w:pPr>
              <w:jc w:val="center"/>
              <w:rPr>
                <w:rFonts w:ascii="Times New Roman" w:hAnsi="Times New Roman"/>
              </w:rPr>
            </w:pPr>
            <w:r w:rsidRPr="00C11960">
              <w:rPr>
                <w:rFonts w:ascii="Times New Roman" w:hAnsi="Times New Roman"/>
              </w:rPr>
              <w:t>6</w:t>
            </w:r>
          </w:p>
        </w:tc>
        <w:tc>
          <w:tcPr>
            <w:tcW w:w="435" w:type="pct"/>
            <w:vAlign w:val="center"/>
          </w:tcPr>
          <w:p w:rsidR="00B00CA9" w:rsidRDefault="00B00CA9" w:rsidP="00B00CA9">
            <w:pPr>
              <w:jc w:val="center"/>
              <w:rPr>
                <w:rFonts w:ascii="Times New Roman" w:hAnsi="Times New Roman"/>
              </w:rPr>
            </w:pPr>
          </w:p>
        </w:tc>
        <w:tc>
          <w:tcPr>
            <w:tcW w:w="1356" w:type="pct"/>
            <w:gridSpan w:val="2"/>
            <w:vAlign w:val="center"/>
          </w:tcPr>
          <w:p w:rsidR="00B00CA9" w:rsidRDefault="00B00CA9" w:rsidP="00B00CA9">
            <w:pPr>
              <w:ind w:left="-57" w:right="-57"/>
              <w:rPr>
                <w:rFonts w:ascii="Times New Roman" w:hAnsi="Times New Roman"/>
                <w:spacing w:val="-8"/>
              </w:rPr>
            </w:pPr>
          </w:p>
        </w:tc>
        <w:tc>
          <w:tcPr>
            <w:tcW w:w="1928" w:type="pct"/>
            <w:gridSpan w:val="2"/>
            <w:vAlign w:val="center"/>
          </w:tcPr>
          <w:p w:rsidR="00B00CA9" w:rsidRDefault="00614305" w:rsidP="00B00CA9">
            <w:pPr>
              <w:ind w:left="-57" w:right="-57"/>
              <w:rPr>
                <w:rFonts w:ascii="Times New Roman" w:hAnsi="Times New Roman"/>
                <w:spacing w:val="-4"/>
              </w:rPr>
            </w:pPr>
            <w:r>
              <w:rPr>
                <w:rFonts w:ascii="Times New Roman" w:hAnsi="Times New Roman"/>
                <w:spacing w:val="-4"/>
              </w:rPr>
              <w:t>бросков хоккеистов</w:t>
            </w:r>
            <w:r w:rsidR="00B00CA9">
              <w:rPr>
                <w:rFonts w:ascii="Times New Roman" w:hAnsi="Times New Roman"/>
                <w:spacing w:val="-4"/>
              </w:rPr>
              <w:t>. Чертёж сборочный</w:t>
            </w:r>
          </w:p>
        </w:tc>
        <w:tc>
          <w:tcPr>
            <w:tcW w:w="286" w:type="pct"/>
            <w:gridSpan w:val="2"/>
            <w:vAlign w:val="center"/>
          </w:tcPr>
          <w:p w:rsidR="00B00CA9" w:rsidRDefault="00B00CA9" w:rsidP="00B00CA9">
            <w:pPr>
              <w:jc w:val="center"/>
              <w:rPr>
                <w:rFonts w:ascii="Times New Roman" w:hAnsi="Times New Roman"/>
              </w:rPr>
            </w:pPr>
          </w:p>
        </w:tc>
        <w:tc>
          <w:tcPr>
            <w:tcW w:w="213" w:type="pct"/>
            <w:vAlign w:val="center"/>
          </w:tcPr>
          <w:p w:rsidR="00B00CA9" w:rsidRPr="00C11960" w:rsidRDefault="00B00CA9" w:rsidP="00B00CA9">
            <w:pPr>
              <w:jc w:val="center"/>
              <w:rPr>
                <w:rFonts w:ascii="Times New Roman" w:hAnsi="Times New Roman"/>
              </w:rPr>
            </w:pPr>
          </w:p>
        </w:tc>
        <w:tc>
          <w:tcPr>
            <w:tcW w:w="500" w:type="pct"/>
            <w:vAlign w:val="center"/>
          </w:tcPr>
          <w:p w:rsidR="00B00CA9" w:rsidRPr="00C11960" w:rsidRDefault="00B00CA9" w:rsidP="00B00CA9">
            <w:pPr>
              <w:jc w:val="center"/>
              <w:rPr>
                <w:rFonts w:ascii="Times New Roman" w:hAnsi="Times New Roman"/>
              </w:rPr>
            </w:pPr>
          </w:p>
        </w:tc>
      </w:tr>
      <w:tr w:rsidR="00B00CA9" w:rsidRPr="009067EE" w:rsidTr="005829B8">
        <w:trPr>
          <w:trHeight w:val="343"/>
        </w:trPr>
        <w:tc>
          <w:tcPr>
            <w:tcW w:w="282" w:type="pct"/>
            <w:vAlign w:val="center"/>
            <w:hideMark/>
          </w:tcPr>
          <w:p w:rsidR="00B00CA9" w:rsidRPr="00C11960" w:rsidRDefault="00B00CA9" w:rsidP="00B00CA9">
            <w:pPr>
              <w:jc w:val="center"/>
              <w:rPr>
                <w:rFonts w:ascii="Times New Roman" w:hAnsi="Times New Roman"/>
              </w:rPr>
            </w:pPr>
            <w:r w:rsidRPr="00C11960">
              <w:rPr>
                <w:rFonts w:ascii="Times New Roman" w:hAnsi="Times New Roman"/>
              </w:rPr>
              <w:t>7</w:t>
            </w:r>
          </w:p>
        </w:tc>
        <w:tc>
          <w:tcPr>
            <w:tcW w:w="435" w:type="pct"/>
            <w:vAlign w:val="center"/>
          </w:tcPr>
          <w:p w:rsidR="00B00CA9" w:rsidRPr="00C11960" w:rsidRDefault="00B00CA9" w:rsidP="00B00CA9">
            <w:pPr>
              <w:jc w:val="center"/>
              <w:rPr>
                <w:rFonts w:ascii="Times New Roman" w:hAnsi="Times New Roman"/>
              </w:rPr>
            </w:pPr>
            <w:r w:rsidRPr="00C11960">
              <w:rPr>
                <w:rFonts w:ascii="Times New Roman" w:hAnsi="Times New Roman"/>
              </w:rPr>
              <w:t>А1</w:t>
            </w:r>
          </w:p>
        </w:tc>
        <w:tc>
          <w:tcPr>
            <w:tcW w:w="1356" w:type="pct"/>
            <w:gridSpan w:val="2"/>
            <w:vAlign w:val="center"/>
          </w:tcPr>
          <w:p w:rsidR="00B00CA9" w:rsidRPr="00C11960" w:rsidRDefault="00614305" w:rsidP="00B00CA9">
            <w:pPr>
              <w:ind w:left="-57" w:right="-57"/>
              <w:rPr>
                <w:rFonts w:ascii="Times New Roman" w:hAnsi="Times New Roman"/>
                <w:spacing w:val="-8"/>
              </w:rPr>
            </w:pPr>
            <w:r>
              <w:rPr>
                <w:rFonts w:ascii="Times New Roman" w:hAnsi="Times New Roman"/>
                <w:spacing w:val="-8"/>
              </w:rPr>
              <w:t>ДП-11</w:t>
            </w:r>
            <w:r w:rsidR="00577F6D">
              <w:rPr>
                <w:rFonts w:ascii="Times New Roman" w:hAnsi="Times New Roman"/>
                <w:spacing w:val="-8"/>
              </w:rPr>
              <w:t>90411501</w:t>
            </w:r>
            <w:r>
              <w:rPr>
                <w:rFonts w:ascii="Times New Roman" w:hAnsi="Times New Roman"/>
                <w:spacing w:val="-8"/>
              </w:rPr>
              <w:t>-2020</w:t>
            </w:r>
            <w:r w:rsidR="00B00CA9" w:rsidRPr="00C11960">
              <w:rPr>
                <w:rFonts w:ascii="Times New Roman" w:hAnsi="Times New Roman"/>
                <w:spacing w:val="-8"/>
              </w:rPr>
              <w:t>-02СБ</w:t>
            </w:r>
          </w:p>
        </w:tc>
        <w:tc>
          <w:tcPr>
            <w:tcW w:w="1928" w:type="pct"/>
            <w:gridSpan w:val="2"/>
            <w:vAlign w:val="center"/>
          </w:tcPr>
          <w:p w:rsidR="00B00CA9" w:rsidRPr="00CD7148" w:rsidRDefault="00D42A46" w:rsidP="00B00CA9">
            <w:pPr>
              <w:ind w:left="-57" w:right="-57"/>
              <w:rPr>
                <w:rFonts w:ascii="Times New Roman" w:hAnsi="Times New Roman"/>
                <w:spacing w:val="-4"/>
                <w:lang w:val="en-US"/>
              </w:rPr>
            </w:pPr>
            <w:r>
              <w:rPr>
                <w:rFonts w:ascii="Times New Roman" w:hAnsi="Times New Roman"/>
                <w:spacing w:val="-4"/>
              </w:rPr>
              <w:t>Каркас</w:t>
            </w:r>
            <w:r w:rsidR="00B00CA9">
              <w:rPr>
                <w:rFonts w:ascii="Times New Roman" w:hAnsi="Times New Roman"/>
                <w:spacing w:val="-4"/>
              </w:rPr>
              <w:t>.</w:t>
            </w:r>
            <w:r w:rsidR="00CD7148">
              <w:rPr>
                <w:rFonts w:ascii="Times New Roman" w:hAnsi="Times New Roman"/>
                <w:spacing w:val="-4"/>
                <w:lang w:val="en-US"/>
              </w:rPr>
              <w:t xml:space="preserve"> </w:t>
            </w:r>
            <w:r w:rsidR="00CD7148">
              <w:rPr>
                <w:rFonts w:ascii="Times New Roman" w:hAnsi="Times New Roman"/>
                <w:spacing w:val="-4"/>
              </w:rPr>
              <w:t>Чертёж сборочный</w:t>
            </w:r>
          </w:p>
        </w:tc>
        <w:tc>
          <w:tcPr>
            <w:tcW w:w="286" w:type="pct"/>
            <w:gridSpan w:val="2"/>
            <w:vAlign w:val="center"/>
          </w:tcPr>
          <w:p w:rsidR="00B00CA9" w:rsidRPr="00C11960" w:rsidRDefault="00B00CA9" w:rsidP="00B00CA9">
            <w:pPr>
              <w:jc w:val="center"/>
              <w:rPr>
                <w:rFonts w:ascii="Times New Roman" w:hAnsi="Times New Roman"/>
              </w:rPr>
            </w:pPr>
            <w:r w:rsidRPr="00C11960">
              <w:rPr>
                <w:rFonts w:ascii="Times New Roman" w:hAnsi="Times New Roman"/>
              </w:rPr>
              <w:t>1</w:t>
            </w:r>
          </w:p>
        </w:tc>
        <w:tc>
          <w:tcPr>
            <w:tcW w:w="213" w:type="pct"/>
            <w:vAlign w:val="center"/>
          </w:tcPr>
          <w:p w:rsidR="00B00CA9" w:rsidRPr="00C11960" w:rsidRDefault="00B00CA9" w:rsidP="00B00CA9">
            <w:pPr>
              <w:jc w:val="center"/>
              <w:rPr>
                <w:rFonts w:ascii="Times New Roman" w:hAnsi="Times New Roman"/>
              </w:rPr>
            </w:pPr>
          </w:p>
        </w:tc>
        <w:tc>
          <w:tcPr>
            <w:tcW w:w="500" w:type="pct"/>
            <w:vAlign w:val="center"/>
          </w:tcPr>
          <w:p w:rsidR="00B00CA9" w:rsidRPr="00C11960" w:rsidRDefault="00B00CA9" w:rsidP="00B00CA9">
            <w:pPr>
              <w:jc w:val="center"/>
              <w:rPr>
                <w:rFonts w:ascii="Times New Roman" w:hAnsi="Times New Roman"/>
              </w:rPr>
            </w:pPr>
          </w:p>
        </w:tc>
      </w:tr>
      <w:tr w:rsidR="00B00CA9" w:rsidRPr="009067EE" w:rsidTr="005829B8">
        <w:trPr>
          <w:trHeight w:val="343"/>
        </w:trPr>
        <w:tc>
          <w:tcPr>
            <w:tcW w:w="282" w:type="pct"/>
            <w:vAlign w:val="center"/>
            <w:hideMark/>
          </w:tcPr>
          <w:p w:rsidR="00B00CA9" w:rsidRPr="00C11960" w:rsidRDefault="00CD7148" w:rsidP="00B00CA9">
            <w:pPr>
              <w:jc w:val="center"/>
              <w:rPr>
                <w:rFonts w:ascii="Times New Roman" w:hAnsi="Times New Roman"/>
              </w:rPr>
            </w:pPr>
            <w:r>
              <w:rPr>
                <w:rFonts w:ascii="Times New Roman" w:hAnsi="Times New Roman"/>
              </w:rPr>
              <w:t>8</w:t>
            </w:r>
          </w:p>
        </w:tc>
        <w:tc>
          <w:tcPr>
            <w:tcW w:w="435" w:type="pct"/>
            <w:vAlign w:val="center"/>
          </w:tcPr>
          <w:p w:rsidR="00B00CA9" w:rsidRPr="00C11960" w:rsidRDefault="00B00CA9" w:rsidP="00B00CA9">
            <w:pPr>
              <w:jc w:val="center"/>
              <w:rPr>
                <w:rFonts w:ascii="Times New Roman" w:hAnsi="Times New Roman"/>
              </w:rPr>
            </w:pPr>
            <w:r w:rsidRPr="00C11960">
              <w:rPr>
                <w:rFonts w:ascii="Times New Roman" w:hAnsi="Times New Roman"/>
              </w:rPr>
              <w:t>А1</w:t>
            </w:r>
          </w:p>
        </w:tc>
        <w:tc>
          <w:tcPr>
            <w:tcW w:w="1356" w:type="pct"/>
            <w:gridSpan w:val="2"/>
            <w:vAlign w:val="center"/>
          </w:tcPr>
          <w:p w:rsidR="00B00CA9" w:rsidRPr="00C11960" w:rsidRDefault="00577F6D" w:rsidP="00B00CA9">
            <w:pPr>
              <w:ind w:left="-57" w:right="-57"/>
              <w:rPr>
                <w:rFonts w:ascii="Times New Roman" w:hAnsi="Times New Roman"/>
                <w:spacing w:val="-8"/>
              </w:rPr>
            </w:pPr>
            <w:r>
              <w:rPr>
                <w:rFonts w:ascii="Times New Roman" w:hAnsi="Times New Roman"/>
                <w:spacing w:val="-8"/>
              </w:rPr>
              <w:t>ДП-1190411501</w:t>
            </w:r>
            <w:r w:rsidR="00614305">
              <w:rPr>
                <w:rFonts w:ascii="Times New Roman" w:hAnsi="Times New Roman"/>
                <w:spacing w:val="-8"/>
              </w:rPr>
              <w:t>-2020</w:t>
            </w:r>
            <w:r w:rsidR="00B00CA9">
              <w:rPr>
                <w:rFonts w:ascii="Times New Roman" w:hAnsi="Times New Roman"/>
                <w:spacing w:val="-8"/>
              </w:rPr>
              <w:t>-03</w:t>
            </w:r>
          </w:p>
        </w:tc>
        <w:tc>
          <w:tcPr>
            <w:tcW w:w="1928" w:type="pct"/>
            <w:gridSpan w:val="2"/>
            <w:vAlign w:val="center"/>
          </w:tcPr>
          <w:p w:rsidR="00B00CA9" w:rsidRPr="00C11960" w:rsidRDefault="00D42A46" w:rsidP="00B00CA9">
            <w:pPr>
              <w:ind w:left="-57" w:right="-57"/>
              <w:rPr>
                <w:rFonts w:ascii="Times New Roman" w:hAnsi="Times New Roman"/>
                <w:spacing w:val="-4"/>
              </w:rPr>
            </w:pPr>
            <w:r>
              <w:rPr>
                <w:rFonts w:ascii="Times New Roman" w:hAnsi="Times New Roman"/>
                <w:spacing w:val="-4"/>
              </w:rPr>
              <w:t>Крышка</w:t>
            </w:r>
            <w:r w:rsidR="00B00CA9">
              <w:rPr>
                <w:rFonts w:ascii="Times New Roman" w:hAnsi="Times New Roman"/>
                <w:spacing w:val="-4"/>
              </w:rPr>
              <w:t xml:space="preserve"> корпуса блока управления</w:t>
            </w:r>
          </w:p>
        </w:tc>
        <w:tc>
          <w:tcPr>
            <w:tcW w:w="286" w:type="pct"/>
            <w:gridSpan w:val="2"/>
            <w:vAlign w:val="center"/>
          </w:tcPr>
          <w:p w:rsidR="00B00CA9" w:rsidRPr="00C11960" w:rsidRDefault="00B00CA9" w:rsidP="00B00CA9">
            <w:pPr>
              <w:jc w:val="center"/>
              <w:rPr>
                <w:rFonts w:ascii="Times New Roman" w:hAnsi="Times New Roman"/>
              </w:rPr>
            </w:pPr>
            <w:r w:rsidRPr="00C11960">
              <w:rPr>
                <w:rFonts w:ascii="Times New Roman" w:hAnsi="Times New Roman"/>
              </w:rPr>
              <w:t>1</w:t>
            </w:r>
          </w:p>
        </w:tc>
        <w:tc>
          <w:tcPr>
            <w:tcW w:w="213" w:type="pct"/>
            <w:vAlign w:val="center"/>
          </w:tcPr>
          <w:p w:rsidR="00B00CA9" w:rsidRPr="00C11960" w:rsidRDefault="00B00CA9" w:rsidP="00B00CA9">
            <w:pPr>
              <w:jc w:val="center"/>
              <w:rPr>
                <w:rFonts w:ascii="Times New Roman" w:hAnsi="Times New Roman"/>
              </w:rPr>
            </w:pPr>
          </w:p>
        </w:tc>
        <w:tc>
          <w:tcPr>
            <w:tcW w:w="500" w:type="pct"/>
            <w:vAlign w:val="center"/>
          </w:tcPr>
          <w:p w:rsidR="00B00CA9" w:rsidRPr="00C11960" w:rsidRDefault="00B00CA9" w:rsidP="00B00CA9">
            <w:pPr>
              <w:jc w:val="center"/>
              <w:rPr>
                <w:rFonts w:ascii="Times New Roman" w:hAnsi="Times New Roman"/>
              </w:rPr>
            </w:pPr>
          </w:p>
        </w:tc>
      </w:tr>
      <w:tr w:rsidR="00B00CA9" w:rsidRPr="009067EE" w:rsidTr="005829B8">
        <w:trPr>
          <w:trHeight w:val="324"/>
        </w:trPr>
        <w:tc>
          <w:tcPr>
            <w:tcW w:w="282" w:type="pct"/>
            <w:vAlign w:val="center"/>
            <w:hideMark/>
          </w:tcPr>
          <w:p w:rsidR="00B00CA9" w:rsidRPr="00C11960" w:rsidRDefault="00CD7148" w:rsidP="00B00CA9">
            <w:pPr>
              <w:jc w:val="center"/>
              <w:rPr>
                <w:rFonts w:ascii="Times New Roman" w:hAnsi="Times New Roman"/>
                <w:lang w:val="en-US"/>
              </w:rPr>
            </w:pPr>
            <w:r>
              <w:rPr>
                <w:rFonts w:ascii="Times New Roman" w:hAnsi="Times New Roman"/>
                <w:lang w:val="en-US"/>
              </w:rPr>
              <w:t>9</w:t>
            </w:r>
          </w:p>
        </w:tc>
        <w:tc>
          <w:tcPr>
            <w:tcW w:w="435" w:type="pct"/>
            <w:vAlign w:val="center"/>
          </w:tcPr>
          <w:p w:rsidR="00B00CA9" w:rsidRPr="00C11960" w:rsidRDefault="00B00CA9" w:rsidP="00B00CA9">
            <w:pPr>
              <w:jc w:val="center"/>
              <w:rPr>
                <w:rFonts w:ascii="Times New Roman" w:hAnsi="Times New Roman"/>
              </w:rPr>
            </w:pPr>
            <w:r w:rsidRPr="00C11960">
              <w:rPr>
                <w:rFonts w:ascii="Times New Roman" w:hAnsi="Times New Roman"/>
              </w:rPr>
              <w:t>А1</w:t>
            </w:r>
          </w:p>
        </w:tc>
        <w:tc>
          <w:tcPr>
            <w:tcW w:w="1356" w:type="pct"/>
            <w:gridSpan w:val="2"/>
            <w:vAlign w:val="center"/>
          </w:tcPr>
          <w:p w:rsidR="00B00CA9" w:rsidRPr="00C11960" w:rsidRDefault="00577F6D" w:rsidP="00B00CA9">
            <w:pPr>
              <w:ind w:left="-57" w:right="-57"/>
              <w:rPr>
                <w:rFonts w:ascii="Times New Roman" w:hAnsi="Times New Roman"/>
                <w:spacing w:val="-8"/>
              </w:rPr>
            </w:pPr>
            <w:r>
              <w:rPr>
                <w:rFonts w:ascii="Times New Roman" w:hAnsi="Times New Roman"/>
                <w:spacing w:val="-8"/>
              </w:rPr>
              <w:t>ДП-1190411501</w:t>
            </w:r>
            <w:r w:rsidR="00614305">
              <w:rPr>
                <w:rFonts w:ascii="Times New Roman" w:hAnsi="Times New Roman"/>
                <w:spacing w:val="-8"/>
              </w:rPr>
              <w:t>-2020</w:t>
            </w:r>
            <w:r w:rsidR="00B00CA9" w:rsidRPr="00C11960">
              <w:rPr>
                <w:rFonts w:ascii="Times New Roman" w:hAnsi="Times New Roman"/>
                <w:spacing w:val="-8"/>
              </w:rPr>
              <w:t>-</w:t>
            </w:r>
            <w:r w:rsidR="00B00CA9">
              <w:rPr>
                <w:rFonts w:ascii="Times New Roman" w:hAnsi="Times New Roman"/>
                <w:spacing w:val="-8"/>
              </w:rPr>
              <w:t>04</w:t>
            </w:r>
            <w:r w:rsidR="00B00CA9" w:rsidRPr="00C11960">
              <w:rPr>
                <w:rFonts w:ascii="Times New Roman" w:hAnsi="Times New Roman"/>
                <w:spacing w:val="-8"/>
              </w:rPr>
              <w:t>Э2</w:t>
            </w:r>
          </w:p>
        </w:tc>
        <w:tc>
          <w:tcPr>
            <w:tcW w:w="1928" w:type="pct"/>
            <w:gridSpan w:val="2"/>
            <w:vAlign w:val="center"/>
          </w:tcPr>
          <w:p w:rsidR="00B00CA9" w:rsidRPr="00C11960" w:rsidRDefault="00B00CA9" w:rsidP="00B00CA9">
            <w:pPr>
              <w:ind w:left="-57" w:right="-57"/>
              <w:rPr>
                <w:rFonts w:ascii="Times New Roman" w:hAnsi="Times New Roman"/>
                <w:spacing w:val="-4"/>
              </w:rPr>
            </w:pPr>
            <w:r w:rsidRPr="00C11960">
              <w:rPr>
                <w:rFonts w:ascii="Times New Roman" w:hAnsi="Times New Roman"/>
                <w:spacing w:val="-4"/>
              </w:rPr>
              <w:t>Информационно-измерительная</w:t>
            </w:r>
          </w:p>
        </w:tc>
        <w:tc>
          <w:tcPr>
            <w:tcW w:w="286" w:type="pct"/>
            <w:gridSpan w:val="2"/>
            <w:vAlign w:val="center"/>
          </w:tcPr>
          <w:p w:rsidR="00B00CA9" w:rsidRPr="00C11960" w:rsidRDefault="00B00CA9" w:rsidP="00B00CA9">
            <w:pPr>
              <w:jc w:val="center"/>
              <w:rPr>
                <w:rFonts w:ascii="Times New Roman" w:hAnsi="Times New Roman"/>
              </w:rPr>
            </w:pPr>
            <w:r w:rsidRPr="00C11960">
              <w:rPr>
                <w:rFonts w:ascii="Times New Roman" w:hAnsi="Times New Roman"/>
              </w:rPr>
              <w:t>1</w:t>
            </w:r>
          </w:p>
        </w:tc>
        <w:tc>
          <w:tcPr>
            <w:tcW w:w="213" w:type="pct"/>
            <w:vAlign w:val="center"/>
          </w:tcPr>
          <w:p w:rsidR="00B00CA9" w:rsidRPr="00C11960" w:rsidRDefault="00B00CA9" w:rsidP="00B00CA9">
            <w:pPr>
              <w:jc w:val="center"/>
              <w:rPr>
                <w:rFonts w:ascii="Times New Roman" w:hAnsi="Times New Roman"/>
              </w:rPr>
            </w:pPr>
          </w:p>
        </w:tc>
        <w:tc>
          <w:tcPr>
            <w:tcW w:w="500" w:type="pct"/>
            <w:vAlign w:val="center"/>
          </w:tcPr>
          <w:p w:rsidR="00B00CA9" w:rsidRPr="00C11960" w:rsidRDefault="00B00CA9" w:rsidP="00B00CA9">
            <w:pPr>
              <w:jc w:val="center"/>
              <w:rPr>
                <w:rFonts w:ascii="Times New Roman" w:hAnsi="Times New Roman"/>
              </w:rPr>
            </w:pPr>
          </w:p>
        </w:tc>
      </w:tr>
      <w:tr w:rsidR="00B00CA9" w:rsidRPr="009067EE" w:rsidTr="005829B8">
        <w:trPr>
          <w:trHeight w:val="343"/>
        </w:trPr>
        <w:tc>
          <w:tcPr>
            <w:tcW w:w="282" w:type="pct"/>
            <w:vAlign w:val="center"/>
            <w:hideMark/>
          </w:tcPr>
          <w:p w:rsidR="00B00CA9" w:rsidRPr="00C11960" w:rsidRDefault="00CD7148" w:rsidP="00B00CA9">
            <w:pPr>
              <w:jc w:val="center"/>
              <w:rPr>
                <w:rFonts w:ascii="Times New Roman" w:hAnsi="Times New Roman"/>
                <w:lang w:val="en-US"/>
              </w:rPr>
            </w:pPr>
            <w:r>
              <w:rPr>
                <w:rFonts w:ascii="Times New Roman" w:hAnsi="Times New Roman"/>
                <w:lang w:val="en-US"/>
              </w:rPr>
              <w:t>10</w:t>
            </w:r>
          </w:p>
        </w:tc>
        <w:tc>
          <w:tcPr>
            <w:tcW w:w="435" w:type="pct"/>
            <w:vAlign w:val="center"/>
          </w:tcPr>
          <w:p w:rsidR="00B00CA9" w:rsidRPr="00C11960" w:rsidRDefault="00B00CA9" w:rsidP="00B00CA9">
            <w:pPr>
              <w:jc w:val="center"/>
              <w:rPr>
                <w:rFonts w:ascii="Times New Roman" w:hAnsi="Times New Roman"/>
                <w:lang w:val="en-US"/>
              </w:rPr>
            </w:pPr>
          </w:p>
        </w:tc>
        <w:tc>
          <w:tcPr>
            <w:tcW w:w="1356" w:type="pct"/>
            <w:gridSpan w:val="2"/>
            <w:vAlign w:val="center"/>
          </w:tcPr>
          <w:p w:rsidR="00B00CA9" w:rsidRPr="00C11960" w:rsidRDefault="00B00CA9" w:rsidP="00B00CA9">
            <w:pPr>
              <w:ind w:left="-57" w:right="-57"/>
              <w:rPr>
                <w:rFonts w:ascii="Times New Roman" w:hAnsi="Times New Roman"/>
                <w:spacing w:val="-8"/>
              </w:rPr>
            </w:pPr>
          </w:p>
        </w:tc>
        <w:tc>
          <w:tcPr>
            <w:tcW w:w="1928" w:type="pct"/>
            <w:gridSpan w:val="2"/>
            <w:vAlign w:val="center"/>
          </w:tcPr>
          <w:p w:rsidR="00B00CA9" w:rsidRPr="00C11960" w:rsidRDefault="00B00CA9" w:rsidP="00B00CA9">
            <w:pPr>
              <w:ind w:left="-57" w:right="-57"/>
              <w:rPr>
                <w:rFonts w:ascii="Times New Roman" w:hAnsi="Times New Roman"/>
                <w:spacing w:val="-4"/>
              </w:rPr>
            </w:pPr>
            <w:r w:rsidRPr="00C11960">
              <w:rPr>
                <w:rFonts w:ascii="Times New Roman" w:hAnsi="Times New Roman"/>
                <w:spacing w:val="-4"/>
              </w:rPr>
              <w:t>система</w:t>
            </w:r>
            <w:r w:rsidRPr="00C11960">
              <w:rPr>
                <w:rFonts w:ascii="Times New Roman" w:hAnsi="Times New Roman"/>
              </w:rPr>
              <w:t xml:space="preserve"> устройства</w:t>
            </w:r>
            <w:r>
              <w:rPr>
                <w:rFonts w:ascii="Times New Roman" w:hAnsi="Times New Roman"/>
              </w:rPr>
              <w:t>.</w:t>
            </w:r>
          </w:p>
        </w:tc>
        <w:tc>
          <w:tcPr>
            <w:tcW w:w="286" w:type="pct"/>
            <w:gridSpan w:val="2"/>
            <w:vAlign w:val="center"/>
          </w:tcPr>
          <w:p w:rsidR="00B00CA9" w:rsidRPr="00C11960" w:rsidRDefault="00B00CA9" w:rsidP="00B00CA9">
            <w:pPr>
              <w:jc w:val="center"/>
              <w:rPr>
                <w:rFonts w:ascii="Times New Roman" w:hAnsi="Times New Roman"/>
              </w:rPr>
            </w:pPr>
          </w:p>
        </w:tc>
        <w:tc>
          <w:tcPr>
            <w:tcW w:w="213" w:type="pct"/>
            <w:vAlign w:val="center"/>
          </w:tcPr>
          <w:p w:rsidR="00B00CA9" w:rsidRPr="00C11960" w:rsidRDefault="00B00CA9" w:rsidP="00B00CA9">
            <w:pPr>
              <w:jc w:val="center"/>
              <w:rPr>
                <w:rFonts w:ascii="Times New Roman" w:hAnsi="Times New Roman"/>
              </w:rPr>
            </w:pPr>
          </w:p>
        </w:tc>
        <w:tc>
          <w:tcPr>
            <w:tcW w:w="500" w:type="pct"/>
            <w:vAlign w:val="center"/>
          </w:tcPr>
          <w:p w:rsidR="00B00CA9" w:rsidRPr="00C11960" w:rsidRDefault="00B00CA9" w:rsidP="00B00CA9">
            <w:pPr>
              <w:jc w:val="center"/>
              <w:rPr>
                <w:rFonts w:ascii="Times New Roman" w:hAnsi="Times New Roman"/>
              </w:rPr>
            </w:pPr>
          </w:p>
        </w:tc>
      </w:tr>
      <w:tr w:rsidR="00B00CA9" w:rsidRPr="009067EE" w:rsidTr="005829B8">
        <w:trPr>
          <w:trHeight w:val="324"/>
        </w:trPr>
        <w:tc>
          <w:tcPr>
            <w:tcW w:w="282" w:type="pct"/>
            <w:vAlign w:val="center"/>
            <w:hideMark/>
          </w:tcPr>
          <w:p w:rsidR="00B00CA9" w:rsidRPr="00C11960" w:rsidRDefault="00CD7148" w:rsidP="00B00CA9">
            <w:pPr>
              <w:jc w:val="center"/>
              <w:rPr>
                <w:rFonts w:ascii="Times New Roman" w:hAnsi="Times New Roman"/>
                <w:lang w:val="en-US"/>
              </w:rPr>
            </w:pPr>
            <w:r>
              <w:rPr>
                <w:rFonts w:ascii="Times New Roman" w:hAnsi="Times New Roman"/>
                <w:lang w:val="en-US"/>
              </w:rPr>
              <w:t>11</w:t>
            </w:r>
          </w:p>
        </w:tc>
        <w:tc>
          <w:tcPr>
            <w:tcW w:w="435" w:type="pct"/>
            <w:vAlign w:val="center"/>
          </w:tcPr>
          <w:p w:rsidR="00B00CA9" w:rsidRPr="00C11960" w:rsidRDefault="00B00CA9" w:rsidP="00B00CA9">
            <w:pPr>
              <w:jc w:val="center"/>
              <w:rPr>
                <w:rFonts w:ascii="Times New Roman" w:hAnsi="Times New Roman"/>
              </w:rPr>
            </w:pPr>
          </w:p>
        </w:tc>
        <w:tc>
          <w:tcPr>
            <w:tcW w:w="1356" w:type="pct"/>
            <w:gridSpan w:val="2"/>
            <w:vAlign w:val="center"/>
          </w:tcPr>
          <w:p w:rsidR="00B00CA9" w:rsidRPr="00C11960" w:rsidRDefault="00B00CA9" w:rsidP="00B00CA9">
            <w:pPr>
              <w:ind w:left="-57" w:right="-57"/>
              <w:rPr>
                <w:rFonts w:ascii="Times New Roman" w:hAnsi="Times New Roman"/>
              </w:rPr>
            </w:pPr>
          </w:p>
        </w:tc>
        <w:tc>
          <w:tcPr>
            <w:tcW w:w="1928" w:type="pct"/>
            <w:gridSpan w:val="2"/>
            <w:vAlign w:val="center"/>
          </w:tcPr>
          <w:p w:rsidR="00B00CA9" w:rsidRPr="00C11960" w:rsidRDefault="00B00CA9" w:rsidP="00B00CA9">
            <w:pPr>
              <w:ind w:left="-57" w:right="-57"/>
              <w:rPr>
                <w:rFonts w:ascii="Times New Roman" w:hAnsi="Times New Roman"/>
                <w:spacing w:val="-4"/>
              </w:rPr>
            </w:pPr>
            <w:r w:rsidRPr="00C11960">
              <w:rPr>
                <w:rFonts w:ascii="Times New Roman" w:hAnsi="Times New Roman"/>
                <w:spacing w:val="-4"/>
              </w:rPr>
              <w:t>Схема электрическая функциональная</w:t>
            </w:r>
          </w:p>
        </w:tc>
        <w:tc>
          <w:tcPr>
            <w:tcW w:w="286" w:type="pct"/>
            <w:gridSpan w:val="2"/>
            <w:vAlign w:val="center"/>
          </w:tcPr>
          <w:p w:rsidR="00B00CA9" w:rsidRPr="00C11960" w:rsidRDefault="00B00CA9" w:rsidP="00B00CA9">
            <w:pPr>
              <w:jc w:val="center"/>
              <w:rPr>
                <w:rFonts w:ascii="Times New Roman" w:hAnsi="Times New Roman"/>
              </w:rPr>
            </w:pPr>
          </w:p>
        </w:tc>
        <w:tc>
          <w:tcPr>
            <w:tcW w:w="213" w:type="pct"/>
            <w:vAlign w:val="center"/>
          </w:tcPr>
          <w:p w:rsidR="00B00CA9" w:rsidRPr="00C11960" w:rsidRDefault="00B00CA9" w:rsidP="00B00CA9">
            <w:pPr>
              <w:jc w:val="center"/>
              <w:rPr>
                <w:rFonts w:ascii="Times New Roman" w:hAnsi="Times New Roman"/>
              </w:rPr>
            </w:pPr>
          </w:p>
        </w:tc>
        <w:tc>
          <w:tcPr>
            <w:tcW w:w="500" w:type="pct"/>
            <w:vAlign w:val="center"/>
          </w:tcPr>
          <w:p w:rsidR="00B00CA9" w:rsidRPr="00C11960" w:rsidRDefault="00B00CA9" w:rsidP="00B00CA9">
            <w:pPr>
              <w:jc w:val="center"/>
              <w:rPr>
                <w:rFonts w:ascii="Times New Roman" w:hAnsi="Times New Roman"/>
              </w:rPr>
            </w:pPr>
          </w:p>
        </w:tc>
      </w:tr>
      <w:tr w:rsidR="00B00CA9" w:rsidRPr="009067EE" w:rsidTr="005829B8">
        <w:trPr>
          <w:trHeight w:val="343"/>
        </w:trPr>
        <w:tc>
          <w:tcPr>
            <w:tcW w:w="282" w:type="pct"/>
            <w:vAlign w:val="center"/>
            <w:hideMark/>
          </w:tcPr>
          <w:p w:rsidR="00B00CA9" w:rsidRPr="00C11960" w:rsidRDefault="00CD7148" w:rsidP="00B00CA9">
            <w:pPr>
              <w:jc w:val="center"/>
              <w:rPr>
                <w:rFonts w:ascii="Times New Roman" w:hAnsi="Times New Roman"/>
                <w:lang w:val="en-US"/>
              </w:rPr>
            </w:pPr>
            <w:r>
              <w:rPr>
                <w:rFonts w:ascii="Times New Roman" w:hAnsi="Times New Roman"/>
                <w:lang w:val="en-US"/>
              </w:rPr>
              <w:t>12</w:t>
            </w:r>
          </w:p>
        </w:tc>
        <w:tc>
          <w:tcPr>
            <w:tcW w:w="435" w:type="pct"/>
            <w:vAlign w:val="center"/>
          </w:tcPr>
          <w:p w:rsidR="00B00CA9" w:rsidRPr="00C11960" w:rsidRDefault="00B00CA9" w:rsidP="00B00CA9">
            <w:pPr>
              <w:jc w:val="center"/>
              <w:rPr>
                <w:rFonts w:ascii="Times New Roman" w:hAnsi="Times New Roman"/>
              </w:rPr>
            </w:pPr>
            <w:r w:rsidRPr="00C11960">
              <w:rPr>
                <w:rFonts w:ascii="Times New Roman" w:hAnsi="Times New Roman"/>
              </w:rPr>
              <w:t>А1</w:t>
            </w:r>
          </w:p>
        </w:tc>
        <w:tc>
          <w:tcPr>
            <w:tcW w:w="1356" w:type="pct"/>
            <w:gridSpan w:val="2"/>
            <w:vAlign w:val="center"/>
          </w:tcPr>
          <w:p w:rsidR="00B00CA9" w:rsidRPr="00C11960" w:rsidRDefault="00614305" w:rsidP="00B00CA9">
            <w:pPr>
              <w:ind w:left="-57" w:right="-57"/>
              <w:rPr>
                <w:rFonts w:ascii="Times New Roman" w:hAnsi="Times New Roman"/>
                <w:spacing w:val="-8"/>
              </w:rPr>
            </w:pPr>
            <w:r>
              <w:rPr>
                <w:rFonts w:ascii="Times New Roman" w:hAnsi="Times New Roman"/>
                <w:spacing w:val="-8"/>
              </w:rPr>
              <w:t>ДП</w:t>
            </w:r>
            <w:r w:rsidR="00577F6D">
              <w:rPr>
                <w:rFonts w:ascii="Times New Roman" w:hAnsi="Times New Roman"/>
                <w:spacing w:val="-8"/>
              </w:rPr>
              <w:t>-1190411501</w:t>
            </w:r>
            <w:r>
              <w:rPr>
                <w:rFonts w:ascii="Times New Roman" w:hAnsi="Times New Roman"/>
                <w:spacing w:val="-8"/>
              </w:rPr>
              <w:t>-2020</w:t>
            </w:r>
            <w:r w:rsidR="00B00CA9">
              <w:rPr>
                <w:rFonts w:ascii="Times New Roman" w:hAnsi="Times New Roman"/>
                <w:spacing w:val="-8"/>
              </w:rPr>
              <w:t>-05</w:t>
            </w:r>
            <w:r w:rsidR="00B00CA9" w:rsidRPr="00C11960">
              <w:rPr>
                <w:rFonts w:ascii="Times New Roman" w:hAnsi="Times New Roman"/>
                <w:spacing w:val="-8"/>
              </w:rPr>
              <w:t>Э3</w:t>
            </w:r>
          </w:p>
        </w:tc>
        <w:tc>
          <w:tcPr>
            <w:tcW w:w="1928" w:type="pct"/>
            <w:gridSpan w:val="2"/>
            <w:vAlign w:val="center"/>
          </w:tcPr>
          <w:p w:rsidR="00B00CA9" w:rsidRPr="00C11960" w:rsidRDefault="00B00CA9" w:rsidP="00B00CA9">
            <w:pPr>
              <w:ind w:left="-57" w:right="-57"/>
              <w:rPr>
                <w:rFonts w:ascii="Times New Roman" w:hAnsi="Times New Roman"/>
                <w:spacing w:val="-4"/>
              </w:rPr>
            </w:pPr>
            <w:r w:rsidRPr="00C11960">
              <w:rPr>
                <w:rFonts w:ascii="Times New Roman" w:hAnsi="Times New Roman"/>
                <w:spacing w:val="-4"/>
              </w:rPr>
              <w:t>Информационно-измерительная</w:t>
            </w:r>
          </w:p>
        </w:tc>
        <w:tc>
          <w:tcPr>
            <w:tcW w:w="286" w:type="pct"/>
            <w:gridSpan w:val="2"/>
            <w:vAlign w:val="center"/>
          </w:tcPr>
          <w:p w:rsidR="00B00CA9" w:rsidRPr="00C11960" w:rsidRDefault="00B00CA9" w:rsidP="00B00CA9">
            <w:pPr>
              <w:jc w:val="center"/>
              <w:rPr>
                <w:rFonts w:ascii="Times New Roman" w:hAnsi="Times New Roman"/>
              </w:rPr>
            </w:pPr>
            <w:r w:rsidRPr="00C11960">
              <w:rPr>
                <w:rFonts w:ascii="Times New Roman" w:hAnsi="Times New Roman"/>
              </w:rPr>
              <w:t>1</w:t>
            </w:r>
          </w:p>
        </w:tc>
        <w:tc>
          <w:tcPr>
            <w:tcW w:w="213" w:type="pct"/>
            <w:vAlign w:val="center"/>
          </w:tcPr>
          <w:p w:rsidR="00B00CA9" w:rsidRPr="00C11960" w:rsidRDefault="00B00CA9" w:rsidP="00B00CA9">
            <w:pPr>
              <w:jc w:val="center"/>
              <w:rPr>
                <w:rFonts w:ascii="Times New Roman" w:hAnsi="Times New Roman"/>
              </w:rPr>
            </w:pPr>
          </w:p>
        </w:tc>
        <w:tc>
          <w:tcPr>
            <w:tcW w:w="500" w:type="pct"/>
            <w:vAlign w:val="center"/>
          </w:tcPr>
          <w:p w:rsidR="00B00CA9" w:rsidRPr="00C11960" w:rsidRDefault="00B00CA9" w:rsidP="00B00CA9">
            <w:pPr>
              <w:jc w:val="center"/>
              <w:rPr>
                <w:rFonts w:ascii="Times New Roman" w:hAnsi="Times New Roman"/>
              </w:rPr>
            </w:pPr>
          </w:p>
        </w:tc>
      </w:tr>
      <w:tr w:rsidR="00B00CA9" w:rsidRPr="009067EE" w:rsidTr="005829B8">
        <w:trPr>
          <w:trHeight w:val="343"/>
        </w:trPr>
        <w:tc>
          <w:tcPr>
            <w:tcW w:w="282" w:type="pct"/>
            <w:vAlign w:val="center"/>
            <w:hideMark/>
          </w:tcPr>
          <w:p w:rsidR="00B00CA9" w:rsidRPr="00C11960" w:rsidRDefault="00CD7148" w:rsidP="00B00CA9">
            <w:pPr>
              <w:jc w:val="center"/>
              <w:rPr>
                <w:rFonts w:ascii="Times New Roman" w:hAnsi="Times New Roman"/>
                <w:lang w:val="en-US"/>
              </w:rPr>
            </w:pPr>
            <w:r>
              <w:rPr>
                <w:rFonts w:ascii="Times New Roman" w:hAnsi="Times New Roman"/>
                <w:lang w:val="en-US"/>
              </w:rPr>
              <w:t>13</w:t>
            </w:r>
          </w:p>
        </w:tc>
        <w:tc>
          <w:tcPr>
            <w:tcW w:w="435" w:type="pct"/>
            <w:vAlign w:val="center"/>
          </w:tcPr>
          <w:p w:rsidR="00B00CA9" w:rsidRPr="00C11960" w:rsidRDefault="00B00CA9" w:rsidP="00B00CA9">
            <w:pPr>
              <w:jc w:val="center"/>
              <w:rPr>
                <w:rFonts w:ascii="Times New Roman" w:hAnsi="Times New Roman"/>
              </w:rPr>
            </w:pPr>
          </w:p>
        </w:tc>
        <w:tc>
          <w:tcPr>
            <w:tcW w:w="1356" w:type="pct"/>
            <w:gridSpan w:val="2"/>
            <w:vAlign w:val="center"/>
          </w:tcPr>
          <w:p w:rsidR="00B00CA9" w:rsidRPr="00C11960" w:rsidRDefault="00B00CA9" w:rsidP="00B00CA9">
            <w:pPr>
              <w:ind w:left="-57" w:right="-57"/>
              <w:rPr>
                <w:rFonts w:ascii="Times New Roman" w:hAnsi="Times New Roman"/>
                <w:spacing w:val="-8"/>
              </w:rPr>
            </w:pPr>
          </w:p>
        </w:tc>
        <w:tc>
          <w:tcPr>
            <w:tcW w:w="1928" w:type="pct"/>
            <w:gridSpan w:val="2"/>
            <w:vAlign w:val="center"/>
          </w:tcPr>
          <w:p w:rsidR="00B00CA9" w:rsidRPr="00C11960" w:rsidRDefault="00B00CA9" w:rsidP="00B00CA9">
            <w:pPr>
              <w:ind w:left="-57" w:right="-57"/>
              <w:rPr>
                <w:rFonts w:ascii="Times New Roman" w:hAnsi="Times New Roman"/>
                <w:spacing w:val="-4"/>
              </w:rPr>
            </w:pPr>
            <w:r w:rsidRPr="00C11960">
              <w:rPr>
                <w:rFonts w:ascii="Times New Roman" w:hAnsi="Times New Roman"/>
                <w:spacing w:val="-4"/>
              </w:rPr>
              <w:t xml:space="preserve">система </w:t>
            </w:r>
            <w:r w:rsidRPr="00C11960">
              <w:rPr>
                <w:rFonts w:ascii="Times New Roman" w:hAnsi="Times New Roman"/>
              </w:rPr>
              <w:t>устройства</w:t>
            </w:r>
            <w:r>
              <w:rPr>
                <w:rFonts w:ascii="Times New Roman" w:hAnsi="Times New Roman"/>
              </w:rPr>
              <w:t>.</w:t>
            </w:r>
          </w:p>
        </w:tc>
        <w:tc>
          <w:tcPr>
            <w:tcW w:w="286" w:type="pct"/>
            <w:gridSpan w:val="2"/>
            <w:vAlign w:val="center"/>
          </w:tcPr>
          <w:p w:rsidR="00B00CA9" w:rsidRPr="00C11960" w:rsidRDefault="00B00CA9" w:rsidP="00B00CA9">
            <w:pPr>
              <w:jc w:val="center"/>
              <w:rPr>
                <w:rFonts w:ascii="Times New Roman" w:hAnsi="Times New Roman"/>
              </w:rPr>
            </w:pPr>
          </w:p>
        </w:tc>
        <w:tc>
          <w:tcPr>
            <w:tcW w:w="213" w:type="pct"/>
            <w:vAlign w:val="center"/>
          </w:tcPr>
          <w:p w:rsidR="00B00CA9" w:rsidRPr="00C11960" w:rsidRDefault="00B00CA9" w:rsidP="00B00CA9">
            <w:pPr>
              <w:jc w:val="center"/>
              <w:rPr>
                <w:rFonts w:ascii="Times New Roman" w:hAnsi="Times New Roman"/>
              </w:rPr>
            </w:pPr>
          </w:p>
        </w:tc>
        <w:tc>
          <w:tcPr>
            <w:tcW w:w="500" w:type="pct"/>
            <w:vAlign w:val="center"/>
          </w:tcPr>
          <w:p w:rsidR="00B00CA9" w:rsidRPr="00C11960" w:rsidRDefault="00B00CA9" w:rsidP="00B00CA9">
            <w:pPr>
              <w:jc w:val="center"/>
              <w:rPr>
                <w:rFonts w:ascii="Times New Roman" w:hAnsi="Times New Roman"/>
              </w:rPr>
            </w:pPr>
          </w:p>
        </w:tc>
      </w:tr>
      <w:tr w:rsidR="00B00CA9" w:rsidRPr="009067EE" w:rsidTr="005829B8">
        <w:trPr>
          <w:trHeight w:val="324"/>
        </w:trPr>
        <w:tc>
          <w:tcPr>
            <w:tcW w:w="282" w:type="pct"/>
            <w:vAlign w:val="center"/>
            <w:hideMark/>
          </w:tcPr>
          <w:p w:rsidR="00B00CA9" w:rsidRPr="00C11960" w:rsidRDefault="00CD7148" w:rsidP="00B00CA9">
            <w:pPr>
              <w:jc w:val="center"/>
              <w:rPr>
                <w:rFonts w:ascii="Times New Roman" w:hAnsi="Times New Roman"/>
                <w:lang w:val="en-US"/>
              </w:rPr>
            </w:pPr>
            <w:r>
              <w:rPr>
                <w:rFonts w:ascii="Times New Roman" w:hAnsi="Times New Roman"/>
                <w:lang w:val="en-US"/>
              </w:rPr>
              <w:t>14</w:t>
            </w:r>
          </w:p>
        </w:tc>
        <w:tc>
          <w:tcPr>
            <w:tcW w:w="435" w:type="pct"/>
            <w:vAlign w:val="center"/>
          </w:tcPr>
          <w:p w:rsidR="00B00CA9" w:rsidRPr="00C11960" w:rsidRDefault="00B00CA9" w:rsidP="00B00CA9">
            <w:pPr>
              <w:jc w:val="center"/>
              <w:rPr>
                <w:rFonts w:ascii="Times New Roman" w:hAnsi="Times New Roman"/>
                <w:lang w:val="en-US"/>
              </w:rPr>
            </w:pPr>
          </w:p>
        </w:tc>
        <w:tc>
          <w:tcPr>
            <w:tcW w:w="1356" w:type="pct"/>
            <w:gridSpan w:val="2"/>
            <w:vAlign w:val="center"/>
          </w:tcPr>
          <w:p w:rsidR="00B00CA9" w:rsidRPr="00C11960" w:rsidRDefault="00B00CA9" w:rsidP="00B00CA9">
            <w:pPr>
              <w:ind w:left="-57" w:right="-57"/>
              <w:rPr>
                <w:rFonts w:ascii="Times New Roman" w:hAnsi="Times New Roman"/>
                <w:spacing w:val="-8"/>
              </w:rPr>
            </w:pPr>
          </w:p>
        </w:tc>
        <w:tc>
          <w:tcPr>
            <w:tcW w:w="1928" w:type="pct"/>
            <w:gridSpan w:val="2"/>
            <w:vAlign w:val="center"/>
          </w:tcPr>
          <w:p w:rsidR="00B00CA9" w:rsidRPr="00C11960" w:rsidRDefault="00B00CA9" w:rsidP="00B00CA9">
            <w:pPr>
              <w:ind w:left="-57" w:right="-57"/>
              <w:rPr>
                <w:rFonts w:ascii="Times New Roman" w:hAnsi="Times New Roman"/>
                <w:spacing w:val="-4"/>
              </w:rPr>
            </w:pPr>
            <w:r w:rsidRPr="00C11960">
              <w:rPr>
                <w:rFonts w:ascii="Times New Roman" w:hAnsi="Times New Roman"/>
                <w:spacing w:val="-4"/>
              </w:rPr>
              <w:t>Схема электрическая принципиальная</w:t>
            </w:r>
          </w:p>
        </w:tc>
        <w:tc>
          <w:tcPr>
            <w:tcW w:w="286" w:type="pct"/>
            <w:gridSpan w:val="2"/>
            <w:vAlign w:val="center"/>
          </w:tcPr>
          <w:p w:rsidR="00B00CA9" w:rsidRPr="00C11960" w:rsidRDefault="00B00CA9" w:rsidP="00B00CA9">
            <w:pPr>
              <w:jc w:val="center"/>
              <w:rPr>
                <w:rFonts w:ascii="Times New Roman" w:hAnsi="Times New Roman"/>
              </w:rPr>
            </w:pPr>
          </w:p>
        </w:tc>
        <w:tc>
          <w:tcPr>
            <w:tcW w:w="213" w:type="pct"/>
            <w:vAlign w:val="center"/>
          </w:tcPr>
          <w:p w:rsidR="00B00CA9" w:rsidRPr="00C11960" w:rsidRDefault="00B00CA9" w:rsidP="00B00CA9">
            <w:pPr>
              <w:jc w:val="center"/>
              <w:rPr>
                <w:rFonts w:ascii="Times New Roman" w:hAnsi="Times New Roman"/>
              </w:rPr>
            </w:pPr>
          </w:p>
        </w:tc>
        <w:tc>
          <w:tcPr>
            <w:tcW w:w="500" w:type="pct"/>
            <w:vAlign w:val="center"/>
          </w:tcPr>
          <w:p w:rsidR="00B00CA9" w:rsidRPr="00C11960" w:rsidRDefault="00B00CA9" w:rsidP="00B00CA9">
            <w:pPr>
              <w:jc w:val="center"/>
              <w:rPr>
                <w:rFonts w:ascii="Times New Roman" w:hAnsi="Times New Roman"/>
              </w:rPr>
            </w:pPr>
          </w:p>
        </w:tc>
      </w:tr>
      <w:tr w:rsidR="00B00CA9" w:rsidRPr="009067EE" w:rsidTr="005829B8">
        <w:trPr>
          <w:trHeight w:val="343"/>
        </w:trPr>
        <w:tc>
          <w:tcPr>
            <w:tcW w:w="282" w:type="pct"/>
            <w:vAlign w:val="center"/>
            <w:hideMark/>
          </w:tcPr>
          <w:p w:rsidR="00B00CA9" w:rsidRPr="00C11960" w:rsidRDefault="00CD7148" w:rsidP="00B00CA9">
            <w:pPr>
              <w:jc w:val="center"/>
              <w:rPr>
                <w:rFonts w:ascii="Times New Roman" w:hAnsi="Times New Roman"/>
                <w:lang w:val="en-US"/>
              </w:rPr>
            </w:pPr>
            <w:r>
              <w:rPr>
                <w:rFonts w:ascii="Times New Roman" w:hAnsi="Times New Roman"/>
                <w:lang w:val="en-US"/>
              </w:rPr>
              <w:t>15</w:t>
            </w:r>
          </w:p>
        </w:tc>
        <w:tc>
          <w:tcPr>
            <w:tcW w:w="435" w:type="pct"/>
            <w:vAlign w:val="center"/>
          </w:tcPr>
          <w:p w:rsidR="00B00CA9" w:rsidRPr="00C11960" w:rsidRDefault="00B00CA9" w:rsidP="00B00CA9">
            <w:pPr>
              <w:jc w:val="center"/>
              <w:rPr>
                <w:rFonts w:ascii="Times New Roman" w:hAnsi="Times New Roman"/>
              </w:rPr>
            </w:pPr>
            <w:r>
              <w:rPr>
                <w:rFonts w:ascii="Times New Roman" w:hAnsi="Times New Roman"/>
              </w:rPr>
              <w:t>А1</w:t>
            </w:r>
          </w:p>
        </w:tc>
        <w:tc>
          <w:tcPr>
            <w:tcW w:w="1356" w:type="pct"/>
            <w:gridSpan w:val="2"/>
            <w:vAlign w:val="center"/>
          </w:tcPr>
          <w:p w:rsidR="00B00CA9" w:rsidRPr="008F4F5C" w:rsidRDefault="00577F6D" w:rsidP="00B00CA9">
            <w:pPr>
              <w:ind w:left="-57" w:right="-57"/>
              <w:rPr>
                <w:rFonts w:ascii="Times New Roman" w:hAnsi="Times New Roman"/>
                <w:spacing w:val="-8"/>
              </w:rPr>
            </w:pPr>
            <w:r>
              <w:rPr>
                <w:rFonts w:ascii="Times New Roman" w:hAnsi="Times New Roman"/>
                <w:spacing w:val="-8"/>
              </w:rPr>
              <w:t>ДП-1190411501</w:t>
            </w:r>
            <w:r w:rsidR="00614305">
              <w:rPr>
                <w:rFonts w:ascii="Times New Roman" w:hAnsi="Times New Roman"/>
                <w:spacing w:val="-8"/>
              </w:rPr>
              <w:t>-2020</w:t>
            </w:r>
            <w:r w:rsidR="00B00CA9" w:rsidRPr="008F4F5C">
              <w:rPr>
                <w:rFonts w:ascii="Times New Roman" w:hAnsi="Times New Roman"/>
                <w:spacing w:val="-8"/>
              </w:rPr>
              <w:t>-06-ПЛ</w:t>
            </w:r>
          </w:p>
        </w:tc>
        <w:tc>
          <w:tcPr>
            <w:tcW w:w="1928" w:type="pct"/>
            <w:gridSpan w:val="2"/>
            <w:vAlign w:val="center"/>
          </w:tcPr>
          <w:p w:rsidR="00B00CA9" w:rsidRPr="008F4F5C" w:rsidRDefault="00EB5462" w:rsidP="00B00CA9">
            <w:pPr>
              <w:ind w:left="-57" w:right="-57"/>
              <w:rPr>
                <w:rFonts w:ascii="Times New Roman" w:hAnsi="Times New Roman"/>
              </w:rPr>
            </w:pPr>
            <w:r>
              <w:rPr>
                <w:rFonts w:ascii="Times New Roman" w:hAnsi="Times New Roman"/>
                <w:spacing w:val="-4"/>
              </w:rPr>
              <w:t>Устройство для отработки техники</w:t>
            </w:r>
          </w:p>
        </w:tc>
        <w:tc>
          <w:tcPr>
            <w:tcW w:w="286" w:type="pct"/>
            <w:gridSpan w:val="2"/>
            <w:vAlign w:val="center"/>
          </w:tcPr>
          <w:p w:rsidR="00B00CA9" w:rsidRPr="00C11960" w:rsidRDefault="00B00CA9" w:rsidP="00B00CA9">
            <w:pPr>
              <w:jc w:val="center"/>
              <w:rPr>
                <w:rFonts w:ascii="Times New Roman" w:hAnsi="Times New Roman"/>
              </w:rPr>
            </w:pPr>
            <w:r>
              <w:rPr>
                <w:rFonts w:ascii="Times New Roman" w:hAnsi="Times New Roman"/>
              </w:rPr>
              <w:t>1</w:t>
            </w:r>
          </w:p>
        </w:tc>
        <w:tc>
          <w:tcPr>
            <w:tcW w:w="213" w:type="pct"/>
            <w:vAlign w:val="center"/>
          </w:tcPr>
          <w:p w:rsidR="00B00CA9" w:rsidRPr="00C11960" w:rsidRDefault="00B00CA9" w:rsidP="00B00CA9">
            <w:pPr>
              <w:jc w:val="center"/>
              <w:rPr>
                <w:rFonts w:ascii="Times New Roman" w:hAnsi="Times New Roman"/>
              </w:rPr>
            </w:pPr>
          </w:p>
        </w:tc>
        <w:tc>
          <w:tcPr>
            <w:tcW w:w="500" w:type="pct"/>
            <w:vAlign w:val="center"/>
          </w:tcPr>
          <w:p w:rsidR="00B00CA9" w:rsidRPr="00C11960" w:rsidRDefault="00B00CA9" w:rsidP="00B00CA9">
            <w:pPr>
              <w:jc w:val="center"/>
              <w:rPr>
                <w:rFonts w:ascii="Times New Roman" w:hAnsi="Times New Roman"/>
              </w:rPr>
            </w:pPr>
          </w:p>
        </w:tc>
      </w:tr>
      <w:tr w:rsidR="00B00CA9" w:rsidRPr="009067EE" w:rsidTr="005829B8">
        <w:trPr>
          <w:trHeight w:val="343"/>
        </w:trPr>
        <w:tc>
          <w:tcPr>
            <w:tcW w:w="282" w:type="pct"/>
            <w:vAlign w:val="center"/>
            <w:hideMark/>
          </w:tcPr>
          <w:p w:rsidR="00B00CA9" w:rsidRPr="00C11960" w:rsidRDefault="00CD7148" w:rsidP="00B00CA9">
            <w:pPr>
              <w:jc w:val="center"/>
              <w:rPr>
                <w:rFonts w:ascii="Times New Roman" w:hAnsi="Times New Roman"/>
                <w:lang w:val="en-US"/>
              </w:rPr>
            </w:pPr>
            <w:r>
              <w:rPr>
                <w:rFonts w:ascii="Times New Roman" w:hAnsi="Times New Roman"/>
                <w:lang w:val="en-US"/>
              </w:rPr>
              <w:t>16</w:t>
            </w:r>
          </w:p>
        </w:tc>
        <w:tc>
          <w:tcPr>
            <w:tcW w:w="435" w:type="pct"/>
            <w:vAlign w:val="center"/>
          </w:tcPr>
          <w:p w:rsidR="00B00CA9" w:rsidRPr="00C11960" w:rsidRDefault="00B00CA9" w:rsidP="00B00CA9">
            <w:pPr>
              <w:jc w:val="center"/>
              <w:rPr>
                <w:rFonts w:ascii="Times New Roman" w:hAnsi="Times New Roman"/>
              </w:rPr>
            </w:pPr>
          </w:p>
        </w:tc>
        <w:tc>
          <w:tcPr>
            <w:tcW w:w="1356" w:type="pct"/>
            <w:gridSpan w:val="2"/>
            <w:vAlign w:val="center"/>
          </w:tcPr>
          <w:p w:rsidR="00B00CA9" w:rsidRPr="008F4F5C" w:rsidRDefault="00B00CA9" w:rsidP="00B00CA9">
            <w:pPr>
              <w:ind w:left="-57" w:right="-57"/>
              <w:rPr>
                <w:rFonts w:ascii="Times New Roman" w:hAnsi="Times New Roman"/>
                <w:spacing w:val="-8"/>
              </w:rPr>
            </w:pPr>
          </w:p>
        </w:tc>
        <w:tc>
          <w:tcPr>
            <w:tcW w:w="1928" w:type="pct"/>
            <w:gridSpan w:val="2"/>
            <w:vAlign w:val="center"/>
          </w:tcPr>
          <w:p w:rsidR="00B00CA9" w:rsidRPr="008F4F5C" w:rsidRDefault="00EB5462" w:rsidP="00B00CA9">
            <w:pPr>
              <w:ind w:left="-57" w:right="-57"/>
              <w:rPr>
                <w:rFonts w:ascii="Times New Roman" w:hAnsi="Times New Roman"/>
              </w:rPr>
            </w:pPr>
            <w:r>
              <w:rPr>
                <w:rFonts w:ascii="Times New Roman" w:hAnsi="Times New Roman"/>
                <w:spacing w:val="-4"/>
              </w:rPr>
              <w:t>бросков хоккеистов</w:t>
            </w:r>
          </w:p>
        </w:tc>
        <w:tc>
          <w:tcPr>
            <w:tcW w:w="286" w:type="pct"/>
            <w:gridSpan w:val="2"/>
            <w:vAlign w:val="center"/>
          </w:tcPr>
          <w:p w:rsidR="00B00CA9" w:rsidRPr="00C11960" w:rsidRDefault="00B00CA9" w:rsidP="00B00CA9">
            <w:pPr>
              <w:jc w:val="center"/>
              <w:rPr>
                <w:rFonts w:ascii="Times New Roman" w:hAnsi="Times New Roman"/>
              </w:rPr>
            </w:pPr>
          </w:p>
        </w:tc>
        <w:tc>
          <w:tcPr>
            <w:tcW w:w="213" w:type="pct"/>
            <w:vAlign w:val="center"/>
          </w:tcPr>
          <w:p w:rsidR="00B00CA9" w:rsidRPr="00C11960" w:rsidRDefault="00B00CA9" w:rsidP="00B00CA9">
            <w:pPr>
              <w:jc w:val="center"/>
              <w:rPr>
                <w:rFonts w:ascii="Times New Roman" w:hAnsi="Times New Roman"/>
              </w:rPr>
            </w:pPr>
          </w:p>
        </w:tc>
        <w:tc>
          <w:tcPr>
            <w:tcW w:w="500" w:type="pct"/>
            <w:vAlign w:val="center"/>
          </w:tcPr>
          <w:p w:rsidR="00B00CA9" w:rsidRPr="00C11960" w:rsidRDefault="00B00CA9" w:rsidP="00B00CA9">
            <w:pPr>
              <w:jc w:val="center"/>
              <w:rPr>
                <w:rFonts w:ascii="Times New Roman" w:hAnsi="Times New Roman"/>
              </w:rPr>
            </w:pPr>
          </w:p>
        </w:tc>
      </w:tr>
      <w:tr w:rsidR="00B00CA9" w:rsidRPr="009067EE" w:rsidTr="005829B8">
        <w:trPr>
          <w:trHeight w:val="324"/>
        </w:trPr>
        <w:tc>
          <w:tcPr>
            <w:tcW w:w="282" w:type="pct"/>
            <w:vAlign w:val="center"/>
            <w:hideMark/>
          </w:tcPr>
          <w:p w:rsidR="00B00CA9" w:rsidRPr="00C11960" w:rsidRDefault="00CD7148" w:rsidP="00B00CA9">
            <w:pPr>
              <w:jc w:val="center"/>
              <w:rPr>
                <w:rFonts w:ascii="Times New Roman" w:hAnsi="Times New Roman"/>
                <w:lang w:val="en-US"/>
              </w:rPr>
            </w:pPr>
            <w:r>
              <w:rPr>
                <w:rFonts w:ascii="Times New Roman" w:hAnsi="Times New Roman"/>
                <w:lang w:val="en-US"/>
              </w:rPr>
              <w:t>17</w:t>
            </w:r>
          </w:p>
        </w:tc>
        <w:tc>
          <w:tcPr>
            <w:tcW w:w="435" w:type="pct"/>
            <w:vAlign w:val="center"/>
          </w:tcPr>
          <w:p w:rsidR="00B00CA9" w:rsidRPr="00C11960" w:rsidRDefault="00B00CA9" w:rsidP="00B00CA9">
            <w:pPr>
              <w:jc w:val="center"/>
              <w:rPr>
                <w:rFonts w:ascii="Times New Roman" w:hAnsi="Times New Roman"/>
              </w:rPr>
            </w:pPr>
            <w:r>
              <w:rPr>
                <w:rFonts w:ascii="Times New Roman" w:hAnsi="Times New Roman"/>
              </w:rPr>
              <w:t>А1</w:t>
            </w:r>
          </w:p>
        </w:tc>
        <w:tc>
          <w:tcPr>
            <w:tcW w:w="1356" w:type="pct"/>
            <w:gridSpan w:val="2"/>
            <w:vAlign w:val="center"/>
          </w:tcPr>
          <w:p w:rsidR="00B00CA9" w:rsidRPr="008F4F5C" w:rsidRDefault="00577F6D" w:rsidP="00B00CA9">
            <w:pPr>
              <w:ind w:left="-57" w:right="-57"/>
              <w:rPr>
                <w:rFonts w:ascii="Times New Roman" w:hAnsi="Times New Roman"/>
                <w:spacing w:val="-8"/>
              </w:rPr>
            </w:pPr>
            <w:r>
              <w:rPr>
                <w:rFonts w:ascii="Times New Roman" w:hAnsi="Times New Roman"/>
                <w:spacing w:val="-8"/>
              </w:rPr>
              <w:t>ДП-1190411501</w:t>
            </w:r>
            <w:r w:rsidR="00614305">
              <w:rPr>
                <w:rFonts w:ascii="Times New Roman" w:hAnsi="Times New Roman"/>
                <w:spacing w:val="-8"/>
              </w:rPr>
              <w:t>-2020</w:t>
            </w:r>
            <w:r w:rsidR="00B00CA9" w:rsidRPr="008F4F5C">
              <w:rPr>
                <w:rFonts w:ascii="Times New Roman" w:hAnsi="Times New Roman"/>
                <w:spacing w:val="-8"/>
              </w:rPr>
              <w:t>-07-ПЛ</w:t>
            </w:r>
          </w:p>
        </w:tc>
        <w:tc>
          <w:tcPr>
            <w:tcW w:w="1928" w:type="pct"/>
            <w:gridSpan w:val="2"/>
            <w:vAlign w:val="center"/>
          </w:tcPr>
          <w:p w:rsidR="00B00CA9" w:rsidRPr="008F4F5C" w:rsidRDefault="00EB5462" w:rsidP="00B00CA9">
            <w:pPr>
              <w:ind w:left="-57" w:right="-57"/>
              <w:jc w:val="both"/>
              <w:rPr>
                <w:rFonts w:ascii="Times New Roman" w:hAnsi="Times New Roman"/>
                <w:spacing w:val="-4"/>
              </w:rPr>
            </w:pPr>
            <w:r>
              <w:rPr>
                <w:rFonts w:ascii="Times New Roman" w:hAnsi="Times New Roman"/>
                <w:spacing w:val="-4"/>
              </w:rPr>
              <w:t>Инструкция по сборке устройства для</w:t>
            </w:r>
          </w:p>
        </w:tc>
        <w:tc>
          <w:tcPr>
            <w:tcW w:w="286" w:type="pct"/>
            <w:gridSpan w:val="2"/>
            <w:vAlign w:val="center"/>
          </w:tcPr>
          <w:p w:rsidR="00B00CA9" w:rsidRPr="00C11960" w:rsidRDefault="00B00CA9" w:rsidP="00B00CA9">
            <w:pPr>
              <w:jc w:val="center"/>
              <w:rPr>
                <w:rFonts w:ascii="Times New Roman" w:hAnsi="Times New Roman"/>
              </w:rPr>
            </w:pPr>
            <w:r>
              <w:rPr>
                <w:rFonts w:ascii="Times New Roman" w:hAnsi="Times New Roman"/>
              </w:rPr>
              <w:t>1</w:t>
            </w:r>
          </w:p>
        </w:tc>
        <w:tc>
          <w:tcPr>
            <w:tcW w:w="213" w:type="pct"/>
            <w:vAlign w:val="center"/>
          </w:tcPr>
          <w:p w:rsidR="00B00CA9" w:rsidRPr="00C11960" w:rsidRDefault="00B00CA9" w:rsidP="00B00CA9">
            <w:pPr>
              <w:jc w:val="center"/>
              <w:rPr>
                <w:rFonts w:ascii="Times New Roman" w:hAnsi="Times New Roman"/>
              </w:rPr>
            </w:pPr>
          </w:p>
        </w:tc>
        <w:tc>
          <w:tcPr>
            <w:tcW w:w="500" w:type="pct"/>
            <w:vAlign w:val="center"/>
          </w:tcPr>
          <w:p w:rsidR="00B00CA9" w:rsidRPr="00C11960" w:rsidRDefault="00B00CA9" w:rsidP="00B00CA9">
            <w:pPr>
              <w:jc w:val="center"/>
              <w:rPr>
                <w:rFonts w:ascii="Times New Roman" w:hAnsi="Times New Roman"/>
              </w:rPr>
            </w:pPr>
          </w:p>
        </w:tc>
      </w:tr>
      <w:tr w:rsidR="00B00CA9" w:rsidRPr="009067EE" w:rsidTr="005829B8">
        <w:trPr>
          <w:trHeight w:val="343"/>
        </w:trPr>
        <w:tc>
          <w:tcPr>
            <w:tcW w:w="282" w:type="pct"/>
            <w:vAlign w:val="center"/>
            <w:hideMark/>
          </w:tcPr>
          <w:p w:rsidR="00B00CA9" w:rsidRPr="00C11960" w:rsidRDefault="00CD7148" w:rsidP="00B00CA9">
            <w:pPr>
              <w:jc w:val="center"/>
              <w:rPr>
                <w:rFonts w:ascii="Times New Roman" w:hAnsi="Times New Roman"/>
                <w:lang w:val="en-US"/>
              </w:rPr>
            </w:pPr>
            <w:r>
              <w:rPr>
                <w:rFonts w:ascii="Times New Roman" w:hAnsi="Times New Roman"/>
                <w:lang w:val="en-US"/>
              </w:rPr>
              <w:t>18</w:t>
            </w:r>
          </w:p>
        </w:tc>
        <w:tc>
          <w:tcPr>
            <w:tcW w:w="435" w:type="pct"/>
            <w:vAlign w:val="center"/>
          </w:tcPr>
          <w:p w:rsidR="00B00CA9" w:rsidRPr="00C11960" w:rsidRDefault="00B00CA9" w:rsidP="00B00CA9">
            <w:pPr>
              <w:jc w:val="center"/>
              <w:rPr>
                <w:rFonts w:ascii="Times New Roman" w:hAnsi="Times New Roman"/>
              </w:rPr>
            </w:pPr>
          </w:p>
        </w:tc>
        <w:tc>
          <w:tcPr>
            <w:tcW w:w="1356" w:type="pct"/>
            <w:gridSpan w:val="2"/>
            <w:vAlign w:val="center"/>
          </w:tcPr>
          <w:p w:rsidR="00B00CA9" w:rsidRPr="008F4F5C" w:rsidRDefault="00B00CA9" w:rsidP="00B00CA9">
            <w:pPr>
              <w:ind w:left="-57" w:right="-57"/>
              <w:rPr>
                <w:rFonts w:ascii="Times New Roman" w:hAnsi="Times New Roman"/>
                <w:spacing w:val="-8"/>
              </w:rPr>
            </w:pPr>
          </w:p>
        </w:tc>
        <w:tc>
          <w:tcPr>
            <w:tcW w:w="1928" w:type="pct"/>
            <w:gridSpan w:val="2"/>
            <w:vAlign w:val="center"/>
          </w:tcPr>
          <w:p w:rsidR="00B00CA9" w:rsidRPr="008F4F5C" w:rsidRDefault="00EB5462" w:rsidP="00B00CA9">
            <w:pPr>
              <w:ind w:left="-57" w:right="-57"/>
              <w:jc w:val="both"/>
              <w:rPr>
                <w:rFonts w:ascii="Times New Roman" w:hAnsi="Times New Roman"/>
                <w:spacing w:val="-4"/>
              </w:rPr>
            </w:pPr>
            <w:r>
              <w:rPr>
                <w:rFonts w:ascii="Times New Roman" w:hAnsi="Times New Roman"/>
                <w:spacing w:val="-4"/>
              </w:rPr>
              <w:t>отработки техники бросков хоккеистов</w:t>
            </w:r>
          </w:p>
        </w:tc>
        <w:tc>
          <w:tcPr>
            <w:tcW w:w="286" w:type="pct"/>
            <w:gridSpan w:val="2"/>
            <w:vAlign w:val="center"/>
          </w:tcPr>
          <w:p w:rsidR="00B00CA9" w:rsidRPr="00C11960" w:rsidRDefault="00B00CA9" w:rsidP="00B00CA9">
            <w:pPr>
              <w:jc w:val="center"/>
              <w:rPr>
                <w:rFonts w:ascii="Times New Roman" w:hAnsi="Times New Roman"/>
              </w:rPr>
            </w:pPr>
          </w:p>
        </w:tc>
        <w:tc>
          <w:tcPr>
            <w:tcW w:w="213" w:type="pct"/>
            <w:vAlign w:val="center"/>
          </w:tcPr>
          <w:p w:rsidR="00B00CA9" w:rsidRPr="00C11960" w:rsidRDefault="00B00CA9" w:rsidP="00B00CA9">
            <w:pPr>
              <w:jc w:val="center"/>
              <w:rPr>
                <w:rFonts w:ascii="Times New Roman" w:hAnsi="Times New Roman"/>
              </w:rPr>
            </w:pPr>
          </w:p>
        </w:tc>
        <w:tc>
          <w:tcPr>
            <w:tcW w:w="500" w:type="pct"/>
            <w:vAlign w:val="center"/>
          </w:tcPr>
          <w:p w:rsidR="00B00CA9" w:rsidRPr="00C11960" w:rsidRDefault="00B00CA9" w:rsidP="00B00CA9">
            <w:pPr>
              <w:jc w:val="center"/>
              <w:rPr>
                <w:rFonts w:ascii="Times New Roman" w:hAnsi="Times New Roman"/>
              </w:rPr>
            </w:pPr>
          </w:p>
        </w:tc>
      </w:tr>
      <w:tr w:rsidR="00B00CA9" w:rsidRPr="009067EE" w:rsidTr="005829B8">
        <w:trPr>
          <w:trHeight w:val="343"/>
        </w:trPr>
        <w:tc>
          <w:tcPr>
            <w:tcW w:w="282" w:type="pct"/>
            <w:vAlign w:val="center"/>
            <w:hideMark/>
          </w:tcPr>
          <w:p w:rsidR="00B00CA9" w:rsidRPr="00C11960" w:rsidRDefault="00CD7148" w:rsidP="00B00CA9">
            <w:pPr>
              <w:jc w:val="center"/>
              <w:rPr>
                <w:rFonts w:ascii="Times New Roman" w:hAnsi="Times New Roman"/>
                <w:lang w:val="en-US"/>
              </w:rPr>
            </w:pPr>
            <w:r>
              <w:rPr>
                <w:rFonts w:ascii="Times New Roman" w:hAnsi="Times New Roman"/>
                <w:lang w:val="en-US"/>
              </w:rPr>
              <w:t>19</w:t>
            </w:r>
          </w:p>
        </w:tc>
        <w:tc>
          <w:tcPr>
            <w:tcW w:w="435" w:type="pct"/>
            <w:vAlign w:val="center"/>
          </w:tcPr>
          <w:p w:rsidR="00B00CA9" w:rsidRPr="00C11960" w:rsidRDefault="00B00CA9" w:rsidP="00B00CA9">
            <w:pPr>
              <w:jc w:val="center"/>
              <w:rPr>
                <w:rFonts w:ascii="Times New Roman" w:hAnsi="Times New Roman"/>
              </w:rPr>
            </w:pPr>
            <w:r>
              <w:rPr>
                <w:rFonts w:ascii="Times New Roman" w:hAnsi="Times New Roman"/>
              </w:rPr>
              <w:t>А1</w:t>
            </w:r>
          </w:p>
        </w:tc>
        <w:tc>
          <w:tcPr>
            <w:tcW w:w="1356" w:type="pct"/>
            <w:gridSpan w:val="2"/>
            <w:vAlign w:val="center"/>
          </w:tcPr>
          <w:p w:rsidR="00B00CA9" w:rsidRPr="00C11960" w:rsidRDefault="00614305" w:rsidP="00B00CA9">
            <w:pPr>
              <w:ind w:left="-57" w:right="-57"/>
              <w:rPr>
                <w:rFonts w:ascii="Times New Roman" w:hAnsi="Times New Roman"/>
                <w:spacing w:val="-8"/>
              </w:rPr>
            </w:pPr>
            <w:r>
              <w:rPr>
                <w:rFonts w:ascii="Times New Roman" w:hAnsi="Times New Roman"/>
                <w:spacing w:val="-8"/>
              </w:rPr>
              <w:t>ДП-11904115</w:t>
            </w:r>
            <w:r w:rsidR="00577F6D">
              <w:rPr>
                <w:rFonts w:ascii="Times New Roman" w:hAnsi="Times New Roman"/>
                <w:spacing w:val="-8"/>
              </w:rPr>
              <w:t>01</w:t>
            </w:r>
            <w:r w:rsidR="00B00CA9" w:rsidRPr="00C11960">
              <w:rPr>
                <w:rFonts w:ascii="Times New Roman" w:hAnsi="Times New Roman"/>
                <w:spacing w:val="-8"/>
              </w:rPr>
              <w:t>-20</w:t>
            </w:r>
            <w:r>
              <w:rPr>
                <w:rFonts w:ascii="Times New Roman" w:hAnsi="Times New Roman"/>
                <w:spacing w:val="-8"/>
              </w:rPr>
              <w:t>20</w:t>
            </w:r>
            <w:r w:rsidR="00B00CA9">
              <w:rPr>
                <w:rFonts w:ascii="Times New Roman" w:hAnsi="Times New Roman"/>
                <w:spacing w:val="-8"/>
              </w:rPr>
              <w:t>-08</w:t>
            </w:r>
            <w:r w:rsidR="00B00CA9" w:rsidRPr="00C11960">
              <w:rPr>
                <w:rFonts w:ascii="Times New Roman" w:hAnsi="Times New Roman"/>
                <w:spacing w:val="-8"/>
              </w:rPr>
              <w:t>-ПЛ</w:t>
            </w:r>
          </w:p>
        </w:tc>
        <w:tc>
          <w:tcPr>
            <w:tcW w:w="1928" w:type="pct"/>
            <w:gridSpan w:val="2"/>
            <w:vAlign w:val="center"/>
          </w:tcPr>
          <w:p w:rsidR="00B00CA9" w:rsidRPr="00261C11" w:rsidRDefault="00B00CA9" w:rsidP="00B00CA9">
            <w:pPr>
              <w:ind w:hanging="116"/>
              <w:jc w:val="both"/>
              <w:rPr>
                <w:rFonts w:ascii="Times New Roman" w:hAnsi="Times New Roman"/>
                <w:spacing w:val="-4"/>
              </w:rPr>
            </w:pPr>
            <w:r>
              <w:rPr>
                <w:rFonts w:ascii="Times New Roman" w:hAnsi="Times New Roman"/>
                <w:spacing w:val="-4"/>
              </w:rPr>
              <w:t xml:space="preserve"> </w:t>
            </w:r>
            <w:r w:rsidRPr="00C11960">
              <w:rPr>
                <w:rFonts w:ascii="Times New Roman" w:hAnsi="Times New Roman"/>
                <w:spacing w:val="-4"/>
              </w:rPr>
              <w:t>Исс</w:t>
            </w:r>
            <w:r w:rsidR="00EB5462">
              <w:rPr>
                <w:rFonts w:ascii="Times New Roman" w:hAnsi="Times New Roman"/>
                <w:spacing w:val="-4"/>
              </w:rPr>
              <w:t>ледование основания устройства</w:t>
            </w:r>
          </w:p>
        </w:tc>
        <w:tc>
          <w:tcPr>
            <w:tcW w:w="286" w:type="pct"/>
            <w:gridSpan w:val="2"/>
            <w:vAlign w:val="center"/>
          </w:tcPr>
          <w:p w:rsidR="00B00CA9" w:rsidRPr="00C11960" w:rsidRDefault="00B00CA9" w:rsidP="00B00CA9">
            <w:pPr>
              <w:jc w:val="center"/>
              <w:rPr>
                <w:rFonts w:ascii="Times New Roman" w:hAnsi="Times New Roman"/>
              </w:rPr>
            </w:pPr>
            <w:r>
              <w:rPr>
                <w:rFonts w:ascii="Times New Roman" w:hAnsi="Times New Roman"/>
              </w:rPr>
              <w:t>1</w:t>
            </w:r>
          </w:p>
        </w:tc>
        <w:tc>
          <w:tcPr>
            <w:tcW w:w="213" w:type="pct"/>
            <w:vAlign w:val="center"/>
          </w:tcPr>
          <w:p w:rsidR="00B00CA9" w:rsidRPr="00C11960" w:rsidRDefault="00B00CA9" w:rsidP="00B00CA9">
            <w:pPr>
              <w:jc w:val="center"/>
              <w:rPr>
                <w:rFonts w:ascii="Times New Roman" w:hAnsi="Times New Roman"/>
              </w:rPr>
            </w:pPr>
          </w:p>
        </w:tc>
        <w:tc>
          <w:tcPr>
            <w:tcW w:w="500" w:type="pct"/>
            <w:vAlign w:val="center"/>
          </w:tcPr>
          <w:p w:rsidR="00B00CA9" w:rsidRPr="00C11960" w:rsidRDefault="00B00CA9" w:rsidP="00B00CA9">
            <w:pPr>
              <w:jc w:val="center"/>
              <w:rPr>
                <w:rFonts w:ascii="Times New Roman" w:hAnsi="Times New Roman"/>
              </w:rPr>
            </w:pPr>
          </w:p>
        </w:tc>
      </w:tr>
      <w:tr w:rsidR="00B00CA9" w:rsidRPr="009067EE" w:rsidTr="005829B8">
        <w:trPr>
          <w:trHeight w:val="324"/>
        </w:trPr>
        <w:tc>
          <w:tcPr>
            <w:tcW w:w="282" w:type="pct"/>
            <w:vAlign w:val="center"/>
            <w:hideMark/>
          </w:tcPr>
          <w:p w:rsidR="00B00CA9" w:rsidRPr="00C11960" w:rsidRDefault="00CD7148" w:rsidP="00B00CA9">
            <w:pPr>
              <w:jc w:val="center"/>
              <w:rPr>
                <w:rFonts w:ascii="Times New Roman" w:hAnsi="Times New Roman"/>
                <w:lang w:val="en-US"/>
              </w:rPr>
            </w:pPr>
            <w:r>
              <w:rPr>
                <w:rFonts w:ascii="Times New Roman" w:hAnsi="Times New Roman"/>
                <w:lang w:val="en-US"/>
              </w:rPr>
              <w:t>20</w:t>
            </w:r>
          </w:p>
        </w:tc>
        <w:tc>
          <w:tcPr>
            <w:tcW w:w="435" w:type="pct"/>
            <w:vAlign w:val="center"/>
          </w:tcPr>
          <w:p w:rsidR="00B00CA9" w:rsidRDefault="00B00CA9" w:rsidP="00B00CA9">
            <w:pPr>
              <w:jc w:val="center"/>
              <w:rPr>
                <w:rFonts w:ascii="Times New Roman" w:hAnsi="Times New Roman"/>
              </w:rPr>
            </w:pPr>
          </w:p>
        </w:tc>
        <w:tc>
          <w:tcPr>
            <w:tcW w:w="1356" w:type="pct"/>
            <w:gridSpan w:val="2"/>
            <w:vAlign w:val="center"/>
          </w:tcPr>
          <w:p w:rsidR="00B00CA9" w:rsidRDefault="00B00CA9" w:rsidP="00B00CA9">
            <w:pPr>
              <w:ind w:left="-57" w:right="-57"/>
              <w:rPr>
                <w:rFonts w:ascii="Times New Roman" w:hAnsi="Times New Roman"/>
                <w:spacing w:val="-8"/>
              </w:rPr>
            </w:pPr>
          </w:p>
        </w:tc>
        <w:tc>
          <w:tcPr>
            <w:tcW w:w="1928" w:type="pct"/>
            <w:gridSpan w:val="2"/>
            <w:vAlign w:val="center"/>
          </w:tcPr>
          <w:p w:rsidR="00B00CA9" w:rsidRDefault="00EB5462" w:rsidP="00B00CA9">
            <w:pPr>
              <w:ind w:left="-116"/>
              <w:jc w:val="both"/>
              <w:rPr>
                <w:rFonts w:ascii="Times New Roman" w:hAnsi="Times New Roman"/>
                <w:spacing w:val="-4"/>
              </w:rPr>
            </w:pPr>
            <w:r>
              <w:rPr>
                <w:rFonts w:ascii="Times New Roman" w:hAnsi="Times New Roman"/>
                <w:spacing w:val="-4"/>
              </w:rPr>
              <w:t xml:space="preserve"> для отработки техники бросков</w:t>
            </w:r>
          </w:p>
        </w:tc>
        <w:tc>
          <w:tcPr>
            <w:tcW w:w="286" w:type="pct"/>
            <w:gridSpan w:val="2"/>
            <w:vAlign w:val="center"/>
          </w:tcPr>
          <w:p w:rsidR="00B00CA9" w:rsidRDefault="00B00CA9" w:rsidP="00B00CA9">
            <w:pPr>
              <w:jc w:val="center"/>
              <w:rPr>
                <w:rFonts w:ascii="Times New Roman" w:hAnsi="Times New Roman"/>
              </w:rPr>
            </w:pPr>
          </w:p>
        </w:tc>
        <w:tc>
          <w:tcPr>
            <w:tcW w:w="213" w:type="pct"/>
            <w:vAlign w:val="center"/>
          </w:tcPr>
          <w:p w:rsidR="00B00CA9" w:rsidRPr="00C11960" w:rsidRDefault="00B00CA9" w:rsidP="00B00CA9">
            <w:pPr>
              <w:jc w:val="center"/>
              <w:rPr>
                <w:rFonts w:ascii="Times New Roman" w:hAnsi="Times New Roman"/>
              </w:rPr>
            </w:pPr>
          </w:p>
        </w:tc>
        <w:tc>
          <w:tcPr>
            <w:tcW w:w="500" w:type="pct"/>
            <w:vAlign w:val="center"/>
          </w:tcPr>
          <w:p w:rsidR="00B00CA9" w:rsidRPr="00C11960" w:rsidRDefault="00B00CA9" w:rsidP="00B00CA9">
            <w:pPr>
              <w:jc w:val="center"/>
              <w:rPr>
                <w:rFonts w:ascii="Times New Roman" w:hAnsi="Times New Roman"/>
              </w:rPr>
            </w:pPr>
          </w:p>
        </w:tc>
      </w:tr>
      <w:tr w:rsidR="00B00CA9" w:rsidRPr="009067EE" w:rsidTr="005829B8">
        <w:trPr>
          <w:trHeight w:val="343"/>
        </w:trPr>
        <w:tc>
          <w:tcPr>
            <w:tcW w:w="282" w:type="pct"/>
            <w:vAlign w:val="center"/>
            <w:hideMark/>
          </w:tcPr>
          <w:p w:rsidR="00B00CA9" w:rsidRPr="00C11960" w:rsidRDefault="00CD7148" w:rsidP="00B00CA9">
            <w:pPr>
              <w:jc w:val="center"/>
              <w:rPr>
                <w:rFonts w:ascii="Times New Roman" w:hAnsi="Times New Roman"/>
                <w:lang w:val="en-US"/>
              </w:rPr>
            </w:pPr>
            <w:r>
              <w:rPr>
                <w:rFonts w:ascii="Times New Roman" w:hAnsi="Times New Roman"/>
                <w:lang w:val="en-US"/>
              </w:rPr>
              <w:t>21</w:t>
            </w:r>
          </w:p>
        </w:tc>
        <w:tc>
          <w:tcPr>
            <w:tcW w:w="435" w:type="pct"/>
            <w:vAlign w:val="center"/>
          </w:tcPr>
          <w:p w:rsidR="00B00CA9" w:rsidRDefault="00B00CA9" w:rsidP="00B00CA9">
            <w:pPr>
              <w:jc w:val="center"/>
              <w:rPr>
                <w:rFonts w:ascii="Times New Roman" w:hAnsi="Times New Roman"/>
              </w:rPr>
            </w:pPr>
          </w:p>
        </w:tc>
        <w:tc>
          <w:tcPr>
            <w:tcW w:w="1356" w:type="pct"/>
            <w:gridSpan w:val="2"/>
            <w:vAlign w:val="center"/>
          </w:tcPr>
          <w:p w:rsidR="00B00CA9" w:rsidRDefault="00B00CA9" w:rsidP="00B00CA9">
            <w:pPr>
              <w:ind w:left="-57" w:right="-57"/>
              <w:rPr>
                <w:rFonts w:ascii="Times New Roman" w:hAnsi="Times New Roman"/>
                <w:spacing w:val="-8"/>
              </w:rPr>
            </w:pPr>
          </w:p>
        </w:tc>
        <w:tc>
          <w:tcPr>
            <w:tcW w:w="1928" w:type="pct"/>
            <w:gridSpan w:val="2"/>
            <w:vAlign w:val="center"/>
          </w:tcPr>
          <w:p w:rsidR="00B00CA9" w:rsidRDefault="00EB5462" w:rsidP="00B00CA9">
            <w:pPr>
              <w:ind w:hanging="116"/>
              <w:jc w:val="both"/>
              <w:rPr>
                <w:rFonts w:ascii="Times New Roman" w:hAnsi="Times New Roman"/>
                <w:spacing w:val="-4"/>
              </w:rPr>
            </w:pPr>
            <w:r>
              <w:rPr>
                <w:rFonts w:ascii="Times New Roman" w:hAnsi="Times New Roman"/>
                <w:spacing w:val="-4"/>
              </w:rPr>
              <w:t xml:space="preserve"> хоккеистов</w:t>
            </w:r>
          </w:p>
        </w:tc>
        <w:tc>
          <w:tcPr>
            <w:tcW w:w="286" w:type="pct"/>
            <w:gridSpan w:val="2"/>
            <w:vAlign w:val="center"/>
          </w:tcPr>
          <w:p w:rsidR="00B00CA9" w:rsidRDefault="00B00CA9" w:rsidP="00B00CA9">
            <w:pPr>
              <w:jc w:val="center"/>
              <w:rPr>
                <w:rFonts w:ascii="Times New Roman" w:hAnsi="Times New Roman"/>
              </w:rPr>
            </w:pPr>
          </w:p>
        </w:tc>
        <w:tc>
          <w:tcPr>
            <w:tcW w:w="213" w:type="pct"/>
            <w:vAlign w:val="center"/>
          </w:tcPr>
          <w:p w:rsidR="00B00CA9" w:rsidRPr="00C11960" w:rsidRDefault="00B00CA9" w:rsidP="00B00CA9">
            <w:pPr>
              <w:jc w:val="center"/>
              <w:rPr>
                <w:rFonts w:ascii="Times New Roman" w:hAnsi="Times New Roman"/>
              </w:rPr>
            </w:pPr>
          </w:p>
        </w:tc>
        <w:tc>
          <w:tcPr>
            <w:tcW w:w="500" w:type="pct"/>
            <w:vAlign w:val="center"/>
          </w:tcPr>
          <w:p w:rsidR="00B00CA9" w:rsidRPr="00C11960" w:rsidRDefault="00B00CA9" w:rsidP="00B00CA9">
            <w:pPr>
              <w:jc w:val="center"/>
              <w:rPr>
                <w:rFonts w:ascii="Times New Roman" w:hAnsi="Times New Roman"/>
              </w:rPr>
            </w:pPr>
          </w:p>
        </w:tc>
      </w:tr>
      <w:tr w:rsidR="00B00CA9" w:rsidRPr="009067EE" w:rsidTr="005829B8">
        <w:trPr>
          <w:trHeight w:val="324"/>
        </w:trPr>
        <w:tc>
          <w:tcPr>
            <w:tcW w:w="282" w:type="pct"/>
            <w:vAlign w:val="center"/>
            <w:hideMark/>
          </w:tcPr>
          <w:p w:rsidR="00B00CA9" w:rsidRPr="00C11960" w:rsidRDefault="00CD7148" w:rsidP="00B00CA9">
            <w:pPr>
              <w:jc w:val="center"/>
              <w:rPr>
                <w:rFonts w:ascii="Times New Roman" w:hAnsi="Times New Roman"/>
                <w:lang w:val="en-US"/>
              </w:rPr>
            </w:pPr>
            <w:r>
              <w:rPr>
                <w:rFonts w:ascii="Times New Roman" w:hAnsi="Times New Roman"/>
                <w:lang w:val="en-US"/>
              </w:rPr>
              <w:t>22</w:t>
            </w:r>
          </w:p>
        </w:tc>
        <w:tc>
          <w:tcPr>
            <w:tcW w:w="435" w:type="pct"/>
            <w:vAlign w:val="center"/>
          </w:tcPr>
          <w:p w:rsidR="00B00CA9" w:rsidRPr="00C11960" w:rsidRDefault="00B00CA9" w:rsidP="00B00CA9">
            <w:pPr>
              <w:jc w:val="center"/>
              <w:rPr>
                <w:rFonts w:ascii="Times New Roman" w:hAnsi="Times New Roman"/>
              </w:rPr>
            </w:pPr>
          </w:p>
        </w:tc>
        <w:tc>
          <w:tcPr>
            <w:tcW w:w="1356" w:type="pct"/>
            <w:gridSpan w:val="2"/>
            <w:vAlign w:val="center"/>
          </w:tcPr>
          <w:p w:rsidR="00B00CA9" w:rsidRPr="00261C11" w:rsidRDefault="00B00CA9" w:rsidP="00B00CA9">
            <w:pPr>
              <w:rPr>
                <w:rFonts w:ascii="Times New Roman" w:hAnsi="Times New Roman"/>
              </w:rPr>
            </w:pPr>
          </w:p>
        </w:tc>
        <w:tc>
          <w:tcPr>
            <w:tcW w:w="1928" w:type="pct"/>
            <w:gridSpan w:val="2"/>
            <w:vAlign w:val="center"/>
          </w:tcPr>
          <w:p w:rsidR="00B00CA9" w:rsidRPr="00261C11" w:rsidRDefault="00B00CA9" w:rsidP="00B00CA9">
            <w:pPr>
              <w:jc w:val="center"/>
              <w:rPr>
                <w:rFonts w:ascii="Times New Roman" w:hAnsi="Times New Roman"/>
                <w:spacing w:val="-4"/>
              </w:rPr>
            </w:pPr>
          </w:p>
        </w:tc>
        <w:tc>
          <w:tcPr>
            <w:tcW w:w="286" w:type="pct"/>
            <w:gridSpan w:val="2"/>
            <w:vAlign w:val="center"/>
          </w:tcPr>
          <w:p w:rsidR="00B00CA9" w:rsidRPr="00C11960" w:rsidRDefault="00B00CA9" w:rsidP="00B00CA9">
            <w:pPr>
              <w:jc w:val="center"/>
              <w:rPr>
                <w:rFonts w:ascii="Times New Roman" w:hAnsi="Times New Roman"/>
              </w:rPr>
            </w:pPr>
          </w:p>
        </w:tc>
        <w:tc>
          <w:tcPr>
            <w:tcW w:w="213" w:type="pct"/>
            <w:vAlign w:val="center"/>
          </w:tcPr>
          <w:p w:rsidR="00B00CA9" w:rsidRPr="00C11960" w:rsidRDefault="00B00CA9" w:rsidP="00B00CA9">
            <w:pPr>
              <w:jc w:val="center"/>
              <w:rPr>
                <w:rFonts w:ascii="Times New Roman" w:hAnsi="Times New Roman"/>
              </w:rPr>
            </w:pPr>
          </w:p>
        </w:tc>
        <w:tc>
          <w:tcPr>
            <w:tcW w:w="500" w:type="pct"/>
            <w:vAlign w:val="center"/>
          </w:tcPr>
          <w:p w:rsidR="00B00CA9" w:rsidRPr="00C11960" w:rsidRDefault="00B00CA9" w:rsidP="00B00CA9">
            <w:pPr>
              <w:jc w:val="center"/>
              <w:rPr>
                <w:rFonts w:ascii="Times New Roman" w:hAnsi="Times New Roman"/>
              </w:rPr>
            </w:pPr>
          </w:p>
        </w:tc>
      </w:tr>
      <w:tr w:rsidR="00B00CA9" w:rsidRPr="009067EE" w:rsidTr="005829B8">
        <w:trPr>
          <w:trHeight w:val="343"/>
        </w:trPr>
        <w:tc>
          <w:tcPr>
            <w:tcW w:w="282" w:type="pct"/>
            <w:vAlign w:val="center"/>
            <w:hideMark/>
          </w:tcPr>
          <w:p w:rsidR="00B00CA9" w:rsidRPr="00C11960" w:rsidRDefault="00CD7148" w:rsidP="00B00CA9">
            <w:pPr>
              <w:jc w:val="center"/>
              <w:rPr>
                <w:rFonts w:ascii="Times New Roman" w:hAnsi="Times New Roman"/>
                <w:lang w:val="en-US"/>
              </w:rPr>
            </w:pPr>
            <w:r>
              <w:rPr>
                <w:rFonts w:ascii="Times New Roman" w:hAnsi="Times New Roman"/>
                <w:lang w:val="en-US"/>
              </w:rPr>
              <w:t>23</w:t>
            </w:r>
          </w:p>
        </w:tc>
        <w:tc>
          <w:tcPr>
            <w:tcW w:w="435" w:type="pct"/>
            <w:vAlign w:val="center"/>
          </w:tcPr>
          <w:p w:rsidR="00B00CA9" w:rsidRPr="00C11960" w:rsidRDefault="00B00CA9" w:rsidP="00B00CA9">
            <w:pPr>
              <w:jc w:val="center"/>
              <w:rPr>
                <w:rFonts w:ascii="Times New Roman" w:hAnsi="Times New Roman"/>
                <w:lang w:val="en-US"/>
              </w:rPr>
            </w:pPr>
          </w:p>
        </w:tc>
        <w:tc>
          <w:tcPr>
            <w:tcW w:w="1356" w:type="pct"/>
            <w:gridSpan w:val="2"/>
            <w:vAlign w:val="center"/>
          </w:tcPr>
          <w:p w:rsidR="00B00CA9" w:rsidRPr="00C11960" w:rsidRDefault="00B00CA9" w:rsidP="00B00CA9">
            <w:pPr>
              <w:jc w:val="center"/>
              <w:rPr>
                <w:rFonts w:ascii="Times New Roman" w:hAnsi="Times New Roman"/>
                <w:lang w:val="en-US"/>
              </w:rPr>
            </w:pPr>
          </w:p>
        </w:tc>
        <w:tc>
          <w:tcPr>
            <w:tcW w:w="1928" w:type="pct"/>
            <w:gridSpan w:val="2"/>
            <w:vAlign w:val="center"/>
          </w:tcPr>
          <w:p w:rsidR="00B00CA9" w:rsidRPr="00C11960" w:rsidRDefault="00B00CA9" w:rsidP="00B00CA9">
            <w:pPr>
              <w:ind w:left="-57" w:right="-57"/>
              <w:jc w:val="center"/>
              <w:rPr>
                <w:rFonts w:ascii="Times New Roman" w:hAnsi="Times New Roman"/>
                <w:spacing w:val="-4"/>
              </w:rPr>
            </w:pPr>
            <w:r w:rsidRPr="00C11960">
              <w:rPr>
                <w:rFonts w:ascii="Times New Roman" w:hAnsi="Times New Roman"/>
                <w:spacing w:val="-4"/>
              </w:rPr>
              <w:t>Опись файлов проекта</w:t>
            </w:r>
          </w:p>
        </w:tc>
        <w:tc>
          <w:tcPr>
            <w:tcW w:w="286" w:type="pct"/>
            <w:gridSpan w:val="2"/>
            <w:vAlign w:val="center"/>
          </w:tcPr>
          <w:p w:rsidR="00B00CA9" w:rsidRPr="00C11960" w:rsidRDefault="00B00CA9" w:rsidP="00B00CA9">
            <w:pPr>
              <w:ind w:left="-57" w:right="-57"/>
              <w:jc w:val="center"/>
              <w:rPr>
                <w:rFonts w:ascii="Times New Roman" w:hAnsi="Times New Roman"/>
                <w:spacing w:val="-4"/>
                <w:lang w:val="en-US"/>
              </w:rPr>
            </w:pPr>
          </w:p>
        </w:tc>
        <w:tc>
          <w:tcPr>
            <w:tcW w:w="213" w:type="pct"/>
            <w:vAlign w:val="center"/>
          </w:tcPr>
          <w:p w:rsidR="00B00CA9" w:rsidRPr="00C11960" w:rsidRDefault="00B00CA9" w:rsidP="00B00CA9">
            <w:pPr>
              <w:jc w:val="center"/>
              <w:rPr>
                <w:rFonts w:ascii="Times New Roman" w:hAnsi="Times New Roman"/>
              </w:rPr>
            </w:pPr>
          </w:p>
        </w:tc>
        <w:tc>
          <w:tcPr>
            <w:tcW w:w="500" w:type="pct"/>
            <w:vAlign w:val="center"/>
          </w:tcPr>
          <w:p w:rsidR="00B00CA9" w:rsidRPr="00C11960" w:rsidRDefault="00B00CA9" w:rsidP="00B00CA9">
            <w:pPr>
              <w:ind w:left="-57" w:right="-57"/>
              <w:rPr>
                <w:rFonts w:ascii="Times New Roman" w:hAnsi="Times New Roman"/>
              </w:rPr>
            </w:pPr>
          </w:p>
        </w:tc>
      </w:tr>
      <w:tr w:rsidR="00B00CA9" w:rsidRPr="009067EE" w:rsidTr="005829B8">
        <w:trPr>
          <w:trHeight w:val="324"/>
        </w:trPr>
        <w:tc>
          <w:tcPr>
            <w:tcW w:w="282" w:type="pct"/>
            <w:vAlign w:val="center"/>
            <w:hideMark/>
          </w:tcPr>
          <w:p w:rsidR="00B00CA9" w:rsidRPr="00C11960" w:rsidRDefault="00CD7148" w:rsidP="00B00CA9">
            <w:pPr>
              <w:jc w:val="center"/>
              <w:rPr>
                <w:rFonts w:ascii="Times New Roman" w:hAnsi="Times New Roman"/>
                <w:lang w:val="en-US"/>
              </w:rPr>
            </w:pPr>
            <w:r>
              <w:rPr>
                <w:rFonts w:ascii="Times New Roman" w:hAnsi="Times New Roman"/>
                <w:lang w:val="en-US"/>
              </w:rPr>
              <w:t>24</w:t>
            </w:r>
          </w:p>
        </w:tc>
        <w:tc>
          <w:tcPr>
            <w:tcW w:w="435" w:type="pct"/>
            <w:vAlign w:val="center"/>
          </w:tcPr>
          <w:p w:rsidR="00B00CA9" w:rsidRPr="00C11960" w:rsidRDefault="00B00CA9" w:rsidP="00B00CA9">
            <w:pPr>
              <w:jc w:val="center"/>
              <w:rPr>
                <w:rFonts w:ascii="Times New Roman" w:hAnsi="Times New Roman"/>
                <w:lang w:val="en-US"/>
              </w:rPr>
            </w:pPr>
          </w:p>
        </w:tc>
        <w:tc>
          <w:tcPr>
            <w:tcW w:w="1356" w:type="pct"/>
            <w:gridSpan w:val="2"/>
            <w:vAlign w:val="center"/>
          </w:tcPr>
          <w:p w:rsidR="00B00CA9" w:rsidRPr="00C11960" w:rsidRDefault="00B00CA9" w:rsidP="00B00CA9">
            <w:pPr>
              <w:jc w:val="center"/>
              <w:rPr>
                <w:rFonts w:ascii="Times New Roman" w:hAnsi="Times New Roman"/>
                <w:lang w:val="en-US"/>
              </w:rPr>
            </w:pPr>
          </w:p>
        </w:tc>
        <w:tc>
          <w:tcPr>
            <w:tcW w:w="1928" w:type="pct"/>
            <w:gridSpan w:val="2"/>
            <w:vAlign w:val="center"/>
          </w:tcPr>
          <w:p w:rsidR="00B00CA9" w:rsidRPr="00C11960" w:rsidRDefault="00B00CA9" w:rsidP="00B00CA9">
            <w:pPr>
              <w:ind w:left="-57" w:right="-57"/>
              <w:rPr>
                <w:rFonts w:ascii="Times New Roman" w:hAnsi="Times New Roman"/>
                <w:spacing w:val="-4"/>
              </w:rPr>
            </w:pPr>
          </w:p>
        </w:tc>
        <w:tc>
          <w:tcPr>
            <w:tcW w:w="286" w:type="pct"/>
            <w:gridSpan w:val="2"/>
            <w:vAlign w:val="center"/>
          </w:tcPr>
          <w:p w:rsidR="00B00CA9" w:rsidRPr="00C11960" w:rsidRDefault="00B00CA9" w:rsidP="00B00CA9">
            <w:pPr>
              <w:ind w:left="-57" w:right="-57"/>
              <w:jc w:val="center"/>
              <w:rPr>
                <w:rFonts w:ascii="Times New Roman" w:hAnsi="Times New Roman"/>
                <w:spacing w:val="-4"/>
                <w:lang w:val="en-US"/>
              </w:rPr>
            </w:pPr>
          </w:p>
        </w:tc>
        <w:tc>
          <w:tcPr>
            <w:tcW w:w="213" w:type="pct"/>
            <w:vAlign w:val="center"/>
          </w:tcPr>
          <w:p w:rsidR="00B00CA9" w:rsidRPr="00C11960" w:rsidRDefault="00B00CA9" w:rsidP="00B00CA9">
            <w:pPr>
              <w:jc w:val="center"/>
              <w:rPr>
                <w:rFonts w:ascii="Times New Roman" w:hAnsi="Times New Roman"/>
              </w:rPr>
            </w:pPr>
          </w:p>
        </w:tc>
        <w:tc>
          <w:tcPr>
            <w:tcW w:w="500" w:type="pct"/>
            <w:vAlign w:val="center"/>
          </w:tcPr>
          <w:p w:rsidR="00B00CA9" w:rsidRPr="00C11960" w:rsidRDefault="00B00CA9" w:rsidP="00B00CA9">
            <w:pPr>
              <w:ind w:left="-57" w:right="-57"/>
              <w:rPr>
                <w:rFonts w:ascii="Times New Roman" w:hAnsi="Times New Roman"/>
              </w:rPr>
            </w:pPr>
          </w:p>
        </w:tc>
      </w:tr>
      <w:tr w:rsidR="00B00CA9" w:rsidRPr="009067EE" w:rsidTr="005829B8">
        <w:trPr>
          <w:trHeight w:val="343"/>
        </w:trPr>
        <w:tc>
          <w:tcPr>
            <w:tcW w:w="282" w:type="pct"/>
            <w:vAlign w:val="center"/>
            <w:hideMark/>
          </w:tcPr>
          <w:p w:rsidR="00B00CA9" w:rsidRPr="00C11960" w:rsidRDefault="00CD7148" w:rsidP="00B00CA9">
            <w:pPr>
              <w:jc w:val="center"/>
              <w:rPr>
                <w:rFonts w:ascii="Times New Roman" w:hAnsi="Times New Roman"/>
                <w:lang w:val="en-US"/>
              </w:rPr>
            </w:pPr>
            <w:r>
              <w:rPr>
                <w:rFonts w:ascii="Times New Roman" w:hAnsi="Times New Roman"/>
                <w:lang w:val="en-US"/>
              </w:rPr>
              <w:t>25</w:t>
            </w:r>
          </w:p>
        </w:tc>
        <w:tc>
          <w:tcPr>
            <w:tcW w:w="435" w:type="pct"/>
            <w:vAlign w:val="center"/>
          </w:tcPr>
          <w:p w:rsidR="00B00CA9" w:rsidRPr="00C11960" w:rsidRDefault="00B00CA9" w:rsidP="00B00CA9">
            <w:pPr>
              <w:jc w:val="center"/>
              <w:rPr>
                <w:rFonts w:ascii="Times New Roman" w:hAnsi="Times New Roman"/>
                <w:lang w:val="en-US"/>
              </w:rPr>
            </w:pPr>
            <w:proofErr w:type="spellStart"/>
            <w:r w:rsidRPr="00C11960">
              <w:rPr>
                <w:rFonts w:ascii="Times New Roman" w:hAnsi="Times New Roman"/>
                <w:lang w:val="en-US"/>
              </w:rPr>
              <w:t>docx</w:t>
            </w:r>
            <w:proofErr w:type="spellEnd"/>
          </w:p>
        </w:tc>
        <w:tc>
          <w:tcPr>
            <w:tcW w:w="1356" w:type="pct"/>
            <w:gridSpan w:val="2"/>
            <w:vAlign w:val="center"/>
          </w:tcPr>
          <w:p w:rsidR="00B00CA9" w:rsidRPr="00C11960" w:rsidRDefault="00B00CA9" w:rsidP="00B00CA9">
            <w:pPr>
              <w:jc w:val="center"/>
              <w:rPr>
                <w:rFonts w:ascii="Times New Roman" w:hAnsi="Times New Roman"/>
                <w:lang w:val="en-US"/>
              </w:rPr>
            </w:pPr>
            <w:r w:rsidRPr="00C11960">
              <w:rPr>
                <w:rFonts w:ascii="Times New Roman" w:hAnsi="Times New Roman"/>
                <w:lang w:val="en-US"/>
              </w:rPr>
              <w:t>DOC</w:t>
            </w:r>
          </w:p>
        </w:tc>
        <w:tc>
          <w:tcPr>
            <w:tcW w:w="1928" w:type="pct"/>
            <w:gridSpan w:val="2"/>
            <w:vAlign w:val="center"/>
          </w:tcPr>
          <w:p w:rsidR="00B00CA9" w:rsidRPr="00C11960" w:rsidRDefault="00B00CA9" w:rsidP="00B00CA9">
            <w:pPr>
              <w:ind w:left="-57" w:right="-57"/>
              <w:rPr>
                <w:rFonts w:ascii="Times New Roman" w:hAnsi="Times New Roman"/>
                <w:spacing w:val="-4"/>
              </w:rPr>
            </w:pPr>
            <w:proofErr w:type="spellStart"/>
            <w:r w:rsidRPr="00C11960">
              <w:rPr>
                <w:rFonts w:ascii="Times New Roman" w:hAnsi="Times New Roman"/>
                <w:spacing w:val="-4"/>
                <w:lang w:val="en-US"/>
              </w:rPr>
              <w:t>Расчетно-пояснительная</w:t>
            </w:r>
            <w:proofErr w:type="spellEnd"/>
            <w:r w:rsidRPr="00C11960">
              <w:rPr>
                <w:rFonts w:ascii="Times New Roman" w:hAnsi="Times New Roman"/>
                <w:spacing w:val="-4"/>
                <w:lang w:val="en-US"/>
              </w:rPr>
              <w:t xml:space="preserve"> </w:t>
            </w:r>
            <w:proofErr w:type="spellStart"/>
            <w:r w:rsidRPr="00C11960">
              <w:rPr>
                <w:rFonts w:ascii="Times New Roman" w:hAnsi="Times New Roman"/>
                <w:spacing w:val="-4"/>
                <w:lang w:val="en-US"/>
              </w:rPr>
              <w:t>записка</w:t>
            </w:r>
            <w:proofErr w:type="spellEnd"/>
          </w:p>
        </w:tc>
        <w:tc>
          <w:tcPr>
            <w:tcW w:w="286" w:type="pct"/>
            <w:gridSpan w:val="2"/>
            <w:vAlign w:val="center"/>
          </w:tcPr>
          <w:p w:rsidR="00B00CA9" w:rsidRPr="00EB1D57" w:rsidRDefault="00B00CA9" w:rsidP="00B00CA9">
            <w:pPr>
              <w:ind w:left="-57" w:right="-57"/>
              <w:jc w:val="center"/>
              <w:rPr>
                <w:rFonts w:ascii="Times New Roman" w:hAnsi="Times New Roman"/>
                <w:spacing w:val="-4"/>
                <w:lang w:val="en-US"/>
              </w:rPr>
            </w:pPr>
            <w:r w:rsidRPr="00EB1D57">
              <w:rPr>
                <w:rFonts w:ascii="Times New Roman" w:hAnsi="Times New Roman"/>
                <w:spacing w:val="-4"/>
                <w:lang w:val="en-US"/>
              </w:rPr>
              <w:t>1</w:t>
            </w:r>
          </w:p>
        </w:tc>
        <w:tc>
          <w:tcPr>
            <w:tcW w:w="213" w:type="pct"/>
            <w:vAlign w:val="center"/>
          </w:tcPr>
          <w:p w:rsidR="00B00CA9" w:rsidRPr="00EB1D57" w:rsidRDefault="00B00CA9" w:rsidP="00B00CA9">
            <w:pPr>
              <w:jc w:val="center"/>
              <w:rPr>
                <w:rFonts w:ascii="Times New Roman" w:hAnsi="Times New Roman"/>
              </w:rPr>
            </w:pPr>
          </w:p>
        </w:tc>
        <w:tc>
          <w:tcPr>
            <w:tcW w:w="500" w:type="pct"/>
            <w:vAlign w:val="center"/>
          </w:tcPr>
          <w:p w:rsidR="00B00CA9" w:rsidRPr="00EB1D57" w:rsidRDefault="00B00CA9" w:rsidP="00B00CA9">
            <w:pPr>
              <w:ind w:left="-57" w:right="-57"/>
              <w:rPr>
                <w:rFonts w:ascii="Times New Roman" w:hAnsi="Times New Roman"/>
              </w:rPr>
            </w:pPr>
            <w:r w:rsidRPr="00B00CA9">
              <w:rPr>
                <w:rFonts w:ascii="Times New Roman" w:hAnsi="Times New Roman"/>
                <w:highlight w:val="yellow"/>
              </w:rPr>
              <w:t>31,2 МБ</w:t>
            </w:r>
          </w:p>
        </w:tc>
      </w:tr>
      <w:tr w:rsidR="00614305" w:rsidRPr="009067EE" w:rsidTr="005829B8">
        <w:trPr>
          <w:trHeight w:val="343"/>
        </w:trPr>
        <w:tc>
          <w:tcPr>
            <w:tcW w:w="282" w:type="pct"/>
            <w:vAlign w:val="center"/>
          </w:tcPr>
          <w:p w:rsidR="00614305" w:rsidRPr="00614305" w:rsidRDefault="00CD7148" w:rsidP="00614305">
            <w:pPr>
              <w:jc w:val="center"/>
              <w:rPr>
                <w:rFonts w:ascii="Times New Roman" w:hAnsi="Times New Roman"/>
              </w:rPr>
            </w:pPr>
            <w:r>
              <w:rPr>
                <w:rFonts w:ascii="Times New Roman" w:hAnsi="Times New Roman"/>
              </w:rPr>
              <w:t>26</w:t>
            </w:r>
          </w:p>
        </w:tc>
        <w:tc>
          <w:tcPr>
            <w:tcW w:w="435" w:type="pct"/>
            <w:vAlign w:val="center"/>
          </w:tcPr>
          <w:p w:rsidR="00614305" w:rsidRPr="00C11960" w:rsidRDefault="00614305" w:rsidP="00614305">
            <w:pPr>
              <w:jc w:val="center"/>
              <w:rPr>
                <w:rFonts w:ascii="Times New Roman" w:hAnsi="Times New Roman"/>
                <w:lang w:val="en-US"/>
              </w:rPr>
            </w:pPr>
            <w:proofErr w:type="spellStart"/>
            <w:r w:rsidRPr="00C11960">
              <w:rPr>
                <w:rFonts w:ascii="Times New Roman" w:hAnsi="Times New Roman"/>
                <w:lang w:val="en-US"/>
              </w:rPr>
              <w:t>sldprt</w:t>
            </w:r>
            <w:proofErr w:type="spellEnd"/>
          </w:p>
        </w:tc>
        <w:tc>
          <w:tcPr>
            <w:tcW w:w="1356" w:type="pct"/>
            <w:gridSpan w:val="2"/>
            <w:vAlign w:val="center"/>
          </w:tcPr>
          <w:p w:rsidR="00614305" w:rsidRPr="00C11960" w:rsidRDefault="00614305" w:rsidP="00614305">
            <w:pPr>
              <w:jc w:val="center"/>
              <w:rPr>
                <w:rFonts w:ascii="Times New Roman" w:hAnsi="Times New Roman"/>
                <w:lang w:val="en-US"/>
              </w:rPr>
            </w:pPr>
            <w:r w:rsidRPr="00C11960">
              <w:rPr>
                <w:rFonts w:ascii="Times New Roman" w:hAnsi="Times New Roman"/>
                <w:lang w:val="en-US"/>
              </w:rPr>
              <w:t>PRG</w:t>
            </w:r>
          </w:p>
        </w:tc>
        <w:tc>
          <w:tcPr>
            <w:tcW w:w="1928" w:type="pct"/>
            <w:gridSpan w:val="2"/>
            <w:vAlign w:val="center"/>
          </w:tcPr>
          <w:p w:rsidR="00614305" w:rsidRPr="00C11960" w:rsidRDefault="00614305" w:rsidP="00614305">
            <w:pPr>
              <w:ind w:left="-57" w:right="-57"/>
              <w:rPr>
                <w:rFonts w:ascii="Times New Roman" w:hAnsi="Times New Roman"/>
                <w:spacing w:val="-4"/>
                <w:lang w:val="en-US"/>
              </w:rPr>
            </w:pPr>
            <w:r w:rsidRPr="00C11960">
              <w:rPr>
                <w:rFonts w:ascii="Times New Roman" w:hAnsi="Times New Roman"/>
                <w:spacing w:val="-4"/>
                <w:lang w:val="en-US"/>
              </w:rPr>
              <w:t>SolidWorks</w:t>
            </w:r>
          </w:p>
        </w:tc>
        <w:tc>
          <w:tcPr>
            <w:tcW w:w="286" w:type="pct"/>
            <w:gridSpan w:val="2"/>
            <w:vAlign w:val="center"/>
          </w:tcPr>
          <w:p w:rsidR="00614305" w:rsidRPr="00614305" w:rsidRDefault="00614305" w:rsidP="00614305">
            <w:pPr>
              <w:jc w:val="center"/>
              <w:rPr>
                <w:rFonts w:ascii="Times New Roman" w:hAnsi="Times New Roman"/>
                <w:highlight w:val="yellow"/>
              </w:rPr>
            </w:pPr>
            <w:r w:rsidRPr="00614305">
              <w:rPr>
                <w:rFonts w:ascii="Times New Roman" w:hAnsi="Times New Roman"/>
                <w:highlight w:val="yellow"/>
              </w:rPr>
              <w:t>24</w:t>
            </w:r>
          </w:p>
        </w:tc>
        <w:tc>
          <w:tcPr>
            <w:tcW w:w="213" w:type="pct"/>
            <w:vAlign w:val="center"/>
          </w:tcPr>
          <w:p w:rsidR="00614305" w:rsidRPr="00EB1D57" w:rsidRDefault="00614305" w:rsidP="00614305">
            <w:pPr>
              <w:jc w:val="center"/>
              <w:rPr>
                <w:rFonts w:ascii="Times New Roman" w:hAnsi="Times New Roman"/>
              </w:rPr>
            </w:pPr>
          </w:p>
        </w:tc>
        <w:tc>
          <w:tcPr>
            <w:tcW w:w="500" w:type="pct"/>
            <w:vAlign w:val="center"/>
          </w:tcPr>
          <w:p w:rsidR="00614305" w:rsidRPr="00614305" w:rsidRDefault="00614305" w:rsidP="00614305">
            <w:pPr>
              <w:ind w:left="-57" w:right="-57"/>
              <w:rPr>
                <w:rFonts w:ascii="Times New Roman" w:hAnsi="Times New Roman"/>
                <w:highlight w:val="yellow"/>
              </w:rPr>
            </w:pPr>
            <w:r w:rsidRPr="00614305">
              <w:rPr>
                <w:rFonts w:ascii="Times New Roman" w:hAnsi="Times New Roman"/>
                <w:highlight w:val="yellow"/>
              </w:rPr>
              <w:t>6,7</w:t>
            </w:r>
            <w:r w:rsidRPr="00614305">
              <w:rPr>
                <w:rFonts w:ascii="Times New Roman" w:hAnsi="Times New Roman"/>
                <w:highlight w:val="yellow"/>
                <w:lang w:val="en-US"/>
              </w:rPr>
              <w:t xml:space="preserve"> </w:t>
            </w:r>
            <w:r w:rsidRPr="00614305">
              <w:rPr>
                <w:rFonts w:ascii="Times New Roman" w:hAnsi="Times New Roman"/>
                <w:highlight w:val="yellow"/>
              </w:rPr>
              <w:t>МБ</w:t>
            </w:r>
          </w:p>
        </w:tc>
      </w:tr>
      <w:tr w:rsidR="00614305" w:rsidRPr="009067EE" w:rsidTr="005829B8">
        <w:trPr>
          <w:trHeight w:val="343"/>
        </w:trPr>
        <w:tc>
          <w:tcPr>
            <w:tcW w:w="282" w:type="pct"/>
            <w:vAlign w:val="center"/>
          </w:tcPr>
          <w:p w:rsidR="00614305" w:rsidRPr="00614305" w:rsidRDefault="00CD7148" w:rsidP="00614305">
            <w:pPr>
              <w:jc w:val="center"/>
              <w:rPr>
                <w:rFonts w:ascii="Times New Roman" w:hAnsi="Times New Roman"/>
              </w:rPr>
            </w:pPr>
            <w:r>
              <w:rPr>
                <w:rFonts w:ascii="Times New Roman" w:hAnsi="Times New Roman"/>
              </w:rPr>
              <w:t>27</w:t>
            </w:r>
          </w:p>
        </w:tc>
        <w:tc>
          <w:tcPr>
            <w:tcW w:w="435" w:type="pct"/>
            <w:vAlign w:val="center"/>
          </w:tcPr>
          <w:p w:rsidR="00614305" w:rsidRPr="00C11960" w:rsidRDefault="00614305" w:rsidP="00614305">
            <w:pPr>
              <w:jc w:val="center"/>
              <w:rPr>
                <w:rFonts w:ascii="Times New Roman" w:hAnsi="Times New Roman"/>
                <w:lang w:val="en-US"/>
              </w:rPr>
            </w:pPr>
            <w:proofErr w:type="spellStart"/>
            <w:r w:rsidRPr="00C11960">
              <w:rPr>
                <w:rFonts w:ascii="Times New Roman" w:hAnsi="Times New Roman"/>
                <w:lang w:val="en-US"/>
              </w:rPr>
              <w:t>dwg</w:t>
            </w:r>
            <w:proofErr w:type="spellEnd"/>
          </w:p>
        </w:tc>
        <w:tc>
          <w:tcPr>
            <w:tcW w:w="1356" w:type="pct"/>
            <w:gridSpan w:val="2"/>
            <w:vAlign w:val="center"/>
          </w:tcPr>
          <w:p w:rsidR="00614305" w:rsidRPr="00C11960" w:rsidRDefault="00614305" w:rsidP="00614305">
            <w:pPr>
              <w:jc w:val="center"/>
              <w:rPr>
                <w:rFonts w:ascii="Times New Roman" w:hAnsi="Times New Roman"/>
              </w:rPr>
            </w:pPr>
          </w:p>
        </w:tc>
        <w:tc>
          <w:tcPr>
            <w:tcW w:w="1928" w:type="pct"/>
            <w:gridSpan w:val="2"/>
            <w:vAlign w:val="center"/>
          </w:tcPr>
          <w:p w:rsidR="00614305" w:rsidRPr="00C11960" w:rsidRDefault="00614305" w:rsidP="00614305">
            <w:pPr>
              <w:ind w:left="-57" w:right="-57"/>
              <w:rPr>
                <w:rFonts w:ascii="Times New Roman" w:hAnsi="Times New Roman"/>
                <w:spacing w:val="-4"/>
                <w:lang w:val="en-US"/>
              </w:rPr>
            </w:pPr>
            <w:proofErr w:type="spellStart"/>
            <w:r w:rsidRPr="00C11960">
              <w:rPr>
                <w:rFonts w:ascii="Times New Roman" w:hAnsi="Times New Roman"/>
                <w:spacing w:val="-4"/>
                <w:lang w:val="en-US"/>
              </w:rPr>
              <w:t>AutoCad</w:t>
            </w:r>
            <w:proofErr w:type="spellEnd"/>
          </w:p>
        </w:tc>
        <w:tc>
          <w:tcPr>
            <w:tcW w:w="286" w:type="pct"/>
            <w:gridSpan w:val="2"/>
            <w:vAlign w:val="center"/>
          </w:tcPr>
          <w:p w:rsidR="00614305" w:rsidRPr="00614305" w:rsidRDefault="00614305" w:rsidP="00614305">
            <w:pPr>
              <w:jc w:val="center"/>
              <w:rPr>
                <w:rFonts w:ascii="Times New Roman" w:hAnsi="Times New Roman"/>
                <w:highlight w:val="yellow"/>
              </w:rPr>
            </w:pPr>
            <w:r w:rsidRPr="00614305">
              <w:rPr>
                <w:rFonts w:ascii="Times New Roman" w:hAnsi="Times New Roman"/>
                <w:highlight w:val="yellow"/>
              </w:rPr>
              <w:t>8</w:t>
            </w:r>
          </w:p>
        </w:tc>
        <w:tc>
          <w:tcPr>
            <w:tcW w:w="213" w:type="pct"/>
            <w:vAlign w:val="center"/>
          </w:tcPr>
          <w:p w:rsidR="00614305" w:rsidRPr="00EB1D57" w:rsidRDefault="00614305" w:rsidP="00614305">
            <w:pPr>
              <w:jc w:val="center"/>
              <w:rPr>
                <w:rFonts w:ascii="Times New Roman" w:hAnsi="Times New Roman"/>
              </w:rPr>
            </w:pPr>
          </w:p>
        </w:tc>
        <w:tc>
          <w:tcPr>
            <w:tcW w:w="500" w:type="pct"/>
            <w:vAlign w:val="center"/>
          </w:tcPr>
          <w:p w:rsidR="00614305" w:rsidRPr="00614305" w:rsidRDefault="00614305" w:rsidP="00614305">
            <w:pPr>
              <w:ind w:left="-57" w:right="-57"/>
              <w:rPr>
                <w:rFonts w:ascii="Times New Roman" w:hAnsi="Times New Roman"/>
                <w:highlight w:val="yellow"/>
              </w:rPr>
            </w:pPr>
            <w:r w:rsidRPr="00614305">
              <w:rPr>
                <w:rFonts w:ascii="Times New Roman" w:hAnsi="Times New Roman"/>
                <w:highlight w:val="yellow"/>
              </w:rPr>
              <w:t>1,35 МБ</w:t>
            </w:r>
          </w:p>
        </w:tc>
      </w:tr>
      <w:tr w:rsidR="00614305" w:rsidRPr="009067EE" w:rsidTr="005829B8">
        <w:trPr>
          <w:trHeight w:val="343"/>
        </w:trPr>
        <w:tc>
          <w:tcPr>
            <w:tcW w:w="282" w:type="pct"/>
            <w:vAlign w:val="center"/>
          </w:tcPr>
          <w:p w:rsidR="00614305" w:rsidRPr="00614305" w:rsidRDefault="00CD7148" w:rsidP="00614305">
            <w:pPr>
              <w:jc w:val="center"/>
              <w:rPr>
                <w:rFonts w:ascii="Times New Roman" w:hAnsi="Times New Roman"/>
              </w:rPr>
            </w:pPr>
            <w:r>
              <w:rPr>
                <w:rFonts w:ascii="Times New Roman" w:hAnsi="Times New Roman"/>
              </w:rPr>
              <w:t>28</w:t>
            </w:r>
          </w:p>
        </w:tc>
        <w:tc>
          <w:tcPr>
            <w:tcW w:w="435" w:type="pct"/>
            <w:vAlign w:val="center"/>
          </w:tcPr>
          <w:p w:rsidR="00614305" w:rsidRPr="00C11960" w:rsidRDefault="00614305" w:rsidP="00614305">
            <w:pPr>
              <w:jc w:val="center"/>
              <w:rPr>
                <w:rFonts w:ascii="Times New Roman" w:hAnsi="Times New Roman"/>
                <w:lang w:val="en-US"/>
              </w:rPr>
            </w:pPr>
            <w:proofErr w:type="spellStart"/>
            <w:r w:rsidRPr="00C11960">
              <w:rPr>
                <w:rFonts w:ascii="Times New Roman" w:hAnsi="Times New Roman"/>
                <w:lang w:val="en-US"/>
              </w:rPr>
              <w:t>pptx</w:t>
            </w:r>
            <w:proofErr w:type="spellEnd"/>
          </w:p>
        </w:tc>
        <w:tc>
          <w:tcPr>
            <w:tcW w:w="1356" w:type="pct"/>
            <w:gridSpan w:val="2"/>
            <w:vAlign w:val="center"/>
          </w:tcPr>
          <w:p w:rsidR="00614305" w:rsidRPr="00C11960" w:rsidRDefault="00614305" w:rsidP="00614305">
            <w:pPr>
              <w:jc w:val="center"/>
              <w:rPr>
                <w:rFonts w:ascii="Times New Roman" w:hAnsi="Times New Roman"/>
                <w:lang w:val="en-US"/>
              </w:rPr>
            </w:pPr>
            <w:r w:rsidRPr="00C11960">
              <w:rPr>
                <w:rFonts w:ascii="Times New Roman" w:hAnsi="Times New Roman"/>
                <w:lang w:val="en-US"/>
              </w:rPr>
              <w:t>PRS</w:t>
            </w:r>
          </w:p>
        </w:tc>
        <w:tc>
          <w:tcPr>
            <w:tcW w:w="1928" w:type="pct"/>
            <w:gridSpan w:val="2"/>
            <w:vAlign w:val="center"/>
          </w:tcPr>
          <w:p w:rsidR="00614305" w:rsidRPr="00C11960" w:rsidRDefault="00614305" w:rsidP="00614305">
            <w:pPr>
              <w:ind w:left="-57" w:right="-57"/>
              <w:rPr>
                <w:rFonts w:ascii="Times New Roman" w:hAnsi="Times New Roman"/>
                <w:spacing w:val="-4"/>
              </w:rPr>
            </w:pPr>
            <w:r w:rsidRPr="00C11960">
              <w:rPr>
                <w:rFonts w:ascii="Times New Roman" w:hAnsi="Times New Roman"/>
                <w:spacing w:val="-4"/>
              </w:rPr>
              <w:t>Презентация</w:t>
            </w:r>
          </w:p>
        </w:tc>
        <w:tc>
          <w:tcPr>
            <w:tcW w:w="286" w:type="pct"/>
            <w:gridSpan w:val="2"/>
            <w:vAlign w:val="center"/>
          </w:tcPr>
          <w:p w:rsidR="00614305" w:rsidRPr="00EB1D57" w:rsidRDefault="00614305" w:rsidP="00614305">
            <w:pPr>
              <w:jc w:val="center"/>
              <w:rPr>
                <w:rFonts w:ascii="Times New Roman" w:hAnsi="Times New Roman"/>
                <w:lang w:val="en-US"/>
              </w:rPr>
            </w:pPr>
            <w:r w:rsidRPr="00EB1D57">
              <w:rPr>
                <w:rFonts w:ascii="Times New Roman" w:hAnsi="Times New Roman"/>
                <w:lang w:val="en-US"/>
              </w:rPr>
              <w:t>1</w:t>
            </w:r>
          </w:p>
        </w:tc>
        <w:tc>
          <w:tcPr>
            <w:tcW w:w="213" w:type="pct"/>
            <w:vAlign w:val="center"/>
          </w:tcPr>
          <w:p w:rsidR="00614305" w:rsidRPr="00EB1D57" w:rsidRDefault="00614305" w:rsidP="00614305">
            <w:pPr>
              <w:jc w:val="center"/>
              <w:rPr>
                <w:rFonts w:ascii="Times New Roman" w:hAnsi="Times New Roman"/>
              </w:rPr>
            </w:pPr>
          </w:p>
        </w:tc>
        <w:tc>
          <w:tcPr>
            <w:tcW w:w="500" w:type="pct"/>
            <w:vAlign w:val="center"/>
          </w:tcPr>
          <w:p w:rsidR="00614305" w:rsidRPr="00614305" w:rsidRDefault="00614305" w:rsidP="00614305">
            <w:pPr>
              <w:ind w:left="-57" w:right="-57"/>
              <w:rPr>
                <w:rFonts w:ascii="Times New Roman" w:hAnsi="Times New Roman"/>
                <w:highlight w:val="yellow"/>
              </w:rPr>
            </w:pPr>
            <w:r w:rsidRPr="00614305">
              <w:rPr>
                <w:rFonts w:ascii="Times New Roman" w:hAnsi="Times New Roman"/>
                <w:highlight w:val="yellow"/>
              </w:rPr>
              <w:t>15,3 МБ</w:t>
            </w:r>
          </w:p>
        </w:tc>
      </w:tr>
      <w:tr w:rsidR="004F0993" w:rsidRPr="009067EE" w:rsidTr="005829B8">
        <w:trPr>
          <w:trHeight w:val="343"/>
        </w:trPr>
        <w:tc>
          <w:tcPr>
            <w:tcW w:w="282" w:type="pct"/>
            <w:vAlign w:val="center"/>
          </w:tcPr>
          <w:p w:rsidR="004F0993" w:rsidRPr="009067EE" w:rsidRDefault="004F0993" w:rsidP="00003B9B">
            <w:pPr>
              <w:jc w:val="center"/>
              <w:rPr>
                <w:rFonts w:ascii="Times New Roman" w:hAnsi="Times New Roman"/>
              </w:rPr>
            </w:pPr>
          </w:p>
        </w:tc>
        <w:tc>
          <w:tcPr>
            <w:tcW w:w="435" w:type="pct"/>
          </w:tcPr>
          <w:p w:rsidR="004F0993" w:rsidRPr="009067EE" w:rsidRDefault="004F0993" w:rsidP="00003B9B">
            <w:pPr>
              <w:rPr>
                <w:rFonts w:ascii="Times New Roman" w:hAnsi="Times New Roman"/>
              </w:rPr>
            </w:pPr>
          </w:p>
        </w:tc>
        <w:tc>
          <w:tcPr>
            <w:tcW w:w="961" w:type="pct"/>
          </w:tcPr>
          <w:p w:rsidR="004F0993" w:rsidRPr="009067EE" w:rsidRDefault="004F0993" w:rsidP="00003B9B">
            <w:pPr>
              <w:rPr>
                <w:rFonts w:ascii="Times New Roman" w:hAnsi="Times New Roman"/>
              </w:rPr>
            </w:pPr>
          </w:p>
        </w:tc>
        <w:tc>
          <w:tcPr>
            <w:tcW w:w="395" w:type="pct"/>
          </w:tcPr>
          <w:p w:rsidR="004F0993" w:rsidRPr="009067EE" w:rsidRDefault="004F0993" w:rsidP="00003B9B">
            <w:pPr>
              <w:rPr>
                <w:rFonts w:ascii="Times New Roman" w:hAnsi="Times New Roman"/>
              </w:rPr>
            </w:pPr>
          </w:p>
        </w:tc>
        <w:tc>
          <w:tcPr>
            <w:tcW w:w="2928" w:type="pct"/>
            <w:gridSpan w:val="6"/>
            <w:vMerge w:val="restart"/>
            <w:vAlign w:val="center"/>
            <w:hideMark/>
          </w:tcPr>
          <w:p w:rsidR="004F0993" w:rsidRPr="009067EE" w:rsidRDefault="00B00CA9" w:rsidP="00003B9B">
            <w:pPr>
              <w:jc w:val="center"/>
              <w:rPr>
                <w:rFonts w:ascii="Times New Roman" w:hAnsi="Times New Roman"/>
              </w:rPr>
            </w:pPr>
            <w:r>
              <w:rPr>
                <w:rFonts w:ascii="Times New Roman" w:hAnsi="Times New Roman"/>
                <w:spacing w:val="-8"/>
              </w:rPr>
              <w:t>ДП-11904115</w:t>
            </w:r>
            <w:r w:rsidR="0041121A">
              <w:rPr>
                <w:rFonts w:ascii="Times New Roman" w:hAnsi="Times New Roman"/>
                <w:spacing w:val="-8"/>
              </w:rPr>
              <w:t>01</w:t>
            </w:r>
            <w:r w:rsidR="004F0993">
              <w:rPr>
                <w:rFonts w:ascii="Times New Roman" w:hAnsi="Times New Roman"/>
              </w:rPr>
              <w:t>-2020</w:t>
            </w:r>
            <w:r w:rsidR="004F0993" w:rsidRPr="009067EE">
              <w:rPr>
                <w:rFonts w:ascii="Times New Roman" w:hAnsi="Times New Roman"/>
              </w:rPr>
              <w:t>-РПЗ</w:t>
            </w:r>
          </w:p>
        </w:tc>
      </w:tr>
      <w:tr w:rsidR="004F0993" w:rsidRPr="009067EE" w:rsidTr="005829B8">
        <w:trPr>
          <w:trHeight w:val="324"/>
        </w:trPr>
        <w:tc>
          <w:tcPr>
            <w:tcW w:w="282" w:type="pct"/>
            <w:vAlign w:val="center"/>
          </w:tcPr>
          <w:p w:rsidR="004F0993" w:rsidRPr="009067EE" w:rsidRDefault="004F0993" w:rsidP="00003B9B">
            <w:pPr>
              <w:jc w:val="center"/>
              <w:rPr>
                <w:rFonts w:ascii="Times New Roman" w:hAnsi="Times New Roman"/>
              </w:rPr>
            </w:pPr>
          </w:p>
        </w:tc>
        <w:tc>
          <w:tcPr>
            <w:tcW w:w="435" w:type="pct"/>
          </w:tcPr>
          <w:p w:rsidR="004F0993" w:rsidRPr="009067EE" w:rsidRDefault="004F0993" w:rsidP="00003B9B">
            <w:pPr>
              <w:rPr>
                <w:rFonts w:ascii="Times New Roman" w:hAnsi="Times New Roman"/>
              </w:rPr>
            </w:pPr>
          </w:p>
        </w:tc>
        <w:tc>
          <w:tcPr>
            <w:tcW w:w="961" w:type="pct"/>
          </w:tcPr>
          <w:p w:rsidR="004F0993" w:rsidRPr="009067EE" w:rsidRDefault="004F0993" w:rsidP="00003B9B">
            <w:pPr>
              <w:rPr>
                <w:rFonts w:ascii="Times New Roman" w:hAnsi="Times New Roman"/>
              </w:rPr>
            </w:pPr>
          </w:p>
        </w:tc>
        <w:tc>
          <w:tcPr>
            <w:tcW w:w="395" w:type="pct"/>
          </w:tcPr>
          <w:p w:rsidR="004F0993" w:rsidRPr="009067EE" w:rsidRDefault="004F0993" w:rsidP="00003B9B">
            <w:pPr>
              <w:rPr>
                <w:rFonts w:ascii="Times New Roman" w:hAnsi="Times New Roman"/>
              </w:rPr>
            </w:pPr>
          </w:p>
        </w:tc>
        <w:tc>
          <w:tcPr>
            <w:tcW w:w="2928" w:type="pct"/>
            <w:gridSpan w:val="6"/>
            <w:vMerge/>
            <w:vAlign w:val="center"/>
            <w:hideMark/>
          </w:tcPr>
          <w:p w:rsidR="004F0993" w:rsidRPr="009067EE" w:rsidRDefault="004F0993" w:rsidP="00003B9B">
            <w:pPr>
              <w:rPr>
                <w:rFonts w:ascii="Times New Roman" w:hAnsi="Times New Roman"/>
              </w:rPr>
            </w:pPr>
          </w:p>
        </w:tc>
      </w:tr>
      <w:tr w:rsidR="004F0993" w:rsidRPr="009067EE" w:rsidTr="005829B8">
        <w:trPr>
          <w:trHeight w:val="343"/>
        </w:trPr>
        <w:tc>
          <w:tcPr>
            <w:tcW w:w="282" w:type="pct"/>
            <w:vAlign w:val="center"/>
            <w:hideMark/>
          </w:tcPr>
          <w:p w:rsidR="004F0993" w:rsidRPr="009067EE" w:rsidRDefault="004F0993" w:rsidP="00003B9B">
            <w:pPr>
              <w:ind w:left="-57" w:right="-57"/>
              <w:jc w:val="center"/>
              <w:rPr>
                <w:rFonts w:ascii="Times New Roman" w:hAnsi="Times New Roman"/>
              </w:rPr>
            </w:pPr>
            <w:proofErr w:type="spellStart"/>
            <w:r w:rsidRPr="009067EE">
              <w:rPr>
                <w:rFonts w:ascii="Times New Roman" w:hAnsi="Times New Roman"/>
              </w:rPr>
              <w:t>Изм</w:t>
            </w:r>
            <w:proofErr w:type="spellEnd"/>
          </w:p>
        </w:tc>
        <w:tc>
          <w:tcPr>
            <w:tcW w:w="435" w:type="pct"/>
            <w:vAlign w:val="center"/>
            <w:hideMark/>
          </w:tcPr>
          <w:p w:rsidR="004F0993" w:rsidRPr="009067EE" w:rsidRDefault="004F0993" w:rsidP="00003B9B">
            <w:pPr>
              <w:jc w:val="center"/>
              <w:rPr>
                <w:rFonts w:ascii="Times New Roman" w:hAnsi="Times New Roman"/>
              </w:rPr>
            </w:pPr>
            <w:r w:rsidRPr="009067EE">
              <w:rPr>
                <w:rFonts w:ascii="Times New Roman" w:hAnsi="Times New Roman"/>
              </w:rPr>
              <w:t>Лист</w:t>
            </w:r>
          </w:p>
        </w:tc>
        <w:tc>
          <w:tcPr>
            <w:tcW w:w="961" w:type="pct"/>
            <w:vAlign w:val="center"/>
            <w:hideMark/>
          </w:tcPr>
          <w:p w:rsidR="004F0993" w:rsidRPr="009067EE" w:rsidRDefault="004F0993" w:rsidP="00003B9B">
            <w:pPr>
              <w:jc w:val="center"/>
              <w:rPr>
                <w:rFonts w:ascii="Times New Roman" w:hAnsi="Times New Roman"/>
              </w:rPr>
            </w:pPr>
            <w:r w:rsidRPr="009067EE">
              <w:rPr>
                <w:rFonts w:ascii="Times New Roman" w:hAnsi="Times New Roman"/>
              </w:rPr>
              <w:t>№ докум.</w:t>
            </w:r>
          </w:p>
        </w:tc>
        <w:tc>
          <w:tcPr>
            <w:tcW w:w="395" w:type="pct"/>
            <w:vAlign w:val="center"/>
            <w:hideMark/>
          </w:tcPr>
          <w:p w:rsidR="004F0993" w:rsidRPr="009067EE" w:rsidRDefault="004F0993" w:rsidP="00003B9B">
            <w:pPr>
              <w:jc w:val="center"/>
              <w:rPr>
                <w:rFonts w:ascii="Times New Roman" w:hAnsi="Times New Roman"/>
              </w:rPr>
            </w:pPr>
            <w:proofErr w:type="spellStart"/>
            <w:r w:rsidRPr="009067EE">
              <w:rPr>
                <w:rFonts w:ascii="Times New Roman" w:hAnsi="Times New Roman"/>
              </w:rPr>
              <w:t>Подп</w:t>
            </w:r>
            <w:proofErr w:type="spellEnd"/>
          </w:p>
        </w:tc>
        <w:tc>
          <w:tcPr>
            <w:tcW w:w="2928" w:type="pct"/>
            <w:gridSpan w:val="6"/>
            <w:vMerge/>
            <w:vAlign w:val="center"/>
            <w:hideMark/>
          </w:tcPr>
          <w:p w:rsidR="004F0993" w:rsidRPr="009067EE" w:rsidRDefault="004F0993" w:rsidP="00003B9B">
            <w:pPr>
              <w:rPr>
                <w:rFonts w:ascii="Times New Roman" w:hAnsi="Times New Roman"/>
              </w:rPr>
            </w:pPr>
          </w:p>
        </w:tc>
      </w:tr>
      <w:tr w:rsidR="004F0993" w:rsidRPr="009067EE" w:rsidTr="005829B8">
        <w:trPr>
          <w:trHeight w:val="358"/>
        </w:trPr>
        <w:tc>
          <w:tcPr>
            <w:tcW w:w="717" w:type="pct"/>
            <w:gridSpan w:val="2"/>
            <w:vAlign w:val="center"/>
          </w:tcPr>
          <w:p w:rsidR="004F0993" w:rsidRPr="009067EE" w:rsidRDefault="004F0993" w:rsidP="00003B9B">
            <w:pPr>
              <w:rPr>
                <w:rFonts w:ascii="Times New Roman" w:hAnsi="Times New Roman"/>
              </w:rPr>
            </w:pPr>
            <w:proofErr w:type="spellStart"/>
            <w:r>
              <w:rPr>
                <w:rFonts w:ascii="Times New Roman" w:hAnsi="Times New Roman"/>
              </w:rPr>
              <w:t>Разраб</w:t>
            </w:r>
            <w:proofErr w:type="spellEnd"/>
            <w:r>
              <w:rPr>
                <w:rFonts w:ascii="Times New Roman" w:hAnsi="Times New Roman"/>
              </w:rPr>
              <w:t>.</w:t>
            </w:r>
          </w:p>
        </w:tc>
        <w:tc>
          <w:tcPr>
            <w:tcW w:w="961" w:type="pct"/>
            <w:vAlign w:val="center"/>
          </w:tcPr>
          <w:p w:rsidR="004F0993" w:rsidRPr="009067EE" w:rsidRDefault="00B00CA9" w:rsidP="00003B9B">
            <w:pPr>
              <w:rPr>
                <w:rFonts w:ascii="Times New Roman" w:hAnsi="Times New Roman"/>
                <w:spacing w:val="-8"/>
              </w:rPr>
            </w:pPr>
            <w:proofErr w:type="spellStart"/>
            <w:r>
              <w:rPr>
                <w:rFonts w:ascii="Times New Roman" w:hAnsi="Times New Roman"/>
                <w:spacing w:val="-8"/>
              </w:rPr>
              <w:t>Асташевич</w:t>
            </w:r>
            <w:proofErr w:type="spellEnd"/>
          </w:p>
        </w:tc>
        <w:tc>
          <w:tcPr>
            <w:tcW w:w="395" w:type="pct"/>
          </w:tcPr>
          <w:p w:rsidR="004F0993" w:rsidRPr="009067EE" w:rsidRDefault="004F0993" w:rsidP="00003B9B">
            <w:pPr>
              <w:rPr>
                <w:rFonts w:ascii="Times New Roman" w:hAnsi="Times New Roman"/>
              </w:rPr>
            </w:pPr>
          </w:p>
        </w:tc>
        <w:tc>
          <w:tcPr>
            <w:tcW w:w="1637" w:type="pct"/>
            <w:vMerge w:val="restart"/>
            <w:vAlign w:val="center"/>
          </w:tcPr>
          <w:p w:rsidR="004F0993" w:rsidRPr="001D5DF1" w:rsidRDefault="004F0993" w:rsidP="00003B9B">
            <w:pPr>
              <w:jc w:val="center"/>
              <w:rPr>
                <w:rFonts w:ascii="Times New Roman" w:hAnsi="Times New Roman" w:cs="Times New Roman"/>
              </w:rPr>
            </w:pPr>
            <w:bookmarkStart w:id="0" w:name="_Toc453827208"/>
            <w:bookmarkStart w:id="1" w:name="_Toc453867948"/>
            <w:r w:rsidRPr="001D5DF1">
              <w:rPr>
                <w:rFonts w:ascii="Times New Roman" w:hAnsi="Times New Roman" w:cs="Times New Roman"/>
              </w:rPr>
              <w:t>Ведомость объема дипломного проекта</w:t>
            </w:r>
            <w:bookmarkEnd w:id="0"/>
            <w:bookmarkEnd w:id="1"/>
          </w:p>
        </w:tc>
        <w:tc>
          <w:tcPr>
            <w:tcW w:w="358" w:type="pct"/>
            <w:gridSpan w:val="2"/>
            <w:vAlign w:val="center"/>
          </w:tcPr>
          <w:p w:rsidR="004F0993" w:rsidRPr="009067EE" w:rsidRDefault="004F0993" w:rsidP="00003B9B">
            <w:pPr>
              <w:jc w:val="center"/>
              <w:rPr>
                <w:rFonts w:ascii="Times New Roman" w:hAnsi="Times New Roman"/>
              </w:rPr>
            </w:pPr>
            <w:r>
              <w:rPr>
                <w:rFonts w:ascii="Times New Roman" w:hAnsi="Times New Roman"/>
              </w:rPr>
              <w:t>Лит.</w:t>
            </w:r>
          </w:p>
        </w:tc>
        <w:tc>
          <w:tcPr>
            <w:tcW w:w="432" w:type="pct"/>
            <w:gridSpan w:val="2"/>
            <w:vAlign w:val="center"/>
          </w:tcPr>
          <w:p w:rsidR="004F0993" w:rsidRPr="009067EE" w:rsidRDefault="004F0993" w:rsidP="00003B9B">
            <w:pPr>
              <w:rPr>
                <w:rFonts w:ascii="Times New Roman" w:hAnsi="Times New Roman"/>
              </w:rPr>
            </w:pPr>
            <w:r>
              <w:rPr>
                <w:rFonts w:ascii="Times New Roman" w:hAnsi="Times New Roman"/>
              </w:rPr>
              <w:t>Лист</w:t>
            </w:r>
          </w:p>
        </w:tc>
        <w:tc>
          <w:tcPr>
            <w:tcW w:w="500" w:type="pct"/>
            <w:vAlign w:val="center"/>
          </w:tcPr>
          <w:p w:rsidR="004F0993" w:rsidRPr="009067EE" w:rsidRDefault="004F0993" w:rsidP="00003B9B">
            <w:pPr>
              <w:rPr>
                <w:rFonts w:ascii="Times New Roman" w:hAnsi="Times New Roman"/>
                <w:spacing w:val="-8"/>
              </w:rPr>
            </w:pPr>
            <w:r>
              <w:rPr>
                <w:rFonts w:ascii="Times New Roman" w:hAnsi="Times New Roman"/>
                <w:spacing w:val="-8"/>
              </w:rPr>
              <w:t>Листов</w:t>
            </w:r>
          </w:p>
        </w:tc>
      </w:tr>
      <w:tr w:rsidR="004F0993" w:rsidRPr="009067EE" w:rsidTr="005829B8">
        <w:trPr>
          <w:trHeight w:val="343"/>
        </w:trPr>
        <w:tc>
          <w:tcPr>
            <w:tcW w:w="717" w:type="pct"/>
            <w:gridSpan w:val="2"/>
            <w:vAlign w:val="center"/>
            <w:hideMark/>
          </w:tcPr>
          <w:p w:rsidR="004F0993" w:rsidRPr="009067EE" w:rsidRDefault="004F0993" w:rsidP="00003B9B">
            <w:pPr>
              <w:rPr>
                <w:rFonts w:ascii="Times New Roman" w:hAnsi="Times New Roman"/>
              </w:rPr>
            </w:pPr>
            <w:r w:rsidRPr="009067EE">
              <w:rPr>
                <w:rFonts w:ascii="Times New Roman" w:hAnsi="Times New Roman"/>
              </w:rPr>
              <w:t>Пров.</w:t>
            </w:r>
          </w:p>
        </w:tc>
        <w:tc>
          <w:tcPr>
            <w:tcW w:w="961" w:type="pct"/>
            <w:vAlign w:val="center"/>
          </w:tcPr>
          <w:p w:rsidR="004F0993" w:rsidRPr="00B00CA9" w:rsidRDefault="00B00CA9" w:rsidP="00003B9B">
            <w:pPr>
              <w:rPr>
                <w:rFonts w:ascii="Times New Roman" w:hAnsi="Times New Roman"/>
                <w:spacing w:val="-8"/>
              </w:rPr>
            </w:pPr>
            <w:proofErr w:type="spellStart"/>
            <w:r w:rsidRPr="00B00CA9">
              <w:rPr>
                <w:rFonts w:ascii="Times New Roman" w:hAnsi="Times New Roman"/>
                <w:spacing w:val="-8"/>
              </w:rPr>
              <w:t>Васюк</w:t>
            </w:r>
            <w:proofErr w:type="spellEnd"/>
          </w:p>
        </w:tc>
        <w:tc>
          <w:tcPr>
            <w:tcW w:w="395" w:type="pct"/>
          </w:tcPr>
          <w:p w:rsidR="004F0993" w:rsidRPr="009067EE" w:rsidRDefault="004F0993" w:rsidP="00003B9B">
            <w:pPr>
              <w:rPr>
                <w:rFonts w:ascii="Times New Roman" w:hAnsi="Times New Roman"/>
              </w:rPr>
            </w:pPr>
          </w:p>
        </w:tc>
        <w:tc>
          <w:tcPr>
            <w:tcW w:w="1637" w:type="pct"/>
            <w:vMerge/>
            <w:vAlign w:val="center"/>
            <w:hideMark/>
          </w:tcPr>
          <w:p w:rsidR="004F0993" w:rsidRPr="009067EE" w:rsidRDefault="004F0993" w:rsidP="00003B9B">
            <w:pPr>
              <w:rPr>
                <w:rFonts w:ascii="Times New Roman" w:hAnsi="Times New Roman"/>
              </w:rPr>
            </w:pPr>
          </w:p>
        </w:tc>
        <w:tc>
          <w:tcPr>
            <w:tcW w:w="358" w:type="pct"/>
            <w:gridSpan w:val="2"/>
            <w:vAlign w:val="center"/>
            <w:hideMark/>
          </w:tcPr>
          <w:p w:rsidR="004F0993" w:rsidRPr="009067EE" w:rsidRDefault="004F0993" w:rsidP="00003B9B">
            <w:pPr>
              <w:jc w:val="center"/>
              <w:rPr>
                <w:rFonts w:ascii="Times New Roman" w:hAnsi="Times New Roman"/>
              </w:rPr>
            </w:pPr>
            <w:r w:rsidRPr="009067EE">
              <w:rPr>
                <w:rFonts w:ascii="Times New Roman" w:hAnsi="Times New Roman"/>
              </w:rPr>
              <w:t>у</w:t>
            </w:r>
          </w:p>
        </w:tc>
        <w:tc>
          <w:tcPr>
            <w:tcW w:w="432" w:type="pct"/>
            <w:gridSpan w:val="2"/>
            <w:vAlign w:val="center"/>
          </w:tcPr>
          <w:p w:rsidR="004F0993" w:rsidRPr="009067EE" w:rsidRDefault="004F0993" w:rsidP="00003B9B">
            <w:pPr>
              <w:jc w:val="center"/>
              <w:rPr>
                <w:rFonts w:ascii="Times New Roman" w:hAnsi="Times New Roman"/>
              </w:rPr>
            </w:pPr>
          </w:p>
        </w:tc>
        <w:tc>
          <w:tcPr>
            <w:tcW w:w="500" w:type="pct"/>
            <w:vAlign w:val="center"/>
          </w:tcPr>
          <w:p w:rsidR="004F0993" w:rsidRPr="009067EE" w:rsidRDefault="004F0993" w:rsidP="00003B9B">
            <w:pPr>
              <w:jc w:val="center"/>
              <w:rPr>
                <w:rFonts w:ascii="Times New Roman" w:hAnsi="Times New Roman"/>
              </w:rPr>
            </w:pPr>
          </w:p>
        </w:tc>
      </w:tr>
      <w:tr w:rsidR="004F0993" w:rsidRPr="009067EE" w:rsidTr="005829B8">
        <w:trPr>
          <w:trHeight w:val="324"/>
        </w:trPr>
        <w:tc>
          <w:tcPr>
            <w:tcW w:w="717" w:type="pct"/>
            <w:gridSpan w:val="2"/>
            <w:vAlign w:val="center"/>
            <w:hideMark/>
          </w:tcPr>
          <w:p w:rsidR="004F0993" w:rsidRPr="009067EE" w:rsidRDefault="004F0993" w:rsidP="00003B9B">
            <w:pPr>
              <w:rPr>
                <w:rFonts w:ascii="Times New Roman" w:hAnsi="Times New Roman"/>
              </w:rPr>
            </w:pPr>
            <w:r w:rsidRPr="009067EE">
              <w:rPr>
                <w:rFonts w:ascii="Times New Roman" w:hAnsi="Times New Roman"/>
              </w:rPr>
              <w:t>Т. контр.</w:t>
            </w:r>
          </w:p>
        </w:tc>
        <w:tc>
          <w:tcPr>
            <w:tcW w:w="961" w:type="pct"/>
            <w:vAlign w:val="center"/>
          </w:tcPr>
          <w:p w:rsidR="004F0993" w:rsidRPr="00B00CA9" w:rsidRDefault="00B00CA9" w:rsidP="00003B9B">
            <w:pPr>
              <w:rPr>
                <w:rFonts w:ascii="Times New Roman" w:hAnsi="Times New Roman"/>
                <w:spacing w:val="-8"/>
              </w:rPr>
            </w:pPr>
            <w:r w:rsidRPr="00B00CA9">
              <w:rPr>
                <w:rFonts w:ascii="Times New Roman" w:hAnsi="Times New Roman"/>
                <w:spacing w:val="-8"/>
              </w:rPr>
              <w:t>Барановская</w:t>
            </w:r>
          </w:p>
        </w:tc>
        <w:tc>
          <w:tcPr>
            <w:tcW w:w="395" w:type="pct"/>
          </w:tcPr>
          <w:p w:rsidR="004F0993" w:rsidRPr="009067EE" w:rsidRDefault="004F0993" w:rsidP="00003B9B">
            <w:pPr>
              <w:rPr>
                <w:rFonts w:ascii="Times New Roman" w:hAnsi="Times New Roman"/>
              </w:rPr>
            </w:pPr>
          </w:p>
        </w:tc>
        <w:tc>
          <w:tcPr>
            <w:tcW w:w="1637" w:type="pct"/>
            <w:vMerge/>
            <w:vAlign w:val="center"/>
            <w:hideMark/>
          </w:tcPr>
          <w:p w:rsidR="004F0993" w:rsidRPr="009067EE" w:rsidRDefault="004F0993" w:rsidP="00003B9B">
            <w:pPr>
              <w:rPr>
                <w:rFonts w:ascii="Times New Roman" w:hAnsi="Times New Roman"/>
              </w:rPr>
            </w:pPr>
          </w:p>
        </w:tc>
        <w:tc>
          <w:tcPr>
            <w:tcW w:w="1290" w:type="pct"/>
            <w:gridSpan w:val="5"/>
            <w:vMerge w:val="restart"/>
            <w:vAlign w:val="center"/>
            <w:hideMark/>
          </w:tcPr>
          <w:p w:rsidR="004F0993" w:rsidRPr="009067EE" w:rsidRDefault="004F0993" w:rsidP="00003B9B">
            <w:pPr>
              <w:jc w:val="center"/>
              <w:rPr>
                <w:rFonts w:ascii="Times New Roman" w:hAnsi="Times New Roman"/>
              </w:rPr>
            </w:pPr>
            <w:r>
              <w:rPr>
                <w:rFonts w:ascii="Times New Roman" w:hAnsi="Times New Roman"/>
              </w:rPr>
              <w:t>60 02 02</w:t>
            </w:r>
          </w:p>
          <w:p w:rsidR="004F0993" w:rsidRPr="009067EE" w:rsidRDefault="004F0993" w:rsidP="00003B9B">
            <w:pPr>
              <w:jc w:val="center"/>
              <w:rPr>
                <w:rFonts w:ascii="Times New Roman" w:hAnsi="Times New Roman"/>
              </w:rPr>
            </w:pPr>
            <w:r w:rsidRPr="009067EE">
              <w:rPr>
                <w:rFonts w:ascii="Times New Roman" w:hAnsi="Times New Roman"/>
              </w:rPr>
              <w:t>БНТУ, г. Минск</w:t>
            </w:r>
          </w:p>
        </w:tc>
      </w:tr>
      <w:tr w:rsidR="004F0993" w:rsidRPr="009067EE" w:rsidTr="005829B8">
        <w:trPr>
          <w:trHeight w:val="343"/>
        </w:trPr>
        <w:tc>
          <w:tcPr>
            <w:tcW w:w="717" w:type="pct"/>
            <w:gridSpan w:val="2"/>
            <w:vAlign w:val="center"/>
            <w:hideMark/>
          </w:tcPr>
          <w:p w:rsidR="004F0993" w:rsidRPr="009067EE" w:rsidRDefault="004F0993" w:rsidP="00003B9B">
            <w:pPr>
              <w:rPr>
                <w:rFonts w:ascii="Times New Roman" w:hAnsi="Times New Roman"/>
              </w:rPr>
            </w:pPr>
            <w:r w:rsidRPr="009067EE">
              <w:rPr>
                <w:rFonts w:ascii="Times New Roman" w:hAnsi="Times New Roman"/>
              </w:rPr>
              <w:t>Н. контр.</w:t>
            </w:r>
          </w:p>
        </w:tc>
        <w:tc>
          <w:tcPr>
            <w:tcW w:w="961" w:type="pct"/>
            <w:vAlign w:val="center"/>
          </w:tcPr>
          <w:p w:rsidR="004F0993" w:rsidRPr="009067EE" w:rsidRDefault="00B00CA9" w:rsidP="00003B9B">
            <w:pPr>
              <w:rPr>
                <w:rFonts w:ascii="Times New Roman" w:hAnsi="Times New Roman"/>
                <w:spacing w:val="-8"/>
              </w:rPr>
            </w:pPr>
            <w:r>
              <w:rPr>
                <w:rFonts w:ascii="Times New Roman" w:hAnsi="Times New Roman"/>
                <w:spacing w:val="-8"/>
              </w:rPr>
              <w:t>Парамонова</w:t>
            </w:r>
          </w:p>
        </w:tc>
        <w:tc>
          <w:tcPr>
            <w:tcW w:w="395" w:type="pct"/>
          </w:tcPr>
          <w:p w:rsidR="004F0993" w:rsidRPr="009067EE" w:rsidRDefault="004F0993" w:rsidP="00003B9B">
            <w:pPr>
              <w:rPr>
                <w:rFonts w:ascii="Times New Roman" w:hAnsi="Times New Roman"/>
              </w:rPr>
            </w:pPr>
          </w:p>
        </w:tc>
        <w:tc>
          <w:tcPr>
            <w:tcW w:w="1637" w:type="pct"/>
            <w:vMerge/>
            <w:vAlign w:val="center"/>
            <w:hideMark/>
          </w:tcPr>
          <w:p w:rsidR="004F0993" w:rsidRPr="009067EE" w:rsidRDefault="004F0993" w:rsidP="00003B9B">
            <w:pPr>
              <w:rPr>
                <w:rFonts w:ascii="Times New Roman" w:hAnsi="Times New Roman"/>
              </w:rPr>
            </w:pPr>
          </w:p>
        </w:tc>
        <w:tc>
          <w:tcPr>
            <w:tcW w:w="1290" w:type="pct"/>
            <w:gridSpan w:val="5"/>
            <w:vMerge/>
            <w:vAlign w:val="center"/>
            <w:hideMark/>
          </w:tcPr>
          <w:p w:rsidR="004F0993" w:rsidRPr="009067EE" w:rsidRDefault="004F0993" w:rsidP="00003B9B">
            <w:pPr>
              <w:rPr>
                <w:rFonts w:ascii="Times New Roman" w:hAnsi="Times New Roman"/>
              </w:rPr>
            </w:pPr>
          </w:p>
        </w:tc>
      </w:tr>
      <w:tr w:rsidR="004F0993" w:rsidRPr="009067EE" w:rsidTr="005829B8">
        <w:trPr>
          <w:trHeight w:val="343"/>
        </w:trPr>
        <w:tc>
          <w:tcPr>
            <w:tcW w:w="717" w:type="pct"/>
            <w:gridSpan w:val="2"/>
            <w:vAlign w:val="center"/>
            <w:hideMark/>
          </w:tcPr>
          <w:p w:rsidR="004F0993" w:rsidRPr="009067EE" w:rsidRDefault="004F0993" w:rsidP="00003B9B">
            <w:pPr>
              <w:rPr>
                <w:rFonts w:ascii="Times New Roman" w:hAnsi="Times New Roman"/>
              </w:rPr>
            </w:pPr>
            <w:r w:rsidRPr="009067EE">
              <w:rPr>
                <w:rFonts w:ascii="Times New Roman" w:hAnsi="Times New Roman"/>
              </w:rPr>
              <w:t>Утв.</w:t>
            </w:r>
          </w:p>
        </w:tc>
        <w:tc>
          <w:tcPr>
            <w:tcW w:w="961" w:type="pct"/>
            <w:vAlign w:val="center"/>
          </w:tcPr>
          <w:p w:rsidR="004F0993" w:rsidRPr="009067EE" w:rsidRDefault="00B00CA9" w:rsidP="00003B9B">
            <w:pPr>
              <w:rPr>
                <w:rFonts w:ascii="Times New Roman" w:hAnsi="Times New Roman"/>
                <w:spacing w:val="-8"/>
              </w:rPr>
            </w:pPr>
            <w:proofErr w:type="spellStart"/>
            <w:r>
              <w:rPr>
                <w:rFonts w:ascii="Times New Roman" w:hAnsi="Times New Roman"/>
                <w:spacing w:val="-8"/>
              </w:rPr>
              <w:t>Васюк</w:t>
            </w:r>
            <w:proofErr w:type="spellEnd"/>
          </w:p>
        </w:tc>
        <w:tc>
          <w:tcPr>
            <w:tcW w:w="395" w:type="pct"/>
          </w:tcPr>
          <w:p w:rsidR="004F0993" w:rsidRPr="009067EE" w:rsidRDefault="004F0993" w:rsidP="00003B9B">
            <w:pPr>
              <w:rPr>
                <w:rFonts w:ascii="Times New Roman" w:hAnsi="Times New Roman"/>
              </w:rPr>
            </w:pPr>
          </w:p>
        </w:tc>
        <w:tc>
          <w:tcPr>
            <w:tcW w:w="1637" w:type="pct"/>
            <w:vMerge/>
            <w:vAlign w:val="center"/>
            <w:hideMark/>
          </w:tcPr>
          <w:p w:rsidR="004F0993" w:rsidRPr="009067EE" w:rsidRDefault="004F0993" w:rsidP="00003B9B">
            <w:pPr>
              <w:rPr>
                <w:rFonts w:ascii="Times New Roman" w:hAnsi="Times New Roman"/>
              </w:rPr>
            </w:pPr>
          </w:p>
        </w:tc>
        <w:tc>
          <w:tcPr>
            <w:tcW w:w="1290" w:type="pct"/>
            <w:gridSpan w:val="5"/>
            <w:vMerge/>
            <w:vAlign w:val="center"/>
            <w:hideMark/>
          </w:tcPr>
          <w:p w:rsidR="004F0993" w:rsidRPr="009067EE" w:rsidRDefault="004F0993" w:rsidP="00003B9B">
            <w:pPr>
              <w:rPr>
                <w:rFonts w:ascii="Times New Roman" w:hAnsi="Times New Roman"/>
              </w:rPr>
            </w:pPr>
          </w:p>
        </w:tc>
      </w:tr>
    </w:tbl>
    <w:p w:rsidR="005829B8" w:rsidRDefault="005829B8" w:rsidP="007A5C77">
      <w:pPr>
        <w:spacing w:after="0" w:line="360" w:lineRule="exact"/>
        <w:jc w:val="center"/>
        <w:outlineLvl w:val="0"/>
        <w:rPr>
          <w:rFonts w:ascii="Times New Roman" w:hAnsi="Times New Roman" w:cs="Times New Roman"/>
          <w:b/>
          <w:sz w:val="28"/>
        </w:rPr>
      </w:pPr>
      <w:bookmarkStart w:id="2" w:name="_Toc41470064"/>
    </w:p>
    <w:p w:rsidR="005829B8" w:rsidRDefault="005829B8" w:rsidP="007A5C77">
      <w:pPr>
        <w:spacing w:after="0" w:line="360" w:lineRule="exact"/>
        <w:jc w:val="center"/>
        <w:outlineLvl w:val="0"/>
        <w:rPr>
          <w:rFonts w:ascii="Times New Roman" w:hAnsi="Times New Roman" w:cs="Times New Roman"/>
          <w:b/>
          <w:sz w:val="28"/>
        </w:rPr>
      </w:pPr>
    </w:p>
    <w:p w:rsidR="002A6974" w:rsidRDefault="001C3F13" w:rsidP="007A5C77">
      <w:pPr>
        <w:spacing w:after="0" w:line="360" w:lineRule="exact"/>
        <w:jc w:val="center"/>
        <w:outlineLvl w:val="0"/>
        <w:rPr>
          <w:rFonts w:ascii="Times New Roman" w:hAnsi="Times New Roman" w:cs="Times New Roman"/>
          <w:b/>
          <w:sz w:val="28"/>
        </w:rPr>
      </w:pPr>
      <w:r w:rsidRPr="001C3F13">
        <w:rPr>
          <w:rFonts w:ascii="Times New Roman" w:hAnsi="Times New Roman" w:cs="Times New Roman"/>
          <w:b/>
          <w:sz w:val="28"/>
        </w:rPr>
        <w:lastRenderedPageBreak/>
        <w:t>ВВЕДЕНИЕ</w:t>
      </w:r>
      <w:bookmarkEnd w:id="2"/>
    </w:p>
    <w:p w:rsidR="001C3F13" w:rsidRDefault="001C3F13" w:rsidP="004A00B2">
      <w:pPr>
        <w:spacing w:after="0" w:line="360" w:lineRule="exact"/>
        <w:jc w:val="center"/>
        <w:rPr>
          <w:rFonts w:ascii="Times New Roman" w:hAnsi="Times New Roman" w:cs="Times New Roman"/>
          <w:b/>
          <w:sz w:val="28"/>
        </w:rPr>
      </w:pPr>
    </w:p>
    <w:p w:rsidR="001C3F13" w:rsidRDefault="001C3F13" w:rsidP="004A00B2">
      <w:pPr>
        <w:spacing w:after="0" w:line="360" w:lineRule="exact"/>
        <w:jc w:val="center"/>
        <w:rPr>
          <w:rFonts w:ascii="Times New Roman" w:hAnsi="Times New Roman" w:cs="Times New Roman"/>
          <w:b/>
          <w:sz w:val="28"/>
        </w:rPr>
      </w:pPr>
    </w:p>
    <w:p w:rsidR="009B2810" w:rsidRPr="009B2810" w:rsidRDefault="009B2810" w:rsidP="009B2810">
      <w:pPr>
        <w:pStyle w:val="a3"/>
        <w:spacing w:line="360" w:lineRule="exact"/>
        <w:ind w:firstLine="709"/>
        <w:jc w:val="both"/>
        <w:rPr>
          <w:rFonts w:cs="Times New Roman"/>
          <w:color w:val="333333"/>
          <w:szCs w:val="21"/>
          <w:shd w:val="clear" w:color="auto" w:fill="FFFFFF"/>
        </w:rPr>
      </w:pPr>
      <w:r w:rsidRPr="009B2810">
        <w:rPr>
          <w:rFonts w:cs="Times New Roman"/>
          <w:color w:val="333333"/>
          <w:szCs w:val="21"/>
          <w:shd w:val="clear" w:color="auto" w:fill="FFFFFF"/>
        </w:rPr>
        <w:t>Характерной тенденцией развития современного хоккея, по мнению многих специалистов, является дальнейшее повышение интенсивности и жесткости игры, увеличение количества сложных и неожиданных игровых ситуаций. Современный хоккеист должен владеть совершенным технико-тактическим мастерством, быстро ориентироваться в игре, принимать верные решения и быстро их реализовывать, ему приходится выполнять сложные игровые действия в условиях постоянно возрастающего активного силового противодействия соперника, при дефиците времени и пространства</w:t>
      </w:r>
      <w:r w:rsidR="00B458B4">
        <w:rPr>
          <w:rFonts w:cs="Times New Roman"/>
          <w:color w:val="333333"/>
          <w:szCs w:val="21"/>
          <w:shd w:val="clear" w:color="auto" w:fill="FFFFFF"/>
        </w:rPr>
        <w:t xml:space="preserve"> [</w:t>
      </w:r>
      <w:r w:rsidR="00B458B4" w:rsidRPr="00B458B4">
        <w:rPr>
          <w:rFonts w:cs="Times New Roman"/>
          <w:color w:val="333333"/>
          <w:szCs w:val="21"/>
          <w:shd w:val="clear" w:color="auto" w:fill="FFFFFF"/>
        </w:rPr>
        <w:t>1</w:t>
      </w:r>
      <w:r w:rsidR="00B458B4">
        <w:rPr>
          <w:rFonts w:cs="Times New Roman"/>
          <w:color w:val="333333"/>
          <w:szCs w:val="21"/>
          <w:shd w:val="clear" w:color="auto" w:fill="FFFFFF"/>
        </w:rPr>
        <w:t>]</w:t>
      </w:r>
      <w:r w:rsidRPr="009B2810">
        <w:rPr>
          <w:rFonts w:cs="Times New Roman"/>
          <w:color w:val="333333"/>
          <w:szCs w:val="21"/>
          <w:shd w:val="clear" w:color="auto" w:fill="FFFFFF"/>
        </w:rPr>
        <w:t>.</w:t>
      </w:r>
    </w:p>
    <w:p w:rsidR="009B2810" w:rsidRPr="009B2810" w:rsidRDefault="009B2810" w:rsidP="004A00B2">
      <w:pPr>
        <w:pStyle w:val="a3"/>
        <w:spacing w:line="360" w:lineRule="exact"/>
        <w:ind w:firstLine="709"/>
        <w:jc w:val="both"/>
        <w:rPr>
          <w:rFonts w:cs="Times New Roman"/>
          <w:sz w:val="40"/>
        </w:rPr>
      </w:pPr>
      <w:r w:rsidRPr="009B2810">
        <w:rPr>
          <w:rFonts w:cs="Times New Roman"/>
          <w:color w:val="333333"/>
          <w:szCs w:val="21"/>
          <w:shd w:val="clear" w:color="auto" w:fill="FFFFFF"/>
        </w:rPr>
        <w:t>В настоящее время еще не получила научного обоснов</w:t>
      </w:r>
      <w:r>
        <w:rPr>
          <w:rFonts w:cs="Times New Roman"/>
          <w:color w:val="333333"/>
          <w:szCs w:val="21"/>
          <w:shd w:val="clear" w:color="auto" w:fill="FFFFFF"/>
        </w:rPr>
        <w:t>ания методика развития скоростных</w:t>
      </w:r>
      <w:r w:rsidRPr="009B2810">
        <w:rPr>
          <w:rFonts w:cs="Times New Roman"/>
          <w:color w:val="333333"/>
          <w:szCs w:val="21"/>
          <w:shd w:val="clear" w:color="auto" w:fill="FFFFFF"/>
        </w:rPr>
        <w:t xml:space="preserve"> способностей с учетом возрастных особенностей развития организма игроков в условиях многолетнего процесса спортивной трениров</w:t>
      </w:r>
      <w:r>
        <w:rPr>
          <w:rFonts w:cs="Times New Roman"/>
          <w:color w:val="333333"/>
          <w:szCs w:val="21"/>
          <w:shd w:val="clear" w:color="auto" w:fill="FFFFFF"/>
        </w:rPr>
        <w:t>ки. С</w:t>
      </w:r>
      <w:r w:rsidRPr="009B2810">
        <w:rPr>
          <w:rFonts w:cs="Times New Roman"/>
          <w:color w:val="333333"/>
          <w:szCs w:val="21"/>
          <w:shd w:val="clear" w:color="auto" w:fill="FFFFFF"/>
        </w:rPr>
        <w:t>лабо отслежена динамика уровня этих способностей у хоккеистов разных игровых амплуа, что не способствует повышению качества учебно-тренировочного процесса и соревновательной деятельности.</w:t>
      </w:r>
    </w:p>
    <w:p w:rsidR="004A00B2" w:rsidRPr="009B2810" w:rsidRDefault="004A00B2" w:rsidP="009B2810">
      <w:pPr>
        <w:pStyle w:val="a3"/>
        <w:spacing w:line="360" w:lineRule="exact"/>
        <w:ind w:firstLine="709"/>
        <w:jc w:val="both"/>
        <w:rPr>
          <w:rFonts w:cs="Times New Roman"/>
          <w:lang w:val="be-BY"/>
        </w:rPr>
      </w:pPr>
      <w:r>
        <w:rPr>
          <w:rFonts w:cs="Times New Roman"/>
        </w:rPr>
        <w:t xml:space="preserve">На сегодняшний день для тренировки используют простые технические средства, не учитывающие в конструктивном исполнении </w:t>
      </w:r>
      <w:r w:rsidRPr="00D65A40">
        <w:rPr>
          <w:rFonts w:cs="Times New Roman"/>
        </w:rPr>
        <w:t>знания</w:t>
      </w:r>
      <w:r>
        <w:rPr>
          <w:rFonts w:cs="Times New Roman"/>
        </w:rPr>
        <w:t xml:space="preserve"> биомеханики, медицины и т. п. На данный момент мало тренажеров, имеющих информационную обратную связь, что является существенным недостатком в тренировочном процессе. Поэтому </w:t>
      </w:r>
      <w:r>
        <w:rPr>
          <w:rFonts w:cs="Times New Roman"/>
          <w:lang w:val="be-BY"/>
        </w:rPr>
        <w:t>современные устройства нуждаются в значительном усовершенствовании, путем внедрения в них функциональных узлов различной направленности.</w:t>
      </w:r>
      <w:r w:rsidR="009B2810">
        <w:rPr>
          <w:rFonts w:cs="Times New Roman"/>
          <w:lang w:val="be-BY"/>
        </w:rPr>
        <w:t xml:space="preserve"> </w:t>
      </w:r>
      <w:r w:rsidRPr="00CC3653">
        <w:rPr>
          <w:rFonts w:cs="Times New Roman"/>
        </w:rPr>
        <w:t>Одним из наиболее перспективных направлений в решении этих проблем является использование методов повышения эффективности тренировочных занятий, основанных на применении разнообразных технических средств.</w:t>
      </w:r>
      <w:r>
        <w:rPr>
          <w:rFonts w:cs="Times New Roman"/>
        </w:rPr>
        <w:t xml:space="preserve"> </w:t>
      </w:r>
      <w:r w:rsidRPr="00CC3653">
        <w:rPr>
          <w:rFonts w:cs="Times New Roman"/>
        </w:rPr>
        <w:t>Конструктивные особенности таких тренажеров предполагают минимальные отклонения от рациональной техники выполнения запланиро</w:t>
      </w:r>
      <w:r>
        <w:rPr>
          <w:rFonts w:cs="Times New Roman"/>
        </w:rPr>
        <w:t xml:space="preserve">ванного двигательного </w:t>
      </w:r>
      <w:r w:rsidR="00614305">
        <w:rPr>
          <w:rFonts w:cs="Times New Roman"/>
        </w:rPr>
        <w:br/>
      </w:r>
      <w:r>
        <w:rPr>
          <w:rFonts w:cs="Times New Roman"/>
        </w:rPr>
        <w:t>действия</w:t>
      </w:r>
      <w:r w:rsidR="00B458B4" w:rsidRPr="00B458B4">
        <w:rPr>
          <w:rFonts w:cs="Times New Roman"/>
        </w:rPr>
        <w:t xml:space="preserve"> [2]</w:t>
      </w:r>
      <w:r>
        <w:rPr>
          <w:rFonts w:cs="Times New Roman"/>
        </w:rPr>
        <w:t>.</w:t>
      </w:r>
    </w:p>
    <w:p w:rsidR="004A00B2" w:rsidRPr="00F256C8" w:rsidRDefault="003A12AD" w:rsidP="004A00B2">
      <w:pPr>
        <w:spacing w:after="0" w:line="360" w:lineRule="exact"/>
        <w:ind w:firstLine="709"/>
        <w:jc w:val="both"/>
        <w:rPr>
          <w:rFonts w:ascii="Times New Roman" w:hAnsi="Times New Roman"/>
          <w:sz w:val="28"/>
          <w:szCs w:val="24"/>
          <w:highlight w:val="yellow"/>
        </w:rPr>
      </w:pPr>
      <w:r>
        <w:rPr>
          <w:rFonts w:ascii="Times New Roman" w:hAnsi="Times New Roman"/>
          <w:sz w:val="28"/>
          <w:szCs w:val="24"/>
          <w:lang w:val="be-BY"/>
        </w:rPr>
        <w:t>П</w:t>
      </w:r>
      <w:proofErr w:type="spellStart"/>
      <w:r>
        <w:rPr>
          <w:rFonts w:ascii="Times New Roman" w:hAnsi="Times New Roman"/>
          <w:sz w:val="28"/>
          <w:szCs w:val="24"/>
        </w:rPr>
        <w:t>рименяемые</w:t>
      </w:r>
      <w:proofErr w:type="spellEnd"/>
      <w:r w:rsidR="004A00B2" w:rsidRPr="00F256C8">
        <w:rPr>
          <w:rFonts w:ascii="Times New Roman" w:hAnsi="Times New Roman"/>
          <w:sz w:val="28"/>
          <w:szCs w:val="24"/>
        </w:rPr>
        <w:t xml:space="preserve"> в </w:t>
      </w:r>
      <w:r w:rsidR="009B2810">
        <w:rPr>
          <w:rFonts w:ascii="Times New Roman" w:hAnsi="Times New Roman"/>
          <w:sz w:val="28"/>
          <w:szCs w:val="24"/>
        </w:rPr>
        <w:t>хоккее</w:t>
      </w:r>
      <w:r w:rsidR="004A00B2" w:rsidRPr="00F256C8">
        <w:rPr>
          <w:rFonts w:ascii="Times New Roman" w:hAnsi="Times New Roman"/>
          <w:sz w:val="28"/>
          <w:szCs w:val="24"/>
        </w:rPr>
        <w:t xml:space="preserve"> специальные тренировочные устройства имеют ряд недостатков, поэтому возникает необходимость создания такого устройства</w:t>
      </w:r>
      <w:r w:rsidR="004A00B2">
        <w:rPr>
          <w:rFonts w:ascii="Times New Roman" w:hAnsi="Times New Roman"/>
          <w:sz w:val="28"/>
          <w:szCs w:val="24"/>
        </w:rPr>
        <w:t xml:space="preserve">, с помощью которого </w:t>
      </w:r>
      <w:r w:rsidR="009B2810">
        <w:rPr>
          <w:rFonts w:ascii="Times New Roman" w:hAnsi="Times New Roman"/>
          <w:sz w:val="28"/>
          <w:szCs w:val="24"/>
        </w:rPr>
        <w:t xml:space="preserve">возможно </w:t>
      </w:r>
      <w:r>
        <w:rPr>
          <w:rFonts w:ascii="Times New Roman" w:hAnsi="Times New Roman" w:cs="Times New Roman"/>
          <w:color w:val="333333"/>
          <w:sz w:val="28"/>
          <w:szCs w:val="28"/>
          <w:shd w:val="clear" w:color="auto" w:fill="FFFFFF"/>
        </w:rPr>
        <w:t>изме</w:t>
      </w:r>
      <w:r w:rsidRPr="003A12AD">
        <w:rPr>
          <w:rFonts w:ascii="Times New Roman" w:hAnsi="Times New Roman" w:cs="Times New Roman"/>
          <w:color w:val="333333"/>
          <w:sz w:val="28"/>
          <w:szCs w:val="28"/>
          <w:shd w:val="clear" w:color="auto" w:fill="FFFFFF"/>
        </w:rPr>
        <w:t>нять</w:t>
      </w:r>
      <w:r>
        <w:rPr>
          <w:rFonts w:ascii="Times New Roman" w:hAnsi="Times New Roman" w:cs="Times New Roman"/>
          <w:color w:val="333333"/>
          <w:sz w:val="28"/>
          <w:szCs w:val="28"/>
          <w:shd w:val="clear" w:color="auto" w:fill="FFFFFF"/>
        </w:rPr>
        <w:t xml:space="preserve"> скорость подачи шайбы и изме</w:t>
      </w:r>
      <w:r w:rsidRPr="003A12AD">
        <w:rPr>
          <w:rFonts w:ascii="Times New Roman" w:hAnsi="Times New Roman" w:cs="Times New Roman"/>
          <w:color w:val="333333"/>
          <w:sz w:val="28"/>
          <w:szCs w:val="28"/>
          <w:shd w:val="clear" w:color="auto" w:fill="FFFFFF"/>
        </w:rPr>
        <w:t>нять уг</w:t>
      </w:r>
      <w:r>
        <w:rPr>
          <w:rFonts w:ascii="Times New Roman" w:hAnsi="Times New Roman" w:cs="Times New Roman"/>
          <w:color w:val="333333"/>
          <w:sz w:val="28"/>
          <w:szCs w:val="28"/>
          <w:shd w:val="clear" w:color="auto" w:fill="FFFFFF"/>
        </w:rPr>
        <w:t>о</w:t>
      </w:r>
      <w:r w:rsidRPr="003A12AD">
        <w:rPr>
          <w:rFonts w:ascii="Times New Roman" w:hAnsi="Times New Roman" w:cs="Times New Roman"/>
          <w:color w:val="333333"/>
          <w:sz w:val="28"/>
          <w:szCs w:val="28"/>
          <w:shd w:val="clear" w:color="auto" w:fill="FFFFFF"/>
        </w:rPr>
        <w:t>л</w:t>
      </w:r>
      <w:r>
        <w:rPr>
          <w:rFonts w:ascii="Times New Roman" w:hAnsi="Times New Roman" w:cs="Times New Roman"/>
          <w:color w:val="333333"/>
          <w:sz w:val="28"/>
          <w:szCs w:val="28"/>
          <w:shd w:val="clear" w:color="auto" w:fill="FFFFFF"/>
        </w:rPr>
        <w:t xml:space="preserve"> подачи</w:t>
      </w:r>
      <w:r w:rsidRPr="003A12AD">
        <w:rPr>
          <w:rFonts w:ascii="Times New Roman" w:hAnsi="Times New Roman" w:cs="Times New Roman"/>
          <w:color w:val="333333"/>
          <w:sz w:val="28"/>
          <w:szCs w:val="28"/>
          <w:shd w:val="clear" w:color="auto" w:fill="FFFFFF"/>
        </w:rPr>
        <w:t xml:space="preserve"> шайб</w:t>
      </w:r>
      <w:r w:rsidR="004A00B2" w:rsidRPr="003A12AD">
        <w:rPr>
          <w:rFonts w:ascii="Times New Roman" w:hAnsi="Times New Roman" w:cs="Times New Roman"/>
          <w:sz w:val="28"/>
          <w:szCs w:val="28"/>
        </w:rPr>
        <w:t xml:space="preserve">. </w:t>
      </w:r>
      <w:r w:rsidR="004A00B2" w:rsidRPr="00F256C8">
        <w:rPr>
          <w:rFonts w:ascii="Times New Roman" w:hAnsi="Times New Roman"/>
          <w:sz w:val="28"/>
          <w:szCs w:val="24"/>
        </w:rPr>
        <w:t>К тому же возможность фиксации результатов тренировки значительно облегчает работу тренера и улучшает тренировочный процесс</w:t>
      </w:r>
      <w:r w:rsidR="00B458B4" w:rsidRPr="00B458B4">
        <w:rPr>
          <w:rFonts w:ascii="Times New Roman" w:hAnsi="Times New Roman"/>
          <w:sz w:val="28"/>
          <w:szCs w:val="24"/>
        </w:rPr>
        <w:t xml:space="preserve"> [3]</w:t>
      </w:r>
      <w:r w:rsidR="004A00B2" w:rsidRPr="00F256C8">
        <w:rPr>
          <w:rFonts w:ascii="Times New Roman" w:hAnsi="Times New Roman"/>
          <w:sz w:val="28"/>
          <w:szCs w:val="24"/>
        </w:rPr>
        <w:t>.</w:t>
      </w:r>
    </w:p>
    <w:p w:rsidR="004A00B2" w:rsidRPr="00F256C8" w:rsidRDefault="004A00B2" w:rsidP="004A00B2">
      <w:pPr>
        <w:pStyle w:val="a4"/>
        <w:shd w:val="clear" w:color="auto" w:fill="FFFFFF"/>
        <w:spacing w:before="0" w:beforeAutospacing="0" w:after="0" w:afterAutospacing="0" w:line="360" w:lineRule="exact"/>
        <w:ind w:firstLine="709"/>
        <w:contextualSpacing/>
        <w:jc w:val="both"/>
        <w:rPr>
          <w:sz w:val="28"/>
        </w:rPr>
      </w:pPr>
      <w:r w:rsidRPr="00F256C8">
        <w:rPr>
          <w:sz w:val="28"/>
        </w:rPr>
        <w:t>Целью дипломного проекта является разработка</w:t>
      </w:r>
      <w:r w:rsidR="003A12AD">
        <w:rPr>
          <w:sz w:val="28"/>
        </w:rPr>
        <w:t xml:space="preserve"> </w:t>
      </w:r>
      <w:r w:rsidR="00410567">
        <w:rPr>
          <w:sz w:val="28"/>
        </w:rPr>
        <w:t xml:space="preserve">конструкции </w:t>
      </w:r>
      <w:r w:rsidR="003A12AD" w:rsidRPr="00FC70CF">
        <w:rPr>
          <w:sz w:val="28"/>
        </w:rPr>
        <w:t>ус</w:t>
      </w:r>
      <w:r w:rsidR="00FC70CF" w:rsidRPr="00FC70CF">
        <w:rPr>
          <w:sz w:val="28"/>
        </w:rPr>
        <w:t>тройства для отработки техники бросков хоккеистов</w:t>
      </w:r>
      <w:r w:rsidRPr="00FC70CF">
        <w:rPr>
          <w:sz w:val="28"/>
        </w:rPr>
        <w:t>.</w:t>
      </w:r>
    </w:p>
    <w:p w:rsidR="001C3F13" w:rsidRDefault="001C3F13">
      <w:pPr>
        <w:rPr>
          <w:rFonts w:ascii="Times New Roman" w:hAnsi="Times New Roman" w:cs="Times New Roman"/>
          <w:b/>
          <w:sz w:val="28"/>
        </w:rPr>
      </w:pPr>
      <w:r>
        <w:rPr>
          <w:rFonts w:ascii="Times New Roman" w:hAnsi="Times New Roman" w:cs="Times New Roman"/>
          <w:b/>
          <w:sz w:val="28"/>
        </w:rPr>
        <w:br w:type="page"/>
      </w:r>
    </w:p>
    <w:p w:rsidR="009D4F91" w:rsidRDefault="009D4F91" w:rsidP="009D4F91">
      <w:pPr>
        <w:spacing w:after="0" w:line="360" w:lineRule="exact"/>
        <w:ind w:firstLine="709"/>
        <w:outlineLvl w:val="0"/>
        <w:rPr>
          <w:rFonts w:ascii="Times New Roman" w:hAnsi="Times New Roman" w:cs="Times New Roman"/>
          <w:b/>
          <w:sz w:val="28"/>
          <w:szCs w:val="28"/>
        </w:rPr>
      </w:pPr>
      <w:bookmarkStart w:id="3" w:name="_Toc41470065"/>
      <w:r w:rsidRPr="00934185">
        <w:rPr>
          <w:rFonts w:ascii="Times New Roman" w:hAnsi="Times New Roman" w:cs="Times New Roman"/>
          <w:b/>
          <w:sz w:val="28"/>
        </w:rPr>
        <w:lastRenderedPageBreak/>
        <w:t xml:space="preserve">1 </w:t>
      </w:r>
      <w:bookmarkStart w:id="4" w:name="_Toc6428057"/>
      <w:r w:rsidRPr="00934185">
        <w:rPr>
          <w:rFonts w:ascii="Times New Roman" w:hAnsi="Times New Roman" w:cs="Times New Roman"/>
          <w:b/>
          <w:sz w:val="28"/>
          <w:szCs w:val="28"/>
        </w:rPr>
        <w:t>ОПИСАНИЕ И АНАЛИЗ СУЩЕСТВУЮЩИХ УСТРОЙСТВ</w:t>
      </w:r>
      <w:bookmarkEnd w:id="3"/>
      <w:bookmarkEnd w:id="4"/>
    </w:p>
    <w:p w:rsidR="001C3F13" w:rsidRDefault="001C3F13" w:rsidP="009D4F91">
      <w:pPr>
        <w:spacing w:after="0" w:line="360" w:lineRule="exact"/>
        <w:jc w:val="center"/>
        <w:rPr>
          <w:rFonts w:ascii="Times New Roman" w:hAnsi="Times New Roman" w:cs="Times New Roman"/>
          <w:b/>
          <w:sz w:val="28"/>
        </w:rPr>
      </w:pPr>
    </w:p>
    <w:p w:rsidR="009D4F91" w:rsidRDefault="009D4F91" w:rsidP="009D4F91">
      <w:pPr>
        <w:spacing w:after="0" w:line="360" w:lineRule="exact"/>
        <w:jc w:val="center"/>
        <w:rPr>
          <w:rFonts w:ascii="Times New Roman" w:hAnsi="Times New Roman" w:cs="Times New Roman"/>
          <w:b/>
          <w:sz w:val="28"/>
        </w:rPr>
      </w:pPr>
    </w:p>
    <w:p w:rsidR="009D4F91" w:rsidRPr="00934185" w:rsidRDefault="009D4F91" w:rsidP="009D4F91">
      <w:pPr>
        <w:pStyle w:val="a3"/>
        <w:numPr>
          <w:ilvl w:val="1"/>
          <w:numId w:val="1"/>
        </w:numPr>
        <w:spacing w:line="360" w:lineRule="exact"/>
        <w:ind w:left="1134" w:hanging="425"/>
        <w:jc w:val="both"/>
        <w:outlineLvl w:val="1"/>
        <w:rPr>
          <w:rFonts w:cs="Times New Roman"/>
          <w:b/>
        </w:rPr>
      </w:pPr>
      <w:bookmarkStart w:id="5" w:name="_Toc6428058"/>
      <w:bookmarkStart w:id="6" w:name="_Toc41470066"/>
      <w:r w:rsidRPr="00934185">
        <w:rPr>
          <w:rFonts w:cs="Times New Roman"/>
          <w:b/>
        </w:rPr>
        <w:t>Устройств</w:t>
      </w:r>
      <w:bookmarkEnd w:id="5"/>
      <w:r>
        <w:rPr>
          <w:rFonts w:cs="Times New Roman"/>
          <w:b/>
        </w:rPr>
        <w:t>о для метания хоккейных шайб</w:t>
      </w:r>
      <w:bookmarkEnd w:id="6"/>
    </w:p>
    <w:p w:rsidR="009D4F91" w:rsidRDefault="009D4F91" w:rsidP="009D4F91">
      <w:pPr>
        <w:pStyle w:val="a3"/>
        <w:spacing w:line="360" w:lineRule="exact"/>
        <w:jc w:val="both"/>
        <w:rPr>
          <w:rFonts w:cs="Times New Roman"/>
        </w:rPr>
      </w:pPr>
    </w:p>
    <w:p w:rsidR="009D4F91" w:rsidRPr="009D4F91" w:rsidRDefault="009D4F91" w:rsidP="009D4F91">
      <w:pPr>
        <w:pStyle w:val="a3"/>
        <w:spacing w:line="360" w:lineRule="exact"/>
        <w:ind w:firstLine="709"/>
        <w:jc w:val="both"/>
        <w:rPr>
          <w:rFonts w:cs="Times New Roman"/>
          <w:szCs w:val="28"/>
        </w:rPr>
      </w:pPr>
      <w:r w:rsidRPr="009D4F91">
        <w:rPr>
          <w:rFonts w:cs="Times New Roman"/>
          <w:color w:val="333333"/>
          <w:szCs w:val="28"/>
          <w:shd w:val="clear" w:color="auto" w:fill="FFFFFF"/>
        </w:rPr>
        <w:t>Изобретение относится к спортивным тренажерам и может быть использовано для тренировки игроков при отработке ударов в игровом хоккее на льду.</w:t>
      </w:r>
      <w:r w:rsidRPr="009D4F91">
        <w:rPr>
          <w:rFonts w:cs="Times New Roman"/>
          <w:szCs w:val="28"/>
        </w:rPr>
        <w:t xml:space="preserve"> Общий вид устройства для </w:t>
      </w:r>
      <w:r>
        <w:rPr>
          <w:rFonts w:cs="Times New Roman"/>
          <w:szCs w:val="28"/>
        </w:rPr>
        <w:t xml:space="preserve">метания хоккейных шайб </w:t>
      </w:r>
      <w:r w:rsidR="00977ABE">
        <w:rPr>
          <w:rFonts w:cs="Times New Roman"/>
          <w:szCs w:val="28"/>
        </w:rPr>
        <w:t>представлен на рисунке 1</w:t>
      </w:r>
      <w:r w:rsidRPr="009D4F91">
        <w:rPr>
          <w:rFonts w:cs="Times New Roman"/>
          <w:szCs w:val="28"/>
        </w:rPr>
        <w:t>.</w:t>
      </w:r>
    </w:p>
    <w:p w:rsidR="009D4F91" w:rsidRDefault="009D4F91" w:rsidP="00350064">
      <w:pPr>
        <w:shd w:val="clear" w:color="auto" w:fill="FFFFFF"/>
        <w:spacing w:after="0" w:line="360" w:lineRule="exact"/>
        <w:ind w:firstLine="709"/>
        <w:jc w:val="both"/>
        <w:rPr>
          <w:rFonts w:ascii="Times New Roman" w:eastAsia="Times New Roman" w:hAnsi="Times New Roman" w:cs="Times New Roman"/>
          <w:color w:val="000000"/>
          <w:sz w:val="28"/>
          <w:szCs w:val="28"/>
          <w:lang w:eastAsia="ru-RU"/>
        </w:rPr>
      </w:pPr>
      <w:r w:rsidRPr="002B02FE">
        <w:rPr>
          <w:rFonts w:ascii="Times New Roman" w:eastAsia="Times New Roman" w:hAnsi="Times New Roman" w:cs="Times New Roman"/>
          <w:color w:val="000000"/>
          <w:sz w:val="28"/>
          <w:szCs w:val="28"/>
          <w:lang w:eastAsia="ru-RU"/>
        </w:rPr>
        <w:t>Предлагаемое устройство включает неподвижное основание</w:t>
      </w:r>
      <w:r w:rsidR="00AF7514">
        <w:rPr>
          <w:rFonts w:ascii="Times New Roman" w:eastAsia="Times New Roman" w:hAnsi="Times New Roman" w:cs="Times New Roman"/>
          <w:color w:val="000000"/>
          <w:sz w:val="28"/>
          <w:szCs w:val="28"/>
          <w:lang w:eastAsia="ru-RU"/>
        </w:rPr>
        <w:t xml:space="preserve"> 1</w:t>
      </w:r>
      <w:r w:rsidRPr="002B02FE">
        <w:rPr>
          <w:rFonts w:ascii="Times New Roman" w:eastAsia="Times New Roman" w:hAnsi="Times New Roman" w:cs="Times New Roman"/>
          <w:color w:val="000000"/>
          <w:sz w:val="28"/>
          <w:szCs w:val="28"/>
          <w:lang w:eastAsia="ru-RU"/>
        </w:rPr>
        <w:t xml:space="preserve"> и подвижную платф</w:t>
      </w:r>
      <w:r w:rsidR="002B02FE">
        <w:rPr>
          <w:rFonts w:ascii="Times New Roman" w:eastAsia="Times New Roman" w:hAnsi="Times New Roman" w:cs="Times New Roman"/>
          <w:color w:val="000000"/>
          <w:sz w:val="28"/>
          <w:szCs w:val="28"/>
          <w:lang w:eastAsia="ru-RU"/>
        </w:rPr>
        <w:t>орму</w:t>
      </w:r>
      <w:r w:rsidR="00AF7514">
        <w:rPr>
          <w:rFonts w:ascii="Times New Roman" w:eastAsia="Times New Roman" w:hAnsi="Times New Roman" w:cs="Times New Roman"/>
          <w:color w:val="000000"/>
          <w:sz w:val="28"/>
          <w:szCs w:val="28"/>
          <w:lang w:eastAsia="ru-RU"/>
        </w:rPr>
        <w:t xml:space="preserve"> 2</w:t>
      </w:r>
      <w:r w:rsidR="002B02FE">
        <w:rPr>
          <w:rFonts w:ascii="Times New Roman" w:eastAsia="Times New Roman" w:hAnsi="Times New Roman" w:cs="Times New Roman"/>
          <w:color w:val="000000"/>
          <w:sz w:val="28"/>
          <w:szCs w:val="28"/>
          <w:lang w:eastAsia="ru-RU"/>
        </w:rPr>
        <w:t>, магазин-накопитель шайб</w:t>
      </w:r>
      <w:r w:rsidR="00AF7514">
        <w:rPr>
          <w:rFonts w:ascii="Times New Roman" w:eastAsia="Times New Roman" w:hAnsi="Times New Roman" w:cs="Times New Roman"/>
          <w:color w:val="000000"/>
          <w:sz w:val="28"/>
          <w:szCs w:val="28"/>
          <w:lang w:eastAsia="ru-RU"/>
        </w:rPr>
        <w:t xml:space="preserve"> 3</w:t>
      </w:r>
      <w:r w:rsidRPr="002B02FE">
        <w:rPr>
          <w:rFonts w:ascii="Times New Roman" w:eastAsia="Times New Roman" w:hAnsi="Times New Roman" w:cs="Times New Roman"/>
          <w:color w:val="000000"/>
          <w:sz w:val="28"/>
          <w:szCs w:val="28"/>
          <w:lang w:eastAsia="ru-RU"/>
        </w:rPr>
        <w:t>, ударный механизм с электрическим приводом</w:t>
      </w:r>
      <w:r w:rsidR="00AF7514">
        <w:rPr>
          <w:rFonts w:ascii="Times New Roman" w:eastAsia="Times New Roman" w:hAnsi="Times New Roman" w:cs="Times New Roman"/>
          <w:color w:val="000000"/>
          <w:sz w:val="28"/>
          <w:szCs w:val="28"/>
          <w:lang w:eastAsia="ru-RU"/>
        </w:rPr>
        <w:t xml:space="preserve"> 6</w:t>
      </w:r>
      <w:r w:rsidRPr="002B02FE">
        <w:rPr>
          <w:rFonts w:ascii="Times New Roman" w:eastAsia="Times New Roman" w:hAnsi="Times New Roman" w:cs="Times New Roman"/>
          <w:color w:val="000000"/>
          <w:sz w:val="28"/>
          <w:szCs w:val="28"/>
          <w:lang w:eastAsia="ru-RU"/>
        </w:rPr>
        <w:t xml:space="preserve">, фиксатор </w:t>
      </w:r>
      <w:r w:rsidR="00AF7514">
        <w:rPr>
          <w:rFonts w:ascii="Times New Roman" w:eastAsia="Times New Roman" w:hAnsi="Times New Roman" w:cs="Times New Roman"/>
          <w:color w:val="000000"/>
          <w:sz w:val="28"/>
          <w:szCs w:val="28"/>
          <w:lang w:eastAsia="ru-RU"/>
        </w:rPr>
        <w:t xml:space="preserve">7 </w:t>
      </w:r>
      <w:r w:rsidRPr="002B02FE">
        <w:rPr>
          <w:rFonts w:ascii="Times New Roman" w:eastAsia="Times New Roman" w:hAnsi="Times New Roman" w:cs="Times New Roman"/>
          <w:color w:val="000000"/>
          <w:sz w:val="28"/>
          <w:szCs w:val="28"/>
          <w:lang w:eastAsia="ru-RU"/>
        </w:rPr>
        <w:t>и спусковой механизм, при том неподвижное основание соединено с подвижной платформой с помощью шарового соединения</w:t>
      </w:r>
      <w:r w:rsidR="00AF7514">
        <w:rPr>
          <w:rFonts w:ascii="Times New Roman" w:eastAsia="Times New Roman" w:hAnsi="Times New Roman" w:cs="Times New Roman"/>
          <w:color w:val="000000"/>
          <w:sz w:val="28"/>
          <w:szCs w:val="28"/>
          <w:lang w:eastAsia="ru-RU"/>
        </w:rPr>
        <w:t xml:space="preserve"> 8</w:t>
      </w:r>
      <w:r w:rsidRPr="002B02FE">
        <w:rPr>
          <w:rFonts w:ascii="Times New Roman" w:eastAsia="Times New Roman" w:hAnsi="Times New Roman" w:cs="Times New Roman"/>
          <w:color w:val="000000"/>
          <w:sz w:val="28"/>
          <w:szCs w:val="28"/>
          <w:lang w:eastAsia="ru-RU"/>
        </w:rPr>
        <w:t>, которая несет на себе все исполнительные механизмы, позв</w:t>
      </w:r>
      <w:r w:rsidR="002B02FE">
        <w:rPr>
          <w:rFonts w:ascii="Times New Roman" w:eastAsia="Times New Roman" w:hAnsi="Times New Roman" w:cs="Times New Roman"/>
          <w:color w:val="000000"/>
          <w:sz w:val="28"/>
          <w:szCs w:val="28"/>
          <w:lang w:eastAsia="ru-RU"/>
        </w:rPr>
        <w:t>оляющие произвести метание шайбы в заданную точку</w:t>
      </w:r>
      <w:r w:rsidRPr="002B02FE">
        <w:rPr>
          <w:rFonts w:ascii="Times New Roman" w:eastAsia="Times New Roman" w:hAnsi="Times New Roman" w:cs="Times New Roman"/>
          <w:color w:val="000000"/>
          <w:sz w:val="28"/>
          <w:szCs w:val="28"/>
          <w:lang w:eastAsia="ru-RU"/>
        </w:rPr>
        <w:t xml:space="preserve">, а </w:t>
      </w:r>
      <w:r w:rsidR="002B02FE">
        <w:rPr>
          <w:rFonts w:ascii="Times New Roman" w:eastAsia="Times New Roman" w:hAnsi="Times New Roman" w:cs="Times New Roman"/>
          <w:color w:val="000000"/>
          <w:sz w:val="28"/>
          <w:szCs w:val="28"/>
          <w:lang w:eastAsia="ru-RU"/>
        </w:rPr>
        <w:br/>
      </w:r>
      <w:r w:rsidRPr="002B02FE">
        <w:rPr>
          <w:rFonts w:ascii="Times New Roman" w:eastAsia="Times New Roman" w:hAnsi="Times New Roman" w:cs="Times New Roman"/>
          <w:color w:val="000000"/>
          <w:sz w:val="28"/>
          <w:szCs w:val="28"/>
          <w:lang w:eastAsia="ru-RU"/>
        </w:rPr>
        <w:t>магазин-накопитель выполнен в виде вертикально установленных одинаковой высоты и с одина</w:t>
      </w:r>
      <w:r w:rsidR="002B02FE">
        <w:rPr>
          <w:rFonts w:ascii="Times New Roman" w:eastAsia="Times New Roman" w:hAnsi="Times New Roman" w:cs="Times New Roman"/>
          <w:color w:val="000000"/>
          <w:sz w:val="28"/>
          <w:szCs w:val="28"/>
          <w:lang w:eastAsia="ru-RU"/>
        </w:rPr>
        <w:t>ковым внутренним диаметром труб</w:t>
      </w:r>
      <w:r w:rsidRPr="002B02FE">
        <w:rPr>
          <w:rFonts w:ascii="Times New Roman" w:eastAsia="Times New Roman" w:hAnsi="Times New Roman" w:cs="Times New Roman"/>
          <w:color w:val="000000"/>
          <w:sz w:val="28"/>
          <w:szCs w:val="28"/>
          <w:lang w:eastAsia="ru-RU"/>
        </w:rPr>
        <w:t xml:space="preserve"> для размещения </w:t>
      </w:r>
      <w:r w:rsidR="002B02FE">
        <w:rPr>
          <w:rFonts w:ascii="Times New Roman" w:eastAsia="Times New Roman" w:hAnsi="Times New Roman" w:cs="Times New Roman"/>
          <w:color w:val="000000"/>
          <w:sz w:val="28"/>
          <w:szCs w:val="28"/>
          <w:lang w:eastAsia="ru-RU"/>
        </w:rPr>
        <w:t xml:space="preserve">шайб </w:t>
      </w:r>
      <w:r w:rsidRPr="002B02FE">
        <w:rPr>
          <w:rFonts w:ascii="Times New Roman" w:eastAsia="Times New Roman" w:hAnsi="Times New Roman" w:cs="Times New Roman"/>
          <w:color w:val="000000"/>
          <w:sz w:val="28"/>
          <w:szCs w:val="28"/>
          <w:lang w:eastAsia="ru-RU"/>
        </w:rPr>
        <w:t>совместно с поворотным устройством, причем ударный механизм взводится от электричес</w:t>
      </w:r>
      <w:r w:rsidR="002B02FE">
        <w:rPr>
          <w:rFonts w:ascii="Times New Roman" w:eastAsia="Times New Roman" w:hAnsi="Times New Roman" w:cs="Times New Roman"/>
          <w:color w:val="000000"/>
          <w:sz w:val="28"/>
          <w:szCs w:val="28"/>
          <w:lang w:eastAsia="ru-RU"/>
        </w:rPr>
        <w:t>кого двигателя и ударяет по шайбе</w:t>
      </w:r>
      <w:r w:rsidRPr="002B02FE">
        <w:rPr>
          <w:rFonts w:ascii="Times New Roman" w:eastAsia="Times New Roman" w:hAnsi="Times New Roman" w:cs="Times New Roman"/>
          <w:color w:val="000000"/>
          <w:sz w:val="28"/>
          <w:szCs w:val="28"/>
          <w:lang w:eastAsia="ru-RU"/>
        </w:rPr>
        <w:t xml:space="preserve"> с помощью пружины с приводом от ножной педали</w:t>
      </w:r>
      <w:r w:rsidR="00AF7514">
        <w:rPr>
          <w:rFonts w:ascii="Times New Roman" w:eastAsia="Times New Roman" w:hAnsi="Times New Roman" w:cs="Times New Roman"/>
          <w:color w:val="000000"/>
          <w:sz w:val="28"/>
          <w:szCs w:val="28"/>
          <w:lang w:eastAsia="ru-RU"/>
        </w:rPr>
        <w:t xml:space="preserve"> 5</w:t>
      </w:r>
      <w:r w:rsidRPr="002B02FE">
        <w:rPr>
          <w:rFonts w:ascii="Times New Roman" w:eastAsia="Times New Roman" w:hAnsi="Times New Roman" w:cs="Times New Roman"/>
          <w:color w:val="000000"/>
          <w:sz w:val="28"/>
          <w:szCs w:val="28"/>
          <w:lang w:eastAsia="ru-RU"/>
        </w:rPr>
        <w:t>, а для установки подвижной платформы в исходное для метание положение по замыслу тренера она имеет регулируемые упоры</w:t>
      </w:r>
      <w:r w:rsidR="00AF7514">
        <w:rPr>
          <w:rFonts w:ascii="Times New Roman" w:eastAsia="Times New Roman" w:hAnsi="Times New Roman" w:cs="Times New Roman"/>
          <w:color w:val="000000"/>
          <w:sz w:val="28"/>
          <w:szCs w:val="28"/>
          <w:lang w:eastAsia="ru-RU"/>
        </w:rPr>
        <w:t xml:space="preserve"> 10</w:t>
      </w:r>
      <w:r w:rsidRPr="002B02FE">
        <w:rPr>
          <w:rFonts w:ascii="Times New Roman" w:eastAsia="Times New Roman" w:hAnsi="Times New Roman" w:cs="Times New Roman"/>
          <w:color w:val="000000"/>
          <w:sz w:val="28"/>
          <w:szCs w:val="28"/>
          <w:lang w:eastAsia="ru-RU"/>
        </w:rPr>
        <w:t>.</w:t>
      </w:r>
    </w:p>
    <w:p w:rsidR="002B02FE" w:rsidRDefault="002B02FE" w:rsidP="00350064">
      <w:pPr>
        <w:shd w:val="clear" w:color="auto" w:fill="FFFFFF"/>
        <w:spacing w:after="0" w:line="360" w:lineRule="exact"/>
        <w:ind w:firstLine="709"/>
        <w:jc w:val="both"/>
        <w:rPr>
          <w:rFonts w:ascii="Times New Roman" w:eastAsia="Times New Roman" w:hAnsi="Times New Roman" w:cs="Times New Roman"/>
          <w:color w:val="000000"/>
          <w:sz w:val="28"/>
          <w:szCs w:val="28"/>
          <w:lang w:eastAsia="ru-RU"/>
        </w:rPr>
      </w:pPr>
    </w:p>
    <w:p w:rsidR="002B02FE" w:rsidRDefault="00350064" w:rsidP="00350064">
      <w:pPr>
        <w:jc w:val="center"/>
        <w:rPr>
          <w:lang w:eastAsia="ru-RU"/>
        </w:rPr>
      </w:pPr>
      <w:r>
        <w:rPr>
          <w:noProof/>
          <w:lang w:eastAsia="ru-RU"/>
        </w:rPr>
        <w:drawing>
          <wp:inline distT="0" distB="0" distL="0" distR="0">
            <wp:extent cx="2777334" cy="2727960"/>
            <wp:effectExtent l="0" t="0" r="444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243.jpg"/>
                    <pic:cNvPicPr/>
                  </pic:nvPicPr>
                  <pic:blipFill rotWithShape="1">
                    <a:blip r:embed="rId8" cstate="print">
                      <a:extLst>
                        <a:ext uri="{28A0092B-C50C-407E-A947-70E740481C1C}">
                          <a14:useLocalDpi xmlns:a14="http://schemas.microsoft.com/office/drawing/2010/main" val="0"/>
                        </a:ext>
                      </a:extLst>
                    </a:blip>
                    <a:srcRect l="22448" t="9154" r="19829" b="49557"/>
                    <a:stretch/>
                  </pic:blipFill>
                  <pic:spPr bwMode="auto">
                    <a:xfrm>
                      <a:off x="0" y="0"/>
                      <a:ext cx="2801167" cy="2751369"/>
                    </a:xfrm>
                    <a:prstGeom prst="rect">
                      <a:avLst/>
                    </a:prstGeom>
                    <a:ln>
                      <a:noFill/>
                    </a:ln>
                    <a:extLst>
                      <a:ext uri="{53640926-AAD7-44D8-BBD7-CCE9431645EC}">
                        <a14:shadowObscured xmlns:a14="http://schemas.microsoft.com/office/drawing/2010/main"/>
                      </a:ext>
                    </a:extLst>
                  </pic:spPr>
                </pic:pic>
              </a:graphicData>
            </a:graphic>
          </wp:inline>
        </w:drawing>
      </w:r>
    </w:p>
    <w:p w:rsidR="00350064" w:rsidRPr="0072448D" w:rsidRDefault="00350064" w:rsidP="00350064">
      <w:pPr>
        <w:spacing w:after="0" w:line="360" w:lineRule="exact"/>
        <w:jc w:val="center"/>
        <w:rPr>
          <w:rFonts w:ascii="Times New Roman" w:hAnsi="Times New Roman" w:cs="Times New Roman"/>
          <w:sz w:val="24"/>
          <w:szCs w:val="24"/>
          <w:lang w:eastAsia="ru-RU"/>
        </w:rPr>
      </w:pPr>
      <w:r w:rsidRPr="00350064">
        <w:rPr>
          <w:rFonts w:ascii="Times New Roman" w:hAnsi="Times New Roman" w:cs="Times New Roman"/>
          <w:sz w:val="24"/>
          <w:szCs w:val="24"/>
          <w:lang w:eastAsia="ru-RU"/>
        </w:rPr>
        <w:t xml:space="preserve">1 – </w:t>
      </w:r>
      <w:r w:rsidRPr="00350064">
        <w:rPr>
          <w:rFonts w:ascii="Times New Roman" w:eastAsia="Times New Roman" w:hAnsi="Times New Roman" w:cs="Times New Roman"/>
          <w:color w:val="000000"/>
          <w:sz w:val="24"/>
          <w:szCs w:val="24"/>
          <w:lang w:eastAsia="ru-RU"/>
        </w:rPr>
        <w:t>неподвижное основание; 2 – подвижная платформа; 3 – магазин-накопитель шайб</w:t>
      </w:r>
      <w:r>
        <w:rPr>
          <w:rFonts w:ascii="Times New Roman" w:eastAsia="Times New Roman" w:hAnsi="Times New Roman" w:cs="Times New Roman"/>
          <w:color w:val="000000"/>
          <w:sz w:val="24"/>
          <w:szCs w:val="24"/>
          <w:lang w:eastAsia="ru-RU"/>
        </w:rPr>
        <w:t xml:space="preserve">; </w:t>
      </w:r>
      <w:r w:rsidR="0072448D">
        <w:rPr>
          <w:rFonts w:ascii="Times New Roman" w:eastAsia="Times New Roman" w:hAnsi="Times New Roman" w:cs="Times New Roman"/>
          <w:color w:val="000000"/>
          <w:sz w:val="24"/>
          <w:szCs w:val="24"/>
          <w:lang w:eastAsia="ru-RU"/>
        </w:rPr>
        <w:br/>
      </w:r>
      <w:r>
        <w:rPr>
          <w:rFonts w:ascii="Times New Roman" w:eastAsia="Times New Roman" w:hAnsi="Times New Roman" w:cs="Times New Roman"/>
          <w:color w:val="000000"/>
          <w:sz w:val="24"/>
          <w:szCs w:val="24"/>
          <w:lang w:eastAsia="ru-RU"/>
        </w:rPr>
        <w:t>4 – педаль взвода</w:t>
      </w:r>
      <w:r w:rsidR="0072448D" w:rsidRPr="0072448D">
        <w:rPr>
          <w:rFonts w:ascii="Times New Roman" w:eastAsia="Times New Roman" w:hAnsi="Times New Roman" w:cs="Times New Roman"/>
          <w:color w:val="000000"/>
          <w:sz w:val="24"/>
          <w:szCs w:val="24"/>
          <w:lang w:eastAsia="ru-RU"/>
        </w:rPr>
        <w:t>;</w:t>
      </w:r>
      <w:r w:rsidR="0072448D">
        <w:rPr>
          <w:rFonts w:ascii="Times New Roman" w:eastAsia="Times New Roman" w:hAnsi="Times New Roman" w:cs="Times New Roman"/>
          <w:color w:val="000000"/>
          <w:sz w:val="24"/>
          <w:szCs w:val="24"/>
          <w:lang w:eastAsia="ru-RU"/>
        </w:rPr>
        <w:t xml:space="preserve"> 5 – </w:t>
      </w:r>
      <w:r w:rsidR="0072448D" w:rsidRPr="0072448D">
        <w:rPr>
          <w:rFonts w:ascii="Times New Roman" w:eastAsia="Times New Roman" w:hAnsi="Times New Roman" w:cs="Times New Roman"/>
          <w:color w:val="000000"/>
          <w:sz w:val="24"/>
          <w:szCs w:val="21"/>
          <w:lang w:eastAsia="ru-RU"/>
        </w:rPr>
        <w:t>педаль освобождения фиксатора</w:t>
      </w:r>
      <w:r w:rsidR="0072448D">
        <w:rPr>
          <w:rFonts w:ascii="Times New Roman" w:eastAsia="Times New Roman" w:hAnsi="Times New Roman" w:cs="Times New Roman"/>
          <w:color w:val="000000"/>
          <w:sz w:val="24"/>
          <w:szCs w:val="21"/>
          <w:lang w:eastAsia="ru-RU"/>
        </w:rPr>
        <w:t xml:space="preserve">; 7 </w:t>
      </w:r>
      <w:r w:rsidR="0072448D" w:rsidRPr="0072448D">
        <w:rPr>
          <w:rFonts w:ascii="Times New Roman" w:eastAsia="Times New Roman" w:hAnsi="Times New Roman" w:cs="Times New Roman"/>
          <w:color w:val="000000"/>
          <w:sz w:val="24"/>
          <w:szCs w:val="21"/>
          <w:lang w:eastAsia="ru-RU"/>
        </w:rPr>
        <w:t xml:space="preserve">– </w:t>
      </w:r>
      <w:r w:rsidR="0072448D">
        <w:rPr>
          <w:rFonts w:ascii="Times New Roman" w:eastAsia="Times New Roman" w:hAnsi="Times New Roman" w:cs="Times New Roman"/>
          <w:color w:val="000000"/>
          <w:sz w:val="24"/>
          <w:szCs w:val="21"/>
          <w:lang w:eastAsia="ru-RU"/>
        </w:rPr>
        <w:t>фиксатор</w:t>
      </w:r>
      <w:r w:rsidR="0072448D" w:rsidRPr="0072448D">
        <w:rPr>
          <w:rFonts w:ascii="Times New Roman" w:eastAsia="Times New Roman" w:hAnsi="Times New Roman" w:cs="Times New Roman"/>
          <w:color w:val="000000"/>
          <w:sz w:val="24"/>
          <w:szCs w:val="21"/>
          <w:lang w:eastAsia="ru-RU"/>
        </w:rPr>
        <w:t>;</w:t>
      </w:r>
      <w:r w:rsidR="0072448D">
        <w:rPr>
          <w:rFonts w:ascii="Times New Roman" w:eastAsia="Times New Roman" w:hAnsi="Times New Roman" w:cs="Times New Roman"/>
          <w:color w:val="000000"/>
          <w:sz w:val="24"/>
          <w:szCs w:val="21"/>
          <w:lang w:eastAsia="ru-RU"/>
        </w:rPr>
        <w:t xml:space="preserve"> 10 – </w:t>
      </w:r>
      <w:r w:rsidR="0072448D" w:rsidRPr="0072448D">
        <w:rPr>
          <w:rFonts w:ascii="Times New Roman" w:eastAsia="Times New Roman" w:hAnsi="Times New Roman" w:cs="Times New Roman"/>
          <w:color w:val="000000"/>
          <w:sz w:val="24"/>
          <w:szCs w:val="28"/>
          <w:lang w:eastAsia="ru-RU"/>
        </w:rPr>
        <w:t xml:space="preserve">регулируемые упоры; 11 – </w:t>
      </w:r>
      <w:r w:rsidR="0072448D" w:rsidRPr="0072448D">
        <w:rPr>
          <w:rFonts w:ascii="Times New Roman" w:eastAsia="Times New Roman" w:hAnsi="Times New Roman" w:cs="Times New Roman"/>
          <w:color w:val="000000"/>
          <w:sz w:val="24"/>
          <w:szCs w:val="21"/>
          <w:lang w:eastAsia="ru-RU"/>
        </w:rPr>
        <w:t>упор для ударного механизма</w:t>
      </w:r>
    </w:p>
    <w:p w:rsidR="00350064" w:rsidRDefault="00350064" w:rsidP="00350064">
      <w:pPr>
        <w:spacing w:after="0" w:line="360" w:lineRule="exact"/>
        <w:rPr>
          <w:lang w:eastAsia="ru-RU"/>
        </w:rPr>
      </w:pPr>
    </w:p>
    <w:p w:rsidR="002B02FE" w:rsidRPr="00350064" w:rsidRDefault="00350064" w:rsidP="00350064">
      <w:pPr>
        <w:spacing w:after="0" w:line="360" w:lineRule="exact"/>
        <w:jc w:val="center"/>
        <w:rPr>
          <w:rFonts w:ascii="Times New Roman" w:hAnsi="Times New Roman" w:cs="Times New Roman"/>
          <w:sz w:val="28"/>
          <w:lang w:eastAsia="ru-RU"/>
        </w:rPr>
      </w:pPr>
      <w:r w:rsidRPr="00350064">
        <w:rPr>
          <w:rFonts w:ascii="Times New Roman" w:hAnsi="Times New Roman" w:cs="Times New Roman"/>
          <w:sz w:val="28"/>
          <w:lang w:eastAsia="ru-RU"/>
        </w:rPr>
        <w:t xml:space="preserve">Рисунок 1 – Устройство для </w:t>
      </w:r>
      <w:r>
        <w:rPr>
          <w:rFonts w:ascii="Times New Roman" w:hAnsi="Times New Roman" w:cs="Times New Roman"/>
          <w:sz w:val="28"/>
          <w:lang w:eastAsia="ru-RU"/>
        </w:rPr>
        <w:t>метания хоккейных шайб</w:t>
      </w:r>
    </w:p>
    <w:p w:rsidR="0072448D" w:rsidRPr="0072448D" w:rsidRDefault="002B02FE" w:rsidP="0072448D">
      <w:pPr>
        <w:shd w:val="clear" w:color="auto" w:fill="FFFFFF"/>
        <w:spacing w:after="0" w:line="360" w:lineRule="exact"/>
        <w:ind w:firstLine="709"/>
        <w:jc w:val="both"/>
        <w:rPr>
          <w:rFonts w:ascii="Times New Roman" w:eastAsia="Times New Roman" w:hAnsi="Times New Roman" w:cs="Times New Roman"/>
          <w:color w:val="000000"/>
          <w:sz w:val="28"/>
          <w:szCs w:val="28"/>
          <w:lang w:eastAsia="ru-RU"/>
        </w:rPr>
      </w:pPr>
      <w:r w:rsidRPr="0072448D">
        <w:rPr>
          <w:rFonts w:ascii="Times New Roman" w:eastAsia="Times New Roman" w:hAnsi="Times New Roman" w:cs="Times New Roman"/>
          <w:color w:val="000000"/>
          <w:sz w:val="28"/>
          <w:szCs w:val="28"/>
          <w:lang w:eastAsia="ru-RU"/>
        </w:rPr>
        <w:lastRenderedPageBreak/>
        <w:t>После поворота магазина-накопителя в рабочее положение шайба из трубы опускается в направляющий лоток, производится удар, шайба улетает в нужную точку, на его место опускается следующая шайба, и цикл повторяется.</w:t>
      </w:r>
      <w:r w:rsidR="0072448D" w:rsidRPr="0072448D">
        <w:rPr>
          <w:rFonts w:ascii="Times New Roman" w:eastAsia="Times New Roman" w:hAnsi="Times New Roman" w:cs="Times New Roman"/>
          <w:color w:val="000000"/>
          <w:sz w:val="28"/>
          <w:szCs w:val="28"/>
          <w:lang w:eastAsia="ru-RU"/>
        </w:rPr>
        <w:t xml:space="preserve"> </w:t>
      </w:r>
      <w:r w:rsidR="0072448D" w:rsidRPr="0072448D">
        <w:rPr>
          <w:rFonts w:ascii="Times New Roman" w:hAnsi="Times New Roman" w:cs="Times New Roman"/>
          <w:sz w:val="28"/>
          <w:szCs w:val="28"/>
        </w:rPr>
        <w:t>Таким образом устройство позволяет воссоздать ситуации, которые происходят при игре в хоккей</w:t>
      </w:r>
      <w:r w:rsidR="00977ABE">
        <w:rPr>
          <w:rFonts w:ascii="Times New Roman" w:hAnsi="Times New Roman" w:cs="Times New Roman"/>
          <w:sz w:val="28"/>
          <w:szCs w:val="28"/>
        </w:rPr>
        <w:t xml:space="preserve"> </w:t>
      </w:r>
      <w:r w:rsidR="00977ABE" w:rsidRPr="00977ABE">
        <w:rPr>
          <w:rFonts w:ascii="Times New Roman" w:hAnsi="Times New Roman" w:cs="Times New Roman"/>
          <w:sz w:val="28"/>
          <w:szCs w:val="28"/>
        </w:rPr>
        <w:t>[4]</w:t>
      </w:r>
      <w:r w:rsidR="0072448D" w:rsidRPr="00977ABE">
        <w:rPr>
          <w:rFonts w:ascii="Times New Roman" w:hAnsi="Times New Roman" w:cs="Times New Roman"/>
          <w:sz w:val="28"/>
          <w:szCs w:val="28"/>
        </w:rPr>
        <w:t>.</w:t>
      </w:r>
    </w:p>
    <w:p w:rsidR="0072448D" w:rsidRDefault="0072448D" w:rsidP="0072448D">
      <w:pPr>
        <w:shd w:val="clear" w:color="auto" w:fill="FFFFFF"/>
        <w:spacing w:after="0" w:line="360" w:lineRule="exact"/>
        <w:ind w:firstLine="709"/>
        <w:jc w:val="both"/>
        <w:rPr>
          <w:rFonts w:ascii="Times New Roman" w:eastAsia="Times New Roman" w:hAnsi="Times New Roman" w:cs="Times New Roman"/>
          <w:color w:val="000000"/>
          <w:sz w:val="28"/>
          <w:szCs w:val="28"/>
          <w:lang w:eastAsia="ru-RU"/>
        </w:rPr>
      </w:pPr>
    </w:p>
    <w:p w:rsidR="0072448D" w:rsidRPr="0072448D" w:rsidRDefault="0072448D" w:rsidP="0072448D">
      <w:pPr>
        <w:shd w:val="clear" w:color="auto" w:fill="FFFFFF"/>
        <w:spacing w:after="0" w:line="360" w:lineRule="exact"/>
        <w:ind w:firstLine="709"/>
        <w:jc w:val="both"/>
        <w:outlineLvl w:val="1"/>
        <w:rPr>
          <w:rFonts w:ascii="Times New Roman" w:eastAsia="Times New Roman" w:hAnsi="Times New Roman" w:cs="Times New Roman"/>
          <w:b/>
          <w:color w:val="000000"/>
          <w:sz w:val="28"/>
          <w:szCs w:val="28"/>
          <w:lang w:eastAsia="ru-RU"/>
        </w:rPr>
      </w:pPr>
      <w:bookmarkStart w:id="7" w:name="_Toc41470067"/>
      <w:r w:rsidRPr="0072448D">
        <w:rPr>
          <w:rFonts w:ascii="Times New Roman" w:eastAsia="Times New Roman" w:hAnsi="Times New Roman" w:cs="Times New Roman"/>
          <w:b/>
          <w:color w:val="000000"/>
          <w:sz w:val="28"/>
          <w:szCs w:val="28"/>
          <w:lang w:eastAsia="ru-RU"/>
        </w:rPr>
        <w:t xml:space="preserve">1.2 </w:t>
      </w:r>
      <w:hyperlink r:id="rId9" w:history="1">
        <w:r w:rsidRPr="0072448D">
          <w:rPr>
            <w:rStyle w:val="a5"/>
            <w:rFonts w:ascii="Times New Roman" w:hAnsi="Times New Roman" w:cs="Times New Roman"/>
            <w:b/>
            <w:color w:val="000000"/>
            <w:sz w:val="28"/>
            <w:szCs w:val="28"/>
            <w:u w:val="none"/>
            <w:shd w:val="clear" w:color="auto" w:fill="FFFFFF"/>
          </w:rPr>
          <w:t>Устройство для выбрасывания мячей</w:t>
        </w:r>
        <w:bookmarkEnd w:id="7"/>
      </w:hyperlink>
    </w:p>
    <w:p w:rsidR="0072448D" w:rsidRDefault="0072448D" w:rsidP="0072448D">
      <w:pPr>
        <w:shd w:val="clear" w:color="auto" w:fill="FFFFFF"/>
        <w:spacing w:after="0" w:line="360" w:lineRule="exact"/>
        <w:ind w:firstLine="709"/>
        <w:jc w:val="both"/>
        <w:rPr>
          <w:rFonts w:ascii="Times New Roman" w:eastAsia="Times New Roman" w:hAnsi="Times New Roman" w:cs="Times New Roman"/>
          <w:color w:val="000000"/>
          <w:sz w:val="28"/>
          <w:szCs w:val="28"/>
          <w:lang w:eastAsia="ru-RU"/>
        </w:rPr>
      </w:pPr>
    </w:p>
    <w:p w:rsidR="0072448D" w:rsidRDefault="0072448D" w:rsidP="0072448D">
      <w:pPr>
        <w:shd w:val="clear" w:color="auto" w:fill="FFFFFF"/>
        <w:spacing w:after="0" w:line="360" w:lineRule="exact"/>
        <w:ind w:firstLine="709"/>
        <w:jc w:val="both"/>
        <w:rPr>
          <w:rFonts w:ascii="Times New Roman" w:eastAsia="Times New Roman" w:hAnsi="Times New Roman" w:cs="Times New Roman"/>
          <w:color w:val="333333"/>
          <w:sz w:val="28"/>
          <w:szCs w:val="28"/>
        </w:rPr>
      </w:pPr>
      <w:r w:rsidRPr="0072448D">
        <w:rPr>
          <w:rFonts w:ascii="Times New Roman" w:hAnsi="Times New Roman" w:cs="Times New Roman"/>
          <w:color w:val="333333"/>
          <w:sz w:val="28"/>
          <w:szCs w:val="28"/>
        </w:rPr>
        <w:t xml:space="preserve">Изобретение относится к спортивным техническим средствам для замены партнера при тренировках футболистов, волейболистов, хоккеистов. </w:t>
      </w:r>
      <w:r>
        <w:rPr>
          <w:rFonts w:ascii="Times New Roman" w:eastAsia="Times New Roman" w:hAnsi="Times New Roman" w:cs="Times New Roman"/>
          <w:color w:val="333333"/>
          <w:sz w:val="28"/>
          <w:szCs w:val="28"/>
        </w:rPr>
        <w:t>Общий вид устр</w:t>
      </w:r>
      <w:r w:rsidR="008C1E39">
        <w:rPr>
          <w:rFonts w:ascii="Times New Roman" w:eastAsia="Times New Roman" w:hAnsi="Times New Roman" w:cs="Times New Roman"/>
          <w:color w:val="333333"/>
          <w:sz w:val="28"/>
          <w:szCs w:val="28"/>
        </w:rPr>
        <w:t>ойства представлен на рисунке 2</w:t>
      </w:r>
      <w:r>
        <w:rPr>
          <w:rFonts w:ascii="Times New Roman" w:eastAsia="Times New Roman" w:hAnsi="Times New Roman" w:cs="Times New Roman"/>
          <w:color w:val="333333"/>
          <w:sz w:val="28"/>
          <w:szCs w:val="28"/>
        </w:rPr>
        <w:t>.</w:t>
      </w:r>
    </w:p>
    <w:p w:rsidR="0072448D" w:rsidRDefault="0072448D" w:rsidP="0072448D">
      <w:pPr>
        <w:shd w:val="clear" w:color="auto" w:fill="FFFFFF"/>
        <w:spacing w:after="0" w:line="360" w:lineRule="exact"/>
        <w:ind w:firstLine="709"/>
        <w:jc w:val="both"/>
        <w:rPr>
          <w:rFonts w:ascii="Times New Roman" w:hAnsi="Times New Roman" w:cs="Times New Roman"/>
          <w:color w:val="333333"/>
          <w:sz w:val="28"/>
          <w:szCs w:val="28"/>
        </w:rPr>
      </w:pPr>
      <w:r w:rsidRPr="0072448D">
        <w:rPr>
          <w:rFonts w:ascii="Times New Roman" w:hAnsi="Times New Roman" w:cs="Times New Roman"/>
          <w:color w:val="333333"/>
          <w:sz w:val="28"/>
          <w:szCs w:val="28"/>
        </w:rPr>
        <w:t>Сущность изобретения: механизм выбрасывания мячей содержит барабан 8, который установлен на приводном валу, может вращаться, а также перемещаться вдоль приводного вала, с возможностью фиксации с помощью сред</w:t>
      </w:r>
      <w:r>
        <w:rPr>
          <w:rFonts w:ascii="Times New Roman" w:hAnsi="Times New Roman" w:cs="Times New Roman"/>
          <w:color w:val="333333"/>
          <w:sz w:val="28"/>
          <w:szCs w:val="28"/>
        </w:rPr>
        <w:t>ства 10 перемещения и фиксации.</w:t>
      </w:r>
    </w:p>
    <w:p w:rsidR="0072448D" w:rsidRDefault="0072448D" w:rsidP="0072448D">
      <w:pPr>
        <w:shd w:val="clear" w:color="auto" w:fill="FFFFFF"/>
        <w:spacing w:after="0" w:line="360" w:lineRule="exact"/>
        <w:ind w:firstLine="709"/>
        <w:jc w:val="both"/>
        <w:rPr>
          <w:rFonts w:ascii="Times New Roman" w:hAnsi="Times New Roman" w:cs="Times New Roman"/>
          <w:color w:val="333333"/>
          <w:sz w:val="28"/>
          <w:szCs w:val="28"/>
        </w:rPr>
      </w:pPr>
    </w:p>
    <w:p w:rsidR="0072448D" w:rsidRDefault="009337FE" w:rsidP="00681D03">
      <w:pPr>
        <w:spacing w:after="0"/>
        <w:jc w:val="center"/>
        <w:rPr>
          <w:color w:val="333333"/>
          <w:szCs w:val="28"/>
        </w:rPr>
      </w:pPr>
      <w:r>
        <w:rPr>
          <w:noProof/>
          <w:lang w:eastAsia="ru-RU"/>
        </w:rPr>
        <w:drawing>
          <wp:inline distT="0" distB="0" distL="0" distR="0" wp14:anchorId="0D901C7C" wp14:editId="5484715E">
            <wp:extent cx="3855720" cy="4209456"/>
            <wp:effectExtent l="0" t="0" r="0"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378" t="8666" r="28672" b="9920"/>
                    <a:stretch/>
                  </pic:blipFill>
                  <pic:spPr bwMode="auto">
                    <a:xfrm>
                      <a:off x="0" y="0"/>
                      <a:ext cx="3860130" cy="4214270"/>
                    </a:xfrm>
                    <a:prstGeom prst="rect">
                      <a:avLst/>
                    </a:prstGeom>
                    <a:ln>
                      <a:noFill/>
                    </a:ln>
                    <a:extLst>
                      <a:ext uri="{53640926-AAD7-44D8-BBD7-CCE9431645EC}">
                        <a14:shadowObscured xmlns:a14="http://schemas.microsoft.com/office/drawing/2010/main"/>
                      </a:ext>
                    </a:extLst>
                  </pic:spPr>
                </pic:pic>
              </a:graphicData>
            </a:graphic>
          </wp:inline>
        </w:drawing>
      </w:r>
    </w:p>
    <w:p w:rsidR="00681D03" w:rsidRDefault="00681D03" w:rsidP="00681D03">
      <w:pPr>
        <w:spacing w:after="0" w:line="360" w:lineRule="exact"/>
        <w:jc w:val="center"/>
        <w:rPr>
          <w:rFonts w:ascii="Times New Roman" w:hAnsi="Times New Roman" w:cs="Times New Roman"/>
          <w:color w:val="333333"/>
          <w:sz w:val="28"/>
          <w:szCs w:val="28"/>
        </w:rPr>
      </w:pPr>
    </w:p>
    <w:p w:rsidR="0072448D" w:rsidRPr="00681D03" w:rsidRDefault="000A2403" w:rsidP="00681D03">
      <w:pPr>
        <w:spacing w:after="0" w:line="360" w:lineRule="exact"/>
        <w:jc w:val="center"/>
        <w:rPr>
          <w:rFonts w:ascii="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5</w:t>
      </w:r>
      <w:r w:rsidRPr="00350064">
        <w:rPr>
          <w:rFonts w:ascii="Times New Roman" w:eastAsia="Times New Roman" w:hAnsi="Times New Roman" w:cs="Times New Roman"/>
          <w:color w:val="000000"/>
          <w:sz w:val="24"/>
          <w:szCs w:val="24"/>
          <w:lang w:eastAsia="ru-RU"/>
        </w:rPr>
        <w:t xml:space="preserve"> – </w:t>
      </w:r>
      <w:r>
        <w:rPr>
          <w:rFonts w:ascii="Times New Roman" w:eastAsia="Times New Roman" w:hAnsi="Times New Roman" w:cs="Times New Roman"/>
          <w:color w:val="000000"/>
          <w:sz w:val="24"/>
          <w:szCs w:val="24"/>
          <w:lang w:eastAsia="ru-RU"/>
        </w:rPr>
        <w:t xml:space="preserve">ось; </w:t>
      </w:r>
      <w:r w:rsidR="0072448D">
        <w:rPr>
          <w:rFonts w:ascii="Times New Roman" w:eastAsia="Times New Roman" w:hAnsi="Times New Roman" w:cs="Times New Roman"/>
          <w:color w:val="000000"/>
          <w:sz w:val="24"/>
          <w:szCs w:val="24"/>
          <w:lang w:eastAsia="ru-RU"/>
        </w:rPr>
        <w:t>6 – упругий элемент</w:t>
      </w:r>
      <w:r w:rsidR="0072448D" w:rsidRPr="0072448D">
        <w:rPr>
          <w:rFonts w:ascii="Times New Roman" w:eastAsia="Times New Roman" w:hAnsi="Times New Roman" w:cs="Times New Roman"/>
          <w:color w:val="000000"/>
          <w:sz w:val="24"/>
          <w:szCs w:val="24"/>
          <w:lang w:eastAsia="ru-RU"/>
        </w:rPr>
        <w:t>;</w:t>
      </w:r>
      <w:r w:rsidR="0072448D">
        <w:rPr>
          <w:rFonts w:ascii="Times New Roman" w:eastAsia="Times New Roman" w:hAnsi="Times New Roman" w:cs="Times New Roman"/>
          <w:color w:val="000000"/>
          <w:sz w:val="24"/>
          <w:szCs w:val="24"/>
          <w:lang w:eastAsia="ru-RU"/>
        </w:rPr>
        <w:t xml:space="preserve"> 7 – </w:t>
      </w:r>
      <w:r w:rsidR="0072448D">
        <w:rPr>
          <w:rFonts w:ascii="Times New Roman" w:eastAsia="Times New Roman" w:hAnsi="Times New Roman" w:cs="Times New Roman"/>
          <w:color w:val="000000"/>
          <w:sz w:val="24"/>
          <w:szCs w:val="21"/>
          <w:lang w:eastAsia="ru-RU"/>
        </w:rPr>
        <w:t xml:space="preserve">пружина; </w:t>
      </w:r>
      <w:r w:rsidR="00681D03">
        <w:rPr>
          <w:rFonts w:ascii="Times New Roman" w:eastAsia="Times New Roman" w:hAnsi="Times New Roman" w:cs="Times New Roman"/>
          <w:color w:val="000000"/>
          <w:sz w:val="24"/>
          <w:szCs w:val="28"/>
          <w:lang w:eastAsia="ru-RU"/>
        </w:rPr>
        <w:t>16 – регулятор</w:t>
      </w:r>
      <w:r w:rsidR="00681D03" w:rsidRPr="00681D03">
        <w:rPr>
          <w:rFonts w:ascii="Times New Roman" w:eastAsia="Times New Roman" w:hAnsi="Times New Roman" w:cs="Times New Roman"/>
          <w:color w:val="000000"/>
          <w:sz w:val="24"/>
          <w:szCs w:val="28"/>
          <w:lang w:eastAsia="ru-RU"/>
        </w:rPr>
        <w:t>;</w:t>
      </w:r>
      <w:r w:rsidR="00681D03">
        <w:rPr>
          <w:rFonts w:ascii="Times New Roman" w:eastAsia="Times New Roman" w:hAnsi="Times New Roman" w:cs="Times New Roman"/>
          <w:color w:val="000000"/>
          <w:sz w:val="24"/>
          <w:szCs w:val="28"/>
          <w:lang w:eastAsia="ru-RU"/>
        </w:rPr>
        <w:t xml:space="preserve"> </w:t>
      </w:r>
      <w:r w:rsidR="009337FE">
        <w:rPr>
          <w:rFonts w:ascii="Times New Roman" w:eastAsia="Times New Roman" w:hAnsi="Times New Roman" w:cs="Times New Roman"/>
          <w:color w:val="000000"/>
          <w:sz w:val="24"/>
          <w:szCs w:val="28"/>
          <w:lang w:eastAsia="ru-RU"/>
        </w:rPr>
        <w:t xml:space="preserve">17 </w:t>
      </w:r>
      <w:proofErr w:type="gramStart"/>
      <w:r w:rsidR="009337FE">
        <w:rPr>
          <w:rFonts w:ascii="Times New Roman" w:eastAsia="Times New Roman" w:hAnsi="Times New Roman" w:cs="Times New Roman"/>
          <w:color w:val="000000"/>
          <w:sz w:val="24"/>
          <w:szCs w:val="28"/>
          <w:lang w:eastAsia="ru-RU"/>
        </w:rPr>
        <w:t xml:space="preserve">– </w:t>
      </w:r>
      <w:r w:rsidR="009337FE" w:rsidRPr="009337FE">
        <w:rPr>
          <w:rFonts w:ascii="Times New Roman" w:eastAsia="Times New Roman" w:hAnsi="Times New Roman" w:cs="Times New Roman"/>
          <w:color w:val="000000"/>
          <w:sz w:val="24"/>
          <w:szCs w:val="28"/>
          <w:lang w:eastAsia="ru-RU"/>
        </w:rPr>
        <w:t>;</w:t>
      </w:r>
      <w:proofErr w:type="gramEnd"/>
      <w:r w:rsidR="009337FE" w:rsidRPr="009337FE">
        <w:rPr>
          <w:rFonts w:ascii="Times New Roman" w:eastAsia="Times New Roman" w:hAnsi="Times New Roman" w:cs="Times New Roman"/>
          <w:color w:val="000000"/>
          <w:sz w:val="24"/>
          <w:szCs w:val="28"/>
          <w:lang w:eastAsia="ru-RU"/>
        </w:rPr>
        <w:t xml:space="preserve"> </w:t>
      </w:r>
      <w:bookmarkStart w:id="8" w:name="_GoBack"/>
      <w:bookmarkEnd w:id="8"/>
      <w:r w:rsidR="00B458B4">
        <w:rPr>
          <w:rFonts w:ascii="Times New Roman" w:eastAsia="Times New Roman" w:hAnsi="Times New Roman" w:cs="Times New Roman"/>
          <w:color w:val="000000"/>
          <w:sz w:val="24"/>
          <w:szCs w:val="28"/>
          <w:lang w:eastAsia="ru-RU"/>
        </w:rPr>
        <w:t>33 – элемент</w:t>
      </w:r>
      <w:r w:rsidR="00681D03">
        <w:rPr>
          <w:rFonts w:ascii="Times New Roman" w:eastAsia="Times New Roman" w:hAnsi="Times New Roman" w:cs="Times New Roman"/>
          <w:color w:val="000000"/>
          <w:sz w:val="24"/>
          <w:szCs w:val="28"/>
          <w:lang w:eastAsia="ru-RU"/>
        </w:rPr>
        <w:t xml:space="preserve"> связи с устройством</w:t>
      </w:r>
    </w:p>
    <w:p w:rsidR="0072448D" w:rsidRDefault="0072448D" w:rsidP="0072448D">
      <w:pPr>
        <w:spacing w:after="0" w:line="360" w:lineRule="exact"/>
        <w:rPr>
          <w:lang w:eastAsia="ru-RU"/>
        </w:rPr>
      </w:pPr>
    </w:p>
    <w:p w:rsidR="0072448D" w:rsidRPr="00350064" w:rsidRDefault="0072448D" w:rsidP="0072448D">
      <w:pPr>
        <w:spacing w:after="0" w:line="360" w:lineRule="exact"/>
        <w:jc w:val="center"/>
        <w:rPr>
          <w:rFonts w:ascii="Times New Roman" w:hAnsi="Times New Roman" w:cs="Times New Roman"/>
          <w:sz w:val="28"/>
          <w:lang w:eastAsia="ru-RU"/>
        </w:rPr>
      </w:pPr>
      <w:r>
        <w:rPr>
          <w:rFonts w:ascii="Times New Roman" w:hAnsi="Times New Roman" w:cs="Times New Roman"/>
          <w:sz w:val="28"/>
          <w:lang w:eastAsia="ru-RU"/>
        </w:rPr>
        <w:t>Рисунок 2</w:t>
      </w:r>
      <w:r w:rsidRPr="00350064">
        <w:rPr>
          <w:rFonts w:ascii="Times New Roman" w:hAnsi="Times New Roman" w:cs="Times New Roman"/>
          <w:sz w:val="28"/>
          <w:lang w:eastAsia="ru-RU"/>
        </w:rPr>
        <w:t xml:space="preserve"> – Устройство для </w:t>
      </w:r>
      <w:r>
        <w:rPr>
          <w:rFonts w:ascii="Times New Roman" w:hAnsi="Times New Roman" w:cs="Times New Roman"/>
          <w:sz w:val="28"/>
          <w:lang w:eastAsia="ru-RU"/>
        </w:rPr>
        <w:t>выбрасывания мячей</w:t>
      </w:r>
    </w:p>
    <w:p w:rsidR="0072448D" w:rsidRDefault="0072448D" w:rsidP="000A2403">
      <w:pPr>
        <w:shd w:val="clear" w:color="auto" w:fill="FFFFFF"/>
        <w:spacing w:after="0" w:line="360" w:lineRule="exact"/>
        <w:ind w:firstLine="709"/>
        <w:jc w:val="both"/>
        <w:rPr>
          <w:rFonts w:ascii="Times New Roman" w:eastAsia="Times New Roman" w:hAnsi="Times New Roman" w:cs="Times New Roman"/>
          <w:color w:val="333333"/>
          <w:sz w:val="28"/>
          <w:szCs w:val="28"/>
          <w:shd w:val="clear" w:color="auto" w:fill="FFFFFF"/>
          <w:lang w:eastAsia="ru-RU"/>
        </w:rPr>
      </w:pPr>
      <w:r w:rsidRPr="0072448D">
        <w:rPr>
          <w:rFonts w:ascii="Times New Roman" w:hAnsi="Times New Roman" w:cs="Times New Roman"/>
          <w:color w:val="333333"/>
          <w:sz w:val="28"/>
          <w:szCs w:val="28"/>
        </w:rPr>
        <w:lastRenderedPageBreak/>
        <w:t>На оси барабана с помощью пружин 7 установлен упругий элемент 6 с бойком. Имеется взаимодействующий с ударником регулятор 16 силы удара, который установлен между торцевыми поверхностями барабана с возможностью радиального и углового перемещения относительно этих поверхностей и с возможностью фиксации. Приемник 13 мячей выполнен в виде установленных на внутренних торцевых поверхностях барабана 8 подвижных элементов 14, 15. Имеется механизм встряхивания бункера 23 для мячей. Бункер выполнен из надувного каркаса и сеток. Механизм встряхивания бункера выполнен в виде кулачкового элемента, смонтированного на наружной поверхности цилиндрической поверхности барабана.</w:t>
      </w:r>
      <w:r>
        <w:rPr>
          <w:rFonts w:ascii="Times New Roman" w:hAnsi="Times New Roman" w:cs="Times New Roman"/>
          <w:color w:val="333333"/>
          <w:sz w:val="28"/>
          <w:szCs w:val="28"/>
        </w:rPr>
        <w:t xml:space="preserve"> </w:t>
      </w:r>
      <w:r w:rsidRPr="0072448D">
        <w:rPr>
          <w:rFonts w:ascii="Times New Roman" w:eastAsia="Times New Roman" w:hAnsi="Times New Roman" w:cs="Times New Roman"/>
          <w:color w:val="333333"/>
          <w:sz w:val="28"/>
          <w:szCs w:val="28"/>
          <w:shd w:val="clear" w:color="auto" w:fill="FFFFFF"/>
          <w:lang w:eastAsia="ru-RU"/>
        </w:rPr>
        <w:t>С помощью устройства для выбрасывания мячей тренер сможет моделировать различные характерные ситуации в игре</w:t>
      </w:r>
      <w:r w:rsidR="008C1E39">
        <w:rPr>
          <w:rFonts w:ascii="Times New Roman" w:eastAsia="Times New Roman" w:hAnsi="Times New Roman" w:cs="Times New Roman"/>
          <w:color w:val="333333"/>
          <w:sz w:val="28"/>
          <w:szCs w:val="28"/>
          <w:shd w:val="clear" w:color="auto" w:fill="FFFFFF"/>
          <w:lang w:eastAsia="ru-RU"/>
        </w:rPr>
        <w:t xml:space="preserve"> </w:t>
      </w:r>
      <w:r w:rsidR="008C1E39">
        <w:rPr>
          <w:rFonts w:ascii="Times New Roman" w:eastAsia="Times New Roman" w:hAnsi="Times New Roman" w:cs="Times New Roman"/>
          <w:color w:val="333333"/>
          <w:sz w:val="28"/>
          <w:szCs w:val="28"/>
        </w:rPr>
        <w:t>[5</w:t>
      </w:r>
      <w:r w:rsidR="008C1E39" w:rsidRPr="00D47905">
        <w:rPr>
          <w:rFonts w:ascii="Times New Roman" w:eastAsia="Times New Roman" w:hAnsi="Times New Roman" w:cs="Times New Roman"/>
          <w:color w:val="333333"/>
          <w:sz w:val="28"/>
          <w:szCs w:val="28"/>
        </w:rPr>
        <w:t>]</w:t>
      </w:r>
      <w:r w:rsidRPr="0072448D">
        <w:rPr>
          <w:rFonts w:ascii="Times New Roman" w:eastAsia="Times New Roman" w:hAnsi="Times New Roman" w:cs="Times New Roman"/>
          <w:color w:val="333333"/>
          <w:sz w:val="28"/>
          <w:szCs w:val="28"/>
          <w:shd w:val="clear" w:color="auto" w:fill="FFFFFF"/>
          <w:lang w:eastAsia="ru-RU"/>
        </w:rPr>
        <w:t>.</w:t>
      </w:r>
    </w:p>
    <w:p w:rsidR="0072448D" w:rsidRDefault="0072448D" w:rsidP="000A2403">
      <w:pPr>
        <w:shd w:val="clear" w:color="auto" w:fill="FFFFFF"/>
        <w:spacing w:after="0" w:line="360" w:lineRule="exact"/>
        <w:ind w:firstLine="709"/>
        <w:jc w:val="both"/>
        <w:rPr>
          <w:rFonts w:ascii="Times New Roman" w:eastAsia="Times New Roman" w:hAnsi="Times New Roman" w:cs="Times New Roman"/>
          <w:color w:val="333333"/>
          <w:sz w:val="28"/>
          <w:szCs w:val="28"/>
          <w:shd w:val="clear" w:color="auto" w:fill="FFFFFF"/>
          <w:lang w:eastAsia="ru-RU"/>
        </w:rPr>
      </w:pPr>
    </w:p>
    <w:p w:rsidR="00890821" w:rsidRPr="00890821" w:rsidRDefault="00890821" w:rsidP="00890821">
      <w:pPr>
        <w:shd w:val="clear" w:color="auto" w:fill="FFFFFF"/>
        <w:spacing w:after="0" w:line="360" w:lineRule="exact"/>
        <w:ind w:firstLine="709"/>
        <w:jc w:val="both"/>
        <w:outlineLvl w:val="1"/>
        <w:rPr>
          <w:rFonts w:ascii="Times New Roman" w:eastAsia="Times New Roman" w:hAnsi="Times New Roman" w:cs="Times New Roman"/>
          <w:b/>
          <w:color w:val="333333"/>
          <w:sz w:val="28"/>
          <w:szCs w:val="28"/>
          <w:shd w:val="clear" w:color="auto" w:fill="FFFFFF"/>
          <w:lang w:eastAsia="ru-RU"/>
        </w:rPr>
      </w:pPr>
      <w:bookmarkStart w:id="9" w:name="_Toc41470068"/>
      <w:r w:rsidRPr="00890821">
        <w:rPr>
          <w:rFonts w:ascii="Times New Roman" w:eastAsia="Times New Roman" w:hAnsi="Times New Roman" w:cs="Times New Roman"/>
          <w:b/>
          <w:color w:val="333333"/>
          <w:sz w:val="28"/>
          <w:szCs w:val="28"/>
          <w:shd w:val="clear" w:color="auto" w:fill="FFFFFF"/>
          <w:lang w:eastAsia="ru-RU"/>
        </w:rPr>
        <w:t>1.3 Устройство подачи шайб</w:t>
      </w:r>
      <w:bookmarkEnd w:id="9"/>
    </w:p>
    <w:p w:rsidR="00890821" w:rsidRDefault="00890821" w:rsidP="000A2403">
      <w:pPr>
        <w:shd w:val="clear" w:color="auto" w:fill="FFFFFF"/>
        <w:spacing w:after="0" w:line="360" w:lineRule="exact"/>
        <w:ind w:firstLine="709"/>
        <w:jc w:val="both"/>
        <w:rPr>
          <w:rFonts w:ascii="Times New Roman" w:eastAsia="Times New Roman" w:hAnsi="Times New Roman" w:cs="Times New Roman"/>
          <w:color w:val="333333"/>
          <w:sz w:val="28"/>
          <w:szCs w:val="28"/>
          <w:shd w:val="clear" w:color="auto" w:fill="FFFFFF"/>
          <w:lang w:eastAsia="ru-RU"/>
        </w:rPr>
      </w:pPr>
    </w:p>
    <w:p w:rsidR="00BA33D7" w:rsidRDefault="00890821" w:rsidP="00BA33D7">
      <w:pPr>
        <w:shd w:val="clear" w:color="auto" w:fill="FFFFFF"/>
        <w:spacing w:after="0" w:line="360" w:lineRule="exact"/>
        <w:ind w:firstLine="709"/>
        <w:jc w:val="both"/>
        <w:rPr>
          <w:rFonts w:ascii="Times New Roman" w:eastAsia="Times New Roman" w:hAnsi="Times New Roman" w:cs="Times New Roman"/>
          <w:color w:val="333333"/>
          <w:sz w:val="28"/>
          <w:szCs w:val="28"/>
        </w:rPr>
      </w:pPr>
      <w:r w:rsidRPr="00890821">
        <w:rPr>
          <w:rFonts w:ascii="Times New Roman" w:hAnsi="Times New Roman" w:cs="Times New Roman"/>
          <w:sz w:val="28"/>
        </w:rPr>
        <w:t xml:space="preserve">Изобретение относится к спортивному инвентарю, в частности к устройствам для метания </w:t>
      </w:r>
      <w:r>
        <w:rPr>
          <w:rFonts w:ascii="Times New Roman" w:hAnsi="Times New Roman" w:cs="Times New Roman"/>
          <w:sz w:val="28"/>
        </w:rPr>
        <w:t>мячей (шайб)</w:t>
      </w:r>
      <w:r w:rsidRPr="00890821">
        <w:rPr>
          <w:rFonts w:ascii="Times New Roman" w:hAnsi="Times New Roman" w:cs="Times New Roman"/>
          <w:sz w:val="28"/>
        </w:rPr>
        <w:t>.</w:t>
      </w:r>
      <w:r w:rsidR="00BA33D7">
        <w:rPr>
          <w:rFonts w:ascii="Times New Roman" w:hAnsi="Times New Roman" w:cs="Times New Roman"/>
          <w:sz w:val="28"/>
        </w:rPr>
        <w:t xml:space="preserve"> </w:t>
      </w:r>
      <w:r w:rsidR="00BA33D7">
        <w:rPr>
          <w:rFonts w:ascii="Times New Roman" w:eastAsia="Times New Roman" w:hAnsi="Times New Roman" w:cs="Times New Roman"/>
          <w:color w:val="333333"/>
          <w:sz w:val="28"/>
          <w:szCs w:val="28"/>
        </w:rPr>
        <w:t>Общий вид устрой</w:t>
      </w:r>
      <w:r w:rsidR="008C1E39">
        <w:rPr>
          <w:rFonts w:ascii="Times New Roman" w:eastAsia="Times New Roman" w:hAnsi="Times New Roman" w:cs="Times New Roman"/>
          <w:color w:val="333333"/>
          <w:sz w:val="28"/>
          <w:szCs w:val="28"/>
        </w:rPr>
        <w:t>ства представлен на рисунке 3</w:t>
      </w:r>
      <w:r w:rsidR="00BA33D7">
        <w:rPr>
          <w:rFonts w:ascii="Times New Roman" w:eastAsia="Times New Roman" w:hAnsi="Times New Roman" w:cs="Times New Roman"/>
          <w:color w:val="333333"/>
          <w:sz w:val="28"/>
          <w:szCs w:val="28"/>
        </w:rPr>
        <w:t>.</w:t>
      </w:r>
    </w:p>
    <w:p w:rsidR="00890821" w:rsidRDefault="00890821" w:rsidP="00890821">
      <w:pPr>
        <w:spacing w:after="0" w:line="360" w:lineRule="exact"/>
        <w:ind w:firstLine="709"/>
        <w:jc w:val="both"/>
        <w:rPr>
          <w:rFonts w:ascii="Times New Roman" w:hAnsi="Times New Roman" w:cs="Times New Roman"/>
          <w:sz w:val="28"/>
        </w:rPr>
      </w:pPr>
    </w:p>
    <w:p w:rsidR="00BA33D7" w:rsidRDefault="00BA33D7" w:rsidP="00A55C8C">
      <w:pPr>
        <w:spacing w:after="0"/>
        <w:jc w:val="center"/>
      </w:pPr>
      <w:r>
        <w:rPr>
          <w:noProof/>
          <w:lang w:eastAsia="ru-RU"/>
        </w:rPr>
        <w:drawing>
          <wp:inline distT="0" distB="0" distL="0" distR="0">
            <wp:extent cx="3397012" cy="3649980"/>
            <wp:effectExtent l="0" t="0" r="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4444444444444.png"/>
                    <pic:cNvPicPr/>
                  </pic:nvPicPr>
                  <pic:blipFill rotWithShape="1">
                    <a:blip r:embed="rId11">
                      <a:extLst>
                        <a:ext uri="{28A0092B-C50C-407E-A947-70E740481C1C}">
                          <a14:useLocalDpi xmlns:a14="http://schemas.microsoft.com/office/drawing/2010/main" val="0"/>
                        </a:ext>
                      </a:extLst>
                    </a:blip>
                    <a:srcRect l="31430" t="12518" r="32392" b="59996"/>
                    <a:stretch/>
                  </pic:blipFill>
                  <pic:spPr bwMode="auto">
                    <a:xfrm>
                      <a:off x="0" y="0"/>
                      <a:ext cx="3416156" cy="3670550"/>
                    </a:xfrm>
                    <a:prstGeom prst="rect">
                      <a:avLst/>
                    </a:prstGeom>
                    <a:ln>
                      <a:noFill/>
                    </a:ln>
                    <a:extLst>
                      <a:ext uri="{53640926-AAD7-44D8-BBD7-CCE9431645EC}">
                        <a14:shadowObscured xmlns:a14="http://schemas.microsoft.com/office/drawing/2010/main"/>
                      </a:ext>
                    </a:extLst>
                  </pic:spPr>
                </pic:pic>
              </a:graphicData>
            </a:graphic>
          </wp:inline>
        </w:drawing>
      </w:r>
    </w:p>
    <w:p w:rsidR="00A55C8C" w:rsidRPr="00A55C8C" w:rsidRDefault="00A55C8C" w:rsidP="00A55C8C">
      <w:pPr>
        <w:spacing w:after="0" w:line="360" w:lineRule="exact"/>
        <w:jc w:val="center"/>
        <w:rPr>
          <w:rFonts w:ascii="Times New Roman" w:hAnsi="Times New Roman" w:cs="Times New Roman"/>
          <w:sz w:val="28"/>
        </w:rPr>
      </w:pPr>
    </w:p>
    <w:p w:rsidR="00BA33D7" w:rsidRPr="00681D03" w:rsidRDefault="00BA33D7" w:rsidP="00BA33D7">
      <w:pPr>
        <w:spacing w:after="0" w:line="360" w:lineRule="exact"/>
        <w:jc w:val="center"/>
        <w:rPr>
          <w:rFonts w:ascii="Times New Roman" w:hAnsi="Times New Roman" w:cs="Times New Roman"/>
          <w:sz w:val="24"/>
          <w:szCs w:val="24"/>
          <w:lang w:eastAsia="ru-RU"/>
        </w:rPr>
      </w:pPr>
      <w:r w:rsidRPr="00350064">
        <w:rPr>
          <w:rFonts w:ascii="Times New Roman" w:hAnsi="Times New Roman" w:cs="Times New Roman"/>
          <w:sz w:val="24"/>
          <w:szCs w:val="24"/>
          <w:lang w:eastAsia="ru-RU"/>
        </w:rPr>
        <w:t xml:space="preserve">1 – </w:t>
      </w:r>
      <w:r>
        <w:rPr>
          <w:rFonts w:ascii="Times New Roman" w:eastAsia="Times New Roman" w:hAnsi="Times New Roman" w:cs="Times New Roman"/>
          <w:color w:val="000000"/>
          <w:sz w:val="24"/>
          <w:szCs w:val="24"/>
          <w:lang w:eastAsia="ru-RU"/>
        </w:rPr>
        <w:t>корпус</w:t>
      </w:r>
      <w:r w:rsidRPr="00350064">
        <w:rPr>
          <w:rFonts w:ascii="Times New Roman" w:eastAsia="Times New Roman" w:hAnsi="Times New Roman" w:cs="Times New Roman"/>
          <w:color w:val="000000"/>
          <w:sz w:val="24"/>
          <w:szCs w:val="24"/>
          <w:lang w:eastAsia="ru-RU"/>
        </w:rPr>
        <w:t xml:space="preserve">; 2 – </w:t>
      </w:r>
      <w:r w:rsidR="00D16BC0">
        <w:rPr>
          <w:rFonts w:ascii="Times New Roman" w:eastAsia="Times New Roman" w:hAnsi="Times New Roman" w:cs="Times New Roman"/>
          <w:color w:val="000000"/>
          <w:sz w:val="24"/>
          <w:szCs w:val="24"/>
          <w:lang w:eastAsia="ru-RU"/>
        </w:rPr>
        <w:t>бункер</w:t>
      </w:r>
      <w:r>
        <w:rPr>
          <w:rFonts w:ascii="Times New Roman" w:eastAsia="Times New Roman" w:hAnsi="Times New Roman" w:cs="Times New Roman"/>
          <w:color w:val="000000"/>
          <w:sz w:val="24"/>
          <w:szCs w:val="24"/>
          <w:lang w:eastAsia="ru-RU"/>
        </w:rPr>
        <w:t>; 3 –</w:t>
      </w:r>
      <w:r w:rsidR="00D16BC0">
        <w:rPr>
          <w:rFonts w:ascii="Times New Roman" w:eastAsia="Times New Roman" w:hAnsi="Times New Roman" w:cs="Times New Roman"/>
          <w:color w:val="000000"/>
          <w:sz w:val="24"/>
          <w:szCs w:val="24"/>
          <w:lang w:eastAsia="ru-RU"/>
        </w:rPr>
        <w:t xml:space="preserve"> мяч (шайба)</w:t>
      </w:r>
      <w:r w:rsidRPr="0072448D">
        <w:rPr>
          <w:rFonts w:ascii="Times New Roman" w:eastAsia="Times New Roman" w:hAnsi="Times New Roman" w:cs="Times New Roman"/>
          <w:color w:val="000000"/>
          <w:sz w:val="24"/>
          <w:szCs w:val="24"/>
          <w:lang w:eastAsia="ru-RU"/>
        </w:rPr>
        <w:t xml:space="preserve">; </w:t>
      </w:r>
      <w:r w:rsidR="00D16BC0">
        <w:rPr>
          <w:rFonts w:ascii="Times New Roman" w:eastAsia="Times New Roman" w:hAnsi="Times New Roman" w:cs="Times New Roman"/>
          <w:color w:val="000000"/>
          <w:sz w:val="24"/>
          <w:szCs w:val="24"/>
          <w:lang w:eastAsia="ru-RU"/>
        </w:rPr>
        <w:t>4</w:t>
      </w:r>
      <w:r w:rsidRPr="00350064">
        <w:rPr>
          <w:rFonts w:ascii="Times New Roman" w:eastAsia="Times New Roman" w:hAnsi="Times New Roman" w:cs="Times New Roman"/>
          <w:color w:val="000000"/>
          <w:sz w:val="24"/>
          <w:szCs w:val="24"/>
          <w:lang w:eastAsia="ru-RU"/>
        </w:rPr>
        <w:t xml:space="preserve"> – </w:t>
      </w:r>
      <w:r w:rsidR="00D16BC0">
        <w:rPr>
          <w:rFonts w:ascii="Times New Roman" w:eastAsia="Times New Roman" w:hAnsi="Times New Roman" w:cs="Times New Roman"/>
          <w:color w:val="000000"/>
          <w:sz w:val="24"/>
          <w:szCs w:val="24"/>
          <w:lang w:eastAsia="ru-RU"/>
        </w:rPr>
        <w:t>механизм</w:t>
      </w:r>
      <w:r>
        <w:rPr>
          <w:rFonts w:ascii="Times New Roman" w:eastAsia="Times New Roman" w:hAnsi="Times New Roman" w:cs="Times New Roman"/>
          <w:color w:val="000000"/>
          <w:sz w:val="24"/>
          <w:szCs w:val="24"/>
          <w:lang w:eastAsia="ru-RU"/>
        </w:rPr>
        <w:t xml:space="preserve">; </w:t>
      </w:r>
      <w:r w:rsidR="00D16BC0">
        <w:rPr>
          <w:rFonts w:ascii="Times New Roman" w:eastAsia="Times New Roman" w:hAnsi="Times New Roman" w:cs="Times New Roman"/>
          <w:color w:val="000000"/>
          <w:sz w:val="24"/>
          <w:szCs w:val="24"/>
          <w:lang w:eastAsia="ru-RU"/>
        </w:rPr>
        <w:t>5</w:t>
      </w:r>
      <w:r>
        <w:rPr>
          <w:rFonts w:ascii="Times New Roman" w:eastAsia="Times New Roman" w:hAnsi="Times New Roman" w:cs="Times New Roman"/>
          <w:color w:val="000000"/>
          <w:sz w:val="24"/>
          <w:szCs w:val="24"/>
          <w:lang w:eastAsia="ru-RU"/>
        </w:rPr>
        <w:t xml:space="preserve"> – </w:t>
      </w:r>
      <w:r w:rsidR="00D16BC0">
        <w:rPr>
          <w:rFonts w:ascii="Times New Roman" w:eastAsia="Times New Roman" w:hAnsi="Times New Roman" w:cs="Times New Roman"/>
          <w:color w:val="000000"/>
          <w:sz w:val="24"/>
          <w:szCs w:val="24"/>
          <w:lang w:eastAsia="ru-RU"/>
        </w:rPr>
        <w:t>лоток</w:t>
      </w:r>
      <w:r w:rsidRPr="0072448D">
        <w:rPr>
          <w:rFonts w:ascii="Times New Roman" w:eastAsia="Times New Roman" w:hAnsi="Times New Roman" w:cs="Times New Roman"/>
          <w:color w:val="000000"/>
          <w:sz w:val="24"/>
          <w:szCs w:val="24"/>
          <w:lang w:eastAsia="ru-RU"/>
        </w:rPr>
        <w:t>;</w:t>
      </w:r>
      <w:r w:rsidR="00D16BC0">
        <w:rPr>
          <w:rFonts w:ascii="Times New Roman" w:eastAsia="Times New Roman" w:hAnsi="Times New Roman" w:cs="Times New Roman"/>
          <w:color w:val="000000"/>
          <w:sz w:val="24"/>
          <w:szCs w:val="24"/>
          <w:lang w:eastAsia="ru-RU"/>
        </w:rPr>
        <w:t xml:space="preserve"> 6</w:t>
      </w:r>
      <w:r>
        <w:rPr>
          <w:rFonts w:ascii="Times New Roman" w:eastAsia="Times New Roman" w:hAnsi="Times New Roman" w:cs="Times New Roman"/>
          <w:color w:val="000000"/>
          <w:sz w:val="24"/>
          <w:szCs w:val="24"/>
          <w:lang w:eastAsia="ru-RU"/>
        </w:rPr>
        <w:t xml:space="preserve"> – </w:t>
      </w:r>
      <w:r w:rsidR="00D16BC0">
        <w:rPr>
          <w:rFonts w:ascii="Times New Roman" w:eastAsia="Times New Roman" w:hAnsi="Times New Roman" w:cs="Times New Roman"/>
          <w:color w:val="000000"/>
          <w:sz w:val="24"/>
          <w:szCs w:val="21"/>
          <w:lang w:eastAsia="ru-RU"/>
        </w:rPr>
        <w:t>желоб</w:t>
      </w:r>
      <w:r>
        <w:rPr>
          <w:rFonts w:ascii="Times New Roman" w:eastAsia="Times New Roman" w:hAnsi="Times New Roman" w:cs="Times New Roman"/>
          <w:color w:val="000000"/>
          <w:sz w:val="24"/>
          <w:szCs w:val="21"/>
          <w:lang w:eastAsia="ru-RU"/>
        </w:rPr>
        <w:t xml:space="preserve">; </w:t>
      </w:r>
      <w:r w:rsidR="00D16BC0">
        <w:rPr>
          <w:rFonts w:ascii="Times New Roman" w:eastAsia="Times New Roman" w:hAnsi="Times New Roman" w:cs="Times New Roman"/>
          <w:color w:val="000000"/>
          <w:sz w:val="24"/>
          <w:szCs w:val="21"/>
          <w:lang w:eastAsia="ru-RU"/>
        </w:rPr>
        <w:t>7</w:t>
      </w:r>
      <w:r>
        <w:rPr>
          <w:rFonts w:ascii="Times New Roman" w:eastAsia="Times New Roman" w:hAnsi="Times New Roman" w:cs="Times New Roman"/>
          <w:color w:val="000000"/>
          <w:sz w:val="24"/>
          <w:szCs w:val="21"/>
          <w:lang w:eastAsia="ru-RU"/>
        </w:rPr>
        <w:t xml:space="preserve"> </w:t>
      </w:r>
      <w:r w:rsidRPr="0072448D">
        <w:rPr>
          <w:rFonts w:ascii="Times New Roman" w:eastAsia="Times New Roman" w:hAnsi="Times New Roman" w:cs="Times New Roman"/>
          <w:color w:val="000000"/>
          <w:sz w:val="24"/>
          <w:szCs w:val="21"/>
          <w:lang w:eastAsia="ru-RU"/>
        </w:rPr>
        <w:t xml:space="preserve">– </w:t>
      </w:r>
      <w:r w:rsidR="00D16BC0">
        <w:rPr>
          <w:rFonts w:ascii="Times New Roman" w:eastAsia="Times New Roman" w:hAnsi="Times New Roman" w:cs="Times New Roman"/>
          <w:color w:val="000000"/>
          <w:sz w:val="24"/>
          <w:szCs w:val="21"/>
          <w:lang w:eastAsia="ru-RU"/>
        </w:rPr>
        <w:t>вал</w:t>
      </w:r>
      <w:r w:rsidRPr="0072448D">
        <w:rPr>
          <w:rFonts w:ascii="Times New Roman" w:eastAsia="Times New Roman" w:hAnsi="Times New Roman" w:cs="Times New Roman"/>
          <w:color w:val="000000"/>
          <w:sz w:val="24"/>
          <w:szCs w:val="21"/>
          <w:lang w:eastAsia="ru-RU"/>
        </w:rPr>
        <w:t>;</w:t>
      </w:r>
      <w:r w:rsidR="00D16BC0">
        <w:rPr>
          <w:rFonts w:ascii="Times New Roman" w:eastAsia="Times New Roman" w:hAnsi="Times New Roman" w:cs="Times New Roman"/>
          <w:color w:val="000000"/>
          <w:sz w:val="24"/>
          <w:szCs w:val="21"/>
          <w:lang w:eastAsia="ru-RU"/>
        </w:rPr>
        <w:br/>
        <w:t>8</w:t>
      </w:r>
      <w:r>
        <w:rPr>
          <w:rFonts w:ascii="Times New Roman" w:eastAsia="Times New Roman" w:hAnsi="Times New Roman" w:cs="Times New Roman"/>
          <w:color w:val="000000"/>
          <w:sz w:val="24"/>
          <w:szCs w:val="21"/>
          <w:lang w:eastAsia="ru-RU"/>
        </w:rPr>
        <w:t xml:space="preserve"> – </w:t>
      </w:r>
      <w:r w:rsidR="00D16BC0">
        <w:rPr>
          <w:rFonts w:ascii="Times New Roman" w:eastAsia="Times New Roman" w:hAnsi="Times New Roman" w:cs="Times New Roman"/>
          <w:color w:val="000000"/>
          <w:sz w:val="24"/>
          <w:szCs w:val="21"/>
          <w:lang w:eastAsia="ru-RU"/>
        </w:rPr>
        <w:t>привод</w:t>
      </w:r>
      <w:r w:rsidR="00D16BC0">
        <w:rPr>
          <w:rFonts w:ascii="Times New Roman" w:eastAsia="Times New Roman" w:hAnsi="Times New Roman" w:cs="Times New Roman"/>
          <w:color w:val="000000"/>
          <w:sz w:val="24"/>
          <w:szCs w:val="28"/>
          <w:lang w:eastAsia="ru-RU"/>
        </w:rPr>
        <w:t>; 9</w:t>
      </w:r>
      <w:r w:rsidRPr="0072448D">
        <w:rPr>
          <w:rFonts w:ascii="Times New Roman" w:eastAsia="Times New Roman" w:hAnsi="Times New Roman" w:cs="Times New Roman"/>
          <w:color w:val="000000"/>
          <w:sz w:val="24"/>
          <w:szCs w:val="28"/>
          <w:lang w:eastAsia="ru-RU"/>
        </w:rPr>
        <w:t xml:space="preserve"> –</w:t>
      </w:r>
      <w:r w:rsidR="00D16BC0">
        <w:rPr>
          <w:rFonts w:ascii="Times New Roman" w:eastAsia="Times New Roman" w:hAnsi="Times New Roman" w:cs="Times New Roman"/>
          <w:color w:val="000000"/>
          <w:sz w:val="24"/>
          <w:szCs w:val="28"/>
          <w:lang w:eastAsia="ru-RU"/>
        </w:rPr>
        <w:t xml:space="preserve"> пластина</w:t>
      </w:r>
      <w:r w:rsidRPr="00681D03">
        <w:rPr>
          <w:rFonts w:ascii="Times New Roman" w:eastAsia="Times New Roman" w:hAnsi="Times New Roman" w:cs="Times New Roman"/>
          <w:color w:val="000000"/>
          <w:sz w:val="24"/>
          <w:szCs w:val="28"/>
          <w:lang w:eastAsia="ru-RU"/>
        </w:rPr>
        <w:t xml:space="preserve">; </w:t>
      </w:r>
      <w:r w:rsidR="00D16BC0">
        <w:rPr>
          <w:rFonts w:ascii="Times New Roman" w:eastAsia="Times New Roman" w:hAnsi="Times New Roman" w:cs="Times New Roman"/>
          <w:color w:val="000000"/>
          <w:sz w:val="24"/>
          <w:szCs w:val="28"/>
          <w:lang w:eastAsia="ru-RU"/>
        </w:rPr>
        <w:t>11</w:t>
      </w:r>
      <w:r>
        <w:rPr>
          <w:rFonts w:ascii="Times New Roman" w:eastAsia="Times New Roman" w:hAnsi="Times New Roman" w:cs="Times New Roman"/>
          <w:color w:val="000000"/>
          <w:sz w:val="24"/>
          <w:szCs w:val="28"/>
          <w:lang w:eastAsia="ru-RU"/>
        </w:rPr>
        <w:t xml:space="preserve">– </w:t>
      </w:r>
      <w:r w:rsidR="00D16BC0">
        <w:rPr>
          <w:rFonts w:ascii="Times New Roman" w:eastAsia="Times New Roman" w:hAnsi="Times New Roman" w:cs="Times New Roman"/>
          <w:color w:val="000000"/>
          <w:sz w:val="24"/>
          <w:szCs w:val="28"/>
          <w:lang w:eastAsia="ru-RU"/>
        </w:rPr>
        <w:t>направляющая</w:t>
      </w:r>
      <w:r w:rsidRPr="00681D03">
        <w:rPr>
          <w:rFonts w:ascii="Times New Roman" w:eastAsia="Times New Roman" w:hAnsi="Times New Roman" w:cs="Times New Roman"/>
          <w:color w:val="000000"/>
          <w:sz w:val="24"/>
          <w:szCs w:val="28"/>
          <w:lang w:eastAsia="ru-RU"/>
        </w:rPr>
        <w:t>;</w:t>
      </w:r>
      <w:r w:rsidR="00D16BC0">
        <w:rPr>
          <w:rFonts w:ascii="Times New Roman" w:eastAsia="Times New Roman" w:hAnsi="Times New Roman" w:cs="Times New Roman"/>
          <w:color w:val="000000"/>
          <w:sz w:val="24"/>
          <w:szCs w:val="28"/>
          <w:lang w:eastAsia="ru-RU"/>
        </w:rPr>
        <w:t xml:space="preserve"> 12,</w:t>
      </w:r>
      <w:r w:rsidR="00B458B4" w:rsidRPr="00B458B4">
        <w:rPr>
          <w:rFonts w:ascii="Times New Roman" w:eastAsia="Times New Roman" w:hAnsi="Times New Roman" w:cs="Times New Roman"/>
          <w:color w:val="000000"/>
          <w:sz w:val="24"/>
          <w:szCs w:val="28"/>
          <w:lang w:eastAsia="ru-RU"/>
        </w:rPr>
        <w:t xml:space="preserve"> </w:t>
      </w:r>
      <w:r w:rsidR="00D16BC0">
        <w:rPr>
          <w:rFonts w:ascii="Times New Roman" w:eastAsia="Times New Roman" w:hAnsi="Times New Roman" w:cs="Times New Roman"/>
          <w:color w:val="000000"/>
          <w:sz w:val="24"/>
          <w:szCs w:val="28"/>
          <w:lang w:eastAsia="ru-RU"/>
        </w:rPr>
        <w:t>13</w:t>
      </w:r>
      <w:r>
        <w:rPr>
          <w:rFonts w:ascii="Times New Roman" w:eastAsia="Times New Roman" w:hAnsi="Times New Roman" w:cs="Times New Roman"/>
          <w:color w:val="000000"/>
          <w:sz w:val="24"/>
          <w:szCs w:val="28"/>
          <w:lang w:eastAsia="ru-RU"/>
        </w:rPr>
        <w:t xml:space="preserve"> – </w:t>
      </w:r>
      <w:r w:rsidR="00D16BC0">
        <w:rPr>
          <w:rFonts w:ascii="Times New Roman" w:eastAsia="Times New Roman" w:hAnsi="Times New Roman" w:cs="Times New Roman"/>
          <w:color w:val="000000"/>
          <w:sz w:val="24"/>
          <w:szCs w:val="28"/>
          <w:lang w:eastAsia="ru-RU"/>
        </w:rPr>
        <w:t>заслонки</w:t>
      </w:r>
    </w:p>
    <w:p w:rsidR="00BA33D7" w:rsidRPr="00A55C8C" w:rsidRDefault="00BA33D7" w:rsidP="00BA33D7">
      <w:pPr>
        <w:spacing w:after="0" w:line="360" w:lineRule="exact"/>
        <w:rPr>
          <w:rFonts w:ascii="Times New Roman" w:hAnsi="Times New Roman" w:cs="Times New Roman"/>
          <w:sz w:val="28"/>
          <w:lang w:eastAsia="ru-RU"/>
        </w:rPr>
      </w:pPr>
    </w:p>
    <w:p w:rsidR="00BA33D7" w:rsidRPr="00350064" w:rsidRDefault="005F6837" w:rsidP="00BA33D7">
      <w:pPr>
        <w:spacing w:after="0" w:line="360" w:lineRule="exact"/>
        <w:jc w:val="center"/>
        <w:rPr>
          <w:rFonts w:ascii="Times New Roman" w:hAnsi="Times New Roman" w:cs="Times New Roman"/>
          <w:sz w:val="28"/>
          <w:lang w:eastAsia="ru-RU"/>
        </w:rPr>
      </w:pPr>
      <w:r>
        <w:rPr>
          <w:rFonts w:ascii="Times New Roman" w:hAnsi="Times New Roman" w:cs="Times New Roman"/>
          <w:sz w:val="28"/>
          <w:lang w:eastAsia="ru-RU"/>
        </w:rPr>
        <w:t>Рисунок 3</w:t>
      </w:r>
      <w:r w:rsidR="00BA33D7" w:rsidRPr="00350064">
        <w:rPr>
          <w:rFonts w:ascii="Times New Roman" w:hAnsi="Times New Roman" w:cs="Times New Roman"/>
          <w:sz w:val="28"/>
          <w:lang w:eastAsia="ru-RU"/>
        </w:rPr>
        <w:t xml:space="preserve"> – Устройство для </w:t>
      </w:r>
      <w:r w:rsidR="00BA33D7">
        <w:rPr>
          <w:rFonts w:ascii="Times New Roman" w:hAnsi="Times New Roman" w:cs="Times New Roman"/>
          <w:sz w:val="28"/>
          <w:lang w:eastAsia="ru-RU"/>
        </w:rPr>
        <w:t>выбрасывания мячей</w:t>
      </w:r>
    </w:p>
    <w:p w:rsidR="00890821" w:rsidRPr="00890821" w:rsidRDefault="00890821" w:rsidP="00890821">
      <w:pPr>
        <w:spacing w:after="0" w:line="360" w:lineRule="exact"/>
        <w:ind w:firstLine="709"/>
        <w:jc w:val="both"/>
        <w:rPr>
          <w:rFonts w:ascii="Times New Roman" w:hAnsi="Times New Roman" w:cs="Times New Roman"/>
          <w:sz w:val="28"/>
        </w:rPr>
      </w:pPr>
      <w:r w:rsidRPr="00890821">
        <w:rPr>
          <w:rFonts w:ascii="Times New Roman" w:hAnsi="Times New Roman" w:cs="Times New Roman"/>
          <w:sz w:val="28"/>
        </w:rPr>
        <w:lastRenderedPageBreak/>
        <w:t>Устройство содержит корпус 1, несущий бункер 2 для мячей 3 с подающим мячи</w:t>
      </w:r>
      <w:r w:rsidR="00BA33D7">
        <w:rPr>
          <w:rFonts w:ascii="Times New Roman" w:hAnsi="Times New Roman" w:cs="Times New Roman"/>
          <w:sz w:val="28"/>
        </w:rPr>
        <w:t xml:space="preserve"> механи</w:t>
      </w:r>
      <w:r w:rsidRPr="00890821">
        <w:rPr>
          <w:rFonts w:ascii="Times New Roman" w:hAnsi="Times New Roman" w:cs="Times New Roman"/>
          <w:sz w:val="28"/>
        </w:rPr>
        <w:t>змом 4 и лотком 5, механизм выбрасывания мячей, включающий желоб 6, закрепленный на валу 7 привода 8, и пластину 9, установленную перед желобом и имеющую отверстие 10 для подачи в него мячей из бункера и спиральную направляющую 11, один конец которой расположен около отверстия 10, а другой у края пластины.</w:t>
      </w:r>
    </w:p>
    <w:p w:rsidR="00BA33D7" w:rsidRPr="00890821" w:rsidRDefault="00890821" w:rsidP="00BA33D7">
      <w:pPr>
        <w:spacing w:after="0" w:line="360" w:lineRule="exact"/>
        <w:ind w:firstLine="709"/>
        <w:jc w:val="both"/>
        <w:rPr>
          <w:rFonts w:ascii="Times New Roman" w:hAnsi="Times New Roman" w:cs="Times New Roman"/>
          <w:sz w:val="28"/>
        </w:rPr>
      </w:pPr>
      <w:r w:rsidRPr="00890821">
        <w:rPr>
          <w:rFonts w:ascii="Times New Roman" w:hAnsi="Times New Roman" w:cs="Times New Roman"/>
          <w:sz w:val="28"/>
        </w:rPr>
        <w:t>Желобу 6 посредством привода 8 сообщают вращательное движение с заданной скоростью.</w:t>
      </w:r>
      <w:r w:rsidR="00BA33D7">
        <w:rPr>
          <w:rFonts w:ascii="Times New Roman" w:hAnsi="Times New Roman" w:cs="Times New Roman"/>
          <w:sz w:val="28"/>
        </w:rPr>
        <w:t xml:space="preserve"> Шайбы</w:t>
      </w:r>
      <w:r w:rsidRPr="00890821">
        <w:rPr>
          <w:rFonts w:ascii="Times New Roman" w:hAnsi="Times New Roman" w:cs="Times New Roman"/>
          <w:sz w:val="28"/>
        </w:rPr>
        <w:t xml:space="preserve"> 3 подают из бункера 2 с помощью заслонок 12 или 13 подающего механизма 4 в лоток 5, после чего мяч через отверстие 10 пластины 9 попадает в пространство, ограниченное желобом и спиральной направляющей 11.</w:t>
      </w:r>
      <w:r w:rsidR="00BA33D7">
        <w:rPr>
          <w:rFonts w:ascii="Times New Roman" w:hAnsi="Times New Roman" w:cs="Times New Roman"/>
          <w:sz w:val="28"/>
        </w:rPr>
        <w:t xml:space="preserve"> </w:t>
      </w:r>
      <w:r w:rsidRPr="00890821">
        <w:rPr>
          <w:rFonts w:ascii="Times New Roman" w:hAnsi="Times New Roman" w:cs="Times New Roman"/>
          <w:sz w:val="28"/>
        </w:rPr>
        <w:t xml:space="preserve">Под действием центробежной силы, </w:t>
      </w:r>
      <w:proofErr w:type="spellStart"/>
      <w:r w:rsidRPr="00890821">
        <w:rPr>
          <w:rFonts w:ascii="Times New Roman" w:hAnsi="Times New Roman" w:cs="Times New Roman"/>
          <w:sz w:val="28"/>
        </w:rPr>
        <w:t>возникаемой</w:t>
      </w:r>
      <w:proofErr w:type="spellEnd"/>
      <w:r w:rsidRPr="00890821">
        <w:rPr>
          <w:rFonts w:ascii="Times New Roman" w:hAnsi="Times New Roman" w:cs="Times New Roman"/>
          <w:sz w:val="28"/>
        </w:rPr>
        <w:t xml:space="preserve"> при вращении желоба, мяч</w:t>
      </w:r>
      <w:r w:rsidR="00BA33D7">
        <w:rPr>
          <w:rFonts w:ascii="Times New Roman" w:hAnsi="Times New Roman" w:cs="Times New Roman"/>
          <w:sz w:val="28"/>
        </w:rPr>
        <w:t xml:space="preserve"> двига</w:t>
      </w:r>
      <w:r w:rsidRPr="00890821">
        <w:rPr>
          <w:rFonts w:ascii="Times New Roman" w:hAnsi="Times New Roman" w:cs="Times New Roman"/>
          <w:sz w:val="28"/>
        </w:rPr>
        <w:t>ется вдоль желоба по спиральной направляющей и вылетает из него в заданном направлении.</w:t>
      </w:r>
      <w:r w:rsidR="00BA33D7">
        <w:rPr>
          <w:rFonts w:ascii="Times New Roman" w:hAnsi="Times New Roman" w:cs="Times New Roman"/>
          <w:sz w:val="28"/>
        </w:rPr>
        <w:t xml:space="preserve"> </w:t>
      </w:r>
      <w:r w:rsidRPr="00890821">
        <w:rPr>
          <w:rFonts w:ascii="Times New Roman" w:hAnsi="Times New Roman" w:cs="Times New Roman"/>
          <w:sz w:val="28"/>
        </w:rPr>
        <w:t xml:space="preserve">Направление вылета мяча (угол вылета) регулируют изменением </w:t>
      </w:r>
      <w:r w:rsidR="00BA33D7">
        <w:rPr>
          <w:rFonts w:ascii="Times New Roman" w:hAnsi="Times New Roman" w:cs="Times New Roman"/>
          <w:sz w:val="28"/>
        </w:rPr>
        <w:t>положения пластины 9 со спиральн</w:t>
      </w:r>
      <w:r w:rsidRPr="00890821">
        <w:rPr>
          <w:rFonts w:ascii="Times New Roman" w:hAnsi="Times New Roman" w:cs="Times New Roman"/>
          <w:sz w:val="28"/>
        </w:rPr>
        <w:t>ой направляющей относительно корпуса 1.</w:t>
      </w:r>
      <w:r w:rsidR="00BA33D7" w:rsidRPr="00BA33D7">
        <w:rPr>
          <w:rFonts w:ascii="Times New Roman" w:hAnsi="Times New Roman" w:cs="Times New Roman"/>
          <w:sz w:val="28"/>
        </w:rPr>
        <w:t xml:space="preserve"> </w:t>
      </w:r>
      <w:r w:rsidR="00BA33D7" w:rsidRPr="00890821">
        <w:rPr>
          <w:rFonts w:ascii="Times New Roman" w:hAnsi="Times New Roman" w:cs="Times New Roman"/>
          <w:sz w:val="28"/>
        </w:rPr>
        <w:t>Недостатком его</w:t>
      </w:r>
      <w:r w:rsidR="008C1E39">
        <w:rPr>
          <w:rFonts w:ascii="Times New Roman" w:hAnsi="Times New Roman" w:cs="Times New Roman"/>
          <w:sz w:val="28"/>
        </w:rPr>
        <w:t xml:space="preserve"> является сложность конструкции </w:t>
      </w:r>
      <w:r w:rsidR="008C1E39">
        <w:rPr>
          <w:rFonts w:ascii="Times New Roman" w:eastAsia="Times New Roman" w:hAnsi="Times New Roman" w:cs="Times New Roman"/>
          <w:color w:val="333333"/>
          <w:sz w:val="28"/>
          <w:szCs w:val="28"/>
        </w:rPr>
        <w:t>[6</w:t>
      </w:r>
      <w:r w:rsidR="008C1E39" w:rsidRPr="00D47905">
        <w:rPr>
          <w:rFonts w:ascii="Times New Roman" w:eastAsia="Times New Roman" w:hAnsi="Times New Roman" w:cs="Times New Roman"/>
          <w:color w:val="333333"/>
          <w:sz w:val="28"/>
          <w:szCs w:val="28"/>
        </w:rPr>
        <w:t>]</w:t>
      </w:r>
      <w:r w:rsidR="008C1E39">
        <w:rPr>
          <w:rFonts w:ascii="Times New Roman" w:eastAsia="Times New Roman" w:hAnsi="Times New Roman" w:cs="Times New Roman"/>
          <w:color w:val="333333"/>
          <w:sz w:val="28"/>
          <w:szCs w:val="28"/>
        </w:rPr>
        <w:t>.</w:t>
      </w:r>
    </w:p>
    <w:p w:rsidR="00890821" w:rsidRDefault="00890821" w:rsidP="000A2403">
      <w:pPr>
        <w:shd w:val="clear" w:color="auto" w:fill="FFFFFF"/>
        <w:spacing w:after="0" w:line="360" w:lineRule="exact"/>
        <w:ind w:firstLine="709"/>
        <w:jc w:val="both"/>
        <w:rPr>
          <w:rFonts w:ascii="Times New Roman" w:eastAsia="Times New Roman" w:hAnsi="Times New Roman" w:cs="Times New Roman"/>
          <w:color w:val="333333"/>
          <w:sz w:val="28"/>
          <w:szCs w:val="28"/>
          <w:shd w:val="clear" w:color="auto" w:fill="FFFFFF"/>
          <w:lang w:eastAsia="ru-RU"/>
        </w:rPr>
      </w:pPr>
    </w:p>
    <w:p w:rsidR="0072448D" w:rsidRPr="007F45A4" w:rsidRDefault="00890821" w:rsidP="000A2403">
      <w:pPr>
        <w:shd w:val="clear" w:color="auto" w:fill="FFFFFF"/>
        <w:spacing w:after="0" w:line="360" w:lineRule="exact"/>
        <w:ind w:firstLine="709"/>
        <w:jc w:val="both"/>
        <w:outlineLvl w:val="1"/>
        <w:rPr>
          <w:rFonts w:ascii="Times New Roman" w:eastAsia="Times New Roman" w:hAnsi="Times New Roman" w:cs="Times New Roman"/>
          <w:b/>
          <w:color w:val="333333"/>
          <w:sz w:val="28"/>
          <w:szCs w:val="28"/>
          <w:shd w:val="clear" w:color="auto" w:fill="FFFFFF"/>
          <w:lang w:eastAsia="ru-RU"/>
        </w:rPr>
      </w:pPr>
      <w:bookmarkStart w:id="10" w:name="_Toc41470069"/>
      <w:r>
        <w:rPr>
          <w:rFonts w:ascii="Times New Roman" w:eastAsia="Times New Roman" w:hAnsi="Times New Roman" w:cs="Times New Roman"/>
          <w:b/>
          <w:color w:val="333333"/>
          <w:sz w:val="28"/>
          <w:szCs w:val="28"/>
          <w:shd w:val="clear" w:color="auto" w:fill="FFFFFF"/>
          <w:lang w:eastAsia="ru-RU"/>
        </w:rPr>
        <w:t>1.4</w:t>
      </w:r>
      <w:r w:rsidR="0072448D" w:rsidRPr="007F45A4">
        <w:rPr>
          <w:rFonts w:ascii="Times New Roman" w:eastAsia="Times New Roman" w:hAnsi="Times New Roman" w:cs="Times New Roman"/>
          <w:b/>
          <w:color w:val="333333"/>
          <w:sz w:val="28"/>
          <w:szCs w:val="28"/>
          <w:shd w:val="clear" w:color="auto" w:fill="FFFFFF"/>
          <w:lang w:eastAsia="ru-RU"/>
        </w:rPr>
        <w:t xml:space="preserve"> </w:t>
      </w:r>
      <w:r w:rsidR="007F45A4" w:rsidRPr="007F45A4">
        <w:rPr>
          <w:rFonts w:ascii="Times New Roman" w:eastAsia="Times New Roman" w:hAnsi="Times New Roman" w:cs="Times New Roman"/>
          <w:b/>
          <w:color w:val="333333"/>
          <w:sz w:val="28"/>
          <w:szCs w:val="28"/>
          <w:shd w:val="clear" w:color="auto" w:fill="FFFFFF"/>
          <w:lang w:eastAsia="ru-RU"/>
        </w:rPr>
        <w:t>Устройство для метания мячей</w:t>
      </w:r>
      <w:bookmarkEnd w:id="10"/>
    </w:p>
    <w:p w:rsidR="00BD5FD7" w:rsidRDefault="00BD5FD7" w:rsidP="000A2403">
      <w:pPr>
        <w:shd w:val="clear" w:color="auto" w:fill="FFFFFF"/>
        <w:spacing w:after="0" w:line="360" w:lineRule="exact"/>
        <w:ind w:firstLine="709"/>
        <w:jc w:val="both"/>
        <w:rPr>
          <w:rFonts w:ascii="Times New Roman" w:eastAsia="Times New Roman" w:hAnsi="Times New Roman" w:cs="Times New Roman"/>
          <w:color w:val="333333"/>
          <w:sz w:val="28"/>
          <w:szCs w:val="28"/>
          <w:shd w:val="clear" w:color="auto" w:fill="FFFFFF"/>
          <w:lang w:eastAsia="ru-RU"/>
        </w:rPr>
      </w:pPr>
    </w:p>
    <w:p w:rsidR="007F45A4" w:rsidRDefault="007F45A4" w:rsidP="000A2403">
      <w:pPr>
        <w:shd w:val="clear" w:color="auto" w:fill="FFFFFF"/>
        <w:spacing w:after="0" w:line="360" w:lineRule="exact"/>
        <w:ind w:firstLine="709"/>
        <w:jc w:val="both"/>
        <w:rPr>
          <w:rFonts w:ascii="Times New Roman" w:eastAsia="Times New Roman" w:hAnsi="Times New Roman" w:cs="Times New Roman"/>
          <w:color w:val="333333"/>
          <w:sz w:val="28"/>
          <w:szCs w:val="28"/>
        </w:rPr>
      </w:pPr>
      <w:r w:rsidRPr="007F45A4">
        <w:rPr>
          <w:rFonts w:ascii="Times New Roman" w:hAnsi="Times New Roman" w:cs="Times New Roman"/>
          <w:color w:val="333333"/>
          <w:sz w:val="28"/>
          <w:szCs w:val="28"/>
          <w:shd w:val="clear" w:color="auto" w:fill="FFFFFF"/>
        </w:rPr>
        <w:t>Изобретение может быть использовано в спортивных играх, для выдачи мяча (шайбы) на «пас» при отработке нападающего удара.</w:t>
      </w:r>
      <w:r w:rsidRPr="007F45A4">
        <w:rPr>
          <w:rFonts w:ascii="Times New Roman" w:hAnsi="Times New Roman" w:cs="Times New Roman"/>
          <w:color w:val="333333"/>
          <w:sz w:val="28"/>
          <w:szCs w:val="28"/>
        </w:rPr>
        <w:t xml:space="preserve"> Общий </w:t>
      </w:r>
      <w:r w:rsidRPr="007F45A4">
        <w:rPr>
          <w:rFonts w:ascii="Times New Roman" w:eastAsia="Times New Roman" w:hAnsi="Times New Roman" w:cs="Times New Roman"/>
          <w:color w:val="333333"/>
          <w:sz w:val="28"/>
          <w:szCs w:val="28"/>
        </w:rPr>
        <w:t>вид уст</w:t>
      </w:r>
      <w:r w:rsidR="00890821">
        <w:rPr>
          <w:rFonts w:ascii="Times New Roman" w:eastAsia="Times New Roman" w:hAnsi="Times New Roman" w:cs="Times New Roman"/>
          <w:color w:val="333333"/>
          <w:sz w:val="28"/>
          <w:szCs w:val="28"/>
        </w:rPr>
        <w:t>ройства представлен на рисунке 4</w:t>
      </w:r>
      <w:r w:rsidRPr="007F45A4">
        <w:rPr>
          <w:rFonts w:ascii="Times New Roman" w:eastAsia="Times New Roman" w:hAnsi="Times New Roman" w:cs="Times New Roman"/>
          <w:color w:val="333333"/>
          <w:sz w:val="28"/>
          <w:szCs w:val="28"/>
        </w:rPr>
        <w:t>.</w:t>
      </w:r>
    </w:p>
    <w:p w:rsidR="000A2403" w:rsidRDefault="000A2403" w:rsidP="000A2403">
      <w:pPr>
        <w:shd w:val="clear" w:color="auto" w:fill="FFFFFF"/>
        <w:spacing w:after="0" w:line="360" w:lineRule="exact"/>
        <w:ind w:firstLine="709"/>
        <w:jc w:val="both"/>
        <w:rPr>
          <w:rFonts w:ascii="Times New Roman" w:eastAsia="Times New Roman" w:hAnsi="Times New Roman" w:cs="Times New Roman"/>
          <w:color w:val="333333"/>
          <w:sz w:val="28"/>
          <w:szCs w:val="28"/>
        </w:rPr>
      </w:pPr>
    </w:p>
    <w:p w:rsidR="000A2403" w:rsidRDefault="000A2403" w:rsidP="000A2403">
      <w:pPr>
        <w:spacing w:after="0"/>
        <w:jc w:val="center"/>
        <w:rPr>
          <w:rFonts w:ascii="Times New Roman" w:eastAsia="Times New Roman" w:hAnsi="Times New Roman" w:cs="Times New Roman"/>
          <w:color w:val="333333"/>
          <w:sz w:val="28"/>
          <w:szCs w:val="28"/>
        </w:rPr>
      </w:pPr>
      <w:r>
        <w:rPr>
          <w:noProof/>
          <w:lang w:eastAsia="ru-RU"/>
        </w:rPr>
        <w:drawing>
          <wp:inline distT="0" distB="0" distL="0" distR="0" wp14:anchorId="49DF00E1" wp14:editId="0B318418">
            <wp:extent cx="2954415" cy="2583180"/>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2498.jpg"/>
                    <pic:cNvPicPr/>
                  </pic:nvPicPr>
                  <pic:blipFill rotWithShape="1">
                    <a:blip r:embed="rId12" cstate="print">
                      <a:extLst>
                        <a:ext uri="{28A0092B-C50C-407E-A947-70E740481C1C}">
                          <a14:useLocalDpi xmlns:a14="http://schemas.microsoft.com/office/drawing/2010/main" val="0"/>
                        </a:ext>
                      </a:extLst>
                    </a:blip>
                    <a:srcRect l="13086" t="21004" r="19363" b="37239"/>
                    <a:stretch/>
                  </pic:blipFill>
                  <pic:spPr bwMode="auto">
                    <a:xfrm>
                      <a:off x="0" y="0"/>
                      <a:ext cx="3054093" cy="2670333"/>
                    </a:xfrm>
                    <a:prstGeom prst="rect">
                      <a:avLst/>
                    </a:prstGeom>
                    <a:ln>
                      <a:noFill/>
                    </a:ln>
                    <a:extLst>
                      <a:ext uri="{53640926-AAD7-44D8-BBD7-CCE9431645EC}">
                        <a14:shadowObscured xmlns:a14="http://schemas.microsoft.com/office/drawing/2010/main"/>
                      </a:ext>
                    </a:extLst>
                  </pic:spPr>
                </pic:pic>
              </a:graphicData>
            </a:graphic>
          </wp:inline>
        </w:drawing>
      </w:r>
    </w:p>
    <w:p w:rsidR="000A2403" w:rsidRDefault="000A2403" w:rsidP="000A2403">
      <w:pPr>
        <w:spacing w:after="0"/>
        <w:jc w:val="center"/>
        <w:rPr>
          <w:rFonts w:ascii="Times New Roman" w:eastAsia="Times New Roman" w:hAnsi="Times New Roman" w:cs="Times New Roman"/>
          <w:color w:val="333333"/>
          <w:sz w:val="28"/>
          <w:szCs w:val="28"/>
        </w:rPr>
      </w:pPr>
    </w:p>
    <w:p w:rsidR="000A2403" w:rsidRPr="00681D03" w:rsidRDefault="000A2403" w:rsidP="000A2403">
      <w:pPr>
        <w:spacing w:after="0" w:line="360" w:lineRule="exact"/>
        <w:jc w:val="center"/>
        <w:rPr>
          <w:rFonts w:ascii="Times New Roman" w:hAnsi="Times New Roman" w:cs="Times New Roman"/>
          <w:sz w:val="24"/>
          <w:szCs w:val="24"/>
          <w:lang w:eastAsia="ru-RU"/>
        </w:rPr>
      </w:pPr>
      <w:r w:rsidRPr="00350064">
        <w:rPr>
          <w:rFonts w:ascii="Times New Roman" w:hAnsi="Times New Roman" w:cs="Times New Roman"/>
          <w:sz w:val="24"/>
          <w:szCs w:val="24"/>
          <w:lang w:eastAsia="ru-RU"/>
        </w:rPr>
        <w:t xml:space="preserve">1 – </w:t>
      </w:r>
      <w:r>
        <w:rPr>
          <w:rFonts w:ascii="Times New Roman" w:eastAsia="Times New Roman" w:hAnsi="Times New Roman" w:cs="Times New Roman"/>
          <w:color w:val="000000"/>
          <w:sz w:val="24"/>
          <w:szCs w:val="24"/>
          <w:lang w:eastAsia="ru-RU"/>
        </w:rPr>
        <w:t>корпус</w:t>
      </w:r>
      <w:r w:rsidRPr="00350064">
        <w:rPr>
          <w:rFonts w:ascii="Times New Roman" w:eastAsia="Times New Roman" w:hAnsi="Times New Roman" w:cs="Times New Roman"/>
          <w:color w:val="000000"/>
          <w:sz w:val="24"/>
          <w:szCs w:val="24"/>
          <w:lang w:eastAsia="ru-RU"/>
        </w:rPr>
        <w:t xml:space="preserve">; 2 – </w:t>
      </w:r>
      <w:r>
        <w:rPr>
          <w:rFonts w:ascii="Times New Roman" w:eastAsia="Times New Roman" w:hAnsi="Times New Roman" w:cs="Times New Roman"/>
          <w:color w:val="000000"/>
          <w:sz w:val="24"/>
          <w:szCs w:val="24"/>
          <w:lang w:eastAsia="ru-RU"/>
        </w:rPr>
        <w:t>тележка; 3 – ось</w:t>
      </w:r>
      <w:r w:rsidRPr="0072448D">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4 – винтовой домкрат</w:t>
      </w:r>
      <w:r w:rsidRPr="0072448D">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5 – </w:t>
      </w:r>
      <w:r>
        <w:rPr>
          <w:rFonts w:ascii="Times New Roman" w:eastAsia="Times New Roman" w:hAnsi="Times New Roman" w:cs="Times New Roman"/>
          <w:color w:val="000000"/>
          <w:sz w:val="24"/>
          <w:szCs w:val="21"/>
          <w:lang w:eastAsia="ru-RU"/>
        </w:rPr>
        <w:t xml:space="preserve">бункер; 6 </w:t>
      </w:r>
      <w:r w:rsidRPr="0072448D">
        <w:rPr>
          <w:rFonts w:ascii="Times New Roman" w:eastAsia="Times New Roman" w:hAnsi="Times New Roman" w:cs="Times New Roman"/>
          <w:color w:val="000000"/>
          <w:sz w:val="24"/>
          <w:szCs w:val="21"/>
          <w:lang w:eastAsia="ru-RU"/>
        </w:rPr>
        <w:t xml:space="preserve">– </w:t>
      </w:r>
      <w:r>
        <w:rPr>
          <w:rFonts w:ascii="Times New Roman" w:eastAsia="Times New Roman" w:hAnsi="Times New Roman" w:cs="Times New Roman"/>
          <w:color w:val="000000"/>
          <w:sz w:val="24"/>
          <w:szCs w:val="21"/>
          <w:lang w:eastAsia="ru-RU"/>
        </w:rPr>
        <w:t>мяч (шайба)</w:t>
      </w:r>
      <w:r w:rsidRPr="0072448D">
        <w:rPr>
          <w:rFonts w:ascii="Times New Roman" w:eastAsia="Times New Roman" w:hAnsi="Times New Roman" w:cs="Times New Roman"/>
          <w:color w:val="000000"/>
          <w:sz w:val="24"/>
          <w:szCs w:val="21"/>
          <w:lang w:eastAsia="ru-RU"/>
        </w:rPr>
        <w:t>;</w:t>
      </w:r>
      <w:r>
        <w:rPr>
          <w:rFonts w:ascii="Times New Roman" w:eastAsia="Times New Roman" w:hAnsi="Times New Roman" w:cs="Times New Roman"/>
          <w:color w:val="000000"/>
          <w:sz w:val="24"/>
          <w:szCs w:val="21"/>
          <w:lang w:eastAsia="ru-RU"/>
        </w:rPr>
        <w:t xml:space="preserve"> </w:t>
      </w:r>
      <w:r>
        <w:rPr>
          <w:rFonts w:ascii="Times New Roman" w:eastAsia="Times New Roman" w:hAnsi="Times New Roman" w:cs="Times New Roman"/>
          <w:color w:val="000000"/>
          <w:sz w:val="24"/>
          <w:szCs w:val="21"/>
          <w:lang w:eastAsia="ru-RU"/>
        </w:rPr>
        <w:br/>
        <w:t xml:space="preserve">7 – </w:t>
      </w:r>
      <w:proofErr w:type="spellStart"/>
      <w:r>
        <w:rPr>
          <w:rFonts w:ascii="Times New Roman" w:eastAsia="Times New Roman" w:hAnsi="Times New Roman" w:cs="Times New Roman"/>
          <w:color w:val="000000"/>
          <w:sz w:val="24"/>
          <w:szCs w:val="21"/>
          <w:lang w:eastAsia="ru-RU"/>
        </w:rPr>
        <w:t>отсекатель</w:t>
      </w:r>
      <w:proofErr w:type="spellEnd"/>
      <w:r>
        <w:rPr>
          <w:rFonts w:ascii="Times New Roman" w:eastAsia="Times New Roman" w:hAnsi="Times New Roman" w:cs="Times New Roman"/>
          <w:color w:val="000000"/>
          <w:sz w:val="24"/>
          <w:szCs w:val="28"/>
          <w:lang w:eastAsia="ru-RU"/>
        </w:rPr>
        <w:t>; 9</w:t>
      </w:r>
      <w:r w:rsidRPr="0072448D">
        <w:rPr>
          <w:rFonts w:ascii="Times New Roman" w:eastAsia="Times New Roman" w:hAnsi="Times New Roman" w:cs="Times New Roman"/>
          <w:color w:val="000000"/>
          <w:sz w:val="24"/>
          <w:szCs w:val="28"/>
          <w:lang w:eastAsia="ru-RU"/>
        </w:rPr>
        <w:t xml:space="preserve"> –</w:t>
      </w:r>
      <w:r>
        <w:rPr>
          <w:rFonts w:ascii="Times New Roman" w:eastAsia="Times New Roman" w:hAnsi="Times New Roman" w:cs="Times New Roman"/>
          <w:color w:val="000000"/>
          <w:sz w:val="24"/>
          <w:szCs w:val="28"/>
          <w:lang w:eastAsia="ru-RU"/>
        </w:rPr>
        <w:t xml:space="preserve"> вал</w:t>
      </w:r>
      <w:r w:rsidRPr="00681D03">
        <w:rPr>
          <w:rFonts w:ascii="Times New Roman" w:eastAsia="Times New Roman" w:hAnsi="Times New Roman" w:cs="Times New Roman"/>
          <w:color w:val="000000"/>
          <w:sz w:val="24"/>
          <w:szCs w:val="28"/>
          <w:lang w:eastAsia="ru-RU"/>
        </w:rPr>
        <w:t xml:space="preserve">; </w:t>
      </w:r>
      <w:r>
        <w:rPr>
          <w:rFonts w:ascii="Times New Roman" w:eastAsia="Times New Roman" w:hAnsi="Times New Roman" w:cs="Times New Roman"/>
          <w:color w:val="000000"/>
          <w:sz w:val="24"/>
          <w:szCs w:val="28"/>
          <w:lang w:eastAsia="ru-RU"/>
        </w:rPr>
        <w:t xml:space="preserve">14 – </w:t>
      </w:r>
      <w:r w:rsidRPr="00413132">
        <w:rPr>
          <w:rFonts w:ascii="Times New Roman" w:eastAsia="Times New Roman" w:hAnsi="Times New Roman" w:cs="Times New Roman"/>
          <w:color w:val="333333"/>
          <w:sz w:val="24"/>
          <w:szCs w:val="21"/>
          <w:lang w:eastAsia="ru-RU"/>
        </w:rPr>
        <w:t>криволинейный желоб</w:t>
      </w:r>
      <w:r w:rsidRPr="00681D03">
        <w:rPr>
          <w:rFonts w:ascii="Times New Roman" w:eastAsia="Times New Roman" w:hAnsi="Times New Roman" w:cs="Times New Roman"/>
          <w:color w:val="000000"/>
          <w:sz w:val="24"/>
          <w:szCs w:val="28"/>
          <w:lang w:eastAsia="ru-RU"/>
        </w:rPr>
        <w:t>;</w:t>
      </w:r>
      <w:r>
        <w:rPr>
          <w:rFonts w:ascii="Times New Roman" w:eastAsia="Times New Roman" w:hAnsi="Times New Roman" w:cs="Times New Roman"/>
          <w:color w:val="000000"/>
          <w:sz w:val="24"/>
          <w:szCs w:val="28"/>
          <w:lang w:eastAsia="ru-RU"/>
        </w:rPr>
        <w:t xml:space="preserve"> 15 – </w:t>
      </w:r>
      <w:r>
        <w:rPr>
          <w:rFonts w:ascii="Times New Roman" w:hAnsi="Times New Roman" w:cs="Times New Roman"/>
          <w:color w:val="333333"/>
          <w:sz w:val="24"/>
          <w:szCs w:val="21"/>
        </w:rPr>
        <w:t>подпружиненные</w:t>
      </w:r>
      <w:r w:rsidRPr="000A2403">
        <w:rPr>
          <w:rFonts w:ascii="Times New Roman" w:hAnsi="Times New Roman" w:cs="Times New Roman"/>
          <w:color w:val="333333"/>
          <w:sz w:val="24"/>
          <w:szCs w:val="21"/>
        </w:rPr>
        <w:t xml:space="preserve"> упо</w:t>
      </w:r>
      <w:r>
        <w:rPr>
          <w:rFonts w:ascii="Times New Roman" w:eastAsia="Times New Roman" w:hAnsi="Times New Roman" w:cs="Times New Roman"/>
          <w:color w:val="333333"/>
          <w:sz w:val="24"/>
          <w:szCs w:val="21"/>
          <w:lang w:eastAsia="ru-RU"/>
        </w:rPr>
        <w:t>ры</w:t>
      </w:r>
      <w:r w:rsidRPr="00681D03">
        <w:rPr>
          <w:rFonts w:ascii="Times New Roman" w:eastAsia="Times New Roman" w:hAnsi="Times New Roman" w:cs="Times New Roman"/>
          <w:color w:val="000000"/>
          <w:sz w:val="24"/>
          <w:szCs w:val="28"/>
          <w:lang w:eastAsia="ru-RU"/>
        </w:rPr>
        <w:t>;</w:t>
      </w:r>
      <w:r>
        <w:rPr>
          <w:rFonts w:ascii="Times New Roman" w:eastAsia="Times New Roman" w:hAnsi="Times New Roman" w:cs="Times New Roman"/>
          <w:color w:val="000000"/>
          <w:sz w:val="24"/>
          <w:szCs w:val="28"/>
          <w:lang w:eastAsia="ru-RU"/>
        </w:rPr>
        <w:t xml:space="preserve"> </w:t>
      </w:r>
      <w:r>
        <w:rPr>
          <w:rFonts w:ascii="Times New Roman" w:eastAsia="Times New Roman" w:hAnsi="Times New Roman" w:cs="Times New Roman"/>
          <w:color w:val="000000"/>
          <w:sz w:val="24"/>
          <w:szCs w:val="28"/>
          <w:lang w:eastAsia="ru-RU"/>
        </w:rPr>
        <w:br/>
        <w:t>16 – захват</w:t>
      </w:r>
      <w:r w:rsidRPr="00681D03">
        <w:rPr>
          <w:rFonts w:ascii="Times New Roman" w:eastAsia="Times New Roman" w:hAnsi="Times New Roman" w:cs="Times New Roman"/>
          <w:color w:val="000000"/>
          <w:sz w:val="24"/>
          <w:szCs w:val="28"/>
          <w:lang w:eastAsia="ru-RU"/>
        </w:rPr>
        <w:t>;</w:t>
      </w:r>
      <w:r>
        <w:rPr>
          <w:rFonts w:ascii="Times New Roman" w:eastAsia="Times New Roman" w:hAnsi="Times New Roman" w:cs="Times New Roman"/>
          <w:color w:val="000000"/>
          <w:sz w:val="24"/>
          <w:szCs w:val="28"/>
          <w:lang w:eastAsia="ru-RU"/>
        </w:rPr>
        <w:t xml:space="preserve"> 17 – </w:t>
      </w:r>
      <w:r>
        <w:rPr>
          <w:rFonts w:ascii="Times New Roman" w:eastAsia="Times New Roman" w:hAnsi="Times New Roman" w:cs="Times New Roman"/>
          <w:color w:val="333333"/>
          <w:sz w:val="24"/>
          <w:szCs w:val="21"/>
          <w:lang w:eastAsia="ru-RU"/>
        </w:rPr>
        <w:t>подпружиненная тяга</w:t>
      </w:r>
      <w:r>
        <w:rPr>
          <w:rFonts w:ascii="Times New Roman" w:eastAsia="Times New Roman" w:hAnsi="Times New Roman" w:cs="Times New Roman"/>
          <w:color w:val="000000"/>
          <w:sz w:val="24"/>
          <w:szCs w:val="28"/>
          <w:lang w:eastAsia="ru-RU"/>
        </w:rPr>
        <w:t xml:space="preserve">; 18 – </w:t>
      </w:r>
      <w:r w:rsidR="004B4517" w:rsidRPr="004B4517">
        <w:rPr>
          <w:rFonts w:ascii="Times New Roman" w:eastAsia="Times New Roman" w:hAnsi="Times New Roman" w:cs="Times New Roman"/>
          <w:color w:val="333333"/>
          <w:sz w:val="24"/>
          <w:szCs w:val="21"/>
          <w:lang w:eastAsia="ru-RU"/>
        </w:rPr>
        <w:t>эксцентрик</w:t>
      </w:r>
    </w:p>
    <w:p w:rsidR="000A2403" w:rsidRPr="000A2403" w:rsidRDefault="000A2403" w:rsidP="000A2403">
      <w:pPr>
        <w:spacing w:after="0" w:line="360" w:lineRule="exact"/>
        <w:rPr>
          <w:rFonts w:ascii="Times New Roman" w:hAnsi="Times New Roman" w:cs="Times New Roman"/>
          <w:sz w:val="28"/>
          <w:lang w:eastAsia="ru-RU"/>
        </w:rPr>
      </w:pPr>
    </w:p>
    <w:p w:rsidR="000A2403" w:rsidRPr="00350064" w:rsidRDefault="00890821" w:rsidP="000A2403">
      <w:pPr>
        <w:spacing w:after="0" w:line="360" w:lineRule="exact"/>
        <w:jc w:val="center"/>
        <w:rPr>
          <w:rFonts w:ascii="Times New Roman" w:hAnsi="Times New Roman" w:cs="Times New Roman"/>
          <w:sz w:val="28"/>
          <w:lang w:eastAsia="ru-RU"/>
        </w:rPr>
      </w:pPr>
      <w:r>
        <w:rPr>
          <w:rFonts w:ascii="Times New Roman" w:hAnsi="Times New Roman" w:cs="Times New Roman"/>
          <w:sz w:val="28"/>
          <w:lang w:eastAsia="ru-RU"/>
        </w:rPr>
        <w:t>Рисунок 4</w:t>
      </w:r>
      <w:r w:rsidR="000A2403" w:rsidRPr="00350064">
        <w:rPr>
          <w:rFonts w:ascii="Times New Roman" w:hAnsi="Times New Roman" w:cs="Times New Roman"/>
          <w:sz w:val="28"/>
          <w:lang w:eastAsia="ru-RU"/>
        </w:rPr>
        <w:t xml:space="preserve"> – Устройство для </w:t>
      </w:r>
      <w:r w:rsidR="000A2403">
        <w:rPr>
          <w:rFonts w:ascii="Times New Roman" w:hAnsi="Times New Roman" w:cs="Times New Roman"/>
          <w:sz w:val="28"/>
          <w:lang w:eastAsia="ru-RU"/>
        </w:rPr>
        <w:t>метания мячей</w:t>
      </w:r>
    </w:p>
    <w:p w:rsidR="000A2403" w:rsidRDefault="007F45A4" w:rsidP="000A2403">
      <w:pPr>
        <w:pStyle w:val="a4"/>
        <w:shd w:val="clear" w:color="auto" w:fill="FFFFFF"/>
        <w:spacing w:before="0" w:beforeAutospacing="0" w:after="0" w:afterAutospacing="0" w:line="360" w:lineRule="exact"/>
        <w:ind w:firstLine="709"/>
        <w:jc w:val="both"/>
        <w:rPr>
          <w:color w:val="333333"/>
          <w:sz w:val="28"/>
          <w:szCs w:val="21"/>
        </w:rPr>
      </w:pPr>
      <w:r w:rsidRPr="007F45A4">
        <w:rPr>
          <w:sz w:val="28"/>
        </w:rPr>
        <w:lastRenderedPageBreak/>
        <w:t xml:space="preserve">Корпус 1 устройства смонтирован на тележке 2 и может поворачиваться вокруг шарнирной оси 3 при действии винтового домкрата 4. В корпусе 1 размещен бункер 5 для мячей 6 с </w:t>
      </w:r>
      <w:proofErr w:type="spellStart"/>
      <w:r w:rsidRPr="007F45A4">
        <w:rPr>
          <w:sz w:val="28"/>
        </w:rPr>
        <w:t>отсекателем</w:t>
      </w:r>
      <w:proofErr w:type="spellEnd"/>
      <w:r w:rsidRPr="007F45A4">
        <w:rPr>
          <w:sz w:val="28"/>
        </w:rPr>
        <w:t xml:space="preserve"> 7 и механизм выброса мячей, включающий приводной рычаг 8, который свободно насажен на вал 9 и связан с ним двумя винтовыми пружинами 10. Концы пружин соответственно закреплены на приводном рычаге 8 и валу 9. Это позволяет приводному рычагу 8 проворачиваться относительно вала 9.</w:t>
      </w:r>
      <w:r w:rsidR="00413132" w:rsidRPr="00413132">
        <w:rPr>
          <w:sz w:val="28"/>
        </w:rPr>
        <w:t xml:space="preserve"> </w:t>
      </w:r>
      <w:r w:rsidR="00413132" w:rsidRPr="00413132">
        <w:rPr>
          <w:color w:val="333333"/>
          <w:sz w:val="28"/>
          <w:szCs w:val="21"/>
        </w:rPr>
        <w:t>Вал 9 приводится во вращение от электродвигателя 11 через пару эллиптических колес</w:t>
      </w:r>
      <w:r w:rsidR="000A2403" w:rsidRPr="000A2403">
        <w:rPr>
          <w:color w:val="333333"/>
          <w:sz w:val="28"/>
          <w:szCs w:val="21"/>
        </w:rPr>
        <w:t xml:space="preserve"> </w:t>
      </w:r>
      <w:r w:rsidR="00413132" w:rsidRPr="00413132">
        <w:rPr>
          <w:color w:val="333333"/>
          <w:sz w:val="28"/>
          <w:szCs w:val="21"/>
        </w:rPr>
        <w:t>12 и 13.</w:t>
      </w:r>
      <w:r w:rsidR="000A2403" w:rsidRPr="000A2403">
        <w:rPr>
          <w:color w:val="333333"/>
          <w:sz w:val="28"/>
          <w:szCs w:val="21"/>
        </w:rPr>
        <w:t xml:space="preserve"> </w:t>
      </w:r>
      <w:r w:rsidR="00413132" w:rsidRPr="00413132">
        <w:rPr>
          <w:color w:val="333333"/>
          <w:sz w:val="28"/>
          <w:szCs w:val="21"/>
        </w:rPr>
        <w:t>Механизм выброса мячей имеет связанный с бункером 5 криволинейный желоб 14, расположенный ниже оси поворота приводного рычага 8, и ограничитель перемещения рычага, выполне</w:t>
      </w:r>
      <w:r w:rsidR="000A2403">
        <w:rPr>
          <w:color w:val="333333"/>
          <w:sz w:val="28"/>
          <w:szCs w:val="21"/>
        </w:rPr>
        <w:t>нный в виде подпружиненных упо</w:t>
      </w:r>
      <w:r w:rsidR="00413132" w:rsidRPr="00413132">
        <w:rPr>
          <w:color w:val="333333"/>
          <w:sz w:val="28"/>
          <w:szCs w:val="21"/>
        </w:rPr>
        <w:t>ров 15.</w:t>
      </w:r>
      <w:r w:rsidR="000A2403" w:rsidRPr="000A2403">
        <w:rPr>
          <w:color w:val="333333"/>
          <w:sz w:val="28"/>
          <w:szCs w:val="21"/>
        </w:rPr>
        <w:t xml:space="preserve"> </w:t>
      </w:r>
      <w:r w:rsidR="000A2403">
        <w:rPr>
          <w:color w:val="333333"/>
          <w:sz w:val="28"/>
          <w:szCs w:val="21"/>
        </w:rPr>
        <w:t>Приводной рычаг 8 имеет на</w:t>
      </w:r>
      <w:r w:rsidR="00413132" w:rsidRPr="00413132">
        <w:rPr>
          <w:color w:val="333333"/>
          <w:sz w:val="28"/>
          <w:szCs w:val="21"/>
        </w:rPr>
        <w:t xml:space="preserve"> свободном конце захва</w:t>
      </w:r>
      <w:r w:rsidR="000A2403">
        <w:rPr>
          <w:color w:val="333333"/>
          <w:sz w:val="28"/>
          <w:szCs w:val="21"/>
        </w:rPr>
        <w:t>т 16 для проводки мяча 6 по желоб</w:t>
      </w:r>
      <w:r w:rsidR="00413132" w:rsidRPr="00413132">
        <w:rPr>
          <w:color w:val="333333"/>
          <w:sz w:val="28"/>
          <w:szCs w:val="21"/>
        </w:rPr>
        <w:t>у и прорезь в в</w:t>
      </w:r>
      <w:r w:rsidR="000A2403">
        <w:rPr>
          <w:color w:val="333333"/>
          <w:sz w:val="28"/>
          <w:szCs w:val="21"/>
        </w:rPr>
        <w:t xml:space="preserve">ерхней стенке. Захват 16 выполнен в виде чаши. </w:t>
      </w:r>
      <w:proofErr w:type="spellStart"/>
      <w:r w:rsidR="00413132" w:rsidRPr="00413132">
        <w:rPr>
          <w:color w:val="333333"/>
          <w:sz w:val="28"/>
          <w:szCs w:val="21"/>
        </w:rPr>
        <w:t>Отсекатель</w:t>
      </w:r>
      <w:proofErr w:type="spellEnd"/>
      <w:r w:rsidR="00413132" w:rsidRPr="00413132">
        <w:rPr>
          <w:color w:val="333333"/>
          <w:sz w:val="28"/>
          <w:szCs w:val="21"/>
        </w:rPr>
        <w:t xml:space="preserve"> 7 связан с подпружиненной тягой 17, которая совершает </w:t>
      </w:r>
      <w:proofErr w:type="spellStart"/>
      <w:r w:rsidR="00413132" w:rsidRPr="00413132">
        <w:rPr>
          <w:color w:val="333333"/>
          <w:sz w:val="28"/>
          <w:szCs w:val="21"/>
        </w:rPr>
        <w:t>качательное</w:t>
      </w:r>
      <w:proofErr w:type="spellEnd"/>
      <w:r w:rsidR="00413132" w:rsidRPr="00413132">
        <w:rPr>
          <w:color w:val="333333"/>
          <w:sz w:val="28"/>
          <w:szCs w:val="21"/>
        </w:rPr>
        <w:t xml:space="preserve"> движение от эксцентрика 18, соосно закрепленного с одним из эллиптических колес.</w:t>
      </w:r>
    </w:p>
    <w:p w:rsidR="00BD5FD7" w:rsidRDefault="004B4517" w:rsidP="004B4517">
      <w:pPr>
        <w:spacing w:after="0" w:line="360" w:lineRule="exact"/>
        <w:ind w:firstLine="709"/>
        <w:jc w:val="both"/>
        <w:rPr>
          <w:rFonts w:ascii="Times New Roman" w:hAnsi="Times New Roman" w:cs="Times New Roman"/>
          <w:sz w:val="28"/>
        </w:rPr>
      </w:pPr>
      <w:r w:rsidRPr="004B4517">
        <w:rPr>
          <w:rFonts w:ascii="Times New Roman" w:hAnsi="Times New Roman" w:cs="Times New Roman"/>
          <w:sz w:val="28"/>
        </w:rPr>
        <w:t xml:space="preserve">Мячи 6 закладывают в бункер 5 и включают электродвигатель 11. Эксцентрик 18 нажимает на тягу </w:t>
      </w:r>
      <w:proofErr w:type="gramStart"/>
      <w:r w:rsidRPr="004B4517">
        <w:rPr>
          <w:rFonts w:ascii="Times New Roman" w:hAnsi="Times New Roman" w:cs="Times New Roman"/>
          <w:sz w:val="28"/>
        </w:rPr>
        <w:t>17</w:t>
      </w:r>
      <w:proofErr w:type="gramEnd"/>
      <w:r w:rsidRPr="004B4517">
        <w:rPr>
          <w:rFonts w:ascii="Times New Roman" w:hAnsi="Times New Roman" w:cs="Times New Roman"/>
          <w:sz w:val="28"/>
        </w:rPr>
        <w:t xml:space="preserve"> и она поворачивает </w:t>
      </w:r>
      <w:proofErr w:type="spellStart"/>
      <w:r w:rsidRPr="004B4517">
        <w:rPr>
          <w:rFonts w:ascii="Times New Roman" w:hAnsi="Times New Roman" w:cs="Times New Roman"/>
          <w:sz w:val="28"/>
        </w:rPr>
        <w:t>отсекатель</w:t>
      </w:r>
      <w:proofErr w:type="spellEnd"/>
      <w:r>
        <w:rPr>
          <w:rFonts w:ascii="Times New Roman" w:hAnsi="Times New Roman" w:cs="Times New Roman"/>
          <w:sz w:val="28"/>
        </w:rPr>
        <w:t xml:space="preserve"> </w:t>
      </w:r>
      <w:r w:rsidRPr="004B4517">
        <w:rPr>
          <w:rFonts w:ascii="Times New Roman" w:hAnsi="Times New Roman" w:cs="Times New Roman"/>
          <w:sz w:val="28"/>
        </w:rPr>
        <w:t>7. Мяч скатывается по желобу 14 в зону захвата, где подхватывается приводным рычагом 8, который имеет в этот момент минимальную угловую скорость.</w:t>
      </w:r>
      <w:r>
        <w:rPr>
          <w:rFonts w:ascii="Times New Roman" w:hAnsi="Times New Roman" w:cs="Times New Roman"/>
          <w:sz w:val="28"/>
        </w:rPr>
        <w:t xml:space="preserve"> </w:t>
      </w:r>
      <w:r w:rsidRPr="004B4517">
        <w:rPr>
          <w:rFonts w:ascii="Times New Roman" w:hAnsi="Times New Roman" w:cs="Times New Roman"/>
          <w:sz w:val="28"/>
        </w:rPr>
        <w:t>Желоб 14 принимает поштучно мячи 6 и удерживает их на заданной траектории полета.</w:t>
      </w:r>
      <w:r>
        <w:rPr>
          <w:rFonts w:ascii="Times New Roman" w:hAnsi="Times New Roman" w:cs="Times New Roman"/>
          <w:sz w:val="28"/>
        </w:rPr>
        <w:t xml:space="preserve"> </w:t>
      </w:r>
      <w:r w:rsidRPr="004B4517">
        <w:rPr>
          <w:rFonts w:ascii="Times New Roman" w:hAnsi="Times New Roman" w:cs="Times New Roman"/>
          <w:sz w:val="28"/>
        </w:rPr>
        <w:t>После захвата мяча</w:t>
      </w:r>
      <w:r>
        <w:rPr>
          <w:rFonts w:ascii="Times New Roman" w:hAnsi="Times New Roman" w:cs="Times New Roman"/>
          <w:sz w:val="28"/>
        </w:rPr>
        <w:t xml:space="preserve"> (шайбы)</w:t>
      </w:r>
      <w:r w:rsidRPr="004B4517">
        <w:rPr>
          <w:rFonts w:ascii="Times New Roman" w:hAnsi="Times New Roman" w:cs="Times New Roman"/>
          <w:sz w:val="28"/>
        </w:rPr>
        <w:t xml:space="preserve"> 6 приводной рычаг 8 начинает двигаться </w:t>
      </w:r>
      <w:proofErr w:type="spellStart"/>
      <w:r w:rsidRPr="004B4517">
        <w:rPr>
          <w:rFonts w:ascii="Times New Roman" w:hAnsi="Times New Roman" w:cs="Times New Roman"/>
          <w:sz w:val="28"/>
        </w:rPr>
        <w:t>равноускоренно</w:t>
      </w:r>
      <w:proofErr w:type="spellEnd"/>
      <w:r w:rsidRPr="004B4517">
        <w:rPr>
          <w:rFonts w:ascii="Times New Roman" w:hAnsi="Times New Roman" w:cs="Times New Roman"/>
          <w:sz w:val="28"/>
        </w:rPr>
        <w:t>, что определяется приводом посредством эллиптических колес 12 и 13.</w:t>
      </w:r>
      <w:r>
        <w:rPr>
          <w:rFonts w:ascii="Times New Roman" w:hAnsi="Times New Roman" w:cs="Times New Roman"/>
          <w:sz w:val="28"/>
        </w:rPr>
        <w:t xml:space="preserve"> </w:t>
      </w:r>
      <w:r w:rsidRPr="004B4517">
        <w:rPr>
          <w:rFonts w:ascii="Times New Roman" w:hAnsi="Times New Roman" w:cs="Times New Roman"/>
          <w:sz w:val="28"/>
        </w:rPr>
        <w:t>В момент подхода приводного рычага 8 к ограничителю перемещения рычага скорость вращения приводного рычага наибольшая.</w:t>
      </w:r>
      <w:r>
        <w:rPr>
          <w:rFonts w:ascii="Times New Roman" w:hAnsi="Times New Roman" w:cs="Times New Roman"/>
          <w:sz w:val="28"/>
        </w:rPr>
        <w:t xml:space="preserve"> </w:t>
      </w:r>
      <w:r w:rsidRPr="004B4517">
        <w:rPr>
          <w:rFonts w:ascii="Times New Roman" w:hAnsi="Times New Roman" w:cs="Times New Roman"/>
          <w:sz w:val="28"/>
        </w:rPr>
        <w:t>При ударе приводного рычага 8 об ограничитель мяч отделяется от приводного рычага 8 и совершает полет по заданной траектории, а подпружиненные упоры 15 утапливаются, пропуская приводной рычаг 8.</w:t>
      </w:r>
      <w:r>
        <w:rPr>
          <w:rFonts w:ascii="Times New Roman" w:hAnsi="Times New Roman" w:cs="Times New Roman"/>
          <w:sz w:val="28"/>
        </w:rPr>
        <w:t xml:space="preserve"> </w:t>
      </w:r>
      <w:r w:rsidRPr="004B4517">
        <w:rPr>
          <w:rFonts w:ascii="Times New Roman" w:hAnsi="Times New Roman" w:cs="Times New Roman"/>
          <w:sz w:val="28"/>
        </w:rPr>
        <w:t xml:space="preserve">Подпружиненные упоры 15 необходимы для фиксированного отделения </w:t>
      </w:r>
      <w:r>
        <w:rPr>
          <w:rFonts w:ascii="Times New Roman" w:hAnsi="Times New Roman" w:cs="Times New Roman"/>
          <w:sz w:val="28"/>
        </w:rPr>
        <w:br/>
      </w:r>
      <w:r w:rsidRPr="004B4517">
        <w:rPr>
          <w:rFonts w:ascii="Times New Roman" w:hAnsi="Times New Roman" w:cs="Times New Roman"/>
          <w:sz w:val="28"/>
        </w:rPr>
        <w:t>мяча 6. В момент удара приводного рычага 8 об упоры 15 скорость движения приводного рычага 8 резко падает, и мяч 6 по инерции плавно выбрасывается через отверстие в бункере 5.</w:t>
      </w:r>
      <w:r>
        <w:rPr>
          <w:rFonts w:ascii="Times New Roman" w:hAnsi="Times New Roman" w:cs="Times New Roman"/>
          <w:sz w:val="28"/>
        </w:rPr>
        <w:t xml:space="preserve"> </w:t>
      </w:r>
      <w:r w:rsidRPr="004B4517">
        <w:rPr>
          <w:rFonts w:ascii="Times New Roman" w:hAnsi="Times New Roman" w:cs="Times New Roman"/>
          <w:sz w:val="28"/>
        </w:rPr>
        <w:t xml:space="preserve">Пружины 10 обеспечивают некоторый </w:t>
      </w:r>
      <w:proofErr w:type="spellStart"/>
      <w:r w:rsidRPr="004B4517">
        <w:rPr>
          <w:rFonts w:ascii="Times New Roman" w:hAnsi="Times New Roman" w:cs="Times New Roman"/>
          <w:sz w:val="28"/>
        </w:rPr>
        <w:t>проворот</w:t>
      </w:r>
      <w:proofErr w:type="spellEnd"/>
      <w:r w:rsidRPr="004B4517">
        <w:rPr>
          <w:rFonts w:ascii="Times New Roman" w:hAnsi="Times New Roman" w:cs="Times New Roman"/>
          <w:sz w:val="28"/>
        </w:rPr>
        <w:t xml:space="preserve"> приводного рычага 8 относительно вала</w:t>
      </w:r>
      <w:r>
        <w:rPr>
          <w:rFonts w:ascii="Times New Roman" w:hAnsi="Times New Roman" w:cs="Times New Roman"/>
          <w:sz w:val="28"/>
        </w:rPr>
        <w:t xml:space="preserve"> </w:t>
      </w:r>
      <w:r w:rsidRPr="004B4517">
        <w:rPr>
          <w:rFonts w:ascii="Times New Roman" w:hAnsi="Times New Roman" w:cs="Times New Roman"/>
          <w:sz w:val="28"/>
        </w:rPr>
        <w:t>9, что способствует исключению поломки устройства.</w:t>
      </w:r>
      <w:r>
        <w:rPr>
          <w:rFonts w:ascii="Times New Roman" w:hAnsi="Times New Roman" w:cs="Times New Roman"/>
          <w:sz w:val="28"/>
        </w:rPr>
        <w:t xml:space="preserve"> </w:t>
      </w:r>
      <w:r w:rsidRPr="004B4517">
        <w:rPr>
          <w:rFonts w:ascii="Times New Roman" w:hAnsi="Times New Roman" w:cs="Times New Roman"/>
          <w:sz w:val="28"/>
        </w:rPr>
        <w:t>Работа устройства синхронизирована таким образом, что эксцентрик 18 нажимает на тягу</w:t>
      </w:r>
      <w:r>
        <w:rPr>
          <w:rFonts w:ascii="Times New Roman" w:hAnsi="Times New Roman" w:cs="Times New Roman"/>
          <w:sz w:val="28"/>
        </w:rPr>
        <w:t xml:space="preserve"> </w:t>
      </w:r>
      <w:r w:rsidRPr="004B4517">
        <w:rPr>
          <w:rFonts w:ascii="Times New Roman" w:hAnsi="Times New Roman" w:cs="Times New Roman"/>
          <w:sz w:val="28"/>
        </w:rPr>
        <w:t>17 в момент выхода приводного рычага 8 из нижнего положения и ко времени</w:t>
      </w:r>
      <w:r>
        <w:rPr>
          <w:rFonts w:ascii="Times New Roman" w:hAnsi="Times New Roman" w:cs="Times New Roman"/>
          <w:sz w:val="28"/>
        </w:rPr>
        <w:t xml:space="preserve"> его удара</w:t>
      </w:r>
      <w:r w:rsidRPr="004B4517">
        <w:rPr>
          <w:rFonts w:ascii="Times New Roman" w:hAnsi="Times New Roman" w:cs="Times New Roman"/>
          <w:sz w:val="28"/>
        </w:rPr>
        <w:t xml:space="preserve"> ограничитель перемеще</w:t>
      </w:r>
      <w:r>
        <w:rPr>
          <w:rFonts w:ascii="Times New Roman" w:hAnsi="Times New Roman" w:cs="Times New Roman"/>
          <w:sz w:val="28"/>
        </w:rPr>
        <w:t xml:space="preserve">ния </w:t>
      </w:r>
      <w:proofErr w:type="spellStart"/>
      <w:r>
        <w:rPr>
          <w:rFonts w:ascii="Times New Roman" w:hAnsi="Times New Roman" w:cs="Times New Roman"/>
          <w:sz w:val="28"/>
        </w:rPr>
        <w:t>отсекатель</w:t>
      </w:r>
      <w:proofErr w:type="spellEnd"/>
      <w:r>
        <w:rPr>
          <w:rFonts w:ascii="Times New Roman" w:hAnsi="Times New Roman" w:cs="Times New Roman"/>
          <w:sz w:val="28"/>
        </w:rPr>
        <w:t xml:space="preserve"> 7 посылает следую</w:t>
      </w:r>
      <w:r w:rsidRPr="004B4517">
        <w:rPr>
          <w:rFonts w:ascii="Times New Roman" w:hAnsi="Times New Roman" w:cs="Times New Roman"/>
          <w:sz w:val="28"/>
        </w:rPr>
        <w:t>щий мяч в желоб 14 устройства.</w:t>
      </w:r>
      <w:r>
        <w:rPr>
          <w:rFonts w:ascii="Times New Roman" w:hAnsi="Times New Roman" w:cs="Times New Roman"/>
          <w:sz w:val="28"/>
        </w:rPr>
        <w:t xml:space="preserve"> </w:t>
      </w:r>
      <w:r w:rsidRPr="004B4517">
        <w:rPr>
          <w:rFonts w:ascii="Times New Roman" w:hAnsi="Times New Roman" w:cs="Times New Roman"/>
          <w:sz w:val="28"/>
        </w:rPr>
        <w:t>Цикл повторяется.</w:t>
      </w:r>
      <w:r>
        <w:rPr>
          <w:rFonts w:ascii="Times New Roman" w:hAnsi="Times New Roman" w:cs="Times New Roman"/>
          <w:sz w:val="28"/>
        </w:rPr>
        <w:t xml:space="preserve"> </w:t>
      </w:r>
      <w:r w:rsidRPr="004B4517">
        <w:rPr>
          <w:rFonts w:ascii="Times New Roman" w:hAnsi="Times New Roman" w:cs="Times New Roman"/>
          <w:sz w:val="28"/>
        </w:rPr>
        <w:t>Чтобы изменить траекторию полета мяча 6, корпус 1 устройства поворачивают вокруг оси</w:t>
      </w:r>
      <w:r>
        <w:rPr>
          <w:rFonts w:ascii="Times New Roman" w:hAnsi="Times New Roman" w:cs="Times New Roman"/>
          <w:sz w:val="28"/>
        </w:rPr>
        <w:t xml:space="preserve"> </w:t>
      </w:r>
      <w:r w:rsidRPr="004B4517">
        <w:rPr>
          <w:rFonts w:ascii="Times New Roman" w:hAnsi="Times New Roman" w:cs="Times New Roman"/>
          <w:sz w:val="28"/>
        </w:rPr>
        <w:t xml:space="preserve">3 тележки 2. Это осуществляют с помощью </w:t>
      </w:r>
      <w:r w:rsidRPr="004B4517">
        <w:rPr>
          <w:rFonts w:ascii="Times New Roman" w:hAnsi="Times New Roman" w:cs="Times New Roman"/>
          <w:sz w:val="28"/>
        </w:rPr>
        <w:lastRenderedPageBreak/>
        <w:t>винтового домкрата 4, винт которого при его вращении упирается в основание тележки 2 и поднимает левую часть корпуса 1</w:t>
      </w:r>
      <w:r w:rsidR="008C1E39">
        <w:rPr>
          <w:rFonts w:ascii="Times New Roman" w:hAnsi="Times New Roman" w:cs="Times New Roman"/>
          <w:sz w:val="28"/>
        </w:rPr>
        <w:t xml:space="preserve"> </w:t>
      </w:r>
      <w:r w:rsidR="008C1E39">
        <w:rPr>
          <w:rFonts w:ascii="Times New Roman" w:eastAsia="Times New Roman" w:hAnsi="Times New Roman" w:cs="Times New Roman"/>
          <w:color w:val="333333"/>
          <w:sz w:val="28"/>
          <w:szCs w:val="28"/>
        </w:rPr>
        <w:t>[7]</w:t>
      </w:r>
      <w:r w:rsidRPr="004B4517">
        <w:rPr>
          <w:rFonts w:ascii="Times New Roman" w:hAnsi="Times New Roman" w:cs="Times New Roman"/>
          <w:sz w:val="28"/>
        </w:rPr>
        <w:t>.</w:t>
      </w:r>
    </w:p>
    <w:p w:rsidR="00A55C8C" w:rsidRDefault="00890821" w:rsidP="00890821">
      <w:pPr>
        <w:spacing w:after="0" w:line="360" w:lineRule="exact"/>
        <w:ind w:firstLine="709"/>
        <w:jc w:val="both"/>
        <w:rPr>
          <w:rFonts w:ascii="Times New Roman" w:eastAsia="Times New Roman" w:hAnsi="Times New Roman" w:cs="Times New Roman"/>
          <w:color w:val="252525"/>
          <w:sz w:val="28"/>
          <w:szCs w:val="28"/>
        </w:rPr>
      </w:pPr>
      <w:r w:rsidRPr="00890821">
        <w:rPr>
          <w:rFonts w:ascii="Times New Roman" w:eastAsia="Times New Roman" w:hAnsi="Times New Roman" w:cs="Times New Roman"/>
          <w:sz w:val="28"/>
          <w:szCs w:val="28"/>
        </w:rPr>
        <w:t xml:space="preserve">Существенным недостатком рассматриваемого устройства, при его относительно высоких эксплуатационных свойствах, является отсутствие информационной обратной связи. </w:t>
      </w:r>
      <w:r w:rsidRPr="00890821">
        <w:rPr>
          <w:rFonts w:ascii="Times New Roman" w:eastAsia="Times New Roman" w:hAnsi="Times New Roman" w:cs="Times New Roman"/>
          <w:color w:val="333333"/>
          <w:sz w:val="28"/>
          <w:szCs w:val="28"/>
          <w:shd w:val="clear" w:color="auto" w:fill="FFFFFF"/>
          <w:lang w:eastAsia="ru-RU"/>
        </w:rPr>
        <w:t>Кроме того, невозможно осуществить подачу мяча вдоль игрового поля, близко к его поверхности. При этом устройство достаточно сложно и</w:t>
      </w:r>
      <w:r w:rsidR="00B458B4">
        <w:rPr>
          <w:rFonts w:ascii="Times New Roman" w:eastAsia="Times New Roman" w:hAnsi="Times New Roman" w:cs="Times New Roman"/>
          <w:color w:val="333333"/>
          <w:sz w:val="28"/>
          <w:szCs w:val="28"/>
          <w:shd w:val="clear" w:color="auto" w:fill="FFFFFF"/>
          <w:lang w:eastAsia="ru-RU"/>
        </w:rPr>
        <w:t>,</w:t>
      </w:r>
      <w:r w:rsidRPr="00890821">
        <w:rPr>
          <w:rFonts w:ascii="Times New Roman" w:eastAsia="Times New Roman" w:hAnsi="Times New Roman" w:cs="Times New Roman"/>
          <w:color w:val="333333"/>
          <w:sz w:val="28"/>
          <w:szCs w:val="28"/>
          <w:shd w:val="clear" w:color="auto" w:fill="FFFFFF"/>
          <w:lang w:eastAsia="ru-RU"/>
        </w:rPr>
        <w:t xml:space="preserve"> как следствие</w:t>
      </w:r>
      <w:r w:rsidR="00B458B4">
        <w:rPr>
          <w:rFonts w:ascii="Times New Roman" w:eastAsia="Times New Roman" w:hAnsi="Times New Roman" w:cs="Times New Roman"/>
          <w:color w:val="333333"/>
          <w:sz w:val="28"/>
          <w:szCs w:val="28"/>
          <w:shd w:val="clear" w:color="auto" w:fill="FFFFFF"/>
          <w:lang w:eastAsia="ru-RU"/>
        </w:rPr>
        <w:t>,</w:t>
      </w:r>
      <w:r w:rsidRPr="00890821">
        <w:rPr>
          <w:rFonts w:ascii="Times New Roman" w:eastAsia="Times New Roman" w:hAnsi="Times New Roman" w:cs="Times New Roman"/>
          <w:color w:val="333333"/>
          <w:sz w:val="28"/>
          <w:szCs w:val="28"/>
          <w:shd w:val="clear" w:color="auto" w:fill="FFFFFF"/>
          <w:lang w:eastAsia="ru-RU"/>
        </w:rPr>
        <w:t xml:space="preserve"> недостаточно надежно и удобно в эксплуатации.</w:t>
      </w:r>
      <w:r>
        <w:rPr>
          <w:rFonts w:ascii="Times New Roman" w:eastAsia="Times New Roman" w:hAnsi="Times New Roman" w:cs="Times New Roman"/>
          <w:color w:val="333333"/>
          <w:sz w:val="28"/>
          <w:szCs w:val="28"/>
          <w:shd w:val="clear" w:color="auto" w:fill="FFFFFF"/>
          <w:lang w:eastAsia="ru-RU"/>
        </w:rPr>
        <w:t xml:space="preserve"> </w:t>
      </w:r>
      <w:r w:rsidRPr="00890821">
        <w:rPr>
          <w:rFonts w:ascii="Times New Roman" w:eastAsia="Times New Roman" w:hAnsi="Times New Roman" w:cs="Times New Roman"/>
          <w:color w:val="252525"/>
          <w:sz w:val="28"/>
          <w:szCs w:val="28"/>
        </w:rPr>
        <w:t>Данный тренажер выбран как основа для дальнейшего конструктивного совершенствования.</w:t>
      </w:r>
    </w:p>
    <w:p w:rsidR="00A55C8C" w:rsidRDefault="00A55C8C" w:rsidP="00551439">
      <w:pPr>
        <w:spacing w:after="0" w:line="360" w:lineRule="exact"/>
        <w:rPr>
          <w:rFonts w:ascii="Times New Roman" w:eastAsia="Times New Roman" w:hAnsi="Times New Roman" w:cs="Times New Roman"/>
          <w:color w:val="252525"/>
          <w:sz w:val="28"/>
          <w:szCs w:val="28"/>
        </w:rPr>
      </w:pPr>
      <w:r>
        <w:rPr>
          <w:rFonts w:ascii="Times New Roman" w:eastAsia="Times New Roman" w:hAnsi="Times New Roman" w:cs="Times New Roman"/>
          <w:color w:val="252525"/>
          <w:sz w:val="28"/>
          <w:szCs w:val="28"/>
        </w:rPr>
        <w:br w:type="page"/>
      </w:r>
    </w:p>
    <w:p w:rsidR="00890821" w:rsidRPr="00D43616" w:rsidRDefault="00551439" w:rsidP="00D43616">
      <w:pPr>
        <w:pStyle w:val="ab"/>
        <w:numPr>
          <w:ilvl w:val="0"/>
          <w:numId w:val="1"/>
        </w:numPr>
        <w:tabs>
          <w:tab w:val="left" w:pos="993"/>
        </w:tabs>
        <w:spacing w:after="0" w:line="360" w:lineRule="exact"/>
        <w:ind w:left="993" w:hanging="284"/>
        <w:jc w:val="both"/>
        <w:outlineLvl w:val="0"/>
        <w:rPr>
          <w:rFonts w:ascii="Times New Roman" w:hAnsi="Times New Roman" w:cs="Times New Roman"/>
          <w:b/>
          <w:sz w:val="28"/>
        </w:rPr>
      </w:pPr>
      <w:bookmarkStart w:id="11" w:name="_Toc41470070"/>
      <w:r w:rsidRPr="00D43616">
        <w:rPr>
          <w:rFonts w:ascii="Times New Roman" w:hAnsi="Times New Roman" w:cs="Times New Roman"/>
          <w:b/>
          <w:sz w:val="28"/>
        </w:rPr>
        <w:lastRenderedPageBreak/>
        <w:t>РАЗРАБОТКА КОНСТРУКЦИИ УСТРОЙСТВА ДЛЯ ОТРАБОТКИ ТЕХНИКИ БРОСКОВ ХОККЕИСТОВ</w:t>
      </w:r>
      <w:bookmarkEnd w:id="11"/>
    </w:p>
    <w:p w:rsidR="00D43616" w:rsidRDefault="00D43616" w:rsidP="00D43616">
      <w:pPr>
        <w:tabs>
          <w:tab w:val="left" w:pos="993"/>
        </w:tabs>
        <w:spacing w:after="0" w:line="360" w:lineRule="exact"/>
        <w:jc w:val="both"/>
        <w:rPr>
          <w:rFonts w:ascii="Times New Roman" w:eastAsia="Times New Roman" w:hAnsi="Times New Roman" w:cs="Times New Roman"/>
          <w:b/>
          <w:sz w:val="28"/>
          <w:szCs w:val="28"/>
          <w:lang w:eastAsia="ru-RU"/>
        </w:rPr>
      </w:pPr>
    </w:p>
    <w:p w:rsidR="00D43616" w:rsidRDefault="00D43616" w:rsidP="00D43616">
      <w:pPr>
        <w:tabs>
          <w:tab w:val="left" w:pos="993"/>
        </w:tabs>
        <w:spacing w:after="0" w:line="360" w:lineRule="exact"/>
        <w:jc w:val="both"/>
        <w:rPr>
          <w:rFonts w:ascii="Times New Roman" w:eastAsia="Times New Roman" w:hAnsi="Times New Roman" w:cs="Times New Roman"/>
          <w:b/>
          <w:sz w:val="28"/>
          <w:szCs w:val="28"/>
          <w:lang w:eastAsia="ru-RU"/>
        </w:rPr>
      </w:pPr>
    </w:p>
    <w:p w:rsidR="00D43616" w:rsidRDefault="00D43616" w:rsidP="00D43616">
      <w:pPr>
        <w:spacing w:after="0" w:line="360" w:lineRule="atLeast"/>
        <w:ind w:firstLine="709"/>
        <w:jc w:val="both"/>
        <w:rPr>
          <w:rFonts w:ascii="Times New Roman" w:hAnsi="Times New Roman"/>
          <w:sz w:val="28"/>
          <w:szCs w:val="28"/>
        </w:rPr>
      </w:pPr>
      <w:r w:rsidRPr="00764729">
        <w:rPr>
          <w:rFonts w:ascii="Times New Roman" w:hAnsi="Times New Roman"/>
          <w:sz w:val="28"/>
          <w:szCs w:val="28"/>
        </w:rPr>
        <w:t xml:space="preserve">С помощью </w:t>
      </w:r>
      <w:r>
        <w:rPr>
          <w:rFonts w:ascii="Times New Roman" w:hAnsi="Times New Roman"/>
          <w:sz w:val="28"/>
          <w:szCs w:val="28"/>
        </w:rPr>
        <w:t xml:space="preserve">устройства для отработки техники бросков хоккеистов </w:t>
      </w:r>
      <w:r w:rsidRPr="00764729">
        <w:rPr>
          <w:rFonts w:ascii="Times New Roman" w:hAnsi="Times New Roman"/>
          <w:sz w:val="28"/>
          <w:szCs w:val="28"/>
        </w:rPr>
        <w:t>тренирующийся получа</w:t>
      </w:r>
      <w:r>
        <w:rPr>
          <w:rFonts w:ascii="Times New Roman" w:hAnsi="Times New Roman"/>
          <w:sz w:val="28"/>
          <w:szCs w:val="28"/>
        </w:rPr>
        <w:t>ет возможность задавать</w:t>
      </w:r>
      <w:r w:rsidR="00B458B4">
        <w:rPr>
          <w:rFonts w:ascii="Times New Roman" w:hAnsi="Times New Roman"/>
          <w:sz w:val="28"/>
          <w:szCs w:val="28"/>
        </w:rPr>
        <w:t xml:space="preserve"> скорость вылета шайбы, а также</w:t>
      </w:r>
      <w:r>
        <w:rPr>
          <w:rFonts w:ascii="Times New Roman" w:hAnsi="Times New Roman"/>
          <w:sz w:val="28"/>
          <w:szCs w:val="28"/>
        </w:rPr>
        <w:t xml:space="preserve"> устанавливать параметр угла вылета.</w:t>
      </w:r>
    </w:p>
    <w:p w:rsidR="00D43616" w:rsidRDefault="00D43616" w:rsidP="00D43616">
      <w:pPr>
        <w:tabs>
          <w:tab w:val="left" w:pos="993"/>
        </w:tabs>
        <w:spacing w:after="0" w:line="360" w:lineRule="exact"/>
        <w:ind w:firstLine="709"/>
        <w:jc w:val="both"/>
        <w:rPr>
          <w:rFonts w:ascii="Times New Roman" w:eastAsia="Times New Roman" w:hAnsi="Times New Roman" w:cs="Times New Roman"/>
          <w:sz w:val="28"/>
          <w:szCs w:val="28"/>
        </w:rPr>
      </w:pPr>
      <w:r>
        <w:rPr>
          <w:rFonts w:ascii="Times New Roman" w:hAnsi="Times New Roman"/>
          <w:sz w:val="28"/>
          <w:szCs w:val="28"/>
        </w:rPr>
        <w:t>Устройство для отработ</w:t>
      </w:r>
      <w:r w:rsidR="00B458B4">
        <w:rPr>
          <w:rFonts w:ascii="Times New Roman" w:hAnsi="Times New Roman"/>
          <w:sz w:val="28"/>
          <w:szCs w:val="28"/>
        </w:rPr>
        <w:t>ки техники бросков хоккеистов</w:t>
      </w:r>
      <w:r w:rsidR="00A946CF">
        <w:rPr>
          <w:rFonts w:ascii="Times New Roman" w:hAnsi="Times New Roman" w:cs="Times New Roman"/>
          <w:sz w:val="28"/>
          <w:szCs w:val="28"/>
        </w:rPr>
        <w:t xml:space="preserve"> используется</w:t>
      </w:r>
      <w:r w:rsidRPr="00A90335">
        <w:rPr>
          <w:rFonts w:ascii="Times New Roman" w:hAnsi="Times New Roman" w:cs="Times New Roman"/>
          <w:sz w:val="28"/>
          <w:szCs w:val="28"/>
        </w:rPr>
        <w:t xml:space="preserve"> в тренировочном процессе спортсменов, занимающихся </w:t>
      </w:r>
      <w:r>
        <w:rPr>
          <w:rFonts w:ascii="Times New Roman" w:hAnsi="Times New Roman" w:cs="Times New Roman"/>
          <w:sz w:val="28"/>
          <w:szCs w:val="28"/>
        </w:rPr>
        <w:t>хоккеем</w:t>
      </w:r>
      <w:r w:rsidRPr="00A90335">
        <w:rPr>
          <w:rFonts w:ascii="Times New Roman" w:hAnsi="Times New Roman" w:cs="Times New Roman"/>
          <w:sz w:val="28"/>
          <w:szCs w:val="28"/>
        </w:rPr>
        <w:t xml:space="preserve"> любой квалификации</w:t>
      </w:r>
      <w:r w:rsidR="00B458B4">
        <w:rPr>
          <w:rFonts w:ascii="Times New Roman" w:hAnsi="Times New Roman" w:cs="Times New Roman"/>
          <w:sz w:val="28"/>
          <w:szCs w:val="28"/>
        </w:rPr>
        <w:t xml:space="preserve"> </w:t>
      </w:r>
      <w:r w:rsidR="00B458B4">
        <w:rPr>
          <w:rFonts w:ascii="Times New Roman" w:hAnsi="Times New Roman"/>
          <w:sz w:val="28"/>
          <w:szCs w:val="28"/>
        </w:rPr>
        <w:t>(</w:t>
      </w:r>
      <w:r w:rsidR="00B458B4" w:rsidRPr="00B47A92">
        <w:rPr>
          <w:rFonts w:ascii="Times New Roman" w:hAnsi="Times New Roman"/>
          <w:sz w:val="28"/>
          <w:szCs w:val="28"/>
        </w:rPr>
        <w:t>ДП-</w:t>
      </w:r>
      <w:r w:rsidR="00B458B4">
        <w:rPr>
          <w:rFonts w:ascii="Times New Roman" w:hAnsi="Times New Roman"/>
          <w:spacing w:val="-8"/>
          <w:sz w:val="28"/>
          <w:szCs w:val="28"/>
        </w:rPr>
        <w:t>11904115</w:t>
      </w:r>
      <w:r w:rsidR="00B458B4" w:rsidRPr="00A946CF">
        <w:rPr>
          <w:rFonts w:ascii="Times New Roman" w:hAnsi="Times New Roman"/>
          <w:spacing w:val="-8"/>
          <w:sz w:val="28"/>
          <w:szCs w:val="28"/>
        </w:rPr>
        <w:t>01</w:t>
      </w:r>
      <w:r w:rsidR="00B458B4">
        <w:rPr>
          <w:rFonts w:ascii="Times New Roman" w:hAnsi="Times New Roman"/>
          <w:sz w:val="28"/>
          <w:szCs w:val="28"/>
        </w:rPr>
        <w:t>-2020</w:t>
      </w:r>
      <w:r w:rsidR="00B458B4" w:rsidRPr="00F933E9">
        <w:rPr>
          <w:rFonts w:ascii="Times New Roman" w:hAnsi="Times New Roman"/>
          <w:sz w:val="28"/>
          <w:szCs w:val="28"/>
        </w:rPr>
        <w:t>-01СБ</w:t>
      </w:r>
      <w:r w:rsidR="00B458B4">
        <w:rPr>
          <w:rFonts w:ascii="Times New Roman" w:hAnsi="Times New Roman"/>
          <w:sz w:val="28"/>
          <w:szCs w:val="28"/>
        </w:rPr>
        <w:t>)</w:t>
      </w:r>
      <w:r w:rsidRPr="00A90335">
        <w:rPr>
          <w:rFonts w:ascii="Times New Roman" w:hAnsi="Times New Roman" w:cs="Times New Roman"/>
          <w:sz w:val="28"/>
          <w:szCs w:val="28"/>
        </w:rPr>
        <w:t xml:space="preserve">. </w:t>
      </w:r>
      <w:r w:rsidR="00A946CF">
        <w:rPr>
          <w:rFonts w:ascii="Times New Roman" w:eastAsia="Times New Roman" w:hAnsi="Times New Roman" w:cs="Times New Roman"/>
          <w:sz w:val="28"/>
          <w:szCs w:val="28"/>
        </w:rPr>
        <w:t>Устройство состоит</w:t>
      </w:r>
      <w:r w:rsidRPr="00A90335">
        <w:rPr>
          <w:rFonts w:ascii="Times New Roman" w:eastAsia="Times New Roman" w:hAnsi="Times New Roman" w:cs="Times New Roman"/>
          <w:sz w:val="28"/>
          <w:szCs w:val="28"/>
        </w:rPr>
        <w:t xml:space="preserve"> и</w:t>
      </w:r>
      <w:r>
        <w:rPr>
          <w:rFonts w:ascii="Times New Roman" w:eastAsia="Times New Roman" w:hAnsi="Times New Roman" w:cs="Times New Roman"/>
          <w:sz w:val="28"/>
          <w:szCs w:val="28"/>
        </w:rPr>
        <w:t>з следующих основных элементов:</w:t>
      </w:r>
      <w:r w:rsidRPr="00A90335">
        <w:rPr>
          <w:rFonts w:ascii="Times New Roman" w:eastAsia="Times New Roman" w:hAnsi="Times New Roman" w:cs="Times New Roman"/>
          <w:sz w:val="28"/>
          <w:szCs w:val="28"/>
        </w:rPr>
        <w:t xml:space="preserve"> каркас</w:t>
      </w:r>
      <w:r w:rsidR="001877E3">
        <w:rPr>
          <w:rFonts w:ascii="Times New Roman" w:eastAsia="Times New Roman" w:hAnsi="Times New Roman" w:cs="Times New Roman"/>
          <w:sz w:val="28"/>
          <w:szCs w:val="28"/>
        </w:rPr>
        <w:t xml:space="preserve"> </w:t>
      </w:r>
      <w:r w:rsidR="00112056">
        <w:rPr>
          <w:rFonts w:ascii="Times New Roman" w:hAnsi="Times New Roman"/>
          <w:sz w:val="28"/>
          <w:szCs w:val="28"/>
        </w:rPr>
        <w:t>(</w:t>
      </w:r>
      <w:r w:rsidR="00112056" w:rsidRPr="00B47A92">
        <w:rPr>
          <w:rFonts w:ascii="Times New Roman" w:hAnsi="Times New Roman"/>
          <w:sz w:val="28"/>
          <w:szCs w:val="28"/>
        </w:rPr>
        <w:t>ДП-</w:t>
      </w:r>
      <w:r w:rsidR="00112056">
        <w:rPr>
          <w:rFonts w:ascii="Times New Roman" w:hAnsi="Times New Roman"/>
          <w:spacing w:val="-8"/>
          <w:sz w:val="28"/>
          <w:szCs w:val="28"/>
        </w:rPr>
        <w:t>1190411501</w:t>
      </w:r>
      <w:r w:rsidR="005F6837">
        <w:rPr>
          <w:rFonts w:ascii="Times New Roman" w:hAnsi="Times New Roman"/>
          <w:sz w:val="28"/>
          <w:szCs w:val="28"/>
        </w:rPr>
        <w:t>-2020</w:t>
      </w:r>
      <w:r w:rsidR="00112056" w:rsidRPr="00F933E9">
        <w:rPr>
          <w:rFonts w:ascii="Times New Roman" w:hAnsi="Times New Roman"/>
          <w:sz w:val="28"/>
          <w:szCs w:val="28"/>
        </w:rPr>
        <w:t>-0</w:t>
      </w:r>
      <w:r w:rsidR="00112056">
        <w:rPr>
          <w:rFonts w:ascii="Times New Roman" w:hAnsi="Times New Roman"/>
          <w:sz w:val="28"/>
          <w:szCs w:val="28"/>
        </w:rPr>
        <w:t>2</w:t>
      </w:r>
      <w:r w:rsidR="00112056" w:rsidRPr="00F933E9">
        <w:rPr>
          <w:rFonts w:ascii="Times New Roman" w:hAnsi="Times New Roman"/>
          <w:sz w:val="28"/>
          <w:szCs w:val="28"/>
        </w:rPr>
        <w:t>СБ</w:t>
      </w:r>
      <w:r w:rsidR="00112056">
        <w:rPr>
          <w:rFonts w:ascii="Times New Roman" w:hAnsi="Times New Roman"/>
          <w:sz w:val="28"/>
          <w:szCs w:val="28"/>
        </w:rPr>
        <w:t>)</w:t>
      </w:r>
      <w:r w:rsidRPr="00A90335">
        <w:rPr>
          <w:rFonts w:ascii="Times New Roman" w:eastAsia="Times New Roman" w:hAnsi="Times New Roman" w:cs="Times New Roman"/>
          <w:sz w:val="28"/>
          <w:szCs w:val="28"/>
        </w:rPr>
        <w:t xml:space="preserve"> (состоящий из рамы основания и роликов для </w:t>
      </w:r>
      <w:r w:rsidRPr="00571A61">
        <w:rPr>
          <w:rFonts w:ascii="Times New Roman" w:eastAsia="Times New Roman" w:hAnsi="Times New Roman" w:cs="Times New Roman"/>
          <w:sz w:val="28"/>
          <w:szCs w:val="28"/>
        </w:rPr>
        <w:t xml:space="preserve">перемещения всего устройства в пространстве), </w:t>
      </w:r>
      <w:r w:rsidR="001877E3">
        <w:rPr>
          <w:rFonts w:ascii="Times New Roman" w:eastAsia="Times New Roman" w:hAnsi="Times New Roman" w:cs="Times New Roman"/>
          <w:sz w:val="28"/>
          <w:szCs w:val="28"/>
        </w:rPr>
        <w:t>двигатель</w:t>
      </w:r>
      <w:r w:rsidR="00A946CF">
        <w:rPr>
          <w:rFonts w:ascii="Times New Roman" w:eastAsia="Times New Roman" w:hAnsi="Times New Roman" w:cs="Times New Roman"/>
          <w:sz w:val="28"/>
          <w:szCs w:val="28"/>
        </w:rPr>
        <w:t xml:space="preserve"> 15</w:t>
      </w:r>
      <w:r>
        <w:rPr>
          <w:rFonts w:ascii="Times New Roman" w:eastAsia="Times New Roman" w:hAnsi="Times New Roman" w:cs="Times New Roman"/>
          <w:sz w:val="28"/>
          <w:szCs w:val="28"/>
        </w:rPr>
        <w:t xml:space="preserve"> для поворота механизма подачи шайб</w:t>
      </w:r>
      <w:r w:rsidRPr="00571A61">
        <w:rPr>
          <w:rFonts w:ascii="Times New Roman" w:eastAsia="Times New Roman" w:hAnsi="Times New Roman" w:cs="Times New Roman"/>
          <w:sz w:val="28"/>
          <w:szCs w:val="28"/>
        </w:rPr>
        <w:t xml:space="preserve">, </w:t>
      </w:r>
      <w:r w:rsidR="001877E3">
        <w:rPr>
          <w:rFonts w:ascii="Times New Roman" w:eastAsia="Times New Roman" w:hAnsi="Times New Roman" w:cs="Times New Roman"/>
          <w:sz w:val="28"/>
          <w:szCs w:val="28"/>
        </w:rPr>
        <w:t>двигатель</w:t>
      </w:r>
      <w:r>
        <w:rPr>
          <w:rFonts w:ascii="Times New Roman" w:eastAsia="Times New Roman" w:hAnsi="Times New Roman" w:cs="Times New Roman"/>
          <w:sz w:val="28"/>
          <w:szCs w:val="28"/>
        </w:rPr>
        <w:t xml:space="preserve"> </w:t>
      </w:r>
      <w:r w:rsidR="00A946CF">
        <w:rPr>
          <w:rFonts w:ascii="Times New Roman" w:eastAsia="Times New Roman" w:hAnsi="Times New Roman" w:cs="Times New Roman"/>
          <w:sz w:val="28"/>
          <w:szCs w:val="28"/>
        </w:rPr>
        <w:t xml:space="preserve">13 </w:t>
      </w:r>
      <w:r>
        <w:rPr>
          <w:rFonts w:ascii="Times New Roman" w:eastAsia="Times New Roman" w:hAnsi="Times New Roman" w:cs="Times New Roman"/>
          <w:sz w:val="28"/>
          <w:szCs w:val="28"/>
        </w:rPr>
        <w:t>для подачи шайб</w:t>
      </w:r>
      <w:r w:rsidRPr="00571A61">
        <w:rPr>
          <w:rFonts w:ascii="Times New Roman" w:eastAsia="Times New Roman" w:hAnsi="Times New Roman" w:cs="Times New Roman"/>
          <w:sz w:val="28"/>
          <w:szCs w:val="28"/>
        </w:rPr>
        <w:t xml:space="preserve">, </w:t>
      </w:r>
      <w:r w:rsidR="001877E3">
        <w:rPr>
          <w:rFonts w:ascii="Times New Roman" w:eastAsia="Times New Roman" w:hAnsi="Times New Roman" w:cs="Times New Roman"/>
          <w:sz w:val="28"/>
          <w:szCs w:val="28"/>
        </w:rPr>
        <w:t>двигатель</w:t>
      </w:r>
      <w:r>
        <w:rPr>
          <w:rFonts w:ascii="Times New Roman" w:eastAsia="Times New Roman" w:hAnsi="Times New Roman" w:cs="Times New Roman"/>
          <w:sz w:val="28"/>
          <w:szCs w:val="28"/>
        </w:rPr>
        <w:t xml:space="preserve"> </w:t>
      </w:r>
      <w:r w:rsidR="00A946CF">
        <w:rPr>
          <w:rFonts w:ascii="Times New Roman" w:eastAsia="Times New Roman" w:hAnsi="Times New Roman" w:cs="Times New Roman"/>
          <w:sz w:val="28"/>
          <w:szCs w:val="28"/>
        </w:rPr>
        <w:t xml:space="preserve">14 </w:t>
      </w:r>
      <w:r>
        <w:rPr>
          <w:rFonts w:ascii="Times New Roman" w:eastAsia="Times New Roman" w:hAnsi="Times New Roman" w:cs="Times New Roman"/>
          <w:sz w:val="28"/>
          <w:szCs w:val="28"/>
        </w:rPr>
        <w:t>для перемещения шайб внут</w:t>
      </w:r>
      <w:r w:rsidR="001877E3">
        <w:rPr>
          <w:rFonts w:ascii="Times New Roman" w:eastAsia="Times New Roman" w:hAnsi="Times New Roman" w:cs="Times New Roman"/>
          <w:sz w:val="28"/>
          <w:szCs w:val="28"/>
        </w:rPr>
        <w:t>ри самого механизма, подшипники</w:t>
      </w:r>
      <w:r w:rsidR="00A946CF">
        <w:rPr>
          <w:rFonts w:ascii="Times New Roman" w:eastAsia="Times New Roman" w:hAnsi="Times New Roman" w:cs="Times New Roman"/>
          <w:sz w:val="28"/>
          <w:szCs w:val="28"/>
        </w:rPr>
        <w:t xml:space="preserve"> 16</w:t>
      </w:r>
      <w:r w:rsidR="001877E3">
        <w:rPr>
          <w:rFonts w:ascii="Times New Roman" w:eastAsia="Times New Roman" w:hAnsi="Times New Roman" w:cs="Times New Roman"/>
          <w:sz w:val="28"/>
          <w:szCs w:val="28"/>
        </w:rPr>
        <w:t xml:space="preserve"> и подшипниковые узлы</w:t>
      </w:r>
      <w:r w:rsidR="00A946CF">
        <w:rPr>
          <w:rFonts w:ascii="Times New Roman" w:eastAsia="Times New Roman" w:hAnsi="Times New Roman" w:cs="Times New Roman"/>
          <w:sz w:val="28"/>
          <w:szCs w:val="28"/>
        </w:rPr>
        <w:t xml:space="preserve"> 27</w:t>
      </w:r>
      <w:r>
        <w:rPr>
          <w:rFonts w:ascii="Times New Roman" w:eastAsia="Times New Roman" w:hAnsi="Times New Roman" w:cs="Times New Roman"/>
          <w:sz w:val="28"/>
          <w:szCs w:val="28"/>
        </w:rPr>
        <w:t xml:space="preserve"> с целью уменьшения трения в некоторых местах к</w:t>
      </w:r>
      <w:r w:rsidR="001877E3">
        <w:rPr>
          <w:rFonts w:ascii="Times New Roman" w:eastAsia="Times New Roman" w:hAnsi="Times New Roman" w:cs="Times New Roman"/>
          <w:sz w:val="28"/>
          <w:szCs w:val="28"/>
        </w:rPr>
        <w:t>репления и соединения, зубчатое колесо</w:t>
      </w:r>
      <w:r w:rsidR="00A946CF">
        <w:rPr>
          <w:rFonts w:ascii="Times New Roman" w:eastAsia="Times New Roman" w:hAnsi="Times New Roman" w:cs="Times New Roman"/>
          <w:sz w:val="28"/>
          <w:szCs w:val="28"/>
        </w:rPr>
        <w:t xml:space="preserve"> 11</w:t>
      </w:r>
      <w:r>
        <w:rPr>
          <w:rFonts w:ascii="Times New Roman" w:eastAsia="Times New Roman" w:hAnsi="Times New Roman" w:cs="Times New Roman"/>
          <w:sz w:val="28"/>
          <w:szCs w:val="28"/>
        </w:rPr>
        <w:t xml:space="preserve"> для передачи вращения от двигателя, ременная передача </w:t>
      </w:r>
      <w:r w:rsidR="00A946CF">
        <w:rPr>
          <w:rFonts w:ascii="Times New Roman" w:eastAsia="Times New Roman" w:hAnsi="Times New Roman" w:cs="Times New Roman"/>
          <w:sz w:val="28"/>
          <w:szCs w:val="28"/>
        </w:rPr>
        <w:t>10 также для передачи движения</w:t>
      </w:r>
      <w:r>
        <w:rPr>
          <w:rFonts w:ascii="Times New Roman" w:eastAsia="Times New Roman" w:hAnsi="Times New Roman" w:cs="Times New Roman"/>
          <w:sz w:val="28"/>
          <w:szCs w:val="28"/>
        </w:rPr>
        <w:t xml:space="preserve"> исполнительного элемента, основание под двигатель</w:t>
      </w:r>
      <w:r w:rsidR="00A946CF">
        <w:rPr>
          <w:rFonts w:ascii="Times New Roman" w:eastAsia="Times New Roman" w:hAnsi="Times New Roman" w:cs="Times New Roman"/>
          <w:sz w:val="28"/>
          <w:szCs w:val="28"/>
        </w:rPr>
        <w:t xml:space="preserve"> 8,</w:t>
      </w:r>
      <w:r w:rsidR="001877E3">
        <w:rPr>
          <w:rFonts w:ascii="Times New Roman" w:eastAsia="Times New Roman" w:hAnsi="Times New Roman" w:cs="Times New Roman"/>
          <w:sz w:val="28"/>
          <w:szCs w:val="28"/>
        </w:rPr>
        <w:t xml:space="preserve"> уголки</w:t>
      </w:r>
      <w:r>
        <w:rPr>
          <w:rFonts w:ascii="Times New Roman" w:eastAsia="Times New Roman" w:hAnsi="Times New Roman" w:cs="Times New Roman"/>
          <w:sz w:val="28"/>
          <w:szCs w:val="28"/>
        </w:rPr>
        <w:t xml:space="preserve"> </w:t>
      </w:r>
      <w:r w:rsidR="00A946CF">
        <w:rPr>
          <w:rFonts w:ascii="Times New Roman" w:eastAsia="Times New Roman" w:hAnsi="Times New Roman" w:cs="Times New Roman"/>
          <w:sz w:val="28"/>
          <w:szCs w:val="28"/>
        </w:rPr>
        <w:t xml:space="preserve">5, 6 </w:t>
      </w:r>
      <w:r>
        <w:rPr>
          <w:rFonts w:ascii="Times New Roman" w:eastAsia="Times New Roman" w:hAnsi="Times New Roman" w:cs="Times New Roman"/>
          <w:sz w:val="28"/>
          <w:szCs w:val="28"/>
        </w:rPr>
        <w:t>для закрепления валика</w:t>
      </w:r>
      <w:r w:rsidR="00A946CF">
        <w:rPr>
          <w:rFonts w:ascii="Times New Roman" w:eastAsia="Times New Roman" w:hAnsi="Times New Roman" w:cs="Times New Roman"/>
          <w:sz w:val="28"/>
          <w:szCs w:val="28"/>
        </w:rPr>
        <w:t xml:space="preserve"> 7</w:t>
      </w:r>
      <w:r>
        <w:rPr>
          <w:rFonts w:ascii="Times New Roman" w:eastAsia="Times New Roman" w:hAnsi="Times New Roman" w:cs="Times New Roman"/>
          <w:sz w:val="28"/>
          <w:szCs w:val="28"/>
        </w:rPr>
        <w:t xml:space="preserve"> и двигателя</w:t>
      </w:r>
      <w:r w:rsidRPr="00663DEB">
        <w:rPr>
          <w:rFonts w:ascii="Times New Roman" w:eastAsia="Times New Roman" w:hAnsi="Times New Roman" w:cs="Times New Roman"/>
          <w:sz w:val="28"/>
          <w:szCs w:val="28"/>
        </w:rPr>
        <w:t>.</w:t>
      </w:r>
    </w:p>
    <w:p w:rsidR="00F179F2" w:rsidRPr="00D31600" w:rsidRDefault="00F179F2" w:rsidP="00F179F2">
      <w:pPr>
        <w:tabs>
          <w:tab w:val="left" w:pos="993"/>
        </w:tabs>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Подшипниковый узел связан с каркасом при помощи болтов. Само основание крепится на подшипниковый узел, а на основании установлен кулачковый механизм. Также на основании зафиксированы уголки для ролика и в уголках расположены подшипники. Внутри ролика закреплен напрямую к нему вал. Фланец для двигателя также расположен на каркасе. Зубчатое колесо, которое перемещает установку на основании</w:t>
      </w:r>
      <w:r w:rsidR="00AD6443">
        <w:rPr>
          <w:rFonts w:ascii="Times New Roman" w:hAnsi="Times New Roman" w:cs="Times New Roman"/>
          <w:sz w:val="28"/>
          <w:szCs w:val="28"/>
        </w:rPr>
        <w:t>,</w:t>
      </w:r>
      <w:r>
        <w:rPr>
          <w:rFonts w:ascii="Times New Roman" w:hAnsi="Times New Roman" w:cs="Times New Roman"/>
          <w:sz w:val="28"/>
          <w:szCs w:val="28"/>
        </w:rPr>
        <w:t xml:space="preserve"> закреплено на двигателе. Далее идёт определенная система закреплений двух друг двигателей относительно друг друга на основании. Также имеется ременная передача</w:t>
      </w:r>
      <w:r w:rsidR="00AD6443">
        <w:rPr>
          <w:rFonts w:ascii="Times New Roman" w:hAnsi="Times New Roman" w:cs="Times New Roman"/>
          <w:sz w:val="28"/>
          <w:szCs w:val="28"/>
        </w:rPr>
        <w:t>,</w:t>
      </w:r>
      <w:r>
        <w:rPr>
          <w:rFonts w:ascii="Times New Roman" w:hAnsi="Times New Roman" w:cs="Times New Roman"/>
          <w:sz w:val="28"/>
          <w:szCs w:val="28"/>
        </w:rPr>
        <w:t xml:space="preserve"> с помощью которой передается движение на один из исполнительных элементов. Обшивочные листы с нужными отверсти</w:t>
      </w:r>
      <w:r w:rsidR="00AD6443">
        <w:rPr>
          <w:rFonts w:ascii="Times New Roman" w:hAnsi="Times New Roman" w:cs="Times New Roman"/>
          <w:sz w:val="28"/>
          <w:szCs w:val="28"/>
        </w:rPr>
        <w:t>ями закреплены на каркасе,</w:t>
      </w:r>
      <w:r>
        <w:rPr>
          <w:rFonts w:ascii="Times New Roman" w:hAnsi="Times New Roman" w:cs="Times New Roman"/>
          <w:sz w:val="28"/>
          <w:szCs w:val="28"/>
        </w:rPr>
        <w:t xml:space="preserve"> к одному из них прикреплена труба, по которой шайбы опускаются к исполнительным элементам механизма.</w:t>
      </w:r>
    </w:p>
    <w:p w:rsidR="00112056" w:rsidRPr="00112056" w:rsidRDefault="00112056" w:rsidP="00112056">
      <w:pPr>
        <w:spacing w:after="0" w:line="360" w:lineRule="atLeast"/>
        <w:ind w:firstLine="709"/>
        <w:jc w:val="both"/>
        <w:rPr>
          <w:rFonts w:ascii="Times New Roman" w:hAnsi="Times New Roman"/>
          <w:color w:val="000000"/>
          <w:sz w:val="28"/>
          <w:szCs w:val="28"/>
          <w:highlight w:val="yellow"/>
        </w:rPr>
      </w:pPr>
      <w:r w:rsidRPr="00112056">
        <w:rPr>
          <w:rFonts w:ascii="Times New Roman" w:hAnsi="Times New Roman"/>
          <w:color w:val="000000"/>
          <w:sz w:val="28"/>
          <w:szCs w:val="28"/>
        </w:rPr>
        <w:t>Каркас изготовлен из труб квадратного профиля 40</w:t>
      </w:r>
      <w:r w:rsidRPr="00112056">
        <w:rPr>
          <w:rFonts w:ascii="Times New Roman" w:hAnsi="Times New Roman" w:cs="Times New Roman"/>
          <w:color w:val="000000"/>
          <w:sz w:val="28"/>
          <w:szCs w:val="28"/>
        </w:rPr>
        <w:t>×</w:t>
      </w:r>
      <w:r w:rsidRPr="00112056">
        <w:rPr>
          <w:rFonts w:ascii="Times New Roman" w:hAnsi="Times New Roman"/>
          <w:color w:val="000000"/>
          <w:sz w:val="28"/>
          <w:szCs w:val="28"/>
        </w:rPr>
        <w:t>40</w:t>
      </w:r>
      <w:r w:rsidRPr="00112056">
        <w:rPr>
          <w:rFonts w:ascii="Times New Roman" w:hAnsi="Times New Roman" w:cs="Times New Roman"/>
          <w:color w:val="000000"/>
          <w:sz w:val="28"/>
          <w:szCs w:val="28"/>
        </w:rPr>
        <w:t>×</w:t>
      </w:r>
      <w:r w:rsidRPr="00112056">
        <w:rPr>
          <w:rFonts w:ascii="Times New Roman" w:hAnsi="Times New Roman"/>
          <w:color w:val="000000"/>
          <w:sz w:val="28"/>
          <w:szCs w:val="28"/>
        </w:rPr>
        <w:t xml:space="preserve">3 </w:t>
      </w:r>
      <w:r w:rsidR="00AD6443">
        <w:rPr>
          <w:rFonts w:ascii="Times New Roman" w:hAnsi="Times New Roman"/>
          <w:color w:val="000000"/>
          <w:sz w:val="28"/>
          <w:szCs w:val="28"/>
        </w:rPr>
        <w:t>в соответствии с ГОСТ 8639-82 [8</w:t>
      </w:r>
      <w:r w:rsidRPr="00112056">
        <w:rPr>
          <w:rFonts w:ascii="Times New Roman" w:hAnsi="Times New Roman"/>
          <w:color w:val="000000"/>
          <w:sz w:val="28"/>
          <w:szCs w:val="28"/>
        </w:rPr>
        <w:t xml:space="preserve">]. Исполнительные элементы механизма, уголки и основание под двигатель </w:t>
      </w:r>
      <w:r w:rsidR="00AD6443">
        <w:rPr>
          <w:rFonts w:ascii="Times New Roman" w:hAnsi="Times New Roman"/>
          <w:color w:val="000000"/>
          <w:sz w:val="28"/>
          <w:szCs w:val="28"/>
        </w:rPr>
        <w:t>изготавливаются из стали С235 [9</w:t>
      </w:r>
      <w:r w:rsidRPr="00112056">
        <w:rPr>
          <w:rFonts w:ascii="Times New Roman" w:hAnsi="Times New Roman"/>
          <w:color w:val="000000"/>
          <w:sz w:val="28"/>
          <w:szCs w:val="28"/>
        </w:rPr>
        <w:t xml:space="preserve">]. Обшивочные листы и труба выполнены из </w:t>
      </w:r>
      <w:r w:rsidRPr="00112056">
        <w:rPr>
          <w:rFonts w:ascii="Times New Roman" w:hAnsi="Times New Roman" w:cs="Times New Roman"/>
          <w:color w:val="000000" w:themeColor="text1"/>
          <w:sz w:val="28"/>
          <w:szCs w:val="28"/>
          <w14:textOutline w14:w="0" w14:cap="flat" w14:cmpd="sng" w14:algn="ctr">
            <w14:noFill/>
            <w14:prstDash w14:val="solid"/>
            <w14:round/>
          </w14:textOutline>
        </w:rPr>
        <w:t xml:space="preserve">полиамида </w:t>
      </w:r>
      <w:r w:rsidRPr="00112056">
        <w:rPr>
          <w:rFonts w:ascii="Times New Roman" w:hAnsi="Times New Roman"/>
          <w:sz w:val="28"/>
          <w:szCs w:val="28"/>
        </w:rPr>
        <w:t>ПА 6 210/310</w:t>
      </w:r>
      <w:r>
        <w:rPr>
          <w:rFonts w:ascii="Times New Roman" w:hAnsi="Times New Roman"/>
          <w:sz w:val="28"/>
          <w:szCs w:val="28"/>
        </w:rPr>
        <w:t xml:space="preserve"> </w:t>
      </w:r>
      <w:r w:rsidRPr="00112056">
        <w:rPr>
          <w:rFonts w:ascii="Times New Roman" w:hAnsi="Times New Roman"/>
          <w:sz w:val="28"/>
          <w:szCs w:val="28"/>
        </w:rPr>
        <w:t>[</w:t>
      </w:r>
      <w:r w:rsidR="00AD6443">
        <w:rPr>
          <w:rFonts w:ascii="Times New Roman" w:hAnsi="Times New Roman"/>
          <w:sz w:val="28"/>
          <w:szCs w:val="28"/>
        </w:rPr>
        <w:t>10</w:t>
      </w:r>
      <w:r w:rsidRPr="00112056">
        <w:rPr>
          <w:rFonts w:ascii="Times New Roman" w:hAnsi="Times New Roman"/>
          <w:sz w:val="28"/>
          <w:szCs w:val="28"/>
        </w:rPr>
        <w:t>]</w:t>
      </w:r>
      <w:r w:rsidRPr="00112056">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r w:rsidRPr="00112056">
        <w:rPr>
          <w:rFonts w:ascii="Times New Roman" w:hAnsi="Times New Roman" w:cs="Times New Roman"/>
          <w:color w:val="000000"/>
          <w:sz w:val="28"/>
          <w:szCs w:val="28"/>
        </w:rPr>
        <w:t xml:space="preserve">Профиль </w:t>
      </w:r>
      <w:r w:rsidR="00AD6443">
        <w:rPr>
          <w:rFonts w:ascii="Times New Roman" w:hAnsi="Times New Roman" w:cs="Times New Roman"/>
          <w:color w:val="000000"/>
          <w:sz w:val="28"/>
          <w:szCs w:val="28"/>
        </w:rPr>
        <w:br/>
      </w:r>
      <w:r w:rsidRPr="00112056">
        <w:rPr>
          <w:rFonts w:ascii="Times New Roman" w:hAnsi="Times New Roman" w:cs="Times New Roman"/>
          <w:color w:val="000000"/>
          <w:sz w:val="28"/>
          <w:szCs w:val="28"/>
        </w:rPr>
        <w:t>каркаса – стальной, сварной, квадратный. Профили изготавливают на специализированных станках путем формирования круглого трубчатого сечения с продольным сварным швом и последующим обжатием валками в квадратный или прямоугольный профиль.</w:t>
      </w:r>
      <w:r w:rsidRPr="00112056">
        <w:rPr>
          <w:rFonts w:ascii="Times New Roman" w:hAnsi="Times New Roman"/>
          <w:color w:val="000000"/>
          <w:sz w:val="28"/>
          <w:szCs w:val="28"/>
        </w:rPr>
        <w:t xml:space="preserve"> </w:t>
      </w:r>
      <w:r w:rsidRPr="00112056">
        <w:rPr>
          <w:rFonts w:ascii="Times New Roman" w:hAnsi="Times New Roman"/>
          <w:spacing w:val="-6"/>
          <w:sz w:val="28"/>
          <w:szCs w:val="28"/>
        </w:rPr>
        <w:t>Болты для зажима обшивочных листов изготовлены в соответствии с ГОСТ 7798-70</w:t>
      </w:r>
      <w:r w:rsidR="00AD6443">
        <w:rPr>
          <w:rFonts w:ascii="Times New Roman" w:hAnsi="Times New Roman"/>
          <w:spacing w:val="-6"/>
          <w:sz w:val="28"/>
          <w:szCs w:val="28"/>
        </w:rPr>
        <w:t xml:space="preserve"> [11</w:t>
      </w:r>
      <w:r w:rsidRPr="00112056">
        <w:rPr>
          <w:rFonts w:ascii="Times New Roman" w:hAnsi="Times New Roman"/>
          <w:spacing w:val="-6"/>
          <w:sz w:val="28"/>
          <w:szCs w:val="28"/>
        </w:rPr>
        <w:t>].</w:t>
      </w:r>
    </w:p>
    <w:p w:rsidR="00112056" w:rsidRPr="00112056" w:rsidRDefault="00112056" w:rsidP="00112056">
      <w:pPr>
        <w:spacing w:after="0" w:line="360" w:lineRule="exact"/>
        <w:ind w:firstLine="709"/>
        <w:contextualSpacing/>
        <w:jc w:val="both"/>
        <w:rPr>
          <w:rFonts w:ascii="Times New Roman" w:hAnsi="Times New Roman"/>
          <w:sz w:val="28"/>
          <w:szCs w:val="28"/>
        </w:rPr>
      </w:pPr>
      <w:r w:rsidRPr="00112056">
        <w:rPr>
          <w:rFonts w:ascii="Times New Roman" w:hAnsi="Times New Roman"/>
          <w:sz w:val="28"/>
          <w:szCs w:val="28"/>
        </w:rPr>
        <w:lastRenderedPageBreak/>
        <w:t xml:space="preserve">Блок управления состоит из корпуса, крышки, уплотнительного элемента, ЖК-модуля, платы и плёночной клавиатуры с кнопками </w:t>
      </w:r>
      <w:r w:rsidRPr="00112056">
        <w:rPr>
          <w:rFonts w:ascii="Times New Roman" w:hAnsi="Times New Roman" w:cs="Times New Roman"/>
          <w:sz w:val="28"/>
          <w:szCs w:val="28"/>
        </w:rPr>
        <w:t xml:space="preserve">СТАРТ/СТОП, СКОРОСТЬ ВЫЛЕТА, «+», «–», НАПРАВЛЕНИЕ </w:t>
      </w:r>
      <w:r>
        <w:rPr>
          <w:rFonts w:ascii="Times New Roman" w:hAnsi="Times New Roman" w:cs="Times New Roman"/>
          <w:sz w:val="28"/>
          <w:szCs w:val="28"/>
        </w:rPr>
        <w:br/>
      </w:r>
      <w:r w:rsidRPr="00112056">
        <w:rPr>
          <w:rFonts w:ascii="Times New Roman" w:hAnsi="Times New Roman" w:cs="Times New Roman"/>
          <w:sz w:val="28"/>
          <w:szCs w:val="28"/>
        </w:rPr>
        <w:t xml:space="preserve">«по часовой», «против часовой», СБРОС. </w:t>
      </w:r>
      <w:r w:rsidRPr="00112056">
        <w:rPr>
          <w:rFonts w:ascii="Times New Roman" w:hAnsi="Times New Roman"/>
          <w:sz w:val="28"/>
          <w:szCs w:val="28"/>
        </w:rPr>
        <w:t>При длительном нажатии кнопки СТАРТ/СТОП осуществляется включение/выключение блока управл</w:t>
      </w:r>
      <w:r w:rsidR="00AD6443">
        <w:rPr>
          <w:rFonts w:ascii="Times New Roman" w:hAnsi="Times New Roman"/>
          <w:sz w:val="28"/>
          <w:szCs w:val="28"/>
        </w:rPr>
        <w:t xml:space="preserve">ения, при однократном нажатии </w:t>
      </w:r>
      <w:r w:rsidRPr="00112056">
        <w:rPr>
          <w:rFonts w:ascii="Times New Roman" w:hAnsi="Times New Roman"/>
          <w:sz w:val="28"/>
          <w:szCs w:val="28"/>
        </w:rPr>
        <w:t>подтверждается ввод заданных параметров.</w:t>
      </w:r>
    </w:p>
    <w:p w:rsidR="00112056" w:rsidRPr="00112056" w:rsidRDefault="00112056" w:rsidP="00CF0111">
      <w:pPr>
        <w:pStyle w:val="a3"/>
        <w:spacing w:line="360" w:lineRule="exact"/>
        <w:ind w:firstLine="709"/>
        <w:jc w:val="both"/>
      </w:pPr>
      <w:r w:rsidRPr="00112056">
        <w:rPr>
          <w:szCs w:val="28"/>
        </w:rPr>
        <w:t xml:space="preserve">Блок управления устройства изготовлен из пластика </w:t>
      </w:r>
      <w:r w:rsidRPr="00112056">
        <w:t>АБС 1000</w:t>
      </w:r>
      <w:r w:rsidRPr="00112056">
        <w:rPr>
          <w:szCs w:val="28"/>
        </w:rPr>
        <w:t xml:space="preserve">. </w:t>
      </w:r>
      <w:r w:rsidRPr="00112056">
        <w:rPr>
          <w:szCs w:val="28"/>
        </w:rPr>
        <w:br/>
        <w:t xml:space="preserve">АБС-пластик – ударопрочная техническая термопластическая смола на основе сополимера акрилонитрила с бутадиеном и стиролом. </w:t>
      </w:r>
      <w:r w:rsidRPr="00112056">
        <w:t xml:space="preserve">Преимущества </w:t>
      </w:r>
      <w:r w:rsidRPr="00112056">
        <w:br/>
        <w:t>АБС-пластика:</w:t>
      </w:r>
    </w:p>
    <w:p w:rsidR="00112056" w:rsidRPr="00112056" w:rsidRDefault="00112056" w:rsidP="00CF0111">
      <w:pPr>
        <w:pStyle w:val="a3"/>
        <w:numPr>
          <w:ilvl w:val="0"/>
          <w:numId w:val="2"/>
        </w:numPr>
        <w:spacing w:line="360" w:lineRule="exact"/>
        <w:ind w:left="993" w:hanging="284"/>
        <w:jc w:val="both"/>
      </w:pPr>
      <w:r w:rsidRPr="00112056">
        <w:t>влагостойкость;</w:t>
      </w:r>
    </w:p>
    <w:p w:rsidR="00112056" w:rsidRPr="00112056" w:rsidRDefault="00112056" w:rsidP="00CF0111">
      <w:pPr>
        <w:pStyle w:val="a3"/>
        <w:numPr>
          <w:ilvl w:val="0"/>
          <w:numId w:val="2"/>
        </w:numPr>
        <w:spacing w:line="360" w:lineRule="exact"/>
        <w:ind w:left="993" w:hanging="284"/>
        <w:jc w:val="both"/>
      </w:pPr>
      <w:proofErr w:type="spellStart"/>
      <w:r w:rsidRPr="00112056">
        <w:t>кислотостойкость</w:t>
      </w:r>
      <w:proofErr w:type="spellEnd"/>
      <w:r w:rsidRPr="00112056">
        <w:t>;</w:t>
      </w:r>
    </w:p>
    <w:p w:rsidR="00112056" w:rsidRPr="00112056" w:rsidRDefault="00112056" w:rsidP="00CF0111">
      <w:pPr>
        <w:pStyle w:val="a3"/>
        <w:numPr>
          <w:ilvl w:val="0"/>
          <w:numId w:val="2"/>
        </w:numPr>
        <w:spacing w:line="360" w:lineRule="exact"/>
        <w:ind w:left="993" w:hanging="284"/>
        <w:jc w:val="both"/>
      </w:pPr>
      <w:proofErr w:type="spellStart"/>
      <w:r w:rsidRPr="00112056">
        <w:t>маслостойкость</w:t>
      </w:r>
      <w:proofErr w:type="spellEnd"/>
      <w:r w:rsidRPr="00112056">
        <w:t>;</w:t>
      </w:r>
    </w:p>
    <w:p w:rsidR="00112056" w:rsidRPr="00112056" w:rsidRDefault="00112056" w:rsidP="00CF0111">
      <w:pPr>
        <w:pStyle w:val="a3"/>
        <w:numPr>
          <w:ilvl w:val="0"/>
          <w:numId w:val="2"/>
        </w:numPr>
        <w:spacing w:line="360" w:lineRule="exact"/>
        <w:ind w:left="993" w:hanging="284"/>
        <w:jc w:val="both"/>
      </w:pPr>
      <w:r w:rsidRPr="00112056">
        <w:t>относительно высокая теплостойкость, достигающая 115 °C;</w:t>
      </w:r>
    </w:p>
    <w:p w:rsidR="00112056" w:rsidRPr="00112056" w:rsidRDefault="00112056" w:rsidP="00CF0111">
      <w:pPr>
        <w:pStyle w:val="a3"/>
        <w:numPr>
          <w:ilvl w:val="0"/>
          <w:numId w:val="2"/>
        </w:numPr>
        <w:spacing w:line="360" w:lineRule="exact"/>
        <w:ind w:left="993" w:hanging="284"/>
        <w:jc w:val="both"/>
      </w:pPr>
      <w:proofErr w:type="spellStart"/>
      <w:r w:rsidRPr="00112056">
        <w:t>нетоксичность</w:t>
      </w:r>
      <w:proofErr w:type="spellEnd"/>
      <w:r w:rsidRPr="00112056">
        <w:t xml:space="preserve"> при относительно низких температурах;</w:t>
      </w:r>
    </w:p>
    <w:p w:rsidR="00112056" w:rsidRPr="00112056" w:rsidRDefault="00112056" w:rsidP="00CF0111">
      <w:pPr>
        <w:pStyle w:val="a3"/>
        <w:numPr>
          <w:ilvl w:val="0"/>
          <w:numId w:val="2"/>
        </w:numPr>
        <w:spacing w:line="360" w:lineRule="exact"/>
        <w:ind w:left="993" w:hanging="284"/>
        <w:jc w:val="both"/>
      </w:pPr>
      <w:r w:rsidRPr="00112056">
        <w:t xml:space="preserve">повышенная </w:t>
      </w:r>
      <w:proofErr w:type="spellStart"/>
      <w:r w:rsidRPr="00112056">
        <w:t>ударопрочность</w:t>
      </w:r>
      <w:proofErr w:type="spellEnd"/>
      <w:r w:rsidRPr="00112056">
        <w:rPr>
          <w:lang w:val="en-US"/>
        </w:rPr>
        <w:t>;</w:t>
      </w:r>
    </w:p>
    <w:p w:rsidR="00112056" w:rsidRPr="00112056" w:rsidRDefault="00112056" w:rsidP="00CF0111">
      <w:pPr>
        <w:pStyle w:val="a3"/>
        <w:numPr>
          <w:ilvl w:val="0"/>
          <w:numId w:val="2"/>
        </w:numPr>
        <w:spacing w:line="360" w:lineRule="exact"/>
        <w:ind w:left="993" w:hanging="284"/>
        <w:jc w:val="both"/>
      </w:pPr>
      <w:r w:rsidRPr="00112056">
        <w:t>высокая эластичность</w:t>
      </w:r>
      <w:r w:rsidRPr="00112056">
        <w:rPr>
          <w:lang w:val="en-US"/>
        </w:rPr>
        <w:t>;</w:t>
      </w:r>
    </w:p>
    <w:p w:rsidR="00112056" w:rsidRPr="00112056" w:rsidRDefault="00112056" w:rsidP="00CF0111">
      <w:pPr>
        <w:pStyle w:val="a3"/>
        <w:numPr>
          <w:ilvl w:val="0"/>
          <w:numId w:val="2"/>
        </w:numPr>
        <w:spacing w:line="360" w:lineRule="exact"/>
        <w:ind w:left="993" w:hanging="284"/>
        <w:jc w:val="both"/>
      </w:pPr>
      <w:r w:rsidRPr="00112056">
        <w:t>высокая долговечность в отсутствие прямого солнечного света;</w:t>
      </w:r>
    </w:p>
    <w:p w:rsidR="00112056" w:rsidRPr="00112056" w:rsidRDefault="00112056" w:rsidP="00CF0111">
      <w:pPr>
        <w:pStyle w:val="a3"/>
        <w:numPr>
          <w:ilvl w:val="0"/>
          <w:numId w:val="2"/>
        </w:numPr>
        <w:spacing w:line="360" w:lineRule="exact"/>
        <w:ind w:left="993" w:hanging="284"/>
        <w:jc w:val="both"/>
      </w:pPr>
      <w:r w:rsidRPr="00112056">
        <w:t>легко поддается механической обработке</w:t>
      </w:r>
      <w:r w:rsidRPr="00112056">
        <w:rPr>
          <w:lang w:val="en-US"/>
        </w:rPr>
        <w:t>;</w:t>
      </w:r>
    </w:p>
    <w:p w:rsidR="00112056" w:rsidRPr="00112056" w:rsidRDefault="00112056" w:rsidP="00CF0111">
      <w:pPr>
        <w:pStyle w:val="a3"/>
        <w:numPr>
          <w:ilvl w:val="0"/>
          <w:numId w:val="2"/>
        </w:numPr>
        <w:spacing w:line="360" w:lineRule="exact"/>
        <w:ind w:left="993" w:hanging="284"/>
        <w:jc w:val="both"/>
      </w:pPr>
      <w:r w:rsidRPr="00112056">
        <w:t>хорошая ценовая доступность</w:t>
      </w:r>
      <w:r w:rsidRPr="00112056">
        <w:rPr>
          <w:lang w:val="en-US"/>
        </w:rPr>
        <w:t>;</w:t>
      </w:r>
    </w:p>
    <w:p w:rsidR="00112056" w:rsidRPr="00112056" w:rsidRDefault="00112056" w:rsidP="00CF0111">
      <w:pPr>
        <w:pStyle w:val="a3"/>
        <w:numPr>
          <w:ilvl w:val="0"/>
          <w:numId w:val="2"/>
        </w:numPr>
        <w:spacing w:line="360" w:lineRule="exact"/>
        <w:ind w:left="993" w:hanging="284"/>
        <w:jc w:val="both"/>
      </w:pPr>
      <w:r w:rsidRPr="00112056">
        <w:t xml:space="preserve">высокая растворимость в ацетоне </w:t>
      </w:r>
      <w:r w:rsidR="00AD6443">
        <w:rPr>
          <w:szCs w:val="28"/>
        </w:rPr>
        <w:t>[12</w:t>
      </w:r>
      <w:r w:rsidRPr="00112056">
        <w:rPr>
          <w:szCs w:val="28"/>
        </w:rPr>
        <w:t>].</w:t>
      </w:r>
    </w:p>
    <w:p w:rsidR="00112056" w:rsidRPr="00112056" w:rsidRDefault="00112056" w:rsidP="00CF0111">
      <w:pPr>
        <w:spacing w:after="0" w:line="360" w:lineRule="exact"/>
        <w:ind w:firstLine="709"/>
        <w:jc w:val="both"/>
        <w:rPr>
          <w:rFonts w:ascii="Times New Roman" w:hAnsi="Times New Roman"/>
          <w:sz w:val="28"/>
          <w:szCs w:val="28"/>
        </w:rPr>
      </w:pPr>
      <w:r w:rsidRPr="00112056">
        <w:rPr>
          <w:rFonts w:ascii="Times New Roman" w:hAnsi="Times New Roman"/>
          <w:sz w:val="28"/>
          <w:szCs w:val="28"/>
        </w:rPr>
        <w:t>В ходе проектирования были выбраны материалы для данной конструкции, которые обеспечивают надежную работу устройства.</w:t>
      </w:r>
    </w:p>
    <w:p w:rsidR="00112056" w:rsidRPr="00112056" w:rsidRDefault="00112056" w:rsidP="00CF0111">
      <w:pPr>
        <w:tabs>
          <w:tab w:val="left" w:pos="993"/>
        </w:tabs>
        <w:spacing w:after="0" w:line="360" w:lineRule="exact"/>
        <w:ind w:left="993" w:hanging="284"/>
        <w:jc w:val="both"/>
        <w:rPr>
          <w:rFonts w:ascii="Times New Roman" w:hAnsi="Times New Roman" w:cs="Times New Roman"/>
          <w:sz w:val="28"/>
          <w:highlight w:val="yellow"/>
        </w:rPr>
      </w:pPr>
    </w:p>
    <w:p w:rsidR="00112056" w:rsidRPr="00CF0111" w:rsidRDefault="00112056" w:rsidP="00CF0111">
      <w:pPr>
        <w:tabs>
          <w:tab w:val="left" w:pos="1134"/>
        </w:tabs>
        <w:spacing w:after="0" w:line="360" w:lineRule="exact"/>
        <w:ind w:firstLine="709"/>
        <w:jc w:val="both"/>
        <w:outlineLvl w:val="1"/>
        <w:rPr>
          <w:rFonts w:ascii="Times New Roman" w:hAnsi="Times New Roman" w:cs="Times New Roman"/>
          <w:b/>
          <w:sz w:val="28"/>
        </w:rPr>
      </w:pPr>
      <w:bookmarkStart w:id="12" w:name="_Toc6428063"/>
      <w:bookmarkStart w:id="13" w:name="_Toc41470071"/>
      <w:r w:rsidRPr="00CF0111">
        <w:rPr>
          <w:rFonts w:ascii="Times New Roman" w:hAnsi="Times New Roman" w:cs="Times New Roman"/>
          <w:b/>
          <w:sz w:val="28"/>
        </w:rPr>
        <w:t>2.1</w:t>
      </w:r>
      <w:r w:rsidRPr="00CF0111">
        <w:rPr>
          <w:rFonts w:ascii="Times New Roman" w:hAnsi="Times New Roman" w:cs="Times New Roman"/>
          <w:b/>
          <w:sz w:val="28"/>
        </w:rPr>
        <w:tab/>
        <w:t xml:space="preserve">Техническая характеристика </w:t>
      </w:r>
      <w:bookmarkEnd w:id="12"/>
      <w:r w:rsidR="00CF0111" w:rsidRPr="00CF0111">
        <w:rPr>
          <w:rFonts w:ascii="Times New Roman" w:hAnsi="Times New Roman" w:cs="Times New Roman"/>
          <w:b/>
          <w:sz w:val="28"/>
        </w:rPr>
        <w:t xml:space="preserve">устройства для </w:t>
      </w:r>
      <w:r w:rsidR="00CF0111" w:rsidRPr="00CF0111">
        <w:rPr>
          <w:rFonts w:ascii="Times New Roman" w:hAnsi="Times New Roman"/>
          <w:b/>
          <w:sz w:val="28"/>
          <w:szCs w:val="28"/>
        </w:rPr>
        <w:t>отработки техники бросков хоккеистов</w:t>
      </w:r>
      <w:bookmarkEnd w:id="13"/>
    </w:p>
    <w:p w:rsidR="00112056" w:rsidRPr="00112056" w:rsidRDefault="00112056" w:rsidP="00CF0111">
      <w:pPr>
        <w:tabs>
          <w:tab w:val="left" w:pos="993"/>
        </w:tabs>
        <w:spacing w:after="0" w:line="360" w:lineRule="exact"/>
        <w:ind w:left="1276" w:hanging="567"/>
        <w:jc w:val="both"/>
        <w:rPr>
          <w:rFonts w:ascii="Times New Roman" w:hAnsi="Times New Roman" w:cs="Times New Roman"/>
          <w:sz w:val="28"/>
          <w:highlight w:val="yellow"/>
        </w:rPr>
      </w:pPr>
    </w:p>
    <w:p w:rsidR="00112056" w:rsidRPr="00CF0111" w:rsidRDefault="00112056" w:rsidP="00CF0111">
      <w:pPr>
        <w:spacing w:after="0" w:line="360" w:lineRule="exact"/>
        <w:ind w:firstLine="709"/>
        <w:contextualSpacing/>
        <w:jc w:val="both"/>
        <w:rPr>
          <w:rFonts w:ascii="Times New Roman" w:hAnsi="Times New Roman"/>
          <w:bCs/>
          <w:sz w:val="28"/>
          <w:szCs w:val="28"/>
        </w:rPr>
      </w:pPr>
      <w:r w:rsidRPr="00CF0111">
        <w:rPr>
          <w:rFonts w:ascii="Times New Roman" w:hAnsi="Times New Roman"/>
          <w:bCs/>
          <w:sz w:val="28"/>
          <w:szCs w:val="28"/>
        </w:rPr>
        <w:t xml:space="preserve">Основные характеристики </w:t>
      </w:r>
      <w:r w:rsidR="00CF0111" w:rsidRPr="00CF0111">
        <w:rPr>
          <w:rFonts w:ascii="Times New Roman" w:hAnsi="Times New Roman"/>
          <w:bCs/>
          <w:sz w:val="28"/>
          <w:szCs w:val="28"/>
        </w:rPr>
        <w:t xml:space="preserve">устройства для </w:t>
      </w:r>
      <w:r w:rsidR="00CF0111" w:rsidRPr="00CF0111">
        <w:rPr>
          <w:rFonts w:ascii="Times New Roman" w:hAnsi="Times New Roman"/>
          <w:sz w:val="28"/>
          <w:szCs w:val="28"/>
        </w:rPr>
        <w:t xml:space="preserve">отработки техники бросков хоккеистов </w:t>
      </w:r>
      <w:r w:rsidR="00CF0111" w:rsidRPr="00CF0111">
        <w:rPr>
          <w:rFonts w:ascii="Times New Roman" w:hAnsi="Times New Roman"/>
          <w:sz w:val="28"/>
        </w:rPr>
        <w:t>(ТБХ</w:t>
      </w:r>
      <w:r w:rsidRPr="00CF0111">
        <w:rPr>
          <w:rFonts w:ascii="Times New Roman" w:hAnsi="Times New Roman"/>
          <w:sz w:val="28"/>
        </w:rPr>
        <w:t>)</w:t>
      </w:r>
      <w:r w:rsidRPr="00CF0111">
        <w:rPr>
          <w:rFonts w:ascii="Times New Roman" w:hAnsi="Times New Roman"/>
          <w:bCs/>
          <w:sz w:val="28"/>
          <w:szCs w:val="28"/>
        </w:rPr>
        <w:t>:</w:t>
      </w:r>
    </w:p>
    <w:p w:rsidR="00CF0111" w:rsidRPr="0049589B" w:rsidRDefault="00CF0111" w:rsidP="00CF0111">
      <w:pPr>
        <w:pStyle w:val="ab"/>
        <w:numPr>
          <w:ilvl w:val="0"/>
          <w:numId w:val="3"/>
        </w:numPr>
        <w:spacing w:after="0" w:line="360" w:lineRule="exact"/>
        <w:ind w:left="993" w:hanging="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w:t>
      </w:r>
      <w:r w:rsidRPr="00CB49D7">
        <w:rPr>
          <w:rFonts w:ascii="Times New Roman" w:eastAsia="Times New Roman" w:hAnsi="Times New Roman" w:cs="Times New Roman"/>
          <w:color w:val="000000"/>
          <w:sz w:val="28"/>
          <w:szCs w:val="28"/>
        </w:rPr>
        <w:t>абаритные размеры изделия</w:t>
      </w:r>
      <w:r w:rsidR="00AD6443">
        <w:rPr>
          <w:rFonts w:ascii="Times New Roman" w:eastAsia="Times New Roman" w:hAnsi="Times New Roman" w:cs="Times New Roman"/>
          <w:color w:val="000000"/>
          <w:sz w:val="28"/>
          <w:szCs w:val="28"/>
        </w:rPr>
        <w:t>, м ±</w:t>
      </w:r>
      <w:r>
        <w:rPr>
          <w:rFonts w:ascii="Times New Roman" w:eastAsia="Times New Roman" w:hAnsi="Times New Roman" w:cs="Times New Roman"/>
          <w:color w:val="000000"/>
          <w:sz w:val="28"/>
          <w:szCs w:val="28"/>
        </w:rPr>
        <w:t>10</w:t>
      </w:r>
      <w:r w:rsidR="00AD644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w:t>
      </w:r>
      <w:r w:rsidRPr="0049589B">
        <w:rPr>
          <w:rFonts w:ascii="Times New Roman" w:eastAsia="Times New Roman" w:hAnsi="Times New Roman" w:cs="Times New Roman"/>
          <w:color w:val="000000"/>
          <w:sz w:val="28"/>
          <w:szCs w:val="28"/>
        </w:rPr>
        <w:t xml:space="preserve"> – </w:t>
      </w:r>
      <w:r>
        <w:rPr>
          <w:rFonts w:ascii="Times New Roman" w:eastAsia="Times New Roman" w:hAnsi="Times New Roman" w:cs="Times New Roman"/>
          <w:color w:val="000000"/>
          <w:sz w:val="28"/>
          <w:szCs w:val="28"/>
        </w:rPr>
        <w:t xml:space="preserve">не </w:t>
      </w:r>
      <w:r w:rsidRPr="00CB49D7">
        <w:rPr>
          <w:rFonts w:ascii="Times New Roman" w:eastAsia="Times New Roman" w:hAnsi="Times New Roman" w:cs="Times New Roman"/>
          <w:color w:val="000000"/>
          <w:sz w:val="28"/>
          <w:szCs w:val="28"/>
        </w:rPr>
        <w:t xml:space="preserve">более </w:t>
      </w:r>
      <w:r>
        <w:rPr>
          <w:rFonts w:ascii="Times New Roman" w:eastAsia="Times New Roman" w:hAnsi="Times New Roman" w:cs="Times New Roman"/>
          <w:color w:val="000000"/>
          <w:sz w:val="28"/>
          <w:szCs w:val="28"/>
        </w:rPr>
        <w:t>0,8×0,75×0,7</w:t>
      </w:r>
      <w:r w:rsidRPr="0049589B">
        <w:rPr>
          <w:rFonts w:ascii="Times New Roman" w:eastAsia="Times New Roman" w:hAnsi="Times New Roman" w:cs="Times New Roman"/>
          <w:color w:val="000000"/>
          <w:sz w:val="28"/>
          <w:szCs w:val="28"/>
        </w:rPr>
        <w:t>;</w:t>
      </w:r>
    </w:p>
    <w:p w:rsidR="00CF0111" w:rsidRPr="0049589B" w:rsidRDefault="00CF0111" w:rsidP="00CF0111">
      <w:pPr>
        <w:pStyle w:val="ab"/>
        <w:numPr>
          <w:ilvl w:val="0"/>
          <w:numId w:val="3"/>
        </w:numPr>
        <w:spacing w:after="0" w:line="360" w:lineRule="exact"/>
        <w:ind w:left="993" w:hanging="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рабочий диапазон напряжения устройства, В</w:t>
      </w:r>
      <w:r w:rsidRPr="0049589B">
        <w:rPr>
          <w:rFonts w:ascii="Times New Roman" w:eastAsia="Times New Roman" w:hAnsi="Times New Roman" w:cs="Times New Roman"/>
          <w:color w:val="000000"/>
          <w:sz w:val="28"/>
          <w:szCs w:val="28"/>
        </w:rPr>
        <w:t xml:space="preserve"> – </w:t>
      </w:r>
      <w:r>
        <w:rPr>
          <w:rFonts w:ascii="Times New Roman" w:eastAsia="Times New Roman" w:hAnsi="Times New Roman" w:cs="Times New Roman"/>
          <w:color w:val="000000"/>
          <w:sz w:val="28"/>
          <w:szCs w:val="28"/>
        </w:rPr>
        <w:t>220</w:t>
      </w:r>
      <w:r w:rsidRPr="00A12F27">
        <w:rPr>
          <w:rFonts w:ascii="Times New Roman" w:hAnsi="Times New Roman" w:cs="Times New Roman"/>
          <w:bCs/>
          <w:sz w:val="28"/>
          <w:szCs w:val="28"/>
        </w:rPr>
        <w:t>±5</w:t>
      </w:r>
      <w:r w:rsidR="00AD6443">
        <w:rPr>
          <w:rFonts w:ascii="Times New Roman" w:hAnsi="Times New Roman" w:cs="Times New Roman"/>
          <w:bCs/>
          <w:sz w:val="28"/>
          <w:szCs w:val="28"/>
        </w:rPr>
        <w:t xml:space="preserve"> </w:t>
      </w:r>
      <w:r w:rsidRPr="00A12F27">
        <w:rPr>
          <w:rFonts w:ascii="Times New Roman" w:hAnsi="Times New Roman" w:cs="Times New Roman"/>
          <w:bCs/>
          <w:sz w:val="28"/>
          <w:szCs w:val="28"/>
        </w:rPr>
        <w:t>В</w:t>
      </w:r>
      <w:r w:rsidRPr="0049589B">
        <w:rPr>
          <w:rFonts w:ascii="Times New Roman" w:hAnsi="Times New Roman" w:cs="Times New Roman"/>
          <w:bCs/>
          <w:sz w:val="28"/>
          <w:szCs w:val="28"/>
        </w:rPr>
        <w:t>;</w:t>
      </w:r>
    </w:p>
    <w:p w:rsidR="00CF0111" w:rsidRPr="0049589B" w:rsidRDefault="00CF0111" w:rsidP="00CF0111">
      <w:pPr>
        <w:pStyle w:val="ab"/>
        <w:numPr>
          <w:ilvl w:val="0"/>
          <w:numId w:val="3"/>
        </w:numPr>
        <w:spacing w:after="0" w:line="360" w:lineRule="exact"/>
        <w:ind w:left="993" w:hanging="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w:t>
      </w:r>
      <w:r w:rsidR="00AD6443">
        <w:rPr>
          <w:rFonts w:ascii="Times New Roman" w:eastAsia="Times New Roman" w:hAnsi="Times New Roman" w:cs="Times New Roman"/>
          <w:color w:val="000000"/>
          <w:sz w:val="28"/>
          <w:szCs w:val="28"/>
        </w:rPr>
        <w:t>асса изделия, кг ±</w:t>
      </w:r>
      <w:r w:rsidRPr="0049589B">
        <w:rPr>
          <w:rFonts w:ascii="Times New Roman" w:eastAsia="Times New Roman" w:hAnsi="Times New Roman" w:cs="Times New Roman"/>
          <w:color w:val="000000"/>
          <w:sz w:val="28"/>
          <w:szCs w:val="28"/>
        </w:rPr>
        <w:t>10</w:t>
      </w:r>
      <w:r w:rsidR="00AD6443">
        <w:rPr>
          <w:rFonts w:ascii="Times New Roman" w:eastAsia="Times New Roman" w:hAnsi="Times New Roman" w:cs="Times New Roman"/>
          <w:color w:val="000000"/>
          <w:sz w:val="28"/>
          <w:szCs w:val="28"/>
        </w:rPr>
        <w:t xml:space="preserve"> </w:t>
      </w:r>
      <w:r w:rsidRPr="0049589B">
        <w:rPr>
          <w:rFonts w:ascii="Times New Roman" w:eastAsia="Times New Roman" w:hAnsi="Times New Roman" w:cs="Times New Roman"/>
          <w:color w:val="000000"/>
          <w:sz w:val="28"/>
          <w:szCs w:val="28"/>
        </w:rPr>
        <w:t xml:space="preserve">% – </w:t>
      </w:r>
      <w:r>
        <w:rPr>
          <w:rFonts w:ascii="Times New Roman" w:eastAsia="Times New Roman" w:hAnsi="Times New Roman" w:cs="Times New Roman"/>
          <w:color w:val="000000"/>
          <w:sz w:val="28"/>
          <w:szCs w:val="28"/>
        </w:rPr>
        <w:t>не более 90</w:t>
      </w:r>
      <w:r w:rsidRPr="0049589B">
        <w:rPr>
          <w:rFonts w:ascii="Times New Roman" w:eastAsia="Times New Roman" w:hAnsi="Times New Roman" w:cs="Times New Roman"/>
          <w:color w:val="000000"/>
          <w:sz w:val="28"/>
          <w:szCs w:val="28"/>
        </w:rPr>
        <w:t>;</w:t>
      </w:r>
    </w:p>
    <w:p w:rsidR="00CF0111" w:rsidRPr="0049589B" w:rsidRDefault="00CF0111" w:rsidP="00CF0111">
      <w:pPr>
        <w:pStyle w:val="ab"/>
        <w:numPr>
          <w:ilvl w:val="0"/>
          <w:numId w:val="3"/>
        </w:numPr>
        <w:spacing w:after="0" w:line="360" w:lineRule="exact"/>
        <w:ind w:left="993" w:hanging="284"/>
        <w:jc w:val="both"/>
        <w:rPr>
          <w:rFonts w:ascii="Times New Roman" w:eastAsia="Times New Roman" w:hAnsi="Times New Roman" w:cs="Times New Roman"/>
          <w:color w:val="000000"/>
          <w:sz w:val="28"/>
          <w:szCs w:val="28"/>
        </w:rPr>
      </w:pPr>
      <w:r w:rsidRPr="0053582A">
        <w:rPr>
          <w:rFonts w:ascii="Times New Roman" w:hAnsi="Times New Roman" w:cs="Times New Roman"/>
          <w:sz w:val="28"/>
          <w:szCs w:val="28"/>
        </w:rPr>
        <w:t>климатическое исполнение</w:t>
      </w:r>
      <w:r>
        <w:rPr>
          <w:rFonts w:ascii="Times New Roman" w:hAnsi="Times New Roman" w:cs="Times New Roman"/>
          <w:sz w:val="28"/>
          <w:szCs w:val="28"/>
          <w:lang w:val="en-US"/>
        </w:rPr>
        <w:t xml:space="preserve"> – </w:t>
      </w:r>
      <w:r>
        <w:rPr>
          <w:rFonts w:ascii="Times New Roman" w:eastAsia="Times New Roman" w:hAnsi="Times New Roman" w:cs="Times New Roman"/>
          <w:color w:val="000000"/>
          <w:sz w:val="28"/>
          <w:szCs w:val="28"/>
        </w:rPr>
        <w:t>О4</w:t>
      </w:r>
      <w:r>
        <w:rPr>
          <w:rFonts w:ascii="Times New Roman" w:eastAsia="Times New Roman" w:hAnsi="Times New Roman" w:cs="Times New Roman"/>
          <w:color w:val="000000"/>
          <w:sz w:val="28"/>
          <w:szCs w:val="28"/>
          <w:lang w:val="en-US"/>
        </w:rPr>
        <w:t>;</w:t>
      </w:r>
    </w:p>
    <w:p w:rsidR="00CF0111" w:rsidRPr="0049589B" w:rsidRDefault="00CF0111" w:rsidP="00CF0111">
      <w:pPr>
        <w:pStyle w:val="ab"/>
        <w:numPr>
          <w:ilvl w:val="0"/>
          <w:numId w:val="3"/>
        </w:numPr>
        <w:spacing w:after="0" w:line="360" w:lineRule="exact"/>
        <w:ind w:left="993" w:hanging="284"/>
        <w:jc w:val="both"/>
        <w:rPr>
          <w:rFonts w:ascii="Times New Roman" w:eastAsia="Times New Roman" w:hAnsi="Times New Roman" w:cs="Times New Roman"/>
          <w:color w:val="000000"/>
          <w:sz w:val="28"/>
          <w:szCs w:val="28"/>
        </w:rPr>
      </w:pPr>
      <w:r w:rsidRPr="00A12F27">
        <w:rPr>
          <w:rFonts w:ascii="Times New Roman" w:hAnsi="Times New Roman" w:cs="Times New Roman"/>
          <w:sz w:val="28"/>
          <w:szCs w:val="28"/>
        </w:rPr>
        <w:t>степень защиты конструкции</w:t>
      </w:r>
      <w:r>
        <w:rPr>
          <w:rFonts w:ascii="Times New Roman" w:hAnsi="Times New Roman" w:cs="Times New Roman"/>
          <w:sz w:val="28"/>
          <w:szCs w:val="28"/>
          <w:lang w:val="en-US"/>
        </w:rPr>
        <w:t xml:space="preserve"> – </w:t>
      </w:r>
      <w:r>
        <w:rPr>
          <w:rFonts w:ascii="Times New Roman" w:eastAsia="Times New Roman" w:hAnsi="Times New Roman" w:cs="Times New Roman"/>
          <w:color w:val="000000"/>
          <w:sz w:val="28"/>
          <w:szCs w:val="28"/>
          <w:lang w:val="en-US"/>
        </w:rPr>
        <w:t>IP32;</w:t>
      </w:r>
    </w:p>
    <w:p w:rsidR="00CF0111" w:rsidRPr="004903E0" w:rsidRDefault="00CF0111" w:rsidP="00CF0111">
      <w:pPr>
        <w:pStyle w:val="ab"/>
        <w:numPr>
          <w:ilvl w:val="0"/>
          <w:numId w:val="3"/>
        </w:numPr>
        <w:spacing w:after="0" w:line="360" w:lineRule="exact"/>
        <w:ind w:left="993" w:hanging="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w:t>
      </w:r>
      <w:r w:rsidRPr="00752D92">
        <w:rPr>
          <w:rFonts w:ascii="Times New Roman" w:eastAsia="Times New Roman" w:hAnsi="Times New Roman" w:cs="Times New Roman"/>
          <w:color w:val="000000"/>
          <w:sz w:val="28"/>
          <w:szCs w:val="28"/>
        </w:rPr>
        <w:t>рок эксплуатации изделия</w:t>
      </w:r>
      <w:r>
        <w:rPr>
          <w:rFonts w:ascii="Times New Roman" w:eastAsia="Times New Roman" w:hAnsi="Times New Roman" w:cs="Times New Roman"/>
          <w:color w:val="000000"/>
          <w:sz w:val="28"/>
          <w:szCs w:val="28"/>
        </w:rPr>
        <w:t>, лет</w:t>
      </w:r>
      <w:r w:rsidRPr="0049589B">
        <w:rPr>
          <w:rFonts w:ascii="Times New Roman" w:eastAsia="Times New Roman" w:hAnsi="Times New Roman" w:cs="Times New Roman"/>
          <w:color w:val="000000"/>
          <w:sz w:val="28"/>
          <w:szCs w:val="28"/>
        </w:rPr>
        <w:t xml:space="preserve"> – </w:t>
      </w:r>
      <w:r>
        <w:rPr>
          <w:rFonts w:ascii="Times New Roman" w:eastAsia="Times New Roman" w:hAnsi="Times New Roman" w:cs="Times New Roman"/>
          <w:color w:val="000000"/>
          <w:sz w:val="28"/>
          <w:szCs w:val="28"/>
        </w:rPr>
        <w:t>не менее 6</w:t>
      </w:r>
      <w:r w:rsidRPr="004903E0">
        <w:rPr>
          <w:rFonts w:ascii="Times New Roman" w:eastAsia="Times New Roman" w:hAnsi="Times New Roman" w:cs="Times New Roman"/>
          <w:color w:val="000000"/>
          <w:sz w:val="28"/>
          <w:szCs w:val="28"/>
        </w:rPr>
        <w:t>;</w:t>
      </w:r>
    </w:p>
    <w:p w:rsidR="00CF0111" w:rsidRDefault="00CF0111" w:rsidP="00CF0111">
      <w:pPr>
        <w:pStyle w:val="ab"/>
        <w:numPr>
          <w:ilvl w:val="0"/>
          <w:numId w:val="3"/>
        </w:numPr>
        <w:spacing w:after="0" w:line="360" w:lineRule="exact"/>
        <w:ind w:left="993" w:hanging="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нагрузка на каркас, Н – не более 1000</w:t>
      </w:r>
      <w:r w:rsidRPr="0049589B">
        <w:rPr>
          <w:rFonts w:ascii="Times New Roman" w:eastAsia="Times New Roman" w:hAnsi="Times New Roman" w:cs="Times New Roman"/>
          <w:color w:val="000000"/>
          <w:sz w:val="28"/>
          <w:szCs w:val="28"/>
        </w:rPr>
        <w:t>;</w:t>
      </w:r>
    </w:p>
    <w:p w:rsidR="00CF0111" w:rsidRDefault="00CF0111" w:rsidP="00CF0111">
      <w:pPr>
        <w:pStyle w:val="ab"/>
        <w:numPr>
          <w:ilvl w:val="0"/>
          <w:numId w:val="3"/>
        </w:numPr>
        <w:spacing w:after="0" w:line="360" w:lineRule="exact"/>
        <w:ind w:left="993" w:hanging="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нагрузка на основание, Н – не более 600;</w:t>
      </w:r>
    </w:p>
    <w:p w:rsidR="00CF0111" w:rsidRPr="0049589B" w:rsidRDefault="00CF0111" w:rsidP="00CF0111">
      <w:pPr>
        <w:pStyle w:val="ab"/>
        <w:numPr>
          <w:ilvl w:val="0"/>
          <w:numId w:val="3"/>
        </w:numPr>
        <w:spacing w:after="0" w:line="360" w:lineRule="exact"/>
        <w:ind w:left="993" w:hanging="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установка – на ровную поверхность 1×1 м.</w:t>
      </w:r>
    </w:p>
    <w:p w:rsidR="00112056" w:rsidRPr="005B4BEC" w:rsidRDefault="00112056" w:rsidP="00112056">
      <w:pPr>
        <w:spacing w:line="360" w:lineRule="exact"/>
        <w:ind w:firstLine="709"/>
        <w:contextualSpacing/>
        <w:jc w:val="both"/>
        <w:rPr>
          <w:rFonts w:ascii="Times New Roman" w:hAnsi="Times New Roman"/>
          <w:bCs/>
          <w:sz w:val="28"/>
          <w:szCs w:val="28"/>
        </w:rPr>
      </w:pPr>
      <w:r w:rsidRPr="005B4BEC">
        <w:rPr>
          <w:rFonts w:ascii="Times New Roman" w:hAnsi="Times New Roman"/>
          <w:bCs/>
          <w:sz w:val="28"/>
          <w:szCs w:val="28"/>
        </w:rPr>
        <w:t>Блок управления:</w:t>
      </w:r>
    </w:p>
    <w:p w:rsidR="00112056" w:rsidRPr="005B4BEC" w:rsidRDefault="00112056" w:rsidP="00C06843">
      <w:pPr>
        <w:tabs>
          <w:tab w:val="left" w:pos="993"/>
        </w:tabs>
        <w:spacing w:line="360" w:lineRule="exact"/>
        <w:ind w:firstLine="709"/>
        <w:contextualSpacing/>
        <w:jc w:val="both"/>
        <w:rPr>
          <w:rFonts w:ascii="Times New Roman" w:hAnsi="Times New Roman"/>
          <w:bCs/>
          <w:sz w:val="28"/>
          <w:szCs w:val="28"/>
        </w:rPr>
      </w:pPr>
      <w:r w:rsidRPr="005B4BEC">
        <w:rPr>
          <w:rFonts w:ascii="Times New Roman" w:hAnsi="Times New Roman"/>
          <w:bCs/>
          <w:sz w:val="28"/>
          <w:szCs w:val="28"/>
        </w:rPr>
        <w:t>−</w:t>
      </w:r>
      <w:r w:rsidR="00C06843">
        <w:rPr>
          <w:rFonts w:ascii="Times New Roman" w:hAnsi="Times New Roman"/>
          <w:bCs/>
          <w:sz w:val="28"/>
          <w:szCs w:val="28"/>
        </w:rPr>
        <w:tab/>
      </w:r>
      <w:r w:rsidRPr="005B4BEC">
        <w:rPr>
          <w:rFonts w:ascii="Times New Roman" w:hAnsi="Times New Roman"/>
          <w:bCs/>
          <w:sz w:val="28"/>
          <w:szCs w:val="28"/>
        </w:rPr>
        <w:t>высота –</w:t>
      </w:r>
      <w:r w:rsidR="005B4BEC" w:rsidRPr="005B4BEC">
        <w:rPr>
          <w:rFonts w:ascii="Times New Roman" w:hAnsi="Times New Roman"/>
          <w:bCs/>
          <w:sz w:val="28"/>
          <w:szCs w:val="28"/>
        </w:rPr>
        <w:t xml:space="preserve"> 99</w:t>
      </w:r>
      <w:r w:rsidR="00AD6443">
        <w:rPr>
          <w:rFonts w:ascii="Times New Roman" w:hAnsi="Times New Roman"/>
          <w:bCs/>
          <w:sz w:val="28"/>
          <w:szCs w:val="28"/>
        </w:rPr>
        <w:t xml:space="preserve"> </w:t>
      </w:r>
      <w:r w:rsidRPr="005B4BEC">
        <w:rPr>
          <w:rFonts w:ascii="Times New Roman" w:hAnsi="Times New Roman"/>
          <w:color w:val="000000"/>
          <w:sz w:val="28"/>
          <w:szCs w:val="28"/>
          <w:shd w:val="clear" w:color="auto" w:fill="FFFFFF"/>
        </w:rPr>
        <w:t>±</w:t>
      </w:r>
      <w:r w:rsidRPr="005B4BEC">
        <w:rPr>
          <w:rFonts w:ascii="Times New Roman" w:hAnsi="Times New Roman"/>
          <w:sz w:val="28"/>
          <w:szCs w:val="28"/>
        </w:rPr>
        <w:t>1 мм</w:t>
      </w:r>
      <w:r w:rsidRPr="005B4BEC">
        <w:rPr>
          <w:rFonts w:ascii="Times New Roman" w:hAnsi="Times New Roman"/>
          <w:bCs/>
          <w:sz w:val="28"/>
          <w:szCs w:val="28"/>
        </w:rPr>
        <w:t>;</w:t>
      </w:r>
    </w:p>
    <w:p w:rsidR="00112056" w:rsidRPr="005B4BEC" w:rsidRDefault="00112056" w:rsidP="00C06843">
      <w:pPr>
        <w:tabs>
          <w:tab w:val="left" w:pos="993"/>
        </w:tabs>
        <w:spacing w:line="360" w:lineRule="atLeast"/>
        <w:ind w:firstLine="709"/>
        <w:contextualSpacing/>
        <w:jc w:val="both"/>
        <w:rPr>
          <w:rFonts w:ascii="Times New Roman" w:hAnsi="Times New Roman"/>
          <w:bCs/>
          <w:sz w:val="28"/>
          <w:szCs w:val="28"/>
        </w:rPr>
      </w:pPr>
      <w:r w:rsidRPr="005B4BEC">
        <w:rPr>
          <w:rFonts w:ascii="Times New Roman" w:hAnsi="Times New Roman"/>
          <w:bCs/>
          <w:sz w:val="28"/>
          <w:szCs w:val="28"/>
        </w:rPr>
        <w:lastRenderedPageBreak/>
        <w:t>−</w:t>
      </w:r>
      <w:r w:rsidR="00C06843">
        <w:rPr>
          <w:rFonts w:ascii="Times New Roman" w:hAnsi="Times New Roman"/>
          <w:bCs/>
          <w:sz w:val="28"/>
          <w:szCs w:val="28"/>
        </w:rPr>
        <w:tab/>
      </w:r>
      <w:r w:rsidRPr="005B4BEC">
        <w:rPr>
          <w:rFonts w:ascii="Times New Roman" w:hAnsi="Times New Roman"/>
          <w:bCs/>
          <w:sz w:val="28"/>
          <w:szCs w:val="28"/>
        </w:rPr>
        <w:t xml:space="preserve">длина – </w:t>
      </w:r>
      <w:r w:rsidR="005B4BEC" w:rsidRPr="005B4BEC">
        <w:rPr>
          <w:rFonts w:ascii="Times New Roman" w:hAnsi="Times New Roman"/>
          <w:bCs/>
          <w:sz w:val="28"/>
          <w:szCs w:val="28"/>
        </w:rPr>
        <w:t>62</w:t>
      </w:r>
      <w:r w:rsidR="00AD6443">
        <w:rPr>
          <w:rFonts w:ascii="Times New Roman" w:hAnsi="Times New Roman"/>
          <w:bCs/>
          <w:sz w:val="28"/>
          <w:szCs w:val="28"/>
        </w:rPr>
        <w:t xml:space="preserve"> </w:t>
      </w:r>
      <w:r w:rsidR="005B4BEC" w:rsidRPr="005B4BEC">
        <w:rPr>
          <w:rFonts w:ascii="Times New Roman" w:hAnsi="Times New Roman"/>
          <w:color w:val="000000"/>
          <w:sz w:val="28"/>
          <w:szCs w:val="28"/>
          <w:shd w:val="clear" w:color="auto" w:fill="FFFFFF"/>
        </w:rPr>
        <w:t>±1</w:t>
      </w:r>
      <w:r w:rsidRPr="005B4BEC">
        <w:rPr>
          <w:rFonts w:ascii="Times New Roman" w:hAnsi="Times New Roman"/>
          <w:color w:val="000000"/>
          <w:sz w:val="28"/>
          <w:szCs w:val="28"/>
          <w:shd w:val="clear" w:color="auto" w:fill="FFFFFF"/>
        </w:rPr>
        <w:t xml:space="preserve"> мм</w:t>
      </w:r>
      <w:r w:rsidRPr="005B4BEC">
        <w:rPr>
          <w:rFonts w:ascii="Times New Roman" w:hAnsi="Times New Roman"/>
          <w:bCs/>
          <w:sz w:val="28"/>
          <w:szCs w:val="28"/>
        </w:rPr>
        <w:t>;</w:t>
      </w:r>
    </w:p>
    <w:p w:rsidR="00112056" w:rsidRPr="005B4BEC" w:rsidRDefault="00112056" w:rsidP="00C06843">
      <w:pPr>
        <w:tabs>
          <w:tab w:val="left" w:pos="993"/>
        </w:tabs>
        <w:spacing w:line="360" w:lineRule="atLeast"/>
        <w:ind w:firstLine="709"/>
        <w:contextualSpacing/>
        <w:jc w:val="both"/>
        <w:rPr>
          <w:rFonts w:ascii="Times New Roman" w:hAnsi="Times New Roman"/>
          <w:bCs/>
          <w:sz w:val="28"/>
          <w:szCs w:val="28"/>
        </w:rPr>
      </w:pPr>
      <w:r w:rsidRPr="005B4BEC">
        <w:rPr>
          <w:rFonts w:ascii="Times New Roman" w:hAnsi="Times New Roman"/>
          <w:bCs/>
          <w:sz w:val="28"/>
          <w:szCs w:val="28"/>
        </w:rPr>
        <w:t>−</w:t>
      </w:r>
      <w:r w:rsidR="00C06843">
        <w:rPr>
          <w:rFonts w:ascii="Times New Roman" w:hAnsi="Times New Roman"/>
          <w:bCs/>
          <w:sz w:val="28"/>
          <w:szCs w:val="28"/>
        </w:rPr>
        <w:tab/>
      </w:r>
      <w:r w:rsidRPr="005B4BEC">
        <w:rPr>
          <w:rFonts w:ascii="Times New Roman" w:hAnsi="Times New Roman"/>
          <w:bCs/>
          <w:sz w:val="28"/>
          <w:szCs w:val="28"/>
        </w:rPr>
        <w:t>ширина –</w:t>
      </w:r>
      <w:r w:rsidR="005B4BEC" w:rsidRPr="005B4BEC">
        <w:rPr>
          <w:rFonts w:ascii="Times New Roman" w:hAnsi="Times New Roman"/>
          <w:bCs/>
          <w:sz w:val="28"/>
          <w:szCs w:val="28"/>
        </w:rPr>
        <w:t xml:space="preserve"> 20</w:t>
      </w:r>
      <w:r w:rsidR="00AD6443">
        <w:rPr>
          <w:rFonts w:ascii="Times New Roman" w:hAnsi="Times New Roman"/>
          <w:bCs/>
          <w:sz w:val="28"/>
          <w:szCs w:val="28"/>
        </w:rPr>
        <w:t xml:space="preserve"> </w:t>
      </w:r>
      <w:r w:rsidR="005B4BEC" w:rsidRPr="005B4BEC">
        <w:rPr>
          <w:rFonts w:ascii="Times New Roman" w:hAnsi="Times New Roman"/>
          <w:color w:val="000000"/>
          <w:sz w:val="28"/>
          <w:szCs w:val="28"/>
          <w:shd w:val="clear" w:color="auto" w:fill="FFFFFF"/>
        </w:rPr>
        <w:t>±1</w:t>
      </w:r>
      <w:r w:rsidRPr="005B4BEC">
        <w:rPr>
          <w:rFonts w:ascii="Times New Roman" w:hAnsi="Times New Roman"/>
          <w:color w:val="000000"/>
          <w:sz w:val="28"/>
          <w:szCs w:val="28"/>
          <w:shd w:val="clear" w:color="auto" w:fill="FFFFFF"/>
        </w:rPr>
        <w:t xml:space="preserve"> мм</w:t>
      </w:r>
      <w:r w:rsidRPr="005B4BEC">
        <w:rPr>
          <w:rFonts w:ascii="Times New Roman" w:hAnsi="Times New Roman"/>
          <w:bCs/>
          <w:sz w:val="28"/>
          <w:szCs w:val="28"/>
        </w:rPr>
        <w:t>;</w:t>
      </w:r>
    </w:p>
    <w:p w:rsidR="00112056" w:rsidRPr="005B4BEC" w:rsidRDefault="00112056" w:rsidP="00C06843">
      <w:pPr>
        <w:tabs>
          <w:tab w:val="left" w:pos="993"/>
        </w:tabs>
        <w:spacing w:line="360" w:lineRule="exact"/>
        <w:ind w:firstLine="709"/>
        <w:contextualSpacing/>
        <w:jc w:val="both"/>
        <w:rPr>
          <w:rFonts w:ascii="Times New Roman" w:hAnsi="Times New Roman"/>
          <w:bCs/>
          <w:sz w:val="28"/>
          <w:szCs w:val="28"/>
        </w:rPr>
      </w:pPr>
      <w:r w:rsidRPr="005B4BEC">
        <w:rPr>
          <w:rFonts w:ascii="Times New Roman" w:hAnsi="Times New Roman"/>
          <w:bCs/>
          <w:sz w:val="28"/>
          <w:szCs w:val="28"/>
        </w:rPr>
        <w:t>−</w:t>
      </w:r>
      <w:r w:rsidR="00C06843">
        <w:rPr>
          <w:rFonts w:ascii="Times New Roman" w:hAnsi="Times New Roman"/>
          <w:bCs/>
          <w:sz w:val="28"/>
          <w:szCs w:val="28"/>
        </w:rPr>
        <w:tab/>
      </w:r>
      <w:r w:rsidRPr="005B4BEC">
        <w:rPr>
          <w:rFonts w:ascii="Times New Roman" w:hAnsi="Times New Roman"/>
          <w:bCs/>
          <w:sz w:val="28"/>
          <w:szCs w:val="28"/>
        </w:rPr>
        <w:t>напряжения питания – от 3,3 до 5 В;</w:t>
      </w:r>
    </w:p>
    <w:p w:rsidR="00112056" w:rsidRPr="005B4BEC" w:rsidRDefault="00112056" w:rsidP="00C06843">
      <w:pPr>
        <w:tabs>
          <w:tab w:val="left" w:pos="993"/>
        </w:tabs>
        <w:spacing w:line="360" w:lineRule="exact"/>
        <w:ind w:firstLine="709"/>
        <w:contextualSpacing/>
        <w:jc w:val="both"/>
        <w:rPr>
          <w:rFonts w:ascii="Times New Roman" w:hAnsi="Times New Roman"/>
          <w:bCs/>
          <w:sz w:val="28"/>
          <w:szCs w:val="28"/>
        </w:rPr>
      </w:pPr>
      <w:r w:rsidRPr="005B4BEC">
        <w:rPr>
          <w:rFonts w:ascii="Times New Roman" w:hAnsi="Times New Roman"/>
          <w:bCs/>
          <w:sz w:val="28"/>
          <w:szCs w:val="28"/>
        </w:rPr>
        <w:t>−</w:t>
      </w:r>
      <w:r w:rsidR="00C06843">
        <w:rPr>
          <w:rFonts w:ascii="Times New Roman" w:hAnsi="Times New Roman"/>
          <w:bCs/>
          <w:sz w:val="28"/>
          <w:szCs w:val="28"/>
        </w:rPr>
        <w:tab/>
      </w:r>
      <w:r w:rsidRPr="005B4BEC">
        <w:rPr>
          <w:rFonts w:ascii="Times New Roman" w:eastAsia="Times New Roman" w:hAnsi="Times New Roman" w:cs="Times New Roman"/>
          <w:color w:val="000000"/>
          <w:sz w:val="28"/>
          <w:szCs w:val="28"/>
        </w:rPr>
        <w:t>масса изделия, кг</w:t>
      </w:r>
      <w:r w:rsidR="00AD6443">
        <w:rPr>
          <w:rFonts w:ascii="Times New Roman" w:eastAsia="Times New Roman" w:hAnsi="Times New Roman" w:cs="Times New Roman"/>
          <w:color w:val="000000"/>
          <w:sz w:val="28"/>
          <w:szCs w:val="28"/>
        </w:rPr>
        <w:t xml:space="preserve"> </w:t>
      </w:r>
      <w:r w:rsidRPr="005B4BEC">
        <w:rPr>
          <w:rFonts w:ascii="Times New Roman" w:eastAsia="Times New Roman" w:hAnsi="Times New Roman" w:cs="Times New Roman"/>
          <w:color w:val="000000"/>
          <w:sz w:val="28"/>
          <w:szCs w:val="28"/>
        </w:rPr>
        <w:t>±10</w:t>
      </w:r>
      <w:r w:rsidR="00AD6443">
        <w:rPr>
          <w:rFonts w:ascii="Times New Roman" w:eastAsia="Times New Roman" w:hAnsi="Times New Roman" w:cs="Times New Roman"/>
          <w:color w:val="000000"/>
          <w:sz w:val="28"/>
          <w:szCs w:val="28"/>
        </w:rPr>
        <w:t xml:space="preserve"> </w:t>
      </w:r>
      <w:r w:rsidRPr="005B4BEC">
        <w:rPr>
          <w:rFonts w:ascii="Times New Roman" w:eastAsia="Times New Roman" w:hAnsi="Times New Roman" w:cs="Times New Roman"/>
          <w:color w:val="000000"/>
          <w:sz w:val="28"/>
          <w:szCs w:val="28"/>
        </w:rPr>
        <w:t>% – не более 0,3;</w:t>
      </w:r>
    </w:p>
    <w:p w:rsidR="00112056" w:rsidRPr="005B4BEC" w:rsidRDefault="00112056" w:rsidP="00C06843">
      <w:pPr>
        <w:tabs>
          <w:tab w:val="left" w:pos="993"/>
        </w:tabs>
        <w:spacing w:line="360" w:lineRule="atLeast"/>
        <w:ind w:firstLine="709"/>
        <w:contextualSpacing/>
        <w:jc w:val="both"/>
        <w:rPr>
          <w:rFonts w:ascii="Times New Roman" w:hAnsi="Times New Roman"/>
          <w:bCs/>
          <w:sz w:val="28"/>
          <w:szCs w:val="28"/>
        </w:rPr>
      </w:pPr>
      <w:r w:rsidRPr="005B4BEC">
        <w:rPr>
          <w:rFonts w:ascii="Times New Roman" w:hAnsi="Times New Roman"/>
          <w:bCs/>
          <w:sz w:val="28"/>
          <w:szCs w:val="28"/>
        </w:rPr>
        <w:t>−</w:t>
      </w:r>
      <w:r w:rsidR="00C06843">
        <w:rPr>
          <w:rFonts w:ascii="Times New Roman" w:hAnsi="Times New Roman"/>
          <w:bCs/>
          <w:sz w:val="28"/>
          <w:szCs w:val="28"/>
        </w:rPr>
        <w:tab/>
      </w:r>
      <w:r w:rsidRPr="005B4BEC">
        <w:rPr>
          <w:rFonts w:ascii="Times New Roman" w:hAnsi="Times New Roman"/>
          <w:bCs/>
          <w:sz w:val="28"/>
          <w:szCs w:val="28"/>
        </w:rPr>
        <w:t xml:space="preserve">степень защиты блока управления − </w:t>
      </w:r>
      <w:r w:rsidRPr="005B4BEC">
        <w:rPr>
          <w:rFonts w:ascii="Times New Roman" w:hAnsi="Times New Roman"/>
          <w:bCs/>
          <w:sz w:val="28"/>
          <w:szCs w:val="28"/>
          <w:lang w:val="en-US"/>
        </w:rPr>
        <w:t>IP</w:t>
      </w:r>
      <w:r w:rsidR="005B4BEC" w:rsidRPr="005B4BEC">
        <w:rPr>
          <w:rFonts w:ascii="Times New Roman" w:hAnsi="Times New Roman"/>
          <w:bCs/>
          <w:sz w:val="28"/>
          <w:szCs w:val="28"/>
        </w:rPr>
        <w:t xml:space="preserve"> 66</w:t>
      </w:r>
      <w:r w:rsidRPr="005B4BEC">
        <w:rPr>
          <w:rFonts w:ascii="Times New Roman" w:hAnsi="Times New Roman"/>
          <w:bCs/>
          <w:sz w:val="28"/>
          <w:szCs w:val="28"/>
        </w:rPr>
        <w:t>;</w:t>
      </w:r>
    </w:p>
    <w:p w:rsidR="00112056" w:rsidRPr="005B4BEC" w:rsidRDefault="00112056" w:rsidP="00C06843">
      <w:pPr>
        <w:tabs>
          <w:tab w:val="left" w:pos="993"/>
        </w:tabs>
        <w:spacing w:line="360" w:lineRule="atLeast"/>
        <w:ind w:firstLine="709"/>
        <w:contextualSpacing/>
        <w:jc w:val="both"/>
        <w:rPr>
          <w:rFonts w:ascii="Times New Roman" w:hAnsi="Times New Roman"/>
          <w:bCs/>
          <w:sz w:val="28"/>
          <w:szCs w:val="28"/>
        </w:rPr>
      </w:pPr>
      <w:r w:rsidRPr="005B4BEC">
        <w:rPr>
          <w:rFonts w:ascii="Times New Roman" w:hAnsi="Times New Roman"/>
          <w:bCs/>
          <w:iCs/>
          <w:sz w:val="28"/>
          <w:szCs w:val="28"/>
        </w:rPr>
        <w:t>−</w:t>
      </w:r>
      <w:r w:rsidR="00C06843">
        <w:rPr>
          <w:rFonts w:ascii="Times New Roman" w:hAnsi="Times New Roman"/>
          <w:bCs/>
          <w:iCs/>
          <w:sz w:val="28"/>
          <w:szCs w:val="28"/>
        </w:rPr>
        <w:tab/>
      </w:r>
      <w:r w:rsidRPr="005B4BEC">
        <w:rPr>
          <w:rFonts w:ascii="Times New Roman" w:hAnsi="Times New Roman"/>
          <w:bCs/>
          <w:iCs/>
          <w:sz w:val="28"/>
          <w:szCs w:val="28"/>
        </w:rPr>
        <w:t>диапаз</w:t>
      </w:r>
      <w:r w:rsidR="009B5349">
        <w:rPr>
          <w:rFonts w:ascii="Times New Roman" w:hAnsi="Times New Roman"/>
          <w:bCs/>
          <w:iCs/>
          <w:sz w:val="28"/>
          <w:szCs w:val="28"/>
        </w:rPr>
        <w:t>он раб</w:t>
      </w:r>
      <w:r w:rsidR="00AD6443">
        <w:rPr>
          <w:rFonts w:ascii="Times New Roman" w:hAnsi="Times New Roman"/>
          <w:bCs/>
          <w:iCs/>
          <w:sz w:val="28"/>
          <w:szCs w:val="28"/>
        </w:rPr>
        <w:t xml:space="preserve">очих температур от минус 60 до плюс </w:t>
      </w:r>
      <w:r w:rsidR="009B5349">
        <w:rPr>
          <w:rFonts w:ascii="Times New Roman" w:hAnsi="Times New Roman"/>
          <w:bCs/>
          <w:iCs/>
          <w:sz w:val="28"/>
          <w:szCs w:val="28"/>
        </w:rPr>
        <w:t>40</w:t>
      </w:r>
      <w:r w:rsidRPr="005B4BEC">
        <w:rPr>
          <w:rFonts w:ascii="Times New Roman" w:hAnsi="Times New Roman"/>
          <w:bCs/>
          <w:iCs/>
          <w:sz w:val="28"/>
          <w:szCs w:val="28"/>
        </w:rPr>
        <w:t xml:space="preserve"> </w:t>
      </w:r>
      <w:r w:rsidRPr="005B4BEC">
        <w:rPr>
          <w:rFonts w:ascii="Times New Roman" w:hAnsi="Times New Roman"/>
          <w:bCs/>
          <w:sz w:val="28"/>
          <w:szCs w:val="28"/>
        </w:rPr>
        <w:sym w:font="Symbol" w:char="F0B0"/>
      </w:r>
      <w:r w:rsidRPr="005B4BEC">
        <w:rPr>
          <w:rFonts w:ascii="Times New Roman" w:hAnsi="Times New Roman"/>
          <w:bCs/>
          <w:iCs/>
          <w:sz w:val="28"/>
          <w:szCs w:val="28"/>
        </w:rPr>
        <w:t>С;</w:t>
      </w:r>
    </w:p>
    <w:p w:rsidR="00112056" w:rsidRPr="005B4BEC" w:rsidRDefault="00112056" w:rsidP="00C06843">
      <w:pPr>
        <w:tabs>
          <w:tab w:val="left" w:pos="993"/>
        </w:tabs>
        <w:spacing w:line="360" w:lineRule="atLeast"/>
        <w:ind w:firstLine="709"/>
        <w:contextualSpacing/>
        <w:jc w:val="both"/>
        <w:rPr>
          <w:rFonts w:ascii="Times New Roman" w:hAnsi="Times New Roman"/>
          <w:bCs/>
          <w:sz w:val="28"/>
          <w:szCs w:val="28"/>
        </w:rPr>
      </w:pPr>
      <w:r w:rsidRPr="005B4BEC">
        <w:rPr>
          <w:rFonts w:ascii="Times New Roman" w:hAnsi="Times New Roman"/>
          <w:bCs/>
          <w:iCs/>
          <w:sz w:val="28"/>
          <w:szCs w:val="28"/>
        </w:rPr>
        <w:t>−</w:t>
      </w:r>
      <w:r w:rsidR="00C06843">
        <w:rPr>
          <w:rFonts w:ascii="Times New Roman" w:hAnsi="Times New Roman"/>
          <w:bCs/>
          <w:iCs/>
          <w:sz w:val="28"/>
          <w:szCs w:val="28"/>
        </w:rPr>
        <w:tab/>
      </w:r>
      <w:r w:rsidRPr="005B4BEC">
        <w:rPr>
          <w:rFonts w:ascii="Times New Roman" w:hAnsi="Times New Roman"/>
          <w:bCs/>
          <w:iCs/>
          <w:sz w:val="28"/>
          <w:szCs w:val="28"/>
        </w:rPr>
        <w:t>относительная влажность окружающей среды 75 %</w:t>
      </w:r>
      <w:r w:rsidRPr="005B4BEC">
        <w:rPr>
          <w:rFonts w:ascii="Times New Roman" w:hAnsi="Times New Roman"/>
          <w:bCs/>
          <w:sz w:val="28"/>
          <w:szCs w:val="28"/>
        </w:rPr>
        <w:t>;</w:t>
      </w:r>
    </w:p>
    <w:p w:rsidR="00112056" w:rsidRPr="005B4BEC" w:rsidRDefault="00112056" w:rsidP="00C06843">
      <w:pPr>
        <w:tabs>
          <w:tab w:val="left" w:pos="993"/>
        </w:tabs>
        <w:spacing w:line="360" w:lineRule="atLeast"/>
        <w:ind w:firstLine="709"/>
        <w:contextualSpacing/>
        <w:jc w:val="both"/>
        <w:rPr>
          <w:rFonts w:ascii="Times New Roman" w:hAnsi="Times New Roman"/>
          <w:bCs/>
          <w:sz w:val="28"/>
          <w:szCs w:val="28"/>
        </w:rPr>
      </w:pPr>
      <w:r w:rsidRPr="005B4BEC">
        <w:rPr>
          <w:rFonts w:ascii="Times New Roman" w:hAnsi="Times New Roman"/>
          <w:bCs/>
          <w:sz w:val="28"/>
          <w:szCs w:val="28"/>
        </w:rPr>
        <w:t>−</w:t>
      </w:r>
      <w:r w:rsidR="00C06843">
        <w:rPr>
          <w:rFonts w:ascii="Times New Roman" w:hAnsi="Times New Roman"/>
          <w:bCs/>
          <w:sz w:val="28"/>
          <w:szCs w:val="28"/>
        </w:rPr>
        <w:tab/>
      </w:r>
      <w:r w:rsidRPr="005B4BEC">
        <w:rPr>
          <w:rFonts w:ascii="Times New Roman" w:hAnsi="Times New Roman"/>
          <w:bCs/>
          <w:sz w:val="28"/>
          <w:szCs w:val="28"/>
        </w:rPr>
        <w:t xml:space="preserve">цвет конструкции </w:t>
      </w:r>
      <w:r w:rsidR="00AD6443">
        <w:rPr>
          <w:rFonts w:ascii="Times New Roman" w:hAnsi="Times New Roman"/>
          <w:sz w:val="28"/>
        </w:rPr>
        <w:t>ТБХ</w:t>
      </w:r>
      <w:r w:rsidRPr="005B4BEC">
        <w:rPr>
          <w:rFonts w:ascii="Times New Roman" w:hAnsi="Times New Roman"/>
          <w:bCs/>
          <w:sz w:val="28"/>
          <w:szCs w:val="28"/>
        </w:rPr>
        <w:t xml:space="preserve"> в соответствии с таблицей </w:t>
      </w:r>
      <w:r w:rsidR="005B4BEC" w:rsidRPr="005B4BEC">
        <w:rPr>
          <w:rFonts w:ascii="Times New Roman" w:hAnsi="Times New Roman" w:cs="Times New Roman"/>
          <w:sz w:val="28"/>
        </w:rPr>
        <w:t>RAL 6034</w:t>
      </w:r>
      <w:r w:rsidRPr="005B4BEC">
        <w:rPr>
          <w:rFonts w:ascii="Times New Roman" w:hAnsi="Times New Roman" w:cs="Times New Roman"/>
          <w:sz w:val="28"/>
        </w:rPr>
        <w:t xml:space="preserve"> </w:t>
      </w:r>
      <w:r w:rsidRPr="005B4BEC">
        <w:rPr>
          <w:rFonts w:ascii="Times New Roman" w:hAnsi="Times New Roman" w:cs="Times New Roman"/>
          <w:sz w:val="28"/>
        </w:rPr>
        <w:br/>
      </w:r>
      <w:r w:rsidR="005B4BEC" w:rsidRPr="005B4BEC">
        <w:rPr>
          <w:rFonts w:ascii="Times New Roman" w:hAnsi="Times New Roman" w:cs="Times New Roman"/>
          <w:sz w:val="28"/>
        </w:rPr>
        <w:t>(</w:t>
      </w:r>
      <w:r w:rsidR="005B4BEC" w:rsidRPr="005B4BEC">
        <w:rPr>
          <w:rFonts w:ascii="Times New Roman" w:hAnsi="Times New Roman" w:cs="Times New Roman"/>
          <w:sz w:val="28"/>
          <w:szCs w:val="28"/>
        </w:rPr>
        <w:t>пастельно-бирюзовый</w:t>
      </w:r>
      <w:r w:rsidRPr="005B4BEC">
        <w:rPr>
          <w:rFonts w:ascii="Times New Roman" w:hAnsi="Times New Roman"/>
          <w:sz w:val="28"/>
          <w:szCs w:val="28"/>
        </w:rPr>
        <w:t>).</w:t>
      </w:r>
    </w:p>
    <w:p w:rsidR="00112056" w:rsidRPr="005B4BEC" w:rsidRDefault="00AD6443" w:rsidP="00112056">
      <w:pPr>
        <w:spacing w:after="0" w:line="360" w:lineRule="exact"/>
        <w:ind w:firstLine="709"/>
        <w:contextualSpacing/>
        <w:jc w:val="both"/>
        <w:rPr>
          <w:rFonts w:ascii="Times New Roman" w:hAnsi="Times New Roman"/>
          <w:bCs/>
          <w:sz w:val="28"/>
          <w:szCs w:val="28"/>
        </w:rPr>
      </w:pPr>
      <w:r>
        <w:rPr>
          <w:rFonts w:ascii="Times New Roman" w:hAnsi="Times New Roman"/>
          <w:bCs/>
          <w:sz w:val="28"/>
          <w:szCs w:val="28"/>
        </w:rPr>
        <w:t>В соответствии с ГОСТ 15150-69</w:t>
      </w:r>
      <w:r w:rsidR="00112056" w:rsidRPr="005B4BEC">
        <w:rPr>
          <w:rFonts w:ascii="Times New Roman" w:hAnsi="Times New Roman"/>
          <w:bCs/>
          <w:sz w:val="28"/>
          <w:szCs w:val="28"/>
        </w:rPr>
        <w:t xml:space="preserve"> климатическое исполнение конструкции </w:t>
      </w:r>
      <w:r w:rsidR="005B4BEC" w:rsidRPr="005B4BEC">
        <w:rPr>
          <w:rFonts w:ascii="Times New Roman" w:hAnsi="Times New Roman"/>
          <w:sz w:val="28"/>
        </w:rPr>
        <w:t>ТБХ</w:t>
      </w:r>
      <w:r w:rsidR="005B4BEC" w:rsidRPr="005B4BEC">
        <w:rPr>
          <w:rFonts w:ascii="Times New Roman" w:hAnsi="Times New Roman"/>
          <w:bCs/>
          <w:sz w:val="28"/>
          <w:szCs w:val="28"/>
        </w:rPr>
        <w:t xml:space="preserve"> УХЛ</w:t>
      </w:r>
      <w:r w:rsidR="005B4BEC">
        <w:rPr>
          <w:rFonts w:ascii="Times New Roman" w:hAnsi="Times New Roman"/>
          <w:bCs/>
          <w:sz w:val="28"/>
          <w:szCs w:val="28"/>
        </w:rPr>
        <w:t>1</w:t>
      </w:r>
      <w:r w:rsidR="00112056" w:rsidRPr="005B4BEC">
        <w:rPr>
          <w:rFonts w:ascii="Times New Roman" w:hAnsi="Times New Roman"/>
          <w:bCs/>
          <w:sz w:val="28"/>
          <w:szCs w:val="28"/>
        </w:rPr>
        <w:t>:</w:t>
      </w:r>
    </w:p>
    <w:p w:rsidR="00112056" w:rsidRPr="005B4BEC" w:rsidRDefault="005B4BEC" w:rsidP="00112056">
      <w:pPr>
        <w:pStyle w:val="ab"/>
        <w:numPr>
          <w:ilvl w:val="0"/>
          <w:numId w:val="4"/>
        </w:numPr>
        <w:tabs>
          <w:tab w:val="left" w:pos="993"/>
        </w:tabs>
        <w:spacing w:after="0" w:line="360" w:lineRule="exact"/>
        <w:ind w:left="0" w:firstLine="709"/>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5B4BEC">
        <w:rPr>
          <w:rStyle w:val="ac"/>
          <w:rFonts w:ascii="Times New Roman" w:hAnsi="Times New Roman" w:cs="Times New Roman"/>
          <w:b w:val="0"/>
          <w:color w:val="000000" w:themeColor="text1"/>
          <w:sz w:val="28"/>
          <w:szCs w:val="28"/>
          <w:bdr w:val="none" w:sz="0" w:space="0" w:color="auto" w:frame="1"/>
          <w:shd w:val="clear" w:color="auto" w:fill="FFFFFF"/>
        </w:rPr>
        <w:t>УХЛ</w:t>
      </w:r>
      <w:r w:rsidRPr="005B4BEC">
        <w:rPr>
          <w:rStyle w:val="apple-converted-space"/>
          <w:rFonts w:ascii="Times New Roman" w:hAnsi="Times New Roman" w:cs="Times New Roman"/>
          <w:color w:val="000000" w:themeColor="text1"/>
          <w:sz w:val="28"/>
          <w:szCs w:val="28"/>
          <w:shd w:val="clear" w:color="auto" w:fill="FFFFFF"/>
        </w:rPr>
        <w:t xml:space="preserve"> </w:t>
      </w:r>
      <w:r w:rsidR="00112056" w:rsidRPr="005B4BEC">
        <w:rPr>
          <w:rFonts w:ascii="Times New Roman" w:hAnsi="Times New Roman" w:cs="Times New Roman"/>
          <w:color w:val="000000" w:themeColor="text1"/>
          <w:sz w:val="28"/>
          <w:szCs w:val="28"/>
          <w:shd w:val="clear" w:color="auto" w:fill="FFFFFF"/>
        </w:rPr>
        <w:t xml:space="preserve">– </w:t>
      </w:r>
      <w:r w:rsidRPr="005B4BEC">
        <w:rPr>
          <w:rFonts w:ascii="Times New Roman" w:hAnsi="Times New Roman" w:cs="Times New Roman"/>
          <w:sz w:val="28"/>
          <w:szCs w:val="28"/>
        </w:rPr>
        <w:t>для микроклиматических районов с умеренным и холодным климатом;</w:t>
      </w:r>
    </w:p>
    <w:p w:rsidR="00112056" w:rsidRPr="005B4BEC" w:rsidRDefault="005B4BEC" w:rsidP="00112056">
      <w:pPr>
        <w:pStyle w:val="ab"/>
        <w:numPr>
          <w:ilvl w:val="0"/>
          <w:numId w:val="4"/>
        </w:numPr>
        <w:tabs>
          <w:tab w:val="left" w:pos="993"/>
        </w:tabs>
        <w:spacing w:after="0" w:line="360" w:lineRule="exact"/>
        <w:ind w:left="0" w:firstLine="709"/>
        <w:jc w:val="both"/>
        <w:rPr>
          <w:rFonts w:ascii="Times New Roman" w:hAnsi="Times New Roman" w:cs="Times New Roman"/>
          <w:color w:val="000000"/>
          <w:sz w:val="28"/>
          <w:szCs w:val="28"/>
        </w:rPr>
      </w:pPr>
      <w:r w:rsidRPr="005B4BEC">
        <w:rPr>
          <w:rFonts w:ascii="Times New Roman" w:eastAsia="Times New Roman" w:hAnsi="Times New Roman" w:cs="Times New Roman"/>
          <w:color w:val="000000" w:themeColor="text1"/>
          <w:sz w:val="28"/>
          <w:szCs w:val="28"/>
        </w:rPr>
        <w:t>1</w:t>
      </w:r>
      <w:r w:rsidR="00112056" w:rsidRPr="005B4BEC">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w:t>
      </w:r>
      <w:r w:rsidRPr="005B4BEC">
        <w:rPr>
          <w:rFonts w:ascii="Times New Roman" w:hAnsi="Times New Roman" w:cs="Times New Roman"/>
          <w:color w:val="2D2D2D"/>
          <w:spacing w:val="2"/>
          <w:sz w:val="28"/>
          <w:szCs w:val="28"/>
          <w:shd w:val="clear" w:color="auto" w:fill="FFFFFF"/>
        </w:rPr>
        <w:t xml:space="preserve"> эксплуатация на открытом воздухе (воздействие совокупности климатических факторов, характерных для данного макроклиматического района)</w:t>
      </w:r>
      <w:r w:rsidR="00AD6443">
        <w:rPr>
          <w:rFonts w:ascii="Times New Roman" w:hAnsi="Times New Roman" w:cs="Times New Roman"/>
          <w:color w:val="000000"/>
          <w:sz w:val="28"/>
          <w:szCs w:val="28"/>
        </w:rPr>
        <w:t xml:space="preserve"> [13</w:t>
      </w:r>
      <w:r w:rsidR="00112056" w:rsidRPr="005B4BEC">
        <w:rPr>
          <w:rFonts w:ascii="Times New Roman" w:hAnsi="Times New Roman" w:cs="Times New Roman"/>
          <w:color w:val="000000"/>
          <w:sz w:val="28"/>
          <w:szCs w:val="28"/>
        </w:rPr>
        <w:t>].</w:t>
      </w:r>
    </w:p>
    <w:p w:rsidR="00F179F2" w:rsidRDefault="00F179F2" w:rsidP="00D43616">
      <w:pPr>
        <w:tabs>
          <w:tab w:val="left" w:pos="993"/>
        </w:tabs>
        <w:spacing w:after="0" w:line="360" w:lineRule="exact"/>
        <w:ind w:firstLine="709"/>
        <w:jc w:val="both"/>
        <w:rPr>
          <w:rFonts w:ascii="Times New Roman" w:eastAsia="Times New Roman" w:hAnsi="Times New Roman" w:cs="Times New Roman"/>
          <w:sz w:val="28"/>
          <w:szCs w:val="28"/>
          <w:lang w:eastAsia="ru-RU"/>
        </w:rPr>
      </w:pPr>
    </w:p>
    <w:p w:rsidR="005B65D3" w:rsidRPr="005B65D3" w:rsidRDefault="005B65D3" w:rsidP="005B65D3">
      <w:pPr>
        <w:tabs>
          <w:tab w:val="left" w:pos="1276"/>
        </w:tabs>
        <w:spacing w:after="0" w:line="360" w:lineRule="exact"/>
        <w:ind w:firstLine="709"/>
        <w:jc w:val="both"/>
        <w:outlineLvl w:val="1"/>
        <w:rPr>
          <w:rFonts w:ascii="Times New Roman" w:hAnsi="Times New Roman" w:cs="Times New Roman"/>
          <w:b/>
          <w:sz w:val="28"/>
        </w:rPr>
      </w:pPr>
      <w:bookmarkStart w:id="14" w:name="_Toc6428064"/>
      <w:bookmarkStart w:id="15" w:name="_Toc41470072"/>
      <w:r>
        <w:rPr>
          <w:rFonts w:ascii="Times New Roman" w:hAnsi="Times New Roman" w:cs="Times New Roman"/>
          <w:b/>
          <w:sz w:val="28"/>
        </w:rPr>
        <w:t>2.2</w:t>
      </w:r>
      <w:r>
        <w:rPr>
          <w:rFonts w:ascii="Times New Roman" w:hAnsi="Times New Roman" w:cs="Times New Roman"/>
          <w:b/>
          <w:sz w:val="28"/>
        </w:rPr>
        <w:tab/>
      </w:r>
      <w:r w:rsidRPr="005B65D3">
        <w:rPr>
          <w:rFonts w:ascii="Times New Roman" w:hAnsi="Times New Roman" w:cs="Times New Roman"/>
          <w:b/>
          <w:sz w:val="28"/>
        </w:rPr>
        <w:t xml:space="preserve">Расчёты элементов конструкции </w:t>
      </w:r>
      <w:bookmarkEnd w:id="14"/>
      <w:r w:rsidRPr="005B65D3">
        <w:rPr>
          <w:rFonts w:ascii="Times New Roman" w:hAnsi="Times New Roman" w:cs="Times New Roman"/>
          <w:b/>
          <w:sz w:val="28"/>
        </w:rPr>
        <w:t xml:space="preserve">устройства </w:t>
      </w:r>
      <w:r w:rsidRPr="005B65D3">
        <w:rPr>
          <w:rFonts w:ascii="Times New Roman" w:hAnsi="Times New Roman"/>
          <w:b/>
          <w:bCs/>
          <w:sz w:val="28"/>
          <w:szCs w:val="28"/>
        </w:rPr>
        <w:t xml:space="preserve">для </w:t>
      </w:r>
      <w:r w:rsidRPr="005B65D3">
        <w:rPr>
          <w:rFonts w:ascii="Times New Roman" w:hAnsi="Times New Roman"/>
          <w:b/>
          <w:sz w:val="28"/>
          <w:szCs w:val="28"/>
        </w:rPr>
        <w:t>отработки техники бросков хоккеистов</w:t>
      </w:r>
      <w:bookmarkEnd w:id="15"/>
    </w:p>
    <w:p w:rsidR="005B65D3" w:rsidRPr="005B65D3" w:rsidRDefault="005B65D3" w:rsidP="005B65D3">
      <w:pPr>
        <w:tabs>
          <w:tab w:val="left" w:pos="993"/>
        </w:tabs>
        <w:spacing w:after="0" w:line="360" w:lineRule="exact"/>
        <w:ind w:left="1276" w:hanging="567"/>
        <w:jc w:val="both"/>
        <w:rPr>
          <w:rFonts w:ascii="Times New Roman" w:hAnsi="Times New Roman" w:cs="Times New Roman"/>
          <w:b/>
          <w:sz w:val="28"/>
          <w:szCs w:val="28"/>
        </w:rPr>
      </w:pPr>
    </w:p>
    <w:p w:rsidR="005B65D3" w:rsidRPr="005B65D3" w:rsidRDefault="005B65D3" w:rsidP="005B65D3">
      <w:pPr>
        <w:pStyle w:val="ab"/>
        <w:numPr>
          <w:ilvl w:val="2"/>
          <w:numId w:val="7"/>
        </w:numPr>
        <w:tabs>
          <w:tab w:val="left" w:pos="0"/>
        </w:tabs>
        <w:spacing w:after="0" w:line="360" w:lineRule="exact"/>
        <w:ind w:left="0" w:firstLine="709"/>
        <w:jc w:val="both"/>
        <w:outlineLvl w:val="1"/>
        <w:rPr>
          <w:rFonts w:ascii="Times New Roman" w:eastAsia="Times New Roman" w:hAnsi="Times New Roman" w:cs="Times New Roman"/>
          <w:b/>
          <w:color w:val="000000" w:themeColor="text1"/>
          <w:sz w:val="28"/>
          <w:szCs w:val="28"/>
        </w:rPr>
      </w:pPr>
      <w:bookmarkStart w:id="16" w:name="_Toc33143677"/>
      <w:bookmarkStart w:id="17" w:name="_Toc41470073"/>
      <w:r w:rsidRPr="005B65D3">
        <w:rPr>
          <w:rFonts w:ascii="Times New Roman" w:eastAsia="Times New Roman" w:hAnsi="Times New Roman" w:cs="Times New Roman"/>
          <w:b/>
          <w:color w:val="000000" w:themeColor="text1"/>
          <w:sz w:val="28"/>
          <w:szCs w:val="28"/>
        </w:rPr>
        <w:t>Расчет момента силы завинчивания гайки в болтовом соединении</w:t>
      </w:r>
      <w:bookmarkEnd w:id="16"/>
      <w:bookmarkEnd w:id="17"/>
    </w:p>
    <w:p w:rsidR="005B65D3" w:rsidRPr="005B65D3" w:rsidRDefault="005B65D3" w:rsidP="00241FAF">
      <w:pPr>
        <w:pStyle w:val="ab"/>
        <w:tabs>
          <w:tab w:val="left" w:pos="1134"/>
        </w:tabs>
        <w:spacing w:after="0" w:line="360" w:lineRule="exact"/>
        <w:ind w:left="0" w:firstLine="709"/>
        <w:jc w:val="both"/>
        <w:rPr>
          <w:rFonts w:ascii="Times New Roman" w:eastAsia="Times New Roman" w:hAnsi="Times New Roman" w:cs="Times New Roman"/>
          <w:color w:val="000000" w:themeColor="text1"/>
          <w:sz w:val="28"/>
          <w:szCs w:val="28"/>
        </w:rPr>
      </w:pPr>
      <w:r w:rsidRPr="005B65D3">
        <w:rPr>
          <w:rFonts w:ascii="Times New Roman" w:eastAsia="Times New Roman" w:hAnsi="Times New Roman" w:cs="Times New Roman"/>
          <w:color w:val="000000" w:themeColor="text1"/>
          <w:sz w:val="28"/>
          <w:szCs w:val="28"/>
        </w:rPr>
        <w:t>Для соединения роликов для передвижения всей конструкции с каркасом используем болты М8×1,25-6</w:t>
      </w:r>
      <w:r w:rsidRPr="005B65D3">
        <w:rPr>
          <w:rFonts w:ascii="Times New Roman" w:eastAsia="Times New Roman" w:hAnsi="Times New Roman" w:cs="Times New Roman"/>
          <w:color w:val="000000" w:themeColor="text1"/>
          <w:sz w:val="28"/>
          <w:szCs w:val="28"/>
          <w:lang w:val="en-US"/>
        </w:rPr>
        <w:t>g</w:t>
      </w:r>
      <w:r w:rsidRPr="005B65D3">
        <w:rPr>
          <w:rFonts w:ascii="Times New Roman" w:eastAsia="Times New Roman" w:hAnsi="Times New Roman" w:cs="Times New Roman"/>
          <w:color w:val="000000" w:themeColor="text1"/>
          <w:sz w:val="28"/>
          <w:szCs w:val="28"/>
        </w:rPr>
        <w:t>×60.109.016 (</w:t>
      </w:r>
      <w:r w:rsidRPr="005B65D3">
        <w:rPr>
          <w:rFonts w:ascii="Times New Roman" w:eastAsia="Times New Roman" w:hAnsi="Times New Roman" w:cs="Times New Roman"/>
          <w:color w:val="000000" w:themeColor="text1"/>
          <w:sz w:val="28"/>
          <w:szCs w:val="28"/>
          <w:lang w:val="en-US"/>
        </w:rPr>
        <w:t>S</w:t>
      </w:r>
      <w:r w:rsidRPr="005B65D3">
        <w:rPr>
          <w:rFonts w:ascii="Times New Roman" w:eastAsia="Times New Roman" w:hAnsi="Times New Roman" w:cs="Times New Roman"/>
          <w:color w:val="000000" w:themeColor="text1"/>
          <w:sz w:val="28"/>
          <w:szCs w:val="28"/>
        </w:rPr>
        <w:t xml:space="preserve">13) и гайки </w:t>
      </w:r>
      <w:r>
        <w:rPr>
          <w:rFonts w:ascii="Times New Roman" w:eastAsia="Times New Roman" w:hAnsi="Times New Roman" w:cs="Times New Roman"/>
          <w:color w:val="000000" w:themeColor="text1"/>
          <w:sz w:val="28"/>
          <w:szCs w:val="28"/>
        </w:rPr>
        <w:br/>
      </w:r>
      <w:r w:rsidRPr="005B65D3">
        <w:rPr>
          <w:rFonts w:ascii="Times New Roman" w:eastAsia="Times New Roman" w:hAnsi="Times New Roman" w:cs="Times New Roman"/>
          <w:color w:val="000000" w:themeColor="text1"/>
          <w:sz w:val="28"/>
          <w:szCs w:val="28"/>
        </w:rPr>
        <w:t>М8-6Н.5 (</w:t>
      </w:r>
      <w:r w:rsidRPr="005B65D3">
        <w:rPr>
          <w:rFonts w:ascii="Times New Roman" w:eastAsia="Times New Roman" w:hAnsi="Times New Roman" w:cs="Times New Roman"/>
          <w:color w:val="000000" w:themeColor="text1"/>
          <w:sz w:val="28"/>
          <w:szCs w:val="28"/>
          <w:lang w:val="en-US"/>
        </w:rPr>
        <w:t>S</w:t>
      </w:r>
      <w:r w:rsidRPr="005B65D3">
        <w:rPr>
          <w:rFonts w:ascii="Times New Roman" w:eastAsia="Times New Roman" w:hAnsi="Times New Roman" w:cs="Times New Roman"/>
          <w:color w:val="000000" w:themeColor="text1"/>
          <w:sz w:val="28"/>
          <w:szCs w:val="28"/>
        </w:rPr>
        <w:t>13).</w:t>
      </w:r>
    </w:p>
    <w:p w:rsidR="005B65D3" w:rsidRPr="005B65D3" w:rsidRDefault="005B65D3" w:rsidP="00241FAF">
      <w:pPr>
        <w:pStyle w:val="ab"/>
        <w:tabs>
          <w:tab w:val="left" w:pos="1134"/>
        </w:tabs>
        <w:spacing w:after="0" w:line="360" w:lineRule="exact"/>
        <w:ind w:left="0" w:firstLine="709"/>
        <w:jc w:val="both"/>
        <w:rPr>
          <w:rFonts w:ascii="Times New Roman" w:eastAsia="Times New Roman" w:hAnsi="Times New Roman" w:cs="Times New Roman"/>
          <w:color w:val="000000" w:themeColor="text1"/>
          <w:sz w:val="28"/>
          <w:szCs w:val="28"/>
        </w:rPr>
      </w:pPr>
      <w:r w:rsidRPr="005B65D3">
        <w:rPr>
          <w:rFonts w:ascii="Times New Roman" w:eastAsia="Times New Roman" w:hAnsi="Times New Roman" w:cs="Times New Roman"/>
          <w:color w:val="000000" w:themeColor="text1"/>
          <w:sz w:val="28"/>
          <w:szCs w:val="28"/>
        </w:rPr>
        <w:t xml:space="preserve">При затяжке резьбового соединения с осевой силой </w:t>
      </w:r>
      <w:r w:rsidRPr="005B65D3">
        <w:rPr>
          <w:rFonts w:ascii="Times New Roman" w:eastAsia="Times New Roman" w:hAnsi="Times New Roman" w:cs="Times New Roman"/>
          <w:color w:val="000000" w:themeColor="text1"/>
          <w:sz w:val="28"/>
          <w:szCs w:val="28"/>
          <w:lang w:val="en-US"/>
        </w:rPr>
        <w:t>F</w:t>
      </w:r>
      <w:r w:rsidRPr="005B65D3">
        <w:rPr>
          <w:rFonts w:ascii="Times New Roman" w:eastAsia="Times New Roman" w:hAnsi="Times New Roman" w:cs="Times New Roman"/>
          <w:color w:val="000000" w:themeColor="text1"/>
          <w:sz w:val="28"/>
          <w:szCs w:val="28"/>
        </w:rPr>
        <w:t xml:space="preserve"> создаётся момент завинчивания </w:t>
      </w:r>
      <w:proofErr w:type="spellStart"/>
      <w:r w:rsidRPr="005B65D3">
        <w:rPr>
          <w:rFonts w:ascii="Times New Roman" w:eastAsia="Times New Roman" w:hAnsi="Times New Roman" w:cs="Times New Roman"/>
          <w:color w:val="000000" w:themeColor="text1"/>
          <w:sz w:val="28"/>
          <w:szCs w:val="28"/>
        </w:rPr>
        <w:t>М</w:t>
      </w:r>
      <w:r w:rsidRPr="005B65D3">
        <w:rPr>
          <w:rFonts w:ascii="Times New Roman" w:eastAsia="Times New Roman" w:hAnsi="Times New Roman" w:cs="Times New Roman"/>
          <w:color w:val="000000" w:themeColor="text1"/>
          <w:sz w:val="28"/>
          <w:szCs w:val="28"/>
          <w:vertAlign w:val="subscript"/>
        </w:rPr>
        <w:t>зав</w:t>
      </w:r>
      <w:proofErr w:type="spellEnd"/>
      <w:r w:rsidRPr="005B65D3">
        <w:rPr>
          <w:rFonts w:ascii="Times New Roman" w:eastAsia="Times New Roman" w:hAnsi="Times New Roman" w:cs="Times New Roman"/>
          <w:color w:val="000000" w:themeColor="text1"/>
          <w:sz w:val="28"/>
          <w:szCs w:val="28"/>
        </w:rPr>
        <w:t xml:space="preserve">, равный сумме момента сил в резьбе </w:t>
      </w:r>
      <w:proofErr w:type="spellStart"/>
      <w:r w:rsidRPr="005B65D3">
        <w:rPr>
          <w:rFonts w:ascii="Times New Roman" w:eastAsia="Times New Roman" w:hAnsi="Times New Roman" w:cs="Times New Roman"/>
          <w:color w:val="000000" w:themeColor="text1"/>
          <w:sz w:val="28"/>
          <w:szCs w:val="28"/>
        </w:rPr>
        <w:t>М</w:t>
      </w:r>
      <w:r w:rsidRPr="005B65D3">
        <w:rPr>
          <w:rFonts w:ascii="Times New Roman" w:eastAsia="Times New Roman" w:hAnsi="Times New Roman" w:cs="Times New Roman"/>
          <w:color w:val="000000" w:themeColor="text1"/>
          <w:sz w:val="28"/>
          <w:szCs w:val="28"/>
          <w:vertAlign w:val="subscript"/>
        </w:rPr>
        <w:t>р</w:t>
      </w:r>
      <w:proofErr w:type="spellEnd"/>
      <w:r w:rsidR="00AD6443">
        <w:rPr>
          <w:rFonts w:ascii="Times New Roman" w:eastAsia="Times New Roman" w:hAnsi="Times New Roman" w:cs="Times New Roman"/>
          <w:color w:val="000000" w:themeColor="text1"/>
          <w:sz w:val="28"/>
          <w:szCs w:val="28"/>
        </w:rPr>
        <w:t>,</w:t>
      </w:r>
      <w:r w:rsidRPr="005B65D3">
        <w:rPr>
          <w:rFonts w:ascii="Times New Roman" w:eastAsia="Times New Roman" w:hAnsi="Times New Roman" w:cs="Times New Roman"/>
          <w:color w:val="000000" w:themeColor="text1"/>
          <w:sz w:val="28"/>
          <w:szCs w:val="28"/>
        </w:rPr>
        <w:t xml:space="preserve"> и момента сил трения </w:t>
      </w:r>
      <w:proofErr w:type="spellStart"/>
      <w:r w:rsidRPr="005B65D3">
        <w:rPr>
          <w:rFonts w:ascii="Times New Roman" w:eastAsia="Times New Roman" w:hAnsi="Times New Roman" w:cs="Times New Roman"/>
          <w:color w:val="000000" w:themeColor="text1"/>
          <w:sz w:val="28"/>
          <w:szCs w:val="28"/>
        </w:rPr>
        <w:t>М</w:t>
      </w:r>
      <w:r w:rsidRPr="005B65D3">
        <w:rPr>
          <w:rFonts w:ascii="Times New Roman" w:eastAsia="Times New Roman" w:hAnsi="Times New Roman" w:cs="Times New Roman"/>
          <w:color w:val="000000" w:themeColor="text1"/>
          <w:sz w:val="28"/>
          <w:szCs w:val="28"/>
          <w:vertAlign w:val="subscript"/>
        </w:rPr>
        <w:t>оп</w:t>
      </w:r>
      <w:proofErr w:type="spellEnd"/>
      <w:r w:rsidRPr="005B65D3">
        <w:rPr>
          <w:rFonts w:ascii="Times New Roman" w:eastAsia="Times New Roman" w:hAnsi="Times New Roman" w:cs="Times New Roman"/>
          <w:color w:val="000000" w:themeColor="text1"/>
          <w:sz w:val="28"/>
          <w:szCs w:val="28"/>
        </w:rPr>
        <w:t xml:space="preserve"> на опорной </w:t>
      </w:r>
      <w:r w:rsidR="00AD6443">
        <w:rPr>
          <w:rFonts w:ascii="Times New Roman" w:eastAsia="Times New Roman" w:hAnsi="Times New Roman" w:cs="Times New Roman"/>
          <w:color w:val="000000" w:themeColor="text1"/>
          <w:sz w:val="28"/>
          <w:szCs w:val="28"/>
        </w:rPr>
        <w:t>поверхности гайки [14</w:t>
      </w:r>
      <w:r w:rsidRPr="005B65D3">
        <w:rPr>
          <w:rFonts w:ascii="Times New Roman" w:eastAsia="Times New Roman" w:hAnsi="Times New Roman" w:cs="Times New Roman"/>
          <w:color w:val="000000" w:themeColor="text1"/>
          <w:sz w:val="28"/>
          <w:szCs w:val="28"/>
        </w:rPr>
        <w:t>]. Расчёт данного параметра является важным, так как его оптимальное значение создаст необходимую силу трения между витками резьбы, которая</w:t>
      </w:r>
      <w:r w:rsidR="00AD6443">
        <w:rPr>
          <w:rFonts w:ascii="Times New Roman" w:eastAsia="Times New Roman" w:hAnsi="Times New Roman" w:cs="Times New Roman"/>
          <w:color w:val="000000" w:themeColor="text1"/>
          <w:sz w:val="28"/>
          <w:szCs w:val="28"/>
        </w:rPr>
        <w:t>,</w:t>
      </w:r>
      <w:r w:rsidRPr="005B65D3">
        <w:rPr>
          <w:rFonts w:ascii="Times New Roman" w:eastAsia="Times New Roman" w:hAnsi="Times New Roman" w:cs="Times New Roman"/>
          <w:color w:val="000000" w:themeColor="text1"/>
          <w:sz w:val="28"/>
          <w:szCs w:val="28"/>
        </w:rPr>
        <w:t xml:space="preserve"> в свою очередь</w:t>
      </w:r>
      <w:r w:rsidR="00AD6443">
        <w:rPr>
          <w:rFonts w:ascii="Times New Roman" w:eastAsia="Times New Roman" w:hAnsi="Times New Roman" w:cs="Times New Roman"/>
          <w:color w:val="000000" w:themeColor="text1"/>
          <w:sz w:val="28"/>
          <w:szCs w:val="28"/>
        </w:rPr>
        <w:t>,</w:t>
      </w:r>
      <w:r w:rsidRPr="005B65D3">
        <w:rPr>
          <w:rFonts w:ascii="Times New Roman" w:eastAsia="Times New Roman" w:hAnsi="Times New Roman" w:cs="Times New Roman"/>
          <w:color w:val="000000" w:themeColor="text1"/>
          <w:sz w:val="28"/>
          <w:szCs w:val="28"/>
        </w:rPr>
        <w:t xml:space="preserve"> будет препятствовать </w:t>
      </w:r>
      <w:proofErr w:type="spellStart"/>
      <w:r w:rsidRPr="005B65D3">
        <w:rPr>
          <w:rFonts w:ascii="Times New Roman" w:eastAsia="Times New Roman" w:hAnsi="Times New Roman" w:cs="Times New Roman"/>
          <w:color w:val="000000" w:themeColor="text1"/>
          <w:sz w:val="28"/>
          <w:szCs w:val="28"/>
        </w:rPr>
        <w:t>самоотвинчиванию</w:t>
      </w:r>
      <w:proofErr w:type="spellEnd"/>
      <w:r w:rsidRPr="005B65D3">
        <w:rPr>
          <w:rFonts w:ascii="Times New Roman" w:eastAsia="Times New Roman" w:hAnsi="Times New Roman" w:cs="Times New Roman"/>
          <w:color w:val="000000" w:themeColor="text1"/>
          <w:sz w:val="28"/>
          <w:szCs w:val="28"/>
        </w:rPr>
        <w:t xml:space="preserve"> (при воздействии вибраций), а превышение момента завинчивания может повлечь за собой разрушение резьбы (смятие, срез).</w:t>
      </w:r>
    </w:p>
    <w:p w:rsidR="005B65D3" w:rsidRDefault="005B65D3" w:rsidP="005B65D3">
      <w:pPr>
        <w:spacing w:after="0" w:line="360" w:lineRule="exact"/>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Момент завинчивания</w:t>
      </w:r>
      <w:r w:rsidRPr="00CB49D7">
        <w:rPr>
          <w:rFonts w:ascii="Times New Roman" w:hAnsi="Times New Roman" w:cs="Times New Roman"/>
          <w:color w:val="000000" w:themeColor="text1"/>
          <w:sz w:val="28"/>
          <w:szCs w:val="28"/>
        </w:rPr>
        <w:t xml:space="preserve"> рассчитывается по формуле</w:t>
      </w:r>
      <w:r>
        <w:rPr>
          <w:rFonts w:ascii="Times New Roman" w:hAnsi="Times New Roman" w:cs="Times New Roman"/>
          <w:color w:val="000000" w:themeColor="text1"/>
          <w:sz w:val="28"/>
          <w:szCs w:val="28"/>
        </w:rPr>
        <w:t xml:space="preserve"> (1)</w:t>
      </w:r>
      <w:r w:rsidRPr="00CB49D7">
        <w:rPr>
          <w:rFonts w:ascii="Times New Roman" w:hAnsi="Times New Roman" w:cs="Times New Roman"/>
          <w:color w:val="000000" w:themeColor="text1"/>
          <w:sz w:val="28"/>
          <w:szCs w:val="28"/>
        </w:rPr>
        <w:t>:</w:t>
      </w:r>
    </w:p>
    <w:p w:rsidR="005B65D3" w:rsidRDefault="005B65D3" w:rsidP="005B65D3">
      <w:pPr>
        <w:spacing w:after="0" w:line="240" w:lineRule="auto"/>
        <w:ind w:firstLine="851"/>
        <w:jc w:val="both"/>
        <w:rPr>
          <w:rFonts w:ascii="Times New Roman" w:hAnsi="Times New Roman" w:cs="Times New Roman"/>
          <w:color w:val="000000" w:themeColor="text1"/>
          <w:sz w:val="28"/>
          <w:szCs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543"/>
      </w:tblGrid>
      <w:tr w:rsidR="005B65D3" w:rsidTr="005B65D3">
        <w:tc>
          <w:tcPr>
            <w:tcW w:w="9067" w:type="dxa"/>
          </w:tcPr>
          <w:p w:rsidR="005B65D3" w:rsidRPr="0055158E" w:rsidRDefault="00FD68C4" w:rsidP="005B65D3">
            <w:pPr>
              <w:jc w:val="center"/>
              <w:rPr>
                <w:rFonts w:ascii="Times New Roman" w:hAnsi="Times New Roman" w:cs="Times New Roman"/>
                <w:i/>
                <w:color w:val="000000" w:themeColor="text1"/>
                <w:sz w:val="28"/>
                <w:szCs w:val="28"/>
                <w:lang w:val="en-US"/>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М</m:t>
                    </m:r>
                  </m:e>
                  <m:sub>
                    <m:r>
                      <m:rPr>
                        <m:sty m:val="p"/>
                      </m:rPr>
                      <w:rPr>
                        <w:rFonts w:ascii="Cambria Math" w:hAnsi="Cambria Math" w:cs="Times New Roman"/>
                        <w:sz w:val="28"/>
                        <w:szCs w:val="28"/>
                      </w:rPr>
                      <m:t>зав</m:t>
                    </m:r>
                  </m:sub>
                </m:sSub>
                <m:r>
                  <m:rPr>
                    <m:sty m:val="p"/>
                  </m:rPr>
                  <w:rPr>
                    <w:rFonts w:ascii="Cambria Math" w:hAnsi="Cambria Math" w:cs="Times New Roman"/>
                    <w:sz w:val="28"/>
                    <w:szCs w:val="28"/>
                  </w:rPr>
                  <m:t>=</m:t>
                </m:r>
                <m:f>
                  <m:fPr>
                    <m:ctrlPr>
                      <w:rPr>
                        <w:rFonts w:ascii="Cambria Math" w:eastAsiaTheme="minorEastAsia" w:hAnsi="Cambria Math" w:cs="Times New Roman"/>
                        <w:sz w:val="28"/>
                        <w:szCs w:val="28"/>
                        <w:lang w:eastAsia="ru-RU"/>
                      </w:rPr>
                    </m:ctrlPr>
                  </m:fPr>
                  <m:num>
                    <m:r>
                      <m:rPr>
                        <m:sty m:val="p"/>
                      </m:rPr>
                      <w:rPr>
                        <w:rFonts w:ascii="Cambria Math" w:hAnsi="Cambria Math" w:cs="Times New Roman"/>
                        <w:sz w:val="28"/>
                        <w:szCs w:val="28"/>
                      </w:rPr>
                      <m:t>1</m:t>
                    </m:r>
                  </m:num>
                  <m:den>
                    <m:r>
                      <m:rPr>
                        <m:sty m:val="p"/>
                      </m:rPr>
                      <w:rPr>
                        <w:rFonts w:ascii="Cambria Math" w:hAnsi="Cambria Math" w:cs="Times New Roman"/>
                        <w:sz w:val="28"/>
                        <w:szCs w:val="28"/>
                      </w:rPr>
                      <m:t>2</m:t>
                    </m:r>
                  </m:den>
                </m:f>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d</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×F×tg</m:t>
                </m:r>
                <m:d>
                  <m:dPr>
                    <m:ctrlPr>
                      <w:rPr>
                        <w:rFonts w:ascii="Cambria Math" w:hAnsi="Cambria Math" w:cs="Times New Roman"/>
                        <w:sz w:val="28"/>
                        <w:szCs w:val="28"/>
                      </w:rPr>
                    </m:ctrlPr>
                  </m:dPr>
                  <m:e>
                    <m:r>
                      <m:rPr>
                        <m:sty m:val="p"/>
                      </m:rPr>
                      <w:rPr>
                        <w:rFonts w:ascii="Cambria Math" w:hAnsi="Cambria Math" w:cs="Times New Roman"/>
                        <w:color w:val="000000" w:themeColor="text1"/>
                        <w:sz w:val="28"/>
                        <w:szCs w:val="28"/>
                      </w:rPr>
                      <m:t>µ+p</m:t>
                    </m:r>
                    <m:ctrlPr>
                      <w:rPr>
                        <w:rFonts w:ascii="Cambria Math" w:hAnsi="Cambria Math" w:cs="Times New Roman"/>
                        <w:color w:val="000000" w:themeColor="text1"/>
                        <w:sz w:val="28"/>
                        <w:szCs w:val="28"/>
                      </w:rPr>
                    </m:ctrlPr>
                  </m:e>
                </m:d>
                <m:r>
                  <m:rPr>
                    <m:sty m:val="p"/>
                  </m:rPr>
                  <w:rPr>
                    <w:rFonts w:ascii="Cambria Math" w:hAnsi="Cambria Math" w:cs="Times New Roman"/>
                    <w:color w:val="000000" w:themeColor="text1"/>
                    <w:sz w:val="28"/>
                    <w:szCs w:val="28"/>
                  </w:rPr>
                  <m:t>+F×f×</m:t>
                </m:r>
                <m:r>
                  <m:rPr>
                    <m:sty m:val="p"/>
                  </m:rPr>
                  <w:rPr>
                    <w:rFonts w:ascii="Cambria Math" w:hAnsi="Cambria Math" w:cs="Times New Roman"/>
                    <w:sz w:val="28"/>
                    <w:szCs w:val="28"/>
                  </w:rPr>
                  <m:t xml:space="preserve"> </m:t>
                </m:r>
                <m:f>
                  <m:fPr>
                    <m:ctrlPr>
                      <w:rPr>
                        <w:rFonts w:ascii="Cambria Math" w:eastAsiaTheme="minorEastAsia" w:hAnsi="Cambria Math" w:cs="Times New Roman"/>
                        <w:sz w:val="28"/>
                        <w:szCs w:val="28"/>
                        <w:lang w:eastAsia="ru-RU"/>
                      </w:rPr>
                    </m:ctrlPr>
                  </m:fPr>
                  <m:num>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2</m:t>
                        </m:r>
                      </m:sub>
                    </m:sSub>
                  </m:num>
                  <m:den>
                    <m:r>
                      <m:rPr>
                        <m:sty m:val="p"/>
                      </m:rPr>
                      <w:rPr>
                        <w:rFonts w:ascii="Cambria Math" w:hAnsi="Cambria Math" w:cs="Times New Roman"/>
                        <w:sz w:val="28"/>
                        <w:szCs w:val="28"/>
                      </w:rPr>
                      <m:t>2</m:t>
                    </m:r>
                  </m:den>
                </m:f>
                <m:r>
                  <w:rPr>
                    <w:rFonts w:ascii="Cambria Math" w:eastAsiaTheme="minorEastAsia" w:hAnsi="Cambria Math" w:cs="Times New Roman"/>
                    <w:sz w:val="28"/>
                    <w:szCs w:val="28"/>
                    <w:lang w:eastAsia="ru-RU"/>
                  </w:rPr>
                  <m:t xml:space="preserve"> ,</m:t>
                </m:r>
              </m:oMath>
            </m:oMathPara>
          </w:p>
        </w:tc>
        <w:tc>
          <w:tcPr>
            <w:tcW w:w="277" w:type="dxa"/>
            <w:vAlign w:val="center"/>
          </w:tcPr>
          <w:p w:rsidR="005B65D3" w:rsidRDefault="005B65D3" w:rsidP="005B65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r>
    </w:tbl>
    <w:p w:rsidR="005B65D3" w:rsidRDefault="005B65D3" w:rsidP="005B65D3">
      <w:pPr>
        <w:spacing w:after="0" w:line="240" w:lineRule="auto"/>
        <w:ind w:firstLine="851"/>
        <w:jc w:val="center"/>
        <w:rPr>
          <w:rFonts w:ascii="Times New Roman" w:hAnsi="Times New Roman" w:cs="Times New Roman"/>
          <w:color w:val="000000" w:themeColor="text1"/>
          <w:sz w:val="28"/>
          <w:szCs w:val="28"/>
        </w:rPr>
      </w:pPr>
    </w:p>
    <w:p w:rsidR="005B65D3" w:rsidRPr="004D1ED0" w:rsidRDefault="005B65D3" w:rsidP="005B65D3">
      <w:pPr>
        <w:spacing w:after="0" w:line="360" w:lineRule="exact"/>
        <w:ind w:firstLine="709"/>
        <w:jc w:val="both"/>
        <w:rPr>
          <w:rFonts w:ascii="Times New Roman" w:hAnsi="Times New Roman" w:cs="Times New Roman"/>
          <w:color w:val="000000" w:themeColor="text1"/>
          <w:sz w:val="28"/>
          <w:szCs w:val="28"/>
        </w:rPr>
      </w:pPr>
      <w:r w:rsidRPr="00CB49D7">
        <w:rPr>
          <w:rFonts w:ascii="Times New Roman" w:hAnsi="Times New Roman" w:cs="Times New Roman"/>
          <w:color w:val="000000" w:themeColor="text1"/>
          <w:sz w:val="28"/>
          <w:szCs w:val="28"/>
        </w:rPr>
        <w:t>где</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d</w:t>
      </w:r>
      <w:r w:rsidRPr="004D1ED0">
        <w:rPr>
          <w:rFonts w:ascii="Times New Roman" w:hAnsi="Times New Roman" w:cs="Times New Roman"/>
          <w:color w:val="000000" w:themeColor="text1"/>
          <w:sz w:val="28"/>
          <w:szCs w:val="28"/>
          <w:vertAlign w:val="subscript"/>
        </w:rPr>
        <w:t>2</w:t>
      </w:r>
      <w:r w:rsidRPr="004D1ED0">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средний диаметр резьбы</w:t>
      </w:r>
      <w:r w:rsidRPr="004D1ED0">
        <w:rPr>
          <w:rFonts w:ascii="Times New Roman" w:hAnsi="Times New Roman" w:cs="Times New Roman"/>
          <w:color w:val="000000" w:themeColor="text1"/>
          <w:sz w:val="28"/>
          <w:szCs w:val="28"/>
        </w:rPr>
        <w:t>;</w:t>
      </w:r>
    </w:p>
    <w:p w:rsidR="005B65D3" w:rsidRPr="004D1ED0" w:rsidRDefault="005B65D3" w:rsidP="005B65D3">
      <w:pPr>
        <w:spacing w:after="0" w:line="360" w:lineRule="exact"/>
        <w:ind w:firstLine="1134"/>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F</w:t>
      </w:r>
      <w:r w:rsidRPr="004D1ED0">
        <w:rPr>
          <w:rFonts w:ascii="Times New Roman" w:hAnsi="Times New Roman" w:cs="Times New Roman"/>
          <w:color w:val="000000" w:themeColor="text1"/>
          <w:sz w:val="28"/>
          <w:szCs w:val="28"/>
        </w:rPr>
        <w:t xml:space="preserve"> – </w:t>
      </w:r>
      <w:proofErr w:type="gramStart"/>
      <w:r w:rsidR="005F6837">
        <w:rPr>
          <w:rFonts w:ascii="Times New Roman" w:hAnsi="Times New Roman" w:cs="Times New Roman"/>
          <w:color w:val="000000" w:themeColor="text1"/>
          <w:sz w:val="28"/>
          <w:szCs w:val="28"/>
        </w:rPr>
        <w:t>продольная</w:t>
      </w:r>
      <w:proofErr w:type="gramEnd"/>
      <w:r>
        <w:rPr>
          <w:rFonts w:ascii="Times New Roman" w:hAnsi="Times New Roman" w:cs="Times New Roman"/>
          <w:color w:val="000000" w:themeColor="text1"/>
          <w:sz w:val="28"/>
          <w:szCs w:val="28"/>
        </w:rPr>
        <w:t xml:space="preserve"> сила</w:t>
      </w:r>
      <w:r w:rsidR="00AD6443">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действующая вдоль оси болта</w:t>
      </w:r>
      <w:r w:rsidRPr="004D1ED0">
        <w:rPr>
          <w:rFonts w:ascii="Times New Roman" w:hAnsi="Times New Roman" w:cs="Times New Roman"/>
          <w:color w:val="000000" w:themeColor="text1"/>
          <w:sz w:val="28"/>
          <w:szCs w:val="28"/>
        </w:rPr>
        <w:t>;</w:t>
      </w:r>
    </w:p>
    <w:p w:rsidR="005B65D3" w:rsidRPr="004960E8" w:rsidRDefault="005B65D3" w:rsidP="005B65D3">
      <w:pPr>
        <w:spacing w:after="0" w:line="360" w:lineRule="exact"/>
        <w:ind w:firstLine="1134"/>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 </w:t>
      </w:r>
      <w:r w:rsidRPr="00510768">
        <w:rPr>
          <w:rFonts w:ascii="Times New Roman" w:hAnsi="Times New Roman" w:cs="Times New Roman"/>
          <w:color w:val="000000" w:themeColor="text1"/>
          <w:sz w:val="28"/>
          <w:szCs w:val="28"/>
        </w:rPr>
        <w:t>µ</w:t>
      </w:r>
      <w:r w:rsidRPr="004D1ED0">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угол подъёма винтовой линии</w:t>
      </w:r>
      <w:r w:rsidRPr="004960E8">
        <w:rPr>
          <w:rFonts w:ascii="Times New Roman" w:hAnsi="Times New Roman" w:cs="Times New Roman"/>
          <w:color w:val="000000" w:themeColor="text1"/>
          <w:sz w:val="28"/>
          <w:szCs w:val="28"/>
        </w:rPr>
        <w:t>;</w:t>
      </w:r>
    </w:p>
    <w:p w:rsidR="005B65D3" w:rsidRPr="004960E8" w:rsidRDefault="005B65D3" w:rsidP="005B65D3">
      <w:pPr>
        <w:pStyle w:val="ab"/>
        <w:tabs>
          <w:tab w:val="left" w:pos="1134"/>
        </w:tabs>
        <w:spacing w:after="0" w:line="360" w:lineRule="exact"/>
        <w:ind w:left="0" w:firstLine="1134"/>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p</w:t>
      </w:r>
      <w:r w:rsidRPr="004D1ED0">
        <w:rPr>
          <w:rFonts w:ascii="Times New Roman" w:hAnsi="Times New Roman" w:cs="Times New Roman"/>
          <w:color w:val="000000" w:themeColor="text1"/>
          <w:sz w:val="28"/>
          <w:szCs w:val="28"/>
        </w:rPr>
        <w:t xml:space="preserve"> – </w:t>
      </w:r>
      <w:proofErr w:type="gramStart"/>
      <w:r>
        <w:rPr>
          <w:rFonts w:ascii="Times New Roman" w:hAnsi="Times New Roman" w:cs="Times New Roman"/>
          <w:color w:val="000000" w:themeColor="text1"/>
          <w:sz w:val="28"/>
          <w:szCs w:val="28"/>
        </w:rPr>
        <w:t>приведённый</w:t>
      </w:r>
      <w:proofErr w:type="gramEnd"/>
      <w:r>
        <w:rPr>
          <w:rFonts w:ascii="Times New Roman" w:hAnsi="Times New Roman" w:cs="Times New Roman"/>
          <w:color w:val="000000" w:themeColor="text1"/>
          <w:sz w:val="28"/>
          <w:szCs w:val="28"/>
        </w:rPr>
        <w:t xml:space="preserve"> угол трения</w:t>
      </w:r>
      <w:r w:rsidRPr="004960E8">
        <w:rPr>
          <w:rFonts w:ascii="Times New Roman" w:hAnsi="Times New Roman" w:cs="Times New Roman"/>
          <w:color w:val="000000" w:themeColor="text1"/>
          <w:sz w:val="28"/>
          <w:szCs w:val="28"/>
        </w:rPr>
        <w:t>;</w:t>
      </w:r>
    </w:p>
    <w:p w:rsidR="005B65D3" w:rsidRPr="004960E8" w:rsidRDefault="005B65D3" w:rsidP="005B65D3">
      <w:pPr>
        <w:pStyle w:val="ab"/>
        <w:tabs>
          <w:tab w:val="left" w:pos="1134"/>
        </w:tabs>
        <w:spacing w:after="0" w:line="360" w:lineRule="exact"/>
        <w:ind w:left="0" w:firstLine="1134"/>
        <w:jc w:val="both"/>
        <w:rPr>
          <w:rFonts w:ascii="Times New Roman" w:eastAsia="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f </w:t>
      </w:r>
      <w:r w:rsidRPr="004D1ED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коэффициент трения</w:t>
      </w:r>
      <w:r w:rsidRPr="004960E8">
        <w:rPr>
          <w:rFonts w:ascii="Times New Roman" w:hAnsi="Times New Roman" w:cs="Times New Roman"/>
          <w:color w:val="000000" w:themeColor="text1"/>
          <w:sz w:val="28"/>
          <w:szCs w:val="28"/>
        </w:rPr>
        <w:t>;</w:t>
      </w:r>
    </w:p>
    <w:p w:rsidR="005B65D3" w:rsidRPr="0014369E" w:rsidRDefault="005B65D3" w:rsidP="005B65D3">
      <w:pPr>
        <w:spacing w:after="0" w:line="360" w:lineRule="exact"/>
        <w:ind w:firstLine="1134"/>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lang w:val="en-US"/>
        </w:rPr>
        <w:t>d</w:t>
      </w:r>
      <w:r>
        <w:rPr>
          <w:rFonts w:ascii="Times New Roman" w:hAnsi="Times New Roman" w:cs="Times New Roman"/>
          <w:color w:val="000000" w:themeColor="text1"/>
          <w:sz w:val="28"/>
          <w:szCs w:val="28"/>
          <w:vertAlign w:val="subscript"/>
        </w:rPr>
        <w:t>ср</w:t>
      </w:r>
      <w:proofErr w:type="gramEnd"/>
      <w:r w:rsidRPr="004D1ED0">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средний диаметр опорной поверхности</w:t>
      </w:r>
      <w:r w:rsidRPr="0014369E">
        <w:rPr>
          <w:rFonts w:ascii="Times New Roman" w:hAnsi="Times New Roman" w:cs="Times New Roman"/>
          <w:color w:val="000000" w:themeColor="text1"/>
          <w:sz w:val="28"/>
          <w:szCs w:val="28"/>
        </w:rPr>
        <w:t>;</w:t>
      </w:r>
    </w:p>
    <w:p w:rsidR="005B65D3" w:rsidRDefault="005B65D3" w:rsidP="005B65D3">
      <w:pPr>
        <w:spacing w:after="0" w:line="360" w:lineRule="exact"/>
        <w:ind w:firstLine="1134"/>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d</w:t>
      </w:r>
      <w:r w:rsidRPr="004960E8">
        <w:rPr>
          <w:rFonts w:ascii="Times New Roman" w:hAnsi="Times New Roman" w:cs="Times New Roman"/>
          <w:color w:val="000000" w:themeColor="text1"/>
          <w:sz w:val="28"/>
          <w:szCs w:val="28"/>
          <w:vertAlign w:val="subscript"/>
        </w:rPr>
        <w:t>2</w:t>
      </w:r>
      <w:r w:rsidRPr="0014369E">
        <w:rPr>
          <w:rFonts w:ascii="Times New Roman" w:hAnsi="Times New Roman" w:cs="Times New Roman"/>
          <w:color w:val="000000" w:themeColor="text1"/>
          <w:sz w:val="28"/>
          <w:szCs w:val="28"/>
          <w:vertAlign w:val="subscript"/>
        </w:rPr>
        <w:t xml:space="preserve"> </w:t>
      </w:r>
      <w:r w:rsidRPr="0014369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средний диаметр резьбы</w:t>
      </w:r>
      <w:r w:rsidRPr="0014369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d</w:t>
      </w:r>
      <w:r w:rsidRPr="004960E8">
        <w:rPr>
          <w:rFonts w:ascii="Times New Roman" w:hAnsi="Times New Roman" w:cs="Times New Roman"/>
          <w:color w:val="000000" w:themeColor="text1"/>
          <w:sz w:val="28"/>
          <w:szCs w:val="28"/>
          <w:vertAlign w:val="subscript"/>
        </w:rPr>
        <w:t>2</w:t>
      </w:r>
      <w:r w:rsidRPr="004960E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7</w:t>
      </w:r>
      <w:proofErr w:type="gramStart"/>
      <w:r>
        <w:rPr>
          <w:rFonts w:ascii="Times New Roman" w:hAnsi="Times New Roman" w:cs="Times New Roman"/>
          <w:color w:val="000000" w:themeColor="text1"/>
          <w:sz w:val="28"/>
          <w:szCs w:val="28"/>
        </w:rPr>
        <w:t>,18</w:t>
      </w:r>
      <w:proofErr w:type="gramEnd"/>
      <w:r>
        <w:rPr>
          <w:rFonts w:ascii="Times New Roman" w:hAnsi="Times New Roman" w:cs="Times New Roman"/>
          <w:color w:val="000000" w:themeColor="text1"/>
          <w:sz w:val="28"/>
          <w:szCs w:val="28"/>
        </w:rPr>
        <w:t xml:space="preserve"> мм</w:t>
      </w:r>
      <w:r w:rsidRPr="0014369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ГОСТ 24705-81 </w:t>
      </w:r>
      <w:r w:rsidRPr="00EB64AA">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1</w:t>
      </w:r>
      <w:r w:rsidR="00AD6443">
        <w:rPr>
          <w:rFonts w:ascii="Times New Roman" w:hAnsi="Times New Roman" w:cs="Times New Roman"/>
          <w:color w:val="000000" w:themeColor="text1"/>
          <w:sz w:val="28"/>
          <w:szCs w:val="28"/>
        </w:rPr>
        <w:t>5</w:t>
      </w:r>
      <w:r>
        <w:rPr>
          <w:rFonts w:ascii="Times New Roman" w:hAnsi="Times New Roman" w:cs="Times New Roman"/>
          <w:color w:val="000000" w:themeColor="text1"/>
          <w:sz w:val="28"/>
          <w:szCs w:val="28"/>
        </w:rPr>
        <w:t>]).</w:t>
      </w:r>
    </w:p>
    <w:p w:rsidR="005B65D3" w:rsidRPr="0014369E" w:rsidRDefault="005B65D3" w:rsidP="005B65D3">
      <w:pPr>
        <w:spacing w:after="0" w:line="360" w:lineRule="exact"/>
        <w:ind w:firstLine="709"/>
        <w:contextualSpacing/>
        <w:jc w:val="both"/>
        <w:rPr>
          <w:rFonts w:ascii="Times New Roman" w:hAnsi="Times New Roman" w:cs="Times New Roman"/>
          <w:color w:val="000000" w:themeColor="text1"/>
          <w:sz w:val="28"/>
          <w:szCs w:val="28"/>
        </w:rPr>
      </w:pPr>
    </w:p>
    <w:p w:rsidR="005B65D3" w:rsidRDefault="005B65D3" w:rsidP="005B65D3">
      <w:pPr>
        <w:spacing w:after="0" w:line="360" w:lineRule="exact"/>
        <w:ind w:firstLine="709"/>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Продольная сила </w:t>
      </w:r>
      <w:r>
        <w:rPr>
          <w:rFonts w:ascii="Times New Roman" w:hAnsi="Times New Roman" w:cs="Times New Roman"/>
          <w:color w:val="000000" w:themeColor="text1"/>
          <w:sz w:val="28"/>
          <w:szCs w:val="28"/>
          <w:lang w:val="en-US"/>
        </w:rPr>
        <w:t>F</w:t>
      </w:r>
      <w:r w:rsidR="00AD6443">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действующая вдоль оси болта</w:t>
      </w:r>
      <w:r w:rsidR="00AD6443">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не должна привести к разрушению витков резьбы, поэтому значение данной силы рассчитаем</w:t>
      </w:r>
      <w:r w:rsidR="00AD6443">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исходя из условия прочности.</w:t>
      </w:r>
    </w:p>
    <w:p w:rsidR="005B65D3" w:rsidRDefault="005B65D3" w:rsidP="005B65D3">
      <w:pPr>
        <w:spacing w:after="0" w:line="360" w:lineRule="exact"/>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Продольная сила </w:t>
      </w:r>
      <w:r>
        <w:rPr>
          <w:rFonts w:ascii="Times New Roman" w:hAnsi="Times New Roman" w:cs="Times New Roman"/>
          <w:sz w:val="28"/>
          <w:szCs w:val="28"/>
          <w:lang w:val="en-US"/>
        </w:rPr>
        <w:t>F</w:t>
      </w:r>
      <w:r>
        <w:rPr>
          <w:rFonts w:ascii="Times New Roman" w:hAnsi="Times New Roman" w:cs="Times New Roman"/>
          <w:sz w:val="28"/>
          <w:szCs w:val="28"/>
        </w:rPr>
        <w:t xml:space="preserve"> рассчитывается по формуле (2)</w:t>
      </w:r>
      <w:r w:rsidRPr="00D73E4C">
        <w:rPr>
          <w:rFonts w:ascii="Times New Roman" w:hAnsi="Times New Roman" w:cs="Times New Roman"/>
          <w:sz w:val="28"/>
          <w:szCs w:val="28"/>
        </w:rPr>
        <w:t>:</w:t>
      </w:r>
    </w:p>
    <w:p w:rsidR="005B65D3" w:rsidRDefault="005B65D3" w:rsidP="005B65D3">
      <w:pPr>
        <w:spacing w:after="0" w:line="360" w:lineRule="exact"/>
        <w:ind w:firstLine="851"/>
        <w:contextualSpacing/>
        <w:jc w:val="both"/>
        <w:rPr>
          <w:rFonts w:ascii="Times New Roman" w:hAnsi="Times New Roman" w:cs="Times New Roman"/>
          <w:sz w:val="28"/>
          <w:szCs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543"/>
      </w:tblGrid>
      <w:tr w:rsidR="005B65D3" w:rsidTr="005B65D3">
        <w:tc>
          <w:tcPr>
            <w:tcW w:w="9067" w:type="dxa"/>
          </w:tcPr>
          <w:p w:rsidR="005B65D3" w:rsidRPr="00816EB3" w:rsidRDefault="005B65D3" w:rsidP="005B65D3">
            <w:pPr>
              <w:jc w:val="center"/>
              <w:rPr>
                <w:rFonts w:ascii="Times New Roman" w:hAnsi="Times New Roman" w:cs="Times New Roman"/>
                <w:color w:val="000000" w:themeColor="text1"/>
                <w:sz w:val="28"/>
                <w:szCs w:val="28"/>
              </w:rPr>
            </w:pPr>
            <m:oMathPara>
              <m:oMath>
                <m:r>
                  <m:rPr>
                    <m:sty m:val="p"/>
                  </m:rPr>
                  <w:rPr>
                    <w:rFonts w:ascii="Cambria Math" w:hAnsi="Cambria Math" w:cs="Times New Roman"/>
                    <w:sz w:val="28"/>
                    <w:szCs w:val="28"/>
                  </w:rPr>
                  <m:t>F=</m:t>
                </m:r>
                <m:r>
                  <m:rPr>
                    <m:sty m:val="p"/>
                  </m:rPr>
                  <w:rPr>
                    <w:rFonts w:ascii="Cambria Math" w:eastAsiaTheme="minorEastAsia" w:hAnsi="Cambria Math" w:cs="Times New Roman"/>
                    <w:sz w:val="28"/>
                    <w:szCs w:val="28"/>
                    <w:lang w:eastAsia="ru-RU"/>
                  </w:rPr>
                  <m:t>π×</m:t>
                </m:r>
                <m:r>
                  <m:rPr>
                    <m:sty m:val="p"/>
                  </m:rPr>
                  <w:rPr>
                    <w:rFonts w:ascii="Cambria Math" w:hAnsi="Cambria Math" w:cs="Times New Roman"/>
                    <w:sz w:val="28"/>
                    <w:szCs w:val="28"/>
                  </w:rPr>
                  <m:t xml:space="preserve"> </m:t>
                </m:r>
                <m:f>
                  <m:fPr>
                    <m:ctrlPr>
                      <w:rPr>
                        <w:rFonts w:ascii="Cambria Math" w:eastAsiaTheme="minorEastAsia" w:hAnsi="Cambria Math" w:cs="Times New Roman"/>
                        <w:sz w:val="28"/>
                        <w:szCs w:val="28"/>
                        <w:lang w:eastAsia="ru-RU"/>
                      </w:rPr>
                    </m:ctrlPr>
                  </m:fPr>
                  <m:num>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2</m:t>
                        </m:r>
                      </m:sub>
                    </m:sSub>
                  </m:num>
                  <m:den>
                    <m:r>
                      <m:rPr>
                        <m:sty m:val="p"/>
                      </m:rPr>
                      <w:rPr>
                        <w:rFonts w:ascii="Cambria Math" w:hAnsi="Cambria Math" w:cs="Times New Roman"/>
                        <w:sz w:val="28"/>
                        <w:szCs w:val="28"/>
                      </w:rPr>
                      <m:t>4</m:t>
                    </m:r>
                  </m:den>
                </m:f>
                <m:r>
                  <m:rPr>
                    <m:sty m:val="p"/>
                  </m:rPr>
                  <w:rPr>
                    <w:rFonts w:ascii="Cambria Math" w:eastAsiaTheme="minorEastAsia" w:hAnsi="Cambria Math" w:cs="Times New Roman"/>
                    <w:sz w:val="28"/>
                    <w:szCs w:val="28"/>
                    <w:lang w:eastAsia="ru-RU"/>
                  </w:rPr>
                  <m:t>×</m:t>
                </m:r>
                <m:f>
                  <m:fPr>
                    <m:ctrlPr>
                      <w:rPr>
                        <w:rFonts w:ascii="Cambria Math" w:eastAsiaTheme="minorEastAsia" w:hAnsi="Cambria Math" w:cs="Times New Roman"/>
                        <w:sz w:val="28"/>
                        <w:szCs w:val="28"/>
                        <w:lang w:eastAsia="ru-RU"/>
                      </w:rPr>
                    </m:ctrlPr>
                  </m:fPr>
                  <m:num>
                    <m:sSub>
                      <m:sSubPr>
                        <m:ctrlPr>
                          <w:rPr>
                            <w:rFonts w:ascii="Cambria Math" w:hAnsi="Cambria Math" w:cs="Times New Roman"/>
                            <w:sz w:val="28"/>
                            <w:szCs w:val="28"/>
                          </w:rPr>
                        </m:ctrlPr>
                      </m:sSubPr>
                      <m:e>
                        <m:r>
                          <m:rPr>
                            <m:sty m:val="p"/>
                          </m:rPr>
                          <w:rPr>
                            <w:rFonts w:ascii="Cambria Math" w:hAnsi="Cambria Math" w:cs="Times New Roman"/>
                            <w:sz w:val="28"/>
                            <w:szCs w:val="28"/>
                          </w:rPr>
                          <m:t>σ</m:t>
                        </m:r>
                      </m:e>
                      <m:sub>
                        <m:r>
                          <m:rPr>
                            <m:sty m:val="p"/>
                          </m:rPr>
                          <w:rPr>
                            <w:rFonts w:ascii="Cambria Math" w:hAnsi="Cambria Math" w:cs="Times New Roman"/>
                            <w:sz w:val="28"/>
                            <w:szCs w:val="28"/>
                          </w:rPr>
                          <m:t>т</m:t>
                        </m:r>
                      </m:sub>
                    </m:sSub>
                  </m:num>
                  <m:den>
                    <m:r>
                      <m:rPr>
                        <m:sty m:val="p"/>
                      </m:rPr>
                      <w:rPr>
                        <w:rFonts w:ascii="Cambria Math" w:hAnsi="Cambria Math" w:cs="Times New Roman"/>
                        <w:sz w:val="28"/>
                        <w:szCs w:val="28"/>
                      </w:rPr>
                      <m:t>n</m:t>
                    </m:r>
                  </m:den>
                </m:f>
                <m:r>
                  <w:rPr>
                    <w:rFonts w:ascii="Cambria Math" w:eastAsiaTheme="minorEastAsia" w:hAnsi="Cambria Math" w:cs="Times New Roman"/>
                    <w:sz w:val="28"/>
                    <w:szCs w:val="28"/>
                    <w:lang w:eastAsia="ru-RU"/>
                  </w:rPr>
                  <m:t xml:space="preserve"> ,</m:t>
                </m:r>
              </m:oMath>
            </m:oMathPara>
          </w:p>
        </w:tc>
        <w:tc>
          <w:tcPr>
            <w:tcW w:w="277" w:type="dxa"/>
            <w:vAlign w:val="center"/>
          </w:tcPr>
          <w:p w:rsidR="005B65D3" w:rsidRDefault="005B65D3" w:rsidP="005B65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r>
    </w:tbl>
    <w:p w:rsidR="005B65D3" w:rsidRPr="00E25AA6" w:rsidRDefault="005B65D3" w:rsidP="005B65D3">
      <w:pPr>
        <w:spacing w:after="0" w:line="360" w:lineRule="exact"/>
        <w:contextualSpacing/>
        <w:jc w:val="center"/>
        <w:rPr>
          <w:rFonts w:ascii="Times New Roman" w:hAnsi="Times New Roman" w:cs="Times New Roman"/>
          <w:sz w:val="28"/>
          <w:szCs w:val="28"/>
        </w:rPr>
      </w:pPr>
    </w:p>
    <w:p w:rsidR="005B65D3" w:rsidRDefault="005B65D3" w:rsidP="005B65D3">
      <w:pPr>
        <w:spacing w:after="0" w:line="360" w:lineRule="exact"/>
        <w:ind w:firstLine="709"/>
        <w:contextualSpacing/>
        <w:rPr>
          <w:rFonts w:ascii="Times New Roman" w:hAnsi="Times New Roman" w:cs="Times New Roman"/>
          <w:sz w:val="28"/>
          <w:szCs w:val="28"/>
        </w:rPr>
      </w:pPr>
      <w:r>
        <w:rPr>
          <w:rFonts w:ascii="Times New Roman" w:hAnsi="Times New Roman" w:cs="Times New Roman"/>
          <w:sz w:val="28"/>
          <w:szCs w:val="28"/>
        </w:rPr>
        <w:t xml:space="preserve">где </w:t>
      </w:r>
      <w:r>
        <w:rPr>
          <w:rFonts w:ascii="Times New Roman" w:hAnsi="Times New Roman" w:cs="Times New Roman"/>
          <w:sz w:val="28"/>
          <w:szCs w:val="28"/>
          <w:lang w:val="en-US"/>
        </w:rPr>
        <w:t>d</w:t>
      </w:r>
      <w:r>
        <w:rPr>
          <w:rFonts w:ascii="Times New Roman" w:hAnsi="Times New Roman" w:cs="Times New Roman"/>
          <w:sz w:val="28"/>
          <w:szCs w:val="28"/>
        </w:rPr>
        <w:t xml:space="preserve"> наружный диаметр резьбы</w:t>
      </w:r>
      <w:r w:rsidRPr="00A36771">
        <w:rPr>
          <w:rFonts w:ascii="Times New Roman" w:hAnsi="Times New Roman" w:cs="Times New Roman"/>
          <w:sz w:val="28"/>
          <w:szCs w:val="28"/>
        </w:rPr>
        <w:t>;</w:t>
      </w:r>
    </w:p>
    <w:p w:rsidR="005B65D3" w:rsidRPr="00A36771" w:rsidRDefault="005B65D3" w:rsidP="005B65D3">
      <w:pPr>
        <w:spacing w:after="0" w:line="360" w:lineRule="exact"/>
        <w:ind w:firstLine="1134"/>
        <w:contextualSpacing/>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lang w:val="en-US"/>
        </w:rPr>
        <w:t>σ</w:t>
      </w:r>
      <w:r>
        <w:rPr>
          <w:rFonts w:ascii="Times New Roman" w:hAnsi="Times New Roman" w:cs="Times New Roman"/>
          <w:sz w:val="28"/>
          <w:szCs w:val="28"/>
          <w:vertAlign w:val="subscript"/>
        </w:rPr>
        <w:t>т</w:t>
      </w:r>
      <w:proofErr w:type="gramEnd"/>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предел текучести (сталь 10 </w:t>
      </w:r>
      <w:r>
        <w:rPr>
          <w:rFonts w:ascii="Times New Roman" w:hAnsi="Times New Roman" w:cs="Times New Roman"/>
          <w:sz w:val="28"/>
          <w:szCs w:val="28"/>
          <w:lang w:val="en-US"/>
        </w:rPr>
        <w:t>σ</w:t>
      </w:r>
      <w:r>
        <w:rPr>
          <w:rFonts w:ascii="Times New Roman" w:hAnsi="Times New Roman" w:cs="Times New Roman"/>
          <w:sz w:val="28"/>
          <w:szCs w:val="28"/>
          <w:vertAlign w:val="subscript"/>
        </w:rPr>
        <w:t>т</w:t>
      </w:r>
      <w:r w:rsidR="009B2B83">
        <w:rPr>
          <w:rFonts w:ascii="Times New Roman" w:hAnsi="Times New Roman" w:cs="Times New Roman"/>
          <w:sz w:val="28"/>
          <w:szCs w:val="28"/>
        </w:rPr>
        <w:t xml:space="preserve"> = 235 МПа [16</w:t>
      </w:r>
      <w:r w:rsidRPr="00FB7F01">
        <w:rPr>
          <w:rFonts w:ascii="Times New Roman" w:hAnsi="Times New Roman" w:cs="Times New Roman"/>
          <w:sz w:val="28"/>
          <w:szCs w:val="28"/>
        </w:rPr>
        <w:t>]</w:t>
      </w:r>
      <w:r w:rsidRPr="00B177DB">
        <w:rPr>
          <w:rFonts w:ascii="Times New Roman" w:hAnsi="Times New Roman" w:cs="Times New Roman"/>
          <w:sz w:val="28"/>
          <w:szCs w:val="28"/>
        </w:rPr>
        <w:t>)</w:t>
      </w:r>
      <w:r w:rsidRPr="00A36771">
        <w:rPr>
          <w:rFonts w:ascii="Times New Roman" w:hAnsi="Times New Roman" w:cs="Times New Roman"/>
          <w:sz w:val="28"/>
          <w:szCs w:val="28"/>
        </w:rPr>
        <w:t>;</w:t>
      </w:r>
    </w:p>
    <w:p w:rsidR="005B65D3" w:rsidRDefault="005B65D3" w:rsidP="005B65D3">
      <w:pPr>
        <w:spacing w:after="0" w:line="360" w:lineRule="exact"/>
        <w:ind w:firstLine="1134"/>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n</w:t>
      </w:r>
      <w:r w:rsidRPr="00A36771">
        <w:rPr>
          <w:rFonts w:ascii="Times New Roman" w:hAnsi="Times New Roman" w:cs="Times New Roman"/>
          <w:sz w:val="28"/>
          <w:szCs w:val="28"/>
        </w:rPr>
        <w:t xml:space="preserve"> – </w:t>
      </w:r>
      <w:proofErr w:type="gramStart"/>
      <w:r>
        <w:rPr>
          <w:rFonts w:ascii="Times New Roman" w:hAnsi="Times New Roman" w:cs="Times New Roman"/>
          <w:sz w:val="28"/>
          <w:szCs w:val="28"/>
        </w:rPr>
        <w:t>коэффициент</w:t>
      </w:r>
      <w:proofErr w:type="gramEnd"/>
      <w:r>
        <w:rPr>
          <w:rFonts w:ascii="Times New Roman" w:hAnsi="Times New Roman" w:cs="Times New Roman"/>
          <w:sz w:val="28"/>
          <w:szCs w:val="28"/>
        </w:rPr>
        <w:t xml:space="preserve"> запаса прочности, определя</w:t>
      </w:r>
      <w:r w:rsidR="00AD6443">
        <w:rPr>
          <w:rFonts w:ascii="Times New Roman" w:hAnsi="Times New Roman" w:cs="Times New Roman"/>
          <w:sz w:val="28"/>
          <w:szCs w:val="28"/>
        </w:rPr>
        <w:t xml:space="preserve">ющий во сколько раз максимально </w:t>
      </w:r>
      <w:r>
        <w:rPr>
          <w:rFonts w:ascii="Times New Roman" w:hAnsi="Times New Roman" w:cs="Times New Roman"/>
          <w:sz w:val="28"/>
          <w:szCs w:val="28"/>
        </w:rPr>
        <w:t xml:space="preserve">допустимые напряжения в реальной конструкции должны быть меньше предела текучести (для конструкции ТБХ значение </w:t>
      </w:r>
      <w:r>
        <w:rPr>
          <w:rFonts w:ascii="Times New Roman" w:hAnsi="Times New Roman" w:cs="Times New Roman"/>
          <w:sz w:val="28"/>
          <w:szCs w:val="28"/>
          <w:lang w:val="en-US"/>
        </w:rPr>
        <w:t>n</w:t>
      </w:r>
      <w:r>
        <w:rPr>
          <w:rFonts w:ascii="Times New Roman" w:hAnsi="Times New Roman" w:cs="Times New Roman"/>
          <w:sz w:val="28"/>
          <w:szCs w:val="28"/>
        </w:rPr>
        <w:t>=2).</w:t>
      </w:r>
    </w:p>
    <w:p w:rsidR="005B65D3" w:rsidRDefault="005B65D3" w:rsidP="005B65D3">
      <w:pPr>
        <w:spacing w:after="0" w:line="360" w:lineRule="exact"/>
        <w:ind w:firstLine="1276"/>
        <w:contextualSpacing/>
        <w:jc w:val="both"/>
        <w:rPr>
          <w:rFonts w:ascii="Times New Roman" w:hAnsi="Times New Roman" w:cs="Times New Roman"/>
          <w:sz w:val="28"/>
          <w:szCs w:val="28"/>
        </w:rPr>
      </w:pPr>
    </w:p>
    <w:p w:rsidR="005B65D3" w:rsidRDefault="005B65D3" w:rsidP="005B65D3">
      <w:pPr>
        <w:spacing w:after="0" w:line="360" w:lineRule="exact"/>
        <w:ind w:firstLine="709"/>
        <w:contextualSpacing/>
        <w:rPr>
          <w:rFonts w:ascii="Times New Roman" w:hAnsi="Times New Roman" w:cs="Times New Roman"/>
          <w:sz w:val="28"/>
          <w:szCs w:val="28"/>
        </w:rPr>
      </w:pPr>
      <w:r>
        <w:rPr>
          <w:rFonts w:ascii="Times New Roman" w:hAnsi="Times New Roman" w:cs="Times New Roman"/>
          <w:sz w:val="28"/>
          <w:szCs w:val="28"/>
        </w:rPr>
        <w:t xml:space="preserve">Рассчитаем значение силы </w:t>
      </w:r>
      <w:r>
        <w:rPr>
          <w:rFonts w:ascii="Times New Roman" w:hAnsi="Times New Roman" w:cs="Times New Roman"/>
          <w:sz w:val="28"/>
          <w:szCs w:val="28"/>
          <w:lang w:val="en-US"/>
        </w:rPr>
        <w:t>F</w:t>
      </w:r>
      <w:r w:rsidRPr="00E25AA6">
        <w:rPr>
          <w:rFonts w:ascii="Times New Roman" w:hAnsi="Times New Roman" w:cs="Times New Roman"/>
          <w:sz w:val="28"/>
          <w:szCs w:val="28"/>
        </w:rPr>
        <w:t>:</w:t>
      </w:r>
    </w:p>
    <w:p w:rsidR="005B65D3" w:rsidRDefault="005B65D3" w:rsidP="005B65D3">
      <w:pPr>
        <w:spacing w:after="0" w:line="360" w:lineRule="exact"/>
        <w:ind w:firstLine="851"/>
        <w:contextualSpacing/>
        <w:rPr>
          <w:rFonts w:ascii="Times New Roman" w:hAnsi="Times New Roman" w:cs="Times New Roman"/>
          <w:sz w:val="28"/>
          <w:szCs w:val="28"/>
        </w:rPr>
      </w:pPr>
    </w:p>
    <w:tbl>
      <w:tblPr>
        <w:tblStyle w:val="a6"/>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5B65D3" w:rsidTr="005B65D3">
        <w:tc>
          <w:tcPr>
            <w:tcW w:w="9498" w:type="dxa"/>
          </w:tcPr>
          <w:p w:rsidR="005B65D3" w:rsidRPr="0031019D" w:rsidRDefault="005B65D3" w:rsidP="005B65D3">
            <w:pPr>
              <w:jc w:val="center"/>
              <w:rPr>
                <w:rFonts w:ascii="Times New Roman" w:hAnsi="Times New Roman" w:cs="Times New Roman"/>
                <w:color w:val="000000" w:themeColor="text1"/>
                <w:sz w:val="28"/>
                <w:szCs w:val="28"/>
                <w:lang w:val="en-US"/>
              </w:rPr>
            </w:pPr>
            <m:oMathPara>
              <m:oMath>
                <m:r>
                  <m:rPr>
                    <m:sty m:val="p"/>
                  </m:rPr>
                  <w:rPr>
                    <w:rFonts w:ascii="Cambria Math" w:hAnsi="Cambria Math" w:cs="Times New Roman"/>
                    <w:sz w:val="28"/>
                    <w:szCs w:val="28"/>
                  </w:rPr>
                  <m:t>F=</m:t>
                </m:r>
                <m:r>
                  <m:rPr>
                    <m:sty m:val="p"/>
                  </m:rPr>
                  <w:rPr>
                    <w:rFonts w:ascii="Cambria Math" w:eastAsiaTheme="minorEastAsia" w:hAnsi="Cambria Math" w:cs="Times New Roman"/>
                    <w:sz w:val="28"/>
                    <w:szCs w:val="28"/>
                    <w:lang w:eastAsia="ru-RU"/>
                  </w:rPr>
                  <m:t>3,14×</m:t>
                </m:r>
                <m:r>
                  <m:rPr>
                    <m:sty m:val="p"/>
                  </m:rPr>
                  <w:rPr>
                    <w:rFonts w:ascii="Cambria Math" w:hAnsi="Cambria Math" w:cs="Times New Roman"/>
                    <w:sz w:val="28"/>
                    <w:szCs w:val="28"/>
                  </w:rPr>
                  <m:t xml:space="preserve"> </m:t>
                </m:r>
                <m:f>
                  <m:fPr>
                    <m:ctrlPr>
                      <w:rPr>
                        <w:rFonts w:ascii="Cambria Math" w:eastAsiaTheme="minorEastAsia" w:hAnsi="Cambria Math" w:cs="Times New Roman"/>
                        <w:sz w:val="28"/>
                        <w:szCs w:val="28"/>
                        <w:lang w:eastAsia="ru-RU"/>
                      </w:rPr>
                    </m:ctrlPr>
                  </m:fPr>
                  <m:num>
                    <m:sSup>
                      <m:sSupPr>
                        <m:ctrlPr>
                          <w:rPr>
                            <w:rFonts w:ascii="Cambria Math" w:hAnsi="Cambria Math" w:cs="Times New Roman"/>
                            <w:sz w:val="28"/>
                            <w:szCs w:val="28"/>
                          </w:rPr>
                        </m:ctrlPr>
                      </m:sSupPr>
                      <m:e>
                        <m:r>
                          <w:rPr>
                            <w:rFonts w:ascii="Cambria Math" w:hAnsi="Cambria Math" w:cs="Times New Roman"/>
                            <w:sz w:val="28"/>
                            <w:szCs w:val="28"/>
                          </w:rPr>
                          <m:t>8</m:t>
                        </m:r>
                      </m:e>
                      <m:sup>
                        <m:r>
                          <w:rPr>
                            <w:rFonts w:ascii="Cambria Math" w:hAnsi="Cambria Math" w:cs="Times New Roman"/>
                            <w:sz w:val="28"/>
                            <w:szCs w:val="28"/>
                          </w:rPr>
                          <m:t>2</m:t>
                        </m:r>
                      </m:sup>
                    </m:sSup>
                  </m:num>
                  <m:den>
                    <m:r>
                      <m:rPr>
                        <m:sty m:val="p"/>
                      </m:rPr>
                      <w:rPr>
                        <w:rFonts w:ascii="Cambria Math" w:hAnsi="Cambria Math" w:cs="Times New Roman"/>
                        <w:sz w:val="28"/>
                        <w:szCs w:val="28"/>
                      </w:rPr>
                      <m:t>4</m:t>
                    </m:r>
                  </m:den>
                </m:f>
                <m:r>
                  <m:rPr>
                    <m:sty m:val="p"/>
                  </m:rPr>
                  <w:rPr>
                    <w:rFonts w:ascii="Cambria Math" w:eastAsiaTheme="minorEastAsia" w:hAnsi="Cambria Math" w:cs="Times New Roman"/>
                    <w:sz w:val="28"/>
                    <w:szCs w:val="28"/>
                    <w:lang w:eastAsia="ru-RU"/>
                  </w:rPr>
                  <m:t>×</m:t>
                </m:r>
                <m:f>
                  <m:fPr>
                    <m:ctrlPr>
                      <w:rPr>
                        <w:rFonts w:ascii="Cambria Math" w:eastAsiaTheme="minorEastAsia" w:hAnsi="Cambria Math" w:cs="Times New Roman"/>
                        <w:sz w:val="28"/>
                        <w:szCs w:val="28"/>
                        <w:lang w:eastAsia="ru-RU"/>
                      </w:rPr>
                    </m:ctrlPr>
                  </m:fPr>
                  <m:num>
                    <m:r>
                      <m:rPr>
                        <m:sty m:val="p"/>
                      </m:rPr>
                      <w:rPr>
                        <w:rFonts w:ascii="Cambria Math" w:hAnsi="Cambria Math" w:cs="Times New Roman"/>
                        <w:sz w:val="28"/>
                        <w:szCs w:val="28"/>
                      </w:rPr>
                      <m:t>235</m:t>
                    </m:r>
                  </m:num>
                  <m:den>
                    <m:r>
                      <m:rPr>
                        <m:sty m:val="p"/>
                      </m:rPr>
                      <w:rPr>
                        <w:rFonts w:ascii="Cambria Math" w:hAnsi="Cambria Math" w:cs="Times New Roman"/>
                        <w:sz w:val="28"/>
                        <w:szCs w:val="28"/>
                      </w:rPr>
                      <m:t>2</m:t>
                    </m:r>
                  </m:den>
                </m:f>
                <m:r>
                  <w:rPr>
                    <w:rFonts w:ascii="Cambria Math" w:eastAsiaTheme="minorEastAsia" w:hAnsi="Cambria Math" w:cs="Times New Roman"/>
                    <w:sz w:val="28"/>
                    <w:szCs w:val="28"/>
                    <w:lang w:eastAsia="ru-RU"/>
                  </w:rPr>
                  <m:t>=</m:t>
                </m:r>
                <m:r>
                  <m:rPr>
                    <m:sty m:val="p"/>
                  </m:rPr>
                  <w:rPr>
                    <w:rFonts w:ascii="Cambria Math" w:eastAsiaTheme="minorEastAsia" w:hAnsi="Cambria Math" w:cs="Times New Roman"/>
                    <w:sz w:val="28"/>
                    <w:szCs w:val="28"/>
                    <w:lang w:eastAsia="ru-RU"/>
                  </w:rPr>
                  <m:t>590,4 H</m:t>
                </m:r>
              </m:oMath>
            </m:oMathPara>
          </w:p>
        </w:tc>
      </w:tr>
    </w:tbl>
    <w:p w:rsidR="005B65D3" w:rsidRPr="00DF1D32" w:rsidRDefault="005B65D3" w:rsidP="005B65D3">
      <w:pPr>
        <w:spacing w:after="0" w:line="360" w:lineRule="exact"/>
        <w:contextualSpacing/>
        <w:jc w:val="center"/>
        <w:rPr>
          <w:rFonts w:ascii="Times New Roman" w:hAnsi="Times New Roman" w:cs="Times New Roman"/>
          <w:sz w:val="28"/>
          <w:szCs w:val="28"/>
        </w:rPr>
      </w:pPr>
    </w:p>
    <w:p w:rsidR="005B65D3" w:rsidRDefault="005B65D3" w:rsidP="005B65D3">
      <w:pPr>
        <w:spacing w:after="0" w:line="360" w:lineRule="exact"/>
        <w:ind w:firstLine="709"/>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Угол подъёма винтовой линии определяется по формуле (3)</w:t>
      </w:r>
      <w:r w:rsidRPr="00DF1D32">
        <w:rPr>
          <w:rFonts w:ascii="Times New Roman" w:hAnsi="Times New Roman" w:cs="Times New Roman"/>
          <w:color w:val="000000" w:themeColor="text1"/>
          <w:sz w:val="28"/>
          <w:szCs w:val="28"/>
        </w:rPr>
        <w:t>:</w:t>
      </w:r>
    </w:p>
    <w:p w:rsidR="005B65D3" w:rsidRDefault="005B65D3" w:rsidP="005B65D3">
      <w:pPr>
        <w:spacing w:after="0" w:line="360" w:lineRule="exact"/>
        <w:ind w:firstLine="851"/>
        <w:contextualSpacing/>
        <w:rPr>
          <w:rFonts w:ascii="Times New Roman" w:hAnsi="Times New Roman" w:cs="Times New Roman"/>
          <w:color w:val="000000" w:themeColor="text1"/>
          <w:sz w:val="28"/>
          <w:szCs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543"/>
      </w:tblGrid>
      <w:tr w:rsidR="005B65D3" w:rsidTr="005B65D3">
        <w:tc>
          <w:tcPr>
            <w:tcW w:w="9067" w:type="dxa"/>
          </w:tcPr>
          <w:p w:rsidR="005B65D3" w:rsidRPr="00816EB3" w:rsidRDefault="005B65D3" w:rsidP="005B65D3">
            <w:pPr>
              <w:jc w:val="center"/>
              <w:rPr>
                <w:rFonts w:ascii="Times New Roman" w:hAnsi="Times New Roman" w:cs="Times New Roman"/>
                <w:color w:val="000000" w:themeColor="text1"/>
                <w:sz w:val="28"/>
                <w:szCs w:val="28"/>
              </w:rPr>
            </w:pPr>
            <m:oMathPara>
              <m:oMath>
                <m:r>
                  <m:rPr>
                    <m:sty m:val="p"/>
                  </m:rPr>
                  <w:rPr>
                    <w:rFonts w:ascii="Cambria Math" w:hAnsi="Cambria Math" w:cs="Times New Roman"/>
                    <w:sz w:val="28"/>
                    <w:szCs w:val="28"/>
                  </w:rPr>
                  <m:t>µ=</m:t>
                </m:r>
                <m:f>
                  <m:fPr>
                    <m:ctrlPr>
                      <w:rPr>
                        <w:rFonts w:ascii="Cambria Math" w:eastAsiaTheme="minorEastAsia" w:hAnsi="Cambria Math" w:cs="Times New Roman"/>
                        <w:sz w:val="28"/>
                        <w:szCs w:val="28"/>
                        <w:lang w:eastAsia="ru-RU"/>
                      </w:rPr>
                    </m:ctrlPr>
                  </m:fPr>
                  <m:num>
                    <m:r>
                      <m:rPr>
                        <m:sty m:val="p"/>
                      </m:rPr>
                      <w:rPr>
                        <w:rFonts w:ascii="Cambria Math" w:hAnsi="Cambria Math" w:cs="Times New Roman"/>
                        <w:sz w:val="28"/>
                        <w:szCs w:val="28"/>
                      </w:rPr>
                      <m:t>P</m:t>
                    </m:r>
                  </m:num>
                  <m:den>
                    <m:r>
                      <m:rPr>
                        <m:sty m:val="p"/>
                      </m:rPr>
                      <w:rPr>
                        <w:rFonts w:ascii="Cambria Math" w:hAnsi="Cambria Math" w:cs="Times New Roman"/>
                        <w:sz w:val="28"/>
                        <w:szCs w:val="28"/>
                      </w:rPr>
                      <m:t>π</m:t>
                    </m:r>
                  </m:den>
                </m:f>
                <m:r>
                  <m:rPr>
                    <m:sty m:val="p"/>
                  </m:rPr>
                  <w:rPr>
                    <w:rFonts w:ascii="Cambria Math" w:eastAsiaTheme="minorEastAsia" w:hAnsi="Cambria Math" w:cs="Times New Roman"/>
                    <w:sz w:val="28"/>
                    <w:szCs w:val="28"/>
                    <w:lang w:eastAsia="ru-RU"/>
                  </w:rPr>
                  <m:t>×d ,</m:t>
                </m:r>
              </m:oMath>
            </m:oMathPara>
          </w:p>
        </w:tc>
        <w:tc>
          <w:tcPr>
            <w:tcW w:w="277" w:type="dxa"/>
            <w:vAlign w:val="center"/>
          </w:tcPr>
          <w:p w:rsidR="005B65D3" w:rsidRDefault="005B65D3" w:rsidP="005B65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r>
    </w:tbl>
    <w:p w:rsidR="005B65D3" w:rsidRPr="00DF1D32" w:rsidRDefault="005B65D3" w:rsidP="005B65D3">
      <w:pPr>
        <w:spacing w:after="0" w:line="360" w:lineRule="exact"/>
        <w:ind w:firstLine="851"/>
        <w:contextualSpacing/>
        <w:rPr>
          <w:rFonts w:ascii="Times New Roman" w:hAnsi="Times New Roman" w:cs="Times New Roman"/>
          <w:color w:val="000000" w:themeColor="text1"/>
          <w:sz w:val="28"/>
          <w:szCs w:val="28"/>
        </w:rPr>
      </w:pPr>
    </w:p>
    <w:p w:rsidR="005B65D3" w:rsidRPr="00B411AD" w:rsidRDefault="005B65D3" w:rsidP="005B65D3">
      <w:pPr>
        <w:spacing w:after="0" w:line="360" w:lineRule="exact"/>
        <w:ind w:firstLine="709"/>
        <w:contextualSpacing/>
        <w:rPr>
          <w:rFonts w:ascii="Times New Roman" w:hAnsi="Times New Roman" w:cs="Times New Roman"/>
          <w:sz w:val="28"/>
          <w:szCs w:val="28"/>
        </w:rPr>
      </w:pPr>
      <w:r>
        <w:rPr>
          <w:rFonts w:ascii="Times New Roman" w:hAnsi="Times New Roman" w:cs="Times New Roman"/>
          <w:sz w:val="28"/>
          <w:szCs w:val="28"/>
        </w:rPr>
        <w:t>где Р – шаг резьбы</w:t>
      </w:r>
      <w:r w:rsidRPr="00B411AD">
        <w:rPr>
          <w:rFonts w:ascii="Times New Roman" w:hAnsi="Times New Roman" w:cs="Times New Roman"/>
          <w:sz w:val="28"/>
          <w:szCs w:val="28"/>
        </w:rPr>
        <w:t>;</w:t>
      </w:r>
    </w:p>
    <w:p w:rsidR="005B65D3" w:rsidRDefault="005B65D3" w:rsidP="005B65D3">
      <w:pPr>
        <w:spacing w:after="0" w:line="360" w:lineRule="exact"/>
        <w:ind w:firstLine="1134"/>
        <w:contextualSpacing/>
        <w:rPr>
          <w:rFonts w:ascii="Times New Roman" w:hAnsi="Times New Roman" w:cs="Times New Roman"/>
          <w:sz w:val="28"/>
          <w:szCs w:val="28"/>
        </w:rPr>
      </w:pPr>
      <w:r>
        <w:rPr>
          <w:rFonts w:ascii="Times New Roman" w:hAnsi="Times New Roman" w:cs="Times New Roman"/>
          <w:sz w:val="28"/>
          <w:szCs w:val="28"/>
          <w:lang w:val="en-US"/>
        </w:rPr>
        <w:t>d</w:t>
      </w:r>
      <w:r>
        <w:rPr>
          <w:rFonts w:ascii="Times New Roman" w:hAnsi="Times New Roman" w:cs="Times New Roman"/>
          <w:sz w:val="28"/>
          <w:szCs w:val="28"/>
        </w:rPr>
        <w:t xml:space="preserve"> – </w:t>
      </w:r>
      <w:proofErr w:type="gramStart"/>
      <w:r>
        <w:rPr>
          <w:rFonts w:ascii="Times New Roman" w:hAnsi="Times New Roman" w:cs="Times New Roman"/>
          <w:sz w:val="28"/>
          <w:szCs w:val="28"/>
        </w:rPr>
        <w:t>номинальный</w:t>
      </w:r>
      <w:proofErr w:type="gramEnd"/>
      <w:r>
        <w:rPr>
          <w:rFonts w:ascii="Times New Roman" w:hAnsi="Times New Roman" w:cs="Times New Roman"/>
          <w:sz w:val="28"/>
          <w:szCs w:val="28"/>
        </w:rPr>
        <w:t xml:space="preserve"> диаметр резьбы</w:t>
      </w:r>
      <w:r w:rsidRPr="00E25AA6">
        <w:rPr>
          <w:rFonts w:ascii="Times New Roman" w:hAnsi="Times New Roman" w:cs="Times New Roman"/>
          <w:sz w:val="28"/>
          <w:szCs w:val="28"/>
        </w:rPr>
        <w:t>.</w:t>
      </w:r>
    </w:p>
    <w:p w:rsidR="005B65D3" w:rsidRPr="00E25AA6" w:rsidRDefault="005B65D3" w:rsidP="005B65D3">
      <w:pPr>
        <w:spacing w:after="0" w:line="360" w:lineRule="exact"/>
        <w:ind w:firstLine="1276"/>
        <w:contextualSpacing/>
        <w:rPr>
          <w:rFonts w:ascii="Times New Roman" w:hAnsi="Times New Roman" w:cs="Times New Roman"/>
          <w:sz w:val="28"/>
          <w:szCs w:val="28"/>
        </w:rPr>
      </w:pPr>
    </w:p>
    <w:p w:rsidR="005B65D3" w:rsidRDefault="005B65D3" w:rsidP="005B65D3">
      <w:pPr>
        <w:spacing w:after="0" w:line="360" w:lineRule="exact"/>
        <w:ind w:firstLine="709"/>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Угол подъёма винтовой линии равен</w:t>
      </w:r>
      <w:r w:rsidRPr="00B411AD">
        <w:rPr>
          <w:rFonts w:ascii="Times New Roman" w:hAnsi="Times New Roman" w:cs="Times New Roman"/>
          <w:color w:val="000000" w:themeColor="text1"/>
          <w:sz w:val="28"/>
          <w:szCs w:val="28"/>
        </w:rPr>
        <w:t>:</w:t>
      </w:r>
    </w:p>
    <w:p w:rsidR="005F6837" w:rsidRDefault="005F6837" w:rsidP="005B65D3">
      <w:pPr>
        <w:spacing w:after="0" w:line="360" w:lineRule="exact"/>
        <w:ind w:firstLine="709"/>
        <w:contextualSpacing/>
        <w:rPr>
          <w:rFonts w:ascii="Times New Roman" w:hAnsi="Times New Roman" w:cs="Times New Roman"/>
          <w:color w:val="000000" w:themeColor="text1"/>
          <w:sz w:val="28"/>
          <w:szCs w:val="28"/>
        </w:rPr>
      </w:pPr>
    </w:p>
    <w:tbl>
      <w:tblPr>
        <w:tblStyle w:val="a6"/>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tblGrid>
      <w:tr w:rsidR="005B65D3" w:rsidTr="005B65D3">
        <w:tc>
          <w:tcPr>
            <w:tcW w:w="9356" w:type="dxa"/>
          </w:tcPr>
          <w:p w:rsidR="005B65D3" w:rsidRDefault="005B65D3" w:rsidP="005B65D3">
            <w:pPr>
              <w:jc w:val="center"/>
              <w:rPr>
                <w:rFonts w:ascii="Times New Roman" w:hAnsi="Times New Roman" w:cs="Times New Roman"/>
                <w:color w:val="000000" w:themeColor="text1"/>
                <w:sz w:val="28"/>
                <w:szCs w:val="28"/>
              </w:rPr>
            </w:pPr>
            <m:oMathPara>
              <m:oMath>
                <m:r>
                  <m:rPr>
                    <m:sty m:val="p"/>
                  </m:rPr>
                  <w:rPr>
                    <w:rFonts w:ascii="Cambria Math" w:hAnsi="Cambria Math" w:cs="Times New Roman"/>
                    <w:sz w:val="28"/>
                    <w:szCs w:val="28"/>
                  </w:rPr>
                  <m:t>µ=</m:t>
                </m:r>
                <m:f>
                  <m:fPr>
                    <m:ctrlPr>
                      <w:rPr>
                        <w:rFonts w:ascii="Cambria Math" w:eastAsiaTheme="minorEastAsia" w:hAnsi="Cambria Math" w:cs="Times New Roman"/>
                        <w:sz w:val="28"/>
                        <w:szCs w:val="28"/>
                        <w:lang w:eastAsia="ru-RU"/>
                      </w:rPr>
                    </m:ctrlPr>
                  </m:fPr>
                  <m:num>
                    <m:r>
                      <m:rPr>
                        <m:sty m:val="p"/>
                      </m:rPr>
                      <w:rPr>
                        <w:rFonts w:ascii="Cambria Math" w:hAnsi="Cambria Math" w:cs="Times New Roman"/>
                        <w:sz w:val="28"/>
                        <w:szCs w:val="28"/>
                      </w:rPr>
                      <m:t>1,25</m:t>
                    </m:r>
                  </m:num>
                  <m:den>
                    <m:r>
                      <m:rPr>
                        <m:sty m:val="p"/>
                      </m:rPr>
                      <w:rPr>
                        <w:rFonts w:ascii="Cambria Math" w:hAnsi="Cambria Math" w:cs="Times New Roman"/>
                        <w:sz w:val="28"/>
                        <w:szCs w:val="28"/>
                      </w:rPr>
                      <m:t>3,14</m:t>
                    </m:r>
                  </m:den>
                </m:f>
                <m:r>
                  <m:rPr>
                    <m:sty m:val="p"/>
                  </m:rPr>
                  <w:rPr>
                    <w:rFonts w:ascii="Cambria Math" w:eastAsiaTheme="minorEastAsia" w:hAnsi="Cambria Math" w:cs="Times New Roman"/>
                    <w:sz w:val="28"/>
                    <w:szCs w:val="28"/>
                    <w:lang w:eastAsia="ru-RU"/>
                  </w:rPr>
                  <m:t>×8=3,1 °</m:t>
                </m:r>
              </m:oMath>
            </m:oMathPara>
          </w:p>
        </w:tc>
      </w:tr>
    </w:tbl>
    <w:p w:rsidR="005B65D3" w:rsidRPr="007251B4" w:rsidRDefault="005B65D3" w:rsidP="005B65D3">
      <w:pPr>
        <w:spacing w:after="0" w:line="360" w:lineRule="exact"/>
        <w:ind w:firstLine="3402"/>
        <w:contextualSpacing/>
        <w:rPr>
          <w:rFonts w:ascii="Times New Roman" w:hAnsi="Times New Roman" w:cs="Times New Roman"/>
          <w:sz w:val="28"/>
          <w:szCs w:val="28"/>
        </w:rPr>
      </w:pPr>
    </w:p>
    <w:p w:rsidR="005B65D3" w:rsidRDefault="005B65D3" w:rsidP="005B65D3">
      <w:pPr>
        <w:spacing w:after="0" w:line="360" w:lineRule="exact"/>
        <w:ind w:firstLine="709"/>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Приведённый угол трения определяется по формуле (4)</w:t>
      </w:r>
      <w:r w:rsidRPr="00DF1D32">
        <w:rPr>
          <w:rFonts w:ascii="Times New Roman" w:hAnsi="Times New Roman" w:cs="Times New Roman"/>
          <w:color w:val="000000" w:themeColor="text1"/>
          <w:sz w:val="28"/>
          <w:szCs w:val="28"/>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543"/>
      </w:tblGrid>
      <w:tr w:rsidR="005B65D3" w:rsidTr="005F6837">
        <w:tc>
          <w:tcPr>
            <w:tcW w:w="8811" w:type="dxa"/>
          </w:tcPr>
          <w:p w:rsidR="005B65D3" w:rsidRPr="00984F7D" w:rsidRDefault="00FD68C4" w:rsidP="005B65D3">
            <w:pPr>
              <w:jc w:val="center"/>
              <w:rPr>
                <w:rFonts w:ascii="Times New Roman" w:hAnsi="Times New Roman" w:cs="Times New Roman"/>
                <w:color w:val="000000" w:themeColor="text1"/>
                <w:sz w:val="28"/>
                <w:szCs w:val="28"/>
              </w:rPr>
            </w:pPr>
            <m:oMathPara>
              <m:oMath>
                <m:sSup>
                  <m:sSupPr>
                    <m:ctrlPr>
                      <w:rPr>
                        <w:rFonts w:ascii="Cambria Math" w:hAnsi="Cambria Math" w:cs="Times New Roman"/>
                        <w:sz w:val="28"/>
                        <w:szCs w:val="28"/>
                      </w:rPr>
                    </m:ctrlPr>
                  </m:sSupPr>
                  <m:e>
                    <m:r>
                      <m:rPr>
                        <m:sty m:val="p"/>
                      </m:rPr>
                      <w:rPr>
                        <w:rFonts w:ascii="Cambria Math" w:hAnsi="Cambria Math" w:cs="Times New Roman"/>
                        <w:sz w:val="28"/>
                        <w:szCs w:val="28"/>
                      </w:rPr>
                      <m:t>p</m:t>
                    </m:r>
                  </m:e>
                  <m:sup>
                    <m:r>
                      <m:rPr>
                        <m:sty m:val="p"/>
                      </m:rPr>
                      <w:rPr>
                        <w:rFonts w:ascii="Cambria Math" w:hAnsi="Cambria Math" w:cs="Times New Roman"/>
                        <w:sz w:val="28"/>
                        <w:szCs w:val="28"/>
                      </w:rPr>
                      <m:t>'</m:t>
                    </m:r>
                  </m:sup>
                </m:sSup>
                <m:r>
                  <m:rPr>
                    <m:sty m:val="p"/>
                  </m:rPr>
                  <w:rPr>
                    <w:rFonts w:ascii="Cambria Math" w:hAnsi="Cambria Math" w:cs="Times New Roman"/>
                    <w:sz w:val="28"/>
                    <w:szCs w:val="28"/>
                  </w:rPr>
                  <m:t>=</m:t>
                </m:r>
                <m:f>
                  <m:fPr>
                    <m:ctrlPr>
                      <w:rPr>
                        <w:rFonts w:ascii="Cambria Math" w:eastAsiaTheme="minorEastAsia" w:hAnsi="Cambria Math" w:cs="Times New Roman"/>
                        <w:sz w:val="28"/>
                        <w:szCs w:val="28"/>
                        <w:lang w:eastAsia="ru-RU"/>
                      </w:rPr>
                    </m:ctrlPr>
                  </m:fPr>
                  <m:num>
                    <m:r>
                      <m:rPr>
                        <m:sty m:val="p"/>
                      </m:rPr>
                      <w:rPr>
                        <w:rFonts w:ascii="Cambria Math" w:hAnsi="Cambria Math" w:cs="Times New Roman"/>
                        <w:sz w:val="28"/>
                        <w:szCs w:val="28"/>
                      </w:rPr>
                      <m:t>f</m:t>
                    </m:r>
                  </m:num>
                  <m:den>
                    <m:r>
                      <m:rPr>
                        <m:sty m:val="p"/>
                      </m:rPr>
                      <w:rPr>
                        <w:rFonts w:ascii="Cambria Math" w:hAnsi="Cambria Math" w:cs="Times New Roman"/>
                        <w:sz w:val="28"/>
                        <w:szCs w:val="28"/>
                      </w:rPr>
                      <m:t>cos α/2</m:t>
                    </m:r>
                  </m:den>
                </m:f>
                <m:r>
                  <w:rPr>
                    <w:rFonts w:ascii="Cambria Math" w:eastAsiaTheme="minorEastAsia" w:hAnsi="Cambria Math" w:cs="Times New Roman"/>
                    <w:sz w:val="28"/>
                    <w:szCs w:val="28"/>
                    <w:lang w:eastAsia="ru-RU"/>
                  </w:rPr>
                  <m:t xml:space="preserve"> ,</m:t>
                </m:r>
              </m:oMath>
            </m:oMathPara>
          </w:p>
        </w:tc>
        <w:tc>
          <w:tcPr>
            <w:tcW w:w="543" w:type="dxa"/>
            <w:vAlign w:val="center"/>
          </w:tcPr>
          <w:p w:rsidR="005B65D3" w:rsidRDefault="005B65D3" w:rsidP="005B65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r>
    </w:tbl>
    <w:p w:rsidR="005B65D3" w:rsidRPr="00DF1D32" w:rsidRDefault="005B65D3" w:rsidP="005B65D3">
      <w:pPr>
        <w:spacing w:after="0" w:line="360" w:lineRule="exact"/>
        <w:ind w:firstLine="709"/>
        <w:contextualSpacing/>
        <w:rPr>
          <w:rFonts w:ascii="Times New Roman" w:hAnsi="Times New Roman" w:cs="Times New Roman"/>
          <w:color w:val="000000" w:themeColor="text1"/>
          <w:sz w:val="28"/>
          <w:szCs w:val="28"/>
        </w:rPr>
      </w:pPr>
    </w:p>
    <w:p w:rsidR="005B65D3" w:rsidRDefault="005B65D3" w:rsidP="005B65D3">
      <w:pPr>
        <w:spacing w:after="0" w:line="360" w:lineRule="exact"/>
        <w:ind w:firstLine="709"/>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где f – коэффициент трения</w:t>
      </w:r>
      <w:r w:rsidR="001101C7">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равный 0,1</w:t>
      </w:r>
      <w:r w:rsidRPr="00401755">
        <w:rPr>
          <w:rFonts w:ascii="Times New Roman" w:hAnsi="Times New Roman" w:cs="Times New Roman"/>
          <w:color w:val="000000" w:themeColor="text1"/>
          <w:sz w:val="28"/>
          <w:szCs w:val="28"/>
        </w:rPr>
        <w:t>5</w:t>
      </w:r>
      <w:r>
        <w:rPr>
          <w:rFonts w:ascii="Times New Roman" w:hAnsi="Times New Roman" w:cs="Times New Roman"/>
          <w:color w:val="000000" w:themeColor="text1"/>
          <w:sz w:val="28"/>
          <w:szCs w:val="28"/>
        </w:rPr>
        <w:t xml:space="preserve"> </w:t>
      </w:r>
      <w:r w:rsidRPr="00A41B7C">
        <w:rPr>
          <w:rFonts w:ascii="Times New Roman" w:hAnsi="Times New Roman" w:cs="Times New Roman"/>
          <w:color w:val="000000" w:themeColor="text1"/>
          <w:sz w:val="28"/>
          <w:szCs w:val="28"/>
        </w:rPr>
        <w:t>[</w:t>
      </w:r>
      <w:r w:rsidR="009B2B83">
        <w:rPr>
          <w:rFonts w:ascii="Times New Roman" w:hAnsi="Times New Roman" w:cs="Times New Roman"/>
          <w:color w:val="000000" w:themeColor="text1"/>
          <w:sz w:val="28"/>
          <w:szCs w:val="28"/>
        </w:rPr>
        <w:t>17</w:t>
      </w:r>
      <w:r w:rsidRPr="00A41B7C">
        <w:rPr>
          <w:rFonts w:ascii="Times New Roman" w:hAnsi="Times New Roman" w:cs="Times New Roman"/>
          <w:color w:val="000000" w:themeColor="text1"/>
          <w:sz w:val="28"/>
          <w:szCs w:val="28"/>
        </w:rPr>
        <w:t>];</w:t>
      </w:r>
    </w:p>
    <w:p w:rsidR="005B65D3" w:rsidRDefault="005B65D3" w:rsidP="005B65D3">
      <w:pPr>
        <w:spacing w:after="0" w:line="360" w:lineRule="exact"/>
        <w:ind w:firstLine="1134"/>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α</w:t>
      </w:r>
      <w:r>
        <w:rPr>
          <w:rFonts w:ascii="Times New Roman" w:hAnsi="Times New Roman" w:cs="Times New Roman"/>
          <w:color w:val="000000" w:themeColor="text1"/>
          <w:sz w:val="28"/>
          <w:szCs w:val="28"/>
        </w:rPr>
        <w:t xml:space="preserve"> – угол профиля резьбы (для метрической </w:t>
      </w:r>
      <w:r>
        <w:rPr>
          <w:rFonts w:ascii="Times New Roman" w:hAnsi="Times New Roman" w:cs="Times New Roman"/>
          <w:color w:val="000000" w:themeColor="text1"/>
          <w:sz w:val="28"/>
          <w:szCs w:val="28"/>
          <w:lang w:val="en-US"/>
        </w:rPr>
        <w:t>α</w:t>
      </w:r>
      <w:r w:rsidR="001101C7">
        <w:rPr>
          <w:rFonts w:ascii="Times New Roman" w:hAnsi="Times New Roman" w:cs="Times New Roman"/>
          <w:color w:val="000000" w:themeColor="text1"/>
          <w:sz w:val="28"/>
          <w:szCs w:val="28"/>
        </w:rPr>
        <w:t>=</w:t>
      </w:r>
      <w:proofErr w:type="gramStart"/>
      <w:r>
        <w:rPr>
          <w:rFonts w:ascii="Times New Roman" w:hAnsi="Times New Roman" w:cs="Times New Roman"/>
          <w:color w:val="000000" w:themeColor="text1"/>
          <w:sz w:val="28"/>
          <w:szCs w:val="28"/>
        </w:rPr>
        <w:t>60</w:t>
      </w:r>
      <w:r>
        <w:rPr>
          <w:rFonts w:ascii="Times New Roman" w:hAnsi="Times New Roman" w:cs="Times New Roman"/>
          <w:color w:val="000000" w:themeColor="text1"/>
          <w:sz w:val="32"/>
          <w:szCs w:val="28"/>
        </w:rPr>
        <w:t xml:space="preserve"> </w:t>
      </w:r>
      <w:proofErr w:type="gramEnd"/>
      <m:oMath>
        <m:r>
          <m:rPr>
            <m:sty m:val="p"/>
          </m:rPr>
          <w:rPr>
            <w:rFonts w:ascii="Cambria Math" w:eastAsiaTheme="minorEastAsia" w:hAnsi="Cambria Math" w:cs="Times New Roman"/>
            <w:sz w:val="28"/>
            <w:szCs w:val="28"/>
            <w:lang w:eastAsia="ru-RU"/>
          </w:rPr>
          <m:t>°</m:t>
        </m:r>
      </m:oMath>
      <w:r>
        <w:rPr>
          <w:rFonts w:ascii="Times New Roman" w:hAnsi="Times New Roman" w:cs="Times New Roman"/>
          <w:color w:val="000000" w:themeColor="text1"/>
          <w:sz w:val="28"/>
          <w:szCs w:val="28"/>
        </w:rPr>
        <w:t>)</w:t>
      </w:r>
      <w:r w:rsidR="001101C7">
        <w:rPr>
          <w:rFonts w:ascii="Times New Roman" w:hAnsi="Times New Roman" w:cs="Times New Roman"/>
          <w:color w:val="000000" w:themeColor="text1"/>
          <w:sz w:val="28"/>
          <w:szCs w:val="28"/>
        </w:rPr>
        <w:t>.</w:t>
      </w:r>
    </w:p>
    <w:p w:rsidR="005B65D3" w:rsidRDefault="005B65D3" w:rsidP="005B65D3">
      <w:pPr>
        <w:spacing w:after="0" w:line="360" w:lineRule="exact"/>
        <w:ind w:firstLine="1276"/>
        <w:contextualSpacing/>
        <w:jc w:val="both"/>
        <w:rPr>
          <w:rFonts w:ascii="Times New Roman" w:hAnsi="Times New Roman" w:cs="Times New Roman"/>
          <w:color w:val="000000" w:themeColor="text1"/>
          <w:sz w:val="28"/>
          <w:szCs w:val="28"/>
        </w:rPr>
      </w:pPr>
    </w:p>
    <w:p w:rsidR="005B65D3" w:rsidRDefault="005B65D3" w:rsidP="005B65D3">
      <w:pPr>
        <w:spacing w:after="0" w:line="360" w:lineRule="exact"/>
        <w:ind w:firstLine="709"/>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Приведённый угол трения равен</w:t>
      </w:r>
      <w:r w:rsidRPr="00214689">
        <w:rPr>
          <w:rFonts w:ascii="Times New Roman" w:hAnsi="Times New Roman" w:cs="Times New Roman"/>
          <w:color w:val="000000" w:themeColor="text1"/>
          <w:sz w:val="28"/>
          <w:szCs w:val="28"/>
        </w:rPr>
        <w:t>:</w:t>
      </w:r>
    </w:p>
    <w:p w:rsidR="005B65D3" w:rsidRDefault="005B65D3" w:rsidP="005B65D3">
      <w:pPr>
        <w:spacing w:after="0" w:line="360" w:lineRule="exact"/>
        <w:ind w:firstLine="851"/>
        <w:contextualSpacing/>
        <w:jc w:val="both"/>
        <w:rPr>
          <w:rFonts w:ascii="Times New Roman" w:hAnsi="Times New Roman" w:cs="Times New Roman"/>
          <w:color w:val="000000" w:themeColor="text1"/>
          <w:sz w:val="28"/>
          <w:szCs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5B65D3" w:rsidTr="005B65D3">
        <w:tc>
          <w:tcPr>
            <w:tcW w:w="9344" w:type="dxa"/>
          </w:tcPr>
          <w:p w:rsidR="005B65D3" w:rsidRPr="002C76CA" w:rsidRDefault="00FD68C4" w:rsidP="005B65D3">
            <w:pPr>
              <w:spacing w:line="360" w:lineRule="auto"/>
              <w:jc w:val="center"/>
              <w:rPr>
                <w:rFonts w:ascii="Times New Roman" w:hAnsi="Times New Roman" w:cs="Times New Roman"/>
                <w:color w:val="000000" w:themeColor="text1"/>
                <w:sz w:val="28"/>
                <w:szCs w:val="28"/>
              </w:rPr>
            </w:pPr>
            <m:oMathPara>
              <m:oMathParaPr>
                <m:jc m:val="center"/>
              </m:oMathParaPr>
              <m:oMath>
                <m:sSup>
                  <m:sSupPr>
                    <m:ctrlPr>
                      <w:rPr>
                        <w:rFonts w:ascii="Cambria Math" w:hAnsi="Cambria Math" w:cs="Times New Roman"/>
                        <w:sz w:val="28"/>
                        <w:szCs w:val="28"/>
                      </w:rPr>
                    </m:ctrlPr>
                  </m:sSupPr>
                  <m:e>
                    <m:r>
                      <m:rPr>
                        <m:sty m:val="p"/>
                      </m:rPr>
                      <w:rPr>
                        <w:rFonts w:ascii="Cambria Math" w:hAnsi="Cambria Math" w:cs="Times New Roman"/>
                        <w:sz w:val="28"/>
                        <w:szCs w:val="28"/>
                      </w:rPr>
                      <m:t>p</m:t>
                    </m:r>
                  </m:e>
                  <m:sup>
                    <m:r>
                      <m:rPr>
                        <m:sty m:val="p"/>
                      </m:rPr>
                      <w:rPr>
                        <w:rFonts w:ascii="Cambria Math" w:hAnsi="Cambria Math" w:cs="Times New Roman"/>
                        <w:sz w:val="28"/>
                        <w:szCs w:val="28"/>
                      </w:rPr>
                      <m:t>'</m:t>
                    </m:r>
                  </m:sup>
                </m:sSup>
                <m:r>
                  <m:rPr>
                    <m:sty m:val="p"/>
                  </m:rPr>
                  <w:rPr>
                    <w:rFonts w:ascii="Cambria Math" w:hAnsi="Cambria Math" w:cs="Times New Roman"/>
                    <w:sz w:val="28"/>
                    <w:szCs w:val="28"/>
                  </w:rPr>
                  <m:t xml:space="preserve">= </m:t>
                </m:r>
                <m:f>
                  <m:fPr>
                    <m:ctrlPr>
                      <w:rPr>
                        <w:rFonts w:ascii="Cambria Math" w:eastAsiaTheme="minorEastAsia" w:hAnsi="Cambria Math" w:cs="Times New Roman"/>
                        <w:sz w:val="28"/>
                        <w:szCs w:val="28"/>
                        <w:lang w:eastAsia="ru-RU"/>
                      </w:rPr>
                    </m:ctrlPr>
                  </m:fPr>
                  <m:num>
                    <m:r>
                      <m:rPr>
                        <m:sty m:val="p"/>
                      </m:rPr>
                      <w:rPr>
                        <w:rFonts w:ascii="Cambria Math" w:hAnsi="Cambria Math" w:cs="Times New Roman"/>
                        <w:sz w:val="28"/>
                        <w:szCs w:val="28"/>
                      </w:rPr>
                      <m:t>0,15</m:t>
                    </m:r>
                  </m:num>
                  <m:den>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fName>
                      <m:e>
                        <m:r>
                          <w:rPr>
                            <w:rFonts w:ascii="Cambria Math" w:hAnsi="Cambria Math" w:cs="Times New Roman"/>
                            <w:sz w:val="28"/>
                            <w:szCs w:val="28"/>
                          </w:rPr>
                          <m:t>15 °</m:t>
                        </m:r>
                      </m:e>
                    </m:func>
                  </m:den>
                </m:f>
                <m:r>
                  <m:rPr>
                    <m:sty m:val="p"/>
                  </m:rPr>
                  <w:rPr>
                    <w:rFonts w:ascii="Cambria Math" w:eastAsiaTheme="minorEastAsia" w:hAnsi="Cambria Math" w:cs="Times New Roman"/>
                    <w:sz w:val="28"/>
                    <w:szCs w:val="28"/>
                    <w:lang w:eastAsia="ru-RU"/>
                  </w:rPr>
                  <m:t>=2,3 °</m:t>
                </m:r>
              </m:oMath>
            </m:oMathPara>
          </w:p>
        </w:tc>
      </w:tr>
    </w:tbl>
    <w:p w:rsidR="005B65D3" w:rsidRDefault="005B65D3" w:rsidP="005B65D3">
      <w:pPr>
        <w:spacing w:after="0" w:line="360" w:lineRule="exact"/>
        <w:ind w:firstLine="851"/>
        <w:contextualSpacing/>
        <w:jc w:val="both"/>
        <w:rPr>
          <w:rFonts w:ascii="Times New Roman" w:hAnsi="Times New Roman" w:cs="Times New Roman"/>
          <w:color w:val="000000" w:themeColor="text1"/>
          <w:sz w:val="28"/>
          <w:szCs w:val="28"/>
        </w:rPr>
      </w:pPr>
    </w:p>
    <w:p w:rsidR="005B65D3" w:rsidRDefault="005B65D3" w:rsidP="005B65D3">
      <w:pPr>
        <w:spacing w:after="0" w:line="360" w:lineRule="exact"/>
        <w:ind w:firstLine="709"/>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Средний диаметр опорной поверхности </w:t>
      </w:r>
      <w:r>
        <w:rPr>
          <w:rFonts w:ascii="Times New Roman" w:hAnsi="Times New Roman" w:cs="Times New Roman"/>
          <w:color w:val="000000" w:themeColor="text1"/>
          <w:sz w:val="28"/>
          <w:szCs w:val="28"/>
          <w:lang w:val="en-US"/>
        </w:rPr>
        <w:t>d</w:t>
      </w:r>
      <w:r>
        <w:rPr>
          <w:rFonts w:ascii="Times New Roman" w:hAnsi="Times New Roman" w:cs="Times New Roman"/>
          <w:color w:val="000000" w:themeColor="text1"/>
          <w:sz w:val="28"/>
          <w:szCs w:val="28"/>
          <w:vertAlign w:val="subscript"/>
        </w:rPr>
        <w:t>ср</w:t>
      </w:r>
      <w:r>
        <w:rPr>
          <w:rFonts w:ascii="Times New Roman" w:hAnsi="Times New Roman" w:cs="Times New Roman"/>
          <w:color w:val="000000" w:themeColor="text1"/>
          <w:sz w:val="28"/>
          <w:szCs w:val="28"/>
        </w:rPr>
        <w:t xml:space="preserve"> определяется по </w:t>
      </w:r>
      <w:r>
        <w:rPr>
          <w:rFonts w:ascii="Times New Roman" w:hAnsi="Times New Roman" w:cs="Times New Roman"/>
          <w:color w:val="000000" w:themeColor="text1"/>
          <w:sz w:val="28"/>
          <w:szCs w:val="28"/>
        </w:rPr>
        <w:br/>
        <w:t>формуле (5)</w:t>
      </w:r>
      <w:r w:rsidRPr="00DF1D32">
        <w:rPr>
          <w:rFonts w:ascii="Times New Roman" w:hAnsi="Times New Roman" w:cs="Times New Roman"/>
          <w:color w:val="000000" w:themeColor="text1"/>
          <w:sz w:val="28"/>
          <w:szCs w:val="28"/>
        </w:rPr>
        <w:t>:</w:t>
      </w:r>
    </w:p>
    <w:p w:rsidR="005B65D3" w:rsidRDefault="005B65D3" w:rsidP="005B65D3">
      <w:pPr>
        <w:spacing w:after="0" w:line="360" w:lineRule="exact"/>
        <w:ind w:firstLine="851"/>
        <w:contextualSpacing/>
        <w:rPr>
          <w:rFonts w:ascii="Times New Roman" w:hAnsi="Times New Roman" w:cs="Times New Roman"/>
          <w:color w:val="000000" w:themeColor="text1"/>
          <w:sz w:val="28"/>
          <w:szCs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543"/>
      </w:tblGrid>
      <w:tr w:rsidR="005B65D3" w:rsidTr="005B65D3">
        <w:tc>
          <w:tcPr>
            <w:tcW w:w="9067" w:type="dxa"/>
          </w:tcPr>
          <w:p w:rsidR="005B65D3" w:rsidRPr="002C76CA" w:rsidRDefault="00FD68C4" w:rsidP="005B65D3">
            <w:pPr>
              <w:jc w:val="center"/>
              <w:rPr>
                <w:rFonts w:ascii="Times New Roman" w:hAnsi="Times New Roman" w:cs="Times New Roman"/>
                <w:color w:val="000000" w:themeColor="text1"/>
                <w:sz w:val="28"/>
                <w:szCs w:val="28"/>
              </w:rPr>
            </w:pPr>
            <m:oMathPara>
              <m:oMathParaPr>
                <m:jc m:val="center"/>
              </m:oMathParaPr>
              <m:oMath>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cp</m:t>
                    </m:r>
                  </m:sub>
                </m:sSub>
                <m:r>
                  <m:rPr>
                    <m:sty m:val="p"/>
                  </m:rPr>
                  <w:rPr>
                    <w:rFonts w:ascii="Cambria Math" w:hAnsi="Cambria Math" w:cs="Times New Roman"/>
                    <w:sz w:val="28"/>
                    <w:szCs w:val="28"/>
                  </w:rPr>
                  <m:t>=</m:t>
                </m:r>
                <m:r>
                  <m:rPr>
                    <m:sty m:val="p"/>
                  </m:rPr>
                  <w:rPr>
                    <w:rFonts w:ascii="Cambria Math" w:eastAsiaTheme="minorEastAsia" w:hAnsi="Cambria Math" w:cs="Times New Roman"/>
                    <w:sz w:val="28"/>
                    <w:szCs w:val="28"/>
                    <w:lang w:eastAsia="ru-RU"/>
                  </w:rPr>
                  <m:t>0,5×</m:t>
                </m:r>
                <m:d>
                  <m:dPr>
                    <m:ctrlPr>
                      <w:rPr>
                        <w:rFonts w:ascii="Cambria Math" w:eastAsiaTheme="minorEastAsia" w:hAnsi="Cambria Math" w:cs="Times New Roman"/>
                        <w:sz w:val="28"/>
                        <w:szCs w:val="28"/>
                        <w:lang w:eastAsia="ru-RU"/>
                      </w:rPr>
                    </m:ctrlPr>
                  </m:dPr>
                  <m:e>
                    <m:r>
                      <m:rPr>
                        <m:sty m:val="p"/>
                      </m:rPr>
                      <w:rPr>
                        <w:rFonts w:ascii="Cambria Math" w:eastAsiaTheme="minorEastAsia" w:hAnsi="Cambria Math" w:cs="Times New Roman"/>
                        <w:sz w:val="28"/>
                        <w:szCs w:val="28"/>
                        <w:lang w:eastAsia="ru-RU"/>
                      </w:rPr>
                      <m:t>D+</m:t>
                    </m:r>
                    <m:sSub>
                      <m:sSubPr>
                        <m:ctrlPr>
                          <w:rPr>
                            <w:rFonts w:ascii="Cambria Math" w:eastAsiaTheme="minorEastAsia" w:hAnsi="Cambria Math" w:cs="Times New Roman"/>
                            <w:sz w:val="28"/>
                            <w:szCs w:val="28"/>
                            <w:lang w:eastAsia="ru-RU"/>
                          </w:rPr>
                        </m:ctrlPr>
                      </m:sSubPr>
                      <m:e>
                        <m:r>
                          <m:rPr>
                            <m:sty m:val="p"/>
                          </m:rPr>
                          <w:rPr>
                            <w:rFonts w:ascii="Cambria Math" w:eastAsiaTheme="minorEastAsia" w:hAnsi="Cambria Math" w:cs="Times New Roman"/>
                            <w:sz w:val="28"/>
                            <w:szCs w:val="28"/>
                            <w:lang w:eastAsia="ru-RU"/>
                          </w:rPr>
                          <m:t>d</m:t>
                        </m:r>
                      </m:e>
                      <m:sub>
                        <m:r>
                          <m:rPr>
                            <m:sty m:val="p"/>
                          </m:rPr>
                          <w:rPr>
                            <w:rFonts w:ascii="Cambria Math" w:eastAsiaTheme="minorEastAsia" w:hAnsi="Cambria Math" w:cs="Times New Roman"/>
                            <w:sz w:val="28"/>
                            <w:szCs w:val="28"/>
                            <w:lang w:eastAsia="ru-RU"/>
                          </w:rPr>
                          <m:t>0</m:t>
                        </m:r>
                      </m:sub>
                    </m:sSub>
                    <m:ctrlPr>
                      <w:rPr>
                        <w:rFonts w:ascii="Cambria Math" w:eastAsiaTheme="minorEastAsia" w:hAnsi="Cambria Math" w:cs="Times New Roman"/>
                        <w:i/>
                        <w:sz w:val="28"/>
                        <w:szCs w:val="28"/>
                        <w:lang w:eastAsia="ru-RU"/>
                      </w:rPr>
                    </m:ctrlPr>
                  </m:e>
                </m:d>
                <m:r>
                  <w:rPr>
                    <w:rFonts w:ascii="Cambria Math" w:eastAsiaTheme="minorEastAsia" w:hAnsi="Cambria Math" w:cs="Times New Roman"/>
                    <w:sz w:val="28"/>
                    <w:szCs w:val="28"/>
                    <w:lang w:eastAsia="ru-RU"/>
                  </w:rPr>
                  <m:t xml:space="preserve"> ,</m:t>
                </m:r>
              </m:oMath>
            </m:oMathPara>
          </w:p>
        </w:tc>
        <w:tc>
          <w:tcPr>
            <w:tcW w:w="277" w:type="dxa"/>
            <w:vAlign w:val="center"/>
          </w:tcPr>
          <w:p w:rsidR="005B65D3" w:rsidRDefault="005B65D3" w:rsidP="005B65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r>
    </w:tbl>
    <w:p w:rsidR="005B65D3" w:rsidRDefault="005B65D3" w:rsidP="005B65D3">
      <w:pPr>
        <w:spacing w:after="0" w:line="360" w:lineRule="exact"/>
        <w:contextualSpacing/>
        <w:rPr>
          <w:rFonts w:ascii="Times New Roman" w:hAnsi="Times New Roman" w:cs="Times New Roman"/>
          <w:color w:val="000000" w:themeColor="text1"/>
          <w:sz w:val="28"/>
          <w:szCs w:val="28"/>
        </w:rPr>
      </w:pPr>
    </w:p>
    <w:p w:rsidR="005B65D3" w:rsidRDefault="005B65D3" w:rsidP="009F10D7">
      <w:pPr>
        <w:tabs>
          <w:tab w:val="left" w:pos="1134"/>
        </w:tabs>
        <w:spacing w:after="0" w:line="360" w:lineRule="exact"/>
        <w:ind w:firstLine="709"/>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где </w:t>
      </w:r>
      <w:r>
        <w:rPr>
          <w:rFonts w:ascii="Times New Roman" w:hAnsi="Times New Roman" w:cs="Times New Roman"/>
          <w:color w:val="000000" w:themeColor="text1"/>
          <w:sz w:val="28"/>
          <w:szCs w:val="28"/>
          <w:lang w:val="en-US"/>
        </w:rPr>
        <w:t>D</w:t>
      </w:r>
      <w:r>
        <w:rPr>
          <w:rFonts w:ascii="Times New Roman" w:hAnsi="Times New Roman" w:cs="Times New Roman"/>
          <w:color w:val="000000" w:themeColor="text1"/>
          <w:sz w:val="28"/>
          <w:szCs w:val="28"/>
        </w:rPr>
        <w:t xml:space="preserve"> – наружный диаметр опорной поверхности (</w:t>
      </w:r>
      <w:r>
        <w:rPr>
          <w:rFonts w:ascii="Times New Roman" w:hAnsi="Times New Roman" w:cs="Times New Roman"/>
          <w:color w:val="000000" w:themeColor="text1"/>
          <w:sz w:val="28"/>
          <w:szCs w:val="28"/>
          <w:lang w:val="en-US"/>
        </w:rPr>
        <w:t>D</w:t>
      </w:r>
      <w:r w:rsidR="0081737B">
        <w:rPr>
          <w:rFonts w:ascii="Times New Roman" w:hAnsi="Times New Roman" w:cs="Times New Roman"/>
          <w:color w:val="000000" w:themeColor="text1"/>
          <w:sz w:val="28"/>
          <w:szCs w:val="28"/>
        </w:rPr>
        <w:t>=11</w:t>
      </w:r>
      <w:r w:rsidR="009F10D7">
        <w:rPr>
          <w:rFonts w:ascii="Times New Roman" w:hAnsi="Times New Roman" w:cs="Times New Roman"/>
          <w:color w:val="000000" w:themeColor="text1"/>
          <w:sz w:val="28"/>
          <w:szCs w:val="28"/>
        </w:rPr>
        <w:t xml:space="preserve">,5 мм </w:t>
      </w:r>
      <w:r>
        <w:rPr>
          <w:rFonts w:ascii="Times New Roman" w:hAnsi="Times New Roman" w:cs="Times New Roman"/>
          <w:color w:val="000000" w:themeColor="text1"/>
          <w:sz w:val="28"/>
          <w:szCs w:val="28"/>
        </w:rPr>
        <w:t xml:space="preserve">ГОСТ 15526-70 </w:t>
      </w:r>
      <w:r w:rsidRPr="00EB64AA">
        <w:rPr>
          <w:rFonts w:ascii="Times New Roman" w:hAnsi="Times New Roman" w:cs="Times New Roman"/>
          <w:color w:val="000000" w:themeColor="text1"/>
          <w:sz w:val="28"/>
          <w:szCs w:val="28"/>
        </w:rPr>
        <w:t>[</w:t>
      </w:r>
      <w:r w:rsidR="001101C7">
        <w:rPr>
          <w:rFonts w:ascii="Times New Roman" w:hAnsi="Times New Roman" w:cs="Times New Roman"/>
          <w:color w:val="000000" w:themeColor="text1"/>
          <w:sz w:val="28"/>
          <w:szCs w:val="28"/>
        </w:rPr>
        <w:t>18</w:t>
      </w:r>
      <w:r w:rsidRPr="00EB64AA">
        <w:rPr>
          <w:rFonts w:ascii="Times New Roman" w:hAnsi="Times New Roman" w:cs="Times New Roman"/>
          <w:color w:val="000000" w:themeColor="text1"/>
          <w:sz w:val="28"/>
          <w:szCs w:val="28"/>
        </w:rPr>
        <w:t>]</w:t>
      </w:r>
      <w:r w:rsidRPr="00984687">
        <w:rPr>
          <w:rFonts w:ascii="Times New Roman" w:hAnsi="Times New Roman" w:cs="Times New Roman"/>
          <w:color w:val="000000" w:themeColor="text1"/>
          <w:sz w:val="28"/>
          <w:szCs w:val="28"/>
        </w:rPr>
        <w:t>)</w:t>
      </w:r>
      <w:r w:rsidRPr="001D2FBE">
        <w:rPr>
          <w:rFonts w:ascii="Times New Roman" w:hAnsi="Times New Roman" w:cs="Times New Roman"/>
          <w:color w:val="000000" w:themeColor="text1"/>
          <w:sz w:val="28"/>
          <w:szCs w:val="28"/>
        </w:rPr>
        <w:t>;</w:t>
      </w:r>
    </w:p>
    <w:p w:rsidR="005B65D3" w:rsidRDefault="005B65D3" w:rsidP="009F10D7">
      <w:pPr>
        <w:spacing w:after="0" w:line="360" w:lineRule="exact"/>
        <w:ind w:firstLine="1134"/>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d</w:t>
      </w:r>
      <w:r w:rsidRPr="005124C8">
        <w:rPr>
          <w:rFonts w:ascii="Times New Roman" w:hAnsi="Times New Roman" w:cs="Times New Roman"/>
          <w:color w:val="000000" w:themeColor="text1"/>
          <w:sz w:val="28"/>
          <w:szCs w:val="28"/>
          <w:vertAlign w:val="subscript"/>
        </w:rPr>
        <w:t xml:space="preserve">0 </w:t>
      </w:r>
      <w:r w:rsidRPr="005124C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диаметр отверстия под болт (</w:t>
      </w:r>
      <w:r>
        <w:rPr>
          <w:rFonts w:ascii="Times New Roman" w:hAnsi="Times New Roman" w:cs="Times New Roman"/>
          <w:color w:val="000000" w:themeColor="text1"/>
          <w:sz w:val="28"/>
          <w:szCs w:val="28"/>
          <w:lang w:val="en-US"/>
        </w:rPr>
        <w:t>d</w:t>
      </w:r>
      <w:r w:rsidRPr="005124C8">
        <w:rPr>
          <w:rFonts w:ascii="Times New Roman" w:hAnsi="Times New Roman" w:cs="Times New Roman"/>
          <w:color w:val="000000" w:themeColor="text1"/>
          <w:sz w:val="28"/>
          <w:szCs w:val="28"/>
          <w:vertAlign w:val="subscript"/>
        </w:rPr>
        <w:t>0</w:t>
      </w:r>
      <w:r>
        <w:rPr>
          <w:rFonts w:ascii="Times New Roman" w:hAnsi="Times New Roman" w:cs="Times New Roman"/>
          <w:color w:val="000000" w:themeColor="text1"/>
          <w:sz w:val="28"/>
          <w:szCs w:val="28"/>
        </w:rPr>
        <w:t>=</w:t>
      </w:r>
      <w:r w:rsidR="0081737B">
        <w:rPr>
          <w:rFonts w:ascii="Times New Roman" w:hAnsi="Times New Roman" w:cs="Times New Roman"/>
          <w:color w:val="000000" w:themeColor="text1"/>
          <w:sz w:val="28"/>
          <w:szCs w:val="28"/>
        </w:rPr>
        <w:t>8</w:t>
      </w:r>
      <w:proofErr w:type="gramStart"/>
      <w:r w:rsidRPr="005124C8">
        <w:rPr>
          <w:rFonts w:ascii="Times New Roman" w:hAnsi="Times New Roman" w:cs="Times New Roman"/>
          <w:color w:val="000000" w:themeColor="text1"/>
          <w:sz w:val="28"/>
          <w:szCs w:val="28"/>
        </w:rPr>
        <w:t>,5</w:t>
      </w:r>
      <w:proofErr w:type="gramEnd"/>
      <w:r w:rsidRPr="005124C8">
        <w:rPr>
          <w:rFonts w:ascii="Times New Roman" w:hAnsi="Times New Roman" w:cs="Times New Roman"/>
          <w:color w:val="000000" w:themeColor="text1"/>
          <w:sz w:val="28"/>
          <w:szCs w:val="28"/>
        </w:rPr>
        <w:t xml:space="preserve"> </w:t>
      </w:r>
      <w:r w:rsidR="009F10D7">
        <w:rPr>
          <w:rFonts w:ascii="Times New Roman" w:hAnsi="Times New Roman" w:cs="Times New Roman"/>
          <w:color w:val="000000" w:themeColor="text1"/>
          <w:sz w:val="28"/>
          <w:szCs w:val="28"/>
        </w:rPr>
        <w:t>мм</w:t>
      </w:r>
      <w:r w:rsidR="0081737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ГОСТ 11284-75</w:t>
      </w:r>
      <w:r w:rsidRPr="005124C8">
        <w:rPr>
          <w:rFonts w:ascii="Times New Roman" w:hAnsi="Times New Roman" w:cs="Times New Roman"/>
          <w:color w:val="000000" w:themeColor="text1"/>
          <w:sz w:val="28"/>
          <w:szCs w:val="28"/>
        </w:rPr>
        <w:t xml:space="preserve"> [</w:t>
      </w:r>
      <w:r w:rsidR="001101C7">
        <w:rPr>
          <w:rFonts w:ascii="Times New Roman" w:hAnsi="Times New Roman" w:cs="Times New Roman"/>
          <w:color w:val="000000" w:themeColor="text1"/>
          <w:sz w:val="28"/>
          <w:szCs w:val="28"/>
        </w:rPr>
        <w:t>19</w:t>
      </w:r>
      <w:r w:rsidRPr="005124C8">
        <w:rPr>
          <w:rFonts w:ascii="Times New Roman" w:hAnsi="Times New Roman" w:cs="Times New Roman"/>
          <w:color w:val="000000" w:themeColor="text1"/>
          <w:sz w:val="28"/>
          <w:szCs w:val="28"/>
        </w:rPr>
        <w:t>]</w:t>
      </w:r>
      <w:r w:rsidRPr="00380246">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5B65D3" w:rsidRDefault="005B65D3" w:rsidP="005B65D3">
      <w:pPr>
        <w:spacing w:after="0" w:line="360" w:lineRule="exact"/>
        <w:ind w:firstLine="1276"/>
        <w:contextualSpacing/>
        <w:jc w:val="both"/>
        <w:rPr>
          <w:rFonts w:ascii="Times New Roman" w:hAnsi="Times New Roman" w:cs="Times New Roman"/>
          <w:color w:val="000000" w:themeColor="text1"/>
          <w:sz w:val="28"/>
          <w:szCs w:val="28"/>
        </w:rPr>
      </w:pPr>
    </w:p>
    <w:p w:rsidR="005B65D3" w:rsidRDefault="005B65D3" w:rsidP="005B65D3">
      <w:pPr>
        <w:tabs>
          <w:tab w:val="right" w:pos="9355"/>
        </w:tabs>
        <w:spacing w:after="0" w:line="360" w:lineRule="exact"/>
        <w:ind w:firstLine="709"/>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Средний диаметр опорной поверхности равен</w:t>
      </w:r>
      <w:r w:rsidRPr="005124C8">
        <w:rPr>
          <w:rFonts w:ascii="Times New Roman" w:hAnsi="Times New Roman" w:cs="Times New Roman"/>
          <w:color w:val="000000" w:themeColor="text1"/>
          <w:sz w:val="28"/>
          <w:szCs w:val="28"/>
        </w:rPr>
        <w:t>:</w:t>
      </w:r>
    </w:p>
    <w:p w:rsidR="005B65D3" w:rsidRDefault="005B65D3" w:rsidP="005B65D3">
      <w:pPr>
        <w:tabs>
          <w:tab w:val="right" w:pos="9355"/>
        </w:tabs>
        <w:spacing w:after="0" w:line="360" w:lineRule="exact"/>
        <w:ind w:firstLine="851"/>
        <w:contextualSpacing/>
        <w:jc w:val="both"/>
        <w:rPr>
          <w:rFonts w:ascii="Times New Roman" w:hAnsi="Times New Roman" w:cs="Times New Roman"/>
          <w:color w:val="000000" w:themeColor="text1"/>
          <w:sz w:val="28"/>
          <w:szCs w:val="28"/>
        </w:rPr>
      </w:pPr>
    </w:p>
    <w:tbl>
      <w:tblPr>
        <w:tblStyle w:val="a6"/>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5B65D3" w:rsidTr="005B65D3">
        <w:tc>
          <w:tcPr>
            <w:tcW w:w="9498" w:type="dxa"/>
          </w:tcPr>
          <w:p w:rsidR="005B65D3" w:rsidRDefault="00FD68C4" w:rsidP="005B65D3">
            <w:pPr>
              <w:jc w:val="center"/>
              <w:rPr>
                <w:rFonts w:ascii="Times New Roman" w:hAnsi="Times New Roman" w:cs="Times New Roman"/>
                <w:color w:val="000000" w:themeColor="text1"/>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cp</m:t>
                    </m:r>
                  </m:sub>
                </m:sSub>
                <m:r>
                  <m:rPr>
                    <m:sty m:val="p"/>
                  </m:rPr>
                  <w:rPr>
                    <w:rFonts w:ascii="Cambria Math" w:hAnsi="Cambria Math" w:cs="Times New Roman"/>
                    <w:sz w:val="28"/>
                    <w:szCs w:val="28"/>
                  </w:rPr>
                  <m:t>=</m:t>
                </m:r>
                <m:r>
                  <m:rPr>
                    <m:sty m:val="p"/>
                  </m:rPr>
                  <w:rPr>
                    <w:rFonts w:ascii="Cambria Math" w:eastAsiaTheme="minorEastAsia" w:hAnsi="Cambria Math" w:cs="Times New Roman"/>
                    <w:sz w:val="28"/>
                    <w:szCs w:val="28"/>
                    <w:lang w:eastAsia="ru-RU"/>
                  </w:rPr>
                  <m:t>0,5×</m:t>
                </m:r>
                <m:d>
                  <m:dPr>
                    <m:ctrlPr>
                      <w:rPr>
                        <w:rFonts w:ascii="Cambria Math" w:eastAsiaTheme="minorEastAsia" w:hAnsi="Cambria Math" w:cs="Times New Roman"/>
                        <w:sz w:val="28"/>
                        <w:szCs w:val="28"/>
                        <w:lang w:eastAsia="ru-RU"/>
                      </w:rPr>
                    </m:ctrlPr>
                  </m:dPr>
                  <m:e>
                    <m:r>
                      <m:rPr>
                        <m:sty m:val="p"/>
                      </m:rPr>
                      <w:rPr>
                        <w:rFonts w:ascii="Cambria Math" w:eastAsiaTheme="minorEastAsia" w:hAnsi="Cambria Math" w:cs="Times New Roman"/>
                        <w:sz w:val="28"/>
                        <w:szCs w:val="28"/>
                        <w:lang w:eastAsia="ru-RU"/>
                      </w:rPr>
                      <m:t>11,5+8,5</m:t>
                    </m:r>
                  </m:e>
                </m:d>
                <m:r>
                  <m:rPr>
                    <m:sty m:val="p"/>
                  </m:rPr>
                  <w:rPr>
                    <w:rFonts w:ascii="Cambria Math" w:eastAsiaTheme="minorEastAsia" w:hAnsi="Cambria Math" w:cs="Times New Roman"/>
                    <w:sz w:val="28"/>
                    <w:szCs w:val="28"/>
                    <w:lang w:eastAsia="ru-RU"/>
                  </w:rPr>
                  <m:t xml:space="preserve">=10 </m:t>
                </m:r>
                <m:r>
                  <w:rPr>
                    <w:rFonts w:ascii="Cambria Math" w:eastAsiaTheme="minorEastAsia" w:hAnsi="Cambria Math" w:cs="Times New Roman"/>
                    <w:sz w:val="28"/>
                    <w:szCs w:val="28"/>
                    <w:lang w:eastAsia="ru-RU"/>
                  </w:rPr>
                  <m:t>мм</m:t>
                </m:r>
              </m:oMath>
            </m:oMathPara>
          </w:p>
        </w:tc>
      </w:tr>
    </w:tbl>
    <w:p w:rsidR="005B65D3" w:rsidRPr="005124C8" w:rsidRDefault="005B65D3" w:rsidP="005B65D3">
      <w:pPr>
        <w:tabs>
          <w:tab w:val="right" w:pos="9355"/>
        </w:tabs>
        <w:spacing w:after="0" w:line="360" w:lineRule="exact"/>
        <w:contextualSpacing/>
        <w:jc w:val="center"/>
        <w:rPr>
          <w:rFonts w:ascii="Times New Roman" w:hAnsi="Times New Roman" w:cs="Times New Roman"/>
          <w:color w:val="000000" w:themeColor="text1"/>
          <w:sz w:val="28"/>
          <w:szCs w:val="28"/>
        </w:rPr>
      </w:pPr>
    </w:p>
    <w:p w:rsidR="005B65D3" w:rsidRDefault="005B65D3" w:rsidP="005B65D3">
      <w:pPr>
        <w:spacing w:after="0" w:line="360" w:lineRule="exact"/>
        <w:ind w:firstLine="709"/>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Рассчитанные выше параметры подставим в формулу (1) и получим значение необходимого момента завинчивания</w:t>
      </w:r>
      <w:r w:rsidRPr="00FB7F01">
        <w:rPr>
          <w:rFonts w:ascii="Times New Roman" w:hAnsi="Times New Roman" w:cs="Times New Roman"/>
          <w:color w:val="000000" w:themeColor="text1"/>
          <w:sz w:val="28"/>
          <w:szCs w:val="28"/>
        </w:rPr>
        <w:t>:</w:t>
      </w:r>
    </w:p>
    <w:p w:rsidR="005B65D3" w:rsidRDefault="005B65D3" w:rsidP="005B65D3">
      <w:pPr>
        <w:spacing w:after="0" w:line="360" w:lineRule="exact"/>
        <w:ind w:firstLine="851"/>
        <w:contextualSpacing/>
        <w:jc w:val="both"/>
        <w:rPr>
          <w:rFonts w:ascii="Times New Roman" w:hAnsi="Times New Roman" w:cs="Times New Roman"/>
          <w:color w:val="000000" w:themeColor="text1"/>
          <w:sz w:val="28"/>
          <w:szCs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5B65D3" w:rsidTr="005B65D3">
        <w:tc>
          <w:tcPr>
            <w:tcW w:w="9344" w:type="dxa"/>
          </w:tcPr>
          <w:p w:rsidR="005B65D3" w:rsidRPr="00157A30" w:rsidRDefault="00FD68C4" w:rsidP="005B65D3">
            <w:pPr>
              <w:jc w:val="center"/>
              <w:rPr>
                <w:rFonts w:ascii="Times New Roman" w:hAnsi="Times New Roman" w:cs="Times New Roman"/>
                <w:color w:val="000000" w:themeColor="text1"/>
                <w:sz w:val="28"/>
                <w:szCs w:val="28"/>
              </w:rPr>
            </w:pPr>
            <m:oMathPara>
              <m:oMathParaPr>
                <m:jc m:val="center"/>
              </m:oMathParaPr>
              <m:oMath>
                <m:sSub>
                  <m:sSubPr>
                    <m:ctrlPr>
                      <w:rPr>
                        <w:rFonts w:ascii="Cambria Math" w:hAnsi="Cambria Math" w:cs="Times New Roman"/>
                        <w:sz w:val="28"/>
                        <w:szCs w:val="28"/>
                      </w:rPr>
                    </m:ctrlPr>
                  </m:sSubPr>
                  <m:e>
                    <m:r>
                      <w:rPr>
                        <w:rFonts w:ascii="Cambria Math" w:hAnsi="Cambria Math" w:cs="Times New Roman"/>
                        <w:sz w:val="28"/>
                        <w:szCs w:val="28"/>
                      </w:rPr>
                      <m:t>М</m:t>
                    </m:r>
                  </m:e>
                  <m:sub>
                    <m:r>
                      <w:rPr>
                        <w:rFonts w:ascii="Cambria Math" w:hAnsi="Cambria Math" w:cs="Times New Roman"/>
                        <w:sz w:val="28"/>
                        <w:szCs w:val="28"/>
                      </w:rPr>
                      <m:t>зав</m:t>
                    </m:r>
                  </m:sub>
                </m:sSub>
                <m:r>
                  <m:rPr>
                    <m:sty m:val="p"/>
                  </m:rPr>
                  <w:rPr>
                    <w:rFonts w:ascii="Cambria Math" w:hAnsi="Cambria Math" w:cs="Times New Roman"/>
                    <w:sz w:val="28"/>
                    <w:szCs w:val="28"/>
                  </w:rPr>
                  <m:t>=</m:t>
                </m:r>
                <m:r>
                  <m:rPr>
                    <m:sty m:val="p"/>
                  </m:rPr>
                  <w:rPr>
                    <w:rFonts w:ascii="Cambria Math" w:eastAsiaTheme="minorEastAsia" w:hAnsi="Cambria Math" w:cs="Times New Roman"/>
                    <w:sz w:val="28"/>
                    <w:szCs w:val="28"/>
                    <w:lang w:eastAsia="ru-RU"/>
                  </w:rPr>
                  <m:t>0</m:t>
                </m:r>
                <m:r>
                  <w:rPr>
                    <w:rFonts w:ascii="Cambria Math" w:eastAsiaTheme="minorEastAsia" w:hAnsi="Cambria Math" w:cs="Times New Roman"/>
                    <w:sz w:val="28"/>
                    <w:szCs w:val="28"/>
                    <w:lang w:val="en-US" w:eastAsia="ru-RU"/>
                  </w:rPr>
                  <m:t>,5×7,18×590,4×</m:t>
                </m:r>
                <m:r>
                  <m:rPr>
                    <m:sty m:val="p"/>
                  </m:rPr>
                  <w:rPr>
                    <w:rFonts w:ascii="Cambria Math" w:eastAsiaTheme="minorEastAsia" w:hAnsi="Cambria Math" w:cs="Times New Roman"/>
                    <w:sz w:val="28"/>
                    <w:szCs w:val="28"/>
                    <w:lang w:val="en-US" w:eastAsia="ru-RU"/>
                  </w:rPr>
                  <m:t>tg</m:t>
                </m:r>
                <m:r>
                  <w:rPr>
                    <w:rFonts w:ascii="Cambria Math" w:eastAsiaTheme="minorEastAsia" w:hAnsi="Cambria Math" w:cs="Times New Roman"/>
                    <w:sz w:val="28"/>
                    <w:szCs w:val="28"/>
                    <w:lang w:val="en-US" w:eastAsia="ru-RU"/>
                  </w:rPr>
                  <m:t>5,4</m:t>
                </m:r>
                <m:r>
                  <m:rPr>
                    <m:sty m:val="p"/>
                  </m:rPr>
                  <w:rPr>
                    <w:rFonts w:ascii="Cambria Math" w:eastAsiaTheme="minorEastAsia" w:hAnsi="Cambria Math" w:cs="Times New Roman"/>
                    <w:sz w:val="28"/>
                    <w:szCs w:val="28"/>
                    <w:lang w:eastAsia="ru-RU"/>
                  </w:rPr>
                  <m:t>+590,4×0,15×5=23,5 H×</m:t>
                </m:r>
                <m:r>
                  <w:rPr>
                    <w:rFonts w:ascii="Cambria Math" w:eastAsiaTheme="minorEastAsia" w:hAnsi="Cambria Math" w:cs="Times New Roman"/>
                    <w:sz w:val="28"/>
                    <w:szCs w:val="28"/>
                    <w:lang w:eastAsia="ru-RU"/>
                  </w:rPr>
                  <m:t>м</m:t>
                </m:r>
              </m:oMath>
            </m:oMathPara>
          </w:p>
        </w:tc>
      </w:tr>
    </w:tbl>
    <w:p w:rsidR="005B65D3" w:rsidRDefault="005B65D3" w:rsidP="005B65D3">
      <w:pPr>
        <w:spacing w:after="0" w:line="360" w:lineRule="exact"/>
        <w:ind w:firstLine="851"/>
        <w:contextualSpacing/>
        <w:jc w:val="center"/>
        <w:rPr>
          <w:rFonts w:ascii="Times New Roman" w:hAnsi="Times New Roman" w:cs="Times New Roman"/>
          <w:color w:val="000000" w:themeColor="text1"/>
          <w:sz w:val="28"/>
          <w:szCs w:val="28"/>
        </w:rPr>
      </w:pPr>
    </w:p>
    <w:p w:rsidR="005B65D3" w:rsidRDefault="005B65D3" w:rsidP="0081737B">
      <w:pPr>
        <w:pStyle w:val="ab"/>
        <w:spacing w:after="0" w:line="360" w:lineRule="exact"/>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Таким образом</w:t>
      </w:r>
      <w:r w:rsidR="001101C7">
        <w:rPr>
          <w:rFonts w:ascii="Times New Roman" w:hAnsi="Times New Roman"/>
          <w:color w:val="000000" w:themeColor="text1"/>
          <w:sz w:val="28"/>
          <w:szCs w:val="28"/>
        </w:rPr>
        <w:t>,</w:t>
      </w:r>
      <w:r>
        <w:rPr>
          <w:rFonts w:ascii="Times New Roman" w:hAnsi="Times New Roman"/>
          <w:color w:val="000000" w:themeColor="text1"/>
          <w:sz w:val="28"/>
          <w:szCs w:val="28"/>
        </w:rPr>
        <w:t xml:space="preserve"> дл</w:t>
      </w:r>
      <w:r w:rsidR="0081737B">
        <w:rPr>
          <w:rFonts w:ascii="Times New Roman" w:hAnsi="Times New Roman"/>
          <w:color w:val="000000" w:themeColor="text1"/>
          <w:sz w:val="28"/>
          <w:szCs w:val="28"/>
        </w:rPr>
        <w:t>я надёжного болтового</w:t>
      </w:r>
      <w:r>
        <w:rPr>
          <w:rFonts w:ascii="Times New Roman" w:hAnsi="Times New Roman"/>
          <w:color w:val="000000" w:themeColor="text1"/>
          <w:sz w:val="28"/>
          <w:szCs w:val="28"/>
        </w:rPr>
        <w:t xml:space="preserve"> </w:t>
      </w:r>
      <w:r w:rsidR="0081737B" w:rsidRPr="005B65D3">
        <w:rPr>
          <w:rFonts w:ascii="Times New Roman" w:eastAsia="Times New Roman" w:hAnsi="Times New Roman" w:cs="Times New Roman"/>
          <w:color w:val="000000" w:themeColor="text1"/>
          <w:sz w:val="28"/>
          <w:szCs w:val="28"/>
        </w:rPr>
        <w:t>соединения роликов</w:t>
      </w:r>
      <w:r>
        <w:rPr>
          <w:rFonts w:ascii="Times New Roman" w:hAnsi="Times New Roman"/>
          <w:color w:val="000000" w:themeColor="text1"/>
          <w:sz w:val="28"/>
          <w:szCs w:val="28"/>
        </w:rPr>
        <w:t>, гайки необходимо устано</w:t>
      </w:r>
      <w:r w:rsidR="0081737B">
        <w:rPr>
          <w:rFonts w:ascii="Times New Roman" w:hAnsi="Times New Roman"/>
          <w:color w:val="000000" w:themeColor="text1"/>
          <w:sz w:val="28"/>
          <w:szCs w:val="28"/>
        </w:rPr>
        <w:t>вить с моментом завинчивания 23,5</w:t>
      </w:r>
      <w:r>
        <w:rPr>
          <w:rFonts w:ascii="Times New Roman" w:hAnsi="Times New Roman"/>
          <w:color w:val="000000" w:themeColor="text1"/>
          <w:sz w:val="28"/>
          <w:szCs w:val="28"/>
        </w:rPr>
        <w:t xml:space="preserve"> </w:t>
      </w:r>
      <w:proofErr w:type="spellStart"/>
      <w:r>
        <w:rPr>
          <w:rFonts w:ascii="Times New Roman" w:hAnsi="Times New Roman" w:cs="Times New Roman"/>
          <w:color w:val="000000" w:themeColor="text1"/>
          <w:sz w:val="28"/>
          <w:szCs w:val="28"/>
        </w:rPr>
        <w:t>Н×м</w:t>
      </w:r>
      <w:proofErr w:type="spellEnd"/>
      <w:r>
        <w:rPr>
          <w:rFonts w:ascii="Times New Roman" w:hAnsi="Times New Roman"/>
          <w:color w:val="000000" w:themeColor="text1"/>
          <w:sz w:val="28"/>
          <w:szCs w:val="28"/>
        </w:rPr>
        <w:t xml:space="preserve">. Такое усилие можно обеспечить динамометрическим ключом или стандартным гаечным ключом. Длина рукоятки стандартного гаечного ключа равна </w:t>
      </w:r>
      <w:r>
        <w:rPr>
          <w:rFonts w:ascii="Times New Roman" w:hAnsi="Times New Roman"/>
          <w:color w:val="000000" w:themeColor="text1"/>
          <w:sz w:val="28"/>
          <w:szCs w:val="28"/>
          <w:lang w:val="en-US"/>
        </w:rPr>
        <w:t>L</w:t>
      </w:r>
      <w:r w:rsidRPr="000B665D">
        <w:rPr>
          <w:rFonts w:ascii="Times New Roman" w:hAnsi="Times New Roman"/>
          <w:color w:val="000000" w:themeColor="text1"/>
          <w:sz w:val="28"/>
          <w:szCs w:val="28"/>
        </w:rPr>
        <w:t>=15</w:t>
      </w:r>
      <w:r>
        <w:rPr>
          <w:rFonts w:ascii="Times New Roman" w:hAnsi="Times New Roman"/>
          <w:color w:val="000000" w:themeColor="text1"/>
          <w:sz w:val="28"/>
          <w:szCs w:val="28"/>
          <w:lang w:val="en-US"/>
        </w:rPr>
        <w:t>d</w:t>
      </w:r>
      <w:r>
        <w:rPr>
          <w:rFonts w:ascii="Times New Roman" w:hAnsi="Times New Roman"/>
          <w:color w:val="000000" w:themeColor="text1"/>
          <w:sz w:val="28"/>
          <w:szCs w:val="28"/>
        </w:rPr>
        <w:t>=15</w:t>
      </w:r>
      <w:r>
        <w:rPr>
          <w:rFonts w:ascii="Times New Roman" w:hAnsi="Times New Roman" w:cs="Times New Roman"/>
          <w:color w:val="000000" w:themeColor="text1"/>
          <w:sz w:val="28"/>
          <w:szCs w:val="28"/>
        </w:rPr>
        <w:t>×</w:t>
      </w:r>
      <w:r w:rsidR="0081737B">
        <w:rPr>
          <w:rFonts w:ascii="Times New Roman" w:hAnsi="Times New Roman"/>
          <w:color w:val="000000" w:themeColor="text1"/>
          <w:sz w:val="28"/>
          <w:szCs w:val="28"/>
        </w:rPr>
        <w:t>8=12</w:t>
      </w:r>
      <w:r>
        <w:rPr>
          <w:rFonts w:ascii="Times New Roman" w:hAnsi="Times New Roman"/>
          <w:color w:val="000000" w:themeColor="text1"/>
          <w:sz w:val="28"/>
          <w:szCs w:val="28"/>
        </w:rPr>
        <w:t>0 мм, следовательно, обеспечить требуемый момент можно</w:t>
      </w:r>
      <w:r w:rsidR="001101C7">
        <w:rPr>
          <w:rFonts w:ascii="Times New Roman" w:hAnsi="Times New Roman"/>
          <w:color w:val="000000" w:themeColor="text1"/>
          <w:sz w:val="28"/>
          <w:szCs w:val="28"/>
        </w:rPr>
        <w:t>,</w:t>
      </w:r>
      <w:r>
        <w:rPr>
          <w:rFonts w:ascii="Times New Roman" w:hAnsi="Times New Roman"/>
          <w:color w:val="000000" w:themeColor="text1"/>
          <w:sz w:val="28"/>
          <w:szCs w:val="28"/>
        </w:rPr>
        <w:t xml:space="preserve"> приложив силу затяжки к рукоятке ключа</w:t>
      </w:r>
      <w:r w:rsidR="001101C7">
        <w:rPr>
          <w:rFonts w:ascii="Times New Roman" w:hAnsi="Times New Roman"/>
          <w:color w:val="000000" w:themeColor="text1"/>
          <w:sz w:val="28"/>
          <w:szCs w:val="28"/>
        </w:rPr>
        <w:t>,</w:t>
      </w:r>
      <w:r>
        <w:rPr>
          <w:rFonts w:ascii="Times New Roman" w:hAnsi="Times New Roman"/>
          <w:color w:val="000000" w:themeColor="text1"/>
          <w:sz w:val="28"/>
          <w:szCs w:val="28"/>
        </w:rPr>
        <w:t xml:space="preserve"> равную </w:t>
      </w:r>
      <w:r>
        <w:rPr>
          <w:rFonts w:ascii="Times New Roman" w:hAnsi="Times New Roman"/>
          <w:color w:val="000000" w:themeColor="text1"/>
          <w:sz w:val="28"/>
          <w:szCs w:val="28"/>
          <w:lang w:val="en-US"/>
        </w:rPr>
        <w:t>F</w:t>
      </w:r>
      <w:r>
        <w:rPr>
          <w:rFonts w:ascii="Times New Roman" w:hAnsi="Times New Roman"/>
          <w:color w:val="000000" w:themeColor="text1"/>
          <w:sz w:val="28"/>
          <w:szCs w:val="28"/>
          <w:vertAlign w:val="subscript"/>
        </w:rPr>
        <w:t>т</w:t>
      </w:r>
      <w:r w:rsidRPr="000B665D">
        <w:rPr>
          <w:rFonts w:ascii="Times New Roman" w:hAnsi="Times New Roman"/>
          <w:color w:val="000000" w:themeColor="text1"/>
          <w:sz w:val="28"/>
          <w:szCs w:val="28"/>
          <w:vertAlign w:val="subscript"/>
        </w:rPr>
        <w:t xml:space="preserve"> </w:t>
      </w:r>
      <w:r w:rsidR="0081737B">
        <w:rPr>
          <w:rFonts w:ascii="Times New Roman" w:hAnsi="Times New Roman"/>
          <w:color w:val="000000" w:themeColor="text1"/>
          <w:sz w:val="28"/>
          <w:szCs w:val="28"/>
        </w:rPr>
        <w:t>=23,5</w:t>
      </w:r>
      <w:r w:rsidRPr="0017059F">
        <w:rPr>
          <w:rFonts w:ascii="Times New Roman" w:hAnsi="Times New Roman"/>
          <w:color w:val="000000" w:themeColor="text1"/>
          <w:sz w:val="28"/>
          <w:szCs w:val="28"/>
        </w:rPr>
        <w:t>/</w:t>
      </w:r>
      <w:r w:rsidR="0081737B">
        <w:rPr>
          <w:rFonts w:ascii="Times New Roman" w:hAnsi="Times New Roman"/>
          <w:color w:val="000000" w:themeColor="text1"/>
          <w:sz w:val="28"/>
          <w:szCs w:val="28"/>
        </w:rPr>
        <w:t>0,12=195</w:t>
      </w:r>
      <w:r>
        <w:rPr>
          <w:rFonts w:ascii="Times New Roman" w:hAnsi="Times New Roman"/>
          <w:color w:val="000000" w:themeColor="text1"/>
          <w:sz w:val="28"/>
          <w:szCs w:val="28"/>
        </w:rPr>
        <w:t xml:space="preserve"> Н.</w:t>
      </w:r>
    </w:p>
    <w:p w:rsidR="0081737B" w:rsidRPr="0081737B" w:rsidRDefault="0081737B" w:rsidP="0081737B">
      <w:pPr>
        <w:pStyle w:val="ab"/>
        <w:spacing w:after="0" w:line="360" w:lineRule="exact"/>
        <w:ind w:left="0" w:firstLine="709"/>
        <w:jc w:val="both"/>
        <w:rPr>
          <w:rFonts w:ascii="Times New Roman" w:hAnsi="Times New Roman"/>
          <w:color w:val="000000" w:themeColor="text1"/>
          <w:sz w:val="28"/>
          <w:szCs w:val="28"/>
        </w:rPr>
      </w:pPr>
    </w:p>
    <w:p w:rsidR="005B65D3" w:rsidRPr="00241FAF" w:rsidRDefault="005B65D3" w:rsidP="00241FAF">
      <w:pPr>
        <w:pStyle w:val="ab"/>
        <w:numPr>
          <w:ilvl w:val="2"/>
          <w:numId w:val="7"/>
        </w:numPr>
        <w:spacing w:after="0" w:line="360" w:lineRule="exact"/>
        <w:ind w:left="0" w:firstLine="709"/>
        <w:jc w:val="both"/>
        <w:outlineLvl w:val="1"/>
        <w:rPr>
          <w:rFonts w:ascii="Times New Roman" w:hAnsi="Times New Roman" w:cs="Times New Roman"/>
          <w:b/>
          <w:color w:val="000000" w:themeColor="text1"/>
          <w:sz w:val="28"/>
          <w:szCs w:val="28"/>
        </w:rPr>
      </w:pPr>
      <w:bookmarkStart w:id="18" w:name="_Toc33143678"/>
      <w:bookmarkStart w:id="19" w:name="_Toc41470074"/>
      <w:r w:rsidRPr="00241FAF">
        <w:rPr>
          <w:rFonts w:ascii="Times New Roman" w:hAnsi="Times New Roman" w:cs="Times New Roman"/>
          <w:b/>
          <w:color w:val="000000" w:themeColor="text1"/>
          <w:sz w:val="28"/>
          <w:szCs w:val="28"/>
        </w:rPr>
        <w:t>Расчёт долговечности подшипника качения</w:t>
      </w:r>
      <w:bookmarkEnd w:id="18"/>
      <w:bookmarkEnd w:id="19"/>
    </w:p>
    <w:p w:rsidR="005B65D3" w:rsidRDefault="005B65D3" w:rsidP="00241FAF">
      <w:pPr>
        <w:pStyle w:val="a3"/>
        <w:spacing w:line="360" w:lineRule="exact"/>
        <w:ind w:firstLine="709"/>
        <w:jc w:val="both"/>
        <w:rPr>
          <w:rFonts w:cs="Times New Roman"/>
          <w:color w:val="000000" w:themeColor="text1"/>
          <w:szCs w:val="28"/>
        </w:rPr>
      </w:pPr>
      <w:r w:rsidRPr="005B65D3">
        <w:rPr>
          <w:rFonts w:cs="Times New Roman"/>
          <w:szCs w:val="28"/>
          <w:shd w:val="clear" w:color="auto" w:fill="FFFFFF"/>
        </w:rPr>
        <w:t>Под долговечностью подшипников качения понимают число оборотов или число рабочих часов при постоянной частоте вращения, которое совершит подшипник до появления первых признаков усталостного разрушения на одном из своих колец, дорожках или телах качения</w:t>
      </w:r>
      <w:r w:rsidRPr="005B65D3">
        <w:rPr>
          <w:rFonts w:cs="Times New Roman"/>
          <w:color w:val="000000" w:themeColor="text1"/>
          <w:szCs w:val="28"/>
        </w:rPr>
        <w:t xml:space="preserve">. Рекомендуемая расчётная </w:t>
      </w:r>
      <w:r w:rsidRPr="005B65D3">
        <w:rPr>
          <w:rFonts w:cs="Times New Roman"/>
          <w:color w:val="000000" w:themeColor="text1"/>
          <w:szCs w:val="28"/>
        </w:rPr>
        <w:lastRenderedPageBreak/>
        <w:t xml:space="preserve">долговечность для конструкции ТБХ </w:t>
      </w:r>
      <w:proofErr w:type="spellStart"/>
      <w:r w:rsidRPr="005B65D3">
        <w:rPr>
          <w:rFonts w:cs="Times New Roman"/>
          <w:color w:val="000000" w:themeColor="text1"/>
          <w:szCs w:val="28"/>
          <w:lang w:val="en-US"/>
        </w:rPr>
        <w:t>L</w:t>
      </w:r>
      <w:r w:rsidRPr="005B65D3">
        <w:rPr>
          <w:rFonts w:cs="Times New Roman"/>
          <w:color w:val="000000" w:themeColor="text1"/>
          <w:szCs w:val="28"/>
          <w:vertAlign w:val="subscript"/>
          <w:lang w:val="en-US"/>
        </w:rPr>
        <w:t>h</w:t>
      </w:r>
      <w:proofErr w:type="spellEnd"/>
      <w:r w:rsidR="001101C7">
        <w:rPr>
          <w:rFonts w:cs="Times New Roman"/>
          <w:color w:val="000000" w:themeColor="text1"/>
          <w:szCs w:val="28"/>
        </w:rPr>
        <w:t>=10000 ч. [20</w:t>
      </w:r>
      <w:r w:rsidR="00B05F54">
        <w:rPr>
          <w:rFonts w:cs="Times New Roman"/>
          <w:color w:val="000000" w:themeColor="text1"/>
          <w:szCs w:val="28"/>
        </w:rPr>
        <w:t>].</w:t>
      </w:r>
      <w:r w:rsidRPr="005B65D3">
        <w:rPr>
          <w:rFonts w:cs="Times New Roman"/>
          <w:color w:val="000000" w:themeColor="text1"/>
          <w:szCs w:val="28"/>
        </w:rPr>
        <w:t xml:space="preserve"> Технические характеристики подшипника </w:t>
      </w:r>
      <w:r w:rsidRPr="005B65D3">
        <w:rPr>
          <w:rFonts w:cs="Times New Roman"/>
          <w:szCs w:val="28"/>
        </w:rPr>
        <w:t xml:space="preserve">605 </w:t>
      </w:r>
      <w:r w:rsidRPr="005B65D3">
        <w:rPr>
          <w:rFonts w:cs="Times New Roman"/>
          <w:szCs w:val="28"/>
          <w:lang w:val="en-US"/>
        </w:rPr>
        <w:t>ZZ</w:t>
      </w:r>
      <w:r w:rsidRPr="005B65D3">
        <w:rPr>
          <w:rFonts w:cs="Times New Roman"/>
          <w:szCs w:val="28"/>
        </w:rPr>
        <w:t xml:space="preserve"> </w:t>
      </w:r>
      <w:r w:rsidR="001101C7">
        <w:rPr>
          <w:rFonts w:cs="Times New Roman"/>
          <w:color w:val="000000" w:themeColor="text1"/>
          <w:szCs w:val="28"/>
        </w:rPr>
        <w:t>[21</w:t>
      </w:r>
      <w:r w:rsidR="00B05F54">
        <w:rPr>
          <w:rFonts w:cs="Times New Roman"/>
          <w:color w:val="000000" w:themeColor="text1"/>
          <w:szCs w:val="28"/>
        </w:rPr>
        <w:t>] представлены в таблице 1</w:t>
      </w:r>
      <w:r w:rsidRPr="005B65D3">
        <w:rPr>
          <w:rFonts w:cs="Times New Roman"/>
          <w:color w:val="000000" w:themeColor="text1"/>
          <w:szCs w:val="28"/>
        </w:rPr>
        <w:t>.</w:t>
      </w:r>
    </w:p>
    <w:p w:rsidR="00B05F54" w:rsidRPr="005B65D3" w:rsidRDefault="00B05F54" w:rsidP="00241FAF">
      <w:pPr>
        <w:pStyle w:val="a3"/>
        <w:spacing w:line="360" w:lineRule="exact"/>
        <w:ind w:firstLine="709"/>
        <w:jc w:val="both"/>
        <w:rPr>
          <w:rFonts w:cs="Times New Roman"/>
          <w:color w:val="000000" w:themeColor="text1"/>
          <w:szCs w:val="28"/>
        </w:rPr>
      </w:pPr>
    </w:p>
    <w:p w:rsidR="005B65D3" w:rsidRPr="00B05F54" w:rsidRDefault="00B05F54" w:rsidP="005B65D3">
      <w:pPr>
        <w:pStyle w:val="ab"/>
        <w:spacing w:after="0" w:line="360" w:lineRule="exact"/>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Таблица 1</w:t>
      </w:r>
      <w:r w:rsidR="0042799B">
        <w:rPr>
          <w:rFonts w:ascii="Times New Roman" w:hAnsi="Times New Roman" w:cs="Times New Roman"/>
          <w:color w:val="000000" w:themeColor="text1"/>
          <w:sz w:val="28"/>
          <w:szCs w:val="28"/>
        </w:rPr>
        <w:t xml:space="preserve"> – </w:t>
      </w:r>
      <w:r w:rsidR="005B65D3" w:rsidRPr="005B65D3">
        <w:rPr>
          <w:rFonts w:ascii="Times New Roman" w:hAnsi="Times New Roman" w:cs="Times New Roman"/>
          <w:color w:val="000000" w:themeColor="text1"/>
          <w:sz w:val="28"/>
          <w:szCs w:val="28"/>
        </w:rPr>
        <w:t xml:space="preserve">Технические характеристики подшипника 605 </w:t>
      </w:r>
      <w:r w:rsidR="005B65D3" w:rsidRPr="005B65D3">
        <w:rPr>
          <w:rFonts w:ascii="Times New Roman" w:hAnsi="Times New Roman" w:cs="Times New Roman"/>
          <w:color w:val="000000" w:themeColor="text1"/>
          <w:sz w:val="28"/>
          <w:szCs w:val="28"/>
          <w:lang w:val="en-US"/>
        </w:rPr>
        <w:t>ZZ</w:t>
      </w:r>
    </w:p>
    <w:tbl>
      <w:tblPr>
        <w:tblStyle w:val="a6"/>
        <w:tblW w:w="5000" w:type="pct"/>
        <w:tblLook w:val="04A0" w:firstRow="1" w:lastRow="0" w:firstColumn="1" w:lastColumn="0" w:noHBand="0" w:noVBand="1"/>
      </w:tblPr>
      <w:tblGrid>
        <w:gridCol w:w="6756"/>
        <w:gridCol w:w="2588"/>
      </w:tblGrid>
      <w:tr w:rsidR="001101C7" w:rsidRPr="005B65D3" w:rsidTr="001101C7">
        <w:trPr>
          <w:cantSplit/>
          <w:trHeight w:val="58"/>
        </w:trPr>
        <w:tc>
          <w:tcPr>
            <w:tcW w:w="3615" w:type="pct"/>
            <w:vAlign w:val="center"/>
          </w:tcPr>
          <w:p w:rsidR="001101C7" w:rsidRPr="001101C7" w:rsidRDefault="001101C7" w:rsidP="001101C7">
            <w:pPr>
              <w:pStyle w:val="a3"/>
              <w:spacing w:line="360" w:lineRule="exact"/>
              <w:jc w:val="center"/>
              <w:rPr>
                <w:rFonts w:cs="Times New Roman"/>
                <w:sz w:val="24"/>
                <w:szCs w:val="28"/>
                <w:shd w:val="clear" w:color="auto" w:fill="FFFFFF"/>
              </w:rPr>
            </w:pPr>
            <w:r w:rsidRPr="001101C7">
              <w:rPr>
                <w:rFonts w:cs="Times New Roman"/>
                <w:sz w:val="24"/>
                <w:szCs w:val="28"/>
                <w:shd w:val="clear" w:color="auto" w:fill="FFFFFF"/>
              </w:rPr>
              <w:t>Характеристика</w:t>
            </w:r>
          </w:p>
        </w:tc>
        <w:tc>
          <w:tcPr>
            <w:tcW w:w="1385" w:type="pct"/>
            <w:vAlign w:val="center"/>
          </w:tcPr>
          <w:p w:rsidR="001101C7" w:rsidRPr="001101C7" w:rsidRDefault="001101C7" w:rsidP="001101C7">
            <w:pPr>
              <w:spacing w:line="360" w:lineRule="exact"/>
              <w:jc w:val="center"/>
              <w:rPr>
                <w:rFonts w:ascii="Times New Roman" w:eastAsia="Times New Roman" w:hAnsi="Times New Roman" w:cs="Times New Roman"/>
                <w:color w:val="000000"/>
                <w:sz w:val="24"/>
                <w:szCs w:val="28"/>
              </w:rPr>
            </w:pPr>
            <w:r w:rsidRPr="001101C7">
              <w:rPr>
                <w:rFonts w:ascii="Times New Roman" w:eastAsia="Times New Roman" w:hAnsi="Times New Roman" w:cs="Times New Roman"/>
                <w:color w:val="000000"/>
                <w:sz w:val="24"/>
                <w:szCs w:val="28"/>
              </w:rPr>
              <w:t>Показатель</w:t>
            </w:r>
          </w:p>
        </w:tc>
      </w:tr>
      <w:tr w:rsidR="005B65D3" w:rsidRPr="005B65D3" w:rsidTr="001101C7">
        <w:trPr>
          <w:cantSplit/>
          <w:trHeight w:val="363"/>
        </w:trPr>
        <w:tc>
          <w:tcPr>
            <w:tcW w:w="3615" w:type="pct"/>
            <w:vAlign w:val="center"/>
          </w:tcPr>
          <w:p w:rsidR="005B65D3" w:rsidRPr="001101C7" w:rsidRDefault="005B65D3" w:rsidP="00B05F54">
            <w:pPr>
              <w:pStyle w:val="a3"/>
              <w:spacing w:line="360" w:lineRule="exact"/>
              <w:rPr>
                <w:rFonts w:cs="Times New Roman"/>
                <w:sz w:val="24"/>
                <w:szCs w:val="28"/>
              </w:rPr>
            </w:pPr>
            <w:r w:rsidRPr="001101C7">
              <w:rPr>
                <w:rFonts w:cs="Times New Roman"/>
                <w:sz w:val="24"/>
                <w:szCs w:val="28"/>
                <w:shd w:val="clear" w:color="auto" w:fill="FFFFFF"/>
              </w:rPr>
              <w:t>Номинальная динамическая грузоподъёмность, кН</w:t>
            </w:r>
          </w:p>
        </w:tc>
        <w:tc>
          <w:tcPr>
            <w:tcW w:w="1385" w:type="pct"/>
            <w:vAlign w:val="center"/>
          </w:tcPr>
          <w:p w:rsidR="005B65D3" w:rsidRPr="001101C7" w:rsidRDefault="001101C7" w:rsidP="00B05F54">
            <w:pPr>
              <w:spacing w:line="360" w:lineRule="exact"/>
              <w:jc w:val="center"/>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С=</w:t>
            </w:r>
            <w:r w:rsidR="005B65D3" w:rsidRPr="001101C7">
              <w:rPr>
                <w:rFonts w:ascii="Times New Roman" w:eastAsia="Times New Roman" w:hAnsi="Times New Roman" w:cs="Times New Roman"/>
                <w:color w:val="000000"/>
                <w:sz w:val="24"/>
                <w:szCs w:val="28"/>
              </w:rPr>
              <w:t>24,5</w:t>
            </w:r>
          </w:p>
        </w:tc>
      </w:tr>
      <w:tr w:rsidR="005B65D3" w:rsidRPr="005B65D3" w:rsidTr="001101C7">
        <w:trPr>
          <w:cantSplit/>
          <w:trHeight w:val="363"/>
        </w:trPr>
        <w:tc>
          <w:tcPr>
            <w:tcW w:w="3615" w:type="pct"/>
            <w:vAlign w:val="center"/>
          </w:tcPr>
          <w:p w:rsidR="005B65D3" w:rsidRPr="001101C7" w:rsidRDefault="005B65D3" w:rsidP="00B05F54">
            <w:pPr>
              <w:pStyle w:val="a3"/>
              <w:spacing w:line="360" w:lineRule="exact"/>
              <w:rPr>
                <w:rFonts w:cs="Times New Roman"/>
                <w:sz w:val="24"/>
                <w:szCs w:val="28"/>
                <w:shd w:val="clear" w:color="auto" w:fill="FFFFFF"/>
              </w:rPr>
            </w:pPr>
            <w:r w:rsidRPr="001101C7">
              <w:rPr>
                <w:rFonts w:cs="Times New Roman"/>
                <w:sz w:val="24"/>
                <w:szCs w:val="28"/>
                <w:shd w:val="clear" w:color="auto" w:fill="FFFFFF"/>
              </w:rPr>
              <w:t>Номинальная статическая грузоподъёмность, кН</w:t>
            </w:r>
          </w:p>
        </w:tc>
        <w:tc>
          <w:tcPr>
            <w:tcW w:w="1385" w:type="pct"/>
            <w:vAlign w:val="center"/>
          </w:tcPr>
          <w:p w:rsidR="005B65D3" w:rsidRPr="001101C7" w:rsidRDefault="005B65D3" w:rsidP="00B05F54">
            <w:pPr>
              <w:spacing w:line="360" w:lineRule="exact"/>
              <w:jc w:val="center"/>
              <w:rPr>
                <w:rFonts w:ascii="Times New Roman" w:eastAsia="Times New Roman" w:hAnsi="Times New Roman" w:cs="Times New Roman"/>
                <w:color w:val="000000"/>
                <w:sz w:val="24"/>
                <w:szCs w:val="28"/>
              </w:rPr>
            </w:pPr>
            <w:r w:rsidRPr="001101C7">
              <w:rPr>
                <w:rFonts w:ascii="Times New Roman" w:eastAsia="Times New Roman" w:hAnsi="Times New Roman" w:cs="Times New Roman"/>
                <w:color w:val="000000"/>
                <w:sz w:val="24"/>
                <w:szCs w:val="28"/>
              </w:rPr>
              <w:t>С</w:t>
            </w:r>
            <w:r w:rsidRPr="001101C7">
              <w:rPr>
                <w:rFonts w:ascii="Times New Roman" w:eastAsia="Times New Roman" w:hAnsi="Times New Roman" w:cs="Times New Roman"/>
                <w:color w:val="000000"/>
                <w:sz w:val="24"/>
                <w:szCs w:val="28"/>
                <w:vertAlign w:val="subscript"/>
              </w:rPr>
              <w:t>0</w:t>
            </w:r>
            <w:r w:rsidR="001101C7">
              <w:rPr>
                <w:rFonts w:ascii="Times New Roman" w:eastAsia="Times New Roman" w:hAnsi="Times New Roman" w:cs="Times New Roman"/>
                <w:color w:val="000000"/>
                <w:sz w:val="24"/>
                <w:szCs w:val="28"/>
              </w:rPr>
              <w:t>=</w:t>
            </w:r>
            <w:r w:rsidRPr="001101C7">
              <w:rPr>
                <w:rFonts w:ascii="Times New Roman" w:eastAsia="Times New Roman" w:hAnsi="Times New Roman" w:cs="Times New Roman"/>
                <w:color w:val="000000"/>
                <w:sz w:val="24"/>
                <w:szCs w:val="28"/>
              </w:rPr>
              <w:t>15,7</w:t>
            </w:r>
          </w:p>
        </w:tc>
      </w:tr>
      <w:tr w:rsidR="005B65D3" w:rsidRPr="005B65D3" w:rsidTr="001101C7">
        <w:tc>
          <w:tcPr>
            <w:tcW w:w="3615" w:type="pct"/>
            <w:vAlign w:val="center"/>
          </w:tcPr>
          <w:p w:rsidR="005B65D3" w:rsidRPr="001101C7" w:rsidRDefault="005B65D3" w:rsidP="00B05F54">
            <w:pPr>
              <w:pStyle w:val="a3"/>
              <w:spacing w:line="360" w:lineRule="exact"/>
              <w:rPr>
                <w:rFonts w:cs="Times New Roman"/>
                <w:sz w:val="24"/>
                <w:szCs w:val="28"/>
              </w:rPr>
            </w:pPr>
            <w:r w:rsidRPr="001101C7">
              <w:rPr>
                <w:rFonts w:cs="Times New Roman"/>
                <w:sz w:val="24"/>
                <w:szCs w:val="28"/>
              </w:rPr>
              <w:t>Предел усталостной прочности, кН</w:t>
            </w:r>
          </w:p>
        </w:tc>
        <w:tc>
          <w:tcPr>
            <w:tcW w:w="1385" w:type="pct"/>
            <w:vAlign w:val="center"/>
          </w:tcPr>
          <w:p w:rsidR="005B65D3" w:rsidRPr="001101C7" w:rsidRDefault="005B65D3" w:rsidP="00B05F54">
            <w:pPr>
              <w:spacing w:line="360" w:lineRule="exact"/>
              <w:jc w:val="center"/>
              <w:rPr>
                <w:rFonts w:ascii="Times New Roman" w:eastAsia="Times New Roman" w:hAnsi="Times New Roman" w:cs="Times New Roman"/>
                <w:color w:val="000000"/>
                <w:sz w:val="24"/>
                <w:szCs w:val="28"/>
              </w:rPr>
            </w:pPr>
            <w:r w:rsidRPr="001101C7">
              <w:rPr>
                <w:rFonts w:ascii="Times New Roman" w:eastAsia="Times New Roman" w:hAnsi="Times New Roman" w:cs="Times New Roman"/>
                <w:color w:val="000000"/>
                <w:sz w:val="24"/>
                <w:szCs w:val="28"/>
              </w:rPr>
              <w:t>0,65</w:t>
            </w:r>
          </w:p>
        </w:tc>
      </w:tr>
      <w:tr w:rsidR="005B65D3" w:rsidRPr="005B65D3" w:rsidTr="001101C7">
        <w:trPr>
          <w:trHeight w:val="58"/>
        </w:trPr>
        <w:tc>
          <w:tcPr>
            <w:tcW w:w="3615" w:type="pct"/>
            <w:vAlign w:val="center"/>
          </w:tcPr>
          <w:p w:rsidR="005B65D3" w:rsidRPr="001101C7" w:rsidRDefault="005B65D3" w:rsidP="00B05F54">
            <w:pPr>
              <w:pStyle w:val="a3"/>
              <w:spacing w:line="360" w:lineRule="exact"/>
              <w:rPr>
                <w:rFonts w:cs="Times New Roman"/>
                <w:sz w:val="24"/>
                <w:szCs w:val="28"/>
              </w:rPr>
            </w:pPr>
            <w:r w:rsidRPr="001101C7">
              <w:rPr>
                <w:rFonts w:cs="Times New Roman"/>
                <w:sz w:val="24"/>
                <w:szCs w:val="28"/>
              </w:rPr>
              <w:t>Предельная частота вращения, об/мин</w:t>
            </w:r>
          </w:p>
        </w:tc>
        <w:tc>
          <w:tcPr>
            <w:tcW w:w="1385" w:type="pct"/>
            <w:vAlign w:val="center"/>
          </w:tcPr>
          <w:p w:rsidR="005B65D3" w:rsidRPr="001101C7" w:rsidRDefault="005B65D3" w:rsidP="00B05F54">
            <w:pPr>
              <w:spacing w:line="360" w:lineRule="exact"/>
              <w:jc w:val="center"/>
              <w:rPr>
                <w:rFonts w:ascii="Times New Roman" w:eastAsia="Times New Roman" w:hAnsi="Times New Roman" w:cs="Times New Roman"/>
                <w:color w:val="000000"/>
                <w:sz w:val="24"/>
                <w:szCs w:val="28"/>
              </w:rPr>
            </w:pPr>
            <w:r w:rsidRPr="001101C7">
              <w:rPr>
                <w:rFonts w:ascii="Times New Roman" w:eastAsia="Times New Roman" w:hAnsi="Times New Roman" w:cs="Times New Roman"/>
                <w:color w:val="000000"/>
                <w:sz w:val="24"/>
                <w:szCs w:val="28"/>
              </w:rPr>
              <w:t>3200</w:t>
            </w:r>
          </w:p>
        </w:tc>
      </w:tr>
    </w:tbl>
    <w:p w:rsidR="005B65D3" w:rsidRPr="005B65D3" w:rsidRDefault="005B65D3" w:rsidP="005B65D3">
      <w:pPr>
        <w:pStyle w:val="ab"/>
        <w:spacing w:after="0" w:line="360" w:lineRule="exact"/>
        <w:ind w:left="0" w:firstLine="851"/>
        <w:jc w:val="both"/>
        <w:rPr>
          <w:rFonts w:ascii="Times New Roman" w:hAnsi="Times New Roman" w:cs="Times New Roman"/>
          <w:color w:val="000000" w:themeColor="text1"/>
          <w:sz w:val="28"/>
          <w:szCs w:val="28"/>
        </w:rPr>
      </w:pPr>
    </w:p>
    <w:p w:rsidR="005B65D3" w:rsidRPr="005F6837" w:rsidRDefault="005B65D3" w:rsidP="00026FD6">
      <w:pPr>
        <w:pStyle w:val="ab"/>
        <w:spacing w:after="0" w:line="360" w:lineRule="exact"/>
        <w:ind w:left="0" w:firstLine="709"/>
        <w:jc w:val="both"/>
        <w:rPr>
          <w:rFonts w:ascii="Times New Roman" w:hAnsi="Times New Roman" w:cs="Times New Roman"/>
          <w:color w:val="000000" w:themeColor="text1"/>
          <w:sz w:val="28"/>
          <w:szCs w:val="28"/>
        </w:rPr>
      </w:pPr>
      <w:r w:rsidRPr="00026FD6">
        <w:rPr>
          <w:rFonts w:ascii="Times New Roman" w:hAnsi="Times New Roman" w:cs="Times New Roman"/>
          <w:color w:val="000000" w:themeColor="text1"/>
          <w:sz w:val="28"/>
          <w:szCs w:val="28"/>
        </w:rPr>
        <w:t xml:space="preserve">Расчетную долговечность </w:t>
      </w:r>
      <w:proofErr w:type="spellStart"/>
      <w:r w:rsidRPr="00026FD6">
        <w:rPr>
          <w:rFonts w:ascii="Times New Roman" w:hAnsi="Times New Roman" w:cs="Times New Roman"/>
          <w:color w:val="000000" w:themeColor="text1"/>
          <w:sz w:val="28"/>
          <w:szCs w:val="28"/>
          <w:lang w:val="en-US"/>
        </w:rPr>
        <w:t>L</w:t>
      </w:r>
      <w:r w:rsidRPr="00026FD6">
        <w:rPr>
          <w:rFonts w:ascii="Times New Roman" w:hAnsi="Times New Roman" w:cs="Times New Roman"/>
          <w:color w:val="000000" w:themeColor="text1"/>
          <w:sz w:val="28"/>
          <w:szCs w:val="28"/>
          <w:vertAlign w:val="subscript"/>
          <w:lang w:val="en-US"/>
        </w:rPr>
        <w:t>h</w:t>
      </w:r>
      <w:proofErr w:type="spellEnd"/>
      <w:r w:rsidRPr="00026FD6">
        <w:rPr>
          <w:rFonts w:ascii="Times New Roman" w:hAnsi="Times New Roman" w:cs="Times New Roman"/>
          <w:color w:val="000000" w:themeColor="text1"/>
          <w:sz w:val="28"/>
          <w:szCs w:val="28"/>
        </w:rPr>
        <w:t xml:space="preserve"> определяют по </w:t>
      </w:r>
      <w:r w:rsidR="0042799B" w:rsidRPr="00026FD6">
        <w:rPr>
          <w:rFonts w:ascii="Times New Roman" w:hAnsi="Times New Roman" w:cs="Times New Roman"/>
          <w:color w:val="000000" w:themeColor="text1"/>
          <w:sz w:val="28"/>
          <w:szCs w:val="28"/>
        </w:rPr>
        <w:t>формуле (6)</w:t>
      </w:r>
      <w:r w:rsidR="001101C7">
        <w:rPr>
          <w:rFonts w:ascii="Times New Roman" w:hAnsi="Times New Roman" w:cs="Times New Roman"/>
          <w:color w:val="000000" w:themeColor="text1"/>
          <w:sz w:val="28"/>
          <w:szCs w:val="28"/>
        </w:rPr>
        <w:t>, п</w:t>
      </w:r>
      <w:r w:rsidR="0042799B" w:rsidRPr="00026FD6">
        <w:rPr>
          <w:rFonts w:ascii="Times New Roman" w:hAnsi="Times New Roman" w:cs="Times New Roman"/>
          <w:color w:val="000000" w:themeColor="text1"/>
          <w:sz w:val="28"/>
          <w:szCs w:val="28"/>
        </w:rPr>
        <w:t xml:space="preserve">о </w:t>
      </w:r>
      <w:r w:rsidRPr="00026FD6">
        <w:rPr>
          <w:rFonts w:ascii="Times New Roman" w:hAnsi="Times New Roman" w:cs="Times New Roman"/>
          <w:color w:val="000000" w:themeColor="text1"/>
          <w:sz w:val="28"/>
          <w:szCs w:val="28"/>
        </w:rPr>
        <w:t xml:space="preserve">его динамической грузоподъёмности С и эквивалентной динамической </w:t>
      </w:r>
      <w:r w:rsidR="0042799B" w:rsidRPr="00026FD6">
        <w:rPr>
          <w:rFonts w:ascii="Times New Roman" w:hAnsi="Times New Roman" w:cs="Times New Roman"/>
          <w:color w:val="000000" w:themeColor="text1"/>
          <w:sz w:val="28"/>
          <w:szCs w:val="28"/>
        </w:rPr>
        <w:br/>
      </w:r>
      <w:r w:rsidRPr="00026FD6">
        <w:rPr>
          <w:rFonts w:ascii="Times New Roman" w:hAnsi="Times New Roman" w:cs="Times New Roman"/>
          <w:color w:val="000000" w:themeColor="text1"/>
          <w:sz w:val="28"/>
          <w:szCs w:val="28"/>
        </w:rPr>
        <w:t xml:space="preserve">нагрузке </w:t>
      </w:r>
      <w:proofErr w:type="spellStart"/>
      <w:r w:rsidRPr="00026FD6">
        <w:rPr>
          <w:rFonts w:ascii="Times New Roman" w:hAnsi="Times New Roman" w:cs="Times New Roman"/>
          <w:color w:val="000000" w:themeColor="text1"/>
          <w:sz w:val="28"/>
          <w:szCs w:val="28"/>
        </w:rPr>
        <w:t>Р</w:t>
      </w:r>
      <w:r w:rsidR="005F6837">
        <w:rPr>
          <w:rFonts w:ascii="Times New Roman" w:hAnsi="Times New Roman" w:cs="Times New Roman"/>
          <w:color w:val="000000" w:themeColor="text1"/>
          <w:sz w:val="28"/>
          <w:szCs w:val="28"/>
          <w:vertAlign w:val="subscript"/>
        </w:rPr>
        <w:t>э</w:t>
      </w:r>
      <w:proofErr w:type="spellEnd"/>
      <w:r w:rsidR="005F6837">
        <w:rPr>
          <w:rFonts w:ascii="Times New Roman" w:hAnsi="Times New Roman" w:cs="Times New Roman"/>
          <w:color w:val="000000" w:themeColor="text1"/>
          <w:sz w:val="28"/>
          <w:szCs w:val="28"/>
        </w:rPr>
        <w:t>.</w:t>
      </w:r>
    </w:p>
    <w:p w:rsidR="00F6427C" w:rsidRPr="00026FD6" w:rsidRDefault="00F6427C" w:rsidP="005B65D3">
      <w:pPr>
        <w:pStyle w:val="ab"/>
        <w:spacing w:after="0" w:line="360" w:lineRule="exact"/>
        <w:ind w:left="0" w:firstLine="851"/>
        <w:jc w:val="both"/>
        <w:rPr>
          <w:rFonts w:ascii="Times New Roman" w:hAnsi="Times New Roman" w:cs="Times New Roman"/>
          <w:color w:val="000000" w:themeColor="text1"/>
          <w:sz w:val="28"/>
          <w:szCs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543"/>
      </w:tblGrid>
      <w:tr w:rsidR="0042799B" w:rsidRPr="00026FD6" w:rsidTr="005F6837">
        <w:tc>
          <w:tcPr>
            <w:tcW w:w="9067" w:type="dxa"/>
          </w:tcPr>
          <w:p w:rsidR="0042799B" w:rsidRPr="00026FD6" w:rsidRDefault="00FD68C4" w:rsidP="0042799B">
            <w:pPr>
              <w:jc w:val="center"/>
              <w:rPr>
                <w:rFonts w:ascii="Times New Roman" w:hAnsi="Times New Roman" w:cs="Times New Roman"/>
                <w:color w:val="000000" w:themeColor="text1"/>
                <w:sz w:val="28"/>
                <w:szCs w:val="28"/>
              </w:rPr>
            </w:pPr>
            <m:oMathPara>
              <m:oMathParaPr>
                <m:jc m:val="center"/>
              </m:oMathParaPr>
              <m:oMath>
                <m:sSub>
                  <m:sSubPr>
                    <m:ctrlPr>
                      <w:rPr>
                        <w:rFonts w:ascii="Cambria Math" w:hAnsi="Cambria Math" w:cs="Times New Roman"/>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h</m:t>
                    </m:r>
                  </m:sub>
                </m:sSub>
                <m:r>
                  <m:rPr>
                    <m:sty m:val="p"/>
                  </m:rPr>
                  <w:rPr>
                    <w:rFonts w:ascii="Cambria Math" w:hAnsi="Cambria Math" w:cs="Times New Roman"/>
                    <w:sz w:val="28"/>
                    <w:szCs w:val="28"/>
                  </w:rPr>
                  <m:t>=</m:t>
                </m:r>
                <m:f>
                  <m:fPr>
                    <m:ctrlPr>
                      <w:rPr>
                        <w:rFonts w:ascii="Cambria Math" w:eastAsiaTheme="minorEastAsia" w:hAnsi="Cambria Math" w:cs="Times New Roman"/>
                        <w:sz w:val="28"/>
                        <w:szCs w:val="28"/>
                        <w:lang w:eastAsia="ru-RU"/>
                      </w:rPr>
                    </m:ctrlPr>
                  </m:fPr>
                  <m:num>
                    <m:sSup>
                      <m:sSupPr>
                        <m:ctrlPr>
                          <w:rPr>
                            <w:rFonts w:ascii="Cambria Math" w:eastAsiaTheme="minorEastAsia" w:hAnsi="Cambria Math" w:cs="Times New Roman"/>
                            <w:i/>
                            <w:sz w:val="28"/>
                            <w:szCs w:val="28"/>
                            <w:lang w:eastAsia="ru-RU"/>
                          </w:rPr>
                        </m:ctrlPr>
                      </m:sSupPr>
                      <m:e>
                        <m:r>
                          <w:rPr>
                            <w:rFonts w:ascii="Cambria Math" w:eastAsiaTheme="minorEastAsia" w:hAnsi="Cambria Math" w:cs="Times New Roman"/>
                            <w:sz w:val="28"/>
                            <w:szCs w:val="28"/>
                            <w:lang w:eastAsia="ru-RU"/>
                          </w:rPr>
                          <m:t>10</m:t>
                        </m:r>
                      </m:e>
                      <m:sup>
                        <m:r>
                          <w:rPr>
                            <w:rFonts w:ascii="Cambria Math" w:eastAsiaTheme="minorEastAsia" w:hAnsi="Cambria Math" w:cs="Times New Roman"/>
                            <w:sz w:val="28"/>
                            <w:szCs w:val="28"/>
                            <w:lang w:eastAsia="ru-RU"/>
                          </w:rPr>
                          <m:t>6</m:t>
                        </m:r>
                      </m:sup>
                    </m:sSup>
                  </m:num>
                  <m:den>
                    <m:r>
                      <w:rPr>
                        <w:rFonts w:ascii="Cambria Math" w:eastAsiaTheme="minorEastAsia" w:hAnsi="Cambria Math" w:cs="Times New Roman"/>
                        <w:sz w:val="28"/>
                        <w:szCs w:val="28"/>
                        <w:lang w:eastAsia="ru-RU"/>
                      </w:rPr>
                      <m:t>60</m:t>
                    </m:r>
                  </m:den>
                </m:f>
                <m:r>
                  <m:rPr>
                    <m:sty m:val="p"/>
                  </m:rPr>
                  <w:rPr>
                    <w:rFonts w:ascii="Cambria Math" w:eastAsiaTheme="minorEastAsia" w:hAnsi="Cambria Math" w:cs="Times New Roman"/>
                    <w:sz w:val="28"/>
                    <w:szCs w:val="28"/>
                    <w:lang w:eastAsia="ru-RU"/>
                  </w:rPr>
                  <m:t xml:space="preserve"> ×n ×(</m:t>
                </m:r>
                <m:sSup>
                  <m:sSupPr>
                    <m:ctrlPr>
                      <w:rPr>
                        <w:rFonts w:ascii="Cambria Math" w:eastAsiaTheme="minorEastAsia" w:hAnsi="Cambria Math" w:cs="Times New Roman"/>
                        <w:i/>
                        <w:sz w:val="28"/>
                        <w:szCs w:val="28"/>
                        <w:lang w:eastAsia="ru-RU"/>
                      </w:rPr>
                    </m:ctrlPr>
                  </m:sSupPr>
                  <m:e>
                    <m:f>
                      <m:fPr>
                        <m:ctrlPr>
                          <w:rPr>
                            <w:rFonts w:ascii="Cambria Math" w:eastAsiaTheme="minorEastAsia" w:hAnsi="Cambria Math" w:cs="Times New Roman"/>
                            <w:sz w:val="28"/>
                            <w:szCs w:val="28"/>
                            <w:lang w:eastAsia="ru-RU"/>
                          </w:rPr>
                        </m:ctrlPr>
                      </m:fPr>
                      <m:num>
                        <m:r>
                          <m:rPr>
                            <m:sty m:val="p"/>
                          </m:rPr>
                          <w:rPr>
                            <w:rFonts w:ascii="Cambria Math" w:eastAsiaTheme="minorEastAsia" w:hAnsi="Cambria Math" w:cs="Times New Roman"/>
                            <w:sz w:val="28"/>
                            <w:szCs w:val="28"/>
                            <w:lang w:eastAsia="ru-RU"/>
                          </w:rPr>
                          <m:t>C</m:t>
                        </m:r>
                      </m:num>
                      <m:den>
                        <m:sSub>
                          <m:sSubPr>
                            <m:ctrlPr>
                              <w:rPr>
                                <w:rFonts w:ascii="Cambria Math" w:eastAsiaTheme="minorEastAsia" w:hAnsi="Cambria Math" w:cs="Times New Roman"/>
                                <w:sz w:val="28"/>
                                <w:szCs w:val="28"/>
                                <w:lang w:eastAsia="ru-RU"/>
                              </w:rPr>
                            </m:ctrlPr>
                          </m:sSubPr>
                          <m:e>
                            <m:r>
                              <m:rPr>
                                <m:sty m:val="p"/>
                              </m:rPr>
                              <w:rPr>
                                <w:rFonts w:ascii="Cambria Math" w:eastAsiaTheme="minorEastAsia" w:hAnsi="Cambria Math" w:cs="Times New Roman"/>
                                <w:sz w:val="28"/>
                                <w:szCs w:val="28"/>
                                <w:lang w:eastAsia="ru-RU"/>
                              </w:rPr>
                              <m:t>P</m:t>
                            </m:r>
                          </m:e>
                          <m:sub>
                            <m:r>
                              <m:rPr>
                                <m:sty m:val="p"/>
                              </m:rPr>
                              <w:rPr>
                                <w:rFonts w:ascii="Cambria Math" w:eastAsiaTheme="minorEastAsia" w:hAnsi="Cambria Math" w:cs="Times New Roman"/>
                                <w:sz w:val="28"/>
                                <w:szCs w:val="28"/>
                                <w:lang w:eastAsia="ru-RU"/>
                              </w:rPr>
                              <m:t>э</m:t>
                            </m:r>
                          </m:sub>
                        </m:sSub>
                      </m:den>
                    </m:f>
                    <m:r>
                      <w:rPr>
                        <w:rFonts w:ascii="Cambria Math" w:eastAsiaTheme="minorEastAsia" w:hAnsi="Cambria Math" w:cs="Times New Roman"/>
                        <w:sz w:val="28"/>
                        <w:szCs w:val="28"/>
                        <w:lang w:eastAsia="ru-RU"/>
                      </w:rPr>
                      <m:t>)</m:t>
                    </m:r>
                  </m:e>
                  <m:sup>
                    <m:r>
                      <w:rPr>
                        <w:rFonts w:ascii="Cambria Math" w:eastAsiaTheme="minorEastAsia" w:hAnsi="Cambria Math" w:cs="Times New Roman"/>
                        <w:sz w:val="28"/>
                        <w:szCs w:val="28"/>
                        <w:lang w:eastAsia="ru-RU"/>
                      </w:rPr>
                      <m:t>р</m:t>
                    </m:r>
                  </m:sup>
                </m:sSup>
                <m:r>
                  <w:rPr>
                    <w:rFonts w:ascii="Cambria Math" w:eastAsiaTheme="minorEastAsia" w:hAnsi="Cambria Math" w:cs="Times New Roman"/>
                    <w:sz w:val="28"/>
                    <w:szCs w:val="28"/>
                    <w:lang w:eastAsia="ru-RU"/>
                  </w:rPr>
                  <m:t>,</m:t>
                </m:r>
              </m:oMath>
            </m:oMathPara>
          </w:p>
        </w:tc>
        <w:tc>
          <w:tcPr>
            <w:tcW w:w="277" w:type="dxa"/>
            <w:vAlign w:val="center"/>
          </w:tcPr>
          <w:p w:rsidR="0042799B" w:rsidRPr="00026FD6" w:rsidRDefault="00026FD6" w:rsidP="005F6837">
            <w:pPr>
              <w:jc w:val="center"/>
              <w:rPr>
                <w:rFonts w:ascii="Times New Roman" w:hAnsi="Times New Roman" w:cs="Times New Roman"/>
                <w:color w:val="000000" w:themeColor="text1"/>
                <w:sz w:val="28"/>
                <w:szCs w:val="28"/>
              </w:rPr>
            </w:pPr>
            <w:r w:rsidRPr="00026FD6">
              <w:rPr>
                <w:rFonts w:ascii="Times New Roman" w:hAnsi="Times New Roman" w:cs="Times New Roman"/>
                <w:color w:val="000000" w:themeColor="text1"/>
                <w:sz w:val="28"/>
                <w:szCs w:val="28"/>
              </w:rPr>
              <w:t>(6</w:t>
            </w:r>
            <w:r w:rsidR="0042799B" w:rsidRPr="00026FD6">
              <w:rPr>
                <w:rFonts w:ascii="Times New Roman" w:hAnsi="Times New Roman" w:cs="Times New Roman"/>
                <w:color w:val="000000" w:themeColor="text1"/>
                <w:sz w:val="28"/>
                <w:szCs w:val="28"/>
              </w:rPr>
              <w:t>)</w:t>
            </w:r>
          </w:p>
        </w:tc>
      </w:tr>
    </w:tbl>
    <w:p w:rsidR="0042799B" w:rsidRPr="00026FD6" w:rsidRDefault="0042799B" w:rsidP="005B65D3">
      <w:pPr>
        <w:pStyle w:val="ab"/>
        <w:spacing w:after="0" w:line="360" w:lineRule="exact"/>
        <w:ind w:left="0" w:firstLine="851"/>
        <w:jc w:val="both"/>
        <w:rPr>
          <w:rFonts w:ascii="Times New Roman" w:hAnsi="Times New Roman" w:cs="Times New Roman"/>
          <w:color w:val="000000" w:themeColor="text1"/>
          <w:sz w:val="28"/>
          <w:szCs w:val="28"/>
        </w:rPr>
      </w:pPr>
    </w:p>
    <w:p w:rsidR="005B65D3" w:rsidRPr="00026FD6" w:rsidRDefault="005B65D3" w:rsidP="00026FD6">
      <w:pPr>
        <w:spacing w:after="0" w:line="360" w:lineRule="exact"/>
        <w:ind w:firstLine="709"/>
        <w:contextualSpacing/>
        <w:jc w:val="both"/>
        <w:rPr>
          <w:rFonts w:ascii="Times New Roman" w:hAnsi="Times New Roman" w:cs="Times New Roman"/>
          <w:color w:val="000000" w:themeColor="text1"/>
          <w:sz w:val="28"/>
          <w:szCs w:val="28"/>
        </w:rPr>
      </w:pPr>
      <w:r w:rsidRPr="00026FD6">
        <w:rPr>
          <w:rFonts w:ascii="Times New Roman" w:hAnsi="Times New Roman" w:cs="Times New Roman"/>
          <w:color w:val="000000" w:themeColor="text1"/>
          <w:sz w:val="28"/>
          <w:szCs w:val="28"/>
        </w:rPr>
        <w:t xml:space="preserve">где </w:t>
      </w:r>
      <w:r w:rsidRPr="00026FD6">
        <w:rPr>
          <w:rFonts w:ascii="Times New Roman" w:hAnsi="Times New Roman" w:cs="Times New Roman"/>
          <w:color w:val="000000" w:themeColor="text1"/>
          <w:sz w:val="28"/>
          <w:szCs w:val="28"/>
          <w:lang w:val="en-US"/>
        </w:rPr>
        <w:t>n</w:t>
      </w:r>
      <w:r w:rsidR="00026FD6" w:rsidRPr="00026FD6">
        <w:rPr>
          <w:rFonts w:ascii="Times New Roman" w:hAnsi="Times New Roman" w:cs="Times New Roman"/>
          <w:color w:val="000000" w:themeColor="text1"/>
          <w:sz w:val="28"/>
          <w:szCs w:val="28"/>
        </w:rPr>
        <w:t xml:space="preserve"> – </w:t>
      </w:r>
      <w:r w:rsidRPr="00026FD6">
        <w:rPr>
          <w:rFonts w:ascii="Times New Roman" w:hAnsi="Times New Roman" w:cs="Times New Roman"/>
          <w:color w:val="000000" w:themeColor="text1"/>
          <w:sz w:val="28"/>
          <w:szCs w:val="28"/>
        </w:rPr>
        <w:t>частота вращения, мин</w:t>
      </w:r>
      <w:r w:rsidRPr="00026FD6">
        <w:rPr>
          <w:rFonts w:ascii="Times New Roman" w:hAnsi="Times New Roman" w:cs="Times New Roman"/>
          <w:color w:val="000000" w:themeColor="text1"/>
          <w:sz w:val="28"/>
          <w:szCs w:val="28"/>
          <w:vertAlign w:val="superscript"/>
        </w:rPr>
        <w:t>-1</w:t>
      </w:r>
      <w:r w:rsidRPr="00026FD6">
        <w:rPr>
          <w:rFonts w:ascii="Times New Roman" w:hAnsi="Times New Roman" w:cs="Times New Roman"/>
          <w:color w:val="000000" w:themeColor="text1"/>
          <w:sz w:val="28"/>
          <w:szCs w:val="28"/>
        </w:rPr>
        <w:t>;</w:t>
      </w:r>
    </w:p>
    <w:p w:rsidR="005B65D3" w:rsidRPr="00026FD6" w:rsidRDefault="001101C7" w:rsidP="00026FD6">
      <w:pPr>
        <w:spacing w:after="0" w:line="360" w:lineRule="exact"/>
        <w:ind w:firstLine="1134"/>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w:t>
      </w:r>
      <w:r w:rsidR="00026FD6">
        <w:rPr>
          <w:rFonts w:ascii="Times New Roman" w:hAnsi="Times New Roman" w:cs="Times New Roman"/>
          <w:color w:val="000000" w:themeColor="text1"/>
          <w:sz w:val="28"/>
          <w:szCs w:val="28"/>
        </w:rPr>
        <w:t xml:space="preserve">3 – </w:t>
      </w:r>
      <w:r w:rsidR="005B65D3" w:rsidRPr="00026FD6">
        <w:rPr>
          <w:rFonts w:ascii="Times New Roman" w:hAnsi="Times New Roman" w:cs="Times New Roman"/>
          <w:color w:val="000000" w:themeColor="text1"/>
          <w:sz w:val="28"/>
          <w:szCs w:val="28"/>
        </w:rPr>
        <w:t>для шарикоподшипников.</w:t>
      </w:r>
    </w:p>
    <w:p w:rsidR="00026FD6" w:rsidRPr="00F6427C" w:rsidRDefault="00026FD6" w:rsidP="00026FD6">
      <w:pPr>
        <w:spacing w:after="0" w:line="360" w:lineRule="exact"/>
        <w:ind w:firstLine="1276"/>
        <w:contextualSpacing/>
        <w:jc w:val="both"/>
        <w:rPr>
          <w:rFonts w:ascii="Times New Roman" w:hAnsi="Times New Roman" w:cs="Times New Roman"/>
          <w:color w:val="000000" w:themeColor="text1"/>
          <w:sz w:val="28"/>
          <w:szCs w:val="28"/>
          <w:highlight w:val="yellow"/>
        </w:rPr>
      </w:pPr>
    </w:p>
    <w:p w:rsidR="005B65D3" w:rsidRPr="00026FD6" w:rsidRDefault="005B65D3" w:rsidP="005B65D3">
      <w:pPr>
        <w:spacing w:after="0" w:line="360" w:lineRule="exact"/>
        <w:ind w:firstLine="851"/>
        <w:contextualSpacing/>
        <w:jc w:val="both"/>
        <w:rPr>
          <w:rFonts w:ascii="Times New Roman" w:hAnsi="Times New Roman" w:cs="Times New Roman"/>
          <w:color w:val="000000" w:themeColor="text1"/>
          <w:sz w:val="28"/>
          <w:szCs w:val="28"/>
        </w:rPr>
      </w:pPr>
      <w:r w:rsidRPr="00026FD6">
        <w:rPr>
          <w:rFonts w:ascii="Times New Roman" w:hAnsi="Times New Roman" w:cs="Times New Roman"/>
          <w:color w:val="000000" w:themeColor="text1"/>
          <w:sz w:val="28"/>
          <w:szCs w:val="28"/>
        </w:rPr>
        <w:t xml:space="preserve">Эквивалентная динамическая нагрузка </w:t>
      </w:r>
      <w:proofErr w:type="spellStart"/>
      <w:r w:rsidRPr="00026FD6">
        <w:rPr>
          <w:rFonts w:ascii="Times New Roman" w:hAnsi="Times New Roman" w:cs="Times New Roman"/>
          <w:color w:val="000000" w:themeColor="text1"/>
          <w:sz w:val="28"/>
          <w:szCs w:val="28"/>
        </w:rPr>
        <w:t>Р</w:t>
      </w:r>
      <w:r w:rsidRPr="00026FD6">
        <w:rPr>
          <w:rFonts w:ascii="Times New Roman" w:hAnsi="Times New Roman" w:cs="Times New Roman"/>
          <w:color w:val="000000" w:themeColor="text1"/>
          <w:sz w:val="28"/>
          <w:szCs w:val="28"/>
          <w:vertAlign w:val="subscript"/>
        </w:rPr>
        <w:t>э</w:t>
      </w:r>
      <w:proofErr w:type="spellEnd"/>
      <w:r w:rsidRPr="00026FD6">
        <w:rPr>
          <w:rFonts w:ascii="Times New Roman" w:hAnsi="Times New Roman" w:cs="Times New Roman"/>
          <w:color w:val="000000" w:themeColor="text1"/>
          <w:sz w:val="28"/>
          <w:szCs w:val="28"/>
        </w:rPr>
        <w:t xml:space="preserve"> рассчитывается по </w:t>
      </w:r>
      <w:r w:rsidR="00026FD6" w:rsidRPr="00026FD6">
        <w:rPr>
          <w:rFonts w:ascii="Times New Roman" w:hAnsi="Times New Roman" w:cs="Times New Roman"/>
          <w:color w:val="000000" w:themeColor="text1"/>
          <w:sz w:val="28"/>
          <w:szCs w:val="28"/>
        </w:rPr>
        <w:br/>
      </w:r>
      <w:r w:rsidRPr="00026FD6">
        <w:rPr>
          <w:rFonts w:ascii="Times New Roman" w:hAnsi="Times New Roman" w:cs="Times New Roman"/>
          <w:color w:val="000000" w:themeColor="text1"/>
          <w:sz w:val="28"/>
          <w:szCs w:val="28"/>
        </w:rPr>
        <w:t>формуле</w:t>
      </w:r>
      <w:r w:rsidR="00026FD6" w:rsidRPr="00026FD6">
        <w:rPr>
          <w:rFonts w:ascii="Times New Roman" w:hAnsi="Times New Roman" w:cs="Times New Roman"/>
          <w:color w:val="000000" w:themeColor="text1"/>
          <w:sz w:val="28"/>
          <w:szCs w:val="28"/>
        </w:rPr>
        <w:t xml:space="preserve"> 7</w:t>
      </w:r>
      <w:r w:rsidRPr="00026FD6">
        <w:rPr>
          <w:rFonts w:ascii="Times New Roman" w:hAnsi="Times New Roman" w:cs="Times New Roman"/>
          <w:color w:val="000000" w:themeColor="text1"/>
          <w:sz w:val="28"/>
          <w:szCs w:val="28"/>
        </w:rPr>
        <w:t>:</w:t>
      </w:r>
    </w:p>
    <w:p w:rsidR="00026FD6" w:rsidRDefault="00026FD6" w:rsidP="005B65D3">
      <w:pPr>
        <w:spacing w:after="0" w:line="360" w:lineRule="exact"/>
        <w:ind w:firstLine="851"/>
        <w:contextualSpacing/>
        <w:jc w:val="both"/>
        <w:rPr>
          <w:rFonts w:ascii="Times New Roman" w:hAnsi="Times New Roman" w:cs="Times New Roman"/>
          <w:color w:val="000000" w:themeColor="text1"/>
          <w:sz w:val="28"/>
          <w:szCs w:val="28"/>
          <w:highlight w:val="yellow"/>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543"/>
      </w:tblGrid>
      <w:tr w:rsidR="00026FD6" w:rsidRPr="00026FD6" w:rsidTr="005F6837">
        <w:tc>
          <w:tcPr>
            <w:tcW w:w="9067" w:type="dxa"/>
          </w:tcPr>
          <w:p w:rsidR="00026FD6" w:rsidRPr="00933E5C" w:rsidRDefault="00FD68C4" w:rsidP="00026FD6">
            <w:pPr>
              <w:jc w:val="center"/>
              <w:rPr>
                <w:rFonts w:ascii="Times New Roman" w:hAnsi="Times New Roman" w:cs="Times New Roman"/>
                <w:color w:val="000000" w:themeColor="text1"/>
                <w:sz w:val="28"/>
                <w:szCs w:val="28"/>
              </w:rPr>
            </w:pPr>
            <m:oMathPara>
              <m:oMathParaPr>
                <m:jc m:val="center"/>
              </m:oMathParaP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P</m:t>
                    </m:r>
                  </m:e>
                  <m:sub>
                    <m:r>
                      <m:rPr>
                        <m:sty m:val="p"/>
                      </m:rPr>
                      <w:rPr>
                        <w:rFonts w:ascii="Cambria Math" w:hAnsi="Cambria Math" w:cs="Times New Roman"/>
                        <w:sz w:val="28"/>
                        <w:szCs w:val="28"/>
                      </w:rPr>
                      <m:t>э</m:t>
                    </m:r>
                  </m:sub>
                </m:sSub>
                <m:r>
                  <m:rPr>
                    <m:sty m:val="p"/>
                  </m:rPr>
                  <w:rPr>
                    <w:rFonts w:ascii="Cambria Math" w:hAnsi="Cambria Math" w:cs="Times New Roman"/>
                    <w:sz w:val="28"/>
                    <w:szCs w:val="28"/>
                  </w:rPr>
                  <m:t>=</m:t>
                </m:r>
                <m:d>
                  <m:dPr>
                    <m:ctrlPr>
                      <w:rPr>
                        <w:rFonts w:ascii="Cambria Math" w:eastAsiaTheme="minorEastAsia" w:hAnsi="Cambria Math" w:cs="Times New Roman"/>
                        <w:sz w:val="28"/>
                        <w:szCs w:val="28"/>
                        <w:lang w:eastAsia="ru-RU"/>
                      </w:rPr>
                    </m:ctrlPr>
                  </m:dPr>
                  <m:e>
                    <m:r>
                      <m:rPr>
                        <m:sty m:val="p"/>
                      </m:rPr>
                      <w:rPr>
                        <w:rFonts w:ascii="Cambria Math" w:eastAsiaTheme="minorEastAsia" w:hAnsi="Cambria Math" w:cs="Times New Roman"/>
                        <w:sz w:val="28"/>
                        <w:szCs w:val="28"/>
                        <w:lang w:val="en-US" w:eastAsia="ru-RU"/>
                      </w:rPr>
                      <m:t xml:space="preserve">X × </m:t>
                    </m:r>
                    <m:sSub>
                      <m:sSubPr>
                        <m:ctrlPr>
                          <w:rPr>
                            <w:rFonts w:ascii="Cambria Math" w:eastAsiaTheme="minorEastAsia" w:hAnsi="Cambria Math" w:cs="Times New Roman"/>
                            <w:sz w:val="28"/>
                            <w:szCs w:val="28"/>
                            <w:lang w:val="en-US" w:eastAsia="ru-RU"/>
                          </w:rPr>
                        </m:ctrlPr>
                      </m:sSubPr>
                      <m:e>
                        <m:r>
                          <m:rPr>
                            <m:sty m:val="p"/>
                          </m:rPr>
                          <w:rPr>
                            <w:rFonts w:ascii="Cambria Math" w:eastAsiaTheme="minorEastAsia" w:hAnsi="Cambria Math" w:cs="Times New Roman"/>
                            <w:sz w:val="28"/>
                            <w:szCs w:val="28"/>
                            <w:lang w:val="en-US" w:eastAsia="ru-RU"/>
                          </w:rPr>
                          <m:t>F</m:t>
                        </m:r>
                      </m:e>
                      <m:sub>
                        <m:r>
                          <m:rPr>
                            <m:sty m:val="p"/>
                          </m:rPr>
                          <w:rPr>
                            <w:rFonts w:ascii="Cambria Math" w:eastAsiaTheme="minorEastAsia" w:hAnsi="Cambria Math" w:cs="Times New Roman"/>
                            <w:sz w:val="28"/>
                            <w:szCs w:val="28"/>
                            <w:lang w:val="en-US" w:eastAsia="ru-RU"/>
                          </w:rPr>
                          <m:t>r</m:t>
                        </m:r>
                      </m:sub>
                    </m:sSub>
                    <m:r>
                      <m:rPr>
                        <m:sty m:val="p"/>
                      </m:rPr>
                      <w:rPr>
                        <w:rFonts w:ascii="Cambria Math" w:eastAsiaTheme="minorEastAsia" w:hAnsi="Cambria Math" w:cs="Times New Roman"/>
                        <w:sz w:val="28"/>
                        <w:szCs w:val="28"/>
                        <w:lang w:val="en-US" w:eastAsia="ru-RU"/>
                      </w:rPr>
                      <m:t xml:space="preserve">+Y × </m:t>
                    </m:r>
                    <m:sSub>
                      <m:sSubPr>
                        <m:ctrlPr>
                          <w:rPr>
                            <w:rFonts w:ascii="Cambria Math" w:eastAsiaTheme="minorEastAsia" w:hAnsi="Cambria Math" w:cs="Times New Roman"/>
                            <w:sz w:val="28"/>
                            <w:szCs w:val="28"/>
                            <w:lang w:val="en-US" w:eastAsia="ru-RU"/>
                          </w:rPr>
                        </m:ctrlPr>
                      </m:sSubPr>
                      <m:e>
                        <m:r>
                          <m:rPr>
                            <m:sty m:val="p"/>
                          </m:rPr>
                          <w:rPr>
                            <w:rFonts w:ascii="Cambria Math" w:eastAsiaTheme="minorEastAsia" w:hAnsi="Cambria Math" w:cs="Times New Roman"/>
                            <w:sz w:val="28"/>
                            <w:szCs w:val="28"/>
                            <w:lang w:val="en-US" w:eastAsia="ru-RU"/>
                          </w:rPr>
                          <m:t>F</m:t>
                        </m:r>
                      </m:e>
                      <m:sub>
                        <m:r>
                          <m:rPr>
                            <m:sty m:val="p"/>
                          </m:rPr>
                          <w:rPr>
                            <w:rFonts w:ascii="Cambria Math" w:eastAsiaTheme="minorEastAsia" w:hAnsi="Cambria Math" w:cs="Times New Roman"/>
                            <w:sz w:val="28"/>
                            <w:szCs w:val="28"/>
                            <w:lang w:val="en-US" w:eastAsia="ru-RU"/>
                          </w:rPr>
                          <m:t>a</m:t>
                        </m:r>
                      </m:sub>
                    </m:sSub>
                    <m:ctrlPr>
                      <w:rPr>
                        <w:rFonts w:ascii="Cambria Math" w:eastAsiaTheme="minorEastAsia" w:hAnsi="Cambria Math" w:cs="Times New Roman"/>
                        <w:sz w:val="28"/>
                        <w:szCs w:val="28"/>
                        <w:lang w:val="en-US" w:eastAsia="ru-RU"/>
                      </w:rPr>
                    </m:ctrlPr>
                  </m:e>
                </m:d>
                <m:r>
                  <m:rPr>
                    <m:sty m:val="p"/>
                  </m:rPr>
                  <w:rPr>
                    <w:rFonts w:ascii="Cambria Math" w:eastAsiaTheme="minorEastAsia" w:hAnsi="Cambria Math" w:cs="Times New Roman"/>
                    <w:sz w:val="28"/>
                    <w:szCs w:val="28"/>
                    <w:lang w:val="en-US" w:eastAsia="ru-RU"/>
                  </w:rPr>
                  <m:t xml:space="preserve">× </m:t>
                </m:r>
                <m:sSub>
                  <m:sSubPr>
                    <m:ctrlPr>
                      <w:rPr>
                        <w:rFonts w:ascii="Cambria Math" w:eastAsiaTheme="minorEastAsia" w:hAnsi="Cambria Math" w:cs="Times New Roman"/>
                        <w:sz w:val="28"/>
                        <w:szCs w:val="28"/>
                        <w:lang w:val="en-US" w:eastAsia="ru-RU"/>
                      </w:rPr>
                    </m:ctrlPr>
                  </m:sSubPr>
                  <m:e>
                    <m:r>
                      <m:rPr>
                        <m:sty m:val="p"/>
                      </m:rPr>
                      <w:rPr>
                        <w:rFonts w:ascii="Cambria Math" w:eastAsiaTheme="minorEastAsia" w:hAnsi="Cambria Math" w:cs="Times New Roman"/>
                        <w:sz w:val="28"/>
                        <w:szCs w:val="28"/>
                        <w:lang w:val="en-US" w:eastAsia="ru-RU"/>
                      </w:rPr>
                      <m:t>K</m:t>
                    </m:r>
                  </m:e>
                  <m:sub>
                    <m:r>
                      <m:rPr>
                        <m:sty m:val="p"/>
                      </m:rPr>
                      <w:rPr>
                        <w:rFonts w:ascii="Cambria Math" w:eastAsiaTheme="minorEastAsia" w:hAnsi="Cambria Math" w:cs="Times New Roman"/>
                        <w:sz w:val="28"/>
                        <w:szCs w:val="28"/>
                        <w:lang w:eastAsia="ru-RU"/>
                      </w:rPr>
                      <m:t>б</m:t>
                    </m:r>
                  </m:sub>
                </m:sSub>
                <m:r>
                  <m:rPr>
                    <m:sty m:val="p"/>
                  </m:rPr>
                  <w:rPr>
                    <w:rFonts w:ascii="Cambria Math" w:eastAsiaTheme="minorEastAsia" w:hAnsi="Cambria Math" w:cs="Times New Roman"/>
                    <w:sz w:val="28"/>
                    <w:szCs w:val="28"/>
                    <w:lang w:val="en-US" w:eastAsia="ru-RU"/>
                  </w:rPr>
                  <m:t xml:space="preserve">× </m:t>
                </m:r>
                <m:sSub>
                  <m:sSubPr>
                    <m:ctrlPr>
                      <w:rPr>
                        <w:rFonts w:ascii="Cambria Math" w:eastAsiaTheme="minorEastAsia" w:hAnsi="Cambria Math" w:cs="Times New Roman"/>
                        <w:sz w:val="28"/>
                        <w:szCs w:val="28"/>
                        <w:lang w:val="en-US" w:eastAsia="ru-RU"/>
                      </w:rPr>
                    </m:ctrlPr>
                  </m:sSubPr>
                  <m:e>
                    <m:r>
                      <m:rPr>
                        <m:sty m:val="p"/>
                      </m:rPr>
                      <w:rPr>
                        <w:rFonts w:ascii="Cambria Math" w:eastAsiaTheme="minorEastAsia" w:hAnsi="Cambria Math" w:cs="Times New Roman"/>
                        <w:sz w:val="28"/>
                        <w:szCs w:val="28"/>
                        <w:lang w:val="en-US" w:eastAsia="ru-RU"/>
                      </w:rPr>
                      <m:t>K</m:t>
                    </m:r>
                  </m:e>
                  <m:sub>
                    <m:r>
                      <m:rPr>
                        <m:sty m:val="p"/>
                      </m:rPr>
                      <w:rPr>
                        <w:rFonts w:ascii="Cambria Math" w:eastAsiaTheme="minorEastAsia" w:hAnsi="Cambria Math" w:cs="Times New Roman"/>
                        <w:sz w:val="28"/>
                        <w:szCs w:val="28"/>
                        <w:lang w:eastAsia="ru-RU"/>
                      </w:rPr>
                      <m:t>б</m:t>
                    </m:r>
                  </m:sub>
                </m:sSub>
                <m:r>
                  <m:rPr>
                    <m:sty m:val="p"/>
                  </m:rPr>
                  <w:rPr>
                    <w:rFonts w:ascii="Cambria Math" w:eastAsiaTheme="minorEastAsia" w:hAnsi="Cambria Math" w:cs="Times New Roman"/>
                    <w:sz w:val="28"/>
                    <w:szCs w:val="28"/>
                    <w:lang w:val="en-US" w:eastAsia="ru-RU"/>
                  </w:rPr>
                  <m:t xml:space="preserve"> × </m:t>
                </m:r>
                <m:sSub>
                  <m:sSubPr>
                    <m:ctrlPr>
                      <w:rPr>
                        <w:rFonts w:ascii="Cambria Math" w:eastAsiaTheme="minorEastAsia" w:hAnsi="Cambria Math" w:cs="Times New Roman"/>
                        <w:sz w:val="28"/>
                        <w:szCs w:val="28"/>
                        <w:lang w:val="en-US" w:eastAsia="ru-RU"/>
                      </w:rPr>
                    </m:ctrlPr>
                  </m:sSubPr>
                  <m:e>
                    <m:r>
                      <m:rPr>
                        <m:sty m:val="p"/>
                      </m:rPr>
                      <w:rPr>
                        <w:rFonts w:ascii="Cambria Math" w:eastAsiaTheme="minorEastAsia" w:hAnsi="Cambria Math" w:cs="Times New Roman"/>
                        <w:sz w:val="28"/>
                        <w:szCs w:val="28"/>
                        <w:lang w:val="en-US" w:eastAsia="ru-RU"/>
                      </w:rPr>
                      <m:t>K</m:t>
                    </m:r>
                  </m:e>
                  <m:sub>
                    <m:r>
                      <m:rPr>
                        <m:sty m:val="p"/>
                      </m:rPr>
                      <w:rPr>
                        <w:rFonts w:ascii="Cambria Math" w:eastAsiaTheme="minorEastAsia" w:hAnsi="Cambria Math" w:cs="Times New Roman"/>
                        <w:sz w:val="28"/>
                        <w:szCs w:val="28"/>
                        <w:lang w:eastAsia="ru-RU"/>
                      </w:rPr>
                      <m:t>Т</m:t>
                    </m:r>
                  </m:sub>
                </m:sSub>
                <m:r>
                  <m:rPr>
                    <m:sty m:val="p"/>
                  </m:rPr>
                  <w:rPr>
                    <w:rFonts w:ascii="Cambria Math" w:eastAsiaTheme="minorEastAsia" w:hAnsi="Cambria Math" w:cs="Times New Roman"/>
                    <w:sz w:val="28"/>
                    <w:szCs w:val="28"/>
                    <w:lang w:eastAsia="ru-RU"/>
                  </w:rPr>
                  <m:t>,</m:t>
                </m:r>
              </m:oMath>
            </m:oMathPara>
          </w:p>
        </w:tc>
        <w:tc>
          <w:tcPr>
            <w:tcW w:w="277" w:type="dxa"/>
            <w:vAlign w:val="center"/>
          </w:tcPr>
          <w:p w:rsidR="00026FD6" w:rsidRPr="00026FD6" w:rsidRDefault="00026FD6" w:rsidP="005F683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w:t>
            </w:r>
            <w:r w:rsidRPr="00026FD6">
              <w:rPr>
                <w:rFonts w:ascii="Times New Roman" w:hAnsi="Times New Roman" w:cs="Times New Roman"/>
                <w:color w:val="000000" w:themeColor="text1"/>
                <w:sz w:val="28"/>
                <w:szCs w:val="28"/>
              </w:rPr>
              <w:t>)</w:t>
            </w:r>
          </w:p>
        </w:tc>
      </w:tr>
    </w:tbl>
    <w:p w:rsidR="00026FD6" w:rsidRPr="00F6427C" w:rsidRDefault="00026FD6" w:rsidP="005B65D3">
      <w:pPr>
        <w:spacing w:after="0" w:line="360" w:lineRule="exact"/>
        <w:contextualSpacing/>
        <w:jc w:val="center"/>
        <w:rPr>
          <w:rFonts w:ascii="Times New Roman" w:hAnsi="Times New Roman" w:cs="Times New Roman"/>
          <w:color w:val="000000" w:themeColor="text1"/>
          <w:sz w:val="28"/>
          <w:szCs w:val="28"/>
          <w:highlight w:val="yellow"/>
        </w:rPr>
      </w:pPr>
    </w:p>
    <w:p w:rsidR="00026FD6" w:rsidRPr="00026FD6" w:rsidRDefault="005B65D3" w:rsidP="009F10D7">
      <w:pPr>
        <w:spacing w:after="0" w:line="360" w:lineRule="exact"/>
        <w:ind w:firstLine="851"/>
        <w:contextualSpacing/>
        <w:jc w:val="both"/>
        <w:rPr>
          <w:rFonts w:ascii="Times New Roman" w:hAnsi="Times New Roman" w:cs="Times New Roman"/>
          <w:color w:val="000000" w:themeColor="text1"/>
          <w:sz w:val="28"/>
          <w:szCs w:val="28"/>
        </w:rPr>
      </w:pPr>
      <w:r w:rsidRPr="00026FD6">
        <w:rPr>
          <w:rFonts w:ascii="Times New Roman" w:hAnsi="Times New Roman" w:cs="Times New Roman"/>
          <w:color w:val="000000" w:themeColor="text1"/>
          <w:sz w:val="28"/>
          <w:szCs w:val="28"/>
        </w:rPr>
        <w:t xml:space="preserve">где Х и </w:t>
      </w:r>
      <w:r w:rsidRPr="00026FD6">
        <w:rPr>
          <w:rFonts w:ascii="Times New Roman" w:hAnsi="Times New Roman" w:cs="Times New Roman"/>
          <w:color w:val="000000" w:themeColor="text1"/>
          <w:sz w:val="28"/>
          <w:szCs w:val="28"/>
          <w:lang w:val="en-US"/>
        </w:rPr>
        <w:t>Y</w:t>
      </w:r>
      <w:r w:rsidR="00026FD6" w:rsidRPr="00026FD6">
        <w:rPr>
          <w:rFonts w:ascii="Times New Roman" w:hAnsi="Times New Roman" w:cs="Times New Roman"/>
          <w:color w:val="000000" w:themeColor="text1"/>
          <w:sz w:val="28"/>
          <w:szCs w:val="28"/>
        </w:rPr>
        <w:t xml:space="preserve"> – </w:t>
      </w:r>
      <w:r w:rsidRPr="00026FD6">
        <w:rPr>
          <w:rFonts w:ascii="Times New Roman" w:hAnsi="Times New Roman" w:cs="Times New Roman"/>
          <w:color w:val="000000" w:themeColor="text1"/>
          <w:sz w:val="28"/>
          <w:szCs w:val="28"/>
        </w:rPr>
        <w:t>коэффициенты соо</w:t>
      </w:r>
      <w:r w:rsidR="009F10D7">
        <w:rPr>
          <w:rFonts w:ascii="Times New Roman" w:hAnsi="Times New Roman" w:cs="Times New Roman"/>
          <w:color w:val="000000" w:themeColor="text1"/>
          <w:sz w:val="28"/>
          <w:szCs w:val="28"/>
        </w:rPr>
        <w:t xml:space="preserve">тветственно радиальной и осевой </w:t>
      </w:r>
      <w:r w:rsidR="001101C7">
        <w:rPr>
          <w:rFonts w:ascii="Times New Roman" w:hAnsi="Times New Roman" w:cs="Times New Roman"/>
          <w:color w:val="000000" w:themeColor="text1"/>
          <w:sz w:val="28"/>
          <w:szCs w:val="28"/>
        </w:rPr>
        <w:t>нагрузок (Х=</w:t>
      </w:r>
      <w:r w:rsidRPr="00026FD6">
        <w:rPr>
          <w:rFonts w:ascii="Times New Roman" w:hAnsi="Times New Roman" w:cs="Times New Roman"/>
          <w:color w:val="000000" w:themeColor="text1"/>
          <w:sz w:val="28"/>
          <w:szCs w:val="28"/>
        </w:rPr>
        <w:t xml:space="preserve">0,45; </w:t>
      </w:r>
      <w:r w:rsidRPr="00026FD6">
        <w:rPr>
          <w:rFonts w:ascii="Times New Roman" w:hAnsi="Times New Roman" w:cs="Times New Roman"/>
          <w:color w:val="000000" w:themeColor="text1"/>
          <w:sz w:val="28"/>
          <w:szCs w:val="28"/>
          <w:lang w:val="en-US"/>
        </w:rPr>
        <w:t>Y</w:t>
      </w:r>
      <w:r w:rsidR="001101C7">
        <w:rPr>
          <w:rFonts w:ascii="Times New Roman" w:hAnsi="Times New Roman" w:cs="Times New Roman"/>
          <w:color w:val="000000" w:themeColor="text1"/>
          <w:sz w:val="28"/>
          <w:szCs w:val="28"/>
        </w:rPr>
        <w:t>=</w:t>
      </w:r>
      <w:r w:rsidR="00026FD6" w:rsidRPr="00026FD6">
        <w:rPr>
          <w:rFonts w:ascii="Times New Roman" w:hAnsi="Times New Roman" w:cs="Times New Roman"/>
          <w:color w:val="000000" w:themeColor="text1"/>
          <w:sz w:val="28"/>
          <w:szCs w:val="28"/>
        </w:rPr>
        <w:t>1,62);</w:t>
      </w:r>
    </w:p>
    <w:p w:rsidR="00026FD6" w:rsidRPr="00026FD6" w:rsidRDefault="005B65D3" w:rsidP="009F10D7">
      <w:pPr>
        <w:spacing w:after="0" w:line="360" w:lineRule="exact"/>
        <w:ind w:firstLine="1418"/>
        <w:contextualSpacing/>
        <w:jc w:val="both"/>
        <w:rPr>
          <w:rFonts w:ascii="Times New Roman" w:hAnsi="Times New Roman" w:cs="Times New Roman"/>
          <w:color w:val="000000" w:themeColor="text1"/>
          <w:sz w:val="28"/>
          <w:szCs w:val="28"/>
        </w:rPr>
      </w:pPr>
      <w:r w:rsidRPr="00026FD6">
        <w:rPr>
          <w:rFonts w:ascii="Times New Roman" w:hAnsi="Times New Roman" w:cs="Times New Roman"/>
          <w:color w:val="000000" w:themeColor="text1"/>
          <w:sz w:val="28"/>
          <w:szCs w:val="28"/>
          <w:lang w:val="en-US"/>
        </w:rPr>
        <w:t>F</w:t>
      </w:r>
      <w:r w:rsidRPr="00026FD6">
        <w:rPr>
          <w:rFonts w:ascii="Times New Roman" w:hAnsi="Times New Roman" w:cs="Times New Roman"/>
          <w:color w:val="000000" w:themeColor="text1"/>
          <w:sz w:val="28"/>
          <w:szCs w:val="28"/>
          <w:vertAlign w:val="subscript"/>
          <w:lang w:val="en-US"/>
        </w:rPr>
        <w:t>r</w:t>
      </w:r>
      <w:r w:rsidRPr="00026FD6">
        <w:rPr>
          <w:rFonts w:ascii="Times New Roman" w:hAnsi="Times New Roman" w:cs="Times New Roman"/>
          <w:color w:val="000000" w:themeColor="text1"/>
          <w:sz w:val="28"/>
          <w:szCs w:val="28"/>
        </w:rPr>
        <w:t xml:space="preserve"> и </w:t>
      </w:r>
      <w:proofErr w:type="spellStart"/>
      <w:r w:rsidRPr="00026FD6">
        <w:rPr>
          <w:rFonts w:ascii="Times New Roman" w:hAnsi="Times New Roman" w:cs="Times New Roman"/>
          <w:color w:val="000000" w:themeColor="text1"/>
          <w:sz w:val="28"/>
          <w:szCs w:val="28"/>
          <w:lang w:val="en-US"/>
        </w:rPr>
        <w:t>F</w:t>
      </w:r>
      <w:r w:rsidRPr="00026FD6">
        <w:rPr>
          <w:rFonts w:ascii="Times New Roman" w:hAnsi="Times New Roman" w:cs="Times New Roman"/>
          <w:color w:val="000000" w:themeColor="text1"/>
          <w:sz w:val="28"/>
          <w:szCs w:val="28"/>
          <w:vertAlign w:val="subscript"/>
          <w:lang w:val="en-US"/>
        </w:rPr>
        <w:t>a</w:t>
      </w:r>
      <w:proofErr w:type="spellEnd"/>
      <w:r w:rsidR="00026FD6" w:rsidRPr="00026FD6">
        <w:rPr>
          <w:rFonts w:ascii="Times New Roman" w:hAnsi="Times New Roman" w:cs="Times New Roman"/>
          <w:color w:val="000000" w:themeColor="text1"/>
          <w:sz w:val="28"/>
          <w:szCs w:val="28"/>
        </w:rPr>
        <w:t xml:space="preserve"> – </w:t>
      </w:r>
      <w:r w:rsidRPr="00026FD6">
        <w:rPr>
          <w:rFonts w:ascii="Times New Roman" w:hAnsi="Times New Roman" w:cs="Times New Roman"/>
          <w:color w:val="000000" w:themeColor="text1"/>
          <w:sz w:val="28"/>
          <w:szCs w:val="28"/>
        </w:rPr>
        <w:t xml:space="preserve">соответственно радиальная и осевая нагрузки, воспринимаемые подшипником в </w:t>
      </w:r>
      <w:r w:rsidR="00026FD6" w:rsidRPr="00026FD6">
        <w:rPr>
          <w:rFonts w:ascii="Times New Roman" w:hAnsi="Times New Roman" w:cs="Times New Roman"/>
          <w:color w:val="000000" w:themeColor="text1"/>
          <w:sz w:val="28"/>
          <w:szCs w:val="28"/>
        </w:rPr>
        <w:t>конструкции (для конструкции ТБХ</w:t>
      </w:r>
      <w:r w:rsidRPr="00026FD6">
        <w:rPr>
          <w:rFonts w:ascii="Times New Roman" w:hAnsi="Times New Roman" w:cs="Times New Roman"/>
          <w:color w:val="000000" w:themeColor="text1"/>
          <w:sz w:val="28"/>
          <w:szCs w:val="28"/>
        </w:rPr>
        <w:t xml:space="preserve">: </w:t>
      </w:r>
      <w:r w:rsidR="001101C7">
        <w:rPr>
          <w:rFonts w:ascii="Times New Roman" w:hAnsi="Times New Roman" w:cs="Times New Roman"/>
          <w:color w:val="000000" w:themeColor="text1"/>
          <w:sz w:val="28"/>
          <w:szCs w:val="28"/>
        </w:rPr>
        <w:br/>
      </w:r>
      <w:r w:rsidRPr="00026FD6">
        <w:rPr>
          <w:rFonts w:ascii="Times New Roman" w:hAnsi="Times New Roman" w:cs="Times New Roman"/>
          <w:color w:val="000000" w:themeColor="text1"/>
          <w:sz w:val="28"/>
          <w:szCs w:val="28"/>
          <w:lang w:val="en-US"/>
        </w:rPr>
        <w:t>F</w:t>
      </w:r>
      <w:r w:rsidRPr="00026FD6">
        <w:rPr>
          <w:rFonts w:ascii="Times New Roman" w:hAnsi="Times New Roman" w:cs="Times New Roman"/>
          <w:color w:val="000000" w:themeColor="text1"/>
          <w:sz w:val="28"/>
          <w:szCs w:val="28"/>
          <w:vertAlign w:val="subscript"/>
          <w:lang w:val="en-US"/>
        </w:rPr>
        <w:t>r</w:t>
      </w:r>
      <w:r w:rsidR="001101C7">
        <w:rPr>
          <w:rFonts w:ascii="Times New Roman" w:hAnsi="Times New Roman" w:cs="Times New Roman"/>
          <w:color w:val="000000" w:themeColor="text1"/>
          <w:sz w:val="28"/>
          <w:szCs w:val="28"/>
        </w:rPr>
        <w:t>=</w:t>
      </w:r>
      <w:r w:rsidRPr="00026FD6">
        <w:rPr>
          <w:rFonts w:ascii="Times New Roman" w:hAnsi="Times New Roman" w:cs="Times New Roman"/>
          <w:color w:val="000000" w:themeColor="text1"/>
          <w:sz w:val="28"/>
          <w:szCs w:val="28"/>
        </w:rPr>
        <w:t xml:space="preserve">2 кН; </w:t>
      </w:r>
      <w:proofErr w:type="spellStart"/>
      <w:r w:rsidRPr="00026FD6">
        <w:rPr>
          <w:rFonts w:ascii="Times New Roman" w:hAnsi="Times New Roman" w:cs="Times New Roman"/>
          <w:color w:val="000000" w:themeColor="text1"/>
          <w:sz w:val="28"/>
          <w:szCs w:val="28"/>
          <w:lang w:val="en-US"/>
        </w:rPr>
        <w:t>F</w:t>
      </w:r>
      <w:r w:rsidRPr="00026FD6">
        <w:rPr>
          <w:rFonts w:ascii="Times New Roman" w:hAnsi="Times New Roman" w:cs="Times New Roman"/>
          <w:color w:val="000000" w:themeColor="text1"/>
          <w:sz w:val="28"/>
          <w:szCs w:val="28"/>
          <w:vertAlign w:val="subscript"/>
          <w:lang w:val="en-US"/>
        </w:rPr>
        <w:t>a</w:t>
      </w:r>
      <w:proofErr w:type="spellEnd"/>
      <w:r w:rsidR="001101C7">
        <w:rPr>
          <w:rFonts w:ascii="Times New Roman" w:hAnsi="Times New Roman" w:cs="Times New Roman"/>
          <w:color w:val="000000" w:themeColor="text1"/>
          <w:sz w:val="28"/>
          <w:szCs w:val="28"/>
        </w:rPr>
        <w:t>=</w:t>
      </w:r>
      <w:r w:rsidR="00026FD6" w:rsidRPr="00026FD6">
        <w:rPr>
          <w:rFonts w:ascii="Times New Roman" w:hAnsi="Times New Roman" w:cs="Times New Roman"/>
          <w:color w:val="000000" w:themeColor="text1"/>
          <w:sz w:val="28"/>
          <w:szCs w:val="28"/>
        </w:rPr>
        <w:t>0</w:t>
      </w:r>
      <w:proofErr w:type="gramStart"/>
      <w:r w:rsidR="00026FD6" w:rsidRPr="00026FD6">
        <w:rPr>
          <w:rFonts w:ascii="Times New Roman" w:hAnsi="Times New Roman" w:cs="Times New Roman"/>
          <w:color w:val="000000" w:themeColor="text1"/>
          <w:sz w:val="28"/>
          <w:szCs w:val="28"/>
        </w:rPr>
        <w:t>,4</w:t>
      </w:r>
      <w:proofErr w:type="gramEnd"/>
      <w:r w:rsidR="00026FD6" w:rsidRPr="00026FD6">
        <w:rPr>
          <w:rFonts w:ascii="Times New Roman" w:hAnsi="Times New Roman" w:cs="Times New Roman"/>
          <w:color w:val="000000" w:themeColor="text1"/>
          <w:sz w:val="28"/>
          <w:szCs w:val="28"/>
        </w:rPr>
        <w:t xml:space="preserve"> кН);</w:t>
      </w:r>
    </w:p>
    <w:p w:rsidR="00026FD6" w:rsidRPr="00026FD6" w:rsidRDefault="005B65D3" w:rsidP="009F10D7">
      <w:pPr>
        <w:spacing w:after="0" w:line="360" w:lineRule="exact"/>
        <w:ind w:firstLine="1418"/>
        <w:contextualSpacing/>
        <w:jc w:val="both"/>
        <w:rPr>
          <w:rFonts w:ascii="Times New Roman" w:hAnsi="Times New Roman" w:cs="Times New Roman"/>
          <w:color w:val="000000" w:themeColor="text1"/>
          <w:sz w:val="28"/>
          <w:szCs w:val="28"/>
        </w:rPr>
      </w:pPr>
      <w:r w:rsidRPr="00026FD6">
        <w:rPr>
          <w:rFonts w:ascii="Times New Roman" w:hAnsi="Times New Roman" w:cs="Times New Roman"/>
          <w:color w:val="000000" w:themeColor="text1"/>
          <w:sz w:val="28"/>
          <w:szCs w:val="28"/>
          <w:lang w:val="en-US"/>
        </w:rPr>
        <w:t>K</w:t>
      </w:r>
      <w:r w:rsidRPr="00026FD6">
        <w:rPr>
          <w:rFonts w:ascii="Times New Roman" w:hAnsi="Times New Roman" w:cs="Times New Roman"/>
          <w:color w:val="000000" w:themeColor="text1"/>
          <w:sz w:val="28"/>
          <w:szCs w:val="28"/>
          <w:vertAlign w:val="subscript"/>
        </w:rPr>
        <w:t>б</w:t>
      </w:r>
      <w:r w:rsidR="00026FD6" w:rsidRPr="00026FD6">
        <w:rPr>
          <w:rFonts w:ascii="Times New Roman" w:hAnsi="Times New Roman" w:cs="Times New Roman"/>
          <w:color w:val="000000" w:themeColor="text1"/>
          <w:sz w:val="28"/>
          <w:szCs w:val="28"/>
        </w:rPr>
        <w:t xml:space="preserve"> – </w:t>
      </w:r>
      <w:r w:rsidRPr="00026FD6">
        <w:rPr>
          <w:rFonts w:ascii="Times New Roman" w:hAnsi="Times New Roman" w:cs="Times New Roman"/>
          <w:color w:val="000000" w:themeColor="text1"/>
          <w:sz w:val="28"/>
          <w:szCs w:val="28"/>
        </w:rPr>
        <w:t xml:space="preserve">коэффициент безопасности, учитывающий влияние на долговечность подшипников характера внешних нагрузок </w:t>
      </w:r>
      <w:r w:rsidRPr="00026FD6">
        <w:rPr>
          <w:rFonts w:ascii="Times New Roman" w:hAnsi="Times New Roman" w:cs="Times New Roman"/>
          <w:color w:val="000000" w:themeColor="text1"/>
          <w:sz w:val="28"/>
          <w:szCs w:val="28"/>
        </w:rPr>
        <w:br/>
        <w:t>(</w:t>
      </w:r>
      <w:r w:rsidRPr="00026FD6">
        <w:rPr>
          <w:rFonts w:ascii="Times New Roman" w:hAnsi="Times New Roman" w:cs="Times New Roman"/>
          <w:color w:val="000000" w:themeColor="text1"/>
          <w:sz w:val="28"/>
          <w:szCs w:val="28"/>
          <w:lang w:val="en-US"/>
        </w:rPr>
        <w:t>K</w:t>
      </w:r>
      <w:r w:rsidRPr="00026FD6">
        <w:rPr>
          <w:rFonts w:ascii="Times New Roman" w:hAnsi="Times New Roman" w:cs="Times New Roman"/>
          <w:color w:val="000000" w:themeColor="text1"/>
          <w:sz w:val="28"/>
          <w:szCs w:val="28"/>
          <w:vertAlign w:val="subscript"/>
        </w:rPr>
        <w:t>б</w:t>
      </w:r>
      <w:r w:rsidR="001101C7">
        <w:rPr>
          <w:rFonts w:ascii="Times New Roman" w:hAnsi="Times New Roman" w:cs="Times New Roman"/>
          <w:color w:val="000000" w:themeColor="text1"/>
          <w:sz w:val="28"/>
          <w:szCs w:val="28"/>
        </w:rPr>
        <w:t>=</w:t>
      </w:r>
      <w:r w:rsidR="00026FD6" w:rsidRPr="00026FD6">
        <w:rPr>
          <w:rFonts w:ascii="Times New Roman" w:hAnsi="Times New Roman" w:cs="Times New Roman"/>
          <w:color w:val="000000" w:themeColor="text1"/>
          <w:sz w:val="28"/>
          <w:szCs w:val="28"/>
        </w:rPr>
        <w:t>1</w:t>
      </w:r>
      <w:proofErr w:type="gramStart"/>
      <w:r w:rsidR="00026FD6" w:rsidRPr="00026FD6">
        <w:rPr>
          <w:rFonts w:ascii="Times New Roman" w:hAnsi="Times New Roman" w:cs="Times New Roman"/>
          <w:color w:val="000000" w:themeColor="text1"/>
          <w:sz w:val="28"/>
          <w:szCs w:val="28"/>
        </w:rPr>
        <w:t>,2</w:t>
      </w:r>
      <w:proofErr w:type="gramEnd"/>
      <w:r w:rsidR="00026FD6" w:rsidRPr="00026FD6">
        <w:rPr>
          <w:rFonts w:ascii="Times New Roman" w:hAnsi="Times New Roman" w:cs="Times New Roman"/>
          <w:color w:val="000000" w:themeColor="text1"/>
          <w:sz w:val="28"/>
          <w:szCs w:val="28"/>
        </w:rPr>
        <w:t>);</w:t>
      </w:r>
    </w:p>
    <w:p w:rsidR="005B65D3" w:rsidRPr="00026FD6" w:rsidRDefault="005B65D3" w:rsidP="009F10D7">
      <w:pPr>
        <w:spacing w:after="0" w:line="360" w:lineRule="exact"/>
        <w:ind w:firstLine="1418"/>
        <w:contextualSpacing/>
        <w:jc w:val="both"/>
        <w:rPr>
          <w:rFonts w:ascii="Times New Roman" w:hAnsi="Times New Roman" w:cs="Times New Roman"/>
          <w:color w:val="000000" w:themeColor="text1"/>
          <w:sz w:val="28"/>
          <w:szCs w:val="28"/>
        </w:rPr>
      </w:pPr>
      <w:r w:rsidRPr="00026FD6">
        <w:rPr>
          <w:rFonts w:ascii="Times New Roman" w:hAnsi="Times New Roman" w:cs="Times New Roman"/>
          <w:color w:val="000000" w:themeColor="text1"/>
          <w:sz w:val="28"/>
          <w:szCs w:val="28"/>
        </w:rPr>
        <w:t>К</w:t>
      </w:r>
      <w:r w:rsidRPr="00026FD6">
        <w:rPr>
          <w:rFonts w:ascii="Times New Roman" w:hAnsi="Times New Roman" w:cs="Times New Roman"/>
          <w:color w:val="000000" w:themeColor="text1"/>
          <w:sz w:val="28"/>
          <w:szCs w:val="28"/>
          <w:vertAlign w:val="subscript"/>
          <w:lang w:val="en-US"/>
        </w:rPr>
        <w:t>T</w:t>
      </w:r>
      <w:r w:rsidR="00026FD6" w:rsidRPr="00026FD6">
        <w:rPr>
          <w:rFonts w:ascii="Times New Roman" w:hAnsi="Times New Roman" w:cs="Times New Roman"/>
          <w:color w:val="000000" w:themeColor="text1"/>
          <w:sz w:val="28"/>
          <w:szCs w:val="28"/>
        </w:rPr>
        <w:t xml:space="preserve"> – </w:t>
      </w:r>
      <w:r w:rsidRPr="00026FD6">
        <w:rPr>
          <w:rFonts w:ascii="Times New Roman" w:hAnsi="Times New Roman" w:cs="Times New Roman"/>
          <w:color w:val="000000" w:themeColor="text1"/>
          <w:sz w:val="28"/>
          <w:szCs w:val="28"/>
        </w:rPr>
        <w:t>температурный коэффициент (К</w:t>
      </w:r>
      <w:r w:rsidRPr="00026FD6">
        <w:rPr>
          <w:rFonts w:ascii="Times New Roman" w:hAnsi="Times New Roman" w:cs="Times New Roman"/>
          <w:color w:val="000000" w:themeColor="text1"/>
          <w:sz w:val="28"/>
          <w:szCs w:val="28"/>
          <w:vertAlign w:val="subscript"/>
          <w:lang w:val="en-US"/>
        </w:rPr>
        <w:t>T</w:t>
      </w:r>
      <w:r w:rsidR="001101C7">
        <w:rPr>
          <w:rFonts w:ascii="Times New Roman" w:hAnsi="Times New Roman" w:cs="Times New Roman"/>
          <w:color w:val="000000" w:themeColor="text1"/>
          <w:sz w:val="28"/>
          <w:szCs w:val="28"/>
        </w:rPr>
        <w:t>=1) [22</w:t>
      </w:r>
      <w:r w:rsidRPr="00026FD6">
        <w:rPr>
          <w:rFonts w:ascii="Times New Roman" w:hAnsi="Times New Roman" w:cs="Times New Roman"/>
          <w:color w:val="000000" w:themeColor="text1"/>
          <w:sz w:val="28"/>
          <w:szCs w:val="28"/>
        </w:rPr>
        <w:t>].</w:t>
      </w:r>
    </w:p>
    <w:p w:rsidR="00026FD6" w:rsidRPr="00F6427C" w:rsidRDefault="00026FD6" w:rsidP="00026FD6">
      <w:pPr>
        <w:spacing w:after="0" w:line="360" w:lineRule="exact"/>
        <w:ind w:left="1418"/>
        <w:contextualSpacing/>
        <w:jc w:val="both"/>
        <w:rPr>
          <w:rFonts w:ascii="Times New Roman" w:hAnsi="Times New Roman" w:cs="Times New Roman"/>
          <w:color w:val="000000" w:themeColor="text1"/>
          <w:sz w:val="28"/>
          <w:szCs w:val="28"/>
          <w:highlight w:val="yellow"/>
        </w:rPr>
      </w:pPr>
    </w:p>
    <w:p w:rsidR="005B65D3" w:rsidRDefault="005B65D3" w:rsidP="00ED067F">
      <w:pPr>
        <w:spacing w:after="0" w:line="360" w:lineRule="exact"/>
        <w:ind w:firstLine="709"/>
        <w:contextualSpacing/>
        <w:jc w:val="both"/>
        <w:rPr>
          <w:rFonts w:ascii="Times New Roman" w:hAnsi="Times New Roman" w:cs="Times New Roman"/>
          <w:color w:val="000000" w:themeColor="text1"/>
          <w:sz w:val="28"/>
          <w:szCs w:val="28"/>
          <w:highlight w:val="yellow"/>
        </w:rPr>
      </w:pPr>
      <w:r w:rsidRPr="00ED067F">
        <w:rPr>
          <w:rFonts w:ascii="Times New Roman" w:hAnsi="Times New Roman" w:cs="Times New Roman"/>
          <w:color w:val="000000" w:themeColor="text1"/>
          <w:sz w:val="28"/>
          <w:szCs w:val="28"/>
        </w:rPr>
        <w:t>Эквивалентная динамическая нагрузка равна:</w:t>
      </w:r>
    </w:p>
    <w:p w:rsidR="00026FD6" w:rsidRDefault="00026FD6" w:rsidP="00ED067F">
      <w:pPr>
        <w:spacing w:after="0" w:line="360" w:lineRule="exact"/>
        <w:ind w:firstLine="709"/>
        <w:contextualSpacing/>
        <w:jc w:val="both"/>
        <w:rPr>
          <w:rFonts w:ascii="Times New Roman" w:hAnsi="Times New Roman" w:cs="Times New Roman"/>
          <w:color w:val="000000" w:themeColor="text1"/>
          <w:sz w:val="28"/>
          <w:szCs w:val="28"/>
          <w:highlight w:val="yellow"/>
        </w:rPr>
      </w:pPr>
    </w:p>
    <w:tbl>
      <w:tblPr>
        <w:tblStyle w:val="a6"/>
        <w:tblW w:w="96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gridCol w:w="277"/>
      </w:tblGrid>
      <w:tr w:rsidR="00026FD6" w:rsidRPr="00026FD6" w:rsidTr="00ED067F">
        <w:tc>
          <w:tcPr>
            <w:tcW w:w="9344" w:type="dxa"/>
          </w:tcPr>
          <w:p w:rsidR="00026FD6" w:rsidRPr="00026FD6" w:rsidRDefault="00FD68C4" w:rsidP="00026FD6">
            <w:pPr>
              <w:jc w:val="center"/>
              <w:rPr>
                <w:rFonts w:ascii="Times New Roman" w:hAnsi="Times New Roman" w:cs="Times New Roman"/>
                <w:color w:val="000000" w:themeColor="text1"/>
                <w:sz w:val="28"/>
                <w:szCs w:val="28"/>
              </w:rPr>
            </w:pPr>
            <m:oMathPara>
              <m:oMathParaPr>
                <m:jc m:val="center"/>
              </m:oMathParaP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P</m:t>
                    </m:r>
                  </m:e>
                  <m:sub>
                    <m:r>
                      <m:rPr>
                        <m:sty m:val="p"/>
                      </m:rPr>
                      <w:rPr>
                        <w:rFonts w:ascii="Cambria Math" w:hAnsi="Cambria Math" w:cs="Times New Roman"/>
                        <w:sz w:val="28"/>
                        <w:szCs w:val="28"/>
                      </w:rPr>
                      <m:t>э</m:t>
                    </m:r>
                  </m:sub>
                </m:sSub>
                <m:r>
                  <m:rPr>
                    <m:sty m:val="p"/>
                  </m:rPr>
                  <w:rPr>
                    <w:rFonts w:ascii="Cambria Math" w:hAnsi="Cambria Math" w:cs="Times New Roman"/>
                    <w:sz w:val="28"/>
                    <w:szCs w:val="28"/>
                  </w:rPr>
                  <m:t>=</m:t>
                </m:r>
                <m:d>
                  <m:dPr>
                    <m:ctrlPr>
                      <w:rPr>
                        <w:rFonts w:ascii="Cambria Math" w:eastAsiaTheme="minorEastAsia" w:hAnsi="Cambria Math" w:cs="Times New Roman"/>
                        <w:sz w:val="28"/>
                        <w:szCs w:val="28"/>
                        <w:lang w:eastAsia="ru-RU"/>
                      </w:rPr>
                    </m:ctrlPr>
                  </m:dPr>
                  <m:e>
                    <m:r>
                      <m:rPr>
                        <m:sty m:val="p"/>
                      </m:rPr>
                      <w:rPr>
                        <w:rFonts w:ascii="Cambria Math" w:eastAsiaTheme="minorEastAsia" w:hAnsi="Cambria Math" w:cs="Times New Roman"/>
                        <w:sz w:val="28"/>
                        <w:szCs w:val="28"/>
                        <w:lang w:val="en-US" w:eastAsia="ru-RU"/>
                      </w:rPr>
                      <m:t>0,45 × 2</m:t>
                    </m:r>
                    <m:r>
                      <w:rPr>
                        <w:rFonts w:ascii="Cambria Math" w:eastAsiaTheme="minorEastAsia" w:hAnsi="Cambria Math" w:cs="Times New Roman"/>
                        <w:sz w:val="28"/>
                        <w:szCs w:val="28"/>
                        <w:lang w:val="en-US" w:eastAsia="ru-RU"/>
                      </w:rPr>
                      <m:t>+1,62 × 0,4</m:t>
                    </m:r>
                    <m:ctrlPr>
                      <w:rPr>
                        <w:rFonts w:ascii="Cambria Math" w:eastAsiaTheme="minorEastAsia" w:hAnsi="Cambria Math" w:cs="Times New Roman"/>
                        <w:i/>
                        <w:sz w:val="28"/>
                        <w:szCs w:val="28"/>
                        <w:lang w:val="en-US" w:eastAsia="ru-RU"/>
                      </w:rPr>
                    </m:ctrlPr>
                  </m:e>
                </m:d>
                <m:r>
                  <w:rPr>
                    <w:rFonts w:ascii="Cambria Math" w:eastAsiaTheme="minorEastAsia" w:hAnsi="Cambria Math" w:cs="Times New Roman"/>
                    <w:sz w:val="28"/>
                    <w:szCs w:val="28"/>
                    <w:lang w:val="en-US" w:eastAsia="ru-RU"/>
                  </w:rPr>
                  <m:t>× 1,2× 1</m:t>
                </m:r>
                <m:r>
                  <m:rPr>
                    <m:sty m:val="p"/>
                  </m:rPr>
                  <w:rPr>
                    <w:rFonts w:ascii="Cambria Math" w:eastAsiaTheme="minorEastAsia" w:hAnsi="Cambria Math" w:cs="Times New Roman"/>
                    <w:sz w:val="28"/>
                    <w:szCs w:val="28"/>
                    <w:lang w:eastAsia="ru-RU"/>
                  </w:rPr>
                  <m:t>=1,85 кН</m:t>
                </m:r>
              </m:oMath>
            </m:oMathPara>
          </w:p>
        </w:tc>
        <w:tc>
          <w:tcPr>
            <w:tcW w:w="277" w:type="dxa"/>
            <w:vAlign w:val="center"/>
          </w:tcPr>
          <w:p w:rsidR="00026FD6" w:rsidRPr="00026FD6" w:rsidRDefault="00026FD6" w:rsidP="00ED067F">
            <w:pPr>
              <w:rPr>
                <w:rFonts w:ascii="Times New Roman" w:hAnsi="Times New Roman" w:cs="Times New Roman"/>
                <w:color w:val="000000" w:themeColor="text1"/>
                <w:sz w:val="28"/>
                <w:szCs w:val="28"/>
              </w:rPr>
            </w:pPr>
          </w:p>
        </w:tc>
      </w:tr>
    </w:tbl>
    <w:p w:rsidR="00026FD6" w:rsidRPr="00F6427C" w:rsidRDefault="00026FD6" w:rsidP="00ED067F">
      <w:pPr>
        <w:spacing w:after="0" w:line="360" w:lineRule="exact"/>
        <w:ind w:firstLine="709"/>
        <w:contextualSpacing/>
        <w:jc w:val="both"/>
        <w:rPr>
          <w:rFonts w:ascii="Times New Roman" w:hAnsi="Times New Roman" w:cs="Times New Roman"/>
          <w:color w:val="000000" w:themeColor="text1"/>
          <w:sz w:val="28"/>
          <w:szCs w:val="28"/>
          <w:highlight w:val="yellow"/>
        </w:rPr>
      </w:pPr>
    </w:p>
    <w:p w:rsidR="005B65D3" w:rsidRPr="00ED067F" w:rsidRDefault="005B65D3" w:rsidP="005B65D3">
      <w:pPr>
        <w:spacing w:after="0" w:line="360" w:lineRule="exact"/>
        <w:ind w:firstLine="851"/>
        <w:contextualSpacing/>
        <w:jc w:val="both"/>
        <w:rPr>
          <w:rFonts w:ascii="Times New Roman" w:hAnsi="Times New Roman" w:cs="Times New Roman"/>
          <w:color w:val="000000" w:themeColor="text1"/>
          <w:sz w:val="28"/>
          <w:szCs w:val="28"/>
        </w:rPr>
      </w:pPr>
      <w:r w:rsidRPr="00ED067F">
        <w:rPr>
          <w:rFonts w:ascii="Times New Roman" w:hAnsi="Times New Roman" w:cs="Times New Roman"/>
          <w:color w:val="000000" w:themeColor="text1"/>
          <w:sz w:val="28"/>
          <w:szCs w:val="28"/>
        </w:rPr>
        <w:lastRenderedPageBreak/>
        <w:t xml:space="preserve">Учитывая, что при эксплуатации тренажёра максимальная частота вращения </w:t>
      </w:r>
      <w:r w:rsidRPr="00ED067F">
        <w:rPr>
          <w:rFonts w:ascii="Times New Roman" w:hAnsi="Times New Roman" w:cs="Times New Roman"/>
          <w:color w:val="000000" w:themeColor="text1"/>
          <w:sz w:val="28"/>
          <w:szCs w:val="28"/>
          <w:lang w:val="en-US"/>
        </w:rPr>
        <w:t>n</w:t>
      </w:r>
      <w:r w:rsidRPr="00ED067F">
        <w:rPr>
          <w:rFonts w:ascii="Times New Roman" w:hAnsi="Times New Roman" w:cs="Times New Roman"/>
          <w:color w:val="000000" w:themeColor="text1"/>
          <w:sz w:val="28"/>
          <w:szCs w:val="28"/>
        </w:rPr>
        <w:t>=30 мин</w:t>
      </w:r>
      <w:r w:rsidRPr="00ED067F">
        <w:rPr>
          <w:rFonts w:ascii="Times New Roman" w:hAnsi="Times New Roman" w:cs="Times New Roman"/>
          <w:color w:val="000000" w:themeColor="text1"/>
          <w:sz w:val="28"/>
          <w:szCs w:val="28"/>
          <w:vertAlign w:val="superscript"/>
        </w:rPr>
        <w:t>-1</w:t>
      </w:r>
      <w:r w:rsidR="004A14BB">
        <w:rPr>
          <w:rFonts w:ascii="Times New Roman" w:hAnsi="Times New Roman" w:cs="Times New Roman"/>
          <w:color w:val="000000" w:themeColor="text1"/>
          <w:sz w:val="28"/>
          <w:szCs w:val="28"/>
        </w:rPr>
        <w:t>,</w:t>
      </w:r>
      <w:r w:rsidRPr="00ED067F">
        <w:rPr>
          <w:rFonts w:ascii="Times New Roman" w:hAnsi="Times New Roman" w:cs="Times New Roman"/>
          <w:color w:val="000000" w:themeColor="text1"/>
          <w:sz w:val="28"/>
          <w:szCs w:val="28"/>
        </w:rPr>
        <w:t xml:space="preserve"> рассчитаем долговечность подшипника </w:t>
      </w:r>
      <w:proofErr w:type="spellStart"/>
      <w:r w:rsidRPr="00ED067F">
        <w:rPr>
          <w:rFonts w:ascii="Times New Roman" w:hAnsi="Times New Roman" w:cs="Times New Roman"/>
          <w:color w:val="000000" w:themeColor="text1"/>
          <w:sz w:val="28"/>
          <w:szCs w:val="28"/>
          <w:lang w:val="en-US"/>
        </w:rPr>
        <w:t>L</w:t>
      </w:r>
      <w:r w:rsidRPr="00ED067F">
        <w:rPr>
          <w:rFonts w:ascii="Times New Roman" w:hAnsi="Times New Roman" w:cs="Times New Roman"/>
          <w:color w:val="000000" w:themeColor="text1"/>
          <w:sz w:val="28"/>
          <w:szCs w:val="28"/>
          <w:vertAlign w:val="subscript"/>
          <w:lang w:val="en-US"/>
        </w:rPr>
        <w:t>h</w:t>
      </w:r>
      <w:proofErr w:type="spellEnd"/>
      <w:r w:rsidRPr="00ED067F">
        <w:rPr>
          <w:rFonts w:ascii="Times New Roman" w:hAnsi="Times New Roman" w:cs="Times New Roman"/>
          <w:color w:val="000000" w:themeColor="text1"/>
          <w:sz w:val="28"/>
          <w:szCs w:val="28"/>
        </w:rPr>
        <w:t>:</w:t>
      </w:r>
    </w:p>
    <w:p w:rsidR="00ED067F" w:rsidRDefault="00ED067F" w:rsidP="005B65D3">
      <w:pPr>
        <w:spacing w:after="0" w:line="360" w:lineRule="exact"/>
        <w:ind w:firstLine="851"/>
        <w:contextualSpacing/>
        <w:jc w:val="both"/>
        <w:rPr>
          <w:rFonts w:ascii="Times New Roman" w:hAnsi="Times New Roman" w:cs="Times New Roman"/>
          <w:color w:val="000000" w:themeColor="text1"/>
          <w:sz w:val="28"/>
          <w:szCs w:val="28"/>
          <w:highlight w:val="yellow"/>
        </w:rPr>
      </w:pPr>
    </w:p>
    <w:tbl>
      <w:tblPr>
        <w:tblStyle w:val="a6"/>
        <w:tblW w:w="96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gridCol w:w="277"/>
      </w:tblGrid>
      <w:tr w:rsidR="00ED067F" w:rsidRPr="00026FD6" w:rsidTr="00ED067F">
        <w:tc>
          <w:tcPr>
            <w:tcW w:w="9344" w:type="dxa"/>
          </w:tcPr>
          <w:p w:rsidR="00ED067F" w:rsidRPr="00ED067F" w:rsidRDefault="00FD68C4" w:rsidP="00ED067F">
            <w:pPr>
              <w:jc w:val="center"/>
              <w:rPr>
                <w:rFonts w:ascii="Times New Roman" w:hAnsi="Times New Roman" w:cs="Times New Roman"/>
                <w:i/>
                <w:color w:val="000000" w:themeColor="text1"/>
                <w:sz w:val="28"/>
                <w:szCs w:val="28"/>
              </w:rPr>
            </w:pPr>
            <m:oMathPara>
              <m:oMathParaPr>
                <m:jc m:val="center"/>
              </m:oMathParaP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L</m:t>
                    </m:r>
                  </m:e>
                  <m:sub>
                    <m:r>
                      <m:rPr>
                        <m:sty m:val="p"/>
                      </m:rPr>
                      <w:rPr>
                        <w:rFonts w:ascii="Cambria Math" w:hAnsi="Cambria Math" w:cs="Times New Roman"/>
                        <w:sz w:val="28"/>
                        <w:szCs w:val="28"/>
                      </w:rPr>
                      <m:t>h</m:t>
                    </m:r>
                  </m:sub>
                </m:sSub>
                <m:r>
                  <m:rPr>
                    <m:sty m:val="p"/>
                  </m:rPr>
                  <w:rPr>
                    <w:rFonts w:ascii="Cambria Math" w:hAnsi="Cambria Math" w:cs="Times New Roman"/>
                    <w:sz w:val="28"/>
                    <w:szCs w:val="28"/>
                  </w:rPr>
                  <m:t xml:space="preserve">= </m:t>
                </m:r>
                <m:f>
                  <m:fPr>
                    <m:ctrlPr>
                      <w:rPr>
                        <w:rFonts w:ascii="Cambria Math" w:hAnsi="Cambria Math" w:cs="Times New Roman"/>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num>
                  <m:den>
                    <m:r>
                      <w:rPr>
                        <w:rFonts w:ascii="Cambria Math" w:hAnsi="Cambria Math" w:cs="Times New Roman"/>
                        <w:sz w:val="28"/>
                        <w:szCs w:val="28"/>
                      </w:rPr>
                      <m:t>60</m:t>
                    </m:r>
                  </m:den>
                </m:f>
                <m:r>
                  <w:rPr>
                    <w:rFonts w:ascii="Cambria Math" w:hAnsi="Cambria Math" w:cs="Times New Roman"/>
                    <w:sz w:val="28"/>
                    <w:szCs w:val="28"/>
                  </w:rPr>
                  <m:t xml:space="preserve"> ×30 ×</m:t>
                </m:r>
                <m:sSup>
                  <m:sSupPr>
                    <m:ctrlPr>
                      <w:rPr>
                        <w:rFonts w:ascii="Cambria Math" w:hAnsi="Cambria Math" w:cs="Times New Roman"/>
                        <w:i/>
                        <w:sz w:val="28"/>
                        <w:szCs w:val="28"/>
                      </w:rPr>
                    </m:ctrlPr>
                  </m:sSupPr>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25500</m:t>
                        </m:r>
                      </m:num>
                      <m:den>
                        <m:r>
                          <w:rPr>
                            <w:rFonts w:ascii="Cambria Math" w:hAnsi="Cambria Math" w:cs="Times New Roman"/>
                            <w:sz w:val="28"/>
                            <w:szCs w:val="28"/>
                          </w:rPr>
                          <m:t>1850</m:t>
                        </m:r>
                      </m:den>
                    </m:f>
                    <m:r>
                      <w:rPr>
                        <w:rFonts w:ascii="Cambria Math" w:hAnsi="Cambria Math" w:cs="Times New Roman"/>
                        <w:sz w:val="28"/>
                        <w:szCs w:val="28"/>
                      </w:rPr>
                      <m:t>)</m:t>
                    </m:r>
                  </m:e>
                  <m:sup>
                    <m:r>
                      <w:rPr>
                        <w:rFonts w:ascii="Cambria Math" w:hAnsi="Cambria Math" w:cs="Times New Roman"/>
                        <w:sz w:val="28"/>
                        <w:szCs w:val="28"/>
                      </w:rPr>
                      <m:t>3</m:t>
                    </m:r>
                  </m:sup>
                </m:sSup>
                <m:r>
                  <w:rPr>
                    <w:rFonts w:ascii="Cambria Math" w:hAnsi="Cambria Math" w:cs="Times New Roman"/>
                    <w:sz w:val="28"/>
                    <w:szCs w:val="28"/>
                  </w:rPr>
                  <m:t>=1453555 ч.</m:t>
                </m:r>
              </m:oMath>
            </m:oMathPara>
          </w:p>
        </w:tc>
        <w:tc>
          <w:tcPr>
            <w:tcW w:w="277" w:type="dxa"/>
            <w:vAlign w:val="center"/>
          </w:tcPr>
          <w:p w:rsidR="00ED067F" w:rsidRPr="00026FD6" w:rsidRDefault="00ED067F" w:rsidP="00ED067F">
            <w:pPr>
              <w:rPr>
                <w:rFonts w:ascii="Times New Roman" w:hAnsi="Times New Roman" w:cs="Times New Roman"/>
                <w:color w:val="000000" w:themeColor="text1"/>
                <w:sz w:val="28"/>
                <w:szCs w:val="28"/>
              </w:rPr>
            </w:pPr>
          </w:p>
        </w:tc>
      </w:tr>
    </w:tbl>
    <w:p w:rsidR="00ED067F" w:rsidRPr="00633C03" w:rsidRDefault="00ED067F" w:rsidP="00633C03">
      <w:pPr>
        <w:spacing w:after="0" w:line="360" w:lineRule="exact"/>
        <w:ind w:firstLine="851"/>
        <w:contextualSpacing/>
        <w:jc w:val="both"/>
        <w:rPr>
          <w:rFonts w:ascii="Times New Roman" w:eastAsiaTheme="minorEastAsia" w:hAnsi="Times New Roman" w:cs="Times New Roman"/>
          <w:color w:val="000000" w:themeColor="text1"/>
          <w:sz w:val="28"/>
          <w:szCs w:val="28"/>
          <w:highlight w:val="yellow"/>
        </w:rPr>
      </w:pPr>
    </w:p>
    <w:p w:rsidR="00633C03" w:rsidRDefault="00633C03" w:rsidP="00633C03">
      <w:pPr>
        <w:tabs>
          <w:tab w:val="left" w:pos="6915"/>
        </w:tabs>
        <w:spacing w:after="0" w:line="360" w:lineRule="exact"/>
        <w:ind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Таким образом</w:t>
      </w:r>
      <w:r w:rsidR="004A14BB">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при частоте вращения </w:t>
      </w:r>
      <w:r>
        <w:rPr>
          <w:rFonts w:ascii="Times New Roman" w:hAnsi="Times New Roman" w:cs="Times New Roman"/>
          <w:color w:val="000000" w:themeColor="text1"/>
          <w:sz w:val="28"/>
          <w:szCs w:val="28"/>
          <w:lang w:val="en-US"/>
        </w:rPr>
        <w:t>n</w:t>
      </w:r>
      <w:r>
        <w:rPr>
          <w:rFonts w:ascii="Times New Roman" w:hAnsi="Times New Roman" w:cs="Times New Roman"/>
          <w:color w:val="000000" w:themeColor="text1"/>
          <w:sz w:val="28"/>
          <w:szCs w:val="28"/>
        </w:rPr>
        <w:t>=</w:t>
      </w:r>
      <w:r w:rsidRPr="00343AAE">
        <w:rPr>
          <w:rFonts w:ascii="Times New Roman" w:hAnsi="Times New Roman" w:cs="Times New Roman"/>
          <w:color w:val="000000" w:themeColor="text1"/>
          <w:sz w:val="28"/>
          <w:szCs w:val="28"/>
        </w:rPr>
        <w:t xml:space="preserve">30 </w:t>
      </w:r>
      <w:r>
        <w:rPr>
          <w:rFonts w:ascii="Times New Roman" w:hAnsi="Times New Roman" w:cs="Times New Roman"/>
          <w:color w:val="000000" w:themeColor="text1"/>
          <w:sz w:val="28"/>
          <w:szCs w:val="28"/>
        </w:rPr>
        <w:t>мин</w:t>
      </w:r>
      <w:r>
        <w:rPr>
          <w:rFonts w:ascii="Times New Roman" w:hAnsi="Times New Roman" w:cs="Times New Roman"/>
          <w:color w:val="000000" w:themeColor="text1"/>
          <w:sz w:val="28"/>
          <w:szCs w:val="28"/>
          <w:vertAlign w:val="superscript"/>
        </w:rPr>
        <w:t>-1</w:t>
      </w:r>
      <w:r w:rsidRPr="00343AA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и</w:t>
      </w:r>
      <w:r w:rsidRPr="00343AA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воздействии радиальной и осевой нагрузки, </w:t>
      </w:r>
      <w:r>
        <w:rPr>
          <w:rFonts w:ascii="Times New Roman" w:hAnsi="Times New Roman" w:cs="Times New Roman"/>
          <w:color w:val="000000" w:themeColor="text1"/>
          <w:sz w:val="28"/>
          <w:szCs w:val="28"/>
          <w:lang w:val="en-US"/>
        </w:rPr>
        <w:t>F</w:t>
      </w:r>
      <w:r>
        <w:rPr>
          <w:rFonts w:ascii="Times New Roman" w:hAnsi="Times New Roman" w:cs="Times New Roman"/>
          <w:color w:val="000000" w:themeColor="text1"/>
          <w:sz w:val="28"/>
          <w:szCs w:val="28"/>
          <w:vertAlign w:val="subscript"/>
          <w:lang w:val="en-US"/>
        </w:rPr>
        <w:t>r</w:t>
      </w:r>
      <w:r w:rsidR="004A14BB">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2 кН</w:t>
      </w:r>
      <w:r w:rsidRPr="00C70B6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lang w:val="en-US"/>
        </w:rPr>
        <w:t>F</w:t>
      </w:r>
      <w:r>
        <w:rPr>
          <w:rFonts w:ascii="Times New Roman" w:hAnsi="Times New Roman" w:cs="Times New Roman"/>
          <w:color w:val="000000" w:themeColor="text1"/>
          <w:sz w:val="28"/>
          <w:szCs w:val="28"/>
          <w:vertAlign w:val="subscript"/>
          <w:lang w:val="en-US"/>
        </w:rPr>
        <w:t>a</w:t>
      </w:r>
      <w:proofErr w:type="spellEnd"/>
      <w:r w:rsidR="004A14BB">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0,4 кН соответственно,</w:t>
      </w:r>
      <w:r w:rsidRPr="00E429E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подшипник</w:t>
      </w:r>
      <w:r w:rsidRPr="00496722">
        <w:rPr>
          <w:rFonts w:ascii="Times New Roman" w:hAnsi="Times New Roman" w:cs="Times New Roman"/>
          <w:b/>
          <w:color w:val="000000" w:themeColor="text1"/>
          <w:sz w:val="28"/>
          <w:szCs w:val="28"/>
        </w:rPr>
        <w:t xml:space="preserve"> </w:t>
      </w:r>
      <w:r>
        <w:rPr>
          <w:rFonts w:ascii="Times New Roman" w:hAnsi="Times New Roman" w:cs="Times New Roman"/>
          <w:sz w:val="28"/>
          <w:szCs w:val="28"/>
        </w:rPr>
        <w:t xml:space="preserve">605 </w:t>
      </w:r>
      <w:r>
        <w:rPr>
          <w:rFonts w:ascii="Times New Roman" w:hAnsi="Times New Roman" w:cs="Times New Roman"/>
          <w:sz w:val="28"/>
          <w:szCs w:val="28"/>
          <w:lang w:val="en-US"/>
        </w:rPr>
        <w:t>ZZ</w:t>
      </w:r>
      <w:r>
        <w:rPr>
          <w:rFonts w:ascii="Times New Roman" w:hAnsi="Times New Roman" w:cs="Times New Roman"/>
          <w:sz w:val="28"/>
          <w:szCs w:val="28"/>
        </w:rPr>
        <w:t xml:space="preserve"> </w:t>
      </w:r>
      <w:r>
        <w:rPr>
          <w:rFonts w:ascii="Times New Roman" w:hAnsi="Times New Roman" w:cs="Times New Roman"/>
          <w:color w:val="000000" w:themeColor="text1"/>
          <w:sz w:val="28"/>
          <w:szCs w:val="28"/>
        </w:rPr>
        <w:t>удовлетворяет условиям работы, и его долговечность обеспечена.</w:t>
      </w:r>
    </w:p>
    <w:p w:rsidR="00633C03" w:rsidRPr="00633C03" w:rsidRDefault="00633C03" w:rsidP="00633C03">
      <w:pPr>
        <w:pStyle w:val="ab"/>
        <w:tabs>
          <w:tab w:val="left" w:pos="6915"/>
        </w:tabs>
        <w:spacing w:after="0"/>
        <w:ind w:left="0" w:firstLine="709"/>
        <w:rPr>
          <w:rFonts w:ascii="Times New Roman" w:hAnsi="Times New Roman" w:cs="Times New Roman"/>
          <w:b/>
          <w:color w:val="000000" w:themeColor="text1"/>
          <w:sz w:val="28"/>
          <w:szCs w:val="28"/>
        </w:rPr>
      </w:pPr>
    </w:p>
    <w:p w:rsidR="00633C03" w:rsidRPr="00633C03" w:rsidRDefault="00633C03" w:rsidP="004A14BB">
      <w:pPr>
        <w:pStyle w:val="ab"/>
        <w:numPr>
          <w:ilvl w:val="2"/>
          <w:numId w:val="7"/>
        </w:numPr>
        <w:tabs>
          <w:tab w:val="left" w:pos="1418"/>
          <w:tab w:val="left" w:pos="6915"/>
        </w:tabs>
        <w:spacing w:after="0" w:line="360" w:lineRule="exact"/>
        <w:ind w:left="0" w:firstLine="709"/>
        <w:outlineLvl w:val="1"/>
        <w:rPr>
          <w:rFonts w:ascii="Times New Roman" w:hAnsi="Times New Roman" w:cs="Times New Roman"/>
          <w:b/>
          <w:color w:val="000000" w:themeColor="text1"/>
          <w:sz w:val="28"/>
          <w:szCs w:val="28"/>
        </w:rPr>
      </w:pPr>
      <w:bookmarkStart w:id="20" w:name="_Toc33143679"/>
      <w:bookmarkStart w:id="21" w:name="_Toc41470075"/>
      <w:r w:rsidRPr="00633C03">
        <w:rPr>
          <w:rFonts w:ascii="Times New Roman" w:hAnsi="Times New Roman" w:cs="Times New Roman"/>
          <w:b/>
          <w:color w:val="000000" w:themeColor="text1"/>
          <w:sz w:val="28"/>
          <w:szCs w:val="28"/>
        </w:rPr>
        <w:t>Расчёт сварного шва на прочность</w:t>
      </w:r>
      <w:bookmarkEnd w:id="20"/>
      <w:bookmarkEnd w:id="21"/>
    </w:p>
    <w:p w:rsidR="00933E5C" w:rsidRPr="002E7BEB" w:rsidRDefault="00933E5C" w:rsidP="00633C03">
      <w:pPr>
        <w:spacing w:after="0" w:line="360" w:lineRule="exact"/>
        <w:ind w:firstLine="709"/>
        <w:jc w:val="both"/>
        <w:rPr>
          <w:rFonts w:ascii="Times New Roman" w:hAnsi="Times New Roman" w:cs="Times New Roman"/>
          <w:sz w:val="28"/>
          <w:szCs w:val="28"/>
        </w:rPr>
      </w:pPr>
      <w:r w:rsidRPr="00633C03">
        <w:rPr>
          <w:rFonts w:ascii="Times New Roman" w:hAnsi="Times New Roman" w:cs="Times New Roman"/>
          <w:sz w:val="28"/>
          <w:szCs w:val="28"/>
        </w:rPr>
        <w:t>Тренажер для</w:t>
      </w:r>
      <w:r w:rsidRPr="00AF39FF">
        <w:rPr>
          <w:rFonts w:ascii="Times New Roman" w:hAnsi="Times New Roman" w:cs="Times New Roman"/>
          <w:sz w:val="28"/>
          <w:szCs w:val="28"/>
        </w:rPr>
        <w:t xml:space="preserve"> тренировки </w:t>
      </w:r>
      <w:r>
        <w:rPr>
          <w:rFonts w:ascii="Times New Roman" w:hAnsi="Times New Roman" w:cs="Times New Roman"/>
          <w:sz w:val="28"/>
          <w:szCs w:val="28"/>
        </w:rPr>
        <w:t>бросков хоккеистов</w:t>
      </w:r>
      <w:r w:rsidRPr="00AF39FF">
        <w:rPr>
          <w:rFonts w:ascii="Times New Roman" w:hAnsi="Times New Roman" w:cs="Times New Roman"/>
          <w:sz w:val="28"/>
          <w:szCs w:val="28"/>
        </w:rPr>
        <w:t xml:space="preserve"> – это сложная система, состоящая из большого количества взаимосвязанных элементов. Для соединения некоторых элементов конструкции используется дуговая сварка. Чтобы обеспечить надежность устройства, нужно рассчитать сварные швы на прочность. В качестве примера рассчитаем сварное соединение, образованное в результате сварки металлических профилей, составляющих каркас всего тренажера. Допустимое напряжение </w:t>
      </w:r>
      <w:r w:rsidRPr="00AF39FF">
        <w:rPr>
          <w:rFonts w:ascii="Times New Roman" w:eastAsia="Times New Roman" w:hAnsi="Times New Roman" w:cs="Times New Roman"/>
          <w:bCs/>
          <w:sz w:val="28"/>
          <w:szCs w:val="28"/>
        </w:rPr>
        <w:t>[</w:t>
      </w:r>
      <w:proofErr w:type="spellStart"/>
      <w:r w:rsidRPr="00AF39FF">
        <w:rPr>
          <w:rFonts w:ascii="Times New Roman" w:eastAsia="Times New Roman" w:hAnsi="Times New Roman" w:cs="Times New Roman"/>
          <w:bCs/>
          <w:sz w:val="28"/>
          <w:szCs w:val="28"/>
        </w:rPr>
        <w:t>τ</w:t>
      </w:r>
      <w:r w:rsidRPr="00AF39FF">
        <w:rPr>
          <w:rFonts w:ascii="Times New Roman" w:eastAsia="Times New Roman" w:hAnsi="Times New Roman" w:cs="Times New Roman"/>
          <w:bCs/>
          <w:sz w:val="28"/>
          <w:szCs w:val="28"/>
          <w:vertAlign w:val="subscript"/>
        </w:rPr>
        <w:t>с</w:t>
      </w:r>
      <w:proofErr w:type="spellEnd"/>
      <w:r>
        <w:rPr>
          <w:rFonts w:ascii="Times New Roman" w:eastAsia="Times New Roman" w:hAnsi="Times New Roman" w:cs="Times New Roman"/>
          <w:bCs/>
          <w:sz w:val="28"/>
          <w:szCs w:val="28"/>
        </w:rPr>
        <w:t>]</w:t>
      </w:r>
      <w:r w:rsidRPr="00AF39FF">
        <w:rPr>
          <w:rFonts w:ascii="Times New Roman" w:eastAsia="Times New Roman" w:hAnsi="Times New Roman" w:cs="Times New Roman"/>
          <w:bCs/>
          <w:sz w:val="28"/>
          <w:szCs w:val="28"/>
        </w:rPr>
        <w:t xml:space="preserve"> должно быть больше действительного напряжения [</w:t>
      </w:r>
      <w:proofErr w:type="spellStart"/>
      <w:r w:rsidRPr="00AF39FF">
        <w:rPr>
          <w:rFonts w:ascii="Times New Roman" w:eastAsia="Times New Roman" w:hAnsi="Times New Roman" w:cs="Times New Roman"/>
          <w:bCs/>
          <w:sz w:val="28"/>
          <w:szCs w:val="28"/>
        </w:rPr>
        <w:t>τ</w:t>
      </w:r>
      <w:r w:rsidRPr="00AF39FF">
        <w:rPr>
          <w:rFonts w:ascii="Times New Roman" w:eastAsia="Times New Roman" w:hAnsi="Times New Roman" w:cs="Times New Roman"/>
          <w:bCs/>
          <w:sz w:val="28"/>
          <w:szCs w:val="28"/>
          <w:vertAlign w:val="subscript"/>
        </w:rPr>
        <w:t>с</w:t>
      </w:r>
      <w:proofErr w:type="spellEnd"/>
      <w:r w:rsidRPr="00AF39FF">
        <w:rPr>
          <w:rFonts w:ascii="Times New Roman" w:eastAsia="Times New Roman" w:hAnsi="Times New Roman" w:cs="Times New Roman"/>
          <w:bCs/>
          <w:sz w:val="28"/>
          <w:szCs w:val="28"/>
        </w:rPr>
        <w:t>]. Если условие будет выполнено, то тогда конструкцию можно будет считать достаточно прочной.</w:t>
      </w:r>
    </w:p>
    <w:p w:rsidR="00933E5C" w:rsidRPr="00641FC6" w:rsidRDefault="00933E5C" w:rsidP="00633C03">
      <w:pPr>
        <w:spacing w:after="0" w:line="360" w:lineRule="exact"/>
        <w:ind w:firstLine="709"/>
        <w:jc w:val="both"/>
        <w:rPr>
          <w:rFonts w:ascii="Times New Roman" w:hAnsi="Times New Roman" w:cs="Times New Roman"/>
          <w:bCs/>
          <w:sz w:val="28"/>
          <w:szCs w:val="28"/>
        </w:rPr>
      </w:pPr>
      <w:r w:rsidRPr="00641FC6">
        <w:rPr>
          <w:rFonts w:ascii="Times New Roman" w:hAnsi="Times New Roman" w:cs="Times New Roman"/>
          <w:bCs/>
          <w:sz w:val="28"/>
          <w:szCs w:val="28"/>
        </w:rPr>
        <w:t>Конструктивные элементы свар</w:t>
      </w:r>
      <w:r w:rsidR="00D10F82">
        <w:rPr>
          <w:rFonts w:ascii="Times New Roman" w:hAnsi="Times New Roman" w:cs="Times New Roman"/>
          <w:bCs/>
          <w:sz w:val="28"/>
          <w:szCs w:val="28"/>
        </w:rPr>
        <w:t>ных швов приводятся в ГОСТ 5264-58 и 8713-</w:t>
      </w:r>
      <w:r w:rsidRPr="00641FC6">
        <w:rPr>
          <w:rFonts w:ascii="Times New Roman" w:hAnsi="Times New Roman" w:cs="Times New Roman"/>
          <w:bCs/>
          <w:sz w:val="28"/>
          <w:szCs w:val="28"/>
        </w:rPr>
        <w:t>58</w:t>
      </w:r>
      <w:r w:rsidRPr="00933E5C">
        <w:rPr>
          <w:rFonts w:ascii="Times New Roman" w:hAnsi="Times New Roman" w:cs="Times New Roman"/>
          <w:bCs/>
          <w:sz w:val="28"/>
          <w:szCs w:val="28"/>
        </w:rPr>
        <w:t xml:space="preserve"> </w:t>
      </w:r>
      <w:r w:rsidR="00D10F82">
        <w:rPr>
          <w:rFonts w:ascii="Times New Roman" w:hAnsi="Times New Roman" w:cs="Times New Roman"/>
          <w:bCs/>
          <w:sz w:val="28"/>
          <w:szCs w:val="28"/>
        </w:rPr>
        <w:t>[23</w:t>
      </w:r>
      <w:r w:rsidR="00633C03" w:rsidRPr="00633C03">
        <w:rPr>
          <w:rFonts w:ascii="Times New Roman" w:hAnsi="Times New Roman" w:cs="Times New Roman"/>
          <w:bCs/>
          <w:sz w:val="28"/>
          <w:szCs w:val="28"/>
        </w:rPr>
        <w:t>]</w:t>
      </w:r>
      <w:r w:rsidRPr="00641FC6">
        <w:rPr>
          <w:rFonts w:ascii="Times New Roman" w:hAnsi="Times New Roman" w:cs="Times New Roman"/>
          <w:bCs/>
          <w:sz w:val="28"/>
          <w:szCs w:val="28"/>
        </w:rPr>
        <w:t>.</w:t>
      </w:r>
    </w:p>
    <w:p w:rsidR="00933E5C" w:rsidRPr="00641FC6" w:rsidRDefault="00933E5C" w:rsidP="00633C03">
      <w:pPr>
        <w:spacing w:after="0" w:line="360" w:lineRule="exact"/>
        <w:ind w:firstLine="709"/>
        <w:jc w:val="both"/>
        <w:rPr>
          <w:rFonts w:ascii="Times New Roman" w:hAnsi="Times New Roman" w:cs="Times New Roman"/>
          <w:bCs/>
          <w:sz w:val="28"/>
          <w:szCs w:val="28"/>
        </w:rPr>
      </w:pPr>
      <w:r w:rsidRPr="00641FC6">
        <w:rPr>
          <w:rFonts w:ascii="Times New Roman" w:hAnsi="Times New Roman" w:cs="Times New Roman"/>
          <w:bCs/>
          <w:sz w:val="28"/>
          <w:szCs w:val="28"/>
        </w:rPr>
        <w:t>Расчетная толщина сварного углового шва принимается равной 0,7</w:t>
      </w:r>
      <w:r w:rsidRPr="00641FC6">
        <w:rPr>
          <w:rFonts w:ascii="Times New Roman" w:hAnsi="Times New Roman" w:cs="Times New Roman"/>
          <w:bCs/>
          <w:sz w:val="28"/>
          <w:szCs w:val="28"/>
          <w:lang w:val="en-US"/>
        </w:rPr>
        <w:t>k</w:t>
      </w:r>
      <w:r w:rsidR="00D10F82">
        <w:rPr>
          <w:rFonts w:ascii="Times New Roman" w:hAnsi="Times New Roman" w:cs="Times New Roman"/>
          <w:bCs/>
          <w:sz w:val="28"/>
          <w:szCs w:val="28"/>
        </w:rPr>
        <w:t>.</w:t>
      </w:r>
    </w:p>
    <w:p w:rsidR="00933E5C" w:rsidRPr="002E7BEB" w:rsidRDefault="00933E5C" w:rsidP="00633C03">
      <w:pPr>
        <w:spacing w:after="0" w:line="360" w:lineRule="exact"/>
        <w:ind w:firstLine="709"/>
        <w:jc w:val="both"/>
        <w:rPr>
          <w:rFonts w:ascii="Times New Roman" w:hAnsi="Times New Roman" w:cs="Times New Roman"/>
          <w:bCs/>
          <w:sz w:val="28"/>
          <w:szCs w:val="28"/>
        </w:rPr>
      </w:pPr>
      <w:r w:rsidRPr="00641FC6">
        <w:rPr>
          <w:rFonts w:ascii="Times New Roman" w:hAnsi="Times New Roman" w:cs="Times New Roman"/>
          <w:bCs/>
          <w:sz w:val="28"/>
          <w:szCs w:val="28"/>
        </w:rPr>
        <w:t>Угловой сварной шов между профильными трубами рассчитаем на срез по формуле</w:t>
      </w:r>
      <w:r w:rsidR="00D10F82">
        <w:rPr>
          <w:rFonts w:ascii="Times New Roman" w:hAnsi="Times New Roman" w:cs="Times New Roman"/>
          <w:bCs/>
          <w:sz w:val="28"/>
          <w:szCs w:val="28"/>
        </w:rPr>
        <w:t xml:space="preserve"> (8)</w:t>
      </w:r>
      <w:r w:rsidRPr="00641FC6">
        <w:rPr>
          <w:rFonts w:ascii="Times New Roman" w:hAnsi="Times New Roman" w:cs="Times New Roman"/>
          <w:bCs/>
          <w:sz w:val="28"/>
          <w:szCs w:val="28"/>
        </w:rPr>
        <w:t>:</w:t>
      </w:r>
    </w:p>
    <w:p w:rsidR="00933E5C" w:rsidRDefault="00933E5C" w:rsidP="00933E5C">
      <w:pPr>
        <w:spacing w:after="0" w:line="360" w:lineRule="exact"/>
        <w:ind w:firstLine="851"/>
        <w:jc w:val="both"/>
        <w:rPr>
          <w:rFonts w:ascii="Times New Roman" w:hAnsi="Times New Roman" w:cs="Times New Roman"/>
          <w:bCs/>
          <w:sz w:val="28"/>
          <w:szCs w:val="28"/>
          <w:highlight w:val="yellow"/>
        </w:rPr>
      </w:pPr>
    </w:p>
    <w:tbl>
      <w:tblPr>
        <w:tblStyle w:val="a6"/>
        <w:tblW w:w="96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8"/>
        <w:gridCol w:w="543"/>
      </w:tblGrid>
      <w:tr w:rsidR="00933E5C" w:rsidRPr="00026FD6" w:rsidTr="005F6837">
        <w:tc>
          <w:tcPr>
            <w:tcW w:w="9344" w:type="dxa"/>
          </w:tcPr>
          <w:p w:rsidR="00933E5C" w:rsidRPr="00D10F82" w:rsidRDefault="00FD68C4" w:rsidP="00933E5C">
            <w:pPr>
              <w:jc w:val="center"/>
              <w:rPr>
                <w:rFonts w:ascii="Times New Roman" w:hAnsi="Times New Roman" w:cs="Times New Roman"/>
                <w:color w:val="000000" w:themeColor="text1"/>
                <w:sz w:val="28"/>
                <w:szCs w:val="28"/>
              </w:rPr>
            </w:pPr>
            <m:oMathPara>
              <m:oMathParaPr>
                <m:jc m:val="center"/>
              </m:oMathParaP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τ</m:t>
                    </m:r>
                  </m:e>
                  <m:sub>
                    <m:r>
                      <m:rPr>
                        <m:sty m:val="p"/>
                      </m:rPr>
                      <w:rPr>
                        <w:rFonts w:ascii="Cambria Math" w:hAnsi="Cambria Math" w:cs="Times New Roman"/>
                        <w:sz w:val="28"/>
                        <w:szCs w:val="28"/>
                      </w:rPr>
                      <m:t>c</m:t>
                    </m:r>
                  </m:sub>
                </m:sSub>
                <m:r>
                  <m:rPr>
                    <m:sty m:val="p"/>
                  </m:rPr>
                  <w:rPr>
                    <w:rFonts w:ascii="Cambria Math" w:hAnsi="Cambria Math" w:cs="Times New Roman"/>
                    <w:sz w:val="28"/>
                    <w:szCs w:val="28"/>
                  </w:rPr>
                  <m:t>=</m:t>
                </m:r>
                <m:r>
                  <m:rPr>
                    <m:sty m:val="p"/>
                  </m:rPr>
                  <w:rPr>
                    <w:rFonts w:ascii="Cambria Math" w:eastAsiaTheme="minorEastAsia" w:hAnsi="Cambria Math" w:cs="Times New Roman"/>
                    <w:sz w:val="28"/>
                    <w:szCs w:val="28"/>
                    <w:lang w:eastAsia="ru-RU"/>
                  </w:rPr>
                  <m:t xml:space="preserve"> </m:t>
                </m:r>
                <m:f>
                  <m:fPr>
                    <m:ctrlPr>
                      <w:rPr>
                        <w:rFonts w:ascii="Cambria Math" w:eastAsiaTheme="minorEastAsia" w:hAnsi="Cambria Math" w:cs="Times New Roman"/>
                        <w:sz w:val="28"/>
                        <w:szCs w:val="28"/>
                        <w:lang w:eastAsia="ru-RU"/>
                      </w:rPr>
                    </m:ctrlPr>
                  </m:fPr>
                  <m:num>
                    <m:r>
                      <w:rPr>
                        <w:rFonts w:ascii="Cambria Math" w:eastAsiaTheme="minorEastAsia" w:hAnsi="Cambria Math" w:cs="Times New Roman"/>
                        <w:sz w:val="28"/>
                        <w:szCs w:val="28"/>
                        <w:lang w:eastAsia="ru-RU"/>
                      </w:rPr>
                      <m:t>P</m:t>
                    </m:r>
                  </m:num>
                  <m:den>
                    <m:r>
                      <w:rPr>
                        <w:rFonts w:ascii="Cambria Math" w:eastAsiaTheme="minorEastAsia" w:hAnsi="Cambria Math" w:cs="Times New Roman"/>
                        <w:sz w:val="28"/>
                        <w:szCs w:val="28"/>
                        <w:lang w:eastAsia="ru-RU"/>
                      </w:rPr>
                      <m:t>0,7</m:t>
                    </m:r>
                    <m:r>
                      <w:rPr>
                        <w:rFonts w:ascii="Cambria Math" w:eastAsiaTheme="minorEastAsia" w:hAnsi="Cambria Math" w:cs="Times New Roman"/>
                        <w:sz w:val="28"/>
                        <w:szCs w:val="28"/>
                        <w:lang w:val="en-US" w:eastAsia="ru-RU"/>
                      </w:rPr>
                      <m:t xml:space="preserve"> ×k ×l</m:t>
                    </m:r>
                  </m:den>
                </m:f>
                <m:r>
                  <w:rPr>
                    <w:rFonts w:ascii="Cambria Math" w:eastAsiaTheme="minorEastAsia" w:hAnsi="Cambria Math" w:cs="Times New Roman"/>
                    <w:sz w:val="28"/>
                    <w:szCs w:val="28"/>
                    <w:lang w:eastAsia="ru-RU"/>
                  </w:rPr>
                  <m:t>≤</m:t>
                </m:r>
                <m:d>
                  <m:dPr>
                    <m:begChr m:val="["/>
                    <m:endChr m:val="]"/>
                    <m:ctrlPr>
                      <w:rPr>
                        <w:rFonts w:ascii="Cambria Math" w:eastAsiaTheme="minorEastAsia" w:hAnsi="Cambria Math" w:cs="Times New Roman"/>
                        <w:i/>
                        <w:sz w:val="28"/>
                        <w:szCs w:val="28"/>
                        <w:lang w:eastAsia="ru-RU"/>
                      </w:rPr>
                    </m:ctrlPr>
                  </m:dPr>
                  <m:e>
                    <m:sSub>
                      <m:sSubPr>
                        <m:ctrlPr>
                          <w:rPr>
                            <w:rFonts w:ascii="Cambria Math" w:eastAsiaTheme="minorEastAsia" w:hAnsi="Cambria Math" w:cs="Times New Roman"/>
                            <w:i/>
                            <w:sz w:val="28"/>
                            <w:szCs w:val="28"/>
                            <w:lang w:eastAsia="ru-RU"/>
                          </w:rPr>
                        </m:ctrlPr>
                      </m:sSubPr>
                      <m:e>
                        <m:r>
                          <w:rPr>
                            <w:rFonts w:ascii="Cambria Math" w:eastAsiaTheme="minorEastAsia" w:hAnsi="Cambria Math" w:cs="Times New Roman"/>
                            <w:sz w:val="28"/>
                            <w:szCs w:val="28"/>
                            <w:lang w:eastAsia="ru-RU"/>
                          </w:rPr>
                          <m:t>τ</m:t>
                        </m:r>
                      </m:e>
                      <m:sub>
                        <m:r>
                          <w:rPr>
                            <w:rFonts w:ascii="Cambria Math" w:eastAsiaTheme="minorEastAsia" w:hAnsi="Cambria Math" w:cs="Times New Roman"/>
                            <w:sz w:val="28"/>
                            <w:szCs w:val="28"/>
                            <w:lang w:eastAsia="ru-RU"/>
                          </w:rPr>
                          <m:t>c</m:t>
                        </m:r>
                      </m:sub>
                    </m:sSub>
                  </m:e>
                </m:d>
                <m:r>
                  <m:rPr>
                    <m:sty m:val="p"/>
                  </m:rPr>
                  <w:rPr>
                    <w:rFonts w:ascii="Cambria Math" w:eastAsiaTheme="minorEastAsia" w:hAnsi="Cambria Math" w:cs="Times New Roman"/>
                    <w:sz w:val="28"/>
                    <w:szCs w:val="28"/>
                    <w:lang w:eastAsia="ru-RU"/>
                  </w:rPr>
                  <m:t>,</m:t>
                </m:r>
              </m:oMath>
            </m:oMathPara>
          </w:p>
        </w:tc>
        <w:tc>
          <w:tcPr>
            <w:tcW w:w="277" w:type="dxa"/>
            <w:vAlign w:val="center"/>
          </w:tcPr>
          <w:p w:rsidR="00933E5C" w:rsidRPr="00933E5C" w:rsidRDefault="00933E5C" w:rsidP="005F6837">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w:t>
            </w:r>
          </w:p>
        </w:tc>
      </w:tr>
    </w:tbl>
    <w:p w:rsidR="00933E5C" w:rsidRPr="00933E5C" w:rsidRDefault="00933E5C" w:rsidP="005B65D3">
      <w:pPr>
        <w:spacing w:after="0" w:line="360" w:lineRule="exact"/>
        <w:ind w:right="-1" w:firstLine="851"/>
        <w:jc w:val="both"/>
        <w:rPr>
          <w:rFonts w:ascii="Times New Roman" w:hAnsi="Times New Roman" w:cs="Times New Roman"/>
          <w:bCs/>
          <w:sz w:val="28"/>
          <w:szCs w:val="28"/>
          <w:highlight w:val="yellow"/>
        </w:rPr>
      </w:pPr>
    </w:p>
    <w:p w:rsidR="005B65D3" w:rsidRPr="00633C03" w:rsidRDefault="005B65D3" w:rsidP="00633C03">
      <w:pPr>
        <w:spacing w:after="0" w:line="360" w:lineRule="exact"/>
        <w:ind w:right="-1" w:firstLine="709"/>
        <w:jc w:val="both"/>
        <w:rPr>
          <w:rFonts w:ascii="Times New Roman" w:eastAsia="Times New Roman" w:hAnsi="Times New Roman" w:cs="Times New Roman"/>
          <w:bCs/>
          <w:sz w:val="28"/>
          <w:szCs w:val="28"/>
        </w:rPr>
      </w:pPr>
      <w:r w:rsidRPr="00633C03">
        <w:rPr>
          <w:rFonts w:ascii="Times New Roman" w:eastAsia="Times New Roman" w:hAnsi="Times New Roman" w:cs="Times New Roman"/>
          <w:bCs/>
          <w:sz w:val="28"/>
          <w:szCs w:val="28"/>
        </w:rPr>
        <w:t xml:space="preserve">где </w:t>
      </w:r>
      <w:proofErr w:type="spellStart"/>
      <w:r w:rsidRPr="00633C03">
        <w:rPr>
          <w:rFonts w:ascii="Times New Roman" w:eastAsia="Times New Roman" w:hAnsi="Times New Roman" w:cs="Times New Roman"/>
          <w:bCs/>
          <w:sz w:val="28"/>
          <w:szCs w:val="28"/>
        </w:rPr>
        <w:t>τ</w:t>
      </w:r>
      <w:r w:rsidRPr="00633C03">
        <w:rPr>
          <w:rFonts w:ascii="Times New Roman" w:eastAsia="Times New Roman" w:hAnsi="Times New Roman" w:cs="Times New Roman"/>
          <w:bCs/>
          <w:sz w:val="28"/>
          <w:szCs w:val="28"/>
          <w:vertAlign w:val="subscript"/>
        </w:rPr>
        <w:t>с</w:t>
      </w:r>
      <w:proofErr w:type="spellEnd"/>
      <w:r w:rsidR="00933E5C" w:rsidRPr="00633C03">
        <w:rPr>
          <w:rFonts w:ascii="Times New Roman" w:eastAsia="Times New Roman" w:hAnsi="Times New Roman" w:cs="Times New Roman"/>
          <w:bCs/>
          <w:sz w:val="28"/>
          <w:szCs w:val="28"/>
        </w:rPr>
        <w:t xml:space="preserve"> –</w:t>
      </w:r>
      <w:r w:rsidRPr="00633C03">
        <w:rPr>
          <w:rFonts w:ascii="Times New Roman" w:eastAsia="Times New Roman" w:hAnsi="Times New Roman" w:cs="Times New Roman"/>
          <w:bCs/>
          <w:sz w:val="28"/>
          <w:szCs w:val="28"/>
        </w:rPr>
        <w:t xml:space="preserve"> действительное напряжение на срез;</w:t>
      </w:r>
    </w:p>
    <w:p w:rsidR="005B65D3" w:rsidRPr="00633C03" w:rsidRDefault="00633C03" w:rsidP="00633C03">
      <w:pPr>
        <w:spacing w:after="0" w:line="360" w:lineRule="exact"/>
        <w:ind w:right="-1" w:firstLine="1134"/>
        <w:jc w:val="both"/>
        <w:rPr>
          <w:rFonts w:ascii="Times New Roman" w:eastAsia="Times New Roman" w:hAnsi="Times New Roman" w:cs="Times New Roman"/>
          <w:bCs/>
          <w:sz w:val="28"/>
          <w:szCs w:val="28"/>
        </w:rPr>
      </w:pPr>
      <w:r w:rsidRPr="00633C03">
        <w:rPr>
          <w:rFonts w:ascii="Times New Roman" w:eastAsia="Times New Roman" w:hAnsi="Times New Roman" w:cs="Times New Roman"/>
          <w:bCs/>
          <w:sz w:val="28"/>
          <w:szCs w:val="28"/>
        </w:rPr>
        <w:t xml:space="preserve"> </w:t>
      </w:r>
      <w:r w:rsidR="00933E5C" w:rsidRPr="00633C03">
        <w:rPr>
          <w:rFonts w:ascii="Times New Roman" w:eastAsia="Times New Roman" w:hAnsi="Times New Roman" w:cs="Times New Roman"/>
          <w:bCs/>
          <w:sz w:val="28"/>
          <w:szCs w:val="28"/>
        </w:rPr>
        <w:t>Р –</w:t>
      </w:r>
      <w:r w:rsidR="005B65D3" w:rsidRPr="00633C03">
        <w:rPr>
          <w:rFonts w:ascii="Times New Roman" w:eastAsia="Times New Roman" w:hAnsi="Times New Roman" w:cs="Times New Roman"/>
          <w:bCs/>
          <w:sz w:val="28"/>
          <w:szCs w:val="28"/>
        </w:rPr>
        <w:t xml:space="preserve"> сила</w:t>
      </w:r>
      <w:r>
        <w:rPr>
          <w:rFonts w:ascii="Times New Roman" w:eastAsia="Times New Roman" w:hAnsi="Times New Roman" w:cs="Times New Roman"/>
          <w:bCs/>
          <w:sz w:val="28"/>
          <w:szCs w:val="28"/>
        </w:rPr>
        <w:t>, действующая на сварной шов, Р</w:t>
      </w:r>
      <m:oMath>
        <m:r>
          <w:rPr>
            <w:rFonts w:ascii="Cambria Math" w:eastAsia="Times New Roman" w:hAnsi="Cambria Math" w:cs="Times New Roman"/>
            <w:sz w:val="28"/>
            <w:szCs w:val="28"/>
          </w:rPr>
          <m:t>≈</m:t>
        </m:r>
      </m:oMath>
      <w:r w:rsidR="005B65D3" w:rsidRPr="00633C03">
        <w:rPr>
          <w:rFonts w:ascii="Times New Roman" w:eastAsia="Times New Roman" w:hAnsi="Times New Roman" w:cs="Times New Roman"/>
          <w:bCs/>
          <w:sz w:val="28"/>
          <w:szCs w:val="28"/>
        </w:rPr>
        <w:t>600 Н;</w:t>
      </w:r>
    </w:p>
    <w:p w:rsidR="005B65D3" w:rsidRPr="00633C03" w:rsidRDefault="00633C03" w:rsidP="00633C03">
      <w:pPr>
        <w:spacing w:after="0" w:line="360" w:lineRule="exact"/>
        <w:ind w:right="-1" w:firstLine="1134"/>
        <w:jc w:val="both"/>
        <w:rPr>
          <w:rFonts w:ascii="Times New Roman" w:eastAsia="Times New Roman" w:hAnsi="Times New Roman" w:cs="Times New Roman"/>
          <w:bCs/>
          <w:sz w:val="28"/>
          <w:szCs w:val="28"/>
        </w:rPr>
      </w:pPr>
      <w:r w:rsidRPr="00633C03">
        <w:rPr>
          <w:rFonts w:ascii="Times New Roman" w:eastAsia="Times New Roman" w:hAnsi="Times New Roman" w:cs="Times New Roman"/>
          <w:bCs/>
          <w:sz w:val="28"/>
          <w:szCs w:val="28"/>
        </w:rPr>
        <w:t xml:space="preserve"> </w:t>
      </w:r>
      <w:r w:rsidR="005B65D3" w:rsidRPr="00633C03">
        <w:rPr>
          <w:rFonts w:ascii="Times New Roman" w:eastAsia="Times New Roman" w:hAnsi="Times New Roman" w:cs="Times New Roman"/>
          <w:bCs/>
          <w:sz w:val="28"/>
          <w:szCs w:val="28"/>
          <w:lang w:val="en-US"/>
        </w:rPr>
        <w:t>k</w:t>
      </w:r>
      <w:r w:rsidR="00933E5C" w:rsidRPr="00633C03">
        <w:rPr>
          <w:rFonts w:ascii="Times New Roman" w:eastAsia="Times New Roman" w:hAnsi="Times New Roman" w:cs="Times New Roman"/>
          <w:bCs/>
          <w:sz w:val="28"/>
          <w:szCs w:val="28"/>
        </w:rPr>
        <w:t xml:space="preserve"> –</w:t>
      </w:r>
      <w:r w:rsidR="005B65D3" w:rsidRPr="00633C03">
        <w:rPr>
          <w:rFonts w:ascii="Times New Roman" w:eastAsia="Times New Roman" w:hAnsi="Times New Roman" w:cs="Times New Roman"/>
          <w:bCs/>
          <w:sz w:val="28"/>
          <w:szCs w:val="28"/>
        </w:rPr>
        <w:t xml:space="preserve"> </w:t>
      </w:r>
      <w:proofErr w:type="gramStart"/>
      <w:r w:rsidR="005B65D3" w:rsidRPr="00633C03">
        <w:rPr>
          <w:rFonts w:ascii="Times New Roman" w:eastAsia="Times New Roman" w:hAnsi="Times New Roman" w:cs="Times New Roman"/>
          <w:bCs/>
          <w:sz w:val="28"/>
          <w:szCs w:val="28"/>
        </w:rPr>
        <w:t>длина</w:t>
      </w:r>
      <w:proofErr w:type="gramEnd"/>
      <w:r w:rsidR="005B65D3" w:rsidRPr="00633C03">
        <w:rPr>
          <w:rFonts w:ascii="Times New Roman" w:eastAsia="Times New Roman" w:hAnsi="Times New Roman" w:cs="Times New Roman"/>
          <w:bCs/>
          <w:sz w:val="28"/>
          <w:szCs w:val="28"/>
        </w:rPr>
        <w:t xml:space="preserve"> катета поперечного сечения шва;</w:t>
      </w:r>
    </w:p>
    <w:p w:rsidR="005B65D3" w:rsidRPr="00633C03" w:rsidRDefault="00633C03" w:rsidP="00633C03">
      <w:pPr>
        <w:spacing w:after="0" w:line="360" w:lineRule="exact"/>
        <w:ind w:right="-1" w:firstLine="1134"/>
        <w:jc w:val="both"/>
        <w:rPr>
          <w:rFonts w:ascii="Times New Roman" w:eastAsia="Times New Roman" w:hAnsi="Times New Roman" w:cs="Times New Roman"/>
          <w:bCs/>
          <w:sz w:val="28"/>
          <w:szCs w:val="28"/>
        </w:rPr>
      </w:pPr>
      <w:r w:rsidRPr="00633C03">
        <w:rPr>
          <w:rFonts w:ascii="Times New Roman" w:eastAsia="Times New Roman" w:hAnsi="Times New Roman" w:cs="Times New Roman"/>
          <w:bCs/>
          <w:i/>
          <w:sz w:val="28"/>
          <w:szCs w:val="28"/>
        </w:rPr>
        <w:t xml:space="preserve"> </w:t>
      </w:r>
      <w:r w:rsidR="005B65D3" w:rsidRPr="00633C03">
        <w:rPr>
          <w:rFonts w:ascii="Times New Roman" w:eastAsia="Times New Roman" w:hAnsi="Times New Roman" w:cs="Times New Roman"/>
          <w:bCs/>
          <w:i/>
          <w:sz w:val="28"/>
          <w:szCs w:val="28"/>
          <w:lang w:val="en-US"/>
        </w:rPr>
        <w:t>l</w:t>
      </w:r>
      <w:r w:rsidR="005B65D3" w:rsidRPr="00633C03">
        <w:rPr>
          <w:rFonts w:ascii="Times New Roman" w:eastAsia="Times New Roman" w:hAnsi="Times New Roman" w:cs="Times New Roman"/>
          <w:bCs/>
          <w:i/>
          <w:sz w:val="28"/>
          <w:szCs w:val="28"/>
        </w:rPr>
        <w:t xml:space="preserve"> </w:t>
      </w:r>
      <w:r w:rsidR="00933E5C" w:rsidRPr="00633C03">
        <w:rPr>
          <w:rFonts w:ascii="Times New Roman" w:eastAsia="Times New Roman" w:hAnsi="Times New Roman" w:cs="Times New Roman"/>
          <w:bCs/>
          <w:sz w:val="28"/>
          <w:szCs w:val="28"/>
        </w:rPr>
        <w:t>–</w:t>
      </w:r>
      <w:r w:rsidR="005B65D3" w:rsidRPr="00633C03">
        <w:rPr>
          <w:rFonts w:ascii="Times New Roman" w:eastAsia="Times New Roman" w:hAnsi="Times New Roman" w:cs="Times New Roman"/>
          <w:bCs/>
          <w:sz w:val="28"/>
          <w:szCs w:val="28"/>
        </w:rPr>
        <w:t xml:space="preserve"> </w:t>
      </w:r>
      <w:proofErr w:type="gramStart"/>
      <w:r w:rsidR="005B65D3" w:rsidRPr="00633C03">
        <w:rPr>
          <w:rFonts w:ascii="Times New Roman" w:eastAsia="Times New Roman" w:hAnsi="Times New Roman" w:cs="Times New Roman"/>
          <w:bCs/>
          <w:sz w:val="28"/>
          <w:szCs w:val="28"/>
        </w:rPr>
        <w:t>длина</w:t>
      </w:r>
      <w:proofErr w:type="gramEnd"/>
      <w:r w:rsidR="005B65D3" w:rsidRPr="00633C03">
        <w:rPr>
          <w:rFonts w:ascii="Times New Roman" w:eastAsia="Times New Roman" w:hAnsi="Times New Roman" w:cs="Times New Roman"/>
          <w:bCs/>
          <w:sz w:val="28"/>
          <w:szCs w:val="28"/>
        </w:rPr>
        <w:t xml:space="preserve"> сварного шва, </w:t>
      </w:r>
      <w:r w:rsidR="005B65D3" w:rsidRPr="00633C03">
        <w:rPr>
          <w:rFonts w:ascii="Times New Roman" w:eastAsia="Times New Roman" w:hAnsi="Times New Roman" w:cs="Times New Roman"/>
          <w:bCs/>
          <w:i/>
          <w:sz w:val="28"/>
          <w:szCs w:val="28"/>
          <w:lang w:val="en-US"/>
        </w:rPr>
        <w:t>l</w:t>
      </w:r>
      <w:r>
        <w:rPr>
          <w:rFonts w:ascii="Times New Roman" w:eastAsia="Times New Roman" w:hAnsi="Times New Roman" w:cs="Times New Roman"/>
          <w:bCs/>
          <w:sz w:val="28"/>
          <w:szCs w:val="28"/>
        </w:rPr>
        <w:t>=</w:t>
      </w:r>
      <w:r w:rsidR="005B65D3" w:rsidRPr="00633C03">
        <w:rPr>
          <w:rFonts w:ascii="Times New Roman" w:eastAsia="Times New Roman" w:hAnsi="Times New Roman" w:cs="Times New Roman"/>
          <w:bCs/>
          <w:sz w:val="28"/>
          <w:szCs w:val="28"/>
        </w:rPr>
        <w:t>30 мм;</w:t>
      </w:r>
    </w:p>
    <w:p w:rsidR="005B65D3" w:rsidRPr="00633C03" w:rsidRDefault="00633C03" w:rsidP="00633C03">
      <w:pPr>
        <w:spacing w:after="0" w:line="360" w:lineRule="exact"/>
        <w:ind w:right="-1" w:firstLine="1134"/>
        <w:jc w:val="both"/>
        <w:rPr>
          <w:rFonts w:ascii="Times New Roman" w:eastAsia="Times New Roman" w:hAnsi="Times New Roman" w:cs="Times New Roman"/>
          <w:bCs/>
          <w:sz w:val="28"/>
          <w:szCs w:val="28"/>
        </w:rPr>
      </w:pPr>
      <w:r w:rsidRPr="00633C03">
        <w:rPr>
          <w:rFonts w:ascii="Times New Roman" w:eastAsia="Times New Roman" w:hAnsi="Times New Roman" w:cs="Times New Roman"/>
          <w:bCs/>
          <w:sz w:val="28"/>
          <w:szCs w:val="28"/>
        </w:rPr>
        <w:t xml:space="preserve"> </w:t>
      </w:r>
      <w:r w:rsidR="005B65D3" w:rsidRPr="00633C03">
        <w:rPr>
          <w:rFonts w:ascii="Times New Roman" w:eastAsia="Times New Roman" w:hAnsi="Times New Roman" w:cs="Times New Roman"/>
          <w:bCs/>
          <w:sz w:val="28"/>
          <w:szCs w:val="28"/>
        </w:rPr>
        <w:t>[</w:t>
      </w:r>
      <w:proofErr w:type="spellStart"/>
      <w:r w:rsidR="005B65D3" w:rsidRPr="00633C03">
        <w:rPr>
          <w:rFonts w:ascii="Times New Roman" w:eastAsia="Times New Roman" w:hAnsi="Times New Roman" w:cs="Times New Roman"/>
          <w:bCs/>
          <w:sz w:val="28"/>
          <w:szCs w:val="28"/>
          <w:lang w:val="en-US"/>
        </w:rPr>
        <w:t>τ</w:t>
      </w:r>
      <w:r w:rsidR="005B65D3" w:rsidRPr="00633C03">
        <w:rPr>
          <w:rFonts w:ascii="Times New Roman" w:eastAsia="Times New Roman" w:hAnsi="Times New Roman" w:cs="Times New Roman"/>
          <w:bCs/>
          <w:sz w:val="28"/>
          <w:szCs w:val="28"/>
          <w:vertAlign w:val="subscript"/>
          <w:lang w:val="en-US"/>
        </w:rPr>
        <w:t>c</w:t>
      </w:r>
      <w:proofErr w:type="spellEnd"/>
      <w:r w:rsidR="00933E5C" w:rsidRPr="00633C03">
        <w:rPr>
          <w:rFonts w:ascii="Times New Roman" w:eastAsia="Times New Roman" w:hAnsi="Times New Roman" w:cs="Times New Roman"/>
          <w:bCs/>
          <w:sz w:val="28"/>
          <w:szCs w:val="28"/>
        </w:rPr>
        <w:t>]</w:t>
      </w:r>
      <w:r w:rsidR="005B65D3" w:rsidRPr="00633C03">
        <w:rPr>
          <w:rFonts w:ascii="Times New Roman" w:eastAsia="Times New Roman" w:hAnsi="Times New Roman" w:cs="Times New Roman"/>
          <w:bCs/>
          <w:sz w:val="28"/>
          <w:szCs w:val="28"/>
        </w:rPr>
        <w:t xml:space="preserve"> </w:t>
      </w:r>
      <w:r w:rsidR="00933E5C" w:rsidRPr="00633C03">
        <w:rPr>
          <w:rFonts w:ascii="Times New Roman" w:eastAsia="Times New Roman" w:hAnsi="Times New Roman" w:cs="Times New Roman"/>
          <w:bCs/>
          <w:sz w:val="28"/>
          <w:szCs w:val="28"/>
        </w:rPr>
        <w:t xml:space="preserve">– </w:t>
      </w:r>
      <w:r w:rsidR="005B65D3" w:rsidRPr="00633C03">
        <w:rPr>
          <w:rFonts w:ascii="Times New Roman" w:eastAsia="Times New Roman" w:hAnsi="Times New Roman" w:cs="Times New Roman"/>
          <w:bCs/>
          <w:sz w:val="28"/>
          <w:szCs w:val="28"/>
        </w:rPr>
        <w:t>допустимое напряжение на срез.</w:t>
      </w:r>
    </w:p>
    <w:p w:rsidR="00633C03" w:rsidRPr="00633C03" w:rsidRDefault="00633C03" w:rsidP="00633C03">
      <w:pPr>
        <w:spacing w:after="0" w:line="360" w:lineRule="exact"/>
        <w:ind w:right="-1" w:firstLine="1134"/>
        <w:jc w:val="both"/>
        <w:rPr>
          <w:rFonts w:ascii="Times New Roman" w:eastAsia="Times New Roman" w:hAnsi="Times New Roman" w:cs="Times New Roman"/>
          <w:bCs/>
          <w:sz w:val="28"/>
          <w:szCs w:val="28"/>
        </w:rPr>
      </w:pPr>
    </w:p>
    <w:p w:rsidR="005B65D3" w:rsidRPr="00633C03" w:rsidRDefault="005B65D3" w:rsidP="00633C03">
      <w:pPr>
        <w:spacing w:after="0" w:line="360" w:lineRule="exact"/>
        <w:ind w:right="-1" w:firstLine="709"/>
        <w:jc w:val="both"/>
        <w:rPr>
          <w:rFonts w:ascii="Times New Roman" w:eastAsia="Times New Roman" w:hAnsi="Times New Roman" w:cs="Times New Roman"/>
          <w:bCs/>
          <w:sz w:val="28"/>
          <w:szCs w:val="28"/>
        </w:rPr>
      </w:pPr>
      <w:r w:rsidRPr="00633C03">
        <w:rPr>
          <w:rFonts w:ascii="Times New Roman" w:eastAsia="Times New Roman" w:hAnsi="Times New Roman" w:cs="Times New Roman"/>
          <w:bCs/>
          <w:sz w:val="28"/>
          <w:szCs w:val="28"/>
        </w:rPr>
        <w:t>Значение допустимого напряжения на срез при ручной дуговой сварке электродами Э342 основных и дополнительных деталей [</w:t>
      </w:r>
      <w:proofErr w:type="spellStart"/>
      <w:r w:rsidRPr="00633C03">
        <w:rPr>
          <w:rFonts w:ascii="Times New Roman" w:eastAsia="Times New Roman" w:hAnsi="Times New Roman" w:cs="Times New Roman"/>
          <w:bCs/>
          <w:sz w:val="28"/>
          <w:szCs w:val="28"/>
        </w:rPr>
        <w:t>τ</w:t>
      </w:r>
      <w:r w:rsidRPr="00633C03">
        <w:rPr>
          <w:rFonts w:ascii="Times New Roman" w:eastAsia="Times New Roman" w:hAnsi="Times New Roman" w:cs="Times New Roman"/>
          <w:bCs/>
          <w:sz w:val="28"/>
          <w:szCs w:val="28"/>
          <w:vertAlign w:val="subscript"/>
        </w:rPr>
        <w:t>с</w:t>
      </w:r>
      <w:proofErr w:type="spellEnd"/>
      <w:r w:rsidR="00633C03">
        <w:rPr>
          <w:rFonts w:ascii="Times New Roman" w:eastAsia="Times New Roman" w:hAnsi="Times New Roman" w:cs="Times New Roman"/>
          <w:bCs/>
          <w:sz w:val="28"/>
          <w:szCs w:val="28"/>
        </w:rPr>
        <w:t>]=</w:t>
      </w:r>
      <w:r w:rsidRPr="00633C03">
        <w:rPr>
          <w:rFonts w:ascii="Times New Roman" w:eastAsia="Times New Roman" w:hAnsi="Times New Roman" w:cs="Times New Roman"/>
          <w:bCs/>
          <w:sz w:val="28"/>
          <w:szCs w:val="28"/>
        </w:rPr>
        <w:t>1000 кгс/см</w:t>
      </w:r>
      <w:r w:rsidRPr="00633C03">
        <w:rPr>
          <w:rFonts w:ascii="Times New Roman" w:eastAsia="Times New Roman" w:hAnsi="Times New Roman" w:cs="Times New Roman"/>
          <w:bCs/>
          <w:sz w:val="28"/>
          <w:szCs w:val="28"/>
          <w:vertAlign w:val="superscript"/>
        </w:rPr>
        <w:t xml:space="preserve">2 </w:t>
      </w:r>
      <w:r w:rsidR="00633C03">
        <w:rPr>
          <w:rFonts w:ascii="Times New Roman" w:eastAsia="Times New Roman" w:hAnsi="Times New Roman" w:cs="Times New Roman"/>
          <w:bCs/>
          <w:sz w:val="28"/>
          <w:szCs w:val="28"/>
        </w:rPr>
        <w:t>=</w:t>
      </w:r>
      <w:r w:rsidR="00633C03">
        <w:rPr>
          <w:rFonts w:ascii="Times New Roman" w:eastAsia="Times New Roman" w:hAnsi="Times New Roman" w:cs="Times New Roman"/>
          <w:bCs/>
          <w:sz w:val="28"/>
          <w:szCs w:val="28"/>
        </w:rPr>
        <w:br/>
      </w:r>
      <w:r w:rsidR="00633C03" w:rsidRPr="00633C03">
        <w:rPr>
          <w:rFonts w:ascii="Times New Roman" w:eastAsia="Times New Roman" w:hAnsi="Times New Roman" w:cs="Times New Roman"/>
          <w:bCs/>
          <w:sz w:val="28"/>
          <w:szCs w:val="28"/>
        </w:rPr>
        <w:t>=</w:t>
      </w:r>
      <w:r w:rsidRPr="00633C03">
        <w:rPr>
          <w:rFonts w:ascii="Times New Roman" w:eastAsia="Times New Roman" w:hAnsi="Times New Roman" w:cs="Times New Roman"/>
          <w:bCs/>
          <w:sz w:val="28"/>
          <w:szCs w:val="28"/>
        </w:rPr>
        <w:t>10 Н/мм</w:t>
      </w:r>
      <w:r w:rsidRPr="00633C03">
        <w:rPr>
          <w:rFonts w:ascii="Times New Roman" w:eastAsia="Times New Roman" w:hAnsi="Times New Roman" w:cs="Times New Roman"/>
          <w:bCs/>
          <w:sz w:val="28"/>
          <w:szCs w:val="28"/>
          <w:vertAlign w:val="superscript"/>
        </w:rPr>
        <w:t xml:space="preserve">2 </w:t>
      </w:r>
      <w:r w:rsidR="00D10F82">
        <w:rPr>
          <w:rFonts w:ascii="Times New Roman" w:eastAsia="Times New Roman" w:hAnsi="Times New Roman" w:cs="Times New Roman"/>
          <w:bCs/>
          <w:sz w:val="28"/>
          <w:szCs w:val="28"/>
        </w:rPr>
        <w:t>[24</w:t>
      </w:r>
      <w:r w:rsidRPr="00633C03">
        <w:rPr>
          <w:rFonts w:ascii="Times New Roman" w:eastAsia="Times New Roman" w:hAnsi="Times New Roman" w:cs="Times New Roman"/>
          <w:bCs/>
          <w:sz w:val="28"/>
          <w:szCs w:val="28"/>
        </w:rPr>
        <w:t>].</w:t>
      </w:r>
    </w:p>
    <w:p w:rsidR="005B65D3" w:rsidRPr="00633C03" w:rsidRDefault="005B65D3" w:rsidP="00633C03">
      <w:pPr>
        <w:spacing w:after="0" w:line="360" w:lineRule="exact"/>
        <w:ind w:firstLine="709"/>
        <w:jc w:val="both"/>
        <w:rPr>
          <w:rFonts w:ascii="Times New Roman" w:eastAsia="Times New Roman" w:hAnsi="Times New Roman" w:cs="Times New Roman"/>
          <w:bCs/>
          <w:sz w:val="28"/>
          <w:szCs w:val="28"/>
        </w:rPr>
      </w:pPr>
      <w:r w:rsidRPr="00633C03">
        <w:rPr>
          <w:rFonts w:ascii="Times New Roman" w:eastAsia="Times New Roman" w:hAnsi="Times New Roman" w:cs="Times New Roman"/>
          <w:bCs/>
          <w:sz w:val="28"/>
          <w:szCs w:val="28"/>
        </w:rPr>
        <w:t xml:space="preserve">Определим наименьшую величину длины катета поперечного сечения шва </w:t>
      </w:r>
      <w:r w:rsidRPr="00633C03">
        <w:rPr>
          <w:rFonts w:ascii="Times New Roman" w:eastAsia="Times New Roman" w:hAnsi="Times New Roman" w:cs="Times New Roman"/>
          <w:bCs/>
          <w:sz w:val="28"/>
          <w:szCs w:val="28"/>
          <w:lang w:val="en-US"/>
        </w:rPr>
        <w:t>k</w:t>
      </w:r>
      <w:r w:rsidRPr="00633C03">
        <w:rPr>
          <w:rFonts w:ascii="Times New Roman" w:eastAsia="Times New Roman" w:hAnsi="Times New Roman" w:cs="Times New Roman"/>
          <w:bCs/>
          <w:sz w:val="28"/>
          <w:szCs w:val="28"/>
        </w:rPr>
        <w:t xml:space="preserve"> исходя из формулы (9):</w:t>
      </w:r>
    </w:p>
    <w:tbl>
      <w:tblPr>
        <w:tblStyle w:val="a6"/>
        <w:tblW w:w="96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8"/>
        <w:gridCol w:w="543"/>
      </w:tblGrid>
      <w:tr w:rsidR="00633C03" w:rsidRPr="00026FD6" w:rsidTr="007D6A2A">
        <w:tc>
          <w:tcPr>
            <w:tcW w:w="9078" w:type="dxa"/>
          </w:tcPr>
          <w:p w:rsidR="00633C03" w:rsidRPr="00633C03" w:rsidRDefault="00633C03" w:rsidP="00633C03">
            <w:pPr>
              <w:jc w:val="center"/>
              <w:rPr>
                <w:rFonts w:ascii="Times New Roman" w:hAnsi="Times New Roman" w:cs="Times New Roman"/>
                <w:i/>
                <w:color w:val="000000" w:themeColor="text1"/>
                <w:sz w:val="28"/>
                <w:szCs w:val="28"/>
              </w:rPr>
            </w:pPr>
            <m:oMathPara>
              <m:oMathParaPr>
                <m:jc m:val="center"/>
              </m:oMathParaPr>
              <m:oMath>
                <m:r>
                  <m:rPr>
                    <m:sty m:val="p"/>
                  </m:rPr>
                  <w:rPr>
                    <w:rFonts w:ascii="Cambria Math" w:hAnsi="Cambria Math" w:cs="Times New Roman"/>
                    <w:sz w:val="28"/>
                    <w:szCs w:val="28"/>
                  </w:rPr>
                  <w:lastRenderedPageBreak/>
                  <m:t>k ≥</m:t>
                </m:r>
                <m:r>
                  <m:rPr>
                    <m:sty m:val="p"/>
                  </m:rPr>
                  <w:rPr>
                    <w:rFonts w:ascii="Cambria Math" w:eastAsiaTheme="minorEastAsia" w:hAnsi="Cambria Math" w:cs="Times New Roman"/>
                    <w:sz w:val="28"/>
                    <w:szCs w:val="28"/>
                    <w:lang w:eastAsia="ru-RU"/>
                  </w:rPr>
                  <m:t xml:space="preserve"> </m:t>
                </m:r>
                <m:f>
                  <m:fPr>
                    <m:ctrlPr>
                      <w:rPr>
                        <w:rFonts w:ascii="Cambria Math" w:eastAsiaTheme="minorEastAsia" w:hAnsi="Cambria Math" w:cs="Times New Roman"/>
                        <w:sz w:val="28"/>
                        <w:szCs w:val="28"/>
                        <w:lang w:eastAsia="ru-RU"/>
                      </w:rPr>
                    </m:ctrlPr>
                  </m:fPr>
                  <m:num>
                    <m:r>
                      <w:rPr>
                        <w:rFonts w:ascii="Cambria Math" w:eastAsiaTheme="minorEastAsia" w:hAnsi="Cambria Math" w:cs="Times New Roman"/>
                        <w:sz w:val="28"/>
                        <w:szCs w:val="28"/>
                        <w:lang w:eastAsia="ru-RU"/>
                      </w:rPr>
                      <m:t>P</m:t>
                    </m:r>
                  </m:num>
                  <m:den>
                    <m:d>
                      <m:dPr>
                        <m:begChr m:val="["/>
                        <m:endChr m:val="]"/>
                        <m:ctrlPr>
                          <w:rPr>
                            <w:rFonts w:ascii="Cambria Math" w:eastAsiaTheme="minorEastAsia" w:hAnsi="Cambria Math" w:cs="Times New Roman"/>
                            <w:i/>
                            <w:sz w:val="28"/>
                            <w:szCs w:val="28"/>
                            <w:lang w:eastAsia="ru-RU"/>
                          </w:rPr>
                        </m:ctrlPr>
                      </m:dPr>
                      <m:e>
                        <m:sSub>
                          <m:sSubPr>
                            <m:ctrlPr>
                              <w:rPr>
                                <w:rFonts w:ascii="Cambria Math" w:eastAsiaTheme="minorEastAsia" w:hAnsi="Cambria Math" w:cs="Times New Roman"/>
                                <w:i/>
                                <w:sz w:val="28"/>
                                <w:szCs w:val="28"/>
                                <w:lang w:eastAsia="ru-RU"/>
                              </w:rPr>
                            </m:ctrlPr>
                          </m:sSubPr>
                          <m:e>
                            <m:r>
                              <w:rPr>
                                <w:rFonts w:ascii="Cambria Math" w:eastAsiaTheme="minorEastAsia" w:hAnsi="Cambria Math" w:cs="Times New Roman"/>
                                <w:sz w:val="28"/>
                                <w:szCs w:val="28"/>
                                <w:lang w:eastAsia="ru-RU"/>
                              </w:rPr>
                              <m:t>τ</m:t>
                            </m:r>
                          </m:e>
                          <m:sub>
                            <m:r>
                              <w:rPr>
                                <w:rFonts w:ascii="Cambria Math" w:eastAsiaTheme="minorEastAsia" w:hAnsi="Cambria Math" w:cs="Times New Roman"/>
                                <w:sz w:val="28"/>
                                <w:szCs w:val="28"/>
                                <w:lang w:eastAsia="ru-RU"/>
                              </w:rPr>
                              <m:t>c</m:t>
                            </m:r>
                          </m:sub>
                        </m:sSub>
                      </m:e>
                    </m:d>
                    <m:r>
                      <w:rPr>
                        <w:rFonts w:ascii="Cambria Math" w:eastAsiaTheme="minorEastAsia" w:hAnsi="Cambria Math" w:cs="Times New Roman"/>
                        <w:sz w:val="28"/>
                        <w:szCs w:val="28"/>
                        <w:lang w:val="en-US" w:eastAsia="ru-RU"/>
                      </w:rPr>
                      <m:t>×0,7×l</m:t>
                    </m:r>
                  </m:den>
                </m:f>
              </m:oMath>
            </m:oMathPara>
          </w:p>
        </w:tc>
        <w:tc>
          <w:tcPr>
            <w:tcW w:w="543" w:type="dxa"/>
            <w:vAlign w:val="center"/>
          </w:tcPr>
          <w:p w:rsidR="00633C03" w:rsidRPr="00933E5C" w:rsidRDefault="00633C03" w:rsidP="005F6837">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(9)</w:t>
            </w:r>
          </w:p>
        </w:tc>
      </w:tr>
    </w:tbl>
    <w:p w:rsidR="00633C03" w:rsidRDefault="00633C03" w:rsidP="00633C03">
      <w:pPr>
        <w:spacing w:after="0" w:line="360" w:lineRule="exact"/>
        <w:ind w:firstLine="709"/>
        <w:jc w:val="both"/>
        <w:rPr>
          <w:rFonts w:ascii="Times New Roman" w:eastAsia="Times New Roman" w:hAnsi="Times New Roman" w:cs="Times New Roman"/>
          <w:bCs/>
          <w:sz w:val="28"/>
          <w:szCs w:val="28"/>
          <w:highlight w:val="yellow"/>
        </w:rPr>
      </w:pPr>
    </w:p>
    <w:p w:rsidR="005B65D3" w:rsidRPr="00633C03" w:rsidRDefault="00633C03" w:rsidP="00633C03">
      <w:pPr>
        <w:spacing w:after="0" w:line="360" w:lineRule="exact"/>
        <w:ind w:right="-1" w:firstLine="709"/>
        <w:jc w:val="both"/>
        <w:rPr>
          <w:rFonts w:ascii="Times New Roman" w:eastAsia="Times New Roman" w:hAnsi="Times New Roman" w:cs="Times New Roman"/>
          <w:bCs/>
          <w:sz w:val="28"/>
          <w:szCs w:val="28"/>
        </w:rPr>
      </w:pPr>
      <w:r w:rsidRPr="00633C03">
        <w:rPr>
          <w:rFonts w:ascii="Times New Roman" w:eastAsia="Times New Roman" w:hAnsi="Times New Roman" w:cs="Times New Roman"/>
          <w:bCs/>
          <w:sz w:val="28"/>
          <w:szCs w:val="28"/>
        </w:rPr>
        <w:t>Подставив значения в формулу (9</w:t>
      </w:r>
      <w:r w:rsidR="005B65D3" w:rsidRPr="00633C03">
        <w:rPr>
          <w:rFonts w:ascii="Times New Roman" w:eastAsia="Times New Roman" w:hAnsi="Times New Roman" w:cs="Times New Roman"/>
          <w:bCs/>
          <w:sz w:val="28"/>
          <w:szCs w:val="28"/>
        </w:rPr>
        <w:t>) получим значение наименьшей длины катета поперечного сечения шва:</w:t>
      </w:r>
    </w:p>
    <w:p w:rsidR="00633C03" w:rsidRPr="00633C03" w:rsidRDefault="00633C03" w:rsidP="005B65D3">
      <w:pPr>
        <w:spacing w:after="0" w:line="360" w:lineRule="exact"/>
        <w:ind w:right="-1" w:firstLine="851"/>
        <w:jc w:val="both"/>
        <w:rPr>
          <w:rFonts w:ascii="Times New Roman" w:eastAsia="Times New Roman" w:hAnsi="Times New Roman" w:cs="Times New Roman"/>
          <w:bCs/>
          <w:sz w:val="28"/>
          <w:szCs w:val="28"/>
        </w:rPr>
      </w:pPr>
    </w:p>
    <w:p w:rsidR="005B65D3" w:rsidRPr="00633C03" w:rsidRDefault="00633C03" w:rsidP="00633C03">
      <w:pPr>
        <w:spacing w:after="0"/>
        <w:rPr>
          <w:rFonts w:ascii="Times New Roman" w:hAnsi="Times New Roman"/>
          <w:sz w:val="28"/>
          <w:vertAlign w:val="subscript"/>
        </w:rPr>
      </w:pPr>
      <m:oMathPara>
        <m:oMath>
          <m:r>
            <m:rPr>
              <m:sty m:val="p"/>
            </m:rPr>
            <w:rPr>
              <w:rFonts w:ascii="Cambria Math" w:hAnsi="Cambria Math"/>
              <w:sz w:val="28"/>
              <w:vertAlign w:val="subscript"/>
            </w:rPr>
            <m:t>k≥</m:t>
          </m:r>
          <m:f>
            <m:fPr>
              <m:ctrlPr>
                <w:rPr>
                  <w:rFonts w:ascii="Cambria Math" w:hAnsi="Cambria Math"/>
                  <w:bCs/>
                  <w:sz w:val="28"/>
                  <w:vertAlign w:val="subscript"/>
                </w:rPr>
              </m:ctrlPr>
            </m:fPr>
            <m:num>
              <m:r>
                <m:rPr>
                  <m:sty m:val="p"/>
                </m:rPr>
                <w:rPr>
                  <w:rFonts w:ascii="Cambria Math" w:hAnsi="Cambria Math"/>
                  <w:sz w:val="28"/>
                  <w:vertAlign w:val="subscript"/>
                </w:rPr>
                <m:t>600</m:t>
              </m:r>
            </m:num>
            <m:den>
              <m:r>
                <m:rPr>
                  <m:sty m:val="p"/>
                </m:rPr>
                <w:rPr>
                  <w:rFonts w:ascii="Cambria Math" w:hAnsi="Cambria Math"/>
                  <w:sz w:val="28"/>
                  <w:vertAlign w:val="subscript"/>
                </w:rPr>
                <m:t>10×0,7×30</m:t>
              </m:r>
            </m:den>
          </m:f>
          <m:r>
            <m:rPr>
              <m:sty m:val="p"/>
            </m:rPr>
            <w:rPr>
              <w:rFonts w:ascii="Cambria Math" w:hAnsi="Cambria Math"/>
              <w:sz w:val="28"/>
              <w:vertAlign w:val="subscript"/>
            </w:rPr>
            <m:t>=2,9 мм</m:t>
          </m:r>
        </m:oMath>
      </m:oMathPara>
    </w:p>
    <w:p w:rsidR="00633C03" w:rsidRPr="00633C03" w:rsidRDefault="00633C03" w:rsidP="00633C03">
      <w:pPr>
        <w:rPr>
          <w:rFonts w:ascii="Times New Roman" w:hAnsi="Times New Roman"/>
          <w:bCs/>
          <w:highlight w:val="yellow"/>
        </w:rPr>
      </w:pPr>
    </w:p>
    <w:p w:rsidR="005B65D3" w:rsidRPr="00037DCE" w:rsidRDefault="005B65D3" w:rsidP="00633C03">
      <w:pPr>
        <w:spacing w:after="0" w:line="360" w:lineRule="exact"/>
        <w:ind w:right="-1" w:firstLine="709"/>
        <w:jc w:val="both"/>
        <w:rPr>
          <w:rFonts w:ascii="Times New Roman" w:eastAsia="Times New Roman" w:hAnsi="Times New Roman" w:cs="Times New Roman"/>
          <w:bCs/>
          <w:sz w:val="28"/>
          <w:szCs w:val="28"/>
        </w:rPr>
      </w:pPr>
      <w:r w:rsidRPr="00037DCE">
        <w:rPr>
          <w:rFonts w:ascii="Times New Roman" w:eastAsia="Times New Roman" w:hAnsi="Times New Roman" w:cs="Times New Roman"/>
          <w:bCs/>
          <w:sz w:val="28"/>
          <w:szCs w:val="28"/>
        </w:rPr>
        <w:t xml:space="preserve">Принимаем значение длины катета поперечного сечения шва </w:t>
      </w:r>
      <w:r w:rsidRPr="00037DCE">
        <w:rPr>
          <w:rFonts w:ascii="Times New Roman" w:eastAsia="Times New Roman" w:hAnsi="Times New Roman" w:cs="Times New Roman"/>
          <w:bCs/>
          <w:sz w:val="28"/>
          <w:szCs w:val="28"/>
          <w:lang w:val="en-US"/>
        </w:rPr>
        <w:t>k</w:t>
      </w:r>
      <w:r w:rsidR="00C12248">
        <w:rPr>
          <w:rFonts w:ascii="Times New Roman" w:eastAsia="Times New Roman" w:hAnsi="Times New Roman" w:cs="Times New Roman"/>
          <w:bCs/>
          <w:sz w:val="28"/>
          <w:szCs w:val="28"/>
        </w:rPr>
        <w:t>=</w:t>
      </w:r>
      <w:r w:rsidRPr="00037DCE">
        <w:rPr>
          <w:rFonts w:ascii="Times New Roman" w:eastAsia="Times New Roman" w:hAnsi="Times New Roman" w:cs="Times New Roman"/>
          <w:bCs/>
          <w:sz w:val="28"/>
          <w:szCs w:val="28"/>
        </w:rPr>
        <w:t xml:space="preserve">3 мм и рассчитываем действительное напряжение на срез </w:t>
      </w:r>
      <w:proofErr w:type="spellStart"/>
      <w:r w:rsidRPr="00037DCE">
        <w:rPr>
          <w:rFonts w:ascii="Times New Roman" w:eastAsia="Times New Roman" w:hAnsi="Times New Roman" w:cs="Times New Roman"/>
          <w:bCs/>
          <w:sz w:val="28"/>
          <w:szCs w:val="28"/>
        </w:rPr>
        <w:t>τ</w:t>
      </w:r>
      <w:r w:rsidRPr="00037DCE">
        <w:rPr>
          <w:rFonts w:ascii="Times New Roman" w:eastAsia="Times New Roman" w:hAnsi="Times New Roman" w:cs="Times New Roman"/>
          <w:bCs/>
          <w:sz w:val="28"/>
          <w:szCs w:val="28"/>
          <w:vertAlign w:val="subscript"/>
        </w:rPr>
        <w:t>с</w:t>
      </w:r>
      <w:proofErr w:type="spellEnd"/>
      <w:r w:rsidR="00037DCE" w:rsidRPr="00037DCE">
        <w:rPr>
          <w:rFonts w:ascii="Times New Roman" w:eastAsia="Times New Roman" w:hAnsi="Times New Roman" w:cs="Times New Roman"/>
          <w:bCs/>
          <w:sz w:val="28"/>
          <w:szCs w:val="28"/>
        </w:rPr>
        <w:t xml:space="preserve"> по формуле (8</w:t>
      </w:r>
      <w:r w:rsidRPr="00037DCE">
        <w:rPr>
          <w:rFonts w:ascii="Times New Roman" w:eastAsia="Times New Roman" w:hAnsi="Times New Roman" w:cs="Times New Roman"/>
          <w:bCs/>
          <w:sz w:val="28"/>
          <w:szCs w:val="28"/>
        </w:rPr>
        <w:t>):</w:t>
      </w:r>
    </w:p>
    <w:p w:rsidR="00633C03" w:rsidRPr="00037DCE" w:rsidRDefault="00633C03" w:rsidP="00633C03">
      <w:pPr>
        <w:spacing w:after="0" w:line="360" w:lineRule="exact"/>
        <w:ind w:right="-1"/>
        <w:jc w:val="center"/>
        <w:rPr>
          <w:rFonts w:ascii="Times New Roman" w:eastAsia="Times New Roman" w:hAnsi="Times New Roman" w:cs="Times New Roman"/>
          <w:bCs/>
          <w:sz w:val="28"/>
          <w:szCs w:val="28"/>
        </w:rPr>
      </w:pPr>
    </w:p>
    <w:tbl>
      <w:tblPr>
        <w:tblStyle w:val="a6"/>
        <w:tblW w:w="96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gridCol w:w="277"/>
      </w:tblGrid>
      <w:tr w:rsidR="00037DCE" w:rsidRPr="00037DCE" w:rsidTr="005F6837">
        <w:tc>
          <w:tcPr>
            <w:tcW w:w="9344" w:type="dxa"/>
          </w:tcPr>
          <w:p w:rsidR="00037DCE" w:rsidRPr="00037DCE" w:rsidRDefault="00FD68C4" w:rsidP="00037DCE">
            <w:pPr>
              <w:jc w:val="center"/>
              <w:rPr>
                <w:rFonts w:ascii="Times New Roman" w:hAnsi="Times New Roman" w:cs="Times New Roman"/>
                <w:i/>
                <w:color w:val="000000" w:themeColor="text1"/>
                <w:sz w:val="28"/>
                <w:szCs w:val="28"/>
              </w:rPr>
            </w:pPr>
            <m:oMathPara>
              <m:oMathParaPr>
                <m:jc m:val="center"/>
              </m:oMathParaP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τ</m:t>
                    </m:r>
                  </m:e>
                  <m:sub>
                    <m:r>
                      <m:rPr>
                        <m:sty m:val="p"/>
                      </m:rPr>
                      <w:rPr>
                        <w:rFonts w:ascii="Cambria Math" w:hAnsi="Cambria Math" w:cs="Times New Roman"/>
                        <w:sz w:val="28"/>
                        <w:szCs w:val="28"/>
                      </w:rPr>
                      <m:t>c</m:t>
                    </m:r>
                  </m:sub>
                </m:sSub>
                <m:r>
                  <m:rPr>
                    <m:sty m:val="p"/>
                  </m:rPr>
                  <w:rPr>
                    <w:rFonts w:ascii="Cambria Math" w:hAnsi="Cambria Math" w:cs="Times New Roman"/>
                    <w:sz w:val="28"/>
                    <w:szCs w:val="28"/>
                  </w:rPr>
                  <m:t>=</m:t>
                </m:r>
                <m:r>
                  <m:rPr>
                    <m:sty m:val="p"/>
                  </m:rPr>
                  <w:rPr>
                    <w:rFonts w:ascii="Cambria Math" w:eastAsiaTheme="minorEastAsia" w:hAnsi="Cambria Math" w:cs="Times New Roman"/>
                    <w:sz w:val="28"/>
                    <w:szCs w:val="28"/>
                    <w:lang w:eastAsia="ru-RU"/>
                  </w:rPr>
                  <m:t xml:space="preserve"> </m:t>
                </m:r>
                <m:f>
                  <m:fPr>
                    <m:ctrlPr>
                      <w:rPr>
                        <w:rFonts w:ascii="Cambria Math" w:eastAsiaTheme="minorEastAsia" w:hAnsi="Cambria Math" w:cs="Times New Roman"/>
                        <w:sz w:val="28"/>
                        <w:szCs w:val="28"/>
                        <w:lang w:eastAsia="ru-RU"/>
                      </w:rPr>
                    </m:ctrlPr>
                  </m:fPr>
                  <m:num>
                    <m:r>
                      <w:rPr>
                        <w:rFonts w:ascii="Cambria Math" w:eastAsiaTheme="minorEastAsia" w:hAnsi="Cambria Math" w:cs="Times New Roman"/>
                        <w:sz w:val="28"/>
                        <w:szCs w:val="28"/>
                        <w:lang w:eastAsia="ru-RU"/>
                      </w:rPr>
                      <m:t>600</m:t>
                    </m:r>
                  </m:num>
                  <m:den>
                    <m:r>
                      <w:rPr>
                        <w:rFonts w:ascii="Cambria Math" w:eastAsiaTheme="minorEastAsia" w:hAnsi="Cambria Math" w:cs="Times New Roman"/>
                        <w:sz w:val="28"/>
                        <w:szCs w:val="28"/>
                        <w:lang w:eastAsia="ru-RU"/>
                      </w:rPr>
                      <m:t>0,7</m:t>
                    </m:r>
                    <m:r>
                      <w:rPr>
                        <w:rFonts w:ascii="Cambria Math" w:eastAsiaTheme="minorEastAsia" w:hAnsi="Cambria Math" w:cs="Times New Roman"/>
                        <w:sz w:val="28"/>
                        <w:szCs w:val="28"/>
                        <w:lang w:val="en-US" w:eastAsia="ru-RU"/>
                      </w:rPr>
                      <m:t>×2×30</m:t>
                    </m:r>
                  </m:den>
                </m:f>
                <m:r>
                  <w:rPr>
                    <w:rFonts w:ascii="Cambria Math" w:eastAsiaTheme="minorEastAsia" w:hAnsi="Cambria Math" w:cs="Times New Roman"/>
                    <w:sz w:val="28"/>
                    <w:szCs w:val="28"/>
                    <w:lang w:eastAsia="ru-RU"/>
                  </w:rPr>
                  <m:t xml:space="preserve">=9,9 </m:t>
                </m:r>
                <m:f>
                  <m:fPr>
                    <m:ctrlPr>
                      <w:rPr>
                        <w:rFonts w:ascii="Cambria Math" w:eastAsiaTheme="minorEastAsia" w:hAnsi="Cambria Math" w:cs="Times New Roman"/>
                        <w:i/>
                        <w:sz w:val="28"/>
                        <w:szCs w:val="28"/>
                        <w:lang w:eastAsia="ru-RU"/>
                      </w:rPr>
                    </m:ctrlPr>
                  </m:fPr>
                  <m:num>
                    <m:r>
                      <w:rPr>
                        <w:rFonts w:ascii="Cambria Math" w:eastAsiaTheme="minorEastAsia" w:hAnsi="Cambria Math" w:cs="Times New Roman"/>
                        <w:sz w:val="28"/>
                        <w:szCs w:val="28"/>
                        <w:lang w:eastAsia="ru-RU"/>
                      </w:rPr>
                      <m:t>Н</m:t>
                    </m:r>
                  </m:num>
                  <m:den>
                    <m:sSup>
                      <m:sSupPr>
                        <m:ctrlPr>
                          <w:rPr>
                            <w:rFonts w:ascii="Cambria Math" w:eastAsiaTheme="minorEastAsia" w:hAnsi="Cambria Math" w:cs="Times New Roman"/>
                            <w:i/>
                            <w:sz w:val="28"/>
                            <w:szCs w:val="28"/>
                            <w:lang w:eastAsia="ru-RU"/>
                          </w:rPr>
                        </m:ctrlPr>
                      </m:sSupPr>
                      <m:e>
                        <m:r>
                          <w:rPr>
                            <w:rFonts w:ascii="Cambria Math" w:eastAsiaTheme="minorEastAsia" w:hAnsi="Cambria Math" w:cs="Times New Roman"/>
                            <w:sz w:val="28"/>
                            <w:szCs w:val="28"/>
                            <w:lang w:eastAsia="ru-RU"/>
                          </w:rPr>
                          <m:t>мм</m:t>
                        </m:r>
                      </m:e>
                      <m:sup>
                        <m:r>
                          <w:rPr>
                            <w:rFonts w:ascii="Cambria Math" w:eastAsiaTheme="minorEastAsia" w:hAnsi="Cambria Math" w:cs="Times New Roman"/>
                            <w:sz w:val="28"/>
                            <w:szCs w:val="28"/>
                            <w:lang w:eastAsia="ru-RU"/>
                          </w:rPr>
                          <m:t>2</m:t>
                        </m:r>
                      </m:sup>
                    </m:sSup>
                  </m:den>
                </m:f>
              </m:oMath>
            </m:oMathPara>
          </w:p>
        </w:tc>
        <w:tc>
          <w:tcPr>
            <w:tcW w:w="277" w:type="dxa"/>
            <w:vAlign w:val="center"/>
          </w:tcPr>
          <w:p w:rsidR="00037DCE" w:rsidRPr="00037DCE" w:rsidRDefault="00037DCE" w:rsidP="005F6837">
            <w:pPr>
              <w:rPr>
                <w:rFonts w:ascii="Times New Roman" w:hAnsi="Times New Roman" w:cs="Times New Roman"/>
                <w:color w:val="000000" w:themeColor="text1"/>
                <w:sz w:val="28"/>
                <w:szCs w:val="28"/>
                <w:lang w:val="en-US"/>
              </w:rPr>
            </w:pPr>
          </w:p>
        </w:tc>
      </w:tr>
    </w:tbl>
    <w:p w:rsidR="00037DCE" w:rsidRPr="00037DCE" w:rsidRDefault="00037DCE" w:rsidP="00633C03">
      <w:pPr>
        <w:spacing w:after="0" w:line="360" w:lineRule="exact"/>
        <w:ind w:right="-1"/>
        <w:jc w:val="center"/>
        <w:rPr>
          <w:rFonts w:ascii="Times New Roman" w:eastAsia="Times New Roman" w:hAnsi="Times New Roman" w:cs="Times New Roman"/>
          <w:bCs/>
          <w:sz w:val="28"/>
          <w:szCs w:val="28"/>
        </w:rPr>
      </w:pPr>
    </w:p>
    <w:p w:rsidR="005B65D3" w:rsidRPr="00037DCE" w:rsidRDefault="005B65D3" w:rsidP="00633C03">
      <w:pPr>
        <w:spacing w:after="0" w:line="360" w:lineRule="exact"/>
        <w:ind w:right="-1" w:firstLine="709"/>
        <w:jc w:val="both"/>
        <w:rPr>
          <w:rFonts w:ascii="Times New Roman" w:eastAsia="Times New Roman" w:hAnsi="Times New Roman" w:cs="Times New Roman"/>
          <w:bCs/>
          <w:sz w:val="28"/>
          <w:szCs w:val="28"/>
        </w:rPr>
      </w:pPr>
      <w:r w:rsidRPr="00037DCE">
        <w:rPr>
          <w:rFonts w:ascii="Times New Roman" w:eastAsia="Times New Roman" w:hAnsi="Times New Roman" w:cs="Times New Roman"/>
          <w:bCs/>
          <w:sz w:val="28"/>
          <w:szCs w:val="28"/>
        </w:rPr>
        <w:t>Сравним допустимое напряжение на срез [</w:t>
      </w:r>
      <w:proofErr w:type="spellStart"/>
      <w:r w:rsidRPr="00037DCE">
        <w:rPr>
          <w:rFonts w:ascii="Times New Roman" w:eastAsia="Times New Roman" w:hAnsi="Times New Roman" w:cs="Times New Roman"/>
          <w:bCs/>
          <w:sz w:val="28"/>
          <w:szCs w:val="28"/>
        </w:rPr>
        <w:t>τ</w:t>
      </w:r>
      <w:r w:rsidRPr="00037DCE">
        <w:rPr>
          <w:rFonts w:ascii="Times New Roman" w:eastAsia="Times New Roman" w:hAnsi="Times New Roman" w:cs="Times New Roman"/>
          <w:bCs/>
          <w:sz w:val="28"/>
          <w:szCs w:val="28"/>
          <w:vertAlign w:val="subscript"/>
        </w:rPr>
        <w:t>с</w:t>
      </w:r>
      <w:proofErr w:type="spellEnd"/>
      <w:r w:rsidRPr="00037DCE">
        <w:rPr>
          <w:rFonts w:ascii="Times New Roman" w:eastAsia="Times New Roman" w:hAnsi="Times New Roman" w:cs="Times New Roman"/>
          <w:bCs/>
          <w:sz w:val="28"/>
          <w:szCs w:val="28"/>
        </w:rPr>
        <w:t xml:space="preserve">] с действительным значением </w:t>
      </w:r>
      <w:proofErr w:type="spellStart"/>
      <w:r w:rsidRPr="00037DCE">
        <w:rPr>
          <w:rFonts w:ascii="Times New Roman" w:eastAsia="Times New Roman" w:hAnsi="Times New Roman" w:cs="Times New Roman"/>
          <w:bCs/>
          <w:sz w:val="28"/>
          <w:szCs w:val="28"/>
        </w:rPr>
        <w:t>τ</w:t>
      </w:r>
      <w:r w:rsidRPr="00037DCE">
        <w:rPr>
          <w:rFonts w:ascii="Times New Roman" w:eastAsia="Times New Roman" w:hAnsi="Times New Roman" w:cs="Times New Roman"/>
          <w:bCs/>
          <w:sz w:val="28"/>
          <w:szCs w:val="28"/>
          <w:vertAlign w:val="subscript"/>
        </w:rPr>
        <w:t>с</w:t>
      </w:r>
      <w:proofErr w:type="spellEnd"/>
      <w:r w:rsidR="00633C03" w:rsidRPr="00037DCE">
        <w:rPr>
          <w:rFonts w:ascii="Times New Roman" w:eastAsia="Times New Roman" w:hAnsi="Times New Roman" w:cs="Times New Roman"/>
          <w:bCs/>
          <w:sz w:val="28"/>
          <w:szCs w:val="28"/>
        </w:rPr>
        <w:t>:</w:t>
      </w:r>
    </w:p>
    <w:p w:rsidR="00633C03" w:rsidRPr="00037DCE" w:rsidRDefault="00633C03" w:rsidP="00633C03">
      <w:pPr>
        <w:spacing w:after="0" w:line="360" w:lineRule="exact"/>
        <w:ind w:right="-1" w:firstLine="709"/>
        <w:jc w:val="both"/>
        <w:rPr>
          <w:rFonts w:ascii="Times New Roman" w:eastAsia="Times New Roman" w:hAnsi="Times New Roman" w:cs="Times New Roman"/>
          <w:bCs/>
          <w:sz w:val="28"/>
          <w:szCs w:val="28"/>
        </w:rPr>
      </w:pPr>
    </w:p>
    <w:p w:rsidR="005B65D3" w:rsidRPr="00037DCE" w:rsidRDefault="005B65D3" w:rsidP="005B65D3">
      <w:pPr>
        <w:spacing w:after="0" w:line="360" w:lineRule="exact"/>
        <w:ind w:right="-1" w:firstLine="851"/>
        <w:jc w:val="center"/>
        <w:rPr>
          <w:rFonts w:ascii="Times New Roman" w:eastAsia="Times New Roman" w:hAnsi="Times New Roman" w:cs="Times New Roman"/>
          <w:bCs/>
          <w:sz w:val="28"/>
          <w:szCs w:val="28"/>
          <w:vertAlign w:val="superscript"/>
        </w:rPr>
      </w:pPr>
      <w:r w:rsidRPr="00037DCE">
        <w:rPr>
          <w:rFonts w:ascii="Times New Roman" w:eastAsia="Times New Roman" w:hAnsi="Times New Roman" w:cs="Times New Roman"/>
          <w:bCs/>
          <w:sz w:val="28"/>
          <w:szCs w:val="28"/>
        </w:rPr>
        <w:t>9,9 Н/мм</w:t>
      </w:r>
      <w:proofErr w:type="gramStart"/>
      <w:r w:rsidRPr="00037DCE">
        <w:rPr>
          <w:rFonts w:ascii="Times New Roman" w:eastAsia="Times New Roman" w:hAnsi="Times New Roman" w:cs="Times New Roman"/>
          <w:bCs/>
          <w:sz w:val="28"/>
          <w:szCs w:val="28"/>
          <w:vertAlign w:val="superscript"/>
        </w:rPr>
        <w:t xml:space="preserve">2 </w:t>
      </w:r>
      <w:r w:rsidRPr="00037DCE">
        <w:rPr>
          <w:rFonts w:ascii="Times New Roman" w:eastAsia="Times New Roman" w:hAnsi="Times New Roman" w:cs="Times New Roman"/>
          <w:bCs/>
          <w:sz w:val="28"/>
          <w:szCs w:val="28"/>
        </w:rPr>
        <w:t xml:space="preserve"> ≤</w:t>
      </w:r>
      <w:proofErr w:type="gramEnd"/>
      <w:r w:rsidRPr="00037DCE">
        <w:rPr>
          <w:rFonts w:ascii="Times New Roman" w:eastAsia="Times New Roman" w:hAnsi="Times New Roman" w:cs="Times New Roman"/>
          <w:bCs/>
          <w:sz w:val="28"/>
          <w:szCs w:val="28"/>
        </w:rPr>
        <w:t xml:space="preserve"> 10 Н/мм</w:t>
      </w:r>
      <w:r w:rsidRPr="00037DCE">
        <w:rPr>
          <w:rFonts w:ascii="Times New Roman" w:eastAsia="Times New Roman" w:hAnsi="Times New Roman" w:cs="Times New Roman"/>
          <w:bCs/>
          <w:sz w:val="28"/>
          <w:szCs w:val="28"/>
          <w:vertAlign w:val="superscript"/>
        </w:rPr>
        <w:t>2</w:t>
      </w:r>
    </w:p>
    <w:p w:rsidR="005B65D3" w:rsidRPr="00037DCE" w:rsidRDefault="005B65D3" w:rsidP="00633C03">
      <w:pPr>
        <w:spacing w:after="0" w:line="360" w:lineRule="exact"/>
        <w:ind w:right="-1" w:firstLine="709"/>
        <w:jc w:val="both"/>
        <w:rPr>
          <w:rFonts w:ascii="Times New Roman" w:hAnsi="Times New Roman" w:cs="Times New Roman"/>
          <w:bCs/>
          <w:sz w:val="28"/>
          <w:szCs w:val="28"/>
        </w:rPr>
      </w:pPr>
    </w:p>
    <w:p w:rsidR="005B65D3" w:rsidRDefault="005B65D3" w:rsidP="00633C03">
      <w:pPr>
        <w:spacing w:after="0" w:line="360" w:lineRule="exact"/>
        <w:ind w:firstLine="709"/>
        <w:contextualSpacing/>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037DCE">
        <w:rPr>
          <w:rFonts w:ascii="Times New Roman" w:hAnsi="Times New Roman" w:cs="Times New Roman"/>
          <w:color w:val="000000" w:themeColor="text1"/>
          <w:sz w:val="28"/>
          <w:szCs w:val="28"/>
          <w14:textOutline w14:w="0" w14:cap="flat" w14:cmpd="sng" w14:algn="ctr">
            <w14:noFill/>
            <w14:prstDash w14:val="solid"/>
            <w14:round/>
          </w14:textOutline>
        </w:rPr>
        <w:t>Исходя из полученных значений следует то, что конструкция нижнего каркаса достаточно прочная для эксплуатации в тех режимах и условиях тренировочного процесса.</w:t>
      </w:r>
    </w:p>
    <w:p w:rsidR="00037DCE" w:rsidRDefault="00037DCE" w:rsidP="00633C03">
      <w:pPr>
        <w:spacing w:after="0" w:line="360" w:lineRule="exact"/>
        <w:ind w:firstLine="709"/>
        <w:contextualSpacing/>
        <w:jc w:val="both"/>
        <w:rPr>
          <w:rFonts w:ascii="Times New Roman" w:hAnsi="Times New Roman" w:cs="Times New Roman"/>
          <w:color w:val="000000" w:themeColor="text1"/>
          <w:sz w:val="28"/>
          <w:szCs w:val="28"/>
          <w14:textOutline w14:w="0" w14:cap="flat" w14:cmpd="sng" w14:algn="ctr">
            <w14:noFill/>
            <w14:prstDash w14:val="solid"/>
            <w14:round/>
          </w14:textOutline>
        </w:rPr>
      </w:pPr>
    </w:p>
    <w:p w:rsidR="00980357" w:rsidRDefault="0098035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6C2FD2" w:rsidRDefault="006C2FD2" w:rsidP="005F6837">
      <w:pPr>
        <w:tabs>
          <w:tab w:val="left" w:pos="993"/>
        </w:tabs>
        <w:spacing w:after="0" w:line="360" w:lineRule="exact"/>
        <w:ind w:left="993" w:hanging="284"/>
        <w:jc w:val="both"/>
        <w:outlineLvl w:val="0"/>
        <w:rPr>
          <w:rFonts w:ascii="Times New Roman" w:hAnsi="Times New Roman" w:cs="Times New Roman"/>
          <w:b/>
          <w:sz w:val="28"/>
        </w:rPr>
      </w:pPr>
      <w:bookmarkStart w:id="22" w:name="_Toc6428070"/>
      <w:bookmarkStart w:id="23" w:name="_Toc41470076"/>
      <w:r>
        <w:rPr>
          <w:rFonts w:ascii="Times New Roman" w:hAnsi="Times New Roman" w:cs="Times New Roman"/>
          <w:b/>
          <w:sz w:val="28"/>
        </w:rPr>
        <w:lastRenderedPageBreak/>
        <w:t>3</w:t>
      </w:r>
      <w:r>
        <w:rPr>
          <w:rFonts w:ascii="Times New Roman" w:hAnsi="Times New Roman" w:cs="Times New Roman"/>
          <w:b/>
          <w:sz w:val="28"/>
        </w:rPr>
        <w:tab/>
        <w:t>РАЗРАБОТКА ИНФОРМАЦИОННО-ИЗМЕРИТЕЛЬНОЙ СИСТЕМЫ</w:t>
      </w:r>
      <w:bookmarkEnd w:id="22"/>
      <w:bookmarkEnd w:id="23"/>
    </w:p>
    <w:p w:rsidR="00037DCE" w:rsidRDefault="00037DCE" w:rsidP="006C2FD2">
      <w:pPr>
        <w:tabs>
          <w:tab w:val="left" w:pos="993"/>
          <w:tab w:val="left" w:pos="6915"/>
        </w:tabs>
        <w:spacing w:after="0" w:line="360" w:lineRule="exact"/>
        <w:ind w:firstLine="709"/>
        <w:jc w:val="both"/>
        <w:rPr>
          <w:rFonts w:ascii="Times New Roman" w:hAnsi="Times New Roman" w:cs="Times New Roman"/>
          <w:color w:val="000000" w:themeColor="text1"/>
          <w:sz w:val="28"/>
          <w:szCs w:val="28"/>
        </w:rPr>
      </w:pPr>
    </w:p>
    <w:p w:rsidR="006C2FD2" w:rsidRDefault="006C2FD2" w:rsidP="006C2FD2">
      <w:pPr>
        <w:tabs>
          <w:tab w:val="left" w:pos="993"/>
          <w:tab w:val="left" w:pos="6915"/>
        </w:tabs>
        <w:spacing w:after="0" w:line="360" w:lineRule="exact"/>
        <w:ind w:firstLine="709"/>
        <w:jc w:val="both"/>
        <w:rPr>
          <w:rFonts w:ascii="Times New Roman" w:hAnsi="Times New Roman" w:cs="Times New Roman"/>
          <w:color w:val="000000" w:themeColor="text1"/>
          <w:sz w:val="28"/>
          <w:szCs w:val="28"/>
        </w:rPr>
      </w:pPr>
    </w:p>
    <w:p w:rsidR="001652E8" w:rsidRPr="009B5349" w:rsidRDefault="001652E8" w:rsidP="001652E8">
      <w:pPr>
        <w:pStyle w:val="1230"/>
        <w:spacing w:line="360" w:lineRule="exact"/>
        <w:outlineLvl w:val="1"/>
        <w:rPr>
          <w:sz w:val="28"/>
          <w:szCs w:val="28"/>
          <w:lang w:val="ru-RU"/>
        </w:rPr>
      </w:pPr>
      <w:bookmarkStart w:id="24" w:name="_Toc6428071"/>
      <w:bookmarkStart w:id="25" w:name="_Toc41470077"/>
      <w:r w:rsidRPr="009B5349">
        <w:rPr>
          <w:sz w:val="28"/>
          <w:szCs w:val="28"/>
          <w:lang w:val="ru-RU"/>
        </w:rPr>
        <w:t>3.1 Описание функциональной схемы</w:t>
      </w:r>
      <w:bookmarkEnd w:id="24"/>
      <w:bookmarkEnd w:id="25"/>
    </w:p>
    <w:p w:rsidR="001652E8" w:rsidRPr="009B5349" w:rsidRDefault="001652E8" w:rsidP="001652E8">
      <w:pPr>
        <w:pStyle w:val="1230"/>
        <w:spacing w:line="360" w:lineRule="exact"/>
        <w:rPr>
          <w:b w:val="0"/>
          <w:sz w:val="28"/>
          <w:szCs w:val="28"/>
          <w:lang w:val="ru-RU"/>
        </w:rPr>
      </w:pPr>
    </w:p>
    <w:p w:rsidR="001652E8" w:rsidRPr="009B5349" w:rsidRDefault="001652E8" w:rsidP="001652E8">
      <w:pPr>
        <w:spacing w:after="0" w:line="360" w:lineRule="exact"/>
        <w:ind w:firstLine="709"/>
        <w:contextualSpacing/>
        <w:jc w:val="both"/>
        <w:rPr>
          <w:rFonts w:ascii="Times New Roman" w:hAnsi="Times New Roman"/>
          <w:sz w:val="28"/>
          <w:szCs w:val="28"/>
        </w:rPr>
      </w:pPr>
      <w:r w:rsidRPr="009B5349">
        <w:rPr>
          <w:rFonts w:ascii="Times New Roman" w:hAnsi="Times New Roman"/>
          <w:sz w:val="28"/>
          <w:szCs w:val="28"/>
        </w:rPr>
        <w:t xml:space="preserve">Схема электрическая функциональная информационно-измерительной системы управления </w:t>
      </w:r>
      <w:r w:rsidR="009B5349" w:rsidRPr="009B5349">
        <w:rPr>
          <w:rFonts w:ascii="Times New Roman" w:hAnsi="Times New Roman"/>
          <w:sz w:val="28"/>
          <w:szCs w:val="28"/>
        </w:rPr>
        <w:t xml:space="preserve">устройства для отработки техники бросков хоккеистов </w:t>
      </w:r>
      <w:r w:rsidRPr="009B5349">
        <w:rPr>
          <w:rFonts w:ascii="Times New Roman" w:hAnsi="Times New Roman"/>
          <w:sz w:val="28"/>
          <w:szCs w:val="28"/>
        </w:rPr>
        <w:t>представлена на ДП-</w:t>
      </w:r>
      <w:r w:rsidR="009B5349" w:rsidRPr="009B5349">
        <w:rPr>
          <w:rFonts w:ascii="Times New Roman" w:hAnsi="Times New Roman"/>
          <w:spacing w:val="-8"/>
          <w:sz w:val="28"/>
          <w:szCs w:val="28"/>
        </w:rPr>
        <w:t>1190411501</w:t>
      </w:r>
      <w:r w:rsidR="009B5349" w:rsidRPr="009B5349">
        <w:rPr>
          <w:rFonts w:ascii="Times New Roman" w:hAnsi="Times New Roman"/>
          <w:sz w:val="28"/>
          <w:szCs w:val="28"/>
        </w:rPr>
        <w:t>-2020</w:t>
      </w:r>
      <w:r w:rsidR="00EF79B3">
        <w:rPr>
          <w:rFonts w:ascii="Times New Roman" w:hAnsi="Times New Roman"/>
          <w:sz w:val="28"/>
          <w:szCs w:val="28"/>
        </w:rPr>
        <w:t>-04</w:t>
      </w:r>
      <w:r w:rsidRPr="009B5349">
        <w:rPr>
          <w:rFonts w:ascii="Times New Roman" w:hAnsi="Times New Roman"/>
          <w:sz w:val="28"/>
          <w:szCs w:val="28"/>
        </w:rPr>
        <w:t>Э2.</w:t>
      </w:r>
    </w:p>
    <w:p w:rsidR="001652E8" w:rsidRPr="009B5349" w:rsidRDefault="001652E8" w:rsidP="001652E8">
      <w:pPr>
        <w:spacing w:after="0" w:line="360" w:lineRule="exact"/>
        <w:ind w:firstLine="709"/>
        <w:contextualSpacing/>
        <w:jc w:val="both"/>
        <w:rPr>
          <w:rFonts w:ascii="Times New Roman" w:hAnsi="Times New Roman"/>
          <w:sz w:val="28"/>
          <w:szCs w:val="28"/>
        </w:rPr>
      </w:pPr>
      <w:r w:rsidRPr="009B5349">
        <w:rPr>
          <w:rFonts w:ascii="Times New Roman" w:hAnsi="Times New Roman"/>
          <w:sz w:val="28"/>
          <w:szCs w:val="28"/>
        </w:rPr>
        <w:t>Электрическая схема устройства состоит из следующих основных блоков:</w:t>
      </w:r>
    </w:p>
    <w:p w:rsidR="001652E8" w:rsidRPr="009B5349" w:rsidRDefault="001652E8" w:rsidP="001652E8">
      <w:pPr>
        <w:spacing w:after="0" w:line="360" w:lineRule="exact"/>
        <w:ind w:firstLine="709"/>
        <w:contextualSpacing/>
        <w:jc w:val="both"/>
        <w:rPr>
          <w:rFonts w:ascii="Times New Roman" w:hAnsi="Times New Roman"/>
          <w:sz w:val="28"/>
          <w:szCs w:val="28"/>
        </w:rPr>
      </w:pPr>
      <w:r w:rsidRPr="009B5349">
        <w:rPr>
          <w:rFonts w:ascii="Times New Roman" w:hAnsi="Times New Roman"/>
          <w:sz w:val="28"/>
          <w:szCs w:val="28"/>
        </w:rPr>
        <w:t>– блок питания;</w:t>
      </w:r>
    </w:p>
    <w:p w:rsidR="001652E8" w:rsidRDefault="001652E8" w:rsidP="001652E8">
      <w:pPr>
        <w:spacing w:after="0" w:line="360" w:lineRule="exact"/>
        <w:ind w:firstLine="709"/>
        <w:jc w:val="both"/>
        <w:rPr>
          <w:rFonts w:ascii="Times New Roman" w:hAnsi="Times New Roman" w:cs="Times New Roman"/>
          <w:sz w:val="28"/>
        </w:rPr>
      </w:pPr>
      <w:r w:rsidRPr="009B5349">
        <w:rPr>
          <w:rFonts w:ascii="Times New Roman" w:hAnsi="Times New Roman" w:cs="Times New Roman"/>
          <w:sz w:val="28"/>
        </w:rPr>
        <w:t xml:space="preserve">– двигатель постоянного тока </w:t>
      </w:r>
      <w:r w:rsidR="009B5349" w:rsidRPr="009B5349">
        <w:rPr>
          <w:rFonts w:ascii="Times New Roman" w:hAnsi="Times New Roman" w:cs="Times New Roman"/>
          <w:sz w:val="28"/>
          <w:szCs w:val="28"/>
        </w:rPr>
        <w:t>АИР 62 А2</w:t>
      </w:r>
      <w:r w:rsidRPr="009B5349">
        <w:rPr>
          <w:rFonts w:ascii="Times New Roman" w:hAnsi="Times New Roman" w:cs="Times New Roman"/>
          <w:sz w:val="28"/>
        </w:rPr>
        <w:t>;</w:t>
      </w:r>
    </w:p>
    <w:p w:rsidR="009B5349" w:rsidRDefault="009B5349" w:rsidP="009B5349">
      <w:pPr>
        <w:spacing w:after="0" w:line="360" w:lineRule="exact"/>
        <w:ind w:firstLine="709"/>
        <w:jc w:val="both"/>
        <w:rPr>
          <w:rFonts w:ascii="Times New Roman" w:hAnsi="Times New Roman" w:cs="Times New Roman"/>
          <w:sz w:val="28"/>
        </w:rPr>
      </w:pPr>
      <w:r w:rsidRPr="009B5349">
        <w:rPr>
          <w:rFonts w:ascii="Times New Roman" w:hAnsi="Times New Roman" w:cs="Times New Roman"/>
          <w:sz w:val="28"/>
        </w:rPr>
        <w:t xml:space="preserve">– </w:t>
      </w:r>
      <w:r>
        <w:rPr>
          <w:rFonts w:ascii="Times New Roman" w:hAnsi="Times New Roman" w:cs="Times New Roman"/>
          <w:sz w:val="28"/>
        </w:rPr>
        <w:t xml:space="preserve">шаговый двигатель </w:t>
      </w:r>
      <w:r>
        <w:rPr>
          <w:rFonts w:ascii="Times New Roman" w:hAnsi="Times New Roman" w:cs="Times New Roman"/>
          <w:sz w:val="28"/>
          <w:szCs w:val="28"/>
          <w:lang w:val="en-US"/>
        </w:rPr>
        <w:t>NEMA</w:t>
      </w:r>
      <w:r>
        <w:rPr>
          <w:rFonts w:ascii="Times New Roman" w:hAnsi="Times New Roman" w:cs="Times New Roman"/>
          <w:sz w:val="28"/>
          <w:szCs w:val="28"/>
        </w:rPr>
        <w:t>17</w:t>
      </w:r>
      <w:r w:rsidRPr="009B5349">
        <w:rPr>
          <w:rFonts w:ascii="Times New Roman" w:hAnsi="Times New Roman" w:cs="Times New Roman"/>
          <w:sz w:val="28"/>
        </w:rPr>
        <w:t>;</w:t>
      </w:r>
    </w:p>
    <w:p w:rsidR="009B5349" w:rsidRDefault="009B5349" w:rsidP="009B5349">
      <w:pPr>
        <w:spacing w:after="0" w:line="360" w:lineRule="exact"/>
        <w:ind w:firstLine="709"/>
        <w:jc w:val="both"/>
        <w:rPr>
          <w:rFonts w:ascii="Times New Roman" w:hAnsi="Times New Roman" w:cs="Times New Roman"/>
          <w:sz w:val="28"/>
        </w:rPr>
      </w:pPr>
      <w:r>
        <w:rPr>
          <w:rFonts w:ascii="Times New Roman" w:hAnsi="Times New Roman" w:cs="Times New Roman"/>
          <w:sz w:val="28"/>
        </w:rPr>
        <w:t xml:space="preserve">– шаговый двигатель </w:t>
      </w:r>
      <w:r>
        <w:rPr>
          <w:rFonts w:ascii="Times New Roman" w:hAnsi="Times New Roman" w:cs="Times New Roman"/>
          <w:sz w:val="28"/>
          <w:szCs w:val="28"/>
          <w:lang w:val="en-US"/>
        </w:rPr>
        <w:t>GSP</w:t>
      </w:r>
      <w:r w:rsidRPr="00980357">
        <w:rPr>
          <w:rFonts w:ascii="Times New Roman" w:hAnsi="Times New Roman" w:cs="Times New Roman"/>
          <w:sz w:val="28"/>
          <w:szCs w:val="28"/>
        </w:rPr>
        <w:t xml:space="preserve"> 18-2-</w:t>
      </w:r>
      <w:r>
        <w:rPr>
          <w:rFonts w:ascii="Times New Roman" w:hAnsi="Times New Roman" w:cs="Times New Roman"/>
          <w:sz w:val="28"/>
          <w:szCs w:val="28"/>
          <w:lang w:val="en-US"/>
        </w:rPr>
        <w:t>LI</w:t>
      </w:r>
      <w:r w:rsidRPr="009B5349">
        <w:rPr>
          <w:rFonts w:ascii="Times New Roman" w:hAnsi="Times New Roman" w:cs="Times New Roman"/>
          <w:sz w:val="28"/>
        </w:rPr>
        <w:t>;</w:t>
      </w:r>
    </w:p>
    <w:p w:rsidR="001652E8" w:rsidRDefault="001652E8" w:rsidP="001652E8">
      <w:pPr>
        <w:spacing w:after="0" w:line="360" w:lineRule="exact"/>
        <w:ind w:firstLine="709"/>
        <w:contextualSpacing/>
        <w:jc w:val="both"/>
        <w:rPr>
          <w:rFonts w:ascii="Times New Roman" w:hAnsi="Times New Roman" w:cs="Times New Roman"/>
          <w:sz w:val="28"/>
          <w:szCs w:val="28"/>
        </w:rPr>
      </w:pPr>
      <w:r w:rsidRPr="009B5349">
        <w:rPr>
          <w:rFonts w:ascii="Times New Roman" w:hAnsi="Times New Roman" w:cs="Times New Roman"/>
          <w:sz w:val="28"/>
          <w:szCs w:val="28"/>
        </w:rPr>
        <w:t xml:space="preserve">– микроконтроллер </w:t>
      </w:r>
      <w:r w:rsidR="009B5349" w:rsidRPr="009B5349">
        <w:rPr>
          <w:rFonts w:ascii="Times New Roman" w:hAnsi="Times New Roman" w:cs="Times New Roman"/>
          <w:sz w:val="28"/>
          <w:szCs w:val="28"/>
          <w:lang w:val="en-US"/>
        </w:rPr>
        <w:t>STM</w:t>
      </w:r>
      <w:r w:rsidR="009B5349" w:rsidRPr="009B5349">
        <w:rPr>
          <w:rFonts w:ascii="Times New Roman" w:hAnsi="Times New Roman" w:cs="Times New Roman"/>
          <w:sz w:val="28"/>
          <w:szCs w:val="28"/>
        </w:rPr>
        <w:t>32</w:t>
      </w:r>
      <w:r w:rsidR="009B5349" w:rsidRPr="009B5349">
        <w:rPr>
          <w:rFonts w:ascii="Times New Roman" w:hAnsi="Times New Roman" w:cs="Times New Roman"/>
          <w:sz w:val="28"/>
          <w:szCs w:val="28"/>
          <w:lang w:val="en-US"/>
        </w:rPr>
        <w:t>F</w:t>
      </w:r>
      <w:r w:rsidR="009B5349" w:rsidRPr="009B5349">
        <w:rPr>
          <w:rFonts w:ascii="Times New Roman" w:hAnsi="Times New Roman" w:cs="Times New Roman"/>
          <w:sz w:val="28"/>
          <w:szCs w:val="28"/>
        </w:rPr>
        <w:t>070С</w:t>
      </w:r>
      <w:r w:rsidR="009B5349" w:rsidRPr="009B5349">
        <w:rPr>
          <w:rFonts w:ascii="Times New Roman" w:hAnsi="Times New Roman" w:cs="Times New Roman"/>
          <w:sz w:val="28"/>
          <w:szCs w:val="28"/>
          <w:lang w:val="en-US"/>
        </w:rPr>
        <w:t>B</w:t>
      </w:r>
      <w:r w:rsidRPr="009B5349">
        <w:rPr>
          <w:rFonts w:ascii="Times New Roman" w:hAnsi="Times New Roman" w:cs="Times New Roman"/>
          <w:sz w:val="28"/>
          <w:szCs w:val="28"/>
        </w:rPr>
        <w:t>;</w:t>
      </w:r>
    </w:p>
    <w:p w:rsidR="001652E8" w:rsidRPr="00D70D76" w:rsidRDefault="001652E8" w:rsidP="001652E8">
      <w:pPr>
        <w:spacing w:after="0" w:line="360" w:lineRule="exact"/>
        <w:ind w:firstLine="709"/>
        <w:contextualSpacing/>
        <w:jc w:val="both"/>
        <w:rPr>
          <w:rFonts w:ascii="Times New Roman" w:hAnsi="Times New Roman"/>
          <w:sz w:val="28"/>
          <w:szCs w:val="28"/>
        </w:rPr>
      </w:pPr>
      <w:r w:rsidRPr="00D70D76">
        <w:rPr>
          <w:rFonts w:ascii="Times New Roman" w:hAnsi="Times New Roman"/>
          <w:sz w:val="28"/>
          <w:szCs w:val="28"/>
        </w:rPr>
        <w:t xml:space="preserve">– </w:t>
      </w:r>
      <w:r w:rsidRPr="00D70D76">
        <w:rPr>
          <w:rFonts w:ascii="Times New Roman" w:hAnsi="Times New Roman" w:cs="Times New Roman"/>
          <w:sz w:val="28"/>
          <w:szCs w:val="28"/>
        </w:rPr>
        <w:t>четырёхкнопочная клавиатура DC 1×4 ON/OFF</w:t>
      </w:r>
      <w:r w:rsidRPr="00D70D76">
        <w:rPr>
          <w:rFonts w:ascii="Times New Roman" w:hAnsi="Times New Roman"/>
          <w:sz w:val="28"/>
          <w:szCs w:val="28"/>
        </w:rPr>
        <w:t>;</w:t>
      </w:r>
    </w:p>
    <w:p w:rsidR="001652E8" w:rsidRPr="00D70D76" w:rsidRDefault="001652E8" w:rsidP="001652E8">
      <w:pPr>
        <w:spacing w:after="0" w:line="360" w:lineRule="exact"/>
        <w:ind w:firstLine="709"/>
        <w:contextualSpacing/>
        <w:jc w:val="both"/>
        <w:rPr>
          <w:rFonts w:ascii="Times New Roman" w:hAnsi="Times New Roman"/>
          <w:sz w:val="28"/>
          <w:szCs w:val="28"/>
        </w:rPr>
      </w:pPr>
      <w:r w:rsidRPr="00D70D76">
        <w:rPr>
          <w:rFonts w:ascii="Times New Roman" w:hAnsi="Times New Roman"/>
          <w:sz w:val="28"/>
          <w:szCs w:val="28"/>
        </w:rPr>
        <w:t xml:space="preserve">– </w:t>
      </w:r>
      <w:r w:rsidRPr="00D70D76">
        <w:rPr>
          <w:rFonts w:ascii="Times New Roman" w:eastAsiaTheme="majorEastAsia" w:hAnsi="Times New Roman" w:cs="Times New Roman"/>
          <w:sz w:val="28"/>
          <w:szCs w:val="28"/>
        </w:rPr>
        <w:t xml:space="preserve">ЖКИ </w:t>
      </w:r>
      <w:r w:rsidRPr="00D70D76">
        <w:rPr>
          <w:rFonts w:ascii="Times New Roman" w:eastAsiaTheme="majorEastAsia" w:hAnsi="Times New Roman" w:cs="Times New Roman"/>
          <w:sz w:val="28"/>
          <w:szCs w:val="28"/>
          <w:lang w:val="en-US"/>
        </w:rPr>
        <w:t>WH</w:t>
      </w:r>
      <w:r w:rsidRPr="00D70D76">
        <w:rPr>
          <w:rFonts w:ascii="Times New Roman" w:eastAsiaTheme="majorEastAsia" w:hAnsi="Times New Roman" w:cs="Times New Roman"/>
          <w:sz w:val="28"/>
          <w:szCs w:val="28"/>
        </w:rPr>
        <w:t>1602 (HD44780</w:t>
      </w:r>
      <w:r w:rsidRPr="00D70D76">
        <w:rPr>
          <w:rFonts w:ascii="Times New Roman" w:eastAsiaTheme="majorEastAsia" w:hAnsi="Times New Roman" w:cs="Times New Roman"/>
          <w:b/>
          <w:sz w:val="28"/>
          <w:szCs w:val="28"/>
        </w:rPr>
        <w:t>)</w:t>
      </w:r>
      <w:r w:rsidR="009B5349" w:rsidRPr="00D70D76">
        <w:rPr>
          <w:rFonts w:ascii="Times New Roman" w:eastAsiaTheme="majorEastAsia" w:hAnsi="Times New Roman" w:cs="Times New Roman"/>
          <w:sz w:val="28"/>
          <w:szCs w:val="28"/>
        </w:rPr>
        <w:t>;</w:t>
      </w:r>
    </w:p>
    <w:p w:rsidR="00557AC5" w:rsidRPr="00980357" w:rsidRDefault="00557AC5" w:rsidP="009B5349">
      <w:pPr>
        <w:spacing w:after="0" w:line="360" w:lineRule="exact"/>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57AC5">
        <w:rPr>
          <w:rFonts w:ascii="Times New Roman" w:eastAsiaTheme="majorEastAsia" w:hAnsi="Times New Roman" w:cs="Times New Roman"/>
          <w:sz w:val="28"/>
          <w:szCs w:val="28"/>
          <w:shd w:val="clear" w:color="auto" w:fill="FFFFFF"/>
        </w:rPr>
        <w:t>АЦП HX711</w:t>
      </w:r>
      <w:r w:rsidRPr="00980357">
        <w:rPr>
          <w:rFonts w:ascii="Times New Roman" w:eastAsiaTheme="majorEastAsia" w:hAnsi="Times New Roman" w:cs="Times New Roman"/>
          <w:sz w:val="28"/>
          <w:szCs w:val="28"/>
          <w:shd w:val="clear" w:color="auto" w:fill="FFFFFF"/>
        </w:rPr>
        <w:t>;</w:t>
      </w:r>
    </w:p>
    <w:p w:rsidR="009B5349" w:rsidRPr="00D70D76" w:rsidRDefault="00D70D76" w:rsidP="001652E8">
      <w:pPr>
        <w:spacing w:after="0" w:line="360" w:lineRule="exact"/>
        <w:ind w:firstLine="709"/>
        <w:contextualSpacing/>
        <w:jc w:val="both"/>
        <w:rPr>
          <w:rFonts w:ascii="Times New Roman" w:hAnsi="Times New Roman" w:cs="Times New Roman"/>
          <w:sz w:val="28"/>
          <w:szCs w:val="28"/>
        </w:rPr>
      </w:pPr>
      <w:r>
        <w:rPr>
          <w:rFonts w:ascii="Times New Roman" w:hAnsi="Times New Roman" w:cs="Times New Roman"/>
          <w:sz w:val="28"/>
          <w:szCs w:val="28"/>
        </w:rPr>
        <w:t>– а</w:t>
      </w:r>
      <w:r w:rsidRPr="00D70D76">
        <w:rPr>
          <w:rFonts w:ascii="Times New Roman" w:hAnsi="Times New Roman" w:cs="Times New Roman"/>
          <w:sz w:val="28"/>
          <w:szCs w:val="28"/>
        </w:rPr>
        <w:t>кселерометр ADXL345;</w:t>
      </w:r>
    </w:p>
    <w:p w:rsidR="00D70D76" w:rsidRPr="00D70D76" w:rsidRDefault="00D70D76" w:rsidP="00D70D76">
      <w:pPr>
        <w:pStyle w:val="ab"/>
        <w:tabs>
          <w:tab w:val="left" w:pos="993"/>
        </w:tabs>
        <w:spacing w:after="0" w:line="360" w:lineRule="exact"/>
        <w:ind w:left="709"/>
        <w:jc w:val="both"/>
        <w:rPr>
          <w:rFonts w:ascii="Times New Roman" w:hAnsi="Times New Roman" w:cs="Times New Roman"/>
          <w:sz w:val="28"/>
          <w:szCs w:val="28"/>
          <w:highlight w:val="yellow"/>
        </w:rPr>
      </w:pPr>
      <w:r>
        <w:rPr>
          <w:rFonts w:ascii="Times New Roman" w:hAnsi="Times New Roman" w:cs="Times New Roman"/>
          <w:sz w:val="28"/>
          <w:szCs w:val="28"/>
        </w:rPr>
        <w:t>– д</w:t>
      </w:r>
      <w:r w:rsidRPr="00D70D76">
        <w:rPr>
          <w:rFonts w:ascii="Times New Roman" w:hAnsi="Times New Roman" w:cs="Times New Roman"/>
          <w:sz w:val="28"/>
          <w:szCs w:val="28"/>
        </w:rPr>
        <w:t>атчик угла наклона экспорт ДУ-180.</w:t>
      </w:r>
    </w:p>
    <w:p w:rsidR="001652E8" w:rsidRPr="00557AC5" w:rsidRDefault="001652E8" w:rsidP="001652E8">
      <w:pPr>
        <w:shd w:val="clear" w:color="auto" w:fill="FFFFFF"/>
        <w:tabs>
          <w:tab w:val="left" w:pos="9355"/>
        </w:tabs>
        <w:spacing w:after="0" w:line="360" w:lineRule="exact"/>
        <w:ind w:firstLine="709"/>
        <w:jc w:val="both"/>
        <w:rPr>
          <w:rFonts w:ascii="Times New Roman" w:eastAsia="Times New Roman" w:hAnsi="Times New Roman" w:cs="Times New Roman"/>
          <w:color w:val="000000"/>
          <w:spacing w:val="4"/>
          <w:sz w:val="28"/>
          <w:szCs w:val="28"/>
          <w:lang w:eastAsia="ru-RU"/>
        </w:rPr>
      </w:pPr>
      <w:r w:rsidRPr="00557AC5">
        <w:rPr>
          <w:rFonts w:ascii="Times New Roman" w:hAnsi="Times New Roman"/>
          <w:sz w:val="28"/>
          <w:szCs w:val="28"/>
        </w:rPr>
        <w:t>Блок питания</w:t>
      </w:r>
      <w:r w:rsidR="00EF79B3">
        <w:rPr>
          <w:rFonts w:ascii="Times New Roman" w:hAnsi="Times New Roman"/>
          <w:sz w:val="28"/>
          <w:szCs w:val="28"/>
        </w:rPr>
        <w:t>.</w:t>
      </w:r>
      <w:r w:rsidRPr="00557AC5">
        <w:rPr>
          <w:rFonts w:ascii="Times New Roman" w:hAnsi="Times New Roman"/>
          <w:sz w:val="28"/>
          <w:szCs w:val="28"/>
        </w:rPr>
        <w:t xml:space="preserve"> </w:t>
      </w:r>
      <w:r w:rsidR="00EF79B3">
        <w:rPr>
          <w:rFonts w:ascii="Times New Roman" w:eastAsia="Times New Roman" w:hAnsi="Times New Roman" w:cs="Times New Roman"/>
          <w:color w:val="000000"/>
          <w:spacing w:val="4"/>
          <w:sz w:val="28"/>
          <w:szCs w:val="28"/>
          <w:lang w:eastAsia="ru-RU"/>
        </w:rPr>
        <w:t>С</w:t>
      </w:r>
      <w:r w:rsidRPr="00557AC5">
        <w:rPr>
          <w:rFonts w:ascii="Times New Roman" w:eastAsia="Times New Roman" w:hAnsi="Times New Roman" w:cs="Times New Roman"/>
          <w:color w:val="000000"/>
          <w:spacing w:val="4"/>
          <w:sz w:val="28"/>
          <w:szCs w:val="28"/>
          <w:lang w:eastAsia="ru-RU"/>
        </w:rPr>
        <w:t>остоит</w:t>
      </w:r>
      <w:r w:rsidR="00EF79B3">
        <w:rPr>
          <w:rFonts w:ascii="Times New Roman" w:eastAsia="Times New Roman" w:hAnsi="Times New Roman" w:cs="Times New Roman"/>
          <w:color w:val="000000"/>
          <w:spacing w:val="4"/>
          <w:sz w:val="28"/>
          <w:szCs w:val="28"/>
          <w:lang w:eastAsia="ru-RU"/>
        </w:rPr>
        <w:t xml:space="preserve"> из</w:t>
      </w:r>
      <w:r w:rsidRPr="00557AC5">
        <w:rPr>
          <w:rFonts w:ascii="Times New Roman" w:eastAsia="Times New Roman" w:hAnsi="Times New Roman" w:cs="Times New Roman"/>
          <w:color w:val="000000"/>
          <w:spacing w:val="4"/>
          <w:sz w:val="28"/>
          <w:szCs w:val="28"/>
          <w:lang w:eastAsia="ru-RU"/>
        </w:rPr>
        <w:t xml:space="preserve"> трансформатора TП1202 9 B 1,3 A для преобразования питания сети ~230 В </w:t>
      </w:r>
      <w:proofErr w:type="spellStart"/>
      <w:r w:rsidRPr="00557AC5">
        <w:rPr>
          <w:rFonts w:ascii="Times New Roman" w:eastAsia="Times New Roman" w:hAnsi="Times New Roman" w:cs="Times New Roman"/>
          <w:color w:val="000000"/>
          <w:spacing w:val="4"/>
          <w:sz w:val="28"/>
          <w:szCs w:val="28"/>
          <w:lang w:eastAsia="ru-RU"/>
        </w:rPr>
        <w:t>в</w:t>
      </w:r>
      <w:proofErr w:type="spellEnd"/>
      <w:r w:rsidRPr="00557AC5">
        <w:rPr>
          <w:rFonts w:ascii="Times New Roman" w:eastAsia="Times New Roman" w:hAnsi="Times New Roman" w:cs="Times New Roman"/>
          <w:color w:val="000000"/>
          <w:spacing w:val="4"/>
          <w:sz w:val="28"/>
          <w:szCs w:val="28"/>
          <w:lang w:eastAsia="ru-RU"/>
        </w:rPr>
        <w:t xml:space="preserve"> питание</w:t>
      </w:r>
      <w:r w:rsidR="00EF79B3">
        <w:rPr>
          <w:rFonts w:ascii="Times New Roman" w:eastAsia="Times New Roman" w:hAnsi="Times New Roman" w:cs="Times New Roman"/>
          <w:color w:val="000000"/>
          <w:spacing w:val="4"/>
          <w:sz w:val="28"/>
          <w:szCs w:val="28"/>
          <w:lang w:eastAsia="ru-RU"/>
        </w:rPr>
        <w:t>,</w:t>
      </w:r>
      <w:r w:rsidRPr="00557AC5">
        <w:rPr>
          <w:rFonts w:ascii="Times New Roman" w:eastAsia="Times New Roman" w:hAnsi="Times New Roman" w:cs="Times New Roman"/>
          <w:color w:val="000000"/>
          <w:spacing w:val="4"/>
          <w:sz w:val="28"/>
          <w:szCs w:val="28"/>
          <w:lang w:eastAsia="ru-RU"/>
        </w:rPr>
        <w:t xml:space="preserve"> необходимое для обеспечения функционирования схемы, диодного моста, состоящего из диодов КЦ402Г и стабилизатора.</w:t>
      </w:r>
    </w:p>
    <w:p w:rsidR="001652E8" w:rsidRDefault="001652E8" w:rsidP="001652E8">
      <w:pPr>
        <w:shd w:val="clear" w:color="auto" w:fill="FFFFFF"/>
        <w:tabs>
          <w:tab w:val="left" w:pos="9355"/>
        </w:tabs>
        <w:spacing w:after="0" w:line="360" w:lineRule="exact"/>
        <w:ind w:firstLine="709"/>
        <w:jc w:val="both"/>
        <w:rPr>
          <w:rFonts w:ascii="Times New Roman" w:hAnsi="Times New Roman" w:cs="Times New Roman"/>
          <w:sz w:val="28"/>
        </w:rPr>
      </w:pPr>
      <w:r w:rsidRPr="00557AC5">
        <w:rPr>
          <w:rFonts w:ascii="Times New Roman" w:hAnsi="Times New Roman" w:cs="Times New Roman"/>
          <w:sz w:val="28"/>
        </w:rPr>
        <w:t xml:space="preserve">Двигатель постоянного тока </w:t>
      </w:r>
      <w:r w:rsidR="00557AC5" w:rsidRPr="00557AC5">
        <w:rPr>
          <w:rFonts w:ascii="Times New Roman" w:hAnsi="Times New Roman" w:cs="Times New Roman"/>
          <w:sz w:val="28"/>
          <w:szCs w:val="28"/>
        </w:rPr>
        <w:t>АИР 62 А2</w:t>
      </w:r>
      <w:r w:rsidR="00EF79B3">
        <w:rPr>
          <w:rFonts w:ascii="Times New Roman" w:hAnsi="Times New Roman" w:cs="Times New Roman"/>
          <w:sz w:val="28"/>
          <w:szCs w:val="28"/>
        </w:rPr>
        <w:t>.</w:t>
      </w:r>
      <w:r w:rsidR="00557AC5" w:rsidRPr="00557AC5">
        <w:rPr>
          <w:rFonts w:ascii="Times New Roman" w:hAnsi="Times New Roman" w:cs="Times New Roman"/>
          <w:sz w:val="28"/>
          <w:szCs w:val="28"/>
        </w:rPr>
        <w:t xml:space="preserve"> </w:t>
      </w:r>
      <w:r w:rsidR="00EF79B3">
        <w:rPr>
          <w:rFonts w:ascii="Times New Roman" w:hAnsi="Times New Roman" w:cs="Times New Roman"/>
          <w:sz w:val="28"/>
        </w:rPr>
        <w:t>П</w:t>
      </w:r>
      <w:r w:rsidRPr="00557AC5">
        <w:rPr>
          <w:rFonts w:ascii="Times New Roman" w:hAnsi="Times New Roman" w:cs="Times New Roman"/>
          <w:sz w:val="28"/>
        </w:rPr>
        <w:t>редна</w:t>
      </w:r>
      <w:r w:rsidR="00557AC5" w:rsidRPr="00557AC5">
        <w:rPr>
          <w:rFonts w:ascii="Times New Roman" w:hAnsi="Times New Roman" w:cs="Times New Roman"/>
          <w:sz w:val="28"/>
        </w:rPr>
        <w:t>значен для вращения валика с заданной скоростью</w:t>
      </w:r>
      <w:r w:rsidRPr="00557AC5">
        <w:rPr>
          <w:rFonts w:ascii="Times New Roman" w:hAnsi="Times New Roman" w:cs="Times New Roman"/>
          <w:sz w:val="28"/>
        </w:rPr>
        <w:t>.</w:t>
      </w:r>
    </w:p>
    <w:p w:rsidR="001969F1" w:rsidRDefault="001969F1" w:rsidP="001652E8">
      <w:pPr>
        <w:shd w:val="clear" w:color="auto" w:fill="FFFFFF"/>
        <w:tabs>
          <w:tab w:val="left" w:pos="9355"/>
        </w:tabs>
        <w:spacing w:after="0" w:line="360" w:lineRule="exact"/>
        <w:ind w:firstLine="709"/>
        <w:jc w:val="both"/>
        <w:rPr>
          <w:rFonts w:ascii="Times New Roman" w:hAnsi="Times New Roman" w:cs="Times New Roman"/>
          <w:sz w:val="28"/>
          <w:szCs w:val="28"/>
        </w:rPr>
      </w:pPr>
      <w:r>
        <w:rPr>
          <w:rFonts w:ascii="Times New Roman" w:hAnsi="Times New Roman" w:cs="Times New Roman"/>
          <w:sz w:val="28"/>
        </w:rPr>
        <w:t xml:space="preserve">Шаговый двигатель </w:t>
      </w:r>
      <w:r>
        <w:rPr>
          <w:rFonts w:ascii="Times New Roman" w:hAnsi="Times New Roman" w:cs="Times New Roman"/>
          <w:sz w:val="28"/>
          <w:szCs w:val="28"/>
          <w:lang w:val="en-US"/>
        </w:rPr>
        <w:t>NEMA</w:t>
      </w:r>
      <w:r>
        <w:rPr>
          <w:rFonts w:ascii="Times New Roman" w:hAnsi="Times New Roman" w:cs="Times New Roman"/>
          <w:sz w:val="28"/>
          <w:szCs w:val="28"/>
        </w:rPr>
        <w:t>17</w:t>
      </w:r>
      <w:r w:rsidR="00EF79B3">
        <w:rPr>
          <w:rFonts w:ascii="Times New Roman" w:hAnsi="Times New Roman" w:cs="Times New Roman"/>
          <w:sz w:val="28"/>
          <w:szCs w:val="28"/>
        </w:rPr>
        <w:t>.</w:t>
      </w:r>
      <w:r w:rsidRPr="001969F1">
        <w:rPr>
          <w:rFonts w:ascii="Times New Roman" w:hAnsi="Times New Roman" w:cs="Times New Roman"/>
          <w:sz w:val="28"/>
          <w:szCs w:val="28"/>
        </w:rPr>
        <w:t xml:space="preserve"> </w:t>
      </w:r>
      <w:r w:rsidR="00EF79B3">
        <w:rPr>
          <w:rFonts w:ascii="Times New Roman" w:hAnsi="Times New Roman" w:cs="Times New Roman"/>
          <w:sz w:val="28"/>
          <w:szCs w:val="28"/>
        </w:rPr>
        <w:t>П</w:t>
      </w:r>
      <w:r>
        <w:rPr>
          <w:rFonts w:ascii="Times New Roman" w:hAnsi="Times New Roman" w:cs="Times New Roman"/>
          <w:sz w:val="28"/>
          <w:szCs w:val="28"/>
        </w:rPr>
        <w:t>редназначен для поворота основания через сопряжённое с ним зубчатое колесо.</w:t>
      </w:r>
    </w:p>
    <w:p w:rsidR="001969F1" w:rsidRPr="001969F1" w:rsidRDefault="001969F1" w:rsidP="001652E8">
      <w:pPr>
        <w:shd w:val="clear" w:color="auto" w:fill="FFFFFF"/>
        <w:tabs>
          <w:tab w:val="left" w:pos="9355"/>
        </w:tabs>
        <w:spacing w:after="0" w:line="360" w:lineRule="exact"/>
        <w:ind w:firstLine="709"/>
        <w:jc w:val="both"/>
        <w:rPr>
          <w:rFonts w:ascii="Times New Roman" w:hAnsi="Times New Roman" w:cs="Times New Roman"/>
          <w:sz w:val="28"/>
        </w:rPr>
      </w:pPr>
      <w:r>
        <w:rPr>
          <w:rFonts w:ascii="Times New Roman" w:hAnsi="Times New Roman" w:cs="Times New Roman"/>
          <w:sz w:val="28"/>
        </w:rPr>
        <w:t xml:space="preserve">Шаговый двигатель </w:t>
      </w:r>
      <w:r>
        <w:rPr>
          <w:rFonts w:ascii="Times New Roman" w:hAnsi="Times New Roman" w:cs="Times New Roman"/>
          <w:sz w:val="28"/>
          <w:szCs w:val="28"/>
          <w:lang w:val="en-US"/>
        </w:rPr>
        <w:t>GSP</w:t>
      </w:r>
      <w:r w:rsidRPr="001969F1">
        <w:rPr>
          <w:rFonts w:ascii="Times New Roman" w:hAnsi="Times New Roman" w:cs="Times New Roman"/>
          <w:sz w:val="28"/>
          <w:szCs w:val="28"/>
        </w:rPr>
        <w:t xml:space="preserve"> 18-2-</w:t>
      </w:r>
      <w:r>
        <w:rPr>
          <w:rFonts w:ascii="Times New Roman" w:hAnsi="Times New Roman" w:cs="Times New Roman"/>
          <w:sz w:val="28"/>
          <w:szCs w:val="28"/>
          <w:lang w:val="en-US"/>
        </w:rPr>
        <w:t>LI</w:t>
      </w:r>
      <w:r w:rsidR="00EF79B3">
        <w:rPr>
          <w:rFonts w:ascii="Times New Roman" w:hAnsi="Times New Roman" w:cs="Times New Roman"/>
          <w:sz w:val="28"/>
          <w:szCs w:val="28"/>
        </w:rPr>
        <w:t>. П</w:t>
      </w:r>
      <w:r>
        <w:rPr>
          <w:rFonts w:ascii="Times New Roman" w:hAnsi="Times New Roman" w:cs="Times New Roman"/>
          <w:sz w:val="28"/>
          <w:szCs w:val="28"/>
        </w:rPr>
        <w:t>редназначен для работы кулачкового механизма.</w:t>
      </w:r>
    </w:p>
    <w:p w:rsidR="001652E8" w:rsidRDefault="001652E8" w:rsidP="00EF79B3">
      <w:pPr>
        <w:spacing w:after="0" w:line="360" w:lineRule="exact"/>
        <w:ind w:right="-2" w:firstLine="709"/>
        <w:contextualSpacing/>
        <w:jc w:val="both"/>
        <w:rPr>
          <w:rFonts w:ascii="Times New Roman" w:hAnsi="Times New Roman"/>
          <w:sz w:val="28"/>
          <w:szCs w:val="28"/>
        </w:rPr>
      </w:pPr>
      <w:r w:rsidRPr="001969F1">
        <w:rPr>
          <w:rFonts w:ascii="Times New Roman" w:hAnsi="Times New Roman"/>
          <w:sz w:val="28"/>
          <w:szCs w:val="28"/>
        </w:rPr>
        <w:t xml:space="preserve">Микроконтроллер </w:t>
      </w:r>
      <w:r w:rsidR="001969F1" w:rsidRPr="001969F1">
        <w:rPr>
          <w:rFonts w:ascii="Times New Roman" w:hAnsi="Times New Roman" w:cs="Times New Roman"/>
          <w:sz w:val="28"/>
          <w:szCs w:val="28"/>
          <w:lang w:val="en-US"/>
        </w:rPr>
        <w:t>STM</w:t>
      </w:r>
      <w:r w:rsidR="001969F1" w:rsidRPr="001969F1">
        <w:rPr>
          <w:rFonts w:ascii="Times New Roman" w:hAnsi="Times New Roman" w:cs="Times New Roman"/>
          <w:sz w:val="28"/>
          <w:szCs w:val="28"/>
        </w:rPr>
        <w:t>32</w:t>
      </w:r>
      <w:r w:rsidR="001969F1" w:rsidRPr="001969F1">
        <w:rPr>
          <w:rFonts w:ascii="Times New Roman" w:hAnsi="Times New Roman" w:cs="Times New Roman"/>
          <w:sz w:val="28"/>
          <w:szCs w:val="28"/>
          <w:lang w:val="en-US"/>
        </w:rPr>
        <w:t>F</w:t>
      </w:r>
      <w:r w:rsidR="001969F1" w:rsidRPr="001969F1">
        <w:rPr>
          <w:rFonts w:ascii="Times New Roman" w:hAnsi="Times New Roman" w:cs="Times New Roman"/>
          <w:sz w:val="28"/>
          <w:szCs w:val="28"/>
        </w:rPr>
        <w:t>070С</w:t>
      </w:r>
      <w:r w:rsidR="001969F1" w:rsidRPr="001969F1">
        <w:rPr>
          <w:rFonts w:ascii="Times New Roman" w:hAnsi="Times New Roman" w:cs="Times New Roman"/>
          <w:sz w:val="28"/>
          <w:szCs w:val="28"/>
          <w:lang w:val="en-US"/>
        </w:rPr>
        <w:t>B</w:t>
      </w:r>
      <w:r w:rsidR="00EF79B3">
        <w:rPr>
          <w:rFonts w:ascii="Times New Roman" w:hAnsi="Times New Roman"/>
          <w:sz w:val="28"/>
          <w:szCs w:val="28"/>
        </w:rPr>
        <w:t>. У</w:t>
      </w:r>
      <w:r w:rsidRPr="001969F1">
        <w:rPr>
          <w:rFonts w:ascii="Times New Roman" w:hAnsi="Times New Roman"/>
          <w:sz w:val="28"/>
          <w:szCs w:val="28"/>
        </w:rPr>
        <w:t>правляет работой всего устройства, считывае</w:t>
      </w:r>
      <w:r w:rsidR="001969F1" w:rsidRPr="001969F1">
        <w:rPr>
          <w:rFonts w:ascii="Times New Roman" w:hAnsi="Times New Roman"/>
          <w:sz w:val="28"/>
          <w:szCs w:val="28"/>
        </w:rPr>
        <w:t xml:space="preserve">т информацию с </w:t>
      </w:r>
      <w:r w:rsidRPr="001969F1">
        <w:rPr>
          <w:rFonts w:ascii="Times New Roman" w:hAnsi="Times New Roman"/>
          <w:sz w:val="28"/>
          <w:szCs w:val="28"/>
        </w:rPr>
        <w:t>датчика</w:t>
      </w:r>
      <w:r w:rsidR="001969F1" w:rsidRPr="001969F1">
        <w:rPr>
          <w:rFonts w:ascii="Times New Roman" w:hAnsi="Times New Roman"/>
          <w:sz w:val="28"/>
          <w:szCs w:val="28"/>
        </w:rPr>
        <w:t xml:space="preserve"> угла наклона и акселерометра</w:t>
      </w:r>
      <w:r w:rsidRPr="001969F1">
        <w:rPr>
          <w:rFonts w:ascii="Times New Roman" w:hAnsi="Times New Roman"/>
          <w:sz w:val="28"/>
          <w:szCs w:val="28"/>
        </w:rPr>
        <w:t>, а также отображае</w:t>
      </w:r>
      <w:r w:rsidR="001969F1" w:rsidRPr="001969F1">
        <w:rPr>
          <w:rFonts w:ascii="Times New Roman" w:hAnsi="Times New Roman"/>
          <w:sz w:val="28"/>
          <w:szCs w:val="28"/>
        </w:rPr>
        <w:t>т информацию о</w:t>
      </w:r>
      <w:r w:rsidR="00EF79B3">
        <w:rPr>
          <w:rFonts w:ascii="Times New Roman" w:hAnsi="Times New Roman"/>
          <w:sz w:val="28"/>
          <w:szCs w:val="28"/>
        </w:rPr>
        <w:t>б</w:t>
      </w:r>
      <w:r w:rsidR="001969F1" w:rsidRPr="001969F1">
        <w:rPr>
          <w:rFonts w:ascii="Times New Roman" w:hAnsi="Times New Roman"/>
          <w:sz w:val="28"/>
          <w:szCs w:val="28"/>
        </w:rPr>
        <w:t xml:space="preserve"> угле поворота и скорости вращения валика</w:t>
      </w:r>
      <w:r w:rsidRPr="001969F1">
        <w:rPr>
          <w:rFonts w:ascii="Times New Roman" w:hAnsi="Times New Roman"/>
          <w:sz w:val="28"/>
          <w:szCs w:val="28"/>
        </w:rPr>
        <w:t>, на ЖКИ.</w:t>
      </w:r>
    </w:p>
    <w:p w:rsidR="001969F1" w:rsidRPr="00EF79B3" w:rsidRDefault="001969F1" w:rsidP="00EF79B3">
      <w:pPr>
        <w:spacing w:after="0" w:line="360" w:lineRule="exact"/>
        <w:ind w:firstLine="709"/>
        <w:contextualSpacing/>
        <w:jc w:val="both"/>
        <w:rPr>
          <w:rFonts w:ascii="Times New Roman" w:hAnsi="Times New Roman" w:cs="Times New Roman"/>
          <w:sz w:val="28"/>
          <w:szCs w:val="28"/>
        </w:rPr>
      </w:pPr>
      <w:r>
        <w:rPr>
          <w:rFonts w:ascii="Times New Roman" w:hAnsi="Times New Roman" w:cs="Times New Roman"/>
          <w:sz w:val="28"/>
          <w:szCs w:val="28"/>
        </w:rPr>
        <w:t>А</w:t>
      </w:r>
      <w:r w:rsidRPr="00D70D76">
        <w:rPr>
          <w:rFonts w:ascii="Times New Roman" w:hAnsi="Times New Roman" w:cs="Times New Roman"/>
          <w:sz w:val="28"/>
          <w:szCs w:val="28"/>
        </w:rPr>
        <w:t>кселерометр ADXL345</w:t>
      </w:r>
      <w:r w:rsidR="00EF79B3">
        <w:rPr>
          <w:rFonts w:ascii="Times New Roman" w:hAnsi="Times New Roman" w:cs="Times New Roman"/>
          <w:sz w:val="28"/>
          <w:szCs w:val="28"/>
        </w:rPr>
        <w:t>. П</w:t>
      </w:r>
      <w:r>
        <w:rPr>
          <w:rFonts w:ascii="Times New Roman" w:hAnsi="Times New Roman" w:cs="Times New Roman"/>
          <w:sz w:val="28"/>
          <w:szCs w:val="28"/>
        </w:rPr>
        <w:t>редназначен для регистрации скорости вращения валика.</w:t>
      </w:r>
    </w:p>
    <w:p w:rsidR="001652E8" w:rsidRPr="00EF79B3" w:rsidRDefault="00557AC5" w:rsidP="00EF79B3">
      <w:pPr>
        <w:spacing w:after="0" w:line="360" w:lineRule="exact"/>
        <w:ind w:firstLine="708"/>
        <w:jc w:val="both"/>
        <w:rPr>
          <w:rFonts w:ascii="Times New Roman" w:hAnsi="Times New Roman" w:cs="Times New Roman"/>
          <w:sz w:val="28"/>
          <w:highlight w:val="yellow"/>
        </w:rPr>
      </w:pPr>
      <w:r>
        <w:rPr>
          <w:rFonts w:ascii="Times New Roman" w:hAnsi="Times New Roman" w:cs="Times New Roman"/>
          <w:sz w:val="28"/>
          <w:szCs w:val="28"/>
        </w:rPr>
        <w:t>Д</w:t>
      </w:r>
      <w:r w:rsidRPr="00D70D76">
        <w:rPr>
          <w:rFonts w:ascii="Times New Roman" w:hAnsi="Times New Roman" w:cs="Times New Roman"/>
          <w:sz w:val="28"/>
          <w:szCs w:val="28"/>
        </w:rPr>
        <w:t>атчик угла наклона экспорт ДУ-</w:t>
      </w:r>
      <w:r w:rsidRPr="00557AC5">
        <w:rPr>
          <w:rFonts w:ascii="Times New Roman" w:hAnsi="Times New Roman" w:cs="Times New Roman"/>
          <w:sz w:val="28"/>
          <w:szCs w:val="28"/>
        </w:rPr>
        <w:t>180</w:t>
      </w:r>
      <w:r w:rsidR="00EF79B3">
        <w:rPr>
          <w:rFonts w:ascii="Times New Roman" w:hAnsi="Times New Roman" w:cs="Times New Roman"/>
          <w:sz w:val="28"/>
        </w:rPr>
        <w:t>. П</w:t>
      </w:r>
      <w:r w:rsidR="001969F1" w:rsidRPr="001969F1">
        <w:rPr>
          <w:rFonts w:ascii="Times New Roman" w:hAnsi="Times New Roman" w:cs="Times New Roman"/>
          <w:sz w:val="28"/>
        </w:rPr>
        <w:t>рименяется для регистрации угла поворота основания</w:t>
      </w:r>
      <w:r w:rsidR="001652E8" w:rsidRPr="001969F1">
        <w:rPr>
          <w:rFonts w:ascii="Times New Roman" w:hAnsi="Times New Roman" w:cs="Times New Roman"/>
          <w:sz w:val="28"/>
        </w:rPr>
        <w:t>.</w:t>
      </w:r>
    </w:p>
    <w:p w:rsidR="001652E8" w:rsidRPr="001969F1" w:rsidRDefault="00557AC5" w:rsidP="00EF79B3">
      <w:pPr>
        <w:spacing w:after="0" w:line="360" w:lineRule="exact"/>
        <w:ind w:firstLine="708"/>
        <w:jc w:val="both"/>
        <w:rPr>
          <w:rFonts w:ascii="Times New Roman" w:eastAsiaTheme="majorEastAsia" w:hAnsi="Times New Roman" w:cs="Times New Roman"/>
          <w:sz w:val="28"/>
          <w:szCs w:val="28"/>
          <w:shd w:val="clear" w:color="auto" w:fill="FFFFFF"/>
        </w:rPr>
      </w:pPr>
      <w:r w:rsidRPr="001969F1">
        <w:rPr>
          <w:rFonts w:ascii="Times New Roman" w:eastAsiaTheme="majorEastAsia" w:hAnsi="Times New Roman" w:cs="Times New Roman"/>
          <w:sz w:val="28"/>
          <w:szCs w:val="28"/>
          <w:shd w:val="clear" w:color="auto" w:fill="FFFFFF"/>
        </w:rPr>
        <w:lastRenderedPageBreak/>
        <w:t xml:space="preserve">АЦП для датчика угла наклона </w:t>
      </w:r>
      <w:r w:rsidR="00EF79B3">
        <w:rPr>
          <w:rFonts w:ascii="Times New Roman" w:eastAsiaTheme="majorEastAsia" w:hAnsi="Times New Roman" w:cs="Times New Roman"/>
          <w:sz w:val="28"/>
          <w:szCs w:val="28"/>
          <w:shd w:val="clear" w:color="auto" w:fill="FFFFFF"/>
        </w:rPr>
        <w:t>HX711. П</w:t>
      </w:r>
      <w:r w:rsidR="001652E8" w:rsidRPr="001969F1">
        <w:rPr>
          <w:rFonts w:ascii="Times New Roman" w:eastAsiaTheme="majorEastAsia" w:hAnsi="Times New Roman" w:cs="Times New Roman"/>
          <w:sz w:val="28"/>
          <w:szCs w:val="28"/>
          <w:shd w:val="clear" w:color="auto" w:fill="FFFFFF"/>
        </w:rPr>
        <w:t xml:space="preserve">рименяется для преобразования аналогового сигнала, </w:t>
      </w:r>
      <w:r w:rsidRPr="001969F1">
        <w:rPr>
          <w:rFonts w:ascii="Times New Roman" w:eastAsiaTheme="majorEastAsia" w:hAnsi="Times New Roman" w:cs="Times New Roman"/>
          <w:sz w:val="28"/>
          <w:szCs w:val="28"/>
          <w:shd w:val="clear" w:color="auto" w:fill="FFFFFF"/>
        </w:rPr>
        <w:t>поступающего с датчика угла наклона</w:t>
      </w:r>
      <w:r w:rsidR="001652E8" w:rsidRPr="001969F1">
        <w:rPr>
          <w:rFonts w:ascii="Times New Roman" w:eastAsiaTheme="majorEastAsia" w:hAnsi="Times New Roman" w:cs="Times New Roman"/>
          <w:sz w:val="28"/>
          <w:szCs w:val="28"/>
          <w:shd w:val="clear" w:color="auto" w:fill="FFFFFF"/>
        </w:rPr>
        <w:t>, в цифровой сигнал.</w:t>
      </w:r>
    </w:p>
    <w:p w:rsidR="001652E8" w:rsidRPr="00D70D76" w:rsidRDefault="001652E8" w:rsidP="00EF79B3">
      <w:pPr>
        <w:spacing w:after="0" w:line="360" w:lineRule="exact"/>
        <w:ind w:right="-284" w:firstLine="709"/>
        <w:contextualSpacing/>
        <w:jc w:val="both"/>
        <w:rPr>
          <w:rFonts w:ascii="Times New Roman" w:hAnsi="Times New Roman"/>
          <w:sz w:val="28"/>
          <w:szCs w:val="28"/>
        </w:rPr>
      </w:pPr>
      <w:r w:rsidRPr="00D70D76">
        <w:rPr>
          <w:rFonts w:ascii="Times New Roman" w:hAnsi="Times New Roman" w:cs="Times New Roman"/>
          <w:sz w:val="28"/>
          <w:szCs w:val="28"/>
        </w:rPr>
        <w:t>Четырёхкнопочная клавиатура DC 1×4 ON/OFF</w:t>
      </w:r>
      <w:r w:rsidR="00EF79B3">
        <w:rPr>
          <w:rFonts w:ascii="Times New Roman" w:hAnsi="Times New Roman"/>
          <w:sz w:val="28"/>
          <w:szCs w:val="28"/>
        </w:rPr>
        <w:t>. П</w:t>
      </w:r>
      <w:r w:rsidRPr="00D70D76">
        <w:rPr>
          <w:rFonts w:ascii="Times New Roman" w:hAnsi="Times New Roman"/>
          <w:sz w:val="28"/>
          <w:szCs w:val="28"/>
        </w:rPr>
        <w:t>редназначена для подачи команды на микроконтроллер с панели управления устройством.</w:t>
      </w:r>
    </w:p>
    <w:p w:rsidR="001652E8" w:rsidRDefault="001652E8" w:rsidP="00EF79B3">
      <w:pPr>
        <w:spacing w:after="0" w:line="360" w:lineRule="exact"/>
        <w:ind w:right="-284" w:firstLine="709"/>
        <w:contextualSpacing/>
        <w:jc w:val="both"/>
        <w:rPr>
          <w:rFonts w:ascii="Times New Roman" w:hAnsi="Times New Roman"/>
          <w:sz w:val="28"/>
          <w:szCs w:val="28"/>
        </w:rPr>
      </w:pPr>
      <w:r w:rsidRPr="00D70D76">
        <w:rPr>
          <w:rFonts w:ascii="Times New Roman" w:eastAsiaTheme="majorEastAsia" w:hAnsi="Times New Roman" w:cs="Times New Roman"/>
          <w:sz w:val="28"/>
          <w:szCs w:val="28"/>
        </w:rPr>
        <w:t xml:space="preserve">ЖКИ </w:t>
      </w:r>
      <w:r w:rsidRPr="00D70D76">
        <w:rPr>
          <w:rFonts w:ascii="Times New Roman" w:eastAsiaTheme="majorEastAsia" w:hAnsi="Times New Roman" w:cs="Times New Roman"/>
          <w:sz w:val="28"/>
          <w:szCs w:val="28"/>
          <w:lang w:val="en-US"/>
        </w:rPr>
        <w:t>WH</w:t>
      </w:r>
      <w:r w:rsidRPr="00D70D76">
        <w:rPr>
          <w:rFonts w:ascii="Times New Roman" w:eastAsiaTheme="majorEastAsia" w:hAnsi="Times New Roman" w:cs="Times New Roman"/>
          <w:sz w:val="28"/>
          <w:szCs w:val="28"/>
        </w:rPr>
        <w:t>1602 (HD44780</w:t>
      </w:r>
      <w:r w:rsidRPr="00D70D76">
        <w:rPr>
          <w:rFonts w:ascii="Times New Roman" w:eastAsiaTheme="majorEastAsia" w:hAnsi="Times New Roman" w:cs="Times New Roman"/>
          <w:b/>
          <w:sz w:val="28"/>
          <w:szCs w:val="28"/>
        </w:rPr>
        <w:t>)</w:t>
      </w:r>
      <w:r w:rsidR="00EF79B3">
        <w:rPr>
          <w:rFonts w:ascii="Times New Roman" w:hAnsi="Times New Roman"/>
          <w:sz w:val="28"/>
          <w:szCs w:val="28"/>
        </w:rPr>
        <w:t>. П</w:t>
      </w:r>
      <w:r w:rsidRPr="00D70D76">
        <w:rPr>
          <w:rFonts w:ascii="Times New Roman" w:hAnsi="Times New Roman"/>
          <w:sz w:val="28"/>
          <w:szCs w:val="28"/>
        </w:rPr>
        <w:t>редназначен для отображения информации, поступающей с тензометрического датчика</w:t>
      </w:r>
      <w:r w:rsidR="00D70D76" w:rsidRPr="00D70D76">
        <w:rPr>
          <w:rFonts w:ascii="Times New Roman" w:hAnsi="Times New Roman"/>
          <w:sz w:val="28"/>
          <w:szCs w:val="28"/>
        </w:rPr>
        <w:t xml:space="preserve"> и акселерометра</w:t>
      </w:r>
      <w:r w:rsidRPr="00D70D76">
        <w:rPr>
          <w:rFonts w:ascii="Times New Roman" w:hAnsi="Times New Roman"/>
          <w:sz w:val="28"/>
          <w:szCs w:val="28"/>
        </w:rPr>
        <w:t>.</w:t>
      </w:r>
    </w:p>
    <w:p w:rsidR="001652E8" w:rsidRDefault="001652E8" w:rsidP="001652E8">
      <w:pPr>
        <w:spacing w:after="0" w:line="360" w:lineRule="exact"/>
        <w:ind w:firstLine="709"/>
        <w:contextualSpacing/>
        <w:jc w:val="both"/>
        <w:rPr>
          <w:rFonts w:ascii="Times New Roman" w:hAnsi="Times New Roman"/>
          <w:sz w:val="28"/>
          <w:szCs w:val="28"/>
        </w:rPr>
      </w:pPr>
    </w:p>
    <w:p w:rsidR="001652E8" w:rsidRDefault="001652E8" w:rsidP="001652E8">
      <w:pPr>
        <w:spacing w:after="0" w:line="360" w:lineRule="exact"/>
        <w:ind w:firstLine="709"/>
        <w:contextualSpacing/>
        <w:jc w:val="both"/>
        <w:outlineLvl w:val="1"/>
        <w:rPr>
          <w:rFonts w:ascii="Times New Roman" w:hAnsi="Times New Roman"/>
          <w:b/>
          <w:sz w:val="28"/>
          <w:szCs w:val="28"/>
        </w:rPr>
      </w:pPr>
      <w:bookmarkStart w:id="26" w:name="_Toc6428072"/>
      <w:bookmarkStart w:id="27" w:name="_Toc41470078"/>
      <w:r>
        <w:rPr>
          <w:rFonts w:ascii="Times New Roman" w:hAnsi="Times New Roman"/>
          <w:b/>
          <w:sz w:val="28"/>
          <w:szCs w:val="28"/>
        </w:rPr>
        <w:t>3.2 Выбор элементной базы</w:t>
      </w:r>
      <w:bookmarkEnd w:id="26"/>
      <w:bookmarkEnd w:id="27"/>
    </w:p>
    <w:p w:rsidR="00EF79B3" w:rsidRDefault="00EF79B3" w:rsidP="001652E8">
      <w:pPr>
        <w:spacing w:after="0" w:line="360" w:lineRule="exact"/>
        <w:ind w:firstLine="709"/>
        <w:contextualSpacing/>
        <w:jc w:val="both"/>
        <w:outlineLvl w:val="1"/>
        <w:rPr>
          <w:rFonts w:ascii="Times New Roman" w:hAnsi="Times New Roman"/>
          <w:b/>
          <w:sz w:val="28"/>
          <w:szCs w:val="28"/>
        </w:rPr>
      </w:pPr>
    </w:p>
    <w:p w:rsidR="001652E8" w:rsidRPr="00DB510A" w:rsidRDefault="00DB510A" w:rsidP="00DB510A">
      <w:pPr>
        <w:spacing w:after="0" w:line="360" w:lineRule="exact"/>
        <w:ind w:firstLine="709"/>
        <w:contextualSpacing/>
        <w:jc w:val="both"/>
        <w:outlineLvl w:val="2"/>
        <w:rPr>
          <w:rFonts w:ascii="Times New Roman" w:hAnsi="Times New Roman"/>
          <w:b/>
          <w:sz w:val="28"/>
          <w:szCs w:val="28"/>
        </w:rPr>
      </w:pPr>
      <w:bookmarkStart w:id="28" w:name="_Toc41470079"/>
      <w:r w:rsidRPr="00DB510A">
        <w:rPr>
          <w:rFonts w:ascii="Times New Roman" w:hAnsi="Times New Roman"/>
          <w:b/>
          <w:sz w:val="28"/>
          <w:szCs w:val="28"/>
        </w:rPr>
        <w:t xml:space="preserve">3.2.1 </w:t>
      </w:r>
      <w:r w:rsidRPr="00DB510A">
        <w:rPr>
          <w:rFonts w:ascii="Times New Roman" w:hAnsi="Times New Roman" w:cs="Times New Roman"/>
          <w:b/>
          <w:sz w:val="28"/>
          <w:szCs w:val="28"/>
        </w:rPr>
        <w:t xml:space="preserve">Микроконтроллер </w:t>
      </w:r>
      <w:r w:rsidRPr="00DB510A">
        <w:rPr>
          <w:rFonts w:ascii="Times New Roman" w:hAnsi="Times New Roman" w:cs="Times New Roman"/>
          <w:b/>
          <w:sz w:val="28"/>
          <w:szCs w:val="28"/>
          <w:lang w:val="en-US"/>
        </w:rPr>
        <w:t>STM</w:t>
      </w:r>
      <w:r w:rsidRPr="00DB510A">
        <w:rPr>
          <w:rFonts w:ascii="Times New Roman" w:hAnsi="Times New Roman" w:cs="Times New Roman"/>
          <w:b/>
          <w:sz w:val="28"/>
          <w:szCs w:val="28"/>
        </w:rPr>
        <w:t>32</w:t>
      </w:r>
      <w:r w:rsidRPr="00DB510A">
        <w:rPr>
          <w:rFonts w:ascii="Times New Roman" w:hAnsi="Times New Roman" w:cs="Times New Roman"/>
          <w:b/>
          <w:sz w:val="28"/>
          <w:szCs w:val="28"/>
          <w:lang w:val="en-US"/>
        </w:rPr>
        <w:t>F</w:t>
      </w:r>
      <w:r w:rsidRPr="00DB510A">
        <w:rPr>
          <w:rFonts w:ascii="Times New Roman" w:hAnsi="Times New Roman" w:cs="Times New Roman"/>
          <w:b/>
          <w:sz w:val="28"/>
          <w:szCs w:val="28"/>
        </w:rPr>
        <w:t>070С</w:t>
      </w:r>
      <w:r w:rsidRPr="00DB510A">
        <w:rPr>
          <w:rFonts w:ascii="Times New Roman" w:hAnsi="Times New Roman" w:cs="Times New Roman"/>
          <w:b/>
          <w:sz w:val="28"/>
          <w:szCs w:val="28"/>
          <w:lang w:val="en-US"/>
        </w:rPr>
        <w:t>B</w:t>
      </w:r>
      <w:bookmarkEnd w:id="28"/>
    </w:p>
    <w:p w:rsidR="006B60F1" w:rsidRPr="006B60F1" w:rsidRDefault="006B60F1" w:rsidP="006B60F1">
      <w:pPr>
        <w:spacing w:after="0" w:line="360" w:lineRule="exact"/>
        <w:ind w:firstLine="720"/>
        <w:jc w:val="both"/>
        <w:rPr>
          <w:rFonts w:ascii="Times New Roman" w:hAnsi="Times New Roman" w:cs="Times New Roman"/>
          <w:sz w:val="28"/>
          <w:szCs w:val="28"/>
        </w:rPr>
      </w:pPr>
      <w:r w:rsidRPr="006B60F1">
        <w:rPr>
          <w:rFonts w:ascii="Times New Roman" w:hAnsi="Times New Roman" w:cs="Times New Roman"/>
          <w:sz w:val="28"/>
          <w:szCs w:val="28"/>
        </w:rPr>
        <w:t>Микроконтроллер (МК) используется в качестве блока управления: принимает сигналы от датчика (акселерометра) и к</w:t>
      </w:r>
      <w:r w:rsidR="00A6175C">
        <w:rPr>
          <w:rFonts w:ascii="Times New Roman" w:hAnsi="Times New Roman" w:cs="Times New Roman"/>
          <w:sz w:val="28"/>
          <w:szCs w:val="28"/>
        </w:rPr>
        <w:t>лавиатуры, управляет работой ЖК-</w:t>
      </w:r>
      <w:r w:rsidRPr="006B60F1">
        <w:rPr>
          <w:rFonts w:ascii="Times New Roman" w:hAnsi="Times New Roman" w:cs="Times New Roman"/>
          <w:sz w:val="28"/>
          <w:szCs w:val="28"/>
        </w:rPr>
        <w:t>дисплея, вырабатывает управляющие сигналы в соответствии с блок-схемой алгоритма.</w:t>
      </w:r>
    </w:p>
    <w:p w:rsidR="006B60F1" w:rsidRPr="006B60F1" w:rsidRDefault="006B60F1" w:rsidP="006B60F1">
      <w:pPr>
        <w:spacing w:after="0" w:line="360" w:lineRule="exact"/>
        <w:ind w:firstLine="720"/>
        <w:jc w:val="both"/>
        <w:rPr>
          <w:rFonts w:ascii="Times New Roman" w:hAnsi="Times New Roman" w:cs="Times New Roman"/>
          <w:sz w:val="28"/>
          <w:szCs w:val="28"/>
        </w:rPr>
      </w:pPr>
      <w:r w:rsidRPr="006B60F1">
        <w:rPr>
          <w:rFonts w:ascii="Times New Roman" w:hAnsi="Times New Roman" w:cs="Times New Roman"/>
          <w:sz w:val="28"/>
          <w:szCs w:val="28"/>
        </w:rPr>
        <w:t>Выбираем</w:t>
      </w:r>
      <w:r>
        <w:rPr>
          <w:rFonts w:ascii="Times New Roman" w:hAnsi="Times New Roman" w:cs="Times New Roman"/>
          <w:sz w:val="28"/>
          <w:szCs w:val="28"/>
        </w:rPr>
        <w:t xml:space="preserve"> микроконтроллер </w:t>
      </w:r>
      <w:r w:rsidRPr="006B60F1">
        <w:rPr>
          <w:rFonts w:ascii="Times New Roman" w:hAnsi="Times New Roman" w:cs="Times New Roman"/>
          <w:sz w:val="28"/>
          <w:szCs w:val="28"/>
          <w:lang w:val="en-US"/>
        </w:rPr>
        <w:t>STM</w:t>
      </w:r>
      <w:r w:rsidRPr="006B60F1">
        <w:rPr>
          <w:rFonts w:ascii="Times New Roman" w:hAnsi="Times New Roman" w:cs="Times New Roman"/>
          <w:sz w:val="28"/>
          <w:szCs w:val="28"/>
        </w:rPr>
        <w:t>32</w:t>
      </w:r>
      <w:r w:rsidRPr="006B60F1">
        <w:rPr>
          <w:rFonts w:ascii="Times New Roman" w:hAnsi="Times New Roman" w:cs="Times New Roman"/>
          <w:sz w:val="28"/>
          <w:szCs w:val="28"/>
          <w:lang w:val="en-US"/>
        </w:rPr>
        <w:t>F</w:t>
      </w:r>
      <w:r w:rsidRPr="006B60F1">
        <w:rPr>
          <w:rFonts w:ascii="Times New Roman" w:hAnsi="Times New Roman" w:cs="Times New Roman"/>
          <w:sz w:val="28"/>
          <w:szCs w:val="28"/>
        </w:rPr>
        <w:t>070С</w:t>
      </w:r>
      <w:r w:rsidRPr="006B60F1">
        <w:rPr>
          <w:rFonts w:ascii="Times New Roman" w:hAnsi="Times New Roman" w:cs="Times New Roman"/>
          <w:sz w:val="28"/>
          <w:szCs w:val="28"/>
          <w:lang w:val="en-US"/>
        </w:rPr>
        <w:t>B</w:t>
      </w:r>
      <w:r w:rsidRPr="006B60F1">
        <w:rPr>
          <w:rFonts w:ascii="Times New Roman" w:hAnsi="Times New Roman" w:cs="Times New Roman"/>
          <w:sz w:val="28"/>
          <w:szCs w:val="28"/>
        </w:rPr>
        <w:t xml:space="preserve"> фирмы </w:t>
      </w:r>
      <w:r w:rsidRPr="006B60F1">
        <w:rPr>
          <w:rFonts w:ascii="Times New Roman" w:hAnsi="Times New Roman" w:cs="Times New Roman"/>
          <w:sz w:val="28"/>
          <w:szCs w:val="28"/>
          <w:lang w:val="en-US"/>
        </w:rPr>
        <w:t>Texas</w:t>
      </w:r>
      <w:r w:rsidRPr="006B60F1">
        <w:rPr>
          <w:rFonts w:ascii="Times New Roman" w:hAnsi="Times New Roman" w:cs="Times New Roman"/>
          <w:sz w:val="28"/>
          <w:szCs w:val="28"/>
        </w:rPr>
        <w:t xml:space="preserve"> </w:t>
      </w:r>
      <w:r w:rsidRPr="006B60F1">
        <w:rPr>
          <w:rFonts w:ascii="Times New Roman" w:hAnsi="Times New Roman" w:cs="Times New Roman"/>
          <w:sz w:val="28"/>
          <w:szCs w:val="28"/>
          <w:lang w:val="en-US"/>
        </w:rPr>
        <w:t>Instruments</w:t>
      </w:r>
      <w:r w:rsidRPr="006B60F1">
        <w:rPr>
          <w:rFonts w:ascii="Times New Roman" w:hAnsi="Times New Roman" w:cs="Times New Roman"/>
          <w:sz w:val="28"/>
          <w:szCs w:val="28"/>
        </w:rPr>
        <w:t>, т.</w:t>
      </w:r>
      <w:r>
        <w:rPr>
          <w:rFonts w:ascii="Times New Roman" w:hAnsi="Times New Roman" w:cs="Times New Roman"/>
          <w:sz w:val="28"/>
          <w:szCs w:val="28"/>
        </w:rPr>
        <w:t xml:space="preserve"> </w:t>
      </w:r>
      <w:r w:rsidRPr="006B60F1">
        <w:rPr>
          <w:rFonts w:ascii="Times New Roman" w:hAnsi="Times New Roman" w:cs="Times New Roman"/>
          <w:sz w:val="28"/>
          <w:szCs w:val="28"/>
        </w:rPr>
        <w:t>к. он обладает необходимым количеством портов для управле</w:t>
      </w:r>
      <w:r>
        <w:rPr>
          <w:rFonts w:ascii="Times New Roman" w:hAnsi="Times New Roman" w:cs="Times New Roman"/>
          <w:sz w:val="28"/>
          <w:szCs w:val="28"/>
        </w:rPr>
        <w:t xml:space="preserve">ния цепями. </w:t>
      </w:r>
      <w:r w:rsidRPr="006B60F1">
        <w:rPr>
          <w:rFonts w:ascii="Times New Roman" w:hAnsi="Times New Roman" w:cs="Times New Roman"/>
          <w:sz w:val="28"/>
          <w:szCs w:val="28"/>
        </w:rPr>
        <w:t xml:space="preserve">Микроконтроллеры </w:t>
      </w:r>
      <w:r w:rsidRPr="006B60F1">
        <w:rPr>
          <w:rFonts w:ascii="Times New Roman" w:hAnsi="Times New Roman" w:cs="Times New Roman"/>
          <w:sz w:val="28"/>
          <w:szCs w:val="28"/>
          <w:lang w:val="en-US"/>
        </w:rPr>
        <w:t>STM</w:t>
      </w:r>
      <w:r w:rsidRPr="006B60F1">
        <w:rPr>
          <w:rFonts w:ascii="Times New Roman" w:hAnsi="Times New Roman" w:cs="Times New Roman"/>
          <w:sz w:val="28"/>
          <w:szCs w:val="28"/>
        </w:rPr>
        <w:t>32</w:t>
      </w:r>
      <w:r w:rsidRPr="006B60F1">
        <w:rPr>
          <w:rFonts w:ascii="Times New Roman" w:hAnsi="Times New Roman" w:cs="Times New Roman"/>
          <w:sz w:val="28"/>
          <w:szCs w:val="28"/>
          <w:lang w:val="en-US"/>
        </w:rPr>
        <w:t>F</w:t>
      </w:r>
      <w:r w:rsidRPr="006B60F1">
        <w:rPr>
          <w:rFonts w:ascii="Times New Roman" w:hAnsi="Times New Roman" w:cs="Times New Roman"/>
          <w:sz w:val="28"/>
          <w:szCs w:val="28"/>
        </w:rPr>
        <w:t>070С</w:t>
      </w:r>
      <w:r w:rsidRPr="006B60F1">
        <w:rPr>
          <w:rFonts w:ascii="Times New Roman" w:hAnsi="Times New Roman" w:cs="Times New Roman"/>
          <w:sz w:val="28"/>
          <w:szCs w:val="28"/>
          <w:lang w:val="en-US"/>
        </w:rPr>
        <w:t>B</w:t>
      </w:r>
      <w:r w:rsidRPr="006B60F1">
        <w:rPr>
          <w:rFonts w:ascii="Times New Roman" w:hAnsi="Times New Roman" w:cs="Times New Roman"/>
          <w:sz w:val="28"/>
          <w:szCs w:val="28"/>
        </w:rPr>
        <w:t xml:space="preserve"> представляют собой полностью интегрированные на одном кристалле системы для обработки смешанных (аналого-цифровых) сигналов.</w:t>
      </w:r>
      <w:r>
        <w:rPr>
          <w:rFonts w:ascii="Times New Roman" w:hAnsi="Times New Roman" w:cs="Times New Roman"/>
          <w:sz w:val="28"/>
          <w:szCs w:val="28"/>
        </w:rPr>
        <w:t xml:space="preserve"> </w:t>
      </w:r>
      <w:proofErr w:type="spellStart"/>
      <w:r w:rsidRPr="006B60F1">
        <w:rPr>
          <w:rFonts w:ascii="Times New Roman" w:hAnsi="Times New Roman" w:cs="Times New Roman"/>
          <w:sz w:val="28"/>
          <w:szCs w:val="28"/>
        </w:rPr>
        <w:t>Цоколевка</w:t>
      </w:r>
      <w:proofErr w:type="spellEnd"/>
      <w:r w:rsidRPr="006B60F1">
        <w:rPr>
          <w:rFonts w:ascii="Times New Roman" w:hAnsi="Times New Roman" w:cs="Times New Roman"/>
          <w:sz w:val="28"/>
          <w:szCs w:val="28"/>
        </w:rPr>
        <w:t xml:space="preserve"> </w:t>
      </w:r>
      <w:r w:rsidRPr="006B60F1">
        <w:rPr>
          <w:rFonts w:ascii="Times New Roman" w:hAnsi="Times New Roman" w:cs="Times New Roman"/>
          <w:sz w:val="28"/>
          <w:szCs w:val="28"/>
          <w:lang w:val="en-US"/>
        </w:rPr>
        <w:t>STM</w:t>
      </w:r>
      <w:r w:rsidRPr="006B60F1">
        <w:rPr>
          <w:rFonts w:ascii="Times New Roman" w:hAnsi="Times New Roman" w:cs="Times New Roman"/>
          <w:sz w:val="28"/>
          <w:szCs w:val="28"/>
        </w:rPr>
        <w:t>32</w:t>
      </w:r>
      <w:r w:rsidRPr="006B60F1">
        <w:rPr>
          <w:rFonts w:ascii="Times New Roman" w:hAnsi="Times New Roman" w:cs="Times New Roman"/>
          <w:sz w:val="28"/>
          <w:szCs w:val="28"/>
          <w:lang w:val="en-US"/>
        </w:rPr>
        <w:t>F</w:t>
      </w:r>
      <w:r w:rsidRPr="006B60F1">
        <w:rPr>
          <w:rFonts w:ascii="Times New Roman" w:hAnsi="Times New Roman" w:cs="Times New Roman"/>
          <w:sz w:val="28"/>
          <w:szCs w:val="28"/>
        </w:rPr>
        <w:t>070С</w:t>
      </w:r>
      <w:r w:rsidRPr="006B60F1">
        <w:rPr>
          <w:rFonts w:ascii="Times New Roman" w:hAnsi="Times New Roman" w:cs="Times New Roman"/>
          <w:sz w:val="28"/>
          <w:szCs w:val="28"/>
          <w:lang w:val="en-US"/>
        </w:rPr>
        <w:t>B</w:t>
      </w:r>
      <w:r w:rsidRPr="006B60F1">
        <w:rPr>
          <w:rFonts w:ascii="Times New Roman" w:hAnsi="Times New Roman" w:cs="Times New Roman"/>
          <w:sz w:val="28"/>
          <w:szCs w:val="28"/>
        </w:rPr>
        <w:t xml:space="preserve"> показана на </w:t>
      </w:r>
      <w:r>
        <w:rPr>
          <w:rFonts w:ascii="Times New Roman" w:hAnsi="Times New Roman" w:cs="Times New Roman"/>
          <w:sz w:val="28"/>
          <w:szCs w:val="28"/>
        </w:rPr>
        <w:br/>
      </w:r>
      <w:r w:rsidR="00287483">
        <w:rPr>
          <w:rFonts w:ascii="Times New Roman" w:hAnsi="Times New Roman" w:cs="Times New Roman"/>
          <w:sz w:val="28"/>
          <w:szCs w:val="28"/>
        </w:rPr>
        <w:t>рисунке 5</w:t>
      </w:r>
      <w:r w:rsidR="00743E66">
        <w:rPr>
          <w:rFonts w:ascii="Times New Roman" w:hAnsi="Times New Roman" w:cs="Times New Roman"/>
          <w:sz w:val="28"/>
          <w:szCs w:val="28"/>
          <w:lang w:val="en-US"/>
        </w:rPr>
        <w:t xml:space="preserve"> </w:t>
      </w:r>
      <w:r w:rsidR="000A75A2">
        <w:rPr>
          <w:rFonts w:ascii="Times New Roman" w:hAnsi="Times New Roman" w:cs="Times New Roman"/>
          <w:sz w:val="28"/>
          <w:szCs w:val="28"/>
        </w:rPr>
        <w:t>[25</w:t>
      </w:r>
      <w:r w:rsidR="00743E66" w:rsidRPr="006B60F1">
        <w:rPr>
          <w:rFonts w:ascii="Times New Roman" w:hAnsi="Times New Roman" w:cs="Times New Roman"/>
          <w:sz w:val="28"/>
          <w:szCs w:val="28"/>
        </w:rPr>
        <w:t>]</w:t>
      </w:r>
      <w:r w:rsidRPr="006B60F1">
        <w:rPr>
          <w:rFonts w:ascii="Times New Roman" w:hAnsi="Times New Roman" w:cs="Times New Roman"/>
          <w:sz w:val="28"/>
          <w:szCs w:val="28"/>
        </w:rPr>
        <w:t>.</w:t>
      </w:r>
    </w:p>
    <w:p w:rsidR="006B60F1" w:rsidRPr="006B60F1" w:rsidRDefault="006B60F1" w:rsidP="006B60F1">
      <w:pPr>
        <w:spacing w:after="0" w:line="360" w:lineRule="exact"/>
        <w:ind w:firstLine="720"/>
        <w:jc w:val="both"/>
        <w:rPr>
          <w:rFonts w:ascii="Times New Roman" w:hAnsi="Times New Roman" w:cs="Times New Roman"/>
          <w:sz w:val="28"/>
          <w:szCs w:val="28"/>
        </w:rPr>
      </w:pPr>
    </w:p>
    <w:p w:rsidR="006B60F1" w:rsidRPr="006B60F1" w:rsidRDefault="006B60F1" w:rsidP="006B60F1">
      <w:pPr>
        <w:spacing w:after="0"/>
        <w:jc w:val="center"/>
      </w:pPr>
      <w:r w:rsidRPr="006B60F1">
        <w:rPr>
          <w:noProof/>
          <w:lang w:eastAsia="ru-RU"/>
        </w:rPr>
        <w:drawing>
          <wp:inline distT="0" distB="0" distL="0" distR="0">
            <wp:extent cx="3169920" cy="2568954"/>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3492" cy="2612369"/>
                    </a:xfrm>
                    <a:prstGeom prst="rect">
                      <a:avLst/>
                    </a:prstGeom>
                    <a:noFill/>
                    <a:ln>
                      <a:noFill/>
                    </a:ln>
                  </pic:spPr>
                </pic:pic>
              </a:graphicData>
            </a:graphic>
          </wp:inline>
        </w:drawing>
      </w:r>
    </w:p>
    <w:p w:rsidR="006B60F1" w:rsidRPr="006B60F1" w:rsidRDefault="006B60F1" w:rsidP="006B60F1">
      <w:pPr>
        <w:spacing w:after="0" w:line="360" w:lineRule="exact"/>
        <w:jc w:val="center"/>
        <w:rPr>
          <w:rFonts w:ascii="Times New Roman" w:hAnsi="Times New Roman" w:cs="Times New Roman"/>
          <w:sz w:val="28"/>
          <w:szCs w:val="28"/>
        </w:rPr>
      </w:pPr>
    </w:p>
    <w:p w:rsidR="006B60F1" w:rsidRPr="005D5024" w:rsidRDefault="00287483" w:rsidP="006B60F1">
      <w:pPr>
        <w:spacing w:after="0" w:line="360" w:lineRule="exact"/>
        <w:jc w:val="center"/>
        <w:rPr>
          <w:rFonts w:ascii="Times New Roman" w:hAnsi="Times New Roman" w:cs="Times New Roman"/>
          <w:sz w:val="28"/>
          <w:szCs w:val="28"/>
        </w:rPr>
      </w:pPr>
      <w:r>
        <w:rPr>
          <w:rFonts w:ascii="Times New Roman" w:hAnsi="Times New Roman" w:cs="Times New Roman"/>
          <w:sz w:val="28"/>
          <w:szCs w:val="28"/>
        </w:rPr>
        <w:t>Рисунок 5</w:t>
      </w:r>
      <w:r w:rsidR="006B60F1" w:rsidRPr="006B60F1">
        <w:rPr>
          <w:rFonts w:ascii="Times New Roman" w:hAnsi="Times New Roman" w:cs="Times New Roman"/>
          <w:sz w:val="28"/>
          <w:szCs w:val="28"/>
        </w:rPr>
        <w:t xml:space="preserve"> – </w:t>
      </w:r>
      <w:proofErr w:type="spellStart"/>
      <w:r w:rsidR="006B60F1" w:rsidRPr="006B60F1">
        <w:rPr>
          <w:rFonts w:ascii="Times New Roman" w:hAnsi="Times New Roman" w:cs="Times New Roman"/>
          <w:sz w:val="28"/>
          <w:szCs w:val="28"/>
        </w:rPr>
        <w:t>Цоколевка</w:t>
      </w:r>
      <w:proofErr w:type="spellEnd"/>
      <w:r w:rsidR="006B60F1" w:rsidRPr="006B60F1">
        <w:rPr>
          <w:rFonts w:ascii="Times New Roman" w:hAnsi="Times New Roman" w:cs="Times New Roman"/>
          <w:sz w:val="28"/>
          <w:szCs w:val="28"/>
        </w:rPr>
        <w:t xml:space="preserve"> </w:t>
      </w:r>
      <w:r w:rsidR="006B60F1" w:rsidRPr="006B60F1">
        <w:rPr>
          <w:rFonts w:ascii="Times New Roman" w:hAnsi="Times New Roman" w:cs="Times New Roman"/>
          <w:sz w:val="28"/>
          <w:szCs w:val="28"/>
          <w:lang w:val="en-US"/>
        </w:rPr>
        <w:t>STM</w:t>
      </w:r>
      <w:r w:rsidR="006B60F1" w:rsidRPr="006B60F1">
        <w:rPr>
          <w:rFonts w:ascii="Times New Roman" w:hAnsi="Times New Roman" w:cs="Times New Roman"/>
          <w:sz w:val="28"/>
          <w:szCs w:val="28"/>
        </w:rPr>
        <w:t>32</w:t>
      </w:r>
      <w:r w:rsidR="006B60F1" w:rsidRPr="006B60F1">
        <w:rPr>
          <w:rFonts w:ascii="Times New Roman" w:hAnsi="Times New Roman" w:cs="Times New Roman"/>
          <w:sz w:val="28"/>
          <w:szCs w:val="28"/>
          <w:lang w:val="en-US"/>
        </w:rPr>
        <w:t>F</w:t>
      </w:r>
      <w:r w:rsidR="006B60F1" w:rsidRPr="006B60F1">
        <w:rPr>
          <w:rFonts w:ascii="Times New Roman" w:hAnsi="Times New Roman" w:cs="Times New Roman"/>
          <w:sz w:val="28"/>
          <w:szCs w:val="28"/>
        </w:rPr>
        <w:t>070С</w:t>
      </w:r>
      <w:r w:rsidR="006B60F1" w:rsidRPr="006B60F1">
        <w:rPr>
          <w:rFonts w:ascii="Times New Roman" w:hAnsi="Times New Roman" w:cs="Times New Roman"/>
          <w:sz w:val="28"/>
          <w:szCs w:val="28"/>
          <w:lang w:val="en-US"/>
        </w:rPr>
        <w:t>B</w:t>
      </w:r>
    </w:p>
    <w:p w:rsidR="00A6175C" w:rsidRPr="006B60F1" w:rsidRDefault="00A6175C" w:rsidP="006B60F1">
      <w:pPr>
        <w:spacing w:after="0" w:line="360" w:lineRule="exact"/>
        <w:jc w:val="center"/>
        <w:rPr>
          <w:rFonts w:ascii="Times New Roman" w:hAnsi="Times New Roman" w:cs="Times New Roman"/>
          <w:sz w:val="28"/>
          <w:szCs w:val="28"/>
        </w:rPr>
      </w:pPr>
    </w:p>
    <w:p w:rsidR="006B60F1" w:rsidRDefault="006B60F1" w:rsidP="00287483">
      <w:pPr>
        <w:spacing w:after="0" w:line="360" w:lineRule="exact"/>
        <w:ind w:firstLine="720"/>
        <w:jc w:val="both"/>
        <w:rPr>
          <w:rFonts w:ascii="Times New Roman" w:hAnsi="Times New Roman" w:cs="Times New Roman"/>
          <w:sz w:val="28"/>
          <w:szCs w:val="28"/>
        </w:rPr>
      </w:pPr>
      <w:r w:rsidRPr="006B60F1">
        <w:rPr>
          <w:rFonts w:ascii="Times New Roman" w:hAnsi="Times New Roman" w:cs="Times New Roman"/>
          <w:sz w:val="28"/>
          <w:szCs w:val="28"/>
        </w:rPr>
        <w:t>Данный микроконтроллер предназначен для работы в промышленном температурном диапазоне (от минус 40</w:t>
      </w:r>
      <w:r w:rsidR="00A6175C">
        <w:rPr>
          <w:rFonts w:ascii="Times New Roman" w:hAnsi="Times New Roman" w:cs="Times New Roman"/>
          <w:sz w:val="28"/>
          <w:szCs w:val="28"/>
        </w:rPr>
        <w:t xml:space="preserve"> до плюс </w:t>
      </w:r>
      <w:r w:rsidRPr="006B60F1">
        <w:rPr>
          <w:rFonts w:ascii="Times New Roman" w:hAnsi="Times New Roman" w:cs="Times New Roman"/>
          <w:sz w:val="28"/>
          <w:szCs w:val="28"/>
        </w:rPr>
        <w:t>85</w:t>
      </w:r>
      <w:r w:rsidR="00287483">
        <w:rPr>
          <w:rFonts w:ascii="Times New Roman" w:hAnsi="Times New Roman" w:cs="Times New Roman"/>
          <w:sz w:val="28"/>
          <w:szCs w:val="28"/>
        </w:rPr>
        <w:t xml:space="preserve"> </w:t>
      </w:r>
      <w:r w:rsidR="00287483" w:rsidRPr="006B60F1">
        <w:rPr>
          <w:rFonts w:ascii="Times New Roman" w:hAnsi="Times New Roman" w:cs="Times New Roman"/>
          <w:sz w:val="28"/>
          <w:szCs w:val="28"/>
        </w:rPr>
        <w:t>°</w:t>
      </w:r>
      <w:r>
        <w:rPr>
          <w:rFonts w:ascii="Times New Roman" w:hAnsi="Times New Roman" w:cs="Times New Roman"/>
          <w:sz w:val="28"/>
          <w:szCs w:val="28"/>
        </w:rPr>
        <w:t xml:space="preserve">С) при напряжении </w:t>
      </w:r>
      <w:r w:rsidRPr="006B60F1">
        <w:rPr>
          <w:rFonts w:ascii="Times New Roman" w:hAnsi="Times New Roman" w:cs="Times New Roman"/>
          <w:sz w:val="28"/>
          <w:szCs w:val="28"/>
        </w:rPr>
        <w:t xml:space="preserve">питания 2,7 </w:t>
      </w:r>
      <w:r>
        <w:rPr>
          <w:rFonts w:ascii="Times New Roman" w:hAnsi="Times New Roman" w:cs="Times New Roman"/>
          <w:sz w:val="28"/>
          <w:szCs w:val="28"/>
        </w:rPr>
        <w:t>В.</w:t>
      </w:r>
      <w:r w:rsidR="00287483">
        <w:rPr>
          <w:rFonts w:ascii="Times New Roman" w:hAnsi="Times New Roman" w:cs="Times New Roman"/>
          <w:sz w:val="28"/>
          <w:szCs w:val="28"/>
        </w:rPr>
        <w:t xml:space="preserve"> </w:t>
      </w:r>
      <w:r w:rsidRPr="006B60F1">
        <w:rPr>
          <w:rFonts w:ascii="Times New Roman" w:hAnsi="Times New Roman" w:cs="Times New Roman"/>
          <w:sz w:val="28"/>
          <w:szCs w:val="28"/>
        </w:rPr>
        <w:t xml:space="preserve">Назначение выводов </w:t>
      </w:r>
      <w:r w:rsidRPr="006B60F1">
        <w:rPr>
          <w:rFonts w:ascii="Times New Roman" w:hAnsi="Times New Roman" w:cs="Times New Roman"/>
          <w:sz w:val="28"/>
          <w:szCs w:val="28"/>
          <w:lang w:val="en-US"/>
        </w:rPr>
        <w:t>STM</w:t>
      </w:r>
      <w:r w:rsidRPr="006B60F1">
        <w:rPr>
          <w:rFonts w:ascii="Times New Roman" w:hAnsi="Times New Roman" w:cs="Times New Roman"/>
          <w:sz w:val="28"/>
          <w:szCs w:val="28"/>
        </w:rPr>
        <w:t>32</w:t>
      </w:r>
      <w:r w:rsidRPr="006B60F1">
        <w:rPr>
          <w:rFonts w:ascii="Times New Roman" w:hAnsi="Times New Roman" w:cs="Times New Roman"/>
          <w:sz w:val="28"/>
          <w:szCs w:val="28"/>
          <w:lang w:val="en-US"/>
        </w:rPr>
        <w:t>F</w:t>
      </w:r>
      <w:r w:rsidRPr="006B60F1">
        <w:rPr>
          <w:rFonts w:ascii="Times New Roman" w:hAnsi="Times New Roman" w:cs="Times New Roman"/>
          <w:sz w:val="28"/>
          <w:szCs w:val="28"/>
        </w:rPr>
        <w:t>070С</w:t>
      </w:r>
      <w:r w:rsidRPr="006B60F1">
        <w:rPr>
          <w:rFonts w:ascii="Times New Roman" w:hAnsi="Times New Roman" w:cs="Times New Roman"/>
          <w:sz w:val="28"/>
          <w:szCs w:val="28"/>
          <w:lang w:val="en-US"/>
        </w:rPr>
        <w:t>B</w:t>
      </w:r>
      <w:r w:rsidRPr="006B60F1">
        <w:rPr>
          <w:rFonts w:ascii="Times New Roman" w:hAnsi="Times New Roman" w:cs="Times New Roman"/>
          <w:sz w:val="28"/>
          <w:szCs w:val="28"/>
        </w:rPr>
        <w:t xml:space="preserve"> приведено в </w:t>
      </w:r>
      <w:r w:rsidR="00287483">
        <w:rPr>
          <w:rFonts w:ascii="Times New Roman" w:hAnsi="Times New Roman" w:cs="Times New Roman"/>
          <w:sz w:val="28"/>
          <w:szCs w:val="28"/>
        </w:rPr>
        <w:br/>
      </w:r>
      <w:r w:rsidRPr="006B60F1">
        <w:rPr>
          <w:rFonts w:ascii="Times New Roman" w:hAnsi="Times New Roman" w:cs="Times New Roman"/>
          <w:sz w:val="28"/>
          <w:szCs w:val="28"/>
        </w:rPr>
        <w:t>т</w:t>
      </w:r>
      <w:r w:rsidR="00287483">
        <w:rPr>
          <w:rFonts w:ascii="Times New Roman" w:hAnsi="Times New Roman" w:cs="Times New Roman"/>
          <w:sz w:val="28"/>
          <w:szCs w:val="28"/>
        </w:rPr>
        <w:t>аблице 3</w:t>
      </w:r>
      <w:r w:rsidRPr="006B60F1">
        <w:rPr>
          <w:rFonts w:ascii="Times New Roman" w:hAnsi="Times New Roman" w:cs="Times New Roman"/>
          <w:sz w:val="28"/>
          <w:szCs w:val="28"/>
        </w:rPr>
        <w:t>.</w:t>
      </w:r>
    </w:p>
    <w:p w:rsidR="006B60F1" w:rsidRPr="006B60F1" w:rsidRDefault="00287483" w:rsidP="006B60F1">
      <w:pPr>
        <w:spacing w:after="0" w:line="360" w:lineRule="exact"/>
        <w:jc w:val="both"/>
        <w:rPr>
          <w:rFonts w:ascii="Times New Roman" w:hAnsi="Times New Roman" w:cs="Times New Roman"/>
          <w:sz w:val="28"/>
          <w:szCs w:val="28"/>
        </w:rPr>
      </w:pPr>
      <w:r>
        <w:rPr>
          <w:rFonts w:ascii="Times New Roman" w:hAnsi="Times New Roman" w:cs="Times New Roman"/>
          <w:sz w:val="28"/>
          <w:szCs w:val="28"/>
        </w:rPr>
        <w:lastRenderedPageBreak/>
        <w:t>Таблица 3</w:t>
      </w:r>
      <w:r w:rsidR="006B60F1" w:rsidRPr="006B60F1">
        <w:rPr>
          <w:rFonts w:ascii="Times New Roman" w:hAnsi="Times New Roman" w:cs="Times New Roman"/>
          <w:sz w:val="28"/>
          <w:szCs w:val="28"/>
        </w:rPr>
        <w:t xml:space="preserve"> – Назначение выводов </w:t>
      </w:r>
      <w:r w:rsidR="006B60F1" w:rsidRPr="006B60F1">
        <w:rPr>
          <w:rFonts w:ascii="Times New Roman" w:hAnsi="Times New Roman" w:cs="Times New Roman"/>
          <w:sz w:val="28"/>
          <w:szCs w:val="28"/>
          <w:lang w:val="en-US"/>
        </w:rPr>
        <w:t>STM</w:t>
      </w:r>
      <w:r w:rsidR="006B60F1" w:rsidRPr="006B60F1">
        <w:rPr>
          <w:rFonts w:ascii="Times New Roman" w:hAnsi="Times New Roman" w:cs="Times New Roman"/>
          <w:sz w:val="28"/>
          <w:szCs w:val="28"/>
        </w:rPr>
        <w:t>32</w:t>
      </w:r>
      <w:r w:rsidR="006B60F1" w:rsidRPr="006B60F1">
        <w:rPr>
          <w:rFonts w:ascii="Times New Roman" w:hAnsi="Times New Roman" w:cs="Times New Roman"/>
          <w:sz w:val="28"/>
          <w:szCs w:val="28"/>
          <w:lang w:val="en-US"/>
        </w:rPr>
        <w:t>F</w:t>
      </w:r>
      <w:r w:rsidR="006B60F1" w:rsidRPr="006B60F1">
        <w:rPr>
          <w:rFonts w:ascii="Times New Roman" w:hAnsi="Times New Roman" w:cs="Times New Roman"/>
          <w:sz w:val="28"/>
          <w:szCs w:val="28"/>
        </w:rPr>
        <w:t>070С</w:t>
      </w:r>
      <w:r w:rsidR="006B60F1" w:rsidRPr="006B60F1">
        <w:rPr>
          <w:rFonts w:ascii="Times New Roman" w:hAnsi="Times New Roman" w:cs="Times New Roman"/>
          <w:sz w:val="28"/>
          <w:szCs w:val="28"/>
          <w:lang w:val="en-US"/>
        </w:rPr>
        <w:t>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57"/>
        <w:gridCol w:w="1873"/>
        <w:gridCol w:w="4814"/>
      </w:tblGrid>
      <w:tr w:rsidR="006B60F1" w:rsidRPr="006B60F1" w:rsidTr="00A6175C">
        <w:tc>
          <w:tcPr>
            <w:tcW w:w="1422" w:type="pct"/>
            <w:shd w:val="clear" w:color="auto" w:fill="auto"/>
            <w:vAlign w:val="center"/>
          </w:tcPr>
          <w:p w:rsidR="006B60F1" w:rsidRPr="00A6175C" w:rsidRDefault="006B60F1" w:rsidP="006B60F1">
            <w:pPr>
              <w:spacing w:after="0" w:line="360" w:lineRule="exact"/>
              <w:jc w:val="center"/>
              <w:rPr>
                <w:rFonts w:ascii="Times New Roman" w:hAnsi="Times New Roman" w:cs="Times New Roman"/>
                <w:sz w:val="24"/>
                <w:szCs w:val="24"/>
              </w:rPr>
            </w:pPr>
            <w:r w:rsidRPr="00A6175C">
              <w:rPr>
                <w:rFonts w:ascii="Times New Roman" w:hAnsi="Times New Roman" w:cs="Times New Roman"/>
                <w:sz w:val="24"/>
                <w:szCs w:val="24"/>
              </w:rPr>
              <w:t>Обозначение вывода</w:t>
            </w:r>
          </w:p>
        </w:tc>
        <w:tc>
          <w:tcPr>
            <w:tcW w:w="1002" w:type="pct"/>
            <w:shd w:val="clear" w:color="auto" w:fill="auto"/>
            <w:vAlign w:val="center"/>
          </w:tcPr>
          <w:p w:rsidR="006B60F1" w:rsidRPr="00A6175C" w:rsidRDefault="006B60F1" w:rsidP="006B60F1">
            <w:pPr>
              <w:spacing w:after="0" w:line="360" w:lineRule="exact"/>
              <w:jc w:val="center"/>
              <w:rPr>
                <w:rFonts w:ascii="Times New Roman" w:hAnsi="Times New Roman" w:cs="Times New Roman"/>
                <w:sz w:val="24"/>
                <w:szCs w:val="24"/>
              </w:rPr>
            </w:pPr>
            <w:r w:rsidRPr="00A6175C">
              <w:rPr>
                <w:rFonts w:ascii="Times New Roman" w:hAnsi="Times New Roman" w:cs="Times New Roman"/>
                <w:sz w:val="24"/>
                <w:szCs w:val="24"/>
              </w:rPr>
              <w:t>Номер вывода</w:t>
            </w:r>
          </w:p>
        </w:tc>
        <w:tc>
          <w:tcPr>
            <w:tcW w:w="2575" w:type="pct"/>
            <w:shd w:val="clear" w:color="auto" w:fill="auto"/>
            <w:vAlign w:val="center"/>
          </w:tcPr>
          <w:p w:rsidR="006B60F1" w:rsidRPr="00A6175C" w:rsidRDefault="006B60F1" w:rsidP="006B60F1">
            <w:pPr>
              <w:spacing w:after="0" w:line="360" w:lineRule="exact"/>
              <w:jc w:val="center"/>
              <w:rPr>
                <w:rFonts w:ascii="Times New Roman" w:hAnsi="Times New Roman" w:cs="Times New Roman"/>
                <w:sz w:val="24"/>
                <w:szCs w:val="24"/>
              </w:rPr>
            </w:pPr>
            <w:r w:rsidRPr="00A6175C">
              <w:rPr>
                <w:rFonts w:ascii="Times New Roman" w:hAnsi="Times New Roman" w:cs="Times New Roman"/>
                <w:sz w:val="24"/>
                <w:szCs w:val="24"/>
              </w:rPr>
              <w:t>Описание</w:t>
            </w:r>
          </w:p>
        </w:tc>
      </w:tr>
      <w:tr w:rsidR="006B60F1" w:rsidRPr="006B60F1" w:rsidTr="00A6175C">
        <w:tc>
          <w:tcPr>
            <w:tcW w:w="1422" w:type="pct"/>
            <w:shd w:val="clear" w:color="auto" w:fill="auto"/>
          </w:tcPr>
          <w:p w:rsidR="006B60F1" w:rsidRPr="00A6175C" w:rsidRDefault="006B60F1" w:rsidP="006B60F1">
            <w:pPr>
              <w:spacing w:after="0" w:line="360" w:lineRule="exact"/>
              <w:jc w:val="both"/>
              <w:rPr>
                <w:rFonts w:ascii="Times New Roman" w:hAnsi="Times New Roman" w:cs="Times New Roman"/>
                <w:sz w:val="24"/>
                <w:szCs w:val="24"/>
              </w:rPr>
            </w:pPr>
            <w:r w:rsidRPr="00A6175C">
              <w:rPr>
                <w:rFonts w:ascii="Times New Roman" w:hAnsi="Times New Roman" w:cs="Times New Roman"/>
                <w:sz w:val="24"/>
                <w:szCs w:val="24"/>
                <w:lang w:val="en-US"/>
              </w:rPr>
              <w:t>VDD</w:t>
            </w:r>
          </w:p>
        </w:tc>
        <w:tc>
          <w:tcPr>
            <w:tcW w:w="1002" w:type="pct"/>
            <w:shd w:val="clear" w:color="auto" w:fill="auto"/>
          </w:tcPr>
          <w:p w:rsidR="006B60F1" w:rsidRPr="00A6175C" w:rsidRDefault="006B60F1" w:rsidP="006B60F1">
            <w:pPr>
              <w:spacing w:after="0" w:line="360" w:lineRule="exact"/>
              <w:jc w:val="center"/>
              <w:rPr>
                <w:rFonts w:ascii="Times New Roman" w:hAnsi="Times New Roman" w:cs="Times New Roman"/>
                <w:sz w:val="24"/>
                <w:szCs w:val="24"/>
              </w:rPr>
            </w:pPr>
            <w:r w:rsidRPr="00A6175C">
              <w:rPr>
                <w:rFonts w:ascii="Times New Roman" w:hAnsi="Times New Roman" w:cs="Times New Roman"/>
                <w:sz w:val="24"/>
                <w:szCs w:val="24"/>
              </w:rPr>
              <w:t>1</w:t>
            </w:r>
          </w:p>
        </w:tc>
        <w:tc>
          <w:tcPr>
            <w:tcW w:w="2575" w:type="pct"/>
            <w:shd w:val="clear" w:color="auto" w:fill="auto"/>
          </w:tcPr>
          <w:p w:rsidR="006B60F1" w:rsidRPr="00A6175C" w:rsidRDefault="006B60F1" w:rsidP="006B60F1">
            <w:pPr>
              <w:spacing w:after="0" w:line="360" w:lineRule="exact"/>
              <w:jc w:val="both"/>
              <w:rPr>
                <w:rFonts w:ascii="Times New Roman" w:hAnsi="Times New Roman" w:cs="Times New Roman"/>
                <w:sz w:val="24"/>
                <w:szCs w:val="24"/>
              </w:rPr>
            </w:pPr>
            <w:r w:rsidRPr="00A6175C">
              <w:rPr>
                <w:rFonts w:ascii="Times New Roman" w:hAnsi="Times New Roman" w:cs="Times New Roman"/>
                <w:sz w:val="24"/>
                <w:szCs w:val="24"/>
              </w:rPr>
              <w:t>Вывод «питание»</w:t>
            </w:r>
          </w:p>
        </w:tc>
      </w:tr>
      <w:tr w:rsidR="006B60F1" w:rsidRPr="006B60F1" w:rsidTr="00A6175C">
        <w:tc>
          <w:tcPr>
            <w:tcW w:w="1422" w:type="pct"/>
            <w:shd w:val="clear" w:color="auto" w:fill="auto"/>
          </w:tcPr>
          <w:p w:rsidR="006B60F1" w:rsidRPr="00A6175C" w:rsidRDefault="006B60F1" w:rsidP="006B60F1">
            <w:pPr>
              <w:spacing w:after="0" w:line="360" w:lineRule="exact"/>
              <w:jc w:val="both"/>
              <w:rPr>
                <w:rFonts w:ascii="Times New Roman" w:hAnsi="Times New Roman" w:cs="Times New Roman"/>
                <w:sz w:val="24"/>
                <w:szCs w:val="24"/>
              </w:rPr>
            </w:pPr>
            <w:r w:rsidRPr="00A6175C">
              <w:rPr>
                <w:rFonts w:ascii="Times New Roman" w:hAnsi="Times New Roman" w:cs="Times New Roman"/>
                <w:sz w:val="24"/>
                <w:szCs w:val="24"/>
                <w:lang w:val="en-US"/>
              </w:rPr>
              <w:t>PC</w:t>
            </w:r>
            <w:r w:rsidRPr="00A6175C">
              <w:rPr>
                <w:rFonts w:ascii="Times New Roman" w:hAnsi="Times New Roman" w:cs="Times New Roman"/>
                <w:sz w:val="24"/>
                <w:szCs w:val="24"/>
              </w:rPr>
              <w:t>13</w:t>
            </w:r>
          </w:p>
        </w:tc>
        <w:tc>
          <w:tcPr>
            <w:tcW w:w="1002" w:type="pct"/>
            <w:shd w:val="clear" w:color="auto" w:fill="auto"/>
          </w:tcPr>
          <w:p w:rsidR="006B60F1" w:rsidRPr="00A6175C" w:rsidRDefault="006B60F1" w:rsidP="006B60F1">
            <w:pPr>
              <w:spacing w:after="0" w:line="360" w:lineRule="exact"/>
              <w:jc w:val="center"/>
              <w:rPr>
                <w:rFonts w:ascii="Times New Roman" w:hAnsi="Times New Roman" w:cs="Times New Roman"/>
                <w:sz w:val="24"/>
                <w:szCs w:val="24"/>
              </w:rPr>
            </w:pPr>
            <w:r w:rsidRPr="00A6175C">
              <w:rPr>
                <w:rFonts w:ascii="Times New Roman" w:hAnsi="Times New Roman" w:cs="Times New Roman"/>
                <w:sz w:val="24"/>
                <w:szCs w:val="24"/>
              </w:rPr>
              <w:t>2</w:t>
            </w:r>
          </w:p>
        </w:tc>
        <w:tc>
          <w:tcPr>
            <w:tcW w:w="2575" w:type="pct"/>
            <w:shd w:val="clear" w:color="auto" w:fill="auto"/>
          </w:tcPr>
          <w:p w:rsidR="006B60F1" w:rsidRPr="00A6175C" w:rsidRDefault="006B60F1" w:rsidP="006B60F1">
            <w:pPr>
              <w:spacing w:after="0" w:line="360" w:lineRule="exact"/>
              <w:jc w:val="both"/>
              <w:rPr>
                <w:rFonts w:ascii="Times New Roman" w:hAnsi="Times New Roman" w:cs="Times New Roman"/>
                <w:sz w:val="24"/>
                <w:szCs w:val="24"/>
              </w:rPr>
            </w:pPr>
            <w:r w:rsidRPr="00A6175C">
              <w:rPr>
                <w:rFonts w:ascii="Times New Roman" w:hAnsi="Times New Roman" w:cs="Times New Roman"/>
                <w:sz w:val="24"/>
                <w:szCs w:val="24"/>
              </w:rPr>
              <w:t>Порт общего назначения</w:t>
            </w:r>
          </w:p>
        </w:tc>
      </w:tr>
      <w:tr w:rsidR="006B60F1" w:rsidRPr="006B60F1" w:rsidTr="00A6175C">
        <w:tc>
          <w:tcPr>
            <w:tcW w:w="1422" w:type="pct"/>
            <w:shd w:val="clear" w:color="auto" w:fill="auto"/>
          </w:tcPr>
          <w:p w:rsidR="006B60F1" w:rsidRPr="00A6175C" w:rsidRDefault="006B60F1" w:rsidP="006B60F1">
            <w:pPr>
              <w:spacing w:after="0" w:line="360" w:lineRule="exact"/>
              <w:jc w:val="both"/>
              <w:rPr>
                <w:rFonts w:ascii="Times New Roman" w:hAnsi="Times New Roman" w:cs="Times New Roman"/>
                <w:sz w:val="24"/>
                <w:szCs w:val="24"/>
              </w:rPr>
            </w:pPr>
            <w:r w:rsidRPr="00A6175C">
              <w:rPr>
                <w:rFonts w:ascii="Times New Roman" w:hAnsi="Times New Roman" w:cs="Times New Roman"/>
                <w:sz w:val="24"/>
                <w:szCs w:val="24"/>
                <w:lang w:val="en-US"/>
              </w:rPr>
              <w:t>PC</w:t>
            </w:r>
            <w:r w:rsidRPr="00A6175C">
              <w:rPr>
                <w:rFonts w:ascii="Times New Roman" w:hAnsi="Times New Roman" w:cs="Times New Roman"/>
                <w:sz w:val="24"/>
                <w:szCs w:val="24"/>
              </w:rPr>
              <w:t>14-</w:t>
            </w:r>
            <w:r w:rsidRPr="00A6175C">
              <w:rPr>
                <w:rFonts w:ascii="Times New Roman" w:hAnsi="Times New Roman" w:cs="Times New Roman"/>
                <w:sz w:val="24"/>
                <w:szCs w:val="24"/>
                <w:lang w:val="en-US"/>
              </w:rPr>
              <w:t>OSC</w:t>
            </w:r>
            <w:r w:rsidRPr="00A6175C">
              <w:rPr>
                <w:rFonts w:ascii="Times New Roman" w:hAnsi="Times New Roman" w:cs="Times New Roman"/>
                <w:sz w:val="24"/>
                <w:szCs w:val="24"/>
              </w:rPr>
              <w:t>32_</w:t>
            </w:r>
            <w:r w:rsidRPr="00A6175C">
              <w:rPr>
                <w:rFonts w:ascii="Times New Roman" w:hAnsi="Times New Roman" w:cs="Times New Roman"/>
                <w:sz w:val="24"/>
                <w:szCs w:val="24"/>
                <w:lang w:val="en-US"/>
              </w:rPr>
              <w:t>IN</w:t>
            </w:r>
          </w:p>
        </w:tc>
        <w:tc>
          <w:tcPr>
            <w:tcW w:w="1002" w:type="pct"/>
            <w:shd w:val="clear" w:color="auto" w:fill="auto"/>
          </w:tcPr>
          <w:p w:rsidR="006B60F1" w:rsidRPr="00A6175C" w:rsidRDefault="006B60F1" w:rsidP="006B60F1">
            <w:pPr>
              <w:spacing w:after="0" w:line="360" w:lineRule="exact"/>
              <w:jc w:val="center"/>
              <w:rPr>
                <w:rFonts w:ascii="Times New Roman" w:hAnsi="Times New Roman" w:cs="Times New Roman"/>
                <w:sz w:val="24"/>
                <w:szCs w:val="24"/>
              </w:rPr>
            </w:pPr>
            <w:r w:rsidRPr="00A6175C">
              <w:rPr>
                <w:rFonts w:ascii="Times New Roman" w:hAnsi="Times New Roman" w:cs="Times New Roman"/>
                <w:sz w:val="24"/>
                <w:szCs w:val="24"/>
              </w:rPr>
              <w:t>3</w:t>
            </w:r>
          </w:p>
        </w:tc>
        <w:tc>
          <w:tcPr>
            <w:tcW w:w="2575" w:type="pct"/>
            <w:shd w:val="clear" w:color="auto" w:fill="auto"/>
          </w:tcPr>
          <w:p w:rsidR="006B60F1" w:rsidRPr="00A6175C" w:rsidRDefault="006B60F1" w:rsidP="006B60F1">
            <w:pPr>
              <w:spacing w:after="0" w:line="360" w:lineRule="exact"/>
              <w:jc w:val="both"/>
              <w:rPr>
                <w:rFonts w:ascii="Times New Roman" w:hAnsi="Times New Roman" w:cs="Times New Roman"/>
                <w:sz w:val="24"/>
                <w:szCs w:val="24"/>
              </w:rPr>
            </w:pPr>
            <w:r w:rsidRPr="00A6175C">
              <w:rPr>
                <w:rFonts w:ascii="Times New Roman" w:hAnsi="Times New Roman" w:cs="Times New Roman"/>
                <w:sz w:val="24"/>
                <w:szCs w:val="24"/>
              </w:rPr>
              <w:t xml:space="preserve">Порт </w:t>
            </w:r>
            <w:r w:rsidRPr="00A6175C">
              <w:rPr>
                <w:rFonts w:ascii="Times New Roman" w:hAnsi="Times New Roman" w:cs="Times New Roman"/>
                <w:sz w:val="24"/>
                <w:szCs w:val="24"/>
                <w:lang w:val="en-US"/>
              </w:rPr>
              <w:t>PC</w:t>
            </w:r>
            <w:r w:rsidRPr="00A6175C">
              <w:rPr>
                <w:rFonts w:ascii="Times New Roman" w:hAnsi="Times New Roman" w:cs="Times New Roman"/>
                <w:sz w:val="24"/>
                <w:szCs w:val="24"/>
              </w:rPr>
              <w:t>14/ Вход внешнего источника тактовых импульсов</w:t>
            </w:r>
          </w:p>
        </w:tc>
      </w:tr>
      <w:tr w:rsidR="006B60F1" w:rsidRPr="006B60F1" w:rsidTr="00A6175C">
        <w:tc>
          <w:tcPr>
            <w:tcW w:w="1422" w:type="pct"/>
            <w:shd w:val="clear" w:color="auto" w:fill="auto"/>
          </w:tcPr>
          <w:p w:rsidR="006B60F1" w:rsidRPr="00A6175C" w:rsidRDefault="006B60F1" w:rsidP="006B60F1">
            <w:pPr>
              <w:spacing w:after="0" w:line="360" w:lineRule="exact"/>
              <w:jc w:val="both"/>
              <w:rPr>
                <w:rFonts w:ascii="Times New Roman" w:hAnsi="Times New Roman" w:cs="Times New Roman"/>
                <w:sz w:val="24"/>
                <w:szCs w:val="24"/>
                <w:lang w:val="en-US"/>
              </w:rPr>
            </w:pPr>
            <w:r w:rsidRPr="00A6175C">
              <w:rPr>
                <w:rFonts w:ascii="Times New Roman" w:hAnsi="Times New Roman" w:cs="Times New Roman"/>
                <w:sz w:val="24"/>
                <w:szCs w:val="24"/>
                <w:lang w:val="en-US"/>
              </w:rPr>
              <w:t>PC15-OSC32_OUT</w:t>
            </w:r>
          </w:p>
        </w:tc>
        <w:tc>
          <w:tcPr>
            <w:tcW w:w="1002" w:type="pct"/>
            <w:shd w:val="clear" w:color="auto" w:fill="auto"/>
          </w:tcPr>
          <w:p w:rsidR="006B60F1" w:rsidRPr="00A6175C" w:rsidRDefault="006B60F1" w:rsidP="006B60F1">
            <w:pPr>
              <w:spacing w:after="0" w:line="360" w:lineRule="exact"/>
              <w:jc w:val="center"/>
              <w:rPr>
                <w:rFonts w:ascii="Times New Roman" w:hAnsi="Times New Roman" w:cs="Times New Roman"/>
                <w:sz w:val="24"/>
                <w:szCs w:val="24"/>
                <w:lang w:val="en-US"/>
              </w:rPr>
            </w:pPr>
            <w:r w:rsidRPr="00A6175C">
              <w:rPr>
                <w:rFonts w:ascii="Times New Roman" w:hAnsi="Times New Roman" w:cs="Times New Roman"/>
                <w:sz w:val="24"/>
                <w:szCs w:val="24"/>
                <w:lang w:val="en-US"/>
              </w:rPr>
              <w:t>4</w:t>
            </w:r>
          </w:p>
        </w:tc>
        <w:tc>
          <w:tcPr>
            <w:tcW w:w="2575" w:type="pct"/>
            <w:shd w:val="clear" w:color="auto" w:fill="auto"/>
          </w:tcPr>
          <w:p w:rsidR="006B60F1" w:rsidRPr="00A6175C" w:rsidRDefault="006B60F1" w:rsidP="006B60F1">
            <w:pPr>
              <w:spacing w:after="0" w:line="360" w:lineRule="exact"/>
              <w:jc w:val="both"/>
              <w:rPr>
                <w:rFonts w:ascii="Times New Roman" w:hAnsi="Times New Roman" w:cs="Times New Roman"/>
                <w:sz w:val="24"/>
                <w:szCs w:val="24"/>
              </w:rPr>
            </w:pPr>
            <w:r w:rsidRPr="00A6175C">
              <w:rPr>
                <w:rFonts w:ascii="Times New Roman" w:hAnsi="Times New Roman" w:cs="Times New Roman"/>
                <w:sz w:val="24"/>
                <w:szCs w:val="24"/>
              </w:rPr>
              <w:t xml:space="preserve">Порт </w:t>
            </w:r>
            <w:r w:rsidRPr="00A6175C">
              <w:rPr>
                <w:rFonts w:ascii="Times New Roman" w:hAnsi="Times New Roman" w:cs="Times New Roman"/>
                <w:sz w:val="24"/>
                <w:szCs w:val="24"/>
                <w:lang w:val="en-US"/>
              </w:rPr>
              <w:t>PC</w:t>
            </w:r>
            <w:r w:rsidRPr="00A6175C">
              <w:rPr>
                <w:rFonts w:ascii="Times New Roman" w:hAnsi="Times New Roman" w:cs="Times New Roman"/>
                <w:sz w:val="24"/>
                <w:szCs w:val="24"/>
              </w:rPr>
              <w:t>15/ Выход генератора тактовых импульсов</w:t>
            </w:r>
          </w:p>
        </w:tc>
      </w:tr>
      <w:tr w:rsidR="006B60F1" w:rsidRPr="006B60F1" w:rsidTr="00A6175C">
        <w:tc>
          <w:tcPr>
            <w:tcW w:w="1422" w:type="pct"/>
            <w:shd w:val="clear" w:color="auto" w:fill="auto"/>
          </w:tcPr>
          <w:p w:rsidR="006B60F1" w:rsidRPr="00A6175C" w:rsidRDefault="006B60F1" w:rsidP="006B60F1">
            <w:pPr>
              <w:spacing w:after="0" w:line="360" w:lineRule="exact"/>
              <w:jc w:val="both"/>
              <w:rPr>
                <w:rFonts w:ascii="Times New Roman" w:hAnsi="Times New Roman" w:cs="Times New Roman"/>
                <w:sz w:val="24"/>
                <w:szCs w:val="24"/>
                <w:lang w:val="en-US"/>
              </w:rPr>
            </w:pPr>
            <w:r w:rsidRPr="00A6175C">
              <w:rPr>
                <w:rFonts w:ascii="Times New Roman" w:hAnsi="Times New Roman" w:cs="Times New Roman"/>
                <w:sz w:val="24"/>
                <w:szCs w:val="24"/>
                <w:lang w:val="en-US"/>
              </w:rPr>
              <w:t>PF0-OSC_IN</w:t>
            </w:r>
          </w:p>
        </w:tc>
        <w:tc>
          <w:tcPr>
            <w:tcW w:w="1002" w:type="pct"/>
            <w:shd w:val="clear" w:color="auto" w:fill="auto"/>
          </w:tcPr>
          <w:p w:rsidR="006B60F1" w:rsidRPr="00A6175C" w:rsidRDefault="006B60F1" w:rsidP="006B60F1">
            <w:pPr>
              <w:spacing w:after="0" w:line="360" w:lineRule="exact"/>
              <w:jc w:val="center"/>
              <w:rPr>
                <w:rFonts w:ascii="Times New Roman" w:hAnsi="Times New Roman" w:cs="Times New Roman"/>
                <w:sz w:val="24"/>
                <w:szCs w:val="24"/>
                <w:lang w:val="en-US"/>
              </w:rPr>
            </w:pPr>
            <w:r w:rsidRPr="00A6175C">
              <w:rPr>
                <w:rFonts w:ascii="Times New Roman" w:hAnsi="Times New Roman" w:cs="Times New Roman"/>
                <w:sz w:val="24"/>
                <w:szCs w:val="24"/>
                <w:lang w:val="en-US"/>
              </w:rPr>
              <w:t>5</w:t>
            </w:r>
          </w:p>
        </w:tc>
        <w:tc>
          <w:tcPr>
            <w:tcW w:w="2575" w:type="pct"/>
            <w:shd w:val="clear" w:color="auto" w:fill="auto"/>
          </w:tcPr>
          <w:p w:rsidR="006B60F1" w:rsidRPr="00A6175C" w:rsidRDefault="006B60F1" w:rsidP="006B60F1">
            <w:pPr>
              <w:spacing w:after="0" w:line="360" w:lineRule="exact"/>
              <w:jc w:val="both"/>
              <w:rPr>
                <w:rFonts w:ascii="Times New Roman" w:hAnsi="Times New Roman" w:cs="Times New Roman"/>
                <w:sz w:val="24"/>
                <w:szCs w:val="24"/>
              </w:rPr>
            </w:pPr>
            <w:r w:rsidRPr="00A6175C">
              <w:rPr>
                <w:rFonts w:ascii="Times New Roman" w:hAnsi="Times New Roman" w:cs="Times New Roman"/>
                <w:sz w:val="24"/>
                <w:szCs w:val="24"/>
              </w:rPr>
              <w:t xml:space="preserve">Порт </w:t>
            </w:r>
            <w:r w:rsidRPr="00A6175C">
              <w:rPr>
                <w:rFonts w:ascii="Times New Roman" w:hAnsi="Times New Roman" w:cs="Times New Roman"/>
                <w:sz w:val="24"/>
                <w:szCs w:val="24"/>
                <w:lang w:val="en-US"/>
              </w:rPr>
              <w:t>PF</w:t>
            </w:r>
            <w:r w:rsidRPr="00A6175C">
              <w:rPr>
                <w:rFonts w:ascii="Times New Roman" w:hAnsi="Times New Roman" w:cs="Times New Roman"/>
                <w:sz w:val="24"/>
                <w:szCs w:val="24"/>
              </w:rPr>
              <w:t>0/ Вход внешнего источника тактовых импульсов</w:t>
            </w:r>
          </w:p>
        </w:tc>
      </w:tr>
      <w:tr w:rsidR="006B60F1" w:rsidRPr="006B60F1" w:rsidTr="00A6175C">
        <w:tc>
          <w:tcPr>
            <w:tcW w:w="1422" w:type="pct"/>
            <w:shd w:val="clear" w:color="auto" w:fill="auto"/>
          </w:tcPr>
          <w:p w:rsidR="006B60F1" w:rsidRPr="00A6175C" w:rsidRDefault="006B60F1" w:rsidP="006B60F1">
            <w:pPr>
              <w:spacing w:after="0" w:line="360" w:lineRule="exact"/>
              <w:jc w:val="both"/>
              <w:rPr>
                <w:rFonts w:ascii="Times New Roman" w:hAnsi="Times New Roman" w:cs="Times New Roman"/>
                <w:sz w:val="24"/>
                <w:szCs w:val="24"/>
                <w:lang w:val="en-US"/>
              </w:rPr>
            </w:pPr>
            <w:r w:rsidRPr="00A6175C">
              <w:rPr>
                <w:rFonts w:ascii="Times New Roman" w:hAnsi="Times New Roman" w:cs="Times New Roman"/>
                <w:sz w:val="24"/>
                <w:szCs w:val="24"/>
                <w:lang w:val="en-US"/>
              </w:rPr>
              <w:t>PF1-OSC_OUT</w:t>
            </w:r>
          </w:p>
        </w:tc>
        <w:tc>
          <w:tcPr>
            <w:tcW w:w="1002" w:type="pct"/>
            <w:shd w:val="clear" w:color="auto" w:fill="auto"/>
          </w:tcPr>
          <w:p w:rsidR="006B60F1" w:rsidRPr="00A6175C" w:rsidRDefault="006B60F1" w:rsidP="006B60F1">
            <w:pPr>
              <w:spacing w:after="0" w:line="360" w:lineRule="exact"/>
              <w:jc w:val="center"/>
              <w:rPr>
                <w:rFonts w:ascii="Times New Roman" w:hAnsi="Times New Roman" w:cs="Times New Roman"/>
                <w:sz w:val="24"/>
                <w:szCs w:val="24"/>
                <w:lang w:val="en-US"/>
              </w:rPr>
            </w:pPr>
            <w:r w:rsidRPr="00A6175C">
              <w:rPr>
                <w:rFonts w:ascii="Times New Roman" w:hAnsi="Times New Roman" w:cs="Times New Roman"/>
                <w:sz w:val="24"/>
                <w:szCs w:val="24"/>
                <w:lang w:val="en-US"/>
              </w:rPr>
              <w:t>6</w:t>
            </w:r>
          </w:p>
        </w:tc>
        <w:tc>
          <w:tcPr>
            <w:tcW w:w="2575" w:type="pct"/>
            <w:shd w:val="clear" w:color="auto" w:fill="auto"/>
          </w:tcPr>
          <w:p w:rsidR="006B60F1" w:rsidRPr="00A6175C" w:rsidRDefault="006B60F1" w:rsidP="006B60F1">
            <w:pPr>
              <w:spacing w:after="0" w:line="360" w:lineRule="exact"/>
              <w:jc w:val="both"/>
              <w:rPr>
                <w:rFonts w:ascii="Times New Roman" w:hAnsi="Times New Roman" w:cs="Times New Roman"/>
                <w:sz w:val="24"/>
                <w:szCs w:val="24"/>
              </w:rPr>
            </w:pPr>
            <w:r w:rsidRPr="00A6175C">
              <w:rPr>
                <w:rFonts w:ascii="Times New Roman" w:hAnsi="Times New Roman" w:cs="Times New Roman"/>
                <w:sz w:val="24"/>
                <w:szCs w:val="24"/>
              </w:rPr>
              <w:t xml:space="preserve">Порт </w:t>
            </w:r>
            <w:r w:rsidRPr="00A6175C">
              <w:rPr>
                <w:rFonts w:ascii="Times New Roman" w:hAnsi="Times New Roman" w:cs="Times New Roman"/>
                <w:sz w:val="24"/>
                <w:szCs w:val="24"/>
                <w:lang w:val="en-US"/>
              </w:rPr>
              <w:t>PF</w:t>
            </w:r>
            <w:r w:rsidRPr="00A6175C">
              <w:rPr>
                <w:rFonts w:ascii="Times New Roman" w:hAnsi="Times New Roman" w:cs="Times New Roman"/>
                <w:sz w:val="24"/>
                <w:szCs w:val="24"/>
              </w:rPr>
              <w:t>1/ Выход генератора тактовых импульсов</w:t>
            </w:r>
          </w:p>
        </w:tc>
      </w:tr>
      <w:tr w:rsidR="006B60F1" w:rsidRPr="006B60F1" w:rsidTr="00A6175C">
        <w:tc>
          <w:tcPr>
            <w:tcW w:w="1422" w:type="pct"/>
            <w:shd w:val="clear" w:color="auto" w:fill="auto"/>
          </w:tcPr>
          <w:p w:rsidR="006B60F1" w:rsidRPr="00A6175C" w:rsidRDefault="006B60F1" w:rsidP="006B60F1">
            <w:pPr>
              <w:spacing w:after="0" w:line="360" w:lineRule="exact"/>
              <w:jc w:val="both"/>
              <w:rPr>
                <w:rFonts w:ascii="Times New Roman" w:hAnsi="Times New Roman" w:cs="Times New Roman"/>
                <w:sz w:val="24"/>
                <w:szCs w:val="24"/>
                <w:lang w:val="en-US"/>
              </w:rPr>
            </w:pPr>
            <w:r w:rsidRPr="00A6175C">
              <w:rPr>
                <w:rFonts w:ascii="Times New Roman" w:hAnsi="Times New Roman" w:cs="Times New Roman"/>
                <w:sz w:val="24"/>
                <w:szCs w:val="24"/>
                <w:lang w:val="en-US"/>
              </w:rPr>
              <w:t>NRST</w:t>
            </w:r>
          </w:p>
        </w:tc>
        <w:tc>
          <w:tcPr>
            <w:tcW w:w="1002" w:type="pct"/>
            <w:shd w:val="clear" w:color="auto" w:fill="auto"/>
          </w:tcPr>
          <w:p w:rsidR="006B60F1" w:rsidRPr="00A6175C" w:rsidRDefault="006B60F1" w:rsidP="006B60F1">
            <w:pPr>
              <w:spacing w:after="0" w:line="360" w:lineRule="exact"/>
              <w:jc w:val="center"/>
              <w:rPr>
                <w:rFonts w:ascii="Times New Roman" w:hAnsi="Times New Roman" w:cs="Times New Roman"/>
                <w:sz w:val="24"/>
                <w:szCs w:val="24"/>
                <w:lang w:val="en-US"/>
              </w:rPr>
            </w:pPr>
            <w:r w:rsidRPr="00A6175C">
              <w:rPr>
                <w:rFonts w:ascii="Times New Roman" w:hAnsi="Times New Roman" w:cs="Times New Roman"/>
                <w:sz w:val="24"/>
                <w:szCs w:val="24"/>
                <w:lang w:val="en-US"/>
              </w:rPr>
              <w:t>7</w:t>
            </w:r>
          </w:p>
        </w:tc>
        <w:tc>
          <w:tcPr>
            <w:tcW w:w="2575" w:type="pct"/>
            <w:shd w:val="clear" w:color="auto" w:fill="auto"/>
          </w:tcPr>
          <w:p w:rsidR="006B60F1" w:rsidRPr="00A6175C" w:rsidRDefault="006B60F1" w:rsidP="006B60F1">
            <w:pPr>
              <w:spacing w:after="0" w:line="360" w:lineRule="exact"/>
              <w:jc w:val="both"/>
              <w:rPr>
                <w:rFonts w:ascii="Times New Roman" w:hAnsi="Times New Roman" w:cs="Times New Roman"/>
                <w:sz w:val="24"/>
                <w:szCs w:val="24"/>
              </w:rPr>
            </w:pPr>
            <w:r w:rsidRPr="00A6175C">
              <w:rPr>
                <w:rFonts w:ascii="Times New Roman" w:hAnsi="Times New Roman" w:cs="Times New Roman"/>
                <w:sz w:val="24"/>
                <w:szCs w:val="24"/>
              </w:rPr>
              <w:t>Вход сброса</w:t>
            </w:r>
          </w:p>
        </w:tc>
      </w:tr>
      <w:tr w:rsidR="006B60F1" w:rsidRPr="006B60F1" w:rsidTr="00A6175C">
        <w:tc>
          <w:tcPr>
            <w:tcW w:w="1422" w:type="pct"/>
            <w:shd w:val="clear" w:color="auto" w:fill="auto"/>
          </w:tcPr>
          <w:p w:rsidR="006B60F1" w:rsidRPr="00A6175C" w:rsidRDefault="006B60F1" w:rsidP="006B60F1">
            <w:pPr>
              <w:spacing w:after="0" w:line="360" w:lineRule="exact"/>
              <w:jc w:val="both"/>
              <w:rPr>
                <w:rFonts w:ascii="Times New Roman" w:hAnsi="Times New Roman" w:cs="Times New Roman"/>
                <w:sz w:val="24"/>
                <w:szCs w:val="24"/>
                <w:lang w:val="en-US"/>
              </w:rPr>
            </w:pPr>
            <w:r w:rsidRPr="00A6175C">
              <w:rPr>
                <w:rFonts w:ascii="Times New Roman" w:hAnsi="Times New Roman" w:cs="Times New Roman"/>
                <w:sz w:val="24"/>
                <w:szCs w:val="24"/>
                <w:lang w:val="en-US"/>
              </w:rPr>
              <w:t>VSSA</w:t>
            </w:r>
          </w:p>
        </w:tc>
        <w:tc>
          <w:tcPr>
            <w:tcW w:w="1002" w:type="pct"/>
            <w:shd w:val="clear" w:color="auto" w:fill="auto"/>
          </w:tcPr>
          <w:p w:rsidR="006B60F1" w:rsidRPr="00A6175C" w:rsidRDefault="006B60F1" w:rsidP="006B60F1">
            <w:pPr>
              <w:spacing w:after="0" w:line="360" w:lineRule="exact"/>
              <w:jc w:val="center"/>
              <w:rPr>
                <w:rFonts w:ascii="Times New Roman" w:hAnsi="Times New Roman" w:cs="Times New Roman"/>
                <w:sz w:val="24"/>
                <w:szCs w:val="24"/>
                <w:lang w:val="en-US"/>
              </w:rPr>
            </w:pPr>
            <w:r w:rsidRPr="00A6175C">
              <w:rPr>
                <w:rFonts w:ascii="Times New Roman" w:hAnsi="Times New Roman" w:cs="Times New Roman"/>
                <w:sz w:val="24"/>
                <w:szCs w:val="24"/>
                <w:lang w:val="en-US"/>
              </w:rPr>
              <w:t>8</w:t>
            </w:r>
          </w:p>
        </w:tc>
        <w:tc>
          <w:tcPr>
            <w:tcW w:w="2575" w:type="pct"/>
            <w:shd w:val="clear" w:color="auto" w:fill="auto"/>
          </w:tcPr>
          <w:p w:rsidR="006B60F1" w:rsidRPr="00A6175C" w:rsidRDefault="006B60F1" w:rsidP="006B60F1">
            <w:pPr>
              <w:spacing w:after="0" w:line="360" w:lineRule="exact"/>
              <w:jc w:val="both"/>
              <w:rPr>
                <w:rFonts w:ascii="Times New Roman" w:hAnsi="Times New Roman" w:cs="Times New Roman"/>
                <w:sz w:val="24"/>
                <w:szCs w:val="24"/>
              </w:rPr>
            </w:pPr>
            <w:r w:rsidRPr="00A6175C">
              <w:rPr>
                <w:rFonts w:ascii="Times New Roman" w:hAnsi="Times New Roman" w:cs="Times New Roman"/>
                <w:sz w:val="24"/>
                <w:szCs w:val="24"/>
              </w:rPr>
              <w:t>Вывод «земля» аналоговой части</w:t>
            </w:r>
          </w:p>
        </w:tc>
      </w:tr>
      <w:tr w:rsidR="006B60F1" w:rsidRPr="006B60F1" w:rsidTr="00A6175C">
        <w:tc>
          <w:tcPr>
            <w:tcW w:w="1422" w:type="pct"/>
            <w:shd w:val="clear" w:color="auto" w:fill="auto"/>
          </w:tcPr>
          <w:p w:rsidR="006B60F1" w:rsidRPr="00A6175C" w:rsidRDefault="006B60F1" w:rsidP="006B60F1">
            <w:pPr>
              <w:spacing w:after="0" w:line="360" w:lineRule="exact"/>
              <w:jc w:val="both"/>
              <w:rPr>
                <w:rFonts w:ascii="Times New Roman" w:hAnsi="Times New Roman" w:cs="Times New Roman"/>
                <w:sz w:val="24"/>
                <w:szCs w:val="24"/>
                <w:lang w:val="en-US"/>
              </w:rPr>
            </w:pPr>
            <w:r w:rsidRPr="00A6175C">
              <w:rPr>
                <w:rFonts w:ascii="Times New Roman" w:hAnsi="Times New Roman" w:cs="Times New Roman"/>
                <w:sz w:val="24"/>
                <w:szCs w:val="24"/>
                <w:lang w:val="en-US"/>
              </w:rPr>
              <w:t>VDDA</w:t>
            </w:r>
          </w:p>
        </w:tc>
        <w:tc>
          <w:tcPr>
            <w:tcW w:w="1002" w:type="pct"/>
            <w:shd w:val="clear" w:color="auto" w:fill="auto"/>
          </w:tcPr>
          <w:p w:rsidR="006B60F1" w:rsidRPr="00A6175C" w:rsidRDefault="006B60F1" w:rsidP="006B60F1">
            <w:pPr>
              <w:spacing w:after="0" w:line="360" w:lineRule="exact"/>
              <w:jc w:val="center"/>
              <w:rPr>
                <w:rFonts w:ascii="Times New Roman" w:hAnsi="Times New Roman" w:cs="Times New Roman"/>
                <w:sz w:val="24"/>
                <w:szCs w:val="24"/>
                <w:lang w:val="en-US"/>
              </w:rPr>
            </w:pPr>
            <w:r w:rsidRPr="00A6175C">
              <w:rPr>
                <w:rFonts w:ascii="Times New Roman" w:hAnsi="Times New Roman" w:cs="Times New Roman"/>
                <w:sz w:val="24"/>
                <w:szCs w:val="24"/>
                <w:lang w:val="en-US"/>
              </w:rPr>
              <w:t>9</w:t>
            </w:r>
          </w:p>
        </w:tc>
        <w:tc>
          <w:tcPr>
            <w:tcW w:w="2575" w:type="pct"/>
            <w:shd w:val="clear" w:color="auto" w:fill="auto"/>
          </w:tcPr>
          <w:p w:rsidR="006B60F1" w:rsidRPr="00A6175C" w:rsidRDefault="006B60F1" w:rsidP="006B60F1">
            <w:pPr>
              <w:spacing w:after="0" w:line="360" w:lineRule="exact"/>
              <w:jc w:val="both"/>
              <w:rPr>
                <w:rFonts w:ascii="Times New Roman" w:hAnsi="Times New Roman" w:cs="Times New Roman"/>
                <w:sz w:val="24"/>
                <w:szCs w:val="24"/>
              </w:rPr>
            </w:pPr>
            <w:r w:rsidRPr="00A6175C">
              <w:rPr>
                <w:rFonts w:ascii="Times New Roman" w:hAnsi="Times New Roman" w:cs="Times New Roman"/>
                <w:sz w:val="24"/>
                <w:szCs w:val="24"/>
              </w:rPr>
              <w:t>Вывод «питание» аналоговой части</w:t>
            </w:r>
          </w:p>
        </w:tc>
      </w:tr>
      <w:tr w:rsidR="006B60F1" w:rsidRPr="006B60F1" w:rsidTr="00A6175C">
        <w:tc>
          <w:tcPr>
            <w:tcW w:w="1422" w:type="pct"/>
            <w:shd w:val="clear" w:color="auto" w:fill="auto"/>
          </w:tcPr>
          <w:p w:rsidR="006B60F1" w:rsidRPr="00A6175C" w:rsidRDefault="00A6175C" w:rsidP="006B60F1">
            <w:pPr>
              <w:spacing w:after="0" w:line="360" w:lineRule="exact"/>
              <w:jc w:val="both"/>
              <w:rPr>
                <w:rFonts w:ascii="Times New Roman" w:hAnsi="Times New Roman" w:cs="Times New Roman"/>
                <w:sz w:val="24"/>
                <w:szCs w:val="24"/>
                <w:lang w:val="en-US"/>
              </w:rPr>
            </w:pPr>
            <w:r>
              <w:rPr>
                <w:rFonts w:ascii="Times New Roman" w:hAnsi="Times New Roman" w:cs="Times New Roman"/>
                <w:sz w:val="24"/>
                <w:szCs w:val="24"/>
                <w:lang w:val="en-US"/>
              </w:rPr>
              <w:t>PA0</w:t>
            </w:r>
            <w:r w:rsidR="006B60F1" w:rsidRPr="00A6175C">
              <w:rPr>
                <w:rFonts w:ascii="Times New Roman" w:hAnsi="Times New Roman" w:cs="Times New Roman"/>
                <w:sz w:val="24"/>
                <w:szCs w:val="24"/>
              </w:rPr>
              <w:t>–</w:t>
            </w:r>
            <w:r w:rsidR="006B60F1" w:rsidRPr="00A6175C">
              <w:rPr>
                <w:rFonts w:ascii="Times New Roman" w:hAnsi="Times New Roman" w:cs="Times New Roman"/>
                <w:sz w:val="24"/>
                <w:szCs w:val="24"/>
                <w:lang w:val="en-US"/>
              </w:rPr>
              <w:t>PA7</w:t>
            </w:r>
          </w:p>
        </w:tc>
        <w:tc>
          <w:tcPr>
            <w:tcW w:w="1002" w:type="pct"/>
            <w:shd w:val="clear" w:color="auto" w:fill="auto"/>
          </w:tcPr>
          <w:p w:rsidR="006B60F1" w:rsidRPr="00A6175C" w:rsidRDefault="00A6175C" w:rsidP="006B60F1">
            <w:pPr>
              <w:spacing w:after="0" w:line="360" w:lineRule="exact"/>
              <w:jc w:val="center"/>
              <w:rPr>
                <w:rFonts w:ascii="Times New Roman" w:hAnsi="Times New Roman" w:cs="Times New Roman"/>
                <w:sz w:val="24"/>
                <w:szCs w:val="24"/>
                <w:lang w:val="en-US"/>
              </w:rPr>
            </w:pPr>
            <w:r>
              <w:rPr>
                <w:rFonts w:ascii="Times New Roman" w:hAnsi="Times New Roman" w:cs="Times New Roman"/>
                <w:sz w:val="24"/>
                <w:szCs w:val="24"/>
                <w:lang w:val="en-US"/>
              </w:rPr>
              <w:t>10–</w:t>
            </w:r>
            <w:r w:rsidR="006B60F1" w:rsidRPr="00A6175C">
              <w:rPr>
                <w:rFonts w:ascii="Times New Roman" w:hAnsi="Times New Roman" w:cs="Times New Roman"/>
                <w:sz w:val="24"/>
                <w:szCs w:val="24"/>
                <w:lang w:val="en-US"/>
              </w:rPr>
              <w:t>17</w:t>
            </w:r>
          </w:p>
        </w:tc>
        <w:tc>
          <w:tcPr>
            <w:tcW w:w="2575" w:type="pct"/>
            <w:shd w:val="clear" w:color="auto" w:fill="auto"/>
          </w:tcPr>
          <w:p w:rsidR="006B60F1" w:rsidRPr="00A6175C" w:rsidRDefault="006B60F1" w:rsidP="006B60F1">
            <w:pPr>
              <w:spacing w:after="0" w:line="360" w:lineRule="exact"/>
              <w:jc w:val="both"/>
              <w:rPr>
                <w:rFonts w:ascii="Times New Roman" w:hAnsi="Times New Roman" w:cs="Times New Roman"/>
                <w:sz w:val="24"/>
                <w:szCs w:val="24"/>
              </w:rPr>
            </w:pPr>
            <w:r w:rsidRPr="00A6175C">
              <w:rPr>
                <w:rFonts w:ascii="Times New Roman" w:hAnsi="Times New Roman" w:cs="Times New Roman"/>
                <w:sz w:val="24"/>
                <w:szCs w:val="24"/>
              </w:rPr>
              <w:t>Порт общего назначения</w:t>
            </w:r>
          </w:p>
        </w:tc>
      </w:tr>
      <w:tr w:rsidR="006B60F1" w:rsidRPr="006B60F1" w:rsidTr="00A6175C">
        <w:tc>
          <w:tcPr>
            <w:tcW w:w="1422" w:type="pct"/>
            <w:shd w:val="clear" w:color="auto" w:fill="auto"/>
          </w:tcPr>
          <w:p w:rsidR="006B60F1" w:rsidRPr="00A6175C" w:rsidRDefault="00A6175C" w:rsidP="006B60F1">
            <w:pPr>
              <w:spacing w:after="0" w:line="360" w:lineRule="exact"/>
              <w:jc w:val="both"/>
              <w:rPr>
                <w:rFonts w:ascii="Times New Roman" w:hAnsi="Times New Roman" w:cs="Times New Roman"/>
                <w:sz w:val="24"/>
                <w:szCs w:val="24"/>
                <w:lang w:val="en-US"/>
              </w:rPr>
            </w:pPr>
            <w:r>
              <w:rPr>
                <w:rFonts w:ascii="Times New Roman" w:hAnsi="Times New Roman" w:cs="Times New Roman"/>
                <w:sz w:val="24"/>
                <w:szCs w:val="24"/>
                <w:lang w:val="en-US"/>
              </w:rPr>
              <w:t>PB0–</w:t>
            </w:r>
            <w:r w:rsidR="006B60F1" w:rsidRPr="00A6175C">
              <w:rPr>
                <w:rFonts w:ascii="Times New Roman" w:hAnsi="Times New Roman" w:cs="Times New Roman"/>
                <w:sz w:val="24"/>
                <w:szCs w:val="24"/>
                <w:lang w:val="en-US"/>
              </w:rPr>
              <w:t>PB2</w:t>
            </w:r>
          </w:p>
        </w:tc>
        <w:tc>
          <w:tcPr>
            <w:tcW w:w="1002" w:type="pct"/>
            <w:shd w:val="clear" w:color="auto" w:fill="auto"/>
          </w:tcPr>
          <w:p w:rsidR="006B60F1" w:rsidRPr="00A6175C" w:rsidRDefault="00A6175C" w:rsidP="006B60F1">
            <w:pPr>
              <w:spacing w:after="0" w:line="360" w:lineRule="exact"/>
              <w:jc w:val="center"/>
              <w:rPr>
                <w:rFonts w:ascii="Times New Roman" w:hAnsi="Times New Roman" w:cs="Times New Roman"/>
                <w:sz w:val="24"/>
                <w:szCs w:val="24"/>
                <w:lang w:val="en-US"/>
              </w:rPr>
            </w:pPr>
            <w:r>
              <w:rPr>
                <w:rFonts w:ascii="Times New Roman" w:hAnsi="Times New Roman" w:cs="Times New Roman"/>
                <w:sz w:val="24"/>
                <w:szCs w:val="24"/>
                <w:lang w:val="en-US"/>
              </w:rPr>
              <w:t>18–</w:t>
            </w:r>
            <w:r w:rsidR="006B60F1" w:rsidRPr="00A6175C">
              <w:rPr>
                <w:rFonts w:ascii="Times New Roman" w:hAnsi="Times New Roman" w:cs="Times New Roman"/>
                <w:sz w:val="24"/>
                <w:szCs w:val="24"/>
                <w:lang w:val="en-US"/>
              </w:rPr>
              <w:t xml:space="preserve">20 </w:t>
            </w:r>
          </w:p>
        </w:tc>
        <w:tc>
          <w:tcPr>
            <w:tcW w:w="2575" w:type="pct"/>
            <w:shd w:val="clear" w:color="auto" w:fill="auto"/>
          </w:tcPr>
          <w:p w:rsidR="006B60F1" w:rsidRPr="00A6175C" w:rsidRDefault="006B60F1" w:rsidP="006B60F1">
            <w:pPr>
              <w:spacing w:after="0" w:line="360" w:lineRule="exact"/>
              <w:jc w:val="both"/>
              <w:rPr>
                <w:rFonts w:ascii="Times New Roman" w:hAnsi="Times New Roman" w:cs="Times New Roman"/>
                <w:sz w:val="24"/>
                <w:szCs w:val="24"/>
              </w:rPr>
            </w:pPr>
            <w:r w:rsidRPr="00A6175C">
              <w:rPr>
                <w:rFonts w:ascii="Times New Roman" w:hAnsi="Times New Roman" w:cs="Times New Roman"/>
                <w:sz w:val="24"/>
                <w:szCs w:val="24"/>
              </w:rPr>
              <w:t>Порт общего назначения</w:t>
            </w:r>
          </w:p>
        </w:tc>
      </w:tr>
      <w:tr w:rsidR="006B60F1" w:rsidRPr="006B60F1" w:rsidTr="00A6175C">
        <w:tc>
          <w:tcPr>
            <w:tcW w:w="1422" w:type="pct"/>
            <w:shd w:val="clear" w:color="auto" w:fill="auto"/>
          </w:tcPr>
          <w:p w:rsidR="006B60F1" w:rsidRPr="00A6175C" w:rsidRDefault="006B60F1" w:rsidP="006B60F1">
            <w:pPr>
              <w:spacing w:after="0" w:line="360" w:lineRule="exact"/>
              <w:jc w:val="both"/>
              <w:rPr>
                <w:rFonts w:ascii="Times New Roman" w:hAnsi="Times New Roman" w:cs="Times New Roman"/>
                <w:sz w:val="24"/>
                <w:szCs w:val="24"/>
                <w:lang w:val="en-US"/>
              </w:rPr>
            </w:pPr>
            <w:r w:rsidRPr="00A6175C">
              <w:rPr>
                <w:rFonts w:ascii="Times New Roman" w:hAnsi="Times New Roman" w:cs="Times New Roman"/>
                <w:sz w:val="24"/>
                <w:szCs w:val="24"/>
                <w:lang w:val="en-US"/>
              </w:rPr>
              <w:t>PB10, PB11</w:t>
            </w:r>
          </w:p>
        </w:tc>
        <w:tc>
          <w:tcPr>
            <w:tcW w:w="1002" w:type="pct"/>
            <w:shd w:val="clear" w:color="auto" w:fill="auto"/>
          </w:tcPr>
          <w:p w:rsidR="006B60F1" w:rsidRPr="00A6175C" w:rsidRDefault="006B60F1" w:rsidP="006B60F1">
            <w:pPr>
              <w:spacing w:after="0" w:line="360" w:lineRule="exact"/>
              <w:jc w:val="center"/>
              <w:rPr>
                <w:rFonts w:ascii="Times New Roman" w:hAnsi="Times New Roman" w:cs="Times New Roman"/>
                <w:sz w:val="24"/>
                <w:szCs w:val="24"/>
                <w:lang w:val="en-US"/>
              </w:rPr>
            </w:pPr>
            <w:r w:rsidRPr="00A6175C">
              <w:rPr>
                <w:rFonts w:ascii="Times New Roman" w:hAnsi="Times New Roman" w:cs="Times New Roman"/>
                <w:sz w:val="24"/>
                <w:szCs w:val="24"/>
                <w:lang w:val="en-US"/>
              </w:rPr>
              <w:t>21, 22</w:t>
            </w:r>
          </w:p>
        </w:tc>
        <w:tc>
          <w:tcPr>
            <w:tcW w:w="2575" w:type="pct"/>
            <w:shd w:val="clear" w:color="auto" w:fill="auto"/>
          </w:tcPr>
          <w:p w:rsidR="006B60F1" w:rsidRPr="00A6175C" w:rsidRDefault="006B60F1" w:rsidP="006B60F1">
            <w:pPr>
              <w:spacing w:after="0" w:line="360" w:lineRule="exact"/>
              <w:jc w:val="both"/>
              <w:rPr>
                <w:rFonts w:ascii="Times New Roman" w:hAnsi="Times New Roman" w:cs="Times New Roman"/>
                <w:sz w:val="24"/>
                <w:szCs w:val="24"/>
              </w:rPr>
            </w:pPr>
            <w:r w:rsidRPr="00A6175C">
              <w:rPr>
                <w:rFonts w:ascii="Times New Roman" w:hAnsi="Times New Roman" w:cs="Times New Roman"/>
                <w:sz w:val="24"/>
                <w:szCs w:val="24"/>
              </w:rPr>
              <w:t>Порт общего назначения</w:t>
            </w:r>
          </w:p>
        </w:tc>
      </w:tr>
      <w:tr w:rsidR="006B60F1" w:rsidRPr="006B60F1" w:rsidTr="00A6175C">
        <w:tc>
          <w:tcPr>
            <w:tcW w:w="1422" w:type="pct"/>
            <w:tcBorders>
              <w:top w:val="single" w:sz="4" w:space="0" w:color="auto"/>
              <w:left w:val="single" w:sz="4" w:space="0" w:color="auto"/>
              <w:bottom w:val="single" w:sz="4" w:space="0" w:color="auto"/>
              <w:right w:val="single" w:sz="4" w:space="0" w:color="auto"/>
            </w:tcBorders>
            <w:shd w:val="clear" w:color="auto" w:fill="auto"/>
          </w:tcPr>
          <w:p w:rsidR="006B60F1" w:rsidRPr="00A6175C" w:rsidRDefault="006B60F1" w:rsidP="006B60F1">
            <w:pPr>
              <w:spacing w:after="0" w:line="360" w:lineRule="exact"/>
              <w:jc w:val="both"/>
              <w:rPr>
                <w:rFonts w:ascii="Times New Roman" w:hAnsi="Times New Roman" w:cs="Times New Roman"/>
                <w:sz w:val="24"/>
                <w:szCs w:val="24"/>
                <w:lang w:val="en-US"/>
              </w:rPr>
            </w:pPr>
            <w:r w:rsidRPr="00A6175C">
              <w:rPr>
                <w:rFonts w:ascii="Times New Roman" w:hAnsi="Times New Roman" w:cs="Times New Roman"/>
                <w:sz w:val="24"/>
                <w:szCs w:val="24"/>
                <w:lang w:val="en-US"/>
              </w:rPr>
              <w:t>VSS</w:t>
            </w:r>
          </w:p>
        </w:tc>
        <w:tc>
          <w:tcPr>
            <w:tcW w:w="1002" w:type="pct"/>
            <w:tcBorders>
              <w:top w:val="single" w:sz="4" w:space="0" w:color="auto"/>
              <w:left w:val="single" w:sz="4" w:space="0" w:color="auto"/>
              <w:bottom w:val="single" w:sz="4" w:space="0" w:color="auto"/>
              <w:right w:val="single" w:sz="4" w:space="0" w:color="auto"/>
            </w:tcBorders>
            <w:shd w:val="clear" w:color="auto" w:fill="auto"/>
          </w:tcPr>
          <w:p w:rsidR="006B60F1" w:rsidRPr="00A6175C" w:rsidRDefault="006B60F1" w:rsidP="006B60F1">
            <w:pPr>
              <w:spacing w:after="0" w:line="360" w:lineRule="exact"/>
              <w:jc w:val="center"/>
              <w:rPr>
                <w:rFonts w:ascii="Times New Roman" w:hAnsi="Times New Roman" w:cs="Times New Roman"/>
                <w:sz w:val="24"/>
                <w:szCs w:val="24"/>
                <w:lang w:val="en-US"/>
              </w:rPr>
            </w:pPr>
            <w:r w:rsidRPr="00A6175C">
              <w:rPr>
                <w:rFonts w:ascii="Times New Roman" w:hAnsi="Times New Roman" w:cs="Times New Roman"/>
                <w:sz w:val="24"/>
                <w:szCs w:val="24"/>
                <w:lang w:val="en-US"/>
              </w:rPr>
              <w:t>23</w:t>
            </w:r>
          </w:p>
        </w:tc>
        <w:tc>
          <w:tcPr>
            <w:tcW w:w="2575" w:type="pct"/>
            <w:tcBorders>
              <w:top w:val="single" w:sz="4" w:space="0" w:color="auto"/>
              <w:left w:val="single" w:sz="4" w:space="0" w:color="auto"/>
              <w:bottom w:val="single" w:sz="4" w:space="0" w:color="auto"/>
              <w:right w:val="single" w:sz="4" w:space="0" w:color="auto"/>
            </w:tcBorders>
            <w:shd w:val="clear" w:color="auto" w:fill="auto"/>
          </w:tcPr>
          <w:p w:rsidR="006B60F1" w:rsidRPr="00A6175C" w:rsidRDefault="006B60F1" w:rsidP="006B60F1">
            <w:pPr>
              <w:spacing w:after="0" w:line="360" w:lineRule="exact"/>
              <w:jc w:val="both"/>
              <w:rPr>
                <w:rFonts w:ascii="Times New Roman" w:hAnsi="Times New Roman" w:cs="Times New Roman"/>
                <w:sz w:val="24"/>
                <w:szCs w:val="24"/>
              </w:rPr>
            </w:pPr>
            <w:r w:rsidRPr="00A6175C">
              <w:rPr>
                <w:rFonts w:ascii="Times New Roman" w:hAnsi="Times New Roman" w:cs="Times New Roman"/>
                <w:sz w:val="24"/>
                <w:szCs w:val="24"/>
              </w:rPr>
              <w:t>Вывод «земля»</w:t>
            </w:r>
          </w:p>
        </w:tc>
      </w:tr>
      <w:tr w:rsidR="006B60F1" w:rsidRPr="006B60F1" w:rsidTr="00A6175C">
        <w:tc>
          <w:tcPr>
            <w:tcW w:w="1422" w:type="pct"/>
            <w:tcBorders>
              <w:top w:val="single" w:sz="4" w:space="0" w:color="auto"/>
              <w:left w:val="single" w:sz="4" w:space="0" w:color="auto"/>
              <w:bottom w:val="single" w:sz="4" w:space="0" w:color="auto"/>
              <w:right w:val="single" w:sz="4" w:space="0" w:color="auto"/>
            </w:tcBorders>
            <w:shd w:val="clear" w:color="auto" w:fill="auto"/>
          </w:tcPr>
          <w:p w:rsidR="006B60F1" w:rsidRPr="00A6175C" w:rsidRDefault="006B60F1" w:rsidP="006B60F1">
            <w:pPr>
              <w:spacing w:after="0" w:line="360" w:lineRule="exact"/>
              <w:jc w:val="both"/>
              <w:rPr>
                <w:rFonts w:ascii="Times New Roman" w:hAnsi="Times New Roman" w:cs="Times New Roman"/>
                <w:sz w:val="24"/>
                <w:szCs w:val="24"/>
                <w:lang w:val="en-US"/>
              </w:rPr>
            </w:pPr>
            <w:r w:rsidRPr="00A6175C">
              <w:rPr>
                <w:rFonts w:ascii="Times New Roman" w:hAnsi="Times New Roman" w:cs="Times New Roman"/>
                <w:sz w:val="24"/>
                <w:szCs w:val="24"/>
                <w:lang w:val="en-US"/>
              </w:rPr>
              <w:t>VDD</w:t>
            </w:r>
          </w:p>
        </w:tc>
        <w:tc>
          <w:tcPr>
            <w:tcW w:w="1002" w:type="pct"/>
            <w:tcBorders>
              <w:top w:val="single" w:sz="4" w:space="0" w:color="auto"/>
              <w:left w:val="single" w:sz="4" w:space="0" w:color="auto"/>
              <w:bottom w:val="single" w:sz="4" w:space="0" w:color="auto"/>
              <w:right w:val="single" w:sz="4" w:space="0" w:color="auto"/>
            </w:tcBorders>
            <w:shd w:val="clear" w:color="auto" w:fill="auto"/>
          </w:tcPr>
          <w:p w:rsidR="006B60F1" w:rsidRPr="00A6175C" w:rsidRDefault="006B60F1" w:rsidP="006B60F1">
            <w:pPr>
              <w:spacing w:after="0" w:line="360" w:lineRule="exact"/>
              <w:jc w:val="center"/>
              <w:rPr>
                <w:rFonts w:ascii="Times New Roman" w:hAnsi="Times New Roman" w:cs="Times New Roman"/>
                <w:sz w:val="24"/>
                <w:szCs w:val="24"/>
                <w:lang w:val="en-US"/>
              </w:rPr>
            </w:pPr>
            <w:r w:rsidRPr="00A6175C">
              <w:rPr>
                <w:rFonts w:ascii="Times New Roman" w:hAnsi="Times New Roman" w:cs="Times New Roman"/>
                <w:sz w:val="24"/>
                <w:szCs w:val="24"/>
                <w:lang w:val="en-US"/>
              </w:rPr>
              <w:t>24</w:t>
            </w:r>
          </w:p>
        </w:tc>
        <w:tc>
          <w:tcPr>
            <w:tcW w:w="2575" w:type="pct"/>
            <w:tcBorders>
              <w:top w:val="single" w:sz="4" w:space="0" w:color="auto"/>
              <w:left w:val="single" w:sz="4" w:space="0" w:color="auto"/>
              <w:bottom w:val="single" w:sz="4" w:space="0" w:color="auto"/>
              <w:right w:val="single" w:sz="4" w:space="0" w:color="auto"/>
            </w:tcBorders>
            <w:shd w:val="clear" w:color="auto" w:fill="auto"/>
          </w:tcPr>
          <w:p w:rsidR="006B60F1" w:rsidRPr="00A6175C" w:rsidRDefault="006B60F1" w:rsidP="006B60F1">
            <w:pPr>
              <w:spacing w:after="0" w:line="360" w:lineRule="exact"/>
              <w:jc w:val="both"/>
              <w:rPr>
                <w:rFonts w:ascii="Times New Roman" w:hAnsi="Times New Roman" w:cs="Times New Roman"/>
                <w:sz w:val="24"/>
                <w:szCs w:val="24"/>
              </w:rPr>
            </w:pPr>
            <w:r w:rsidRPr="00A6175C">
              <w:rPr>
                <w:rFonts w:ascii="Times New Roman" w:hAnsi="Times New Roman" w:cs="Times New Roman"/>
                <w:sz w:val="24"/>
                <w:szCs w:val="24"/>
              </w:rPr>
              <w:t>Вывод «питание»</w:t>
            </w:r>
          </w:p>
        </w:tc>
      </w:tr>
      <w:tr w:rsidR="006B60F1" w:rsidRPr="006B60F1" w:rsidTr="00A6175C">
        <w:tc>
          <w:tcPr>
            <w:tcW w:w="1422" w:type="pct"/>
            <w:tcBorders>
              <w:top w:val="single" w:sz="4" w:space="0" w:color="auto"/>
              <w:left w:val="single" w:sz="4" w:space="0" w:color="auto"/>
              <w:bottom w:val="single" w:sz="4" w:space="0" w:color="auto"/>
              <w:right w:val="single" w:sz="4" w:space="0" w:color="auto"/>
            </w:tcBorders>
            <w:shd w:val="clear" w:color="auto" w:fill="auto"/>
          </w:tcPr>
          <w:p w:rsidR="006B60F1" w:rsidRPr="00A6175C" w:rsidRDefault="00A6175C" w:rsidP="006B60F1">
            <w:pPr>
              <w:spacing w:after="0" w:line="360" w:lineRule="exact"/>
              <w:jc w:val="both"/>
              <w:rPr>
                <w:rFonts w:ascii="Times New Roman" w:hAnsi="Times New Roman" w:cs="Times New Roman"/>
                <w:sz w:val="24"/>
                <w:szCs w:val="24"/>
                <w:lang w:val="en-US"/>
              </w:rPr>
            </w:pPr>
            <w:r>
              <w:rPr>
                <w:rFonts w:ascii="Times New Roman" w:hAnsi="Times New Roman" w:cs="Times New Roman"/>
                <w:sz w:val="24"/>
                <w:szCs w:val="24"/>
                <w:lang w:val="en-US"/>
              </w:rPr>
              <w:t>PB12–</w:t>
            </w:r>
            <w:r w:rsidR="006B60F1" w:rsidRPr="00A6175C">
              <w:rPr>
                <w:rFonts w:ascii="Times New Roman" w:hAnsi="Times New Roman" w:cs="Times New Roman"/>
                <w:sz w:val="24"/>
                <w:szCs w:val="24"/>
                <w:lang w:val="en-US"/>
              </w:rPr>
              <w:t>PB15</w:t>
            </w:r>
          </w:p>
        </w:tc>
        <w:tc>
          <w:tcPr>
            <w:tcW w:w="1002" w:type="pct"/>
            <w:tcBorders>
              <w:top w:val="single" w:sz="4" w:space="0" w:color="auto"/>
              <w:left w:val="single" w:sz="4" w:space="0" w:color="auto"/>
              <w:bottom w:val="single" w:sz="4" w:space="0" w:color="auto"/>
              <w:right w:val="single" w:sz="4" w:space="0" w:color="auto"/>
            </w:tcBorders>
            <w:shd w:val="clear" w:color="auto" w:fill="auto"/>
          </w:tcPr>
          <w:p w:rsidR="006B60F1" w:rsidRPr="00A6175C" w:rsidRDefault="00A6175C" w:rsidP="006B60F1">
            <w:pPr>
              <w:spacing w:after="0" w:line="360" w:lineRule="exact"/>
              <w:jc w:val="center"/>
              <w:rPr>
                <w:rFonts w:ascii="Times New Roman" w:hAnsi="Times New Roman" w:cs="Times New Roman"/>
                <w:sz w:val="24"/>
                <w:szCs w:val="24"/>
                <w:lang w:val="en-US"/>
              </w:rPr>
            </w:pPr>
            <w:r>
              <w:rPr>
                <w:rFonts w:ascii="Times New Roman" w:hAnsi="Times New Roman" w:cs="Times New Roman"/>
                <w:sz w:val="24"/>
                <w:szCs w:val="24"/>
                <w:lang w:val="en-US"/>
              </w:rPr>
              <w:t>25–</w:t>
            </w:r>
            <w:r w:rsidR="006B60F1" w:rsidRPr="00A6175C">
              <w:rPr>
                <w:rFonts w:ascii="Times New Roman" w:hAnsi="Times New Roman" w:cs="Times New Roman"/>
                <w:sz w:val="24"/>
                <w:szCs w:val="24"/>
                <w:lang w:val="en-US"/>
              </w:rPr>
              <w:t>28</w:t>
            </w:r>
          </w:p>
        </w:tc>
        <w:tc>
          <w:tcPr>
            <w:tcW w:w="2575" w:type="pct"/>
            <w:tcBorders>
              <w:top w:val="single" w:sz="4" w:space="0" w:color="auto"/>
              <w:left w:val="single" w:sz="4" w:space="0" w:color="auto"/>
              <w:bottom w:val="single" w:sz="4" w:space="0" w:color="auto"/>
              <w:right w:val="single" w:sz="4" w:space="0" w:color="auto"/>
            </w:tcBorders>
            <w:shd w:val="clear" w:color="auto" w:fill="auto"/>
          </w:tcPr>
          <w:p w:rsidR="006B60F1" w:rsidRPr="00A6175C" w:rsidRDefault="006B60F1" w:rsidP="006B60F1">
            <w:pPr>
              <w:spacing w:after="0" w:line="360" w:lineRule="exact"/>
              <w:jc w:val="both"/>
              <w:rPr>
                <w:rFonts w:ascii="Times New Roman" w:hAnsi="Times New Roman" w:cs="Times New Roman"/>
                <w:sz w:val="24"/>
                <w:szCs w:val="24"/>
              </w:rPr>
            </w:pPr>
            <w:r w:rsidRPr="00A6175C">
              <w:rPr>
                <w:rFonts w:ascii="Times New Roman" w:hAnsi="Times New Roman" w:cs="Times New Roman"/>
                <w:sz w:val="24"/>
                <w:szCs w:val="24"/>
              </w:rPr>
              <w:t>Порт общего назначения</w:t>
            </w:r>
          </w:p>
        </w:tc>
      </w:tr>
      <w:tr w:rsidR="006B60F1" w:rsidRPr="006B60F1" w:rsidTr="00A6175C">
        <w:tc>
          <w:tcPr>
            <w:tcW w:w="1422" w:type="pct"/>
            <w:tcBorders>
              <w:top w:val="single" w:sz="4" w:space="0" w:color="auto"/>
              <w:left w:val="single" w:sz="4" w:space="0" w:color="auto"/>
              <w:bottom w:val="single" w:sz="4" w:space="0" w:color="auto"/>
              <w:right w:val="single" w:sz="4" w:space="0" w:color="auto"/>
            </w:tcBorders>
            <w:shd w:val="clear" w:color="auto" w:fill="auto"/>
          </w:tcPr>
          <w:p w:rsidR="006B60F1" w:rsidRPr="00A6175C" w:rsidRDefault="00A6175C" w:rsidP="006B60F1">
            <w:pPr>
              <w:spacing w:after="0" w:line="360" w:lineRule="exact"/>
              <w:jc w:val="both"/>
              <w:rPr>
                <w:rFonts w:ascii="Times New Roman" w:hAnsi="Times New Roman" w:cs="Times New Roman"/>
                <w:sz w:val="24"/>
                <w:szCs w:val="24"/>
                <w:lang w:val="en-US"/>
              </w:rPr>
            </w:pPr>
            <w:r>
              <w:rPr>
                <w:rFonts w:ascii="Times New Roman" w:hAnsi="Times New Roman" w:cs="Times New Roman"/>
                <w:sz w:val="24"/>
                <w:szCs w:val="24"/>
                <w:lang w:val="en-US"/>
              </w:rPr>
              <w:t>PA8–</w:t>
            </w:r>
            <w:r w:rsidR="006B60F1" w:rsidRPr="00A6175C">
              <w:rPr>
                <w:rFonts w:ascii="Times New Roman" w:hAnsi="Times New Roman" w:cs="Times New Roman"/>
                <w:sz w:val="24"/>
                <w:szCs w:val="24"/>
                <w:lang w:val="en-US"/>
              </w:rPr>
              <w:t>PA13</w:t>
            </w:r>
          </w:p>
        </w:tc>
        <w:tc>
          <w:tcPr>
            <w:tcW w:w="1002" w:type="pct"/>
            <w:tcBorders>
              <w:top w:val="single" w:sz="4" w:space="0" w:color="auto"/>
              <w:left w:val="single" w:sz="4" w:space="0" w:color="auto"/>
              <w:bottom w:val="single" w:sz="4" w:space="0" w:color="auto"/>
              <w:right w:val="single" w:sz="4" w:space="0" w:color="auto"/>
            </w:tcBorders>
            <w:shd w:val="clear" w:color="auto" w:fill="auto"/>
          </w:tcPr>
          <w:p w:rsidR="006B60F1" w:rsidRPr="00A6175C" w:rsidRDefault="00A6175C" w:rsidP="006B60F1">
            <w:pPr>
              <w:spacing w:after="0" w:line="360" w:lineRule="exact"/>
              <w:jc w:val="center"/>
              <w:rPr>
                <w:rFonts w:ascii="Times New Roman" w:hAnsi="Times New Roman" w:cs="Times New Roman"/>
                <w:sz w:val="24"/>
                <w:szCs w:val="24"/>
                <w:lang w:val="en-US"/>
              </w:rPr>
            </w:pPr>
            <w:r>
              <w:rPr>
                <w:rFonts w:ascii="Times New Roman" w:hAnsi="Times New Roman" w:cs="Times New Roman"/>
                <w:sz w:val="24"/>
                <w:szCs w:val="24"/>
                <w:lang w:val="en-US"/>
              </w:rPr>
              <w:t>29–</w:t>
            </w:r>
            <w:r w:rsidR="006B60F1" w:rsidRPr="00A6175C">
              <w:rPr>
                <w:rFonts w:ascii="Times New Roman" w:hAnsi="Times New Roman" w:cs="Times New Roman"/>
                <w:sz w:val="24"/>
                <w:szCs w:val="24"/>
                <w:lang w:val="en-US"/>
              </w:rPr>
              <w:t>34</w:t>
            </w:r>
          </w:p>
        </w:tc>
        <w:tc>
          <w:tcPr>
            <w:tcW w:w="2575" w:type="pct"/>
            <w:tcBorders>
              <w:top w:val="single" w:sz="4" w:space="0" w:color="auto"/>
              <w:left w:val="single" w:sz="4" w:space="0" w:color="auto"/>
              <w:bottom w:val="single" w:sz="4" w:space="0" w:color="auto"/>
              <w:right w:val="single" w:sz="4" w:space="0" w:color="auto"/>
            </w:tcBorders>
            <w:shd w:val="clear" w:color="auto" w:fill="auto"/>
          </w:tcPr>
          <w:p w:rsidR="006B60F1" w:rsidRPr="00A6175C" w:rsidRDefault="006B60F1" w:rsidP="006B60F1">
            <w:pPr>
              <w:spacing w:after="0" w:line="360" w:lineRule="exact"/>
              <w:jc w:val="both"/>
              <w:rPr>
                <w:rFonts w:ascii="Times New Roman" w:hAnsi="Times New Roman" w:cs="Times New Roman"/>
                <w:sz w:val="24"/>
                <w:szCs w:val="24"/>
              </w:rPr>
            </w:pPr>
            <w:r w:rsidRPr="00A6175C">
              <w:rPr>
                <w:rFonts w:ascii="Times New Roman" w:hAnsi="Times New Roman" w:cs="Times New Roman"/>
                <w:sz w:val="24"/>
                <w:szCs w:val="24"/>
              </w:rPr>
              <w:t>Порт общего назначения</w:t>
            </w:r>
          </w:p>
        </w:tc>
      </w:tr>
      <w:tr w:rsidR="006B60F1" w:rsidRPr="006B60F1" w:rsidTr="00A6175C">
        <w:tc>
          <w:tcPr>
            <w:tcW w:w="1422" w:type="pct"/>
            <w:tcBorders>
              <w:top w:val="single" w:sz="4" w:space="0" w:color="auto"/>
              <w:left w:val="single" w:sz="4" w:space="0" w:color="auto"/>
              <w:bottom w:val="single" w:sz="4" w:space="0" w:color="auto"/>
              <w:right w:val="single" w:sz="4" w:space="0" w:color="auto"/>
            </w:tcBorders>
            <w:shd w:val="clear" w:color="auto" w:fill="auto"/>
          </w:tcPr>
          <w:p w:rsidR="006B60F1" w:rsidRPr="00A6175C" w:rsidRDefault="006B60F1" w:rsidP="006B60F1">
            <w:pPr>
              <w:spacing w:after="0" w:line="360" w:lineRule="exact"/>
              <w:jc w:val="both"/>
              <w:rPr>
                <w:rFonts w:ascii="Times New Roman" w:hAnsi="Times New Roman" w:cs="Times New Roman"/>
                <w:sz w:val="24"/>
                <w:szCs w:val="24"/>
                <w:lang w:val="en-US"/>
              </w:rPr>
            </w:pPr>
            <w:r w:rsidRPr="00A6175C">
              <w:rPr>
                <w:rFonts w:ascii="Times New Roman" w:hAnsi="Times New Roman" w:cs="Times New Roman"/>
                <w:sz w:val="24"/>
                <w:szCs w:val="24"/>
                <w:lang w:val="en-US"/>
              </w:rPr>
              <w:t>VSS</w:t>
            </w:r>
          </w:p>
        </w:tc>
        <w:tc>
          <w:tcPr>
            <w:tcW w:w="1002" w:type="pct"/>
            <w:tcBorders>
              <w:top w:val="single" w:sz="4" w:space="0" w:color="auto"/>
              <w:left w:val="single" w:sz="4" w:space="0" w:color="auto"/>
              <w:bottom w:val="single" w:sz="4" w:space="0" w:color="auto"/>
              <w:right w:val="single" w:sz="4" w:space="0" w:color="auto"/>
            </w:tcBorders>
            <w:shd w:val="clear" w:color="auto" w:fill="auto"/>
          </w:tcPr>
          <w:p w:rsidR="006B60F1" w:rsidRPr="00A6175C" w:rsidRDefault="006B60F1" w:rsidP="006B60F1">
            <w:pPr>
              <w:spacing w:after="0" w:line="360" w:lineRule="exact"/>
              <w:jc w:val="center"/>
              <w:rPr>
                <w:rFonts w:ascii="Times New Roman" w:hAnsi="Times New Roman" w:cs="Times New Roman"/>
                <w:sz w:val="24"/>
                <w:szCs w:val="24"/>
                <w:lang w:val="en-US"/>
              </w:rPr>
            </w:pPr>
            <w:r w:rsidRPr="00A6175C">
              <w:rPr>
                <w:rFonts w:ascii="Times New Roman" w:hAnsi="Times New Roman" w:cs="Times New Roman"/>
                <w:sz w:val="24"/>
                <w:szCs w:val="24"/>
                <w:lang w:val="en-US"/>
              </w:rPr>
              <w:t>35</w:t>
            </w:r>
          </w:p>
        </w:tc>
        <w:tc>
          <w:tcPr>
            <w:tcW w:w="2575" w:type="pct"/>
            <w:tcBorders>
              <w:top w:val="single" w:sz="4" w:space="0" w:color="auto"/>
              <w:left w:val="single" w:sz="4" w:space="0" w:color="auto"/>
              <w:bottom w:val="single" w:sz="4" w:space="0" w:color="auto"/>
              <w:right w:val="single" w:sz="4" w:space="0" w:color="auto"/>
            </w:tcBorders>
            <w:shd w:val="clear" w:color="auto" w:fill="auto"/>
          </w:tcPr>
          <w:p w:rsidR="006B60F1" w:rsidRPr="00A6175C" w:rsidRDefault="006B60F1" w:rsidP="006B60F1">
            <w:pPr>
              <w:spacing w:after="0" w:line="360" w:lineRule="exact"/>
              <w:jc w:val="both"/>
              <w:rPr>
                <w:rFonts w:ascii="Times New Roman" w:hAnsi="Times New Roman" w:cs="Times New Roman"/>
                <w:sz w:val="24"/>
                <w:szCs w:val="24"/>
              </w:rPr>
            </w:pPr>
            <w:r w:rsidRPr="00A6175C">
              <w:rPr>
                <w:rFonts w:ascii="Times New Roman" w:hAnsi="Times New Roman" w:cs="Times New Roman"/>
                <w:sz w:val="24"/>
                <w:szCs w:val="24"/>
              </w:rPr>
              <w:t>Вывод «земля»</w:t>
            </w:r>
          </w:p>
        </w:tc>
      </w:tr>
      <w:tr w:rsidR="006B60F1" w:rsidRPr="006B60F1" w:rsidTr="00A6175C">
        <w:tc>
          <w:tcPr>
            <w:tcW w:w="1422" w:type="pct"/>
            <w:tcBorders>
              <w:top w:val="single" w:sz="4" w:space="0" w:color="auto"/>
              <w:left w:val="single" w:sz="4" w:space="0" w:color="auto"/>
              <w:bottom w:val="single" w:sz="4" w:space="0" w:color="auto"/>
              <w:right w:val="single" w:sz="4" w:space="0" w:color="auto"/>
            </w:tcBorders>
            <w:shd w:val="clear" w:color="auto" w:fill="auto"/>
          </w:tcPr>
          <w:p w:rsidR="006B60F1" w:rsidRPr="00A6175C" w:rsidRDefault="006B60F1" w:rsidP="006B60F1">
            <w:pPr>
              <w:spacing w:after="0" w:line="360" w:lineRule="exact"/>
              <w:jc w:val="both"/>
              <w:rPr>
                <w:rFonts w:ascii="Times New Roman" w:hAnsi="Times New Roman" w:cs="Times New Roman"/>
                <w:sz w:val="24"/>
                <w:szCs w:val="24"/>
                <w:lang w:val="en-US"/>
              </w:rPr>
            </w:pPr>
            <w:r w:rsidRPr="00A6175C">
              <w:rPr>
                <w:rFonts w:ascii="Times New Roman" w:hAnsi="Times New Roman" w:cs="Times New Roman"/>
                <w:sz w:val="24"/>
                <w:szCs w:val="24"/>
                <w:lang w:val="en-US"/>
              </w:rPr>
              <w:t>VDD</w:t>
            </w:r>
          </w:p>
        </w:tc>
        <w:tc>
          <w:tcPr>
            <w:tcW w:w="1002" w:type="pct"/>
            <w:tcBorders>
              <w:top w:val="single" w:sz="4" w:space="0" w:color="auto"/>
              <w:left w:val="single" w:sz="4" w:space="0" w:color="auto"/>
              <w:bottom w:val="single" w:sz="4" w:space="0" w:color="auto"/>
              <w:right w:val="single" w:sz="4" w:space="0" w:color="auto"/>
            </w:tcBorders>
            <w:shd w:val="clear" w:color="auto" w:fill="auto"/>
          </w:tcPr>
          <w:p w:rsidR="006B60F1" w:rsidRPr="00A6175C" w:rsidRDefault="006B60F1" w:rsidP="006B60F1">
            <w:pPr>
              <w:spacing w:after="0" w:line="360" w:lineRule="exact"/>
              <w:jc w:val="center"/>
              <w:rPr>
                <w:rFonts w:ascii="Times New Roman" w:hAnsi="Times New Roman" w:cs="Times New Roman"/>
                <w:sz w:val="24"/>
                <w:szCs w:val="24"/>
                <w:lang w:val="en-US"/>
              </w:rPr>
            </w:pPr>
            <w:r w:rsidRPr="00A6175C">
              <w:rPr>
                <w:rFonts w:ascii="Times New Roman" w:hAnsi="Times New Roman" w:cs="Times New Roman"/>
                <w:sz w:val="24"/>
                <w:szCs w:val="24"/>
                <w:lang w:val="en-US"/>
              </w:rPr>
              <w:t>36</w:t>
            </w:r>
          </w:p>
        </w:tc>
        <w:tc>
          <w:tcPr>
            <w:tcW w:w="2575" w:type="pct"/>
            <w:tcBorders>
              <w:top w:val="single" w:sz="4" w:space="0" w:color="auto"/>
              <w:left w:val="single" w:sz="4" w:space="0" w:color="auto"/>
              <w:bottom w:val="single" w:sz="4" w:space="0" w:color="auto"/>
              <w:right w:val="single" w:sz="4" w:space="0" w:color="auto"/>
            </w:tcBorders>
            <w:shd w:val="clear" w:color="auto" w:fill="auto"/>
          </w:tcPr>
          <w:p w:rsidR="006B60F1" w:rsidRPr="00A6175C" w:rsidRDefault="006B60F1" w:rsidP="006B60F1">
            <w:pPr>
              <w:spacing w:after="0" w:line="360" w:lineRule="exact"/>
              <w:jc w:val="both"/>
              <w:rPr>
                <w:rFonts w:ascii="Times New Roman" w:hAnsi="Times New Roman" w:cs="Times New Roman"/>
                <w:sz w:val="24"/>
                <w:szCs w:val="24"/>
              </w:rPr>
            </w:pPr>
            <w:r w:rsidRPr="00A6175C">
              <w:rPr>
                <w:rFonts w:ascii="Times New Roman" w:hAnsi="Times New Roman" w:cs="Times New Roman"/>
                <w:sz w:val="24"/>
                <w:szCs w:val="24"/>
              </w:rPr>
              <w:t>Вывод «питание»</w:t>
            </w:r>
          </w:p>
        </w:tc>
      </w:tr>
      <w:tr w:rsidR="006B60F1" w:rsidRPr="006B60F1" w:rsidTr="00A6175C">
        <w:tc>
          <w:tcPr>
            <w:tcW w:w="1422" w:type="pct"/>
            <w:tcBorders>
              <w:top w:val="single" w:sz="4" w:space="0" w:color="auto"/>
              <w:left w:val="single" w:sz="4" w:space="0" w:color="auto"/>
              <w:bottom w:val="single" w:sz="4" w:space="0" w:color="auto"/>
              <w:right w:val="single" w:sz="4" w:space="0" w:color="auto"/>
            </w:tcBorders>
            <w:shd w:val="clear" w:color="auto" w:fill="auto"/>
          </w:tcPr>
          <w:p w:rsidR="006B60F1" w:rsidRPr="00A6175C" w:rsidRDefault="006B60F1" w:rsidP="006B60F1">
            <w:pPr>
              <w:spacing w:after="0" w:line="360" w:lineRule="exact"/>
              <w:jc w:val="both"/>
              <w:rPr>
                <w:rFonts w:ascii="Times New Roman" w:hAnsi="Times New Roman" w:cs="Times New Roman"/>
                <w:sz w:val="24"/>
                <w:szCs w:val="24"/>
                <w:lang w:val="en-US"/>
              </w:rPr>
            </w:pPr>
            <w:r w:rsidRPr="00A6175C">
              <w:rPr>
                <w:rFonts w:ascii="Times New Roman" w:hAnsi="Times New Roman" w:cs="Times New Roman"/>
                <w:sz w:val="24"/>
                <w:szCs w:val="24"/>
                <w:lang w:val="en-US"/>
              </w:rPr>
              <w:t>PA14, PA15</w:t>
            </w:r>
          </w:p>
        </w:tc>
        <w:tc>
          <w:tcPr>
            <w:tcW w:w="1002" w:type="pct"/>
            <w:tcBorders>
              <w:top w:val="single" w:sz="4" w:space="0" w:color="auto"/>
              <w:left w:val="single" w:sz="4" w:space="0" w:color="auto"/>
              <w:bottom w:val="single" w:sz="4" w:space="0" w:color="auto"/>
              <w:right w:val="single" w:sz="4" w:space="0" w:color="auto"/>
            </w:tcBorders>
            <w:shd w:val="clear" w:color="auto" w:fill="auto"/>
          </w:tcPr>
          <w:p w:rsidR="006B60F1" w:rsidRPr="00A6175C" w:rsidRDefault="006B60F1" w:rsidP="006B60F1">
            <w:pPr>
              <w:spacing w:after="0" w:line="360" w:lineRule="exact"/>
              <w:jc w:val="center"/>
              <w:rPr>
                <w:rFonts w:ascii="Times New Roman" w:hAnsi="Times New Roman" w:cs="Times New Roman"/>
                <w:sz w:val="24"/>
                <w:szCs w:val="24"/>
                <w:lang w:val="en-US"/>
              </w:rPr>
            </w:pPr>
            <w:r w:rsidRPr="00A6175C">
              <w:rPr>
                <w:rFonts w:ascii="Times New Roman" w:hAnsi="Times New Roman" w:cs="Times New Roman"/>
                <w:sz w:val="24"/>
                <w:szCs w:val="24"/>
                <w:lang w:val="en-US"/>
              </w:rPr>
              <w:t>37, 38</w:t>
            </w:r>
          </w:p>
        </w:tc>
        <w:tc>
          <w:tcPr>
            <w:tcW w:w="2575" w:type="pct"/>
            <w:tcBorders>
              <w:top w:val="single" w:sz="4" w:space="0" w:color="auto"/>
              <w:left w:val="single" w:sz="4" w:space="0" w:color="auto"/>
              <w:bottom w:val="single" w:sz="4" w:space="0" w:color="auto"/>
              <w:right w:val="single" w:sz="4" w:space="0" w:color="auto"/>
            </w:tcBorders>
            <w:shd w:val="clear" w:color="auto" w:fill="auto"/>
          </w:tcPr>
          <w:p w:rsidR="006B60F1" w:rsidRPr="00A6175C" w:rsidRDefault="006B60F1" w:rsidP="006B60F1">
            <w:pPr>
              <w:spacing w:after="0" w:line="360" w:lineRule="exact"/>
              <w:jc w:val="both"/>
              <w:rPr>
                <w:rFonts w:ascii="Times New Roman" w:hAnsi="Times New Roman" w:cs="Times New Roman"/>
                <w:sz w:val="24"/>
                <w:szCs w:val="24"/>
              </w:rPr>
            </w:pPr>
            <w:r w:rsidRPr="00A6175C">
              <w:rPr>
                <w:rFonts w:ascii="Times New Roman" w:hAnsi="Times New Roman" w:cs="Times New Roman"/>
                <w:sz w:val="24"/>
                <w:szCs w:val="24"/>
              </w:rPr>
              <w:t>Порт общего назначения</w:t>
            </w:r>
          </w:p>
        </w:tc>
      </w:tr>
      <w:tr w:rsidR="006B60F1" w:rsidRPr="006B60F1" w:rsidTr="00A6175C">
        <w:tc>
          <w:tcPr>
            <w:tcW w:w="1422" w:type="pct"/>
            <w:tcBorders>
              <w:top w:val="single" w:sz="4" w:space="0" w:color="auto"/>
              <w:left w:val="single" w:sz="4" w:space="0" w:color="auto"/>
              <w:bottom w:val="single" w:sz="4" w:space="0" w:color="auto"/>
              <w:right w:val="single" w:sz="4" w:space="0" w:color="auto"/>
            </w:tcBorders>
            <w:shd w:val="clear" w:color="auto" w:fill="auto"/>
          </w:tcPr>
          <w:p w:rsidR="006B60F1" w:rsidRPr="00A6175C" w:rsidRDefault="00A6175C" w:rsidP="006B60F1">
            <w:pPr>
              <w:spacing w:after="0" w:line="360" w:lineRule="exact"/>
              <w:jc w:val="both"/>
              <w:rPr>
                <w:rFonts w:ascii="Times New Roman" w:hAnsi="Times New Roman" w:cs="Times New Roman"/>
                <w:sz w:val="24"/>
                <w:szCs w:val="24"/>
                <w:lang w:val="en-US"/>
              </w:rPr>
            </w:pPr>
            <w:r>
              <w:rPr>
                <w:rFonts w:ascii="Times New Roman" w:hAnsi="Times New Roman" w:cs="Times New Roman"/>
                <w:sz w:val="24"/>
                <w:szCs w:val="24"/>
                <w:lang w:val="en-US"/>
              </w:rPr>
              <w:t>PB3–</w:t>
            </w:r>
            <w:r w:rsidR="006B60F1" w:rsidRPr="00A6175C">
              <w:rPr>
                <w:rFonts w:ascii="Times New Roman" w:hAnsi="Times New Roman" w:cs="Times New Roman"/>
                <w:sz w:val="24"/>
                <w:szCs w:val="24"/>
                <w:lang w:val="en-US"/>
              </w:rPr>
              <w:t>PB7</w:t>
            </w:r>
          </w:p>
        </w:tc>
        <w:tc>
          <w:tcPr>
            <w:tcW w:w="1002" w:type="pct"/>
            <w:tcBorders>
              <w:top w:val="single" w:sz="4" w:space="0" w:color="auto"/>
              <w:left w:val="single" w:sz="4" w:space="0" w:color="auto"/>
              <w:bottom w:val="single" w:sz="4" w:space="0" w:color="auto"/>
              <w:right w:val="single" w:sz="4" w:space="0" w:color="auto"/>
            </w:tcBorders>
            <w:shd w:val="clear" w:color="auto" w:fill="auto"/>
          </w:tcPr>
          <w:p w:rsidR="006B60F1" w:rsidRPr="00A6175C" w:rsidRDefault="00A6175C" w:rsidP="006B60F1">
            <w:pPr>
              <w:spacing w:after="0" w:line="360" w:lineRule="exact"/>
              <w:jc w:val="center"/>
              <w:rPr>
                <w:rFonts w:ascii="Times New Roman" w:hAnsi="Times New Roman" w:cs="Times New Roman"/>
                <w:sz w:val="24"/>
                <w:szCs w:val="24"/>
                <w:lang w:val="en-US"/>
              </w:rPr>
            </w:pPr>
            <w:r>
              <w:rPr>
                <w:rFonts w:ascii="Times New Roman" w:hAnsi="Times New Roman" w:cs="Times New Roman"/>
                <w:sz w:val="24"/>
                <w:szCs w:val="24"/>
                <w:lang w:val="en-US"/>
              </w:rPr>
              <w:t>39–</w:t>
            </w:r>
            <w:r w:rsidR="006B60F1" w:rsidRPr="00A6175C">
              <w:rPr>
                <w:rFonts w:ascii="Times New Roman" w:hAnsi="Times New Roman" w:cs="Times New Roman"/>
                <w:sz w:val="24"/>
                <w:szCs w:val="24"/>
                <w:lang w:val="en-US"/>
              </w:rPr>
              <w:t>43</w:t>
            </w:r>
          </w:p>
        </w:tc>
        <w:tc>
          <w:tcPr>
            <w:tcW w:w="2575" w:type="pct"/>
            <w:tcBorders>
              <w:top w:val="single" w:sz="4" w:space="0" w:color="auto"/>
              <w:left w:val="single" w:sz="4" w:space="0" w:color="auto"/>
              <w:bottom w:val="single" w:sz="4" w:space="0" w:color="auto"/>
              <w:right w:val="single" w:sz="4" w:space="0" w:color="auto"/>
            </w:tcBorders>
            <w:shd w:val="clear" w:color="auto" w:fill="auto"/>
          </w:tcPr>
          <w:p w:rsidR="006B60F1" w:rsidRPr="00A6175C" w:rsidRDefault="006B60F1" w:rsidP="006B60F1">
            <w:pPr>
              <w:spacing w:after="0" w:line="360" w:lineRule="exact"/>
              <w:jc w:val="both"/>
              <w:rPr>
                <w:rFonts w:ascii="Times New Roman" w:hAnsi="Times New Roman" w:cs="Times New Roman"/>
                <w:sz w:val="24"/>
                <w:szCs w:val="24"/>
              </w:rPr>
            </w:pPr>
            <w:r w:rsidRPr="00A6175C">
              <w:rPr>
                <w:rFonts w:ascii="Times New Roman" w:hAnsi="Times New Roman" w:cs="Times New Roman"/>
                <w:sz w:val="24"/>
                <w:szCs w:val="24"/>
              </w:rPr>
              <w:t>Порт общего назначения</w:t>
            </w:r>
          </w:p>
        </w:tc>
      </w:tr>
      <w:tr w:rsidR="006B60F1" w:rsidRPr="006B60F1" w:rsidTr="00A6175C">
        <w:tc>
          <w:tcPr>
            <w:tcW w:w="1422" w:type="pct"/>
            <w:tcBorders>
              <w:top w:val="single" w:sz="4" w:space="0" w:color="auto"/>
              <w:left w:val="single" w:sz="4" w:space="0" w:color="auto"/>
              <w:bottom w:val="single" w:sz="4" w:space="0" w:color="auto"/>
              <w:right w:val="single" w:sz="4" w:space="0" w:color="auto"/>
            </w:tcBorders>
            <w:shd w:val="clear" w:color="auto" w:fill="auto"/>
          </w:tcPr>
          <w:p w:rsidR="006B60F1" w:rsidRPr="00A6175C" w:rsidRDefault="006B60F1" w:rsidP="006B60F1">
            <w:pPr>
              <w:spacing w:after="0" w:line="360" w:lineRule="exact"/>
              <w:jc w:val="both"/>
              <w:rPr>
                <w:rFonts w:ascii="Times New Roman" w:hAnsi="Times New Roman" w:cs="Times New Roman"/>
                <w:sz w:val="24"/>
                <w:szCs w:val="24"/>
                <w:lang w:val="en-US"/>
              </w:rPr>
            </w:pPr>
            <w:r w:rsidRPr="00A6175C">
              <w:rPr>
                <w:rFonts w:ascii="Times New Roman" w:hAnsi="Times New Roman" w:cs="Times New Roman"/>
                <w:sz w:val="24"/>
                <w:szCs w:val="24"/>
                <w:lang w:val="en-US"/>
              </w:rPr>
              <w:t>BOOT0</w:t>
            </w:r>
          </w:p>
        </w:tc>
        <w:tc>
          <w:tcPr>
            <w:tcW w:w="1002" w:type="pct"/>
            <w:tcBorders>
              <w:top w:val="single" w:sz="4" w:space="0" w:color="auto"/>
              <w:left w:val="single" w:sz="4" w:space="0" w:color="auto"/>
              <w:bottom w:val="single" w:sz="4" w:space="0" w:color="auto"/>
              <w:right w:val="single" w:sz="4" w:space="0" w:color="auto"/>
            </w:tcBorders>
            <w:shd w:val="clear" w:color="auto" w:fill="auto"/>
          </w:tcPr>
          <w:p w:rsidR="006B60F1" w:rsidRPr="00A6175C" w:rsidRDefault="006B60F1" w:rsidP="006B60F1">
            <w:pPr>
              <w:spacing w:after="0" w:line="360" w:lineRule="exact"/>
              <w:jc w:val="center"/>
              <w:rPr>
                <w:rFonts w:ascii="Times New Roman" w:hAnsi="Times New Roman" w:cs="Times New Roman"/>
                <w:sz w:val="24"/>
                <w:szCs w:val="24"/>
                <w:lang w:val="en-US"/>
              </w:rPr>
            </w:pPr>
            <w:r w:rsidRPr="00A6175C">
              <w:rPr>
                <w:rFonts w:ascii="Times New Roman" w:hAnsi="Times New Roman" w:cs="Times New Roman"/>
                <w:sz w:val="24"/>
                <w:szCs w:val="24"/>
                <w:lang w:val="en-US"/>
              </w:rPr>
              <w:t>44</w:t>
            </w:r>
          </w:p>
        </w:tc>
        <w:tc>
          <w:tcPr>
            <w:tcW w:w="2575" w:type="pct"/>
            <w:tcBorders>
              <w:top w:val="single" w:sz="4" w:space="0" w:color="auto"/>
              <w:left w:val="single" w:sz="4" w:space="0" w:color="auto"/>
              <w:bottom w:val="single" w:sz="4" w:space="0" w:color="auto"/>
              <w:right w:val="single" w:sz="4" w:space="0" w:color="auto"/>
            </w:tcBorders>
            <w:shd w:val="clear" w:color="auto" w:fill="auto"/>
          </w:tcPr>
          <w:p w:rsidR="006B60F1" w:rsidRPr="00A6175C" w:rsidRDefault="006B60F1" w:rsidP="006B60F1">
            <w:pPr>
              <w:spacing w:after="0" w:line="360" w:lineRule="exact"/>
              <w:jc w:val="both"/>
              <w:rPr>
                <w:rFonts w:ascii="Times New Roman" w:hAnsi="Times New Roman" w:cs="Times New Roman"/>
                <w:sz w:val="24"/>
                <w:szCs w:val="24"/>
              </w:rPr>
            </w:pPr>
            <w:r w:rsidRPr="00A6175C">
              <w:rPr>
                <w:rFonts w:ascii="Times New Roman" w:hAnsi="Times New Roman" w:cs="Times New Roman"/>
                <w:sz w:val="24"/>
                <w:szCs w:val="24"/>
              </w:rPr>
              <w:t>Вывод загрузки программы</w:t>
            </w:r>
          </w:p>
        </w:tc>
      </w:tr>
      <w:tr w:rsidR="006B60F1" w:rsidRPr="006B60F1" w:rsidTr="00A6175C">
        <w:tc>
          <w:tcPr>
            <w:tcW w:w="1422" w:type="pct"/>
            <w:tcBorders>
              <w:top w:val="single" w:sz="4" w:space="0" w:color="auto"/>
              <w:left w:val="single" w:sz="4" w:space="0" w:color="auto"/>
              <w:bottom w:val="single" w:sz="4" w:space="0" w:color="auto"/>
              <w:right w:val="single" w:sz="4" w:space="0" w:color="auto"/>
            </w:tcBorders>
            <w:shd w:val="clear" w:color="auto" w:fill="auto"/>
          </w:tcPr>
          <w:p w:rsidR="006B60F1" w:rsidRPr="00A6175C" w:rsidRDefault="006B60F1" w:rsidP="006B60F1">
            <w:pPr>
              <w:spacing w:after="0" w:line="360" w:lineRule="exact"/>
              <w:jc w:val="both"/>
              <w:rPr>
                <w:rFonts w:ascii="Times New Roman" w:hAnsi="Times New Roman" w:cs="Times New Roman"/>
                <w:sz w:val="24"/>
                <w:szCs w:val="24"/>
                <w:lang w:val="en-US"/>
              </w:rPr>
            </w:pPr>
            <w:r w:rsidRPr="00A6175C">
              <w:rPr>
                <w:rFonts w:ascii="Times New Roman" w:hAnsi="Times New Roman" w:cs="Times New Roman"/>
                <w:sz w:val="24"/>
                <w:szCs w:val="24"/>
                <w:lang w:val="en-US"/>
              </w:rPr>
              <w:t>PB8, PB9</w:t>
            </w:r>
          </w:p>
        </w:tc>
        <w:tc>
          <w:tcPr>
            <w:tcW w:w="1002" w:type="pct"/>
            <w:tcBorders>
              <w:top w:val="single" w:sz="4" w:space="0" w:color="auto"/>
              <w:left w:val="single" w:sz="4" w:space="0" w:color="auto"/>
              <w:bottom w:val="single" w:sz="4" w:space="0" w:color="auto"/>
              <w:right w:val="single" w:sz="4" w:space="0" w:color="auto"/>
            </w:tcBorders>
            <w:shd w:val="clear" w:color="auto" w:fill="auto"/>
          </w:tcPr>
          <w:p w:rsidR="006B60F1" w:rsidRPr="00A6175C" w:rsidRDefault="006B60F1" w:rsidP="006B60F1">
            <w:pPr>
              <w:spacing w:after="0" w:line="360" w:lineRule="exact"/>
              <w:jc w:val="center"/>
              <w:rPr>
                <w:rFonts w:ascii="Times New Roman" w:hAnsi="Times New Roman" w:cs="Times New Roman"/>
                <w:sz w:val="24"/>
                <w:szCs w:val="24"/>
                <w:lang w:val="en-US"/>
              </w:rPr>
            </w:pPr>
            <w:r w:rsidRPr="00A6175C">
              <w:rPr>
                <w:rFonts w:ascii="Times New Roman" w:hAnsi="Times New Roman" w:cs="Times New Roman"/>
                <w:sz w:val="24"/>
                <w:szCs w:val="24"/>
                <w:lang w:val="en-US"/>
              </w:rPr>
              <w:t>45, 46</w:t>
            </w:r>
          </w:p>
        </w:tc>
        <w:tc>
          <w:tcPr>
            <w:tcW w:w="2575" w:type="pct"/>
            <w:tcBorders>
              <w:top w:val="single" w:sz="4" w:space="0" w:color="auto"/>
              <w:left w:val="single" w:sz="4" w:space="0" w:color="auto"/>
              <w:bottom w:val="single" w:sz="4" w:space="0" w:color="auto"/>
              <w:right w:val="single" w:sz="4" w:space="0" w:color="auto"/>
            </w:tcBorders>
            <w:shd w:val="clear" w:color="auto" w:fill="auto"/>
          </w:tcPr>
          <w:p w:rsidR="006B60F1" w:rsidRPr="00A6175C" w:rsidRDefault="006B60F1" w:rsidP="006B60F1">
            <w:pPr>
              <w:spacing w:after="0" w:line="360" w:lineRule="exact"/>
              <w:jc w:val="both"/>
              <w:rPr>
                <w:rFonts w:ascii="Times New Roman" w:hAnsi="Times New Roman" w:cs="Times New Roman"/>
                <w:sz w:val="24"/>
                <w:szCs w:val="24"/>
              </w:rPr>
            </w:pPr>
            <w:r w:rsidRPr="00A6175C">
              <w:rPr>
                <w:rFonts w:ascii="Times New Roman" w:hAnsi="Times New Roman" w:cs="Times New Roman"/>
                <w:sz w:val="24"/>
                <w:szCs w:val="24"/>
              </w:rPr>
              <w:t>Порт общего назначения</w:t>
            </w:r>
          </w:p>
        </w:tc>
      </w:tr>
      <w:tr w:rsidR="006B60F1" w:rsidRPr="006B60F1" w:rsidTr="00A6175C">
        <w:tc>
          <w:tcPr>
            <w:tcW w:w="1422" w:type="pct"/>
            <w:tcBorders>
              <w:top w:val="single" w:sz="4" w:space="0" w:color="auto"/>
              <w:left w:val="single" w:sz="4" w:space="0" w:color="auto"/>
              <w:bottom w:val="single" w:sz="4" w:space="0" w:color="auto"/>
              <w:right w:val="single" w:sz="4" w:space="0" w:color="auto"/>
            </w:tcBorders>
            <w:shd w:val="clear" w:color="auto" w:fill="auto"/>
          </w:tcPr>
          <w:p w:rsidR="006B60F1" w:rsidRPr="00A6175C" w:rsidRDefault="006B60F1" w:rsidP="006B60F1">
            <w:pPr>
              <w:spacing w:after="0" w:line="360" w:lineRule="exact"/>
              <w:jc w:val="both"/>
              <w:rPr>
                <w:rFonts w:ascii="Times New Roman" w:hAnsi="Times New Roman" w:cs="Times New Roman"/>
                <w:sz w:val="24"/>
                <w:szCs w:val="24"/>
                <w:lang w:val="en-US"/>
              </w:rPr>
            </w:pPr>
            <w:r w:rsidRPr="00A6175C">
              <w:rPr>
                <w:rFonts w:ascii="Times New Roman" w:hAnsi="Times New Roman" w:cs="Times New Roman"/>
                <w:sz w:val="24"/>
                <w:szCs w:val="24"/>
                <w:lang w:val="en-US"/>
              </w:rPr>
              <w:t>VSS</w:t>
            </w:r>
          </w:p>
        </w:tc>
        <w:tc>
          <w:tcPr>
            <w:tcW w:w="1002" w:type="pct"/>
            <w:tcBorders>
              <w:top w:val="single" w:sz="4" w:space="0" w:color="auto"/>
              <w:left w:val="single" w:sz="4" w:space="0" w:color="auto"/>
              <w:bottom w:val="single" w:sz="4" w:space="0" w:color="auto"/>
              <w:right w:val="single" w:sz="4" w:space="0" w:color="auto"/>
            </w:tcBorders>
            <w:shd w:val="clear" w:color="auto" w:fill="auto"/>
          </w:tcPr>
          <w:p w:rsidR="006B60F1" w:rsidRPr="00A6175C" w:rsidRDefault="006B60F1" w:rsidP="006B60F1">
            <w:pPr>
              <w:spacing w:after="0" w:line="360" w:lineRule="exact"/>
              <w:jc w:val="center"/>
              <w:rPr>
                <w:rFonts w:ascii="Times New Roman" w:hAnsi="Times New Roman" w:cs="Times New Roman"/>
                <w:sz w:val="24"/>
                <w:szCs w:val="24"/>
                <w:lang w:val="en-US"/>
              </w:rPr>
            </w:pPr>
            <w:r w:rsidRPr="00A6175C">
              <w:rPr>
                <w:rFonts w:ascii="Times New Roman" w:hAnsi="Times New Roman" w:cs="Times New Roman"/>
                <w:sz w:val="24"/>
                <w:szCs w:val="24"/>
                <w:lang w:val="en-US"/>
              </w:rPr>
              <w:t>47</w:t>
            </w:r>
          </w:p>
        </w:tc>
        <w:tc>
          <w:tcPr>
            <w:tcW w:w="2575" w:type="pct"/>
            <w:tcBorders>
              <w:top w:val="single" w:sz="4" w:space="0" w:color="auto"/>
              <w:left w:val="single" w:sz="4" w:space="0" w:color="auto"/>
              <w:bottom w:val="single" w:sz="4" w:space="0" w:color="auto"/>
              <w:right w:val="single" w:sz="4" w:space="0" w:color="auto"/>
            </w:tcBorders>
            <w:shd w:val="clear" w:color="auto" w:fill="auto"/>
          </w:tcPr>
          <w:p w:rsidR="006B60F1" w:rsidRPr="00A6175C" w:rsidRDefault="006B60F1" w:rsidP="006B60F1">
            <w:pPr>
              <w:spacing w:after="0" w:line="360" w:lineRule="exact"/>
              <w:jc w:val="both"/>
              <w:rPr>
                <w:rFonts w:ascii="Times New Roman" w:hAnsi="Times New Roman" w:cs="Times New Roman"/>
                <w:sz w:val="24"/>
                <w:szCs w:val="24"/>
              </w:rPr>
            </w:pPr>
            <w:r w:rsidRPr="00A6175C">
              <w:rPr>
                <w:rFonts w:ascii="Times New Roman" w:hAnsi="Times New Roman" w:cs="Times New Roman"/>
                <w:sz w:val="24"/>
                <w:szCs w:val="24"/>
              </w:rPr>
              <w:t>Вывод «земля»</w:t>
            </w:r>
          </w:p>
        </w:tc>
      </w:tr>
      <w:tr w:rsidR="006B60F1" w:rsidRPr="006B60F1" w:rsidTr="00A6175C">
        <w:tc>
          <w:tcPr>
            <w:tcW w:w="1422" w:type="pct"/>
            <w:tcBorders>
              <w:top w:val="single" w:sz="4" w:space="0" w:color="auto"/>
              <w:left w:val="single" w:sz="4" w:space="0" w:color="auto"/>
              <w:bottom w:val="single" w:sz="4" w:space="0" w:color="auto"/>
              <w:right w:val="single" w:sz="4" w:space="0" w:color="auto"/>
            </w:tcBorders>
            <w:shd w:val="clear" w:color="auto" w:fill="auto"/>
          </w:tcPr>
          <w:p w:rsidR="006B60F1" w:rsidRPr="00A6175C" w:rsidRDefault="006B60F1" w:rsidP="006B60F1">
            <w:pPr>
              <w:spacing w:after="0" w:line="360" w:lineRule="exact"/>
              <w:jc w:val="both"/>
              <w:rPr>
                <w:rFonts w:ascii="Times New Roman" w:hAnsi="Times New Roman" w:cs="Times New Roman"/>
                <w:sz w:val="24"/>
                <w:szCs w:val="24"/>
                <w:lang w:val="en-US"/>
              </w:rPr>
            </w:pPr>
            <w:r w:rsidRPr="00A6175C">
              <w:rPr>
                <w:rFonts w:ascii="Times New Roman" w:hAnsi="Times New Roman" w:cs="Times New Roman"/>
                <w:sz w:val="24"/>
                <w:szCs w:val="24"/>
                <w:lang w:val="en-US"/>
              </w:rPr>
              <w:t>VDD</w:t>
            </w:r>
          </w:p>
        </w:tc>
        <w:tc>
          <w:tcPr>
            <w:tcW w:w="1002" w:type="pct"/>
            <w:tcBorders>
              <w:top w:val="single" w:sz="4" w:space="0" w:color="auto"/>
              <w:left w:val="single" w:sz="4" w:space="0" w:color="auto"/>
              <w:bottom w:val="single" w:sz="4" w:space="0" w:color="auto"/>
              <w:right w:val="single" w:sz="4" w:space="0" w:color="auto"/>
            </w:tcBorders>
            <w:shd w:val="clear" w:color="auto" w:fill="auto"/>
          </w:tcPr>
          <w:p w:rsidR="006B60F1" w:rsidRPr="00A6175C" w:rsidRDefault="006B60F1" w:rsidP="006B60F1">
            <w:pPr>
              <w:spacing w:after="0" w:line="360" w:lineRule="exact"/>
              <w:jc w:val="center"/>
              <w:rPr>
                <w:rFonts w:ascii="Times New Roman" w:hAnsi="Times New Roman" w:cs="Times New Roman"/>
                <w:sz w:val="24"/>
                <w:szCs w:val="24"/>
                <w:lang w:val="en-US"/>
              </w:rPr>
            </w:pPr>
            <w:r w:rsidRPr="00A6175C">
              <w:rPr>
                <w:rFonts w:ascii="Times New Roman" w:hAnsi="Times New Roman" w:cs="Times New Roman"/>
                <w:sz w:val="24"/>
                <w:szCs w:val="24"/>
                <w:lang w:val="en-US"/>
              </w:rPr>
              <w:t>48</w:t>
            </w:r>
          </w:p>
        </w:tc>
        <w:tc>
          <w:tcPr>
            <w:tcW w:w="2575" w:type="pct"/>
            <w:tcBorders>
              <w:top w:val="single" w:sz="4" w:space="0" w:color="auto"/>
              <w:left w:val="single" w:sz="4" w:space="0" w:color="auto"/>
              <w:bottom w:val="single" w:sz="4" w:space="0" w:color="auto"/>
              <w:right w:val="single" w:sz="4" w:space="0" w:color="auto"/>
            </w:tcBorders>
            <w:shd w:val="clear" w:color="auto" w:fill="auto"/>
          </w:tcPr>
          <w:p w:rsidR="006B60F1" w:rsidRPr="00A6175C" w:rsidRDefault="006B60F1" w:rsidP="006B60F1">
            <w:pPr>
              <w:spacing w:after="0" w:line="360" w:lineRule="exact"/>
              <w:jc w:val="both"/>
              <w:rPr>
                <w:rFonts w:ascii="Times New Roman" w:hAnsi="Times New Roman" w:cs="Times New Roman"/>
                <w:sz w:val="24"/>
                <w:szCs w:val="24"/>
              </w:rPr>
            </w:pPr>
            <w:r w:rsidRPr="00A6175C">
              <w:rPr>
                <w:rFonts w:ascii="Times New Roman" w:hAnsi="Times New Roman" w:cs="Times New Roman"/>
                <w:sz w:val="24"/>
                <w:szCs w:val="24"/>
              </w:rPr>
              <w:t>Вывод «питание»</w:t>
            </w:r>
          </w:p>
        </w:tc>
      </w:tr>
    </w:tbl>
    <w:p w:rsidR="00287483" w:rsidRDefault="00287483" w:rsidP="006B60F1">
      <w:pPr>
        <w:spacing w:after="0" w:line="360" w:lineRule="exact"/>
        <w:ind w:firstLine="720"/>
        <w:jc w:val="both"/>
        <w:rPr>
          <w:rFonts w:ascii="Times New Roman" w:hAnsi="Times New Roman" w:cs="Times New Roman"/>
          <w:sz w:val="28"/>
          <w:szCs w:val="28"/>
        </w:rPr>
      </w:pPr>
    </w:p>
    <w:p w:rsidR="00A6175C" w:rsidRPr="00770595" w:rsidRDefault="00A6175C" w:rsidP="00A6175C">
      <w:pPr>
        <w:pStyle w:val="ab"/>
        <w:spacing w:after="0" w:line="360" w:lineRule="exact"/>
        <w:ind w:left="0" w:firstLine="709"/>
        <w:jc w:val="both"/>
        <w:rPr>
          <w:rFonts w:ascii="Times New Roman" w:eastAsiaTheme="majorEastAsia" w:hAnsi="Times New Roman" w:cs="Times New Roman"/>
          <w:sz w:val="28"/>
          <w:szCs w:val="28"/>
        </w:rPr>
      </w:pPr>
      <w:r w:rsidRPr="00770595">
        <w:rPr>
          <w:rFonts w:ascii="Times New Roman" w:eastAsiaTheme="majorEastAsia" w:hAnsi="Times New Roman" w:cs="Times New Roman"/>
          <w:sz w:val="28"/>
          <w:szCs w:val="28"/>
        </w:rPr>
        <w:t>Данный микроконтроллер изготовлен в ко</w:t>
      </w:r>
      <w:r>
        <w:rPr>
          <w:rFonts w:ascii="Times New Roman" w:eastAsiaTheme="majorEastAsia" w:hAnsi="Times New Roman" w:cs="Times New Roman"/>
          <w:sz w:val="28"/>
          <w:szCs w:val="28"/>
        </w:rPr>
        <w:t>рпусе LQFP48</w:t>
      </w:r>
      <w:r w:rsidRPr="00770595">
        <w:rPr>
          <w:rFonts w:ascii="Times New Roman" w:eastAsiaTheme="majorEastAsia" w:hAnsi="Times New Roman" w:cs="Times New Roman"/>
          <w:sz w:val="28"/>
          <w:szCs w:val="28"/>
        </w:rPr>
        <w:t xml:space="preserve"> и имеет 48 выводов, 37 из которых могут использоваться как порты ввода/вывода. Этот микроконтроллер имее</w:t>
      </w:r>
      <w:r>
        <w:rPr>
          <w:rFonts w:ascii="Times New Roman" w:eastAsiaTheme="majorEastAsia" w:hAnsi="Times New Roman" w:cs="Times New Roman"/>
          <w:sz w:val="28"/>
          <w:szCs w:val="28"/>
        </w:rPr>
        <w:t xml:space="preserve">т 4 порта, два из которых, порт </w:t>
      </w:r>
      <w:r w:rsidRPr="009864B0">
        <w:rPr>
          <w:rFonts w:ascii="Times New Roman" w:eastAsiaTheme="majorEastAsia" w:hAnsi="Times New Roman" w:cs="Times New Roman"/>
          <w:bCs/>
          <w:sz w:val="28"/>
          <w:szCs w:val="28"/>
        </w:rPr>
        <w:t>А</w:t>
      </w:r>
      <w:r w:rsidRPr="009864B0">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 xml:space="preserve">и порт </w:t>
      </w:r>
      <w:r w:rsidRPr="009864B0">
        <w:rPr>
          <w:rFonts w:ascii="Times New Roman" w:eastAsiaTheme="majorEastAsia" w:hAnsi="Times New Roman" w:cs="Times New Roman"/>
          <w:bCs/>
          <w:sz w:val="28"/>
          <w:szCs w:val="28"/>
        </w:rPr>
        <w:t>В</w:t>
      </w:r>
      <w:r>
        <w:rPr>
          <w:rFonts w:ascii="Times New Roman" w:eastAsiaTheme="majorEastAsia" w:hAnsi="Times New Roman" w:cs="Times New Roman"/>
          <w:bCs/>
          <w:sz w:val="28"/>
          <w:szCs w:val="28"/>
        </w:rPr>
        <w:t>,</w:t>
      </w:r>
      <w:r w:rsidRPr="009864B0">
        <w:rPr>
          <w:rFonts w:ascii="Times New Roman" w:eastAsiaTheme="majorEastAsia" w:hAnsi="Times New Roman" w:cs="Times New Roman"/>
          <w:sz w:val="28"/>
          <w:szCs w:val="28"/>
        </w:rPr>
        <w:t xml:space="preserve"> </w:t>
      </w:r>
      <w:r w:rsidRPr="00770595">
        <w:rPr>
          <w:rFonts w:ascii="Times New Roman" w:eastAsiaTheme="majorEastAsia" w:hAnsi="Times New Roman" w:cs="Times New Roman"/>
          <w:sz w:val="28"/>
          <w:szCs w:val="28"/>
        </w:rPr>
        <w:t>полные, т.е. содержат все 16 выводов, и</w:t>
      </w:r>
      <w:r>
        <w:rPr>
          <w:rFonts w:ascii="Times New Roman" w:eastAsiaTheme="majorEastAsia" w:hAnsi="Times New Roman" w:cs="Times New Roman"/>
          <w:sz w:val="28"/>
          <w:szCs w:val="28"/>
        </w:rPr>
        <w:t xml:space="preserve"> два неполных порта, это порты </w:t>
      </w:r>
      <w:r w:rsidRPr="009864B0">
        <w:rPr>
          <w:rFonts w:ascii="Times New Roman" w:eastAsiaTheme="majorEastAsia" w:hAnsi="Times New Roman" w:cs="Times New Roman"/>
          <w:bCs/>
          <w:sz w:val="28"/>
          <w:szCs w:val="28"/>
        </w:rPr>
        <w:t>С</w:t>
      </w:r>
      <w:r w:rsidRPr="009864B0">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 xml:space="preserve">и </w:t>
      </w:r>
      <w:r w:rsidRPr="009864B0">
        <w:rPr>
          <w:rFonts w:ascii="Times New Roman" w:eastAsiaTheme="majorEastAsia" w:hAnsi="Times New Roman" w:cs="Times New Roman"/>
          <w:bCs/>
          <w:sz w:val="28"/>
          <w:szCs w:val="28"/>
        </w:rPr>
        <w:t>D</w:t>
      </w:r>
      <w:r w:rsidRPr="009864B0">
        <w:rPr>
          <w:rFonts w:ascii="Times New Roman" w:eastAsiaTheme="majorEastAsia" w:hAnsi="Times New Roman" w:cs="Times New Roman"/>
          <w:sz w:val="28"/>
          <w:szCs w:val="28"/>
        </w:rPr>
        <w:t>,</w:t>
      </w:r>
      <w:r w:rsidRPr="00770595">
        <w:rPr>
          <w:rFonts w:ascii="Times New Roman" w:eastAsiaTheme="majorEastAsia" w:hAnsi="Times New Roman" w:cs="Times New Roman"/>
          <w:sz w:val="28"/>
          <w:szCs w:val="28"/>
        </w:rPr>
        <w:t xml:space="preserve"> содержащие только 3 и 2 вывода соответственно.</w:t>
      </w:r>
    </w:p>
    <w:p w:rsidR="006B60F1" w:rsidRDefault="006B60F1" w:rsidP="006B60F1">
      <w:pPr>
        <w:spacing w:after="0" w:line="360" w:lineRule="exact"/>
        <w:ind w:firstLine="720"/>
        <w:jc w:val="both"/>
        <w:rPr>
          <w:rFonts w:ascii="Times New Roman" w:hAnsi="Times New Roman" w:cs="Times New Roman"/>
          <w:sz w:val="28"/>
          <w:szCs w:val="28"/>
        </w:rPr>
      </w:pPr>
      <w:r w:rsidRPr="006B60F1">
        <w:rPr>
          <w:rFonts w:ascii="Times New Roman" w:hAnsi="Times New Roman" w:cs="Times New Roman"/>
          <w:sz w:val="28"/>
          <w:szCs w:val="28"/>
        </w:rPr>
        <w:t xml:space="preserve">Основные электрические параметры </w:t>
      </w:r>
      <w:r w:rsidRPr="006B60F1">
        <w:rPr>
          <w:rFonts w:ascii="Times New Roman" w:hAnsi="Times New Roman" w:cs="Times New Roman"/>
          <w:sz w:val="28"/>
          <w:szCs w:val="28"/>
          <w:lang w:val="en-US"/>
        </w:rPr>
        <w:t>STM</w:t>
      </w:r>
      <w:r w:rsidRPr="006B60F1">
        <w:rPr>
          <w:rFonts w:ascii="Times New Roman" w:hAnsi="Times New Roman" w:cs="Times New Roman"/>
          <w:sz w:val="28"/>
          <w:szCs w:val="28"/>
        </w:rPr>
        <w:t>32</w:t>
      </w:r>
      <w:r w:rsidRPr="006B60F1">
        <w:rPr>
          <w:rFonts w:ascii="Times New Roman" w:hAnsi="Times New Roman" w:cs="Times New Roman"/>
          <w:sz w:val="28"/>
          <w:szCs w:val="28"/>
          <w:lang w:val="en-US"/>
        </w:rPr>
        <w:t>F</w:t>
      </w:r>
      <w:r w:rsidRPr="006B60F1">
        <w:rPr>
          <w:rFonts w:ascii="Times New Roman" w:hAnsi="Times New Roman" w:cs="Times New Roman"/>
          <w:sz w:val="28"/>
          <w:szCs w:val="28"/>
        </w:rPr>
        <w:t>070С</w:t>
      </w:r>
      <w:r w:rsidRPr="006B60F1">
        <w:rPr>
          <w:rFonts w:ascii="Times New Roman" w:hAnsi="Times New Roman" w:cs="Times New Roman"/>
          <w:sz w:val="28"/>
          <w:szCs w:val="28"/>
          <w:lang w:val="en-US"/>
        </w:rPr>
        <w:t>B</w:t>
      </w:r>
      <w:r w:rsidRPr="006B60F1">
        <w:rPr>
          <w:rFonts w:ascii="Times New Roman" w:hAnsi="Times New Roman" w:cs="Times New Roman"/>
          <w:sz w:val="28"/>
          <w:szCs w:val="28"/>
        </w:rPr>
        <w:t xml:space="preserve"> приведены в таблице</w:t>
      </w:r>
      <w:r w:rsidR="00287483">
        <w:rPr>
          <w:rFonts w:ascii="Times New Roman" w:hAnsi="Times New Roman" w:cs="Times New Roman"/>
          <w:sz w:val="28"/>
          <w:szCs w:val="28"/>
        </w:rPr>
        <w:t xml:space="preserve"> </w:t>
      </w:r>
      <w:r w:rsidR="003C2500">
        <w:rPr>
          <w:rFonts w:ascii="Times New Roman" w:hAnsi="Times New Roman" w:cs="Times New Roman"/>
          <w:sz w:val="28"/>
          <w:szCs w:val="28"/>
        </w:rPr>
        <w:t>4</w:t>
      </w:r>
      <w:r w:rsidRPr="006B60F1">
        <w:rPr>
          <w:rFonts w:ascii="Times New Roman" w:hAnsi="Times New Roman" w:cs="Times New Roman"/>
          <w:sz w:val="28"/>
          <w:szCs w:val="28"/>
        </w:rPr>
        <w:t>.</w:t>
      </w:r>
    </w:p>
    <w:p w:rsidR="00A6175C" w:rsidRPr="006B60F1" w:rsidRDefault="00A6175C" w:rsidP="006B60F1">
      <w:pPr>
        <w:spacing w:after="0" w:line="360" w:lineRule="exact"/>
        <w:ind w:firstLine="720"/>
        <w:jc w:val="both"/>
        <w:rPr>
          <w:rFonts w:ascii="Times New Roman" w:hAnsi="Times New Roman" w:cs="Times New Roman"/>
          <w:sz w:val="28"/>
          <w:szCs w:val="28"/>
        </w:rPr>
      </w:pPr>
    </w:p>
    <w:p w:rsidR="006B60F1" w:rsidRPr="006B60F1" w:rsidRDefault="008D3AEF" w:rsidP="006B60F1">
      <w:pPr>
        <w:spacing w:after="0" w:line="360" w:lineRule="exact"/>
        <w:jc w:val="both"/>
        <w:rPr>
          <w:rFonts w:ascii="Times New Roman" w:hAnsi="Times New Roman" w:cs="Times New Roman"/>
          <w:sz w:val="28"/>
          <w:szCs w:val="28"/>
        </w:rPr>
      </w:pPr>
      <w:r>
        <w:rPr>
          <w:rFonts w:ascii="Times New Roman" w:hAnsi="Times New Roman" w:cs="Times New Roman"/>
          <w:sz w:val="28"/>
          <w:szCs w:val="28"/>
        </w:rPr>
        <w:lastRenderedPageBreak/>
        <w:t>Таблица 4</w:t>
      </w:r>
      <w:r w:rsidR="006B60F1" w:rsidRPr="006B60F1">
        <w:rPr>
          <w:rFonts w:ascii="Times New Roman" w:hAnsi="Times New Roman" w:cs="Times New Roman"/>
          <w:sz w:val="28"/>
          <w:szCs w:val="28"/>
        </w:rPr>
        <w:t xml:space="preserve"> – Осн</w:t>
      </w:r>
      <w:r w:rsidR="003C2500">
        <w:rPr>
          <w:rFonts w:ascii="Times New Roman" w:hAnsi="Times New Roman" w:cs="Times New Roman"/>
          <w:sz w:val="28"/>
          <w:szCs w:val="28"/>
        </w:rPr>
        <w:t>овные электрические параметры</w:t>
      </w:r>
      <w:r w:rsidR="006B60F1" w:rsidRPr="006B60F1">
        <w:rPr>
          <w:rFonts w:ascii="Times New Roman" w:hAnsi="Times New Roman" w:cs="Times New Roman"/>
          <w:sz w:val="28"/>
          <w:szCs w:val="28"/>
        </w:rPr>
        <w:t xml:space="preserve"> </w:t>
      </w:r>
      <w:r w:rsidR="003C2500" w:rsidRPr="006B60F1">
        <w:rPr>
          <w:rFonts w:ascii="Times New Roman" w:hAnsi="Times New Roman" w:cs="Times New Roman"/>
          <w:sz w:val="28"/>
          <w:szCs w:val="28"/>
          <w:lang w:val="en-US"/>
        </w:rPr>
        <w:t>STM</w:t>
      </w:r>
      <w:r w:rsidR="003C2500" w:rsidRPr="006B60F1">
        <w:rPr>
          <w:rFonts w:ascii="Times New Roman" w:hAnsi="Times New Roman" w:cs="Times New Roman"/>
          <w:sz w:val="28"/>
          <w:szCs w:val="28"/>
        </w:rPr>
        <w:t>32</w:t>
      </w:r>
      <w:r w:rsidR="003C2500" w:rsidRPr="006B60F1">
        <w:rPr>
          <w:rFonts w:ascii="Times New Roman" w:hAnsi="Times New Roman" w:cs="Times New Roman"/>
          <w:sz w:val="28"/>
          <w:szCs w:val="28"/>
          <w:lang w:val="en-US"/>
        </w:rPr>
        <w:t>F</w:t>
      </w:r>
      <w:r w:rsidR="003C2500" w:rsidRPr="006B60F1">
        <w:rPr>
          <w:rFonts w:ascii="Times New Roman" w:hAnsi="Times New Roman" w:cs="Times New Roman"/>
          <w:sz w:val="28"/>
          <w:szCs w:val="28"/>
        </w:rPr>
        <w:t>070С</w:t>
      </w:r>
      <w:r w:rsidR="003C2500" w:rsidRPr="006B60F1">
        <w:rPr>
          <w:rFonts w:ascii="Times New Roman" w:hAnsi="Times New Roman" w:cs="Times New Roman"/>
          <w:sz w:val="28"/>
          <w:szCs w:val="28"/>
          <w:lang w:val="en-US"/>
        </w:rPr>
        <w:t>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90"/>
        <w:gridCol w:w="3254"/>
      </w:tblGrid>
      <w:tr w:rsidR="006B60F1" w:rsidRPr="006B60F1" w:rsidTr="00287483">
        <w:tc>
          <w:tcPr>
            <w:tcW w:w="3259" w:type="pct"/>
            <w:shd w:val="clear" w:color="auto" w:fill="auto"/>
            <w:vAlign w:val="center"/>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Параметр</w:t>
            </w:r>
          </w:p>
        </w:tc>
        <w:tc>
          <w:tcPr>
            <w:tcW w:w="1741" w:type="pct"/>
            <w:shd w:val="clear" w:color="auto" w:fill="auto"/>
            <w:vAlign w:val="center"/>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Значение</w:t>
            </w:r>
          </w:p>
        </w:tc>
      </w:tr>
      <w:tr w:rsidR="006B60F1" w:rsidRPr="006B60F1" w:rsidTr="00287483">
        <w:tc>
          <w:tcPr>
            <w:tcW w:w="3259" w:type="pct"/>
            <w:shd w:val="clear" w:color="auto" w:fill="auto"/>
          </w:tcPr>
          <w:p w:rsidR="006B60F1" w:rsidRPr="00A6175C" w:rsidRDefault="006B60F1" w:rsidP="006B60F1">
            <w:pPr>
              <w:spacing w:after="0" w:line="360" w:lineRule="exact"/>
              <w:rPr>
                <w:rFonts w:ascii="Times New Roman" w:hAnsi="Times New Roman" w:cs="Times New Roman"/>
                <w:sz w:val="24"/>
                <w:szCs w:val="28"/>
              </w:rPr>
            </w:pPr>
            <w:r w:rsidRPr="00A6175C">
              <w:rPr>
                <w:rFonts w:ascii="Times New Roman" w:hAnsi="Times New Roman" w:cs="Times New Roman"/>
                <w:sz w:val="24"/>
                <w:szCs w:val="28"/>
              </w:rPr>
              <w:t>Интерфейсы: USB, шт.</w:t>
            </w:r>
          </w:p>
        </w:tc>
        <w:tc>
          <w:tcPr>
            <w:tcW w:w="1741" w:type="pct"/>
            <w:shd w:val="clear" w:color="auto" w:fill="auto"/>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1</w:t>
            </w:r>
          </w:p>
        </w:tc>
      </w:tr>
      <w:tr w:rsidR="006B60F1" w:rsidRPr="006B60F1" w:rsidTr="00287483">
        <w:tc>
          <w:tcPr>
            <w:tcW w:w="3259" w:type="pct"/>
            <w:shd w:val="clear" w:color="auto" w:fill="auto"/>
          </w:tcPr>
          <w:p w:rsidR="006B60F1" w:rsidRPr="00A6175C" w:rsidRDefault="006B60F1" w:rsidP="006B60F1">
            <w:pPr>
              <w:spacing w:after="0" w:line="360" w:lineRule="exact"/>
              <w:rPr>
                <w:rFonts w:ascii="Times New Roman" w:hAnsi="Times New Roman" w:cs="Times New Roman"/>
                <w:sz w:val="24"/>
                <w:szCs w:val="28"/>
              </w:rPr>
            </w:pPr>
            <w:r w:rsidRPr="00A6175C">
              <w:rPr>
                <w:rFonts w:ascii="Times New Roman" w:hAnsi="Times New Roman" w:cs="Times New Roman"/>
                <w:sz w:val="24"/>
                <w:szCs w:val="28"/>
              </w:rPr>
              <w:t>VCC, В</w:t>
            </w:r>
          </w:p>
        </w:tc>
        <w:tc>
          <w:tcPr>
            <w:tcW w:w="1741" w:type="pct"/>
            <w:shd w:val="clear" w:color="auto" w:fill="auto"/>
          </w:tcPr>
          <w:p w:rsidR="006B60F1" w:rsidRPr="00A6175C" w:rsidRDefault="00287483"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от 2,4 до 3,</w:t>
            </w:r>
            <w:r w:rsidR="006B60F1" w:rsidRPr="00A6175C">
              <w:rPr>
                <w:rFonts w:ascii="Times New Roman" w:hAnsi="Times New Roman" w:cs="Times New Roman"/>
                <w:sz w:val="24"/>
                <w:szCs w:val="28"/>
              </w:rPr>
              <w:t>6</w:t>
            </w:r>
          </w:p>
        </w:tc>
      </w:tr>
      <w:tr w:rsidR="006B60F1" w:rsidRPr="006B60F1" w:rsidTr="00287483">
        <w:tc>
          <w:tcPr>
            <w:tcW w:w="3259" w:type="pct"/>
            <w:shd w:val="clear" w:color="auto" w:fill="auto"/>
          </w:tcPr>
          <w:p w:rsidR="006B60F1" w:rsidRPr="00A6175C" w:rsidRDefault="006B60F1" w:rsidP="006B60F1">
            <w:pPr>
              <w:spacing w:after="0" w:line="360" w:lineRule="exact"/>
              <w:rPr>
                <w:rFonts w:ascii="Times New Roman" w:hAnsi="Times New Roman" w:cs="Times New Roman"/>
                <w:sz w:val="24"/>
                <w:szCs w:val="28"/>
              </w:rPr>
            </w:pPr>
            <w:r w:rsidRPr="00A6175C">
              <w:rPr>
                <w:rFonts w:ascii="Times New Roman" w:hAnsi="Times New Roman" w:cs="Times New Roman"/>
                <w:sz w:val="24"/>
                <w:szCs w:val="28"/>
              </w:rPr>
              <w:t>ICC, мА</w:t>
            </w:r>
          </w:p>
        </w:tc>
        <w:tc>
          <w:tcPr>
            <w:tcW w:w="1741" w:type="pct"/>
            <w:shd w:val="clear" w:color="auto" w:fill="auto"/>
          </w:tcPr>
          <w:p w:rsidR="006B60F1" w:rsidRPr="00A6175C" w:rsidRDefault="00287483"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24,</w:t>
            </w:r>
            <w:r w:rsidR="006B60F1" w:rsidRPr="00A6175C">
              <w:rPr>
                <w:rFonts w:ascii="Times New Roman" w:hAnsi="Times New Roman" w:cs="Times New Roman"/>
                <w:sz w:val="24"/>
                <w:szCs w:val="28"/>
              </w:rPr>
              <w:t>1</w:t>
            </w:r>
          </w:p>
        </w:tc>
      </w:tr>
      <w:tr w:rsidR="006B60F1" w:rsidRPr="006B60F1" w:rsidTr="00287483">
        <w:tc>
          <w:tcPr>
            <w:tcW w:w="3259" w:type="pct"/>
            <w:shd w:val="clear" w:color="auto" w:fill="auto"/>
          </w:tcPr>
          <w:p w:rsidR="006B60F1" w:rsidRPr="00A6175C" w:rsidRDefault="006B60F1" w:rsidP="006B60F1">
            <w:pPr>
              <w:spacing w:after="0" w:line="360" w:lineRule="exact"/>
              <w:rPr>
                <w:rFonts w:ascii="Times New Roman" w:hAnsi="Times New Roman" w:cs="Times New Roman"/>
                <w:sz w:val="24"/>
                <w:szCs w:val="28"/>
              </w:rPr>
            </w:pPr>
            <w:proofErr w:type="gramStart"/>
            <w:r w:rsidRPr="00A6175C">
              <w:rPr>
                <w:rFonts w:ascii="Times New Roman" w:hAnsi="Times New Roman" w:cs="Times New Roman"/>
                <w:sz w:val="24"/>
                <w:szCs w:val="28"/>
              </w:rPr>
              <w:t>T</w:t>
            </w:r>
            <w:r w:rsidRPr="00A6175C">
              <w:rPr>
                <w:rFonts w:ascii="Times New Roman" w:hAnsi="Times New Roman" w:cs="Times New Roman"/>
                <w:sz w:val="24"/>
                <w:szCs w:val="28"/>
                <w:vertAlign w:val="subscript"/>
              </w:rPr>
              <w:t>A</w:t>
            </w:r>
            <w:r w:rsidRPr="00A6175C">
              <w:rPr>
                <w:rFonts w:ascii="Times New Roman" w:hAnsi="Times New Roman" w:cs="Times New Roman"/>
                <w:sz w:val="24"/>
                <w:szCs w:val="28"/>
              </w:rPr>
              <w:t>,°</w:t>
            </w:r>
            <w:proofErr w:type="gramEnd"/>
            <w:r w:rsidRPr="00A6175C">
              <w:rPr>
                <w:rFonts w:ascii="Times New Roman" w:hAnsi="Times New Roman" w:cs="Times New Roman"/>
                <w:sz w:val="24"/>
                <w:szCs w:val="28"/>
              </w:rPr>
              <w:t>C</w:t>
            </w:r>
          </w:p>
        </w:tc>
        <w:tc>
          <w:tcPr>
            <w:tcW w:w="1741" w:type="pct"/>
            <w:shd w:val="clear" w:color="auto" w:fill="auto"/>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 xml:space="preserve">от минус 40 до </w:t>
            </w:r>
            <w:r w:rsidR="00A6175C">
              <w:rPr>
                <w:rFonts w:ascii="Times New Roman" w:hAnsi="Times New Roman" w:cs="Times New Roman"/>
                <w:sz w:val="24"/>
                <w:szCs w:val="28"/>
              </w:rPr>
              <w:t>плюс</w:t>
            </w:r>
            <w:r w:rsidRPr="00A6175C">
              <w:rPr>
                <w:rFonts w:ascii="Times New Roman" w:hAnsi="Times New Roman" w:cs="Times New Roman"/>
                <w:sz w:val="24"/>
                <w:szCs w:val="28"/>
              </w:rPr>
              <w:t xml:space="preserve"> 85</w:t>
            </w:r>
          </w:p>
        </w:tc>
      </w:tr>
    </w:tbl>
    <w:p w:rsidR="006B60F1" w:rsidRDefault="006B60F1" w:rsidP="006B60F1">
      <w:pPr>
        <w:spacing w:after="0" w:line="360" w:lineRule="exact"/>
        <w:ind w:firstLine="720"/>
        <w:jc w:val="both"/>
        <w:rPr>
          <w:rFonts w:ascii="Times New Roman" w:hAnsi="Times New Roman" w:cs="Times New Roman"/>
          <w:sz w:val="28"/>
          <w:szCs w:val="28"/>
        </w:rPr>
      </w:pPr>
    </w:p>
    <w:p w:rsidR="00DB510A" w:rsidRDefault="00DB510A" w:rsidP="00DB510A">
      <w:pPr>
        <w:spacing w:after="0" w:line="360" w:lineRule="exact"/>
        <w:ind w:firstLine="720"/>
        <w:jc w:val="both"/>
        <w:rPr>
          <w:rFonts w:ascii="Times New Roman" w:eastAsiaTheme="majorEastAsia" w:hAnsi="Times New Roman" w:cs="Times New Roman"/>
          <w:sz w:val="28"/>
          <w:szCs w:val="28"/>
        </w:rPr>
      </w:pPr>
      <w:r w:rsidRPr="00770595">
        <w:rPr>
          <w:rFonts w:ascii="Times New Roman" w:eastAsiaTheme="majorEastAsia" w:hAnsi="Times New Roman" w:cs="Times New Roman"/>
          <w:sz w:val="28"/>
          <w:szCs w:val="28"/>
        </w:rPr>
        <w:t xml:space="preserve">Оставшиеся выводы задействованы для других функций, таких как питание самого микроконтроллера, выводы </w:t>
      </w:r>
      <w:proofErr w:type="spellStart"/>
      <w:r w:rsidRPr="00770595">
        <w:rPr>
          <w:rFonts w:ascii="Times New Roman" w:eastAsiaTheme="majorEastAsia" w:hAnsi="Times New Roman" w:cs="Times New Roman"/>
          <w:sz w:val="28"/>
          <w:szCs w:val="28"/>
        </w:rPr>
        <w:t>Vdd</w:t>
      </w:r>
      <w:proofErr w:type="spellEnd"/>
      <w:r w:rsidRPr="00770595">
        <w:rPr>
          <w:rFonts w:ascii="Times New Roman" w:eastAsiaTheme="majorEastAsia" w:hAnsi="Times New Roman" w:cs="Times New Roman"/>
          <w:sz w:val="28"/>
          <w:szCs w:val="28"/>
        </w:rPr>
        <w:t xml:space="preserve"> и </w:t>
      </w:r>
      <w:proofErr w:type="spellStart"/>
      <w:r w:rsidRPr="00770595">
        <w:rPr>
          <w:rFonts w:ascii="Times New Roman" w:eastAsiaTheme="majorEastAsia" w:hAnsi="Times New Roman" w:cs="Times New Roman"/>
          <w:sz w:val="28"/>
          <w:szCs w:val="28"/>
        </w:rPr>
        <w:t>Vss</w:t>
      </w:r>
      <w:proofErr w:type="spellEnd"/>
      <w:r w:rsidRPr="00770595">
        <w:rPr>
          <w:rFonts w:ascii="Times New Roman" w:eastAsiaTheme="majorEastAsia" w:hAnsi="Times New Roman" w:cs="Times New Roman"/>
          <w:sz w:val="28"/>
          <w:szCs w:val="28"/>
        </w:rPr>
        <w:t xml:space="preserve">, питание аналоговой части </w:t>
      </w:r>
      <w:proofErr w:type="spellStart"/>
      <w:r w:rsidRPr="00770595">
        <w:rPr>
          <w:rFonts w:ascii="Times New Roman" w:eastAsiaTheme="majorEastAsia" w:hAnsi="Times New Roman" w:cs="Times New Roman"/>
          <w:sz w:val="28"/>
          <w:szCs w:val="28"/>
        </w:rPr>
        <w:t>Vdda</w:t>
      </w:r>
      <w:proofErr w:type="spellEnd"/>
      <w:r w:rsidRPr="00770595">
        <w:rPr>
          <w:rFonts w:ascii="Times New Roman" w:eastAsiaTheme="majorEastAsia" w:hAnsi="Times New Roman" w:cs="Times New Roman"/>
          <w:sz w:val="28"/>
          <w:szCs w:val="28"/>
        </w:rPr>
        <w:t xml:space="preserve"> и </w:t>
      </w:r>
      <w:proofErr w:type="spellStart"/>
      <w:r w:rsidRPr="00770595">
        <w:rPr>
          <w:rFonts w:ascii="Times New Roman" w:eastAsiaTheme="majorEastAsia" w:hAnsi="Times New Roman" w:cs="Times New Roman"/>
          <w:sz w:val="28"/>
          <w:szCs w:val="28"/>
        </w:rPr>
        <w:t>Vssa</w:t>
      </w:r>
      <w:proofErr w:type="spellEnd"/>
      <w:r w:rsidR="00A6175C">
        <w:rPr>
          <w:rFonts w:ascii="Times New Roman" w:eastAsiaTheme="majorEastAsia" w:hAnsi="Times New Roman" w:cs="Times New Roman"/>
          <w:sz w:val="28"/>
          <w:szCs w:val="28"/>
        </w:rPr>
        <w:t xml:space="preserve">, вход батарейного питания </w:t>
      </w:r>
      <w:proofErr w:type="spellStart"/>
      <w:r w:rsidR="00A6175C">
        <w:rPr>
          <w:rFonts w:ascii="Times New Roman" w:eastAsiaTheme="majorEastAsia" w:hAnsi="Times New Roman" w:cs="Times New Roman"/>
          <w:sz w:val="28"/>
          <w:szCs w:val="28"/>
        </w:rPr>
        <w:t>Vbat</w:t>
      </w:r>
      <w:proofErr w:type="spellEnd"/>
      <w:r w:rsidRPr="00770595">
        <w:rPr>
          <w:rFonts w:ascii="Times New Roman" w:eastAsiaTheme="majorEastAsia" w:hAnsi="Times New Roman" w:cs="Times New Roman"/>
          <w:sz w:val="28"/>
          <w:szCs w:val="28"/>
        </w:rPr>
        <w:t xml:space="preserve"> для работы встроенных часов реального времен</w:t>
      </w:r>
      <w:r w:rsidR="00A6175C">
        <w:rPr>
          <w:rFonts w:ascii="Times New Roman" w:eastAsiaTheme="majorEastAsia" w:hAnsi="Times New Roman" w:cs="Times New Roman"/>
          <w:sz w:val="28"/>
          <w:szCs w:val="28"/>
        </w:rPr>
        <w:t>и и вход BOOT0</w:t>
      </w:r>
      <w:r w:rsidRPr="00770595">
        <w:rPr>
          <w:rFonts w:ascii="Times New Roman" w:eastAsiaTheme="majorEastAsia" w:hAnsi="Times New Roman" w:cs="Times New Roman"/>
          <w:sz w:val="28"/>
          <w:szCs w:val="28"/>
        </w:rPr>
        <w:t xml:space="preserve"> для выбора загрузки встроенного </w:t>
      </w:r>
      <w:proofErr w:type="spellStart"/>
      <w:r w:rsidRPr="00770595">
        <w:rPr>
          <w:rFonts w:ascii="Times New Roman" w:eastAsiaTheme="majorEastAsia" w:hAnsi="Times New Roman" w:cs="Times New Roman"/>
          <w:sz w:val="28"/>
          <w:szCs w:val="28"/>
        </w:rPr>
        <w:t>бутлоадера</w:t>
      </w:r>
      <w:proofErr w:type="spellEnd"/>
      <w:r w:rsidRPr="00770595">
        <w:rPr>
          <w:rFonts w:ascii="Times New Roman" w:eastAsiaTheme="majorEastAsia" w:hAnsi="Times New Roman" w:cs="Times New Roman"/>
          <w:sz w:val="28"/>
          <w:szCs w:val="28"/>
        </w:rPr>
        <w:t>.</w:t>
      </w:r>
      <w:r w:rsidRPr="00770595">
        <w:rPr>
          <w:rFonts w:ascii="Arial" w:hAnsi="Arial" w:cs="Arial"/>
          <w:color w:val="494949"/>
          <w:sz w:val="20"/>
          <w:szCs w:val="20"/>
          <w:shd w:val="clear" w:color="auto" w:fill="FFFFFF"/>
        </w:rPr>
        <w:t xml:space="preserve"> </w:t>
      </w:r>
      <w:r w:rsidRPr="00770595">
        <w:rPr>
          <w:rFonts w:ascii="Times New Roman" w:eastAsiaTheme="majorEastAsia" w:hAnsi="Times New Roman" w:cs="Times New Roman"/>
          <w:sz w:val="28"/>
          <w:szCs w:val="28"/>
        </w:rPr>
        <w:t>Порты микроконтроллера мог</w:t>
      </w:r>
      <w:r>
        <w:rPr>
          <w:rFonts w:ascii="Times New Roman" w:eastAsiaTheme="majorEastAsia" w:hAnsi="Times New Roman" w:cs="Times New Roman"/>
          <w:sz w:val="28"/>
          <w:szCs w:val="28"/>
        </w:rPr>
        <w:t xml:space="preserve">ут быть сконфигурированы как на </w:t>
      </w:r>
      <w:r w:rsidRPr="009864B0">
        <w:rPr>
          <w:rFonts w:ascii="Times New Roman" w:eastAsiaTheme="majorEastAsia" w:hAnsi="Times New Roman" w:cs="Times New Roman"/>
          <w:bCs/>
          <w:sz w:val="28"/>
          <w:szCs w:val="28"/>
        </w:rPr>
        <w:t>вход,</w:t>
      </w:r>
      <w:r>
        <w:rPr>
          <w:rFonts w:ascii="Times New Roman" w:eastAsiaTheme="majorEastAsia" w:hAnsi="Times New Roman" w:cs="Times New Roman"/>
          <w:sz w:val="28"/>
          <w:szCs w:val="28"/>
        </w:rPr>
        <w:t xml:space="preserve"> так и как на </w:t>
      </w:r>
      <w:r w:rsidRPr="009864B0">
        <w:rPr>
          <w:rFonts w:ascii="Times New Roman" w:eastAsiaTheme="majorEastAsia" w:hAnsi="Times New Roman" w:cs="Times New Roman"/>
          <w:bCs/>
          <w:sz w:val="28"/>
          <w:szCs w:val="28"/>
        </w:rPr>
        <w:t>выход</w:t>
      </w:r>
      <w:r w:rsidRPr="009864B0">
        <w:rPr>
          <w:rFonts w:ascii="Times New Roman" w:eastAsiaTheme="majorEastAsia" w:hAnsi="Times New Roman" w:cs="Times New Roman"/>
          <w:sz w:val="28"/>
          <w:szCs w:val="28"/>
        </w:rPr>
        <w:t xml:space="preserve">, </w:t>
      </w:r>
      <w:r w:rsidRPr="00770595">
        <w:rPr>
          <w:rFonts w:ascii="Times New Roman" w:eastAsiaTheme="majorEastAsia" w:hAnsi="Times New Roman" w:cs="Times New Roman"/>
          <w:sz w:val="28"/>
          <w:szCs w:val="28"/>
        </w:rPr>
        <w:t>причем каждый вывод порта настраивается индивидуально</w:t>
      </w:r>
      <w:r w:rsidR="003C2500">
        <w:rPr>
          <w:rFonts w:ascii="Times New Roman" w:eastAsiaTheme="majorEastAsia" w:hAnsi="Times New Roman" w:cs="Times New Roman"/>
          <w:sz w:val="28"/>
          <w:szCs w:val="28"/>
        </w:rPr>
        <w:t xml:space="preserve"> </w:t>
      </w:r>
      <w:r w:rsidR="003C2500" w:rsidRPr="003C2500">
        <w:rPr>
          <w:rFonts w:ascii="Times New Roman" w:eastAsiaTheme="majorEastAsia" w:hAnsi="Times New Roman" w:cs="Times New Roman"/>
          <w:sz w:val="28"/>
          <w:szCs w:val="28"/>
        </w:rPr>
        <w:t>[26]</w:t>
      </w:r>
      <w:r w:rsidRPr="00770595">
        <w:rPr>
          <w:rFonts w:ascii="Times New Roman" w:eastAsiaTheme="majorEastAsia" w:hAnsi="Times New Roman" w:cs="Times New Roman"/>
          <w:sz w:val="28"/>
          <w:szCs w:val="28"/>
        </w:rPr>
        <w:t>.</w:t>
      </w:r>
    </w:p>
    <w:p w:rsidR="00DB510A" w:rsidRDefault="00DB510A" w:rsidP="00DB510A">
      <w:pPr>
        <w:spacing w:after="0" w:line="360" w:lineRule="exact"/>
        <w:ind w:firstLine="720"/>
        <w:jc w:val="both"/>
        <w:rPr>
          <w:rFonts w:ascii="Times New Roman" w:eastAsiaTheme="majorEastAsia" w:hAnsi="Times New Roman" w:cs="Times New Roman"/>
          <w:sz w:val="28"/>
          <w:szCs w:val="28"/>
        </w:rPr>
      </w:pPr>
    </w:p>
    <w:p w:rsidR="00DB510A" w:rsidRPr="00DB510A" w:rsidRDefault="00DB510A" w:rsidP="007A5C77">
      <w:pPr>
        <w:spacing w:after="0" w:line="360" w:lineRule="exact"/>
        <w:ind w:firstLine="720"/>
        <w:jc w:val="both"/>
        <w:outlineLvl w:val="2"/>
        <w:rPr>
          <w:rFonts w:ascii="Times New Roman" w:hAnsi="Times New Roman" w:cs="Times New Roman"/>
          <w:b/>
          <w:sz w:val="28"/>
          <w:szCs w:val="28"/>
        </w:rPr>
      </w:pPr>
      <w:bookmarkStart w:id="29" w:name="_Toc41470080"/>
      <w:r w:rsidRPr="00DB510A">
        <w:rPr>
          <w:rFonts w:ascii="Times New Roman" w:eastAsiaTheme="majorEastAsia" w:hAnsi="Times New Roman" w:cs="Times New Roman"/>
          <w:b/>
          <w:sz w:val="28"/>
          <w:szCs w:val="28"/>
        </w:rPr>
        <w:t xml:space="preserve">3.2.2 </w:t>
      </w:r>
      <w:r w:rsidRPr="00DB510A">
        <w:rPr>
          <w:rFonts w:ascii="Times New Roman" w:hAnsi="Times New Roman" w:cs="Times New Roman"/>
          <w:b/>
          <w:sz w:val="28"/>
          <w:szCs w:val="28"/>
        </w:rPr>
        <w:t>Акселерометр ADXL345</w:t>
      </w:r>
      <w:bookmarkEnd w:id="29"/>
    </w:p>
    <w:p w:rsidR="006B60F1" w:rsidRPr="006B60F1" w:rsidRDefault="006B60F1" w:rsidP="006B60F1">
      <w:pPr>
        <w:spacing w:after="0" w:line="360" w:lineRule="exact"/>
        <w:ind w:firstLine="709"/>
        <w:jc w:val="both"/>
        <w:rPr>
          <w:rFonts w:ascii="Times New Roman" w:hAnsi="Times New Roman" w:cs="Times New Roman"/>
          <w:sz w:val="28"/>
          <w:szCs w:val="28"/>
        </w:rPr>
      </w:pPr>
      <w:r w:rsidRPr="006B60F1">
        <w:rPr>
          <w:rFonts w:ascii="Times New Roman" w:hAnsi="Times New Roman" w:cs="Times New Roman"/>
          <w:sz w:val="28"/>
          <w:szCs w:val="28"/>
        </w:rPr>
        <w:t>В качестве датчика ускорения (акселе</w:t>
      </w:r>
      <w:r w:rsidR="008D3AEF">
        <w:rPr>
          <w:rFonts w:ascii="Times New Roman" w:hAnsi="Times New Roman" w:cs="Times New Roman"/>
          <w:sz w:val="28"/>
          <w:szCs w:val="28"/>
        </w:rPr>
        <w:t>р</w:t>
      </w:r>
      <w:r w:rsidR="00743E66">
        <w:rPr>
          <w:rFonts w:ascii="Times New Roman" w:hAnsi="Times New Roman" w:cs="Times New Roman"/>
          <w:sz w:val="28"/>
          <w:szCs w:val="28"/>
        </w:rPr>
        <w:t>ометра) используется ADXL345</w:t>
      </w:r>
      <w:r w:rsidRPr="006B60F1">
        <w:rPr>
          <w:rFonts w:ascii="Times New Roman" w:hAnsi="Times New Roman" w:cs="Times New Roman"/>
          <w:sz w:val="28"/>
          <w:szCs w:val="28"/>
        </w:rPr>
        <w:t>.</w:t>
      </w:r>
      <w:r w:rsidR="00A6175C">
        <w:rPr>
          <w:rFonts w:ascii="Times New Roman" w:hAnsi="Times New Roman" w:cs="Times New Roman"/>
          <w:sz w:val="28"/>
          <w:szCs w:val="28"/>
        </w:rPr>
        <w:t xml:space="preserve"> Это небольшой и маломощный 3-х</w:t>
      </w:r>
      <w:r w:rsidRPr="006B60F1">
        <w:rPr>
          <w:rFonts w:ascii="Times New Roman" w:hAnsi="Times New Roman" w:cs="Times New Roman"/>
          <w:sz w:val="28"/>
          <w:szCs w:val="28"/>
        </w:rPr>
        <w:t>осевой акселерометр с высоким разрешением (13 бит) и с диапазоном измерения ускорения до ±16 g. ADXL345 относится к классу емкостных акселерометров, и, обладая узкой полосой пропуска</w:t>
      </w:r>
      <w:r w:rsidR="008D3AEF">
        <w:rPr>
          <w:rFonts w:ascii="Times New Roman" w:hAnsi="Times New Roman" w:cs="Times New Roman"/>
          <w:sz w:val="28"/>
          <w:szCs w:val="28"/>
        </w:rPr>
        <w:t>ния (</w:t>
      </w:r>
      <w:r w:rsidR="00A6175C">
        <w:rPr>
          <w:rFonts w:ascii="Times New Roman" w:hAnsi="Times New Roman" w:cs="Times New Roman"/>
          <w:sz w:val="28"/>
          <w:szCs w:val="28"/>
        </w:rPr>
        <w:t>0,05–</w:t>
      </w:r>
      <w:r w:rsidRPr="006B60F1">
        <w:rPr>
          <w:rFonts w:ascii="Times New Roman" w:hAnsi="Times New Roman" w:cs="Times New Roman"/>
          <w:sz w:val="28"/>
          <w:szCs w:val="28"/>
        </w:rPr>
        <w:t>1600 Гц), идеален для измерения низкочастотных вибраций, статического ускорения, дв</w:t>
      </w:r>
      <w:r w:rsidR="00DB510A">
        <w:rPr>
          <w:rFonts w:ascii="Times New Roman" w:hAnsi="Times New Roman" w:cs="Times New Roman"/>
          <w:sz w:val="28"/>
          <w:szCs w:val="28"/>
        </w:rPr>
        <w:t>ижения и угла отклонения</w:t>
      </w:r>
      <w:r w:rsidRPr="006B60F1">
        <w:rPr>
          <w:rFonts w:ascii="Times New Roman" w:hAnsi="Times New Roman" w:cs="Times New Roman"/>
          <w:sz w:val="28"/>
          <w:szCs w:val="28"/>
        </w:rPr>
        <w:t>.</w:t>
      </w:r>
    </w:p>
    <w:p w:rsidR="006B60F1" w:rsidRPr="006B60F1" w:rsidRDefault="008D3AEF" w:rsidP="006B60F1">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Особенности </w:t>
      </w:r>
      <w:r w:rsidR="006B60F1" w:rsidRPr="006B60F1">
        <w:rPr>
          <w:rFonts w:ascii="Times New Roman" w:hAnsi="Times New Roman" w:cs="Times New Roman"/>
          <w:sz w:val="28"/>
          <w:szCs w:val="28"/>
        </w:rPr>
        <w:t>ADXL345:</w:t>
      </w:r>
    </w:p>
    <w:p w:rsidR="006B60F1" w:rsidRPr="006B60F1" w:rsidRDefault="008D3AEF" w:rsidP="006B60F1">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w:t>
      </w:r>
      <w:r w:rsidR="006B60F1" w:rsidRPr="006B60F1">
        <w:rPr>
          <w:rFonts w:ascii="Times New Roman" w:hAnsi="Times New Roman" w:cs="Times New Roman"/>
          <w:sz w:val="28"/>
          <w:szCs w:val="28"/>
        </w:rPr>
        <w:t xml:space="preserve"> напряжение питания 2,</w:t>
      </w:r>
      <w:r w:rsidR="00A6175C">
        <w:rPr>
          <w:rFonts w:ascii="Times New Roman" w:hAnsi="Times New Roman" w:cs="Times New Roman"/>
          <w:sz w:val="28"/>
          <w:szCs w:val="28"/>
        </w:rPr>
        <w:t>0–</w:t>
      </w:r>
      <w:r w:rsidR="006B60F1" w:rsidRPr="006B60F1">
        <w:rPr>
          <w:rFonts w:ascii="Times New Roman" w:hAnsi="Times New Roman" w:cs="Times New Roman"/>
          <w:sz w:val="28"/>
          <w:szCs w:val="28"/>
        </w:rPr>
        <w:t>3,6 В;</w:t>
      </w:r>
    </w:p>
    <w:p w:rsidR="006B60F1" w:rsidRPr="006B60F1" w:rsidRDefault="00A6175C" w:rsidP="006B60F1">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низкое энергопотребление: 25–</w:t>
      </w:r>
      <w:r w:rsidR="006B60F1" w:rsidRPr="006B60F1">
        <w:rPr>
          <w:rFonts w:ascii="Times New Roman" w:hAnsi="Times New Roman" w:cs="Times New Roman"/>
          <w:sz w:val="28"/>
          <w:szCs w:val="28"/>
        </w:rPr>
        <w:t>130 мкА в режиме измерения и 0,1 мкА в режиме ожидания.</w:t>
      </w:r>
    </w:p>
    <w:p w:rsidR="006B60F1" w:rsidRPr="006B60F1" w:rsidRDefault="006B60F1" w:rsidP="006B60F1">
      <w:pPr>
        <w:spacing w:after="0" w:line="360" w:lineRule="exact"/>
        <w:ind w:firstLine="709"/>
        <w:jc w:val="both"/>
        <w:rPr>
          <w:rFonts w:ascii="Times New Roman" w:hAnsi="Times New Roman" w:cs="Times New Roman"/>
          <w:sz w:val="28"/>
          <w:szCs w:val="28"/>
        </w:rPr>
      </w:pPr>
      <w:r w:rsidRPr="006B60F1">
        <w:rPr>
          <w:rFonts w:ascii="Times New Roman" w:hAnsi="Times New Roman" w:cs="Times New Roman"/>
          <w:sz w:val="28"/>
          <w:szCs w:val="28"/>
        </w:rPr>
        <w:t>Возможность выбора разрешающей способности:</w:t>
      </w:r>
    </w:p>
    <w:p w:rsidR="006B60F1" w:rsidRPr="006B60F1" w:rsidRDefault="008D3AEF" w:rsidP="006B60F1">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6B60F1" w:rsidRPr="006B60F1">
        <w:rPr>
          <w:rFonts w:ascii="Times New Roman" w:hAnsi="Times New Roman" w:cs="Times New Roman"/>
          <w:sz w:val="28"/>
          <w:szCs w:val="28"/>
        </w:rPr>
        <w:t>фиксированное разрешение в 10 бит;</w:t>
      </w:r>
    </w:p>
    <w:p w:rsidR="006B60F1" w:rsidRPr="006B60F1" w:rsidRDefault="008D3AEF" w:rsidP="00DB510A">
      <w:pPr>
        <w:tabs>
          <w:tab w:val="left" w:pos="851"/>
        </w:tabs>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sidR="00DB510A">
        <w:rPr>
          <w:rFonts w:ascii="Times New Roman" w:hAnsi="Times New Roman" w:cs="Times New Roman"/>
          <w:sz w:val="28"/>
          <w:szCs w:val="28"/>
        </w:rPr>
        <w:t xml:space="preserve"> </w:t>
      </w:r>
      <w:r w:rsidR="006B60F1" w:rsidRPr="006B60F1">
        <w:rPr>
          <w:rFonts w:ascii="Times New Roman" w:hAnsi="Times New Roman" w:cs="Times New Roman"/>
          <w:sz w:val="28"/>
          <w:szCs w:val="28"/>
        </w:rPr>
        <w:t>режим полного разрешения, когда разрешающая способность увеличивается с увеличением д</w:t>
      </w:r>
      <w:r>
        <w:rPr>
          <w:rFonts w:ascii="Times New Roman" w:hAnsi="Times New Roman" w:cs="Times New Roman"/>
          <w:sz w:val="28"/>
          <w:szCs w:val="28"/>
        </w:rPr>
        <w:t>иапазона ускорения g (максимум –</w:t>
      </w:r>
      <w:r w:rsidR="006B60F1" w:rsidRPr="006B60F1">
        <w:rPr>
          <w:rFonts w:ascii="Times New Roman" w:hAnsi="Times New Roman" w:cs="Times New Roman"/>
          <w:sz w:val="28"/>
          <w:szCs w:val="28"/>
        </w:rPr>
        <w:t xml:space="preserve"> до 13 бит при измер</w:t>
      </w:r>
      <w:r>
        <w:rPr>
          <w:rFonts w:ascii="Times New Roman" w:hAnsi="Times New Roman" w:cs="Times New Roman"/>
          <w:sz w:val="28"/>
          <w:szCs w:val="28"/>
        </w:rPr>
        <w:t xml:space="preserve">ении ускорения ±16 g </w:t>
      </w:r>
      <w:r w:rsidR="006B60F1" w:rsidRPr="006B60F1">
        <w:rPr>
          <w:rFonts w:ascii="Times New Roman" w:hAnsi="Times New Roman" w:cs="Times New Roman"/>
          <w:sz w:val="28"/>
          <w:szCs w:val="28"/>
        </w:rPr>
        <w:t>(с постоянной чувствительностью (шагом измерения) – 4</w:t>
      </w:r>
      <w:r>
        <w:rPr>
          <w:rFonts w:ascii="Times New Roman" w:hAnsi="Times New Roman" w:cs="Times New Roman"/>
          <w:sz w:val="28"/>
          <w:szCs w:val="28"/>
        </w:rPr>
        <w:t xml:space="preserve"> </w:t>
      </w:r>
      <w:proofErr w:type="spellStart"/>
      <w:r w:rsidR="006B60F1" w:rsidRPr="006B60F1">
        <w:rPr>
          <w:rFonts w:ascii="Times New Roman" w:hAnsi="Times New Roman" w:cs="Times New Roman"/>
          <w:sz w:val="28"/>
          <w:szCs w:val="28"/>
        </w:rPr>
        <w:t>мg</w:t>
      </w:r>
      <w:proofErr w:type="spellEnd"/>
      <w:r w:rsidR="006B60F1" w:rsidRPr="006B60F1">
        <w:rPr>
          <w:rFonts w:ascii="Times New Roman" w:hAnsi="Times New Roman" w:cs="Times New Roman"/>
          <w:sz w:val="28"/>
          <w:szCs w:val="28"/>
        </w:rPr>
        <w:t xml:space="preserve"> /LSB во всех диапазонах измерения g));</w:t>
      </w:r>
    </w:p>
    <w:p w:rsidR="006B60F1" w:rsidRPr="006B60F1" w:rsidRDefault="008D3AEF" w:rsidP="006B60F1">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w:t>
      </w:r>
      <w:r w:rsidR="006B60F1" w:rsidRPr="006B60F1">
        <w:rPr>
          <w:rFonts w:ascii="Times New Roman" w:hAnsi="Times New Roman" w:cs="Times New Roman"/>
          <w:sz w:val="28"/>
          <w:szCs w:val="28"/>
        </w:rPr>
        <w:t xml:space="preserve"> обнаружение одиночного и двойного толчков (легких ударов);</w:t>
      </w:r>
    </w:p>
    <w:p w:rsidR="006B60F1" w:rsidRPr="006B60F1" w:rsidRDefault="008D3AEF" w:rsidP="006B60F1">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w:t>
      </w:r>
      <w:r w:rsidR="006B60F1" w:rsidRPr="006B60F1">
        <w:rPr>
          <w:rFonts w:ascii="Times New Roman" w:hAnsi="Times New Roman" w:cs="Times New Roman"/>
          <w:sz w:val="28"/>
          <w:szCs w:val="28"/>
        </w:rPr>
        <w:t xml:space="preserve"> контроль активности/неактивности;</w:t>
      </w:r>
    </w:p>
    <w:p w:rsidR="006B60F1" w:rsidRPr="006B60F1" w:rsidRDefault="008D3AEF" w:rsidP="006B60F1">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w:t>
      </w:r>
      <w:r w:rsidR="006B60F1" w:rsidRPr="006B60F1">
        <w:rPr>
          <w:rFonts w:ascii="Times New Roman" w:hAnsi="Times New Roman" w:cs="Times New Roman"/>
          <w:sz w:val="28"/>
          <w:szCs w:val="28"/>
        </w:rPr>
        <w:t xml:space="preserve"> определение свободного падения;</w:t>
      </w:r>
    </w:p>
    <w:p w:rsidR="006B60F1" w:rsidRPr="006B60F1" w:rsidRDefault="008D3AEF" w:rsidP="006B60F1">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w:t>
      </w:r>
      <w:r w:rsidR="00A6175C">
        <w:rPr>
          <w:rFonts w:ascii="Times New Roman" w:hAnsi="Times New Roman" w:cs="Times New Roman"/>
          <w:sz w:val="28"/>
          <w:szCs w:val="28"/>
        </w:rPr>
        <w:t xml:space="preserve"> интерфейсы SPI (3 и 4-х</w:t>
      </w:r>
      <w:r w:rsidR="006B60F1" w:rsidRPr="006B60F1">
        <w:rPr>
          <w:rFonts w:ascii="Times New Roman" w:hAnsi="Times New Roman" w:cs="Times New Roman"/>
          <w:sz w:val="28"/>
          <w:szCs w:val="28"/>
        </w:rPr>
        <w:t>проводной) и I2C;</w:t>
      </w:r>
    </w:p>
    <w:p w:rsidR="006B60F1" w:rsidRPr="006B60F1" w:rsidRDefault="008D3AEF" w:rsidP="006B60F1">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w:t>
      </w:r>
      <w:r w:rsidR="006B60F1" w:rsidRPr="006B60F1">
        <w:rPr>
          <w:rFonts w:ascii="Times New Roman" w:hAnsi="Times New Roman" w:cs="Times New Roman"/>
          <w:sz w:val="28"/>
          <w:szCs w:val="28"/>
        </w:rPr>
        <w:t xml:space="preserve"> возможность гибкого задания режимов прерывания с выбором любого (из 2-х возможных) выводов прерываний;</w:t>
      </w:r>
    </w:p>
    <w:p w:rsidR="006B60F1" w:rsidRPr="006B60F1" w:rsidRDefault="008D3AEF" w:rsidP="006B60F1">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w:t>
      </w:r>
      <w:r w:rsidR="006B60F1" w:rsidRPr="006B60F1">
        <w:rPr>
          <w:rFonts w:ascii="Times New Roman" w:hAnsi="Times New Roman" w:cs="Times New Roman"/>
          <w:sz w:val="28"/>
          <w:szCs w:val="28"/>
        </w:rPr>
        <w:t xml:space="preserve"> диапазон измерения, </w:t>
      </w:r>
      <w:proofErr w:type="gramStart"/>
      <w:r w:rsidR="006B60F1" w:rsidRPr="006B60F1">
        <w:rPr>
          <w:rFonts w:ascii="Times New Roman" w:hAnsi="Times New Roman" w:cs="Times New Roman"/>
          <w:sz w:val="28"/>
          <w:szCs w:val="28"/>
        </w:rPr>
        <w:t>также</w:t>
      </w:r>
      <w:proofErr w:type="gramEnd"/>
      <w:r w:rsidR="006B60F1" w:rsidRPr="006B60F1">
        <w:rPr>
          <w:rFonts w:ascii="Times New Roman" w:hAnsi="Times New Roman" w:cs="Times New Roman"/>
          <w:sz w:val="28"/>
          <w:szCs w:val="28"/>
        </w:rPr>
        <w:t xml:space="preserve"> как и полоса пропускания, выбирается подачей определённой команды;</w:t>
      </w:r>
    </w:p>
    <w:p w:rsidR="006B60F1" w:rsidRPr="006B60F1" w:rsidRDefault="008D3AEF" w:rsidP="006B60F1">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lastRenderedPageBreak/>
        <w:t>–</w:t>
      </w:r>
      <w:r w:rsidR="006B60F1" w:rsidRPr="006B60F1">
        <w:rPr>
          <w:rFonts w:ascii="Times New Roman" w:hAnsi="Times New Roman" w:cs="Times New Roman"/>
          <w:sz w:val="28"/>
          <w:szCs w:val="28"/>
        </w:rPr>
        <w:t xml:space="preserve"> широкий температ</w:t>
      </w:r>
      <w:r>
        <w:rPr>
          <w:rFonts w:ascii="Times New Roman" w:hAnsi="Times New Roman" w:cs="Times New Roman"/>
          <w:sz w:val="28"/>
          <w:szCs w:val="28"/>
        </w:rPr>
        <w:t xml:space="preserve">урный диапазон (от </w:t>
      </w:r>
      <w:r w:rsidR="00A6175C">
        <w:rPr>
          <w:rFonts w:ascii="Times New Roman" w:hAnsi="Times New Roman" w:cs="Times New Roman"/>
          <w:sz w:val="28"/>
          <w:szCs w:val="28"/>
        </w:rPr>
        <w:t>минус 40</w:t>
      </w:r>
      <w:r>
        <w:rPr>
          <w:rFonts w:ascii="Times New Roman" w:hAnsi="Times New Roman" w:cs="Times New Roman"/>
          <w:sz w:val="28"/>
          <w:szCs w:val="28"/>
        </w:rPr>
        <w:t xml:space="preserve"> </w:t>
      </w:r>
      <w:r w:rsidR="006B60F1" w:rsidRPr="006B60F1">
        <w:rPr>
          <w:rFonts w:ascii="Times New Roman" w:hAnsi="Times New Roman" w:cs="Times New Roman"/>
          <w:sz w:val="28"/>
          <w:szCs w:val="28"/>
        </w:rPr>
        <w:t xml:space="preserve">до </w:t>
      </w:r>
      <w:r w:rsidR="00A6175C">
        <w:rPr>
          <w:rFonts w:ascii="Times New Roman" w:hAnsi="Times New Roman" w:cs="Times New Roman"/>
          <w:sz w:val="28"/>
          <w:szCs w:val="28"/>
        </w:rPr>
        <w:t>плюс</w:t>
      </w:r>
      <w:r w:rsidR="006B60F1" w:rsidRPr="006B60F1">
        <w:rPr>
          <w:rFonts w:ascii="Times New Roman" w:hAnsi="Times New Roman" w:cs="Times New Roman"/>
          <w:sz w:val="28"/>
          <w:szCs w:val="28"/>
        </w:rPr>
        <w:t xml:space="preserve"> 85</w:t>
      </w:r>
      <w:r>
        <w:rPr>
          <w:rFonts w:ascii="Times New Roman" w:hAnsi="Times New Roman" w:cs="Times New Roman"/>
          <w:sz w:val="28"/>
          <w:szCs w:val="28"/>
        </w:rPr>
        <w:t xml:space="preserve"> </w:t>
      </w:r>
      <w:r w:rsidR="006B60F1" w:rsidRPr="006B60F1">
        <w:rPr>
          <w:rFonts w:ascii="Times New Roman" w:hAnsi="Times New Roman" w:cs="Times New Roman"/>
          <w:sz w:val="28"/>
          <w:szCs w:val="28"/>
        </w:rPr>
        <w:t>°C);</w:t>
      </w:r>
    </w:p>
    <w:p w:rsidR="006B60F1" w:rsidRPr="006B60F1" w:rsidRDefault="008D3AEF" w:rsidP="006B60F1">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w:t>
      </w:r>
      <w:r w:rsidR="006B60F1" w:rsidRPr="006B60F1">
        <w:rPr>
          <w:rFonts w:ascii="Times New Roman" w:hAnsi="Times New Roman" w:cs="Times New Roman"/>
          <w:sz w:val="28"/>
          <w:szCs w:val="28"/>
        </w:rPr>
        <w:t xml:space="preserve"> высокая </w:t>
      </w:r>
      <w:proofErr w:type="spellStart"/>
      <w:r w:rsidR="006B60F1" w:rsidRPr="006B60F1">
        <w:rPr>
          <w:rFonts w:ascii="Times New Roman" w:hAnsi="Times New Roman" w:cs="Times New Roman"/>
          <w:sz w:val="28"/>
          <w:szCs w:val="28"/>
        </w:rPr>
        <w:t>ударопрочность</w:t>
      </w:r>
      <w:proofErr w:type="spellEnd"/>
      <w:r w:rsidR="006B60F1" w:rsidRPr="006B60F1">
        <w:rPr>
          <w:rFonts w:ascii="Times New Roman" w:hAnsi="Times New Roman" w:cs="Times New Roman"/>
          <w:sz w:val="28"/>
          <w:szCs w:val="28"/>
        </w:rPr>
        <w:t xml:space="preserve"> до 10000</w:t>
      </w:r>
      <w:r w:rsidR="00A6175C">
        <w:rPr>
          <w:rFonts w:ascii="Times New Roman" w:hAnsi="Times New Roman" w:cs="Times New Roman"/>
          <w:sz w:val="28"/>
          <w:szCs w:val="28"/>
        </w:rPr>
        <w:t xml:space="preserve"> </w:t>
      </w:r>
      <w:r w:rsidR="006B60F1" w:rsidRPr="006B60F1">
        <w:rPr>
          <w:rFonts w:ascii="Times New Roman" w:hAnsi="Times New Roman" w:cs="Times New Roman"/>
          <w:sz w:val="28"/>
          <w:szCs w:val="28"/>
        </w:rPr>
        <w:t>g.</w:t>
      </w:r>
    </w:p>
    <w:p w:rsidR="008D3AEF" w:rsidRDefault="006B60F1" w:rsidP="008D3AEF">
      <w:pPr>
        <w:spacing w:after="0" w:line="360" w:lineRule="exact"/>
        <w:ind w:firstLine="720"/>
        <w:jc w:val="both"/>
        <w:rPr>
          <w:rFonts w:ascii="Times New Roman" w:hAnsi="Times New Roman" w:cs="Times New Roman"/>
          <w:sz w:val="28"/>
          <w:szCs w:val="28"/>
        </w:rPr>
      </w:pPr>
      <w:proofErr w:type="spellStart"/>
      <w:r w:rsidRPr="006B60F1">
        <w:rPr>
          <w:rFonts w:ascii="Times New Roman" w:hAnsi="Times New Roman" w:cs="Times New Roman"/>
          <w:sz w:val="28"/>
          <w:szCs w:val="28"/>
        </w:rPr>
        <w:t>Цоколевка</w:t>
      </w:r>
      <w:proofErr w:type="spellEnd"/>
      <w:r w:rsidRPr="006B60F1">
        <w:rPr>
          <w:rFonts w:ascii="Times New Roman" w:hAnsi="Times New Roman" w:cs="Times New Roman"/>
          <w:sz w:val="28"/>
          <w:szCs w:val="28"/>
        </w:rPr>
        <w:t xml:space="preserve"> ИМС </w:t>
      </w:r>
      <w:r w:rsidRPr="006B60F1">
        <w:rPr>
          <w:rFonts w:ascii="Times New Roman" w:hAnsi="Times New Roman" w:cs="Times New Roman"/>
          <w:sz w:val="28"/>
          <w:szCs w:val="28"/>
          <w:lang w:val="en-US"/>
        </w:rPr>
        <w:t>ADXL</w:t>
      </w:r>
      <w:r w:rsidRPr="006B60F1">
        <w:rPr>
          <w:rFonts w:ascii="Times New Roman" w:hAnsi="Times New Roman" w:cs="Times New Roman"/>
          <w:sz w:val="28"/>
          <w:szCs w:val="28"/>
        </w:rPr>
        <w:t>345</w:t>
      </w:r>
      <w:r w:rsidR="008D3AEF">
        <w:rPr>
          <w:rFonts w:ascii="Times New Roman" w:hAnsi="Times New Roman" w:cs="Times New Roman"/>
          <w:sz w:val="28"/>
          <w:szCs w:val="28"/>
        </w:rPr>
        <w:t xml:space="preserve"> показана на рисунке 6</w:t>
      </w:r>
      <w:r w:rsidRPr="006B60F1">
        <w:rPr>
          <w:rFonts w:ascii="Times New Roman" w:hAnsi="Times New Roman" w:cs="Times New Roman"/>
          <w:sz w:val="28"/>
          <w:szCs w:val="28"/>
        </w:rPr>
        <w:t>.</w:t>
      </w:r>
      <w:r w:rsidR="008D3AEF">
        <w:rPr>
          <w:rFonts w:ascii="Times New Roman" w:hAnsi="Times New Roman" w:cs="Times New Roman"/>
          <w:sz w:val="28"/>
          <w:szCs w:val="28"/>
        </w:rPr>
        <w:t xml:space="preserve"> </w:t>
      </w:r>
      <w:r w:rsidR="008D3AEF" w:rsidRPr="006B60F1">
        <w:rPr>
          <w:rFonts w:ascii="Times New Roman" w:hAnsi="Times New Roman" w:cs="Times New Roman"/>
          <w:sz w:val="28"/>
          <w:szCs w:val="28"/>
        </w:rPr>
        <w:t xml:space="preserve">Назначение выводов </w:t>
      </w:r>
      <w:r w:rsidR="008D3AEF" w:rsidRPr="006B60F1">
        <w:rPr>
          <w:rFonts w:ascii="Times New Roman" w:hAnsi="Times New Roman" w:cs="Times New Roman"/>
          <w:sz w:val="28"/>
          <w:szCs w:val="28"/>
          <w:lang w:val="en-US"/>
        </w:rPr>
        <w:t>ADXL</w:t>
      </w:r>
      <w:r w:rsidR="008D3AEF" w:rsidRPr="006B60F1">
        <w:rPr>
          <w:rFonts w:ascii="Times New Roman" w:hAnsi="Times New Roman" w:cs="Times New Roman"/>
          <w:sz w:val="28"/>
          <w:szCs w:val="28"/>
        </w:rPr>
        <w:t>345</w:t>
      </w:r>
      <w:r w:rsidR="008D3AEF">
        <w:rPr>
          <w:rFonts w:ascii="Times New Roman" w:hAnsi="Times New Roman" w:cs="Times New Roman"/>
          <w:sz w:val="28"/>
          <w:szCs w:val="28"/>
        </w:rPr>
        <w:t xml:space="preserve"> приведено в таблице 5</w:t>
      </w:r>
      <w:r w:rsidR="008D3AEF" w:rsidRPr="006B60F1">
        <w:rPr>
          <w:rFonts w:ascii="Times New Roman" w:hAnsi="Times New Roman" w:cs="Times New Roman"/>
          <w:sz w:val="28"/>
          <w:szCs w:val="28"/>
        </w:rPr>
        <w:t>.</w:t>
      </w:r>
    </w:p>
    <w:p w:rsidR="006B60F1" w:rsidRPr="006B60F1" w:rsidRDefault="006B60F1" w:rsidP="006B60F1">
      <w:pPr>
        <w:spacing w:after="0" w:line="360" w:lineRule="exact"/>
        <w:ind w:firstLine="720"/>
        <w:jc w:val="both"/>
        <w:rPr>
          <w:rFonts w:ascii="Times New Roman" w:hAnsi="Times New Roman" w:cs="Times New Roman"/>
          <w:sz w:val="28"/>
          <w:szCs w:val="28"/>
        </w:rPr>
      </w:pPr>
    </w:p>
    <w:p w:rsidR="006B60F1" w:rsidRPr="006B60F1" w:rsidRDefault="006B60F1" w:rsidP="008D3AEF">
      <w:pPr>
        <w:jc w:val="center"/>
      </w:pPr>
      <w:r w:rsidRPr="006B60F1">
        <w:rPr>
          <w:noProof/>
          <w:lang w:eastAsia="ru-RU"/>
        </w:rPr>
        <w:drawing>
          <wp:inline distT="0" distB="0" distL="0" distR="0">
            <wp:extent cx="3246120" cy="259862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1052" cy="2626587"/>
                    </a:xfrm>
                    <a:prstGeom prst="rect">
                      <a:avLst/>
                    </a:prstGeom>
                    <a:noFill/>
                    <a:ln>
                      <a:noFill/>
                    </a:ln>
                  </pic:spPr>
                </pic:pic>
              </a:graphicData>
            </a:graphic>
          </wp:inline>
        </w:drawing>
      </w:r>
    </w:p>
    <w:p w:rsidR="006B60F1" w:rsidRPr="006B60F1" w:rsidRDefault="008D3AEF" w:rsidP="006B60F1">
      <w:pPr>
        <w:spacing w:after="0" w:line="360" w:lineRule="exact"/>
        <w:jc w:val="center"/>
        <w:rPr>
          <w:rFonts w:ascii="Times New Roman" w:hAnsi="Times New Roman" w:cs="Times New Roman"/>
          <w:sz w:val="28"/>
          <w:szCs w:val="28"/>
        </w:rPr>
      </w:pPr>
      <w:r>
        <w:rPr>
          <w:rFonts w:ascii="Times New Roman" w:hAnsi="Times New Roman" w:cs="Times New Roman"/>
          <w:sz w:val="28"/>
          <w:szCs w:val="28"/>
        </w:rPr>
        <w:t>Рисунок 6</w:t>
      </w:r>
      <w:r w:rsidR="006B60F1" w:rsidRPr="006B60F1">
        <w:rPr>
          <w:rFonts w:ascii="Times New Roman" w:hAnsi="Times New Roman" w:cs="Times New Roman"/>
          <w:sz w:val="28"/>
          <w:szCs w:val="28"/>
        </w:rPr>
        <w:t xml:space="preserve"> – </w:t>
      </w:r>
      <w:proofErr w:type="spellStart"/>
      <w:r w:rsidR="006B60F1" w:rsidRPr="006B60F1">
        <w:rPr>
          <w:rFonts w:ascii="Times New Roman" w:hAnsi="Times New Roman" w:cs="Times New Roman"/>
          <w:sz w:val="28"/>
          <w:szCs w:val="28"/>
        </w:rPr>
        <w:t>Цоколевка</w:t>
      </w:r>
      <w:proofErr w:type="spellEnd"/>
      <w:r w:rsidR="006B60F1" w:rsidRPr="006B60F1">
        <w:rPr>
          <w:rFonts w:ascii="Times New Roman" w:hAnsi="Times New Roman" w:cs="Times New Roman"/>
          <w:sz w:val="28"/>
          <w:szCs w:val="28"/>
        </w:rPr>
        <w:t xml:space="preserve"> ИМС </w:t>
      </w:r>
      <w:r w:rsidR="006B60F1" w:rsidRPr="006B60F1">
        <w:rPr>
          <w:rFonts w:ascii="Times New Roman" w:hAnsi="Times New Roman" w:cs="Times New Roman"/>
          <w:sz w:val="28"/>
          <w:szCs w:val="28"/>
          <w:lang w:val="en-US"/>
        </w:rPr>
        <w:t>ADXL</w:t>
      </w:r>
      <w:r w:rsidR="006B60F1" w:rsidRPr="006B60F1">
        <w:rPr>
          <w:rFonts w:ascii="Times New Roman" w:hAnsi="Times New Roman" w:cs="Times New Roman"/>
          <w:sz w:val="28"/>
          <w:szCs w:val="28"/>
        </w:rPr>
        <w:t>345</w:t>
      </w:r>
    </w:p>
    <w:p w:rsidR="006B60F1" w:rsidRPr="006B60F1" w:rsidRDefault="006B60F1" w:rsidP="006B60F1">
      <w:pPr>
        <w:spacing w:after="0" w:line="360" w:lineRule="exact"/>
        <w:ind w:firstLine="720"/>
        <w:jc w:val="both"/>
        <w:rPr>
          <w:rFonts w:ascii="Times New Roman" w:hAnsi="Times New Roman" w:cs="Times New Roman"/>
          <w:sz w:val="28"/>
          <w:szCs w:val="28"/>
        </w:rPr>
      </w:pPr>
    </w:p>
    <w:p w:rsidR="006B60F1" w:rsidRPr="006B60F1" w:rsidRDefault="008D3AEF" w:rsidP="006B60F1">
      <w:pPr>
        <w:spacing w:after="0" w:line="360" w:lineRule="exact"/>
        <w:jc w:val="both"/>
        <w:rPr>
          <w:rFonts w:ascii="Times New Roman" w:hAnsi="Times New Roman" w:cs="Times New Roman"/>
          <w:sz w:val="28"/>
          <w:szCs w:val="28"/>
        </w:rPr>
      </w:pPr>
      <w:r>
        <w:rPr>
          <w:rFonts w:ascii="Times New Roman" w:hAnsi="Times New Roman" w:cs="Times New Roman"/>
          <w:sz w:val="28"/>
          <w:szCs w:val="28"/>
        </w:rPr>
        <w:t>Таблица 5</w:t>
      </w:r>
      <w:r w:rsidR="006B60F1" w:rsidRPr="006B60F1">
        <w:rPr>
          <w:rFonts w:ascii="Times New Roman" w:hAnsi="Times New Roman" w:cs="Times New Roman"/>
          <w:sz w:val="28"/>
          <w:szCs w:val="28"/>
        </w:rPr>
        <w:t xml:space="preserve"> – Назначение выводов </w:t>
      </w:r>
      <w:r w:rsidR="006B60F1" w:rsidRPr="006B60F1">
        <w:rPr>
          <w:rFonts w:ascii="Times New Roman" w:hAnsi="Times New Roman" w:cs="Times New Roman"/>
          <w:sz w:val="28"/>
          <w:szCs w:val="28"/>
          <w:lang w:val="en-US"/>
        </w:rPr>
        <w:t>ADXL</w:t>
      </w:r>
      <w:r w:rsidR="006B60F1" w:rsidRPr="006B60F1">
        <w:rPr>
          <w:rFonts w:ascii="Times New Roman" w:hAnsi="Times New Roman" w:cs="Times New Roman"/>
          <w:sz w:val="28"/>
          <w:szCs w:val="28"/>
        </w:rPr>
        <w:t>345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7"/>
        <w:gridCol w:w="2116"/>
        <w:gridCol w:w="5881"/>
      </w:tblGrid>
      <w:tr w:rsidR="006B60F1" w:rsidRPr="006B60F1" w:rsidTr="00DB510A">
        <w:tc>
          <w:tcPr>
            <w:tcW w:w="1347" w:type="dxa"/>
            <w:shd w:val="clear" w:color="auto" w:fill="auto"/>
            <w:vAlign w:val="center"/>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Номер вывода</w:t>
            </w:r>
          </w:p>
        </w:tc>
        <w:tc>
          <w:tcPr>
            <w:tcW w:w="2116" w:type="dxa"/>
            <w:shd w:val="clear" w:color="auto" w:fill="auto"/>
            <w:vAlign w:val="center"/>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Обозначение</w:t>
            </w:r>
          </w:p>
        </w:tc>
        <w:tc>
          <w:tcPr>
            <w:tcW w:w="5881" w:type="dxa"/>
            <w:shd w:val="clear" w:color="auto" w:fill="auto"/>
            <w:vAlign w:val="center"/>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Описание</w:t>
            </w:r>
          </w:p>
        </w:tc>
      </w:tr>
      <w:tr w:rsidR="006B60F1" w:rsidRPr="006B60F1" w:rsidTr="00DB510A">
        <w:tc>
          <w:tcPr>
            <w:tcW w:w="1347" w:type="dxa"/>
            <w:shd w:val="clear" w:color="auto" w:fill="auto"/>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1</w:t>
            </w:r>
          </w:p>
        </w:tc>
        <w:tc>
          <w:tcPr>
            <w:tcW w:w="2116" w:type="dxa"/>
            <w:shd w:val="clear" w:color="auto" w:fill="auto"/>
          </w:tcPr>
          <w:p w:rsidR="006B60F1" w:rsidRPr="00A6175C" w:rsidRDefault="006B60F1" w:rsidP="006B60F1">
            <w:pPr>
              <w:spacing w:after="0" w:line="360" w:lineRule="exact"/>
              <w:jc w:val="both"/>
              <w:rPr>
                <w:rFonts w:ascii="Times New Roman" w:hAnsi="Times New Roman" w:cs="Times New Roman"/>
                <w:sz w:val="24"/>
                <w:szCs w:val="28"/>
              </w:rPr>
            </w:pPr>
            <w:r w:rsidRPr="00A6175C">
              <w:rPr>
                <w:rFonts w:ascii="Times New Roman" w:hAnsi="Times New Roman" w:cs="Times New Roman"/>
                <w:sz w:val="24"/>
                <w:szCs w:val="28"/>
                <w:lang w:val="en-US"/>
              </w:rPr>
              <w:t>VDD</w:t>
            </w:r>
            <w:r w:rsidRPr="00A6175C">
              <w:rPr>
                <w:rFonts w:ascii="Times New Roman" w:hAnsi="Times New Roman" w:cs="Times New Roman"/>
                <w:sz w:val="24"/>
                <w:szCs w:val="28"/>
              </w:rPr>
              <w:t xml:space="preserve"> </w:t>
            </w:r>
            <w:r w:rsidRPr="00A6175C">
              <w:rPr>
                <w:rFonts w:ascii="Times New Roman" w:hAnsi="Times New Roman" w:cs="Times New Roman"/>
                <w:sz w:val="24"/>
                <w:szCs w:val="28"/>
                <w:lang w:val="en-US"/>
              </w:rPr>
              <w:t>I</w:t>
            </w:r>
            <w:r w:rsidRPr="00A6175C">
              <w:rPr>
                <w:rFonts w:ascii="Times New Roman" w:hAnsi="Times New Roman" w:cs="Times New Roman"/>
                <w:sz w:val="24"/>
                <w:szCs w:val="28"/>
              </w:rPr>
              <w:t>/0</w:t>
            </w:r>
          </w:p>
        </w:tc>
        <w:tc>
          <w:tcPr>
            <w:tcW w:w="5881" w:type="dxa"/>
            <w:shd w:val="clear" w:color="auto" w:fill="auto"/>
          </w:tcPr>
          <w:p w:rsidR="006B60F1" w:rsidRPr="00A6175C" w:rsidRDefault="006B60F1" w:rsidP="006B60F1">
            <w:pPr>
              <w:spacing w:after="0" w:line="360" w:lineRule="exact"/>
              <w:jc w:val="both"/>
              <w:rPr>
                <w:rFonts w:ascii="Times New Roman" w:hAnsi="Times New Roman" w:cs="Times New Roman"/>
                <w:sz w:val="24"/>
                <w:szCs w:val="28"/>
              </w:rPr>
            </w:pPr>
            <w:r w:rsidRPr="00A6175C">
              <w:rPr>
                <w:rFonts w:ascii="Times New Roman" w:hAnsi="Times New Roman" w:cs="Times New Roman"/>
                <w:sz w:val="24"/>
                <w:szCs w:val="28"/>
              </w:rPr>
              <w:t>Напряжение питания цифрового интерфейса</w:t>
            </w:r>
          </w:p>
        </w:tc>
      </w:tr>
      <w:tr w:rsidR="006B60F1" w:rsidRPr="006B60F1" w:rsidTr="00DB510A">
        <w:tc>
          <w:tcPr>
            <w:tcW w:w="1347" w:type="dxa"/>
            <w:shd w:val="clear" w:color="auto" w:fill="auto"/>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2</w:t>
            </w:r>
          </w:p>
        </w:tc>
        <w:tc>
          <w:tcPr>
            <w:tcW w:w="2116" w:type="dxa"/>
            <w:shd w:val="clear" w:color="auto" w:fill="auto"/>
          </w:tcPr>
          <w:p w:rsidR="006B60F1" w:rsidRPr="00A6175C" w:rsidRDefault="006B60F1" w:rsidP="006B60F1">
            <w:pPr>
              <w:spacing w:after="0" w:line="360" w:lineRule="exact"/>
              <w:jc w:val="both"/>
              <w:rPr>
                <w:rFonts w:ascii="Times New Roman" w:hAnsi="Times New Roman" w:cs="Times New Roman"/>
                <w:sz w:val="24"/>
                <w:szCs w:val="28"/>
              </w:rPr>
            </w:pPr>
            <w:r w:rsidRPr="00A6175C">
              <w:rPr>
                <w:rFonts w:ascii="Times New Roman" w:hAnsi="Times New Roman" w:cs="Times New Roman"/>
                <w:sz w:val="24"/>
                <w:szCs w:val="28"/>
                <w:lang w:val="en-US"/>
              </w:rPr>
              <w:t>GND</w:t>
            </w:r>
          </w:p>
        </w:tc>
        <w:tc>
          <w:tcPr>
            <w:tcW w:w="5881" w:type="dxa"/>
            <w:shd w:val="clear" w:color="auto" w:fill="auto"/>
          </w:tcPr>
          <w:p w:rsidR="006B60F1" w:rsidRPr="00A6175C" w:rsidRDefault="006B60F1" w:rsidP="006B60F1">
            <w:pPr>
              <w:spacing w:after="0" w:line="360" w:lineRule="exact"/>
              <w:jc w:val="both"/>
              <w:rPr>
                <w:rFonts w:ascii="Times New Roman" w:hAnsi="Times New Roman" w:cs="Times New Roman"/>
                <w:sz w:val="24"/>
                <w:szCs w:val="28"/>
              </w:rPr>
            </w:pPr>
            <w:r w:rsidRPr="00A6175C">
              <w:rPr>
                <w:rFonts w:ascii="Times New Roman" w:hAnsi="Times New Roman" w:cs="Times New Roman"/>
                <w:sz w:val="24"/>
                <w:szCs w:val="28"/>
              </w:rPr>
              <w:t>Общий</w:t>
            </w:r>
          </w:p>
        </w:tc>
      </w:tr>
      <w:tr w:rsidR="006B60F1" w:rsidRPr="006B60F1" w:rsidTr="00DB510A">
        <w:tc>
          <w:tcPr>
            <w:tcW w:w="1347" w:type="dxa"/>
            <w:shd w:val="clear" w:color="auto" w:fill="auto"/>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3</w:t>
            </w:r>
          </w:p>
        </w:tc>
        <w:tc>
          <w:tcPr>
            <w:tcW w:w="2116" w:type="dxa"/>
            <w:shd w:val="clear" w:color="auto" w:fill="auto"/>
          </w:tcPr>
          <w:p w:rsidR="006B60F1" w:rsidRPr="00A6175C" w:rsidRDefault="006B60F1" w:rsidP="006B60F1">
            <w:pPr>
              <w:spacing w:after="0" w:line="360" w:lineRule="exact"/>
              <w:jc w:val="both"/>
              <w:rPr>
                <w:rFonts w:ascii="Times New Roman" w:hAnsi="Times New Roman" w:cs="Times New Roman"/>
                <w:sz w:val="24"/>
                <w:szCs w:val="28"/>
              </w:rPr>
            </w:pPr>
            <w:r w:rsidRPr="00A6175C">
              <w:rPr>
                <w:rFonts w:ascii="Times New Roman" w:hAnsi="Times New Roman" w:cs="Times New Roman"/>
                <w:sz w:val="24"/>
                <w:szCs w:val="28"/>
                <w:lang w:val="en-US"/>
              </w:rPr>
              <w:t>RESEREVED</w:t>
            </w:r>
          </w:p>
        </w:tc>
        <w:tc>
          <w:tcPr>
            <w:tcW w:w="5881" w:type="dxa"/>
            <w:shd w:val="clear" w:color="auto" w:fill="auto"/>
          </w:tcPr>
          <w:p w:rsidR="006B60F1" w:rsidRPr="00A6175C" w:rsidRDefault="006B60F1" w:rsidP="006B60F1">
            <w:pPr>
              <w:spacing w:after="0" w:line="360" w:lineRule="exact"/>
              <w:jc w:val="both"/>
              <w:rPr>
                <w:rFonts w:ascii="Times New Roman" w:hAnsi="Times New Roman" w:cs="Times New Roman"/>
                <w:sz w:val="24"/>
                <w:szCs w:val="28"/>
              </w:rPr>
            </w:pPr>
            <w:r w:rsidRPr="00A6175C">
              <w:rPr>
                <w:rFonts w:ascii="Times New Roman" w:hAnsi="Times New Roman" w:cs="Times New Roman"/>
                <w:sz w:val="24"/>
                <w:szCs w:val="28"/>
              </w:rPr>
              <w:t xml:space="preserve">Зарезервировано, подключить к </w:t>
            </w:r>
            <w:r w:rsidRPr="00A6175C">
              <w:rPr>
                <w:rFonts w:ascii="Times New Roman" w:hAnsi="Times New Roman" w:cs="Times New Roman"/>
                <w:sz w:val="24"/>
                <w:szCs w:val="28"/>
                <w:lang w:val="en-US"/>
              </w:rPr>
              <w:t>VS</w:t>
            </w:r>
          </w:p>
        </w:tc>
      </w:tr>
      <w:tr w:rsidR="006B60F1" w:rsidRPr="006B60F1" w:rsidTr="00DB510A">
        <w:tc>
          <w:tcPr>
            <w:tcW w:w="1347" w:type="dxa"/>
            <w:shd w:val="clear" w:color="auto" w:fill="auto"/>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4</w:t>
            </w:r>
          </w:p>
        </w:tc>
        <w:tc>
          <w:tcPr>
            <w:tcW w:w="2116" w:type="dxa"/>
            <w:shd w:val="clear" w:color="auto" w:fill="auto"/>
          </w:tcPr>
          <w:p w:rsidR="006B60F1" w:rsidRPr="00A6175C" w:rsidRDefault="006B60F1" w:rsidP="006B60F1">
            <w:pPr>
              <w:spacing w:after="0" w:line="360" w:lineRule="exact"/>
              <w:jc w:val="both"/>
              <w:rPr>
                <w:rFonts w:ascii="Times New Roman" w:hAnsi="Times New Roman" w:cs="Times New Roman"/>
                <w:sz w:val="24"/>
                <w:szCs w:val="28"/>
                <w:lang w:val="en-US"/>
              </w:rPr>
            </w:pPr>
            <w:r w:rsidRPr="00A6175C">
              <w:rPr>
                <w:rFonts w:ascii="Times New Roman" w:hAnsi="Times New Roman" w:cs="Times New Roman"/>
                <w:sz w:val="24"/>
                <w:szCs w:val="28"/>
                <w:lang w:val="en-US"/>
              </w:rPr>
              <w:t>GND</w:t>
            </w:r>
          </w:p>
        </w:tc>
        <w:tc>
          <w:tcPr>
            <w:tcW w:w="5881" w:type="dxa"/>
            <w:shd w:val="clear" w:color="auto" w:fill="auto"/>
          </w:tcPr>
          <w:p w:rsidR="006B60F1" w:rsidRPr="00A6175C" w:rsidRDefault="006B60F1" w:rsidP="006B60F1">
            <w:pPr>
              <w:spacing w:after="0" w:line="360" w:lineRule="exact"/>
              <w:jc w:val="both"/>
              <w:rPr>
                <w:rFonts w:ascii="Times New Roman" w:hAnsi="Times New Roman" w:cs="Times New Roman"/>
                <w:sz w:val="24"/>
                <w:szCs w:val="28"/>
              </w:rPr>
            </w:pPr>
            <w:r w:rsidRPr="00A6175C">
              <w:rPr>
                <w:rFonts w:ascii="Times New Roman" w:hAnsi="Times New Roman" w:cs="Times New Roman"/>
                <w:sz w:val="24"/>
                <w:szCs w:val="28"/>
              </w:rPr>
              <w:t>Общий</w:t>
            </w:r>
          </w:p>
        </w:tc>
      </w:tr>
      <w:tr w:rsidR="006B60F1" w:rsidRPr="006B60F1" w:rsidTr="00DB510A">
        <w:tc>
          <w:tcPr>
            <w:tcW w:w="1347" w:type="dxa"/>
            <w:shd w:val="clear" w:color="auto" w:fill="auto"/>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5</w:t>
            </w:r>
          </w:p>
        </w:tc>
        <w:tc>
          <w:tcPr>
            <w:tcW w:w="2116" w:type="dxa"/>
            <w:shd w:val="clear" w:color="auto" w:fill="auto"/>
          </w:tcPr>
          <w:p w:rsidR="006B60F1" w:rsidRPr="00A6175C" w:rsidRDefault="006B60F1" w:rsidP="006B60F1">
            <w:pPr>
              <w:spacing w:after="0" w:line="360" w:lineRule="exact"/>
              <w:jc w:val="both"/>
              <w:rPr>
                <w:rFonts w:ascii="Times New Roman" w:hAnsi="Times New Roman" w:cs="Times New Roman"/>
                <w:sz w:val="24"/>
                <w:szCs w:val="28"/>
                <w:lang w:val="en-US"/>
              </w:rPr>
            </w:pPr>
            <w:r w:rsidRPr="00A6175C">
              <w:rPr>
                <w:rFonts w:ascii="Times New Roman" w:hAnsi="Times New Roman" w:cs="Times New Roman"/>
                <w:sz w:val="24"/>
                <w:szCs w:val="28"/>
                <w:lang w:val="en-US"/>
              </w:rPr>
              <w:t>GND</w:t>
            </w:r>
          </w:p>
        </w:tc>
        <w:tc>
          <w:tcPr>
            <w:tcW w:w="5881" w:type="dxa"/>
            <w:shd w:val="clear" w:color="auto" w:fill="auto"/>
          </w:tcPr>
          <w:p w:rsidR="006B60F1" w:rsidRPr="00A6175C" w:rsidRDefault="006B60F1" w:rsidP="006B60F1">
            <w:pPr>
              <w:spacing w:after="0" w:line="360" w:lineRule="exact"/>
              <w:jc w:val="both"/>
              <w:rPr>
                <w:rFonts w:ascii="Times New Roman" w:hAnsi="Times New Roman" w:cs="Times New Roman"/>
                <w:sz w:val="24"/>
                <w:szCs w:val="28"/>
              </w:rPr>
            </w:pPr>
            <w:r w:rsidRPr="00A6175C">
              <w:rPr>
                <w:rFonts w:ascii="Times New Roman" w:hAnsi="Times New Roman" w:cs="Times New Roman"/>
                <w:sz w:val="24"/>
                <w:szCs w:val="28"/>
              </w:rPr>
              <w:t>Общий</w:t>
            </w:r>
          </w:p>
        </w:tc>
      </w:tr>
      <w:tr w:rsidR="006B60F1" w:rsidRPr="006B60F1" w:rsidTr="00DB510A">
        <w:tc>
          <w:tcPr>
            <w:tcW w:w="1347" w:type="dxa"/>
            <w:shd w:val="clear" w:color="auto" w:fill="auto"/>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6</w:t>
            </w:r>
          </w:p>
        </w:tc>
        <w:tc>
          <w:tcPr>
            <w:tcW w:w="2116" w:type="dxa"/>
            <w:shd w:val="clear" w:color="auto" w:fill="auto"/>
          </w:tcPr>
          <w:p w:rsidR="006B60F1" w:rsidRPr="00A6175C" w:rsidRDefault="006B60F1" w:rsidP="006B60F1">
            <w:pPr>
              <w:spacing w:after="0" w:line="360" w:lineRule="exact"/>
              <w:jc w:val="both"/>
              <w:rPr>
                <w:rFonts w:ascii="Times New Roman" w:hAnsi="Times New Roman" w:cs="Times New Roman"/>
                <w:sz w:val="24"/>
                <w:szCs w:val="28"/>
                <w:lang w:val="en-US"/>
              </w:rPr>
            </w:pPr>
            <w:r w:rsidRPr="00A6175C">
              <w:rPr>
                <w:rFonts w:ascii="Times New Roman" w:hAnsi="Times New Roman" w:cs="Times New Roman"/>
                <w:sz w:val="24"/>
                <w:szCs w:val="28"/>
                <w:lang w:val="en-US"/>
              </w:rPr>
              <w:t>VS</w:t>
            </w:r>
          </w:p>
        </w:tc>
        <w:tc>
          <w:tcPr>
            <w:tcW w:w="5881" w:type="dxa"/>
            <w:shd w:val="clear" w:color="auto" w:fill="auto"/>
          </w:tcPr>
          <w:p w:rsidR="006B60F1" w:rsidRPr="00A6175C" w:rsidRDefault="006B60F1" w:rsidP="006B60F1">
            <w:pPr>
              <w:spacing w:after="0" w:line="360" w:lineRule="exact"/>
              <w:jc w:val="both"/>
              <w:rPr>
                <w:rFonts w:ascii="Times New Roman" w:hAnsi="Times New Roman" w:cs="Times New Roman"/>
                <w:sz w:val="24"/>
                <w:szCs w:val="28"/>
              </w:rPr>
            </w:pPr>
            <w:r w:rsidRPr="00A6175C">
              <w:rPr>
                <w:rFonts w:ascii="Times New Roman" w:hAnsi="Times New Roman" w:cs="Times New Roman"/>
                <w:sz w:val="24"/>
                <w:szCs w:val="28"/>
              </w:rPr>
              <w:t>Напряжение питания</w:t>
            </w:r>
          </w:p>
        </w:tc>
      </w:tr>
      <w:tr w:rsidR="006B60F1" w:rsidRPr="006B60F1" w:rsidTr="00DB510A">
        <w:tc>
          <w:tcPr>
            <w:tcW w:w="1347" w:type="dxa"/>
            <w:shd w:val="clear" w:color="auto" w:fill="auto"/>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7</w:t>
            </w:r>
          </w:p>
        </w:tc>
        <w:tc>
          <w:tcPr>
            <w:tcW w:w="2116" w:type="dxa"/>
            <w:shd w:val="clear" w:color="auto" w:fill="auto"/>
          </w:tcPr>
          <w:p w:rsidR="006B60F1" w:rsidRPr="00A6175C" w:rsidRDefault="006B60F1" w:rsidP="006B60F1">
            <w:pPr>
              <w:spacing w:after="0" w:line="360" w:lineRule="exact"/>
              <w:jc w:val="both"/>
              <w:rPr>
                <w:rFonts w:ascii="Times New Roman" w:hAnsi="Times New Roman" w:cs="Times New Roman"/>
                <w:sz w:val="24"/>
                <w:szCs w:val="28"/>
              </w:rPr>
            </w:pPr>
            <w:r w:rsidRPr="00A6175C">
              <w:rPr>
                <w:rFonts w:ascii="Times New Roman" w:hAnsi="Times New Roman" w:cs="Times New Roman"/>
                <w:sz w:val="24"/>
                <w:szCs w:val="28"/>
              </w:rPr>
              <w:t>/</w:t>
            </w:r>
            <w:r w:rsidRPr="00A6175C">
              <w:rPr>
                <w:rFonts w:ascii="Times New Roman" w:hAnsi="Times New Roman" w:cs="Times New Roman"/>
                <w:sz w:val="24"/>
                <w:szCs w:val="28"/>
                <w:lang w:val="en-US"/>
              </w:rPr>
              <w:t>CS</w:t>
            </w:r>
          </w:p>
        </w:tc>
        <w:tc>
          <w:tcPr>
            <w:tcW w:w="5881" w:type="dxa"/>
            <w:shd w:val="clear" w:color="auto" w:fill="auto"/>
          </w:tcPr>
          <w:p w:rsidR="006B60F1" w:rsidRPr="00A6175C" w:rsidRDefault="006B60F1" w:rsidP="006B60F1">
            <w:pPr>
              <w:spacing w:after="0" w:line="360" w:lineRule="exact"/>
              <w:jc w:val="both"/>
              <w:rPr>
                <w:rFonts w:ascii="Times New Roman" w:hAnsi="Times New Roman" w:cs="Times New Roman"/>
                <w:sz w:val="24"/>
                <w:szCs w:val="28"/>
              </w:rPr>
            </w:pPr>
            <w:r w:rsidRPr="00A6175C">
              <w:rPr>
                <w:rFonts w:ascii="Times New Roman" w:hAnsi="Times New Roman" w:cs="Times New Roman"/>
                <w:sz w:val="24"/>
                <w:szCs w:val="28"/>
              </w:rPr>
              <w:t>Выбор микросхемы</w:t>
            </w:r>
          </w:p>
        </w:tc>
      </w:tr>
      <w:tr w:rsidR="006B60F1" w:rsidRPr="006B60F1" w:rsidTr="00DB510A">
        <w:tc>
          <w:tcPr>
            <w:tcW w:w="1347" w:type="dxa"/>
            <w:shd w:val="clear" w:color="auto" w:fill="auto"/>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8</w:t>
            </w:r>
          </w:p>
        </w:tc>
        <w:tc>
          <w:tcPr>
            <w:tcW w:w="2116" w:type="dxa"/>
            <w:shd w:val="clear" w:color="auto" w:fill="auto"/>
          </w:tcPr>
          <w:p w:rsidR="006B60F1" w:rsidRPr="00A6175C" w:rsidRDefault="006B60F1" w:rsidP="006B60F1">
            <w:pPr>
              <w:spacing w:after="0" w:line="360" w:lineRule="exact"/>
              <w:jc w:val="both"/>
              <w:rPr>
                <w:rFonts w:ascii="Times New Roman" w:hAnsi="Times New Roman" w:cs="Times New Roman"/>
                <w:sz w:val="24"/>
                <w:szCs w:val="28"/>
                <w:lang w:val="en-US"/>
              </w:rPr>
            </w:pPr>
            <w:r w:rsidRPr="00A6175C">
              <w:rPr>
                <w:rFonts w:ascii="Times New Roman" w:hAnsi="Times New Roman" w:cs="Times New Roman"/>
                <w:sz w:val="24"/>
                <w:szCs w:val="28"/>
                <w:lang w:val="en-US"/>
              </w:rPr>
              <w:t>INT1</w:t>
            </w:r>
          </w:p>
        </w:tc>
        <w:tc>
          <w:tcPr>
            <w:tcW w:w="5881" w:type="dxa"/>
            <w:shd w:val="clear" w:color="auto" w:fill="auto"/>
          </w:tcPr>
          <w:p w:rsidR="006B60F1" w:rsidRPr="00A6175C" w:rsidRDefault="006B60F1" w:rsidP="006B60F1">
            <w:pPr>
              <w:spacing w:after="0" w:line="360" w:lineRule="exact"/>
              <w:jc w:val="both"/>
              <w:rPr>
                <w:rFonts w:ascii="Times New Roman" w:hAnsi="Times New Roman" w:cs="Times New Roman"/>
                <w:sz w:val="24"/>
                <w:szCs w:val="28"/>
              </w:rPr>
            </w:pPr>
            <w:r w:rsidRPr="00A6175C">
              <w:rPr>
                <w:rFonts w:ascii="Times New Roman" w:hAnsi="Times New Roman" w:cs="Times New Roman"/>
                <w:sz w:val="24"/>
                <w:szCs w:val="28"/>
              </w:rPr>
              <w:t>Выход прерывания 1</w:t>
            </w:r>
          </w:p>
        </w:tc>
      </w:tr>
      <w:tr w:rsidR="006B60F1" w:rsidRPr="006B60F1" w:rsidTr="00DB510A">
        <w:tc>
          <w:tcPr>
            <w:tcW w:w="1347" w:type="dxa"/>
            <w:shd w:val="clear" w:color="auto" w:fill="auto"/>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9</w:t>
            </w:r>
          </w:p>
        </w:tc>
        <w:tc>
          <w:tcPr>
            <w:tcW w:w="2116" w:type="dxa"/>
            <w:shd w:val="clear" w:color="auto" w:fill="auto"/>
          </w:tcPr>
          <w:p w:rsidR="006B60F1" w:rsidRPr="00A6175C" w:rsidRDefault="006B60F1" w:rsidP="006B60F1">
            <w:pPr>
              <w:spacing w:after="0" w:line="360" w:lineRule="exact"/>
              <w:jc w:val="both"/>
              <w:rPr>
                <w:rFonts w:ascii="Times New Roman" w:hAnsi="Times New Roman" w:cs="Times New Roman"/>
                <w:sz w:val="24"/>
                <w:szCs w:val="28"/>
                <w:lang w:val="en-US"/>
              </w:rPr>
            </w:pPr>
            <w:r w:rsidRPr="00A6175C">
              <w:rPr>
                <w:rFonts w:ascii="Times New Roman" w:hAnsi="Times New Roman" w:cs="Times New Roman"/>
                <w:sz w:val="24"/>
                <w:szCs w:val="28"/>
                <w:lang w:val="en-US"/>
              </w:rPr>
              <w:t>INT2</w:t>
            </w:r>
          </w:p>
        </w:tc>
        <w:tc>
          <w:tcPr>
            <w:tcW w:w="5881" w:type="dxa"/>
            <w:shd w:val="clear" w:color="auto" w:fill="auto"/>
          </w:tcPr>
          <w:p w:rsidR="006B60F1" w:rsidRPr="00A6175C" w:rsidRDefault="006B60F1" w:rsidP="006B60F1">
            <w:pPr>
              <w:spacing w:after="0" w:line="360" w:lineRule="exact"/>
              <w:jc w:val="both"/>
              <w:rPr>
                <w:rFonts w:ascii="Times New Roman" w:hAnsi="Times New Roman" w:cs="Times New Roman"/>
                <w:sz w:val="24"/>
                <w:szCs w:val="28"/>
              </w:rPr>
            </w:pPr>
            <w:r w:rsidRPr="00A6175C">
              <w:rPr>
                <w:rFonts w:ascii="Times New Roman" w:hAnsi="Times New Roman" w:cs="Times New Roman"/>
                <w:sz w:val="24"/>
                <w:szCs w:val="28"/>
              </w:rPr>
              <w:t>Выход прерывания 2</w:t>
            </w:r>
          </w:p>
        </w:tc>
      </w:tr>
      <w:tr w:rsidR="006B60F1" w:rsidRPr="006B60F1" w:rsidTr="00DB510A">
        <w:tc>
          <w:tcPr>
            <w:tcW w:w="1347" w:type="dxa"/>
            <w:tcBorders>
              <w:bottom w:val="single" w:sz="4" w:space="0" w:color="auto"/>
            </w:tcBorders>
            <w:shd w:val="clear" w:color="auto" w:fill="auto"/>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10</w:t>
            </w:r>
          </w:p>
        </w:tc>
        <w:tc>
          <w:tcPr>
            <w:tcW w:w="2116" w:type="dxa"/>
            <w:tcBorders>
              <w:bottom w:val="single" w:sz="4" w:space="0" w:color="auto"/>
            </w:tcBorders>
            <w:shd w:val="clear" w:color="auto" w:fill="auto"/>
          </w:tcPr>
          <w:p w:rsidR="006B60F1" w:rsidRPr="00A6175C" w:rsidRDefault="006B60F1" w:rsidP="006B60F1">
            <w:pPr>
              <w:spacing w:after="0" w:line="360" w:lineRule="exact"/>
              <w:jc w:val="both"/>
              <w:rPr>
                <w:rFonts w:ascii="Times New Roman" w:hAnsi="Times New Roman" w:cs="Times New Roman"/>
                <w:sz w:val="24"/>
                <w:szCs w:val="28"/>
              </w:rPr>
            </w:pPr>
            <w:r w:rsidRPr="00A6175C">
              <w:rPr>
                <w:rFonts w:ascii="Times New Roman" w:hAnsi="Times New Roman" w:cs="Times New Roman"/>
                <w:sz w:val="24"/>
                <w:szCs w:val="28"/>
                <w:lang w:val="en-US"/>
              </w:rPr>
              <w:t>NC</w:t>
            </w:r>
          </w:p>
        </w:tc>
        <w:tc>
          <w:tcPr>
            <w:tcW w:w="5881" w:type="dxa"/>
            <w:tcBorders>
              <w:bottom w:val="single" w:sz="4" w:space="0" w:color="auto"/>
            </w:tcBorders>
            <w:shd w:val="clear" w:color="auto" w:fill="auto"/>
          </w:tcPr>
          <w:p w:rsidR="006B60F1" w:rsidRPr="00A6175C" w:rsidRDefault="006B60F1" w:rsidP="006B60F1">
            <w:pPr>
              <w:spacing w:after="0" w:line="360" w:lineRule="exact"/>
              <w:jc w:val="both"/>
              <w:rPr>
                <w:rFonts w:ascii="Times New Roman" w:hAnsi="Times New Roman" w:cs="Times New Roman"/>
                <w:sz w:val="24"/>
                <w:szCs w:val="28"/>
              </w:rPr>
            </w:pPr>
            <w:r w:rsidRPr="00A6175C">
              <w:rPr>
                <w:rFonts w:ascii="Times New Roman" w:hAnsi="Times New Roman" w:cs="Times New Roman"/>
                <w:sz w:val="24"/>
                <w:szCs w:val="28"/>
              </w:rPr>
              <w:t>Не используется</w:t>
            </w:r>
          </w:p>
        </w:tc>
      </w:tr>
      <w:tr w:rsidR="006B60F1" w:rsidRPr="006B60F1" w:rsidTr="00DB510A">
        <w:tc>
          <w:tcPr>
            <w:tcW w:w="1347" w:type="dxa"/>
            <w:tcBorders>
              <w:bottom w:val="nil"/>
            </w:tcBorders>
            <w:shd w:val="clear" w:color="auto" w:fill="auto"/>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11</w:t>
            </w:r>
          </w:p>
        </w:tc>
        <w:tc>
          <w:tcPr>
            <w:tcW w:w="2116" w:type="dxa"/>
            <w:tcBorders>
              <w:bottom w:val="nil"/>
            </w:tcBorders>
            <w:shd w:val="clear" w:color="auto" w:fill="auto"/>
          </w:tcPr>
          <w:p w:rsidR="006B60F1" w:rsidRPr="00A6175C" w:rsidRDefault="006B60F1" w:rsidP="006B60F1">
            <w:pPr>
              <w:spacing w:after="0" w:line="360" w:lineRule="exact"/>
              <w:jc w:val="both"/>
              <w:rPr>
                <w:rFonts w:ascii="Times New Roman" w:hAnsi="Times New Roman" w:cs="Times New Roman"/>
                <w:sz w:val="24"/>
                <w:szCs w:val="28"/>
              </w:rPr>
            </w:pPr>
            <w:r w:rsidRPr="00A6175C">
              <w:rPr>
                <w:rFonts w:ascii="Times New Roman" w:hAnsi="Times New Roman" w:cs="Times New Roman"/>
                <w:sz w:val="24"/>
                <w:szCs w:val="28"/>
                <w:lang w:val="en-US"/>
              </w:rPr>
              <w:t>RESEREVED</w:t>
            </w:r>
          </w:p>
        </w:tc>
        <w:tc>
          <w:tcPr>
            <w:tcW w:w="5881" w:type="dxa"/>
            <w:tcBorders>
              <w:bottom w:val="nil"/>
            </w:tcBorders>
            <w:shd w:val="clear" w:color="auto" w:fill="auto"/>
          </w:tcPr>
          <w:p w:rsidR="006B60F1" w:rsidRPr="00A6175C" w:rsidRDefault="006B60F1" w:rsidP="006B60F1">
            <w:pPr>
              <w:spacing w:after="0" w:line="360" w:lineRule="exact"/>
              <w:jc w:val="both"/>
              <w:rPr>
                <w:rFonts w:ascii="Times New Roman" w:hAnsi="Times New Roman" w:cs="Times New Roman"/>
                <w:sz w:val="24"/>
                <w:szCs w:val="28"/>
              </w:rPr>
            </w:pPr>
            <w:r w:rsidRPr="00A6175C">
              <w:rPr>
                <w:rFonts w:ascii="Times New Roman" w:hAnsi="Times New Roman" w:cs="Times New Roman"/>
                <w:sz w:val="24"/>
                <w:szCs w:val="28"/>
              </w:rPr>
              <w:t xml:space="preserve">Зарезервировано, подключить к </w:t>
            </w:r>
            <w:r w:rsidRPr="00A6175C">
              <w:rPr>
                <w:rFonts w:ascii="Times New Roman" w:hAnsi="Times New Roman" w:cs="Times New Roman"/>
                <w:sz w:val="24"/>
                <w:szCs w:val="28"/>
                <w:lang w:val="en-US"/>
              </w:rPr>
              <w:t>GND</w:t>
            </w:r>
          </w:p>
        </w:tc>
      </w:tr>
      <w:tr w:rsidR="006B60F1" w:rsidRPr="006B60F1" w:rsidTr="00DB510A">
        <w:tc>
          <w:tcPr>
            <w:tcW w:w="1347" w:type="dxa"/>
            <w:shd w:val="clear" w:color="auto" w:fill="auto"/>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12</w:t>
            </w:r>
          </w:p>
        </w:tc>
        <w:tc>
          <w:tcPr>
            <w:tcW w:w="2116" w:type="dxa"/>
            <w:shd w:val="clear" w:color="auto" w:fill="auto"/>
          </w:tcPr>
          <w:p w:rsidR="006B60F1" w:rsidRPr="00A6175C" w:rsidRDefault="006B60F1" w:rsidP="006B60F1">
            <w:pPr>
              <w:spacing w:after="0" w:line="360" w:lineRule="exact"/>
              <w:jc w:val="both"/>
              <w:rPr>
                <w:rFonts w:ascii="Times New Roman" w:hAnsi="Times New Roman" w:cs="Times New Roman"/>
                <w:sz w:val="24"/>
                <w:szCs w:val="28"/>
                <w:lang w:val="en-US"/>
              </w:rPr>
            </w:pPr>
            <w:r w:rsidRPr="00A6175C">
              <w:rPr>
                <w:rFonts w:ascii="Times New Roman" w:hAnsi="Times New Roman" w:cs="Times New Roman"/>
                <w:sz w:val="24"/>
                <w:szCs w:val="28"/>
                <w:lang w:val="en-US"/>
              </w:rPr>
              <w:t xml:space="preserve">SDO/ </w:t>
            </w:r>
          </w:p>
          <w:p w:rsidR="006B60F1" w:rsidRPr="00A6175C" w:rsidRDefault="006B60F1" w:rsidP="006B60F1">
            <w:pPr>
              <w:spacing w:after="0" w:line="360" w:lineRule="exact"/>
              <w:jc w:val="both"/>
              <w:rPr>
                <w:rFonts w:ascii="Times New Roman" w:hAnsi="Times New Roman" w:cs="Times New Roman"/>
                <w:sz w:val="24"/>
                <w:szCs w:val="28"/>
                <w:lang w:val="en-US"/>
              </w:rPr>
            </w:pPr>
            <w:r w:rsidRPr="00A6175C">
              <w:rPr>
                <w:rFonts w:ascii="Times New Roman" w:hAnsi="Times New Roman" w:cs="Times New Roman"/>
                <w:sz w:val="24"/>
                <w:szCs w:val="28"/>
                <w:lang w:val="en-US"/>
              </w:rPr>
              <w:t>ALT ADDRESS</w:t>
            </w:r>
          </w:p>
        </w:tc>
        <w:tc>
          <w:tcPr>
            <w:tcW w:w="5881" w:type="dxa"/>
            <w:shd w:val="clear" w:color="auto" w:fill="auto"/>
          </w:tcPr>
          <w:p w:rsidR="006B60F1" w:rsidRPr="00A6175C" w:rsidRDefault="006B60F1" w:rsidP="006B60F1">
            <w:pPr>
              <w:spacing w:after="0" w:line="360" w:lineRule="exact"/>
              <w:jc w:val="both"/>
              <w:rPr>
                <w:rFonts w:ascii="Times New Roman" w:hAnsi="Times New Roman" w:cs="Times New Roman"/>
                <w:sz w:val="24"/>
                <w:szCs w:val="28"/>
              </w:rPr>
            </w:pPr>
            <w:r w:rsidRPr="00A6175C">
              <w:rPr>
                <w:rFonts w:ascii="Times New Roman" w:hAnsi="Times New Roman" w:cs="Times New Roman"/>
                <w:sz w:val="24"/>
                <w:szCs w:val="28"/>
              </w:rPr>
              <w:t xml:space="preserve">Выход последовательной передачи данных / Выбор альтернативного адреса </w:t>
            </w:r>
            <w:r w:rsidRPr="00A6175C">
              <w:rPr>
                <w:rFonts w:ascii="Times New Roman" w:hAnsi="Times New Roman" w:cs="Times New Roman"/>
                <w:sz w:val="24"/>
                <w:szCs w:val="28"/>
                <w:lang w:val="en-US"/>
              </w:rPr>
              <w:t>I</w:t>
            </w:r>
            <w:r w:rsidRPr="00A6175C">
              <w:rPr>
                <w:rFonts w:ascii="Times New Roman" w:hAnsi="Times New Roman" w:cs="Times New Roman"/>
                <w:sz w:val="24"/>
                <w:szCs w:val="28"/>
              </w:rPr>
              <w:t>2</w:t>
            </w:r>
            <w:r w:rsidRPr="00A6175C">
              <w:rPr>
                <w:rFonts w:ascii="Times New Roman" w:hAnsi="Times New Roman" w:cs="Times New Roman"/>
                <w:sz w:val="24"/>
                <w:szCs w:val="28"/>
                <w:lang w:val="en-US"/>
              </w:rPr>
              <w:t>C</w:t>
            </w:r>
          </w:p>
        </w:tc>
      </w:tr>
      <w:tr w:rsidR="006B60F1" w:rsidRPr="006B60F1" w:rsidTr="00DB510A">
        <w:tc>
          <w:tcPr>
            <w:tcW w:w="1347" w:type="dxa"/>
            <w:shd w:val="clear" w:color="auto" w:fill="auto"/>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13</w:t>
            </w:r>
          </w:p>
        </w:tc>
        <w:tc>
          <w:tcPr>
            <w:tcW w:w="2116" w:type="dxa"/>
            <w:shd w:val="clear" w:color="auto" w:fill="auto"/>
          </w:tcPr>
          <w:p w:rsidR="006B60F1" w:rsidRPr="00A6175C" w:rsidRDefault="006B60F1" w:rsidP="006B60F1">
            <w:pPr>
              <w:spacing w:after="0" w:line="360" w:lineRule="exact"/>
              <w:jc w:val="both"/>
              <w:rPr>
                <w:rFonts w:ascii="Times New Roman" w:hAnsi="Times New Roman" w:cs="Times New Roman"/>
                <w:sz w:val="24"/>
                <w:szCs w:val="28"/>
                <w:lang w:val="en-US"/>
              </w:rPr>
            </w:pPr>
            <w:r w:rsidRPr="00A6175C">
              <w:rPr>
                <w:rFonts w:ascii="Times New Roman" w:hAnsi="Times New Roman" w:cs="Times New Roman"/>
                <w:sz w:val="24"/>
                <w:szCs w:val="28"/>
                <w:lang w:val="en-US"/>
              </w:rPr>
              <w:t>SDA/SDI/SDIO</w:t>
            </w:r>
          </w:p>
        </w:tc>
        <w:tc>
          <w:tcPr>
            <w:tcW w:w="5881" w:type="dxa"/>
            <w:shd w:val="clear" w:color="auto" w:fill="auto"/>
          </w:tcPr>
          <w:p w:rsidR="006B60F1" w:rsidRPr="00A6175C" w:rsidRDefault="006B60F1" w:rsidP="006B60F1">
            <w:pPr>
              <w:spacing w:after="0" w:line="360" w:lineRule="exact"/>
              <w:jc w:val="both"/>
              <w:rPr>
                <w:rFonts w:ascii="Times New Roman" w:hAnsi="Times New Roman" w:cs="Times New Roman"/>
                <w:sz w:val="24"/>
                <w:szCs w:val="28"/>
              </w:rPr>
            </w:pPr>
            <w:r w:rsidRPr="00A6175C">
              <w:rPr>
                <w:rFonts w:ascii="Times New Roman" w:hAnsi="Times New Roman" w:cs="Times New Roman"/>
                <w:sz w:val="24"/>
                <w:szCs w:val="28"/>
              </w:rPr>
              <w:t>Последовательная линия данных (</w:t>
            </w:r>
            <w:r w:rsidRPr="00A6175C">
              <w:rPr>
                <w:rFonts w:ascii="Times New Roman" w:hAnsi="Times New Roman" w:cs="Times New Roman"/>
                <w:sz w:val="24"/>
                <w:szCs w:val="28"/>
                <w:lang w:val="en-US"/>
              </w:rPr>
              <w:t>I</w:t>
            </w:r>
            <w:r w:rsidRPr="00A6175C">
              <w:rPr>
                <w:rFonts w:ascii="Times New Roman" w:hAnsi="Times New Roman" w:cs="Times New Roman"/>
                <w:sz w:val="24"/>
                <w:szCs w:val="28"/>
              </w:rPr>
              <w:t>2</w:t>
            </w:r>
            <w:r w:rsidRPr="00A6175C">
              <w:rPr>
                <w:rFonts w:ascii="Times New Roman" w:hAnsi="Times New Roman" w:cs="Times New Roman"/>
                <w:sz w:val="24"/>
                <w:szCs w:val="28"/>
                <w:lang w:val="en-US"/>
              </w:rPr>
              <w:t>C</w:t>
            </w:r>
            <w:r w:rsidRPr="00A6175C">
              <w:rPr>
                <w:rFonts w:ascii="Times New Roman" w:hAnsi="Times New Roman" w:cs="Times New Roman"/>
                <w:sz w:val="24"/>
                <w:szCs w:val="28"/>
              </w:rPr>
              <w:t>) / Вход приема данных (</w:t>
            </w:r>
            <w:r w:rsidRPr="00A6175C">
              <w:rPr>
                <w:rFonts w:ascii="Times New Roman" w:hAnsi="Times New Roman" w:cs="Times New Roman"/>
                <w:sz w:val="24"/>
                <w:szCs w:val="28"/>
                <w:lang w:val="en-US"/>
              </w:rPr>
              <w:t>SPI</w:t>
            </w:r>
            <w:r w:rsidRPr="00A6175C">
              <w:rPr>
                <w:rFonts w:ascii="Times New Roman" w:hAnsi="Times New Roman" w:cs="Times New Roman"/>
                <w:sz w:val="24"/>
                <w:szCs w:val="28"/>
              </w:rPr>
              <w:t xml:space="preserve"> 4-</w:t>
            </w:r>
            <w:r w:rsidRPr="00A6175C">
              <w:rPr>
                <w:rFonts w:ascii="Times New Roman" w:hAnsi="Times New Roman" w:cs="Times New Roman"/>
                <w:sz w:val="24"/>
                <w:szCs w:val="28"/>
                <w:lang w:val="en-US"/>
              </w:rPr>
              <w:t>Wire</w:t>
            </w:r>
            <w:r w:rsidRPr="00A6175C">
              <w:rPr>
                <w:rFonts w:ascii="Times New Roman" w:hAnsi="Times New Roman" w:cs="Times New Roman"/>
                <w:sz w:val="24"/>
                <w:szCs w:val="28"/>
              </w:rPr>
              <w:t>) / Вход и выход данных (</w:t>
            </w:r>
            <w:r w:rsidRPr="00A6175C">
              <w:rPr>
                <w:rFonts w:ascii="Times New Roman" w:hAnsi="Times New Roman" w:cs="Times New Roman"/>
                <w:sz w:val="24"/>
                <w:szCs w:val="28"/>
                <w:lang w:val="en-US"/>
              </w:rPr>
              <w:t>SPI</w:t>
            </w:r>
            <w:r w:rsidRPr="00A6175C">
              <w:rPr>
                <w:rFonts w:ascii="Times New Roman" w:hAnsi="Times New Roman" w:cs="Times New Roman"/>
                <w:sz w:val="24"/>
                <w:szCs w:val="28"/>
              </w:rPr>
              <w:t xml:space="preserve"> 3-</w:t>
            </w:r>
            <w:r w:rsidRPr="00A6175C">
              <w:rPr>
                <w:rFonts w:ascii="Times New Roman" w:hAnsi="Times New Roman" w:cs="Times New Roman"/>
                <w:sz w:val="24"/>
                <w:szCs w:val="28"/>
                <w:lang w:val="en-US"/>
              </w:rPr>
              <w:t>Wire</w:t>
            </w:r>
            <w:r w:rsidRPr="00A6175C">
              <w:rPr>
                <w:rFonts w:ascii="Times New Roman" w:hAnsi="Times New Roman" w:cs="Times New Roman"/>
                <w:sz w:val="24"/>
                <w:szCs w:val="28"/>
              </w:rPr>
              <w:t>)</w:t>
            </w:r>
          </w:p>
        </w:tc>
      </w:tr>
      <w:tr w:rsidR="006B60F1" w:rsidRPr="006B60F1" w:rsidTr="00DB510A">
        <w:tc>
          <w:tcPr>
            <w:tcW w:w="1347" w:type="dxa"/>
            <w:shd w:val="clear" w:color="auto" w:fill="auto"/>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14</w:t>
            </w:r>
          </w:p>
        </w:tc>
        <w:tc>
          <w:tcPr>
            <w:tcW w:w="2116" w:type="dxa"/>
            <w:shd w:val="clear" w:color="auto" w:fill="auto"/>
          </w:tcPr>
          <w:p w:rsidR="006B60F1" w:rsidRPr="00A6175C" w:rsidRDefault="006B60F1" w:rsidP="006B60F1">
            <w:pPr>
              <w:spacing w:after="0" w:line="360" w:lineRule="exact"/>
              <w:jc w:val="both"/>
              <w:rPr>
                <w:rFonts w:ascii="Times New Roman" w:hAnsi="Times New Roman" w:cs="Times New Roman"/>
                <w:sz w:val="24"/>
                <w:szCs w:val="28"/>
                <w:lang w:val="en-US"/>
              </w:rPr>
            </w:pPr>
            <w:r w:rsidRPr="00A6175C">
              <w:rPr>
                <w:rFonts w:ascii="Times New Roman" w:hAnsi="Times New Roman" w:cs="Times New Roman"/>
                <w:sz w:val="24"/>
                <w:szCs w:val="28"/>
                <w:lang w:val="en-US"/>
              </w:rPr>
              <w:t>SCL / SCLK</w:t>
            </w:r>
          </w:p>
        </w:tc>
        <w:tc>
          <w:tcPr>
            <w:tcW w:w="5881" w:type="dxa"/>
            <w:shd w:val="clear" w:color="auto" w:fill="auto"/>
          </w:tcPr>
          <w:p w:rsidR="006B60F1" w:rsidRPr="00A6175C" w:rsidRDefault="006B60F1" w:rsidP="006B60F1">
            <w:pPr>
              <w:spacing w:after="0" w:line="360" w:lineRule="exact"/>
              <w:jc w:val="both"/>
              <w:rPr>
                <w:rFonts w:ascii="Times New Roman" w:hAnsi="Times New Roman" w:cs="Times New Roman"/>
                <w:sz w:val="24"/>
                <w:szCs w:val="28"/>
              </w:rPr>
            </w:pPr>
            <w:r w:rsidRPr="00A6175C">
              <w:rPr>
                <w:rFonts w:ascii="Times New Roman" w:hAnsi="Times New Roman" w:cs="Times New Roman"/>
                <w:sz w:val="24"/>
                <w:szCs w:val="28"/>
              </w:rPr>
              <w:t xml:space="preserve">Последовательная линия тактирования. </w:t>
            </w:r>
            <w:r w:rsidRPr="00A6175C">
              <w:rPr>
                <w:rFonts w:ascii="Times New Roman" w:hAnsi="Times New Roman" w:cs="Times New Roman"/>
                <w:sz w:val="24"/>
                <w:szCs w:val="28"/>
                <w:lang w:val="en-US"/>
              </w:rPr>
              <w:t>SCL</w:t>
            </w:r>
            <w:r w:rsidRPr="00A6175C">
              <w:rPr>
                <w:rFonts w:ascii="Times New Roman" w:hAnsi="Times New Roman" w:cs="Times New Roman"/>
                <w:sz w:val="24"/>
                <w:szCs w:val="28"/>
              </w:rPr>
              <w:t xml:space="preserve"> для </w:t>
            </w:r>
            <w:r w:rsidRPr="00A6175C">
              <w:rPr>
                <w:rFonts w:ascii="Times New Roman" w:hAnsi="Times New Roman" w:cs="Times New Roman"/>
                <w:sz w:val="24"/>
                <w:szCs w:val="28"/>
                <w:lang w:val="en-US"/>
              </w:rPr>
              <w:t>I</w:t>
            </w:r>
            <w:r w:rsidRPr="00A6175C">
              <w:rPr>
                <w:rFonts w:ascii="Times New Roman" w:hAnsi="Times New Roman" w:cs="Times New Roman"/>
                <w:sz w:val="24"/>
                <w:szCs w:val="28"/>
              </w:rPr>
              <w:t>2</w:t>
            </w:r>
            <w:r w:rsidRPr="00A6175C">
              <w:rPr>
                <w:rFonts w:ascii="Times New Roman" w:hAnsi="Times New Roman" w:cs="Times New Roman"/>
                <w:sz w:val="24"/>
                <w:szCs w:val="28"/>
                <w:lang w:val="en-US"/>
              </w:rPr>
              <w:t>C</w:t>
            </w:r>
            <w:r w:rsidRPr="00A6175C">
              <w:rPr>
                <w:rFonts w:ascii="Times New Roman" w:hAnsi="Times New Roman" w:cs="Times New Roman"/>
                <w:sz w:val="24"/>
                <w:szCs w:val="28"/>
              </w:rPr>
              <w:t xml:space="preserve"> и </w:t>
            </w:r>
            <w:r w:rsidRPr="00A6175C">
              <w:rPr>
                <w:rFonts w:ascii="Times New Roman" w:hAnsi="Times New Roman" w:cs="Times New Roman"/>
                <w:sz w:val="24"/>
                <w:szCs w:val="28"/>
                <w:lang w:val="en-US"/>
              </w:rPr>
              <w:t>SCLK</w:t>
            </w:r>
            <w:r w:rsidRPr="00A6175C">
              <w:rPr>
                <w:rFonts w:ascii="Times New Roman" w:hAnsi="Times New Roman" w:cs="Times New Roman"/>
                <w:sz w:val="24"/>
                <w:szCs w:val="28"/>
              </w:rPr>
              <w:t xml:space="preserve"> для </w:t>
            </w:r>
            <w:r w:rsidRPr="00A6175C">
              <w:rPr>
                <w:rFonts w:ascii="Times New Roman" w:hAnsi="Times New Roman" w:cs="Times New Roman"/>
                <w:sz w:val="24"/>
                <w:szCs w:val="28"/>
                <w:lang w:val="en-US"/>
              </w:rPr>
              <w:t>SPI</w:t>
            </w:r>
          </w:p>
        </w:tc>
      </w:tr>
    </w:tbl>
    <w:p w:rsidR="00DB510A" w:rsidRPr="006B60F1" w:rsidRDefault="00DB510A" w:rsidP="00DB510A">
      <w:pPr>
        <w:spacing w:after="0" w:line="360" w:lineRule="exact"/>
        <w:ind w:firstLine="709"/>
        <w:jc w:val="both"/>
        <w:rPr>
          <w:rFonts w:ascii="Times New Roman" w:hAnsi="Times New Roman" w:cs="Times New Roman"/>
          <w:sz w:val="28"/>
          <w:szCs w:val="28"/>
        </w:rPr>
      </w:pPr>
      <w:r w:rsidRPr="006B60F1">
        <w:rPr>
          <w:rFonts w:ascii="Times New Roman" w:hAnsi="Times New Roman" w:cs="Times New Roman"/>
          <w:sz w:val="28"/>
          <w:szCs w:val="28"/>
        </w:rPr>
        <w:lastRenderedPageBreak/>
        <w:t>Для работы с датчиком доступны интерфейсы I2C и SPI, причём ADXL345, естественно, может работать только в режиме ведомого (</w:t>
      </w:r>
      <w:proofErr w:type="spellStart"/>
      <w:r w:rsidRPr="006B60F1">
        <w:rPr>
          <w:rFonts w:ascii="Times New Roman" w:hAnsi="Times New Roman" w:cs="Times New Roman"/>
          <w:sz w:val="28"/>
          <w:szCs w:val="28"/>
        </w:rPr>
        <w:t>Slave</w:t>
      </w:r>
      <w:proofErr w:type="spellEnd"/>
      <w:r w:rsidRPr="006B60F1">
        <w:rPr>
          <w:rFonts w:ascii="Times New Roman" w:hAnsi="Times New Roman" w:cs="Times New Roman"/>
          <w:sz w:val="28"/>
          <w:szCs w:val="28"/>
        </w:rPr>
        <w:t>). Для включения интерфейса I2C на CS необходимо подать высокое напряжение VDD I/O (причём, в этом случае вывод CS должен быть всегда подключён к высокому потенциалу). В SPI режиме CS управляется шиной ведущего (</w:t>
      </w:r>
      <w:proofErr w:type="spellStart"/>
      <w:r w:rsidRPr="006B60F1">
        <w:rPr>
          <w:rFonts w:ascii="Times New Roman" w:hAnsi="Times New Roman" w:cs="Times New Roman"/>
          <w:sz w:val="28"/>
          <w:szCs w:val="28"/>
        </w:rPr>
        <w:t>Master</w:t>
      </w:r>
      <w:proofErr w:type="spellEnd"/>
      <w:r w:rsidRPr="006B60F1">
        <w:rPr>
          <w:rFonts w:ascii="Times New Roman" w:hAnsi="Times New Roman" w:cs="Times New Roman"/>
          <w:sz w:val="28"/>
          <w:szCs w:val="28"/>
        </w:rPr>
        <w:t>)</w:t>
      </w:r>
      <w:r w:rsidRPr="00DB510A">
        <w:rPr>
          <w:rFonts w:ascii="Times New Roman" w:hAnsi="Times New Roman" w:cs="Times New Roman"/>
          <w:sz w:val="28"/>
          <w:szCs w:val="28"/>
        </w:rPr>
        <w:t xml:space="preserve"> </w:t>
      </w:r>
      <w:r w:rsidR="00A6175C">
        <w:rPr>
          <w:rFonts w:ascii="Times New Roman" w:hAnsi="Times New Roman" w:cs="Times New Roman"/>
          <w:sz w:val="28"/>
          <w:szCs w:val="28"/>
        </w:rPr>
        <w:t>[27</w:t>
      </w:r>
      <w:r w:rsidRPr="006B60F1">
        <w:rPr>
          <w:rFonts w:ascii="Times New Roman" w:hAnsi="Times New Roman" w:cs="Times New Roman"/>
          <w:sz w:val="28"/>
          <w:szCs w:val="28"/>
        </w:rPr>
        <w:t>].</w:t>
      </w:r>
    </w:p>
    <w:p w:rsidR="00DB510A" w:rsidRPr="006B60F1" w:rsidRDefault="00DB510A" w:rsidP="006B60F1">
      <w:pPr>
        <w:spacing w:after="0" w:line="360" w:lineRule="exact"/>
        <w:ind w:firstLine="720"/>
        <w:jc w:val="both"/>
        <w:rPr>
          <w:rFonts w:ascii="Times New Roman" w:hAnsi="Times New Roman" w:cs="Times New Roman"/>
          <w:sz w:val="28"/>
          <w:szCs w:val="28"/>
        </w:rPr>
      </w:pPr>
    </w:p>
    <w:p w:rsidR="00F4026E" w:rsidRPr="00F4026E" w:rsidRDefault="00F4026E" w:rsidP="00F4026E">
      <w:pPr>
        <w:spacing w:after="0" w:line="360" w:lineRule="exact"/>
        <w:ind w:firstLine="709"/>
        <w:jc w:val="both"/>
        <w:outlineLvl w:val="2"/>
        <w:rPr>
          <w:rFonts w:ascii="Times New Roman" w:eastAsiaTheme="majorEastAsia" w:hAnsi="Times New Roman" w:cs="Times New Roman"/>
          <w:b/>
          <w:sz w:val="28"/>
          <w:szCs w:val="28"/>
        </w:rPr>
      </w:pPr>
      <w:bookmarkStart w:id="30" w:name="_Toc41470081"/>
      <w:r w:rsidRPr="00F4026E">
        <w:rPr>
          <w:rStyle w:val="af"/>
          <w:b/>
        </w:rPr>
        <w:t xml:space="preserve">3.2.3 </w:t>
      </w:r>
      <w:r w:rsidRPr="00F4026E">
        <w:rPr>
          <w:rFonts w:ascii="Times New Roman" w:eastAsiaTheme="majorEastAsia" w:hAnsi="Times New Roman" w:cs="Times New Roman"/>
          <w:b/>
          <w:sz w:val="28"/>
          <w:szCs w:val="28"/>
        </w:rPr>
        <w:t xml:space="preserve">ЖКИ </w:t>
      </w:r>
      <w:r w:rsidRPr="00F4026E">
        <w:rPr>
          <w:rFonts w:ascii="Times New Roman" w:eastAsiaTheme="majorEastAsia" w:hAnsi="Times New Roman" w:cs="Times New Roman"/>
          <w:b/>
          <w:sz w:val="28"/>
          <w:szCs w:val="28"/>
          <w:lang w:val="en-US"/>
        </w:rPr>
        <w:t>WH</w:t>
      </w:r>
      <w:r w:rsidRPr="00F4026E">
        <w:rPr>
          <w:rFonts w:ascii="Times New Roman" w:eastAsiaTheme="majorEastAsia" w:hAnsi="Times New Roman" w:cs="Times New Roman"/>
          <w:b/>
          <w:sz w:val="28"/>
          <w:szCs w:val="28"/>
        </w:rPr>
        <w:t>1602 (HD44780)</w:t>
      </w:r>
      <w:bookmarkEnd w:id="30"/>
    </w:p>
    <w:p w:rsidR="00743E66" w:rsidRPr="006B60F1" w:rsidRDefault="00F4026E" w:rsidP="00743E66">
      <w:pPr>
        <w:spacing w:after="0" w:line="360" w:lineRule="exact"/>
        <w:ind w:firstLine="720"/>
        <w:jc w:val="both"/>
        <w:rPr>
          <w:rFonts w:ascii="Times New Roman" w:hAnsi="Times New Roman" w:cs="Times New Roman"/>
          <w:sz w:val="28"/>
          <w:szCs w:val="28"/>
        </w:rPr>
      </w:pPr>
      <w:r w:rsidRPr="0016120E">
        <w:rPr>
          <w:rFonts w:ascii="Times New Roman" w:eastAsiaTheme="majorEastAsia" w:hAnsi="Times New Roman" w:cs="Times New Roman"/>
          <w:sz w:val="28"/>
          <w:szCs w:val="28"/>
        </w:rPr>
        <w:t>Данный дисплей предназначен для вывода текстовой информации, такую информацию еще называют символьной (каждая буква, цифра, знак – это символ, отсюда =&gt; символьная информация). Сам ЖКИ организован как матрица, состоящая из 16</w:t>
      </w:r>
      <w:r>
        <w:rPr>
          <w:rFonts w:ascii="Times New Roman" w:eastAsiaTheme="majorEastAsia" w:hAnsi="Times New Roman" w:cs="Times New Roman"/>
          <w:sz w:val="28"/>
          <w:szCs w:val="28"/>
        </w:rPr>
        <w:t>-ти (две строки символов 5×</w:t>
      </w:r>
      <w:r w:rsidRPr="0016120E">
        <w:rPr>
          <w:rFonts w:ascii="Times New Roman" w:eastAsiaTheme="majorEastAsia" w:hAnsi="Times New Roman" w:cs="Times New Roman"/>
          <w:sz w:val="28"/>
          <w:szCs w:val="28"/>
        </w:rPr>
        <w:t>7 точек) строк по 200 сегментов (когда строка насчитывает 40 символов) в каждой. Собственный драйвер контроллера HD44780 имеет только 40 выходов</w:t>
      </w:r>
      <w:r>
        <w:rPr>
          <w:rFonts w:ascii="Times New Roman" w:eastAsiaTheme="majorEastAsia" w:hAnsi="Times New Roman" w:cs="Times New Roman"/>
          <w:sz w:val="28"/>
          <w:szCs w:val="28"/>
        </w:rPr>
        <w:t xml:space="preserve"> </w:t>
      </w:r>
      <w:r w:rsidRPr="0016120E">
        <w:rPr>
          <w:rFonts w:ascii="Times New Roman" w:eastAsiaTheme="majorEastAsia" w:hAnsi="Times New Roman" w:cs="Times New Roman"/>
          <w:sz w:val="28"/>
          <w:szCs w:val="28"/>
        </w:rPr>
        <w:t>и самостоятельно</w:t>
      </w:r>
      <w:r>
        <w:rPr>
          <w:rFonts w:ascii="Times New Roman" w:eastAsiaTheme="majorEastAsia" w:hAnsi="Times New Roman" w:cs="Times New Roman"/>
          <w:sz w:val="28"/>
          <w:szCs w:val="28"/>
        </w:rPr>
        <w:t xml:space="preserve"> может поддерживать только 8-</w:t>
      </w:r>
      <w:r w:rsidRPr="0016120E">
        <w:rPr>
          <w:rFonts w:ascii="Times New Roman" w:eastAsiaTheme="majorEastAsia" w:hAnsi="Times New Roman" w:cs="Times New Roman"/>
          <w:sz w:val="28"/>
          <w:szCs w:val="28"/>
        </w:rPr>
        <w:t xml:space="preserve">символьные ЖКИ. Это означает, что </w:t>
      </w:r>
      <w:r>
        <w:rPr>
          <w:rFonts w:ascii="Times New Roman" w:eastAsiaTheme="majorEastAsia" w:hAnsi="Times New Roman" w:cs="Times New Roman"/>
          <w:sz w:val="28"/>
          <w:szCs w:val="28"/>
        </w:rPr>
        <w:t>ЖКИ-модули форматов до 8×</w:t>
      </w:r>
      <w:r w:rsidRPr="0016120E">
        <w:rPr>
          <w:rFonts w:ascii="Times New Roman" w:eastAsiaTheme="majorEastAsia" w:hAnsi="Times New Roman" w:cs="Times New Roman"/>
          <w:sz w:val="28"/>
          <w:szCs w:val="28"/>
        </w:rPr>
        <w:t>2 реализованы на одной единственной микросхеме HD44780, модули, имеющие большее количество символов, содержат допол</w:t>
      </w:r>
      <w:r>
        <w:rPr>
          <w:rFonts w:ascii="Times New Roman" w:eastAsiaTheme="majorEastAsia" w:hAnsi="Times New Roman" w:cs="Times New Roman"/>
          <w:sz w:val="28"/>
          <w:szCs w:val="28"/>
        </w:rPr>
        <w:t xml:space="preserve">нительные микросхемы драйверов. </w:t>
      </w:r>
      <w:r w:rsidR="006B60F1" w:rsidRPr="006B60F1">
        <w:rPr>
          <w:rFonts w:ascii="Times New Roman" w:hAnsi="Times New Roman" w:cs="Times New Roman"/>
          <w:sz w:val="28"/>
          <w:szCs w:val="28"/>
        </w:rPr>
        <w:t xml:space="preserve">Внешний вид </w:t>
      </w:r>
      <w:r>
        <w:rPr>
          <w:rFonts w:ascii="Times New Roman" w:hAnsi="Times New Roman" w:cs="Times New Roman"/>
          <w:sz w:val="28"/>
          <w:szCs w:val="28"/>
        </w:rPr>
        <w:t>HD44780 показан</w:t>
      </w:r>
      <w:r w:rsidR="006B60F1" w:rsidRPr="006B60F1">
        <w:rPr>
          <w:rFonts w:ascii="Times New Roman" w:hAnsi="Times New Roman" w:cs="Times New Roman"/>
          <w:sz w:val="28"/>
          <w:szCs w:val="28"/>
        </w:rPr>
        <w:t xml:space="preserve"> на ри</w:t>
      </w:r>
      <w:r w:rsidR="00743E66">
        <w:rPr>
          <w:rFonts w:ascii="Times New Roman" w:hAnsi="Times New Roman" w:cs="Times New Roman"/>
          <w:sz w:val="28"/>
          <w:szCs w:val="28"/>
        </w:rPr>
        <w:t>сунке 7</w:t>
      </w:r>
      <w:r w:rsidR="006B60F1" w:rsidRPr="006B60F1">
        <w:rPr>
          <w:rFonts w:ascii="Times New Roman" w:hAnsi="Times New Roman" w:cs="Times New Roman"/>
          <w:sz w:val="28"/>
          <w:szCs w:val="28"/>
        </w:rPr>
        <w:t>.</w:t>
      </w:r>
      <w:r w:rsidR="00743E66">
        <w:rPr>
          <w:rFonts w:ascii="Times New Roman" w:hAnsi="Times New Roman" w:cs="Times New Roman"/>
          <w:sz w:val="28"/>
          <w:szCs w:val="28"/>
        </w:rPr>
        <w:t xml:space="preserve"> </w:t>
      </w:r>
      <w:r w:rsidR="00743E66" w:rsidRPr="006B60F1">
        <w:rPr>
          <w:rFonts w:ascii="Times New Roman" w:hAnsi="Times New Roman" w:cs="Times New Roman"/>
          <w:sz w:val="28"/>
          <w:szCs w:val="28"/>
        </w:rPr>
        <w:t xml:space="preserve">Назначение выводов HD44780 приведено в </w:t>
      </w:r>
      <w:r w:rsidR="009E5619">
        <w:rPr>
          <w:rFonts w:ascii="Times New Roman" w:hAnsi="Times New Roman" w:cs="Times New Roman"/>
          <w:sz w:val="28"/>
          <w:szCs w:val="28"/>
        </w:rPr>
        <w:t>таблице 6</w:t>
      </w:r>
      <w:r w:rsidR="00743E66" w:rsidRPr="006B60F1">
        <w:rPr>
          <w:rFonts w:ascii="Times New Roman" w:hAnsi="Times New Roman" w:cs="Times New Roman"/>
          <w:sz w:val="28"/>
          <w:szCs w:val="28"/>
        </w:rPr>
        <w:t>.</w:t>
      </w:r>
    </w:p>
    <w:p w:rsidR="006B60F1" w:rsidRPr="006B60F1" w:rsidRDefault="006B60F1" w:rsidP="00743E66">
      <w:pPr>
        <w:spacing w:after="0" w:line="360" w:lineRule="exact"/>
        <w:ind w:firstLine="709"/>
        <w:jc w:val="both"/>
        <w:rPr>
          <w:rFonts w:ascii="Times New Roman" w:hAnsi="Times New Roman" w:cs="Times New Roman"/>
          <w:sz w:val="28"/>
          <w:szCs w:val="28"/>
        </w:rPr>
      </w:pPr>
    </w:p>
    <w:p w:rsidR="006B60F1" w:rsidRPr="006B60F1" w:rsidRDefault="00F4026E" w:rsidP="00743E66">
      <w:pPr>
        <w:spacing w:after="0"/>
        <w:jc w:val="center"/>
      </w:pPr>
      <w:r>
        <w:rPr>
          <w:noProof/>
          <w:lang w:eastAsia="ru-RU"/>
        </w:rPr>
        <w:drawing>
          <wp:inline distT="0" distB="0" distL="0" distR="0" wp14:anchorId="0430F989" wp14:editId="65E1A5FA">
            <wp:extent cx="3489768" cy="19050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t="3527" r="9309" b="5367"/>
                    <a:stretch/>
                  </pic:blipFill>
                  <pic:spPr bwMode="auto">
                    <a:xfrm>
                      <a:off x="0" y="0"/>
                      <a:ext cx="3530362" cy="1927160"/>
                    </a:xfrm>
                    <a:prstGeom prst="rect">
                      <a:avLst/>
                    </a:prstGeom>
                    <a:ln>
                      <a:noFill/>
                    </a:ln>
                    <a:extLst>
                      <a:ext uri="{53640926-AAD7-44D8-BBD7-CCE9431645EC}">
                        <a14:shadowObscured xmlns:a14="http://schemas.microsoft.com/office/drawing/2010/main"/>
                      </a:ext>
                    </a:extLst>
                  </pic:spPr>
                </pic:pic>
              </a:graphicData>
            </a:graphic>
          </wp:inline>
        </w:drawing>
      </w:r>
    </w:p>
    <w:p w:rsidR="006B60F1" w:rsidRPr="006B60F1" w:rsidRDefault="006B60F1" w:rsidP="006B60F1">
      <w:pPr>
        <w:spacing w:after="0" w:line="360" w:lineRule="exact"/>
        <w:jc w:val="center"/>
        <w:rPr>
          <w:rFonts w:ascii="Times New Roman" w:hAnsi="Times New Roman" w:cs="Times New Roman"/>
          <w:sz w:val="28"/>
          <w:szCs w:val="28"/>
        </w:rPr>
      </w:pPr>
    </w:p>
    <w:p w:rsidR="006B60F1" w:rsidRDefault="00743E66" w:rsidP="006B60F1">
      <w:pPr>
        <w:spacing w:after="0" w:line="360" w:lineRule="exact"/>
        <w:jc w:val="center"/>
        <w:rPr>
          <w:rFonts w:ascii="Times New Roman" w:hAnsi="Times New Roman" w:cs="Times New Roman"/>
          <w:sz w:val="28"/>
          <w:szCs w:val="28"/>
        </w:rPr>
      </w:pPr>
      <w:r>
        <w:rPr>
          <w:rFonts w:ascii="Times New Roman" w:hAnsi="Times New Roman" w:cs="Times New Roman"/>
          <w:sz w:val="28"/>
          <w:szCs w:val="28"/>
        </w:rPr>
        <w:t>Рисунок 7</w:t>
      </w:r>
      <w:r w:rsidR="006B60F1" w:rsidRPr="006B60F1">
        <w:rPr>
          <w:rFonts w:ascii="Times New Roman" w:hAnsi="Times New Roman" w:cs="Times New Roman"/>
          <w:sz w:val="28"/>
          <w:szCs w:val="28"/>
        </w:rPr>
        <w:t xml:space="preserve"> – Внешний вид HD44780</w:t>
      </w:r>
    </w:p>
    <w:p w:rsidR="00743E66" w:rsidRPr="006B60F1" w:rsidRDefault="00743E66" w:rsidP="006B60F1">
      <w:pPr>
        <w:spacing w:after="0" w:line="360" w:lineRule="exact"/>
        <w:jc w:val="center"/>
        <w:rPr>
          <w:rFonts w:ascii="Times New Roman" w:hAnsi="Times New Roman" w:cs="Times New Roman"/>
          <w:sz w:val="28"/>
          <w:szCs w:val="28"/>
        </w:rPr>
      </w:pPr>
    </w:p>
    <w:p w:rsidR="006B60F1" w:rsidRPr="006B60F1" w:rsidRDefault="00743E66" w:rsidP="006B60F1">
      <w:pPr>
        <w:spacing w:after="0" w:line="360" w:lineRule="exact"/>
        <w:jc w:val="both"/>
        <w:rPr>
          <w:rFonts w:ascii="Times New Roman" w:hAnsi="Times New Roman" w:cs="Times New Roman"/>
          <w:sz w:val="28"/>
          <w:szCs w:val="28"/>
        </w:rPr>
      </w:pPr>
      <w:r>
        <w:rPr>
          <w:rFonts w:ascii="Times New Roman" w:hAnsi="Times New Roman" w:cs="Times New Roman"/>
          <w:sz w:val="28"/>
          <w:szCs w:val="28"/>
        </w:rPr>
        <w:t>Таблица 6</w:t>
      </w:r>
      <w:r w:rsidR="006B60F1" w:rsidRPr="006B60F1">
        <w:rPr>
          <w:rFonts w:ascii="Times New Roman" w:hAnsi="Times New Roman" w:cs="Times New Roman"/>
          <w:sz w:val="28"/>
          <w:szCs w:val="28"/>
        </w:rPr>
        <w:t xml:space="preserve"> – Назначение выводов HD44780</w:t>
      </w:r>
    </w:p>
    <w:tbl>
      <w:tblPr>
        <w:tblW w:w="0" w:type="auto"/>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9"/>
        <w:gridCol w:w="1816"/>
        <w:gridCol w:w="5539"/>
      </w:tblGrid>
      <w:tr w:rsidR="006B60F1" w:rsidRPr="006B60F1" w:rsidTr="00F22A8F">
        <w:tc>
          <w:tcPr>
            <w:tcW w:w="1989" w:type="dxa"/>
            <w:shd w:val="clear" w:color="auto" w:fill="auto"/>
            <w:vAlign w:val="center"/>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Номер вывода</w:t>
            </w:r>
          </w:p>
        </w:tc>
        <w:tc>
          <w:tcPr>
            <w:tcW w:w="1816" w:type="dxa"/>
            <w:shd w:val="clear" w:color="auto" w:fill="auto"/>
            <w:vAlign w:val="center"/>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Обозначение</w:t>
            </w:r>
          </w:p>
        </w:tc>
        <w:tc>
          <w:tcPr>
            <w:tcW w:w="5539" w:type="dxa"/>
            <w:shd w:val="clear" w:color="auto" w:fill="auto"/>
            <w:vAlign w:val="center"/>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Описание</w:t>
            </w:r>
          </w:p>
        </w:tc>
      </w:tr>
      <w:tr w:rsidR="00A6175C" w:rsidRPr="006B60F1" w:rsidTr="00F22A8F">
        <w:tc>
          <w:tcPr>
            <w:tcW w:w="1989" w:type="dxa"/>
            <w:shd w:val="clear" w:color="auto" w:fill="auto"/>
            <w:vAlign w:val="center"/>
          </w:tcPr>
          <w:p w:rsidR="00A6175C" w:rsidRPr="00A6175C" w:rsidRDefault="00A6175C" w:rsidP="006B60F1">
            <w:pPr>
              <w:spacing w:after="0" w:line="360" w:lineRule="exact"/>
              <w:jc w:val="center"/>
              <w:rPr>
                <w:rFonts w:ascii="Times New Roman" w:hAnsi="Times New Roman" w:cs="Times New Roman"/>
                <w:sz w:val="24"/>
                <w:szCs w:val="28"/>
              </w:rPr>
            </w:pPr>
            <w:r>
              <w:rPr>
                <w:rFonts w:ascii="Times New Roman" w:hAnsi="Times New Roman" w:cs="Times New Roman"/>
                <w:sz w:val="24"/>
                <w:szCs w:val="28"/>
              </w:rPr>
              <w:t>1</w:t>
            </w:r>
          </w:p>
        </w:tc>
        <w:tc>
          <w:tcPr>
            <w:tcW w:w="1816" w:type="dxa"/>
            <w:shd w:val="clear" w:color="auto" w:fill="auto"/>
            <w:vAlign w:val="center"/>
          </w:tcPr>
          <w:p w:rsidR="00A6175C" w:rsidRPr="00A6175C" w:rsidRDefault="00A6175C" w:rsidP="006B60F1">
            <w:pPr>
              <w:spacing w:after="0" w:line="360" w:lineRule="exact"/>
              <w:jc w:val="center"/>
              <w:rPr>
                <w:rFonts w:ascii="Times New Roman" w:hAnsi="Times New Roman" w:cs="Times New Roman"/>
                <w:sz w:val="24"/>
                <w:szCs w:val="28"/>
              </w:rPr>
            </w:pPr>
            <w:r>
              <w:rPr>
                <w:rFonts w:ascii="Times New Roman" w:hAnsi="Times New Roman" w:cs="Times New Roman"/>
                <w:sz w:val="24"/>
                <w:szCs w:val="28"/>
              </w:rPr>
              <w:t>2</w:t>
            </w:r>
          </w:p>
        </w:tc>
        <w:tc>
          <w:tcPr>
            <w:tcW w:w="5539" w:type="dxa"/>
            <w:shd w:val="clear" w:color="auto" w:fill="auto"/>
            <w:vAlign w:val="center"/>
          </w:tcPr>
          <w:p w:rsidR="00A6175C" w:rsidRPr="00A6175C" w:rsidRDefault="00A6175C" w:rsidP="006B60F1">
            <w:pPr>
              <w:spacing w:after="0" w:line="360" w:lineRule="exact"/>
              <w:jc w:val="center"/>
              <w:rPr>
                <w:rFonts w:ascii="Times New Roman" w:hAnsi="Times New Roman" w:cs="Times New Roman"/>
                <w:sz w:val="24"/>
                <w:szCs w:val="28"/>
              </w:rPr>
            </w:pPr>
            <w:r>
              <w:rPr>
                <w:rFonts w:ascii="Times New Roman" w:hAnsi="Times New Roman" w:cs="Times New Roman"/>
                <w:sz w:val="24"/>
                <w:szCs w:val="28"/>
              </w:rPr>
              <w:t>3</w:t>
            </w:r>
          </w:p>
        </w:tc>
      </w:tr>
      <w:tr w:rsidR="006B60F1" w:rsidRPr="006B60F1" w:rsidTr="00F22A8F">
        <w:tc>
          <w:tcPr>
            <w:tcW w:w="1989" w:type="dxa"/>
            <w:shd w:val="clear" w:color="auto" w:fill="auto"/>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1</w:t>
            </w:r>
          </w:p>
        </w:tc>
        <w:tc>
          <w:tcPr>
            <w:tcW w:w="1816" w:type="dxa"/>
            <w:shd w:val="clear" w:color="auto" w:fill="auto"/>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GND</w:t>
            </w:r>
          </w:p>
        </w:tc>
        <w:tc>
          <w:tcPr>
            <w:tcW w:w="5539" w:type="dxa"/>
            <w:shd w:val="clear" w:color="auto" w:fill="auto"/>
          </w:tcPr>
          <w:p w:rsidR="006B60F1" w:rsidRPr="00A6175C" w:rsidRDefault="006B60F1" w:rsidP="006B60F1">
            <w:pPr>
              <w:spacing w:after="0" w:line="360" w:lineRule="exact"/>
              <w:rPr>
                <w:rFonts w:ascii="Times New Roman" w:hAnsi="Times New Roman" w:cs="Times New Roman"/>
                <w:sz w:val="24"/>
                <w:szCs w:val="28"/>
              </w:rPr>
            </w:pPr>
            <w:r w:rsidRPr="00A6175C">
              <w:rPr>
                <w:rFonts w:ascii="Times New Roman" w:hAnsi="Times New Roman" w:cs="Times New Roman"/>
                <w:sz w:val="24"/>
                <w:szCs w:val="28"/>
              </w:rPr>
              <w:t>Общий</w:t>
            </w:r>
          </w:p>
        </w:tc>
      </w:tr>
      <w:tr w:rsidR="006B60F1" w:rsidRPr="006B60F1" w:rsidTr="00F22A8F">
        <w:tc>
          <w:tcPr>
            <w:tcW w:w="1989" w:type="dxa"/>
            <w:shd w:val="clear" w:color="auto" w:fill="auto"/>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2</w:t>
            </w:r>
          </w:p>
        </w:tc>
        <w:tc>
          <w:tcPr>
            <w:tcW w:w="1816" w:type="dxa"/>
            <w:shd w:val="clear" w:color="auto" w:fill="auto"/>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VCC</w:t>
            </w:r>
          </w:p>
        </w:tc>
        <w:tc>
          <w:tcPr>
            <w:tcW w:w="5539" w:type="dxa"/>
            <w:shd w:val="clear" w:color="auto" w:fill="auto"/>
          </w:tcPr>
          <w:p w:rsidR="006B60F1" w:rsidRPr="00A6175C" w:rsidRDefault="006B60F1" w:rsidP="006B60F1">
            <w:pPr>
              <w:spacing w:after="0" w:line="360" w:lineRule="exact"/>
              <w:rPr>
                <w:rFonts w:ascii="Times New Roman" w:hAnsi="Times New Roman" w:cs="Times New Roman"/>
                <w:sz w:val="24"/>
                <w:szCs w:val="28"/>
              </w:rPr>
            </w:pPr>
            <w:r w:rsidRPr="00A6175C">
              <w:rPr>
                <w:rFonts w:ascii="Times New Roman" w:hAnsi="Times New Roman" w:cs="Times New Roman"/>
                <w:sz w:val="24"/>
                <w:szCs w:val="28"/>
              </w:rPr>
              <w:t>Напряжение питания (5 В)</w:t>
            </w:r>
          </w:p>
        </w:tc>
      </w:tr>
      <w:tr w:rsidR="006B60F1" w:rsidRPr="006B60F1" w:rsidTr="00F22A8F">
        <w:tc>
          <w:tcPr>
            <w:tcW w:w="1989" w:type="dxa"/>
            <w:shd w:val="clear" w:color="auto" w:fill="auto"/>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3</w:t>
            </w:r>
          </w:p>
        </w:tc>
        <w:tc>
          <w:tcPr>
            <w:tcW w:w="1816" w:type="dxa"/>
            <w:shd w:val="clear" w:color="auto" w:fill="auto"/>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V0</w:t>
            </w:r>
          </w:p>
        </w:tc>
        <w:tc>
          <w:tcPr>
            <w:tcW w:w="5539" w:type="dxa"/>
            <w:shd w:val="clear" w:color="auto" w:fill="auto"/>
          </w:tcPr>
          <w:p w:rsidR="006B60F1" w:rsidRPr="00A6175C" w:rsidRDefault="006B60F1" w:rsidP="006B60F1">
            <w:pPr>
              <w:spacing w:after="0" w:line="360" w:lineRule="exact"/>
              <w:rPr>
                <w:rFonts w:ascii="Times New Roman" w:hAnsi="Times New Roman" w:cs="Times New Roman"/>
                <w:sz w:val="24"/>
                <w:szCs w:val="28"/>
              </w:rPr>
            </w:pPr>
            <w:r w:rsidRPr="00A6175C">
              <w:rPr>
                <w:rFonts w:ascii="Times New Roman" w:hAnsi="Times New Roman" w:cs="Times New Roman"/>
                <w:sz w:val="24"/>
                <w:szCs w:val="28"/>
              </w:rPr>
              <w:t>Напряжение контрастности</w:t>
            </w:r>
          </w:p>
        </w:tc>
      </w:tr>
      <w:tr w:rsidR="006B60F1" w:rsidRPr="006B60F1" w:rsidTr="00F22A8F">
        <w:tc>
          <w:tcPr>
            <w:tcW w:w="1989" w:type="dxa"/>
            <w:shd w:val="clear" w:color="auto" w:fill="auto"/>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4</w:t>
            </w:r>
          </w:p>
        </w:tc>
        <w:tc>
          <w:tcPr>
            <w:tcW w:w="1816" w:type="dxa"/>
            <w:shd w:val="clear" w:color="auto" w:fill="auto"/>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RS</w:t>
            </w:r>
          </w:p>
        </w:tc>
        <w:tc>
          <w:tcPr>
            <w:tcW w:w="5539" w:type="dxa"/>
            <w:shd w:val="clear" w:color="auto" w:fill="auto"/>
          </w:tcPr>
          <w:p w:rsidR="006B60F1" w:rsidRPr="00A6175C" w:rsidRDefault="006B60F1" w:rsidP="006B60F1">
            <w:pPr>
              <w:spacing w:after="0" w:line="360" w:lineRule="exact"/>
              <w:rPr>
                <w:rFonts w:ascii="Times New Roman" w:hAnsi="Times New Roman" w:cs="Times New Roman"/>
                <w:sz w:val="24"/>
                <w:szCs w:val="28"/>
              </w:rPr>
            </w:pPr>
            <w:proofErr w:type="gramStart"/>
            <w:r w:rsidRPr="00A6175C">
              <w:rPr>
                <w:rFonts w:ascii="Times New Roman" w:hAnsi="Times New Roman" w:cs="Times New Roman"/>
                <w:sz w:val="24"/>
                <w:szCs w:val="28"/>
              </w:rPr>
              <w:t>Вывод</w:t>
            </w:r>
            <w:proofErr w:type="gramEnd"/>
            <w:r w:rsidRPr="00A6175C">
              <w:rPr>
                <w:rFonts w:ascii="Times New Roman" w:hAnsi="Times New Roman" w:cs="Times New Roman"/>
                <w:sz w:val="24"/>
                <w:szCs w:val="28"/>
              </w:rPr>
              <w:t xml:space="preserve"> с помощью которого, дисплей определяет что в него поступает данные или команды</w:t>
            </w:r>
          </w:p>
        </w:tc>
      </w:tr>
    </w:tbl>
    <w:p w:rsidR="00A6175C" w:rsidRPr="00A6175C" w:rsidRDefault="00A6175C" w:rsidP="00A6175C">
      <w:pPr>
        <w:spacing w:after="0" w:line="360" w:lineRule="exact"/>
        <w:rPr>
          <w:rFonts w:ascii="Times New Roman" w:hAnsi="Times New Roman" w:cs="Times New Roman"/>
          <w:sz w:val="28"/>
        </w:rPr>
      </w:pPr>
      <w:r>
        <w:rPr>
          <w:rFonts w:ascii="Times New Roman" w:hAnsi="Times New Roman" w:cs="Times New Roman"/>
          <w:sz w:val="28"/>
        </w:rPr>
        <w:lastRenderedPageBreak/>
        <w:t>Продолжение таблицы 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9"/>
        <w:gridCol w:w="1816"/>
        <w:gridCol w:w="5539"/>
      </w:tblGrid>
      <w:tr w:rsidR="00A6175C" w:rsidRPr="006B60F1" w:rsidTr="00A6175C">
        <w:tc>
          <w:tcPr>
            <w:tcW w:w="1989" w:type="dxa"/>
            <w:shd w:val="clear" w:color="auto" w:fill="auto"/>
          </w:tcPr>
          <w:p w:rsidR="00A6175C" w:rsidRPr="00A6175C" w:rsidRDefault="00A6175C" w:rsidP="006B60F1">
            <w:pPr>
              <w:spacing w:after="0" w:line="360" w:lineRule="exact"/>
              <w:jc w:val="center"/>
              <w:rPr>
                <w:rFonts w:ascii="Times New Roman" w:hAnsi="Times New Roman" w:cs="Times New Roman"/>
                <w:sz w:val="24"/>
                <w:szCs w:val="28"/>
              </w:rPr>
            </w:pPr>
            <w:r>
              <w:rPr>
                <w:rFonts w:ascii="Times New Roman" w:hAnsi="Times New Roman" w:cs="Times New Roman"/>
                <w:sz w:val="24"/>
                <w:szCs w:val="28"/>
              </w:rPr>
              <w:t>1</w:t>
            </w:r>
          </w:p>
        </w:tc>
        <w:tc>
          <w:tcPr>
            <w:tcW w:w="1816" w:type="dxa"/>
            <w:shd w:val="clear" w:color="auto" w:fill="auto"/>
          </w:tcPr>
          <w:p w:rsidR="00A6175C" w:rsidRPr="00A6175C" w:rsidRDefault="00A6175C" w:rsidP="006B60F1">
            <w:pPr>
              <w:spacing w:after="0" w:line="360" w:lineRule="exact"/>
              <w:jc w:val="center"/>
              <w:rPr>
                <w:rFonts w:ascii="Times New Roman" w:hAnsi="Times New Roman" w:cs="Times New Roman"/>
                <w:sz w:val="24"/>
                <w:szCs w:val="28"/>
              </w:rPr>
            </w:pPr>
            <w:r>
              <w:rPr>
                <w:rFonts w:ascii="Times New Roman" w:hAnsi="Times New Roman" w:cs="Times New Roman"/>
                <w:sz w:val="24"/>
                <w:szCs w:val="28"/>
              </w:rPr>
              <w:t>2</w:t>
            </w:r>
          </w:p>
        </w:tc>
        <w:tc>
          <w:tcPr>
            <w:tcW w:w="5539" w:type="dxa"/>
            <w:shd w:val="clear" w:color="auto" w:fill="auto"/>
          </w:tcPr>
          <w:p w:rsidR="00A6175C" w:rsidRPr="00A6175C" w:rsidRDefault="00A6175C" w:rsidP="00A6175C">
            <w:pPr>
              <w:spacing w:after="0" w:line="360" w:lineRule="exact"/>
              <w:jc w:val="center"/>
              <w:rPr>
                <w:rFonts w:ascii="Times New Roman" w:hAnsi="Times New Roman" w:cs="Times New Roman"/>
                <w:sz w:val="24"/>
                <w:szCs w:val="28"/>
              </w:rPr>
            </w:pPr>
            <w:r>
              <w:rPr>
                <w:rFonts w:ascii="Times New Roman" w:hAnsi="Times New Roman" w:cs="Times New Roman"/>
                <w:sz w:val="24"/>
                <w:szCs w:val="28"/>
              </w:rPr>
              <w:t>3</w:t>
            </w:r>
          </w:p>
        </w:tc>
      </w:tr>
      <w:tr w:rsidR="006B60F1" w:rsidRPr="006B60F1" w:rsidTr="00A6175C">
        <w:tc>
          <w:tcPr>
            <w:tcW w:w="1989" w:type="dxa"/>
            <w:shd w:val="clear" w:color="auto" w:fill="auto"/>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5</w:t>
            </w:r>
          </w:p>
        </w:tc>
        <w:tc>
          <w:tcPr>
            <w:tcW w:w="1816" w:type="dxa"/>
            <w:shd w:val="clear" w:color="auto" w:fill="auto"/>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RW</w:t>
            </w:r>
          </w:p>
        </w:tc>
        <w:tc>
          <w:tcPr>
            <w:tcW w:w="5539" w:type="dxa"/>
            <w:shd w:val="clear" w:color="auto" w:fill="auto"/>
          </w:tcPr>
          <w:p w:rsidR="006B60F1" w:rsidRPr="00A6175C" w:rsidRDefault="006B60F1" w:rsidP="006B60F1">
            <w:pPr>
              <w:spacing w:after="0" w:line="360" w:lineRule="exact"/>
              <w:rPr>
                <w:rFonts w:ascii="Times New Roman" w:hAnsi="Times New Roman" w:cs="Times New Roman"/>
                <w:sz w:val="24"/>
                <w:szCs w:val="28"/>
              </w:rPr>
            </w:pPr>
            <w:r w:rsidRPr="00A6175C">
              <w:rPr>
                <w:rFonts w:ascii="Times New Roman" w:hAnsi="Times New Roman" w:cs="Times New Roman"/>
                <w:sz w:val="24"/>
                <w:szCs w:val="28"/>
              </w:rPr>
              <w:t>Вывод, с помощью которого, дисплей определяет передавать или получать данные</w:t>
            </w:r>
          </w:p>
        </w:tc>
      </w:tr>
      <w:tr w:rsidR="006B60F1" w:rsidRPr="006B60F1" w:rsidTr="00A6175C">
        <w:tc>
          <w:tcPr>
            <w:tcW w:w="1989" w:type="dxa"/>
            <w:shd w:val="clear" w:color="auto" w:fill="auto"/>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6</w:t>
            </w:r>
          </w:p>
        </w:tc>
        <w:tc>
          <w:tcPr>
            <w:tcW w:w="1816" w:type="dxa"/>
            <w:shd w:val="clear" w:color="auto" w:fill="auto"/>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E</w:t>
            </w:r>
          </w:p>
        </w:tc>
        <w:tc>
          <w:tcPr>
            <w:tcW w:w="5539" w:type="dxa"/>
            <w:shd w:val="clear" w:color="auto" w:fill="auto"/>
          </w:tcPr>
          <w:p w:rsidR="006B60F1" w:rsidRPr="00A6175C" w:rsidRDefault="006B60F1" w:rsidP="006B60F1">
            <w:pPr>
              <w:spacing w:after="0" w:line="360" w:lineRule="exact"/>
              <w:rPr>
                <w:rFonts w:ascii="Times New Roman" w:hAnsi="Times New Roman" w:cs="Times New Roman"/>
                <w:sz w:val="24"/>
                <w:szCs w:val="28"/>
              </w:rPr>
            </w:pPr>
            <w:r w:rsidRPr="00A6175C">
              <w:rPr>
                <w:rFonts w:ascii="Times New Roman" w:hAnsi="Times New Roman" w:cs="Times New Roman"/>
                <w:sz w:val="24"/>
                <w:szCs w:val="28"/>
              </w:rPr>
              <w:t>Линия синхронизации</w:t>
            </w:r>
          </w:p>
        </w:tc>
      </w:tr>
      <w:tr w:rsidR="006B60F1" w:rsidRPr="006B60F1" w:rsidTr="00A6175C">
        <w:tc>
          <w:tcPr>
            <w:tcW w:w="1989" w:type="dxa"/>
            <w:shd w:val="clear" w:color="auto" w:fill="auto"/>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7</w:t>
            </w:r>
          </w:p>
        </w:tc>
        <w:tc>
          <w:tcPr>
            <w:tcW w:w="1816" w:type="dxa"/>
            <w:shd w:val="clear" w:color="auto" w:fill="auto"/>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DB0</w:t>
            </w:r>
          </w:p>
        </w:tc>
        <w:tc>
          <w:tcPr>
            <w:tcW w:w="5539" w:type="dxa"/>
            <w:shd w:val="clear" w:color="auto" w:fill="auto"/>
          </w:tcPr>
          <w:p w:rsidR="006B60F1" w:rsidRPr="00A6175C" w:rsidRDefault="006B60F1" w:rsidP="006B60F1">
            <w:pPr>
              <w:spacing w:after="0" w:line="360" w:lineRule="exact"/>
              <w:rPr>
                <w:rFonts w:ascii="Times New Roman" w:hAnsi="Times New Roman" w:cs="Times New Roman"/>
                <w:sz w:val="24"/>
                <w:szCs w:val="28"/>
              </w:rPr>
            </w:pPr>
            <w:r w:rsidRPr="00A6175C">
              <w:rPr>
                <w:rFonts w:ascii="Times New Roman" w:hAnsi="Times New Roman" w:cs="Times New Roman"/>
                <w:sz w:val="24"/>
                <w:szCs w:val="28"/>
              </w:rPr>
              <w:t>Линия данных</w:t>
            </w:r>
          </w:p>
        </w:tc>
      </w:tr>
      <w:tr w:rsidR="006B60F1" w:rsidRPr="006B60F1" w:rsidTr="00A6175C">
        <w:tc>
          <w:tcPr>
            <w:tcW w:w="1989" w:type="dxa"/>
            <w:shd w:val="clear" w:color="auto" w:fill="auto"/>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8</w:t>
            </w:r>
          </w:p>
        </w:tc>
        <w:tc>
          <w:tcPr>
            <w:tcW w:w="1816" w:type="dxa"/>
            <w:shd w:val="clear" w:color="auto" w:fill="auto"/>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DB1</w:t>
            </w:r>
          </w:p>
        </w:tc>
        <w:tc>
          <w:tcPr>
            <w:tcW w:w="5539" w:type="dxa"/>
            <w:shd w:val="clear" w:color="auto" w:fill="auto"/>
          </w:tcPr>
          <w:p w:rsidR="006B60F1" w:rsidRPr="00A6175C" w:rsidRDefault="006B60F1" w:rsidP="006B60F1">
            <w:pPr>
              <w:spacing w:after="0" w:line="360" w:lineRule="exact"/>
              <w:rPr>
                <w:rFonts w:ascii="Times New Roman" w:hAnsi="Times New Roman" w:cs="Times New Roman"/>
                <w:sz w:val="24"/>
                <w:szCs w:val="28"/>
              </w:rPr>
            </w:pPr>
            <w:r w:rsidRPr="00A6175C">
              <w:rPr>
                <w:rFonts w:ascii="Times New Roman" w:hAnsi="Times New Roman" w:cs="Times New Roman"/>
                <w:sz w:val="24"/>
                <w:szCs w:val="28"/>
              </w:rPr>
              <w:t>Линия данных</w:t>
            </w:r>
          </w:p>
        </w:tc>
      </w:tr>
      <w:tr w:rsidR="006B60F1" w:rsidRPr="006B60F1" w:rsidTr="00A6175C">
        <w:tc>
          <w:tcPr>
            <w:tcW w:w="1989" w:type="dxa"/>
            <w:shd w:val="clear" w:color="auto" w:fill="auto"/>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9</w:t>
            </w:r>
          </w:p>
        </w:tc>
        <w:tc>
          <w:tcPr>
            <w:tcW w:w="1816" w:type="dxa"/>
            <w:shd w:val="clear" w:color="auto" w:fill="auto"/>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DB2</w:t>
            </w:r>
          </w:p>
        </w:tc>
        <w:tc>
          <w:tcPr>
            <w:tcW w:w="5539" w:type="dxa"/>
            <w:shd w:val="clear" w:color="auto" w:fill="auto"/>
          </w:tcPr>
          <w:p w:rsidR="006B60F1" w:rsidRPr="00A6175C" w:rsidRDefault="006B60F1" w:rsidP="006B60F1">
            <w:pPr>
              <w:spacing w:after="0" w:line="360" w:lineRule="exact"/>
              <w:rPr>
                <w:rFonts w:ascii="Times New Roman" w:hAnsi="Times New Roman" w:cs="Times New Roman"/>
                <w:sz w:val="24"/>
                <w:szCs w:val="28"/>
              </w:rPr>
            </w:pPr>
            <w:r w:rsidRPr="00A6175C">
              <w:rPr>
                <w:rFonts w:ascii="Times New Roman" w:hAnsi="Times New Roman" w:cs="Times New Roman"/>
                <w:sz w:val="24"/>
                <w:szCs w:val="28"/>
              </w:rPr>
              <w:t>Линия данных</w:t>
            </w:r>
          </w:p>
        </w:tc>
      </w:tr>
      <w:tr w:rsidR="006B60F1" w:rsidRPr="006B60F1" w:rsidTr="00A6175C">
        <w:tc>
          <w:tcPr>
            <w:tcW w:w="1989" w:type="dxa"/>
            <w:shd w:val="clear" w:color="auto" w:fill="auto"/>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10</w:t>
            </w:r>
          </w:p>
        </w:tc>
        <w:tc>
          <w:tcPr>
            <w:tcW w:w="1816" w:type="dxa"/>
            <w:shd w:val="clear" w:color="auto" w:fill="auto"/>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DB3</w:t>
            </w:r>
          </w:p>
        </w:tc>
        <w:tc>
          <w:tcPr>
            <w:tcW w:w="5539" w:type="dxa"/>
            <w:shd w:val="clear" w:color="auto" w:fill="auto"/>
          </w:tcPr>
          <w:p w:rsidR="006B60F1" w:rsidRPr="00A6175C" w:rsidRDefault="006B60F1" w:rsidP="006B60F1">
            <w:pPr>
              <w:spacing w:after="0" w:line="360" w:lineRule="exact"/>
              <w:rPr>
                <w:rFonts w:ascii="Times New Roman" w:hAnsi="Times New Roman" w:cs="Times New Roman"/>
                <w:sz w:val="24"/>
                <w:szCs w:val="28"/>
              </w:rPr>
            </w:pPr>
            <w:r w:rsidRPr="00A6175C">
              <w:rPr>
                <w:rFonts w:ascii="Times New Roman" w:hAnsi="Times New Roman" w:cs="Times New Roman"/>
                <w:sz w:val="24"/>
                <w:szCs w:val="28"/>
              </w:rPr>
              <w:t>Линия данных</w:t>
            </w:r>
          </w:p>
        </w:tc>
      </w:tr>
      <w:tr w:rsidR="006B60F1" w:rsidRPr="006B60F1" w:rsidTr="00A6175C">
        <w:tc>
          <w:tcPr>
            <w:tcW w:w="1989" w:type="dxa"/>
            <w:shd w:val="clear" w:color="auto" w:fill="auto"/>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11</w:t>
            </w:r>
          </w:p>
        </w:tc>
        <w:tc>
          <w:tcPr>
            <w:tcW w:w="1816" w:type="dxa"/>
            <w:shd w:val="clear" w:color="auto" w:fill="auto"/>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DB4</w:t>
            </w:r>
          </w:p>
        </w:tc>
        <w:tc>
          <w:tcPr>
            <w:tcW w:w="5539" w:type="dxa"/>
            <w:shd w:val="clear" w:color="auto" w:fill="auto"/>
          </w:tcPr>
          <w:p w:rsidR="006B60F1" w:rsidRPr="00A6175C" w:rsidRDefault="006B60F1" w:rsidP="006B60F1">
            <w:pPr>
              <w:spacing w:after="0" w:line="360" w:lineRule="exact"/>
              <w:rPr>
                <w:rFonts w:ascii="Times New Roman" w:hAnsi="Times New Roman" w:cs="Times New Roman"/>
                <w:sz w:val="24"/>
                <w:szCs w:val="28"/>
              </w:rPr>
            </w:pPr>
            <w:r w:rsidRPr="00A6175C">
              <w:rPr>
                <w:rFonts w:ascii="Times New Roman" w:hAnsi="Times New Roman" w:cs="Times New Roman"/>
                <w:sz w:val="24"/>
                <w:szCs w:val="28"/>
              </w:rPr>
              <w:t>Линия данных</w:t>
            </w:r>
          </w:p>
        </w:tc>
      </w:tr>
      <w:tr w:rsidR="006B60F1" w:rsidRPr="006B60F1" w:rsidTr="00A6175C">
        <w:tc>
          <w:tcPr>
            <w:tcW w:w="1989" w:type="dxa"/>
            <w:shd w:val="clear" w:color="auto" w:fill="auto"/>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12</w:t>
            </w:r>
          </w:p>
        </w:tc>
        <w:tc>
          <w:tcPr>
            <w:tcW w:w="1816" w:type="dxa"/>
            <w:shd w:val="clear" w:color="auto" w:fill="auto"/>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DB5</w:t>
            </w:r>
          </w:p>
        </w:tc>
        <w:tc>
          <w:tcPr>
            <w:tcW w:w="5539" w:type="dxa"/>
            <w:shd w:val="clear" w:color="auto" w:fill="auto"/>
          </w:tcPr>
          <w:p w:rsidR="006B60F1" w:rsidRPr="00A6175C" w:rsidRDefault="006B60F1" w:rsidP="006B60F1">
            <w:pPr>
              <w:spacing w:after="0" w:line="360" w:lineRule="exact"/>
              <w:rPr>
                <w:rFonts w:ascii="Times New Roman" w:hAnsi="Times New Roman" w:cs="Times New Roman"/>
                <w:sz w:val="24"/>
                <w:szCs w:val="28"/>
              </w:rPr>
            </w:pPr>
            <w:r w:rsidRPr="00A6175C">
              <w:rPr>
                <w:rFonts w:ascii="Times New Roman" w:hAnsi="Times New Roman" w:cs="Times New Roman"/>
                <w:sz w:val="24"/>
                <w:szCs w:val="28"/>
              </w:rPr>
              <w:t>Линия данных</w:t>
            </w:r>
          </w:p>
        </w:tc>
      </w:tr>
      <w:tr w:rsidR="006B60F1" w:rsidRPr="006B60F1" w:rsidTr="00A6175C">
        <w:tc>
          <w:tcPr>
            <w:tcW w:w="1989" w:type="dxa"/>
            <w:shd w:val="clear" w:color="auto" w:fill="auto"/>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13</w:t>
            </w:r>
          </w:p>
        </w:tc>
        <w:tc>
          <w:tcPr>
            <w:tcW w:w="1816" w:type="dxa"/>
            <w:shd w:val="clear" w:color="auto" w:fill="auto"/>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DB6</w:t>
            </w:r>
          </w:p>
        </w:tc>
        <w:tc>
          <w:tcPr>
            <w:tcW w:w="5539" w:type="dxa"/>
            <w:shd w:val="clear" w:color="auto" w:fill="auto"/>
          </w:tcPr>
          <w:p w:rsidR="006B60F1" w:rsidRPr="00A6175C" w:rsidRDefault="006B60F1" w:rsidP="006B60F1">
            <w:pPr>
              <w:spacing w:after="0" w:line="360" w:lineRule="exact"/>
              <w:rPr>
                <w:rFonts w:ascii="Times New Roman" w:hAnsi="Times New Roman" w:cs="Times New Roman"/>
                <w:sz w:val="24"/>
                <w:szCs w:val="28"/>
              </w:rPr>
            </w:pPr>
            <w:r w:rsidRPr="00A6175C">
              <w:rPr>
                <w:rFonts w:ascii="Times New Roman" w:hAnsi="Times New Roman" w:cs="Times New Roman"/>
                <w:sz w:val="24"/>
                <w:szCs w:val="28"/>
              </w:rPr>
              <w:t>Линия данных</w:t>
            </w:r>
          </w:p>
        </w:tc>
      </w:tr>
      <w:tr w:rsidR="006B60F1" w:rsidRPr="006B60F1" w:rsidTr="00A6175C">
        <w:tc>
          <w:tcPr>
            <w:tcW w:w="1989" w:type="dxa"/>
            <w:shd w:val="clear" w:color="auto" w:fill="auto"/>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14</w:t>
            </w:r>
          </w:p>
        </w:tc>
        <w:tc>
          <w:tcPr>
            <w:tcW w:w="1816" w:type="dxa"/>
            <w:shd w:val="clear" w:color="auto" w:fill="auto"/>
          </w:tcPr>
          <w:p w:rsidR="006B60F1" w:rsidRPr="00A6175C" w:rsidRDefault="006B60F1" w:rsidP="006B60F1">
            <w:pPr>
              <w:spacing w:after="0" w:line="360" w:lineRule="exact"/>
              <w:jc w:val="center"/>
              <w:rPr>
                <w:rFonts w:ascii="Times New Roman" w:hAnsi="Times New Roman" w:cs="Times New Roman"/>
                <w:sz w:val="24"/>
                <w:szCs w:val="28"/>
              </w:rPr>
            </w:pPr>
            <w:r w:rsidRPr="00A6175C">
              <w:rPr>
                <w:rFonts w:ascii="Times New Roman" w:hAnsi="Times New Roman" w:cs="Times New Roman"/>
                <w:sz w:val="24"/>
                <w:szCs w:val="28"/>
              </w:rPr>
              <w:t>DB7</w:t>
            </w:r>
          </w:p>
        </w:tc>
        <w:tc>
          <w:tcPr>
            <w:tcW w:w="5539" w:type="dxa"/>
            <w:shd w:val="clear" w:color="auto" w:fill="auto"/>
          </w:tcPr>
          <w:p w:rsidR="006B60F1" w:rsidRPr="00A6175C" w:rsidRDefault="006B60F1" w:rsidP="006B60F1">
            <w:pPr>
              <w:spacing w:after="0" w:line="360" w:lineRule="exact"/>
              <w:rPr>
                <w:rFonts w:ascii="Times New Roman" w:hAnsi="Times New Roman" w:cs="Times New Roman"/>
                <w:sz w:val="24"/>
                <w:szCs w:val="28"/>
              </w:rPr>
            </w:pPr>
            <w:r w:rsidRPr="00A6175C">
              <w:rPr>
                <w:rFonts w:ascii="Times New Roman" w:hAnsi="Times New Roman" w:cs="Times New Roman"/>
                <w:sz w:val="24"/>
                <w:szCs w:val="28"/>
              </w:rPr>
              <w:t>Линия данных</w:t>
            </w:r>
          </w:p>
        </w:tc>
      </w:tr>
    </w:tbl>
    <w:p w:rsidR="00F4026E" w:rsidRDefault="00F4026E" w:rsidP="00E96364">
      <w:pPr>
        <w:spacing w:after="0" w:line="360" w:lineRule="exact"/>
        <w:ind w:firstLine="720"/>
        <w:jc w:val="both"/>
        <w:rPr>
          <w:rFonts w:ascii="Times New Roman" w:hAnsi="Times New Roman" w:cs="Times New Roman"/>
          <w:sz w:val="28"/>
          <w:szCs w:val="28"/>
          <w:lang w:val="en-US"/>
        </w:rPr>
      </w:pPr>
    </w:p>
    <w:p w:rsidR="00F4026E" w:rsidRDefault="00F4026E" w:rsidP="00E96364">
      <w:pPr>
        <w:spacing w:after="0" w:line="360" w:lineRule="exact"/>
        <w:ind w:firstLine="720"/>
        <w:jc w:val="both"/>
        <w:rPr>
          <w:rFonts w:ascii="Times New Roman" w:hAnsi="Times New Roman" w:cs="Times New Roman"/>
          <w:sz w:val="28"/>
        </w:rPr>
      </w:pPr>
      <w:r w:rsidRPr="00A01947">
        <w:rPr>
          <w:rFonts w:ascii="Times New Roman" w:hAnsi="Times New Roman" w:cs="Times New Roman"/>
          <w:sz w:val="28"/>
        </w:rPr>
        <w:t>Для отображения результатов измерений используют символьные или графические индикаторы, наиболее удобные для восприятия информации. Самыми популярными среди них являются жидкокристаллические индикаторы, имеющие значительное преимущество по соотношению цена и потребительские свойства перед устройствами других типов</w:t>
      </w:r>
      <w:r w:rsidR="009E5619" w:rsidRPr="009E5619">
        <w:rPr>
          <w:rFonts w:ascii="Times New Roman" w:hAnsi="Times New Roman" w:cs="Times New Roman"/>
          <w:sz w:val="28"/>
        </w:rPr>
        <w:t xml:space="preserve"> [28]</w:t>
      </w:r>
      <w:r>
        <w:rPr>
          <w:rFonts w:ascii="Times New Roman" w:hAnsi="Times New Roman" w:cs="Times New Roman"/>
          <w:sz w:val="28"/>
        </w:rPr>
        <w:t>.</w:t>
      </w:r>
    </w:p>
    <w:p w:rsidR="00F4026E" w:rsidRDefault="00F4026E" w:rsidP="00E96364">
      <w:pPr>
        <w:spacing w:after="0" w:line="360" w:lineRule="exact"/>
        <w:ind w:firstLine="720"/>
        <w:jc w:val="both"/>
        <w:rPr>
          <w:rFonts w:ascii="Times New Roman" w:hAnsi="Times New Roman" w:cs="Times New Roman"/>
          <w:sz w:val="28"/>
        </w:rPr>
      </w:pPr>
    </w:p>
    <w:p w:rsidR="00F4026E" w:rsidRPr="00F4026E" w:rsidRDefault="00F4026E" w:rsidP="007A5C77">
      <w:pPr>
        <w:spacing w:after="0" w:line="360" w:lineRule="exact"/>
        <w:ind w:firstLine="720"/>
        <w:jc w:val="both"/>
        <w:outlineLvl w:val="2"/>
        <w:rPr>
          <w:rFonts w:ascii="Times New Roman" w:hAnsi="Times New Roman" w:cs="Times New Roman"/>
          <w:b/>
          <w:sz w:val="28"/>
          <w:szCs w:val="28"/>
        </w:rPr>
      </w:pPr>
      <w:bookmarkStart w:id="31" w:name="_Toc41470082"/>
      <w:r w:rsidRPr="00F4026E">
        <w:rPr>
          <w:rFonts w:ascii="Times New Roman" w:hAnsi="Times New Roman" w:cs="Times New Roman"/>
          <w:b/>
          <w:sz w:val="28"/>
        </w:rPr>
        <w:t xml:space="preserve">3.2.4 </w:t>
      </w:r>
      <w:r w:rsidR="00F24ADF">
        <w:rPr>
          <w:rFonts w:ascii="Times New Roman" w:hAnsi="Times New Roman" w:cs="Times New Roman"/>
          <w:b/>
          <w:sz w:val="28"/>
          <w:szCs w:val="28"/>
        </w:rPr>
        <w:t>Преобразователи</w:t>
      </w:r>
      <w:r w:rsidRPr="00F4026E">
        <w:rPr>
          <w:rFonts w:ascii="Times New Roman" w:hAnsi="Times New Roman" w:cs="Times New Roman"/>
          <w:b/>
          <w:sz w:val="28"/>
          <w:szCs w:val="28"/>
        </w:rPr>
        <w:t xml:space="preserve"> </w:t>
      </w:r>
      <w:r w:rsidRPr="00F4026E">
        <w:rPr>
          <w:rFonts w:ascii="Times New Roman" w:hAnsi="Times New Roman" w:cs="Times New Roman"/>
          <w:b/>
          <w:sz w:val="28"/>
          <w:szCs w:val="28"/>
          <w:lang w:val="en-US"/>
        </w:rPr>
        <w:t>LT</w:t>
      </w:r>
      <w:r w:rsidRPr="00F4026E">
        <w:rPr>
          <w:rFonts w:ascii="Times New Roman" w:hAnsi="Times New Roman" w:cs="Times New Roman"/>
          <w:b/>
          <w:sz w:val="28"/>
          <w:szCs w:val="28"/>
        </w:rPr>
        <w:t>1086-3.3</w:t>
      </w:r>
      <w:r w:rsidR="00F24ADF">
        <w:rPr>
          <w:rFonts w:ascii="Times New Roman" w:hAnsi="Times New Roman" w:cs="Times New Roman"/>
          <w:b/>
          <w:sz w:val="28"/>
          <w:szCs w:val="28"/>
        </w:rPr>
        <w:t xml:space="preserve"> и </w:t>
      </w:r>
      <w:r w:rsidR="00F24ADF" w:rsidRPr="00F4026E">
        <w:rPr>
          <w:rFonts w:ascii="Times New Roman" w:hAnsi="Times New Roman" w:cs="Times New Roman"/>
          <w:b/>
          <w:sz w:val="28"/>
          <w:szCs w:val="28"/>
          <w:lang w:val="en-US"/>
        </w:rPr>
        <w:t>LT</w:t>
      </w:r>
      <w:r w:rsidR="00F24ADF" w:rsidRPr="00F4026E">
        <w:rPr>
          <w:rFonts w:ascii="Times New Roman" w:hAnsi="Times New Roman" w:cs="Times New Roman"/>
          <w:b/>
          <w:sz w:val="28"/>
          <w:szCs w:val="28"/>
        </w:rPr>
        <w:t>1086</w:t>
      </w:r>
      <w:bookmarkEnd w:id="31"/>
    </w:p>
    <w:p w:rsidR="00E96364" w:rsidRPr="006B60F1" w:rsidRDefault="006B60F1" w:rsidP="00E96364">
      <w:pPr>
        <w:spacing w:after="0" w:line="360" w:lineRule="exact"/>
        <w:ind w:firstLine="720"/>
        <w:jc w:val="both"/>
        <w:rPr>
          <w:rFonts w:ascii="Times New Roman" w:hAnsi="Times New Roman" w:cs="Times New Roman"/>
          <w:sz w:val="28"/>
          <w:szCs w:val="28"/>
        </w:rPr>
      </w:pPr>
      <w:r w:rsidRPr="006B60F1">
        <w:rPr>
          <w:rFonts w:ascii="Times New Roman" w:hAnsi="Times New Roman" w:cs="Times New Roman"/>
          <w:sz w:val="28"/>
          <w:szCs w:val="28"/>
          <w:lang w:val="en-US"/>
        </w:rPr>
        <w:t>DC</w:t>
      </w:r>
      <w:r w:rsidRPr="006B60F1">
        <w:rPr>
          <w:rFonts w:ascii="Times New Roman" w:hAnsi="Times New Roman" w:cs="Times New Roman"/>
          <w:sz w:val="28"/>
          <w:szCs w:val="28"/>
        </w:rPr>
        <w:t>/</w:t>
      </w:r>
      <w:r w:rsidRPr="006B60F1">
        <w:rPr>
          <w:rFonts w:ascii="Times New Roman" w:hAnsi="Times New Roman" w:cs="Times New Roman"/>
          <w:sz w:val="28"/>
          <w:szCs w:val="28"/>
          <w:lang w:val="en-US"/>
        </w:rPr>
        <w:t>DC</w:t>
      </w:r>
      <w:r w:rsidRPr="006B60F1">
        <w:rPr>
          <w:rFonts w:ascii="Times New Roman" w:hAnsi="Times New Roman" w:cs="Times New Roman"/>
          <w:sz w:val="28"/>
          <w:szCs w:val="28"/>
        </w:rPr>
        <w:t xml:space="preserve"> преобразователь </w:t>
      </w:r>
      <w:r w:rsidRPr="006B60F1">
        <w:rPr>
          <w:rFonts w:ascii="Times New Roman" w:hAnsi="Times New Roman" w:cs="Times New Roman"/>
          <w:sz w:val="28"/>
          <w:szCs w:val="28"/>
          <w:lang w:val="en-US"/>
        </w:rPr>
        <w:t>LT</w:t>
      </w:r>
      <w:r w:rsidRPr="006B60F1">
        <w:rPr>
          <w:rFonts w:ascii="Times New Roman" w:hAnsi="Times New Roman" w:cs="Times New Roman"/>
          <w:sz w:val="28"/>
          <w:szCs w:val="28"/>
        </w:rPr>
        <w:t>1086-3.3 используется для формирования напряжения 3</w:t>
      </w:r>
      <w:proofErr w:type="gramStart"/>
      <w:r w:rsidRPr="006B60F1">
        <w:rPr>
          <w:rFonts w:ascii="Times New Roman" w:hAnsi="Times New Roman" w:cs="Times New Roman"/>
          <w:sz w:val="28"/>
          <w:szCs w:val="28"/>
        </w:rPr>
        <w:t>,3</w:t>
      </w:r>
      <w:proofErr w:type="gramEnd"/>
      <w:r w:rsidRPr="006B60F1">
        <w:rPr>
          <w:rFonts w:ascii="Times New Roman" w:hAnsi="Times New Roman" w:cs="Times New Roman"/>
          <w:sz w:val="28"/>
          <w:szCs w:val="28"/>
        </w:rPr>
        <w:t xml:space="preserve"> В, необходимого для питания МК, акселерометра, клавиатуры</w:t>
      </w:r>
      <w:r w:rsidR="00E96364">
        <w:rPr>
          <w:rFonts w:ascii="Times New Roman" w:hAnsi="Times New Roman" w:cs="Times New Roman"/>
          <w:sz w:val="28"/>
          <w:szCs w:val="28"/>
        </w:rPr>
        <w:t>.</w:t>
      </w:r>
      <w:r w:rsidR="00E96364" w:rsidRPr="00E96364">
        <w:rPr>
          <w:rFonts w:ascii="Times New Roman" w:hAnsi="Times New Roman" w:cs="Times New Roman"/>
          <w:sz w:val="28"/>
          <w:szCs w:val="28"/>
        </w:rPr>
        <w:t xml:space="preserve"> </w:t>
      </w:r>
      <w:r w:rsidRPr="006B60F1">
        <w:rPr>
          <w:rFonts w:ascii="Times New Roman" w:hAnsi="Times New Roman" w:cs="Times New Roman"/>
          <w:sz w:val="28"/>
          <w:szCs w:val="28"/>
        </w:rPr>
        <w:t xml:space="preserve">Схема включения </w:t>
      </w:r>
      <w:r w:rsidRPr="006B60F1">
        <w:rPr>
          <w:rFonts w:ascii="Times New Roman" w:hAnsi="Times New Roman" w:cs="Times New Roman"/>
          <w:sz w:val="28"/>
          <w:szCs w:val="28"/>
          <w:lang w:val="en-US"/>
        </w:rPr>
        <w:t>LT</w:t>
      </w:r>
      <w:r w:rsidRPr="006B60F1">
        <w:rPr>
          <w:rFonts w:ascii="Times New Roman" w:hAnsi="Times New Roman" w:cs="Times New Roman"/>
          <w:sz w:val="28"/>
          <w:szCs w:val="28"/>
        </w:rPr>
        <w:t>1086-3.3</w:t>
      </w:r>
      <w:r w:rsidR="00E96364">
        <w:rPr>
          <w:rFonts w:ascii="Times New Roman" w:hAnsi="Times New Roman" w:cs="Times New Roman"/>
          <w:sz w:val="28"/>
          <w:szCs w:val="28"/>
        </w:rPr>
        <w:t xml:space="preserve"> показана на рисунке 8</w:t>
      </w:r>
      <w:r w:rsidRPr="006B60F1">
        <w:rPr>
          <w:rFonts w:ascii="Times New Roman" w:hAnsi="Times New Roman" w:cs="Times New Roman"/>
          <w:sz w:val="28"/>
          <w:szCs w:val="28"/>
        </w:rPr>
        <w:t>.</w:t>
      </w:r>
      <w:r w:rsidR="00E96364" w:rsidRPr="00E96364">
        <w:rPr>
          <w:rFonts w:ascii="Times New Roman" w:hAnsi="Times New Roman" w:cs="Times New Roman"/>
          <w:sz w:val="28"/>
          <w:szCs w:val="28"/>
        </w:rPr>
        <w:t xml:space="preserve"> </w:t>
      </w:r>
      <w:r w:rsidR="00E96364" w:rsidRPr="006B60F1">
        <w:rPr>
          <w:rFonts w:ascii="Times New Roman" w:hAnsi="Times New Roman" w:cs="Times New Roman"/>
          <w:sz w:val="28"/>
          <w:szCs w:val="28"/>
        </w:rPr>
        <w:t xml:space="preserve">Назначение выводов ИМС </w:t>
      </w:r>
      <w:r w:rsidR="00E96364" w:rsidRPr="006B60F1">
        <w:rPr>
          <w:rFonts w:ascii="Times New Roman" w:hAnsi="Times New Roman" w:cs="Times New Roman"/>
          <w:sz w:val="28"/>
          <w:szCs w:val="28"/>
          <w:lang w:val="en-US"/>
        </w:rPr>
        <w:t>LT</w:t>
      </w:r>
      <w:r w:rsidR="00E96364" w:rsidRPr="006B60F1">
        <w:rPr>
          <w:rFonts w:ascii="Times New Roman" w:hAnsi="Times New Roman" w:cs="Times New Roman"/>
          <w:sz w:val="28"/>
          <w:szCs w:val="28"/>
        </w:rPr>
        <w:t>1086-3.3</w:t>
      </w:r>
      <w:r w:rsidR="00E96364">
        <w:rPr>
          <w:rFonts w:ascii="Times New Roman" w:hAnsi="Times New Roman" w:cs="Times New Roman"/>
          <w:sz w:val="28"/>
          <w:szCs w:val="28"/>
        </w:rPr>
        <w:t xml:space="preserve"> приведено в таблице </w:t>
      </w:r>
      <w:r w:rsidR="00E96364" w:rsidRPr="00980357">
        <w:rPr>
          <w:rFonts w:ascii="Times New Roman" w:hAnsi="Times New Roman" w:cs="Times New Roman"/>
          <w:sz w:val="28"/>
          <w:szCs w:val="28"/>
        </w:rPr>
        <w:t xml:space="preserve">7 </w:t>
      </w:r>
      <w:r w:rsidR="002326FB">
        <w:rPr>
          <w:rFonts w:ascii="Times New Roman" w:hAnsi="Times New Roman" w:cs="Times New Roman"/>
          <w:sz w:val="28"/>
          <w:szCs w:val="28"/>
        </w:rPr>
        <w:t>[29</w:t>
      </w:r>
      <w:r w:rsidR="00E96364" w:rsidRPr="006B60F1">
        <w:rPr>
          <w:rFonts w:ascii="Times New Roman" w:hAnsi="Times New Roman" w:cs="Times New Roman"/>
          <w:sz w:val="28"/>
          <w:szCs w:val="28"/>
        </w:rPr>
        <w:t>].</w:t>
      </w:r>
    </w:p>
    <w:p w:rsidR="006B60F1" w:rsidRPr="006B60F1" w:rsidRDefault="006B60F1" w:rsidP="006B60F1">
      <w:pPr>
        <w:spacing w:after="0" w:line="360" w:lineRule="exact"/>
        <w:ind w:firstLine="720"/>
        <w:jc w:val="both"/>
        <w:rPr>
          <w:rFonts w:ascii="Times New Roman" w:hAnsi="Times New Roman" w:cs="Times New Roman"/>
          <w:sz w:val="28"/>
          <w:szCs w:val="28"/>
        </w:rPr>
      </w:pPr>
    </w:p>
    <w:p w:rsidR="006B60F1" w:rsidRDefault="006B60F1" w:rsidP="00E96364">
      <w:pPr>
        <w:spacing w:after="0"/>
        <w:jc w:val="center"/>
      </w:pPr>
      <w:r w:rsidRPr="006B60F1">
        <w:rPr>
          <w:noProof/>
          <w:lang w:eastAsia="ru-RU"/>
        </w:rPr>
        <w:drawing>
          <wp:inline distT="0" distB="0" distL="0" distR="0">
            <wp:extent cx="5980994" cy="2339340"/>
            <wp:effectExtent l="0" t="0" r="127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t="6513" b="3256"/>
                    <a:stretch/>
                  </pic:blipFill>
                  <pic:spPr bwMode="auto">
                    <a:xfrm>
                      <a:off x="0" y="0"/>
                      <a:ext cx="6248753" cy="2444068"/>
                    </a:xfrm>
                    <a:prstGeom prst="rect">
                      <a:avLst/>
                    </a:prstGeom>
                    <a:noFill/>
                    <a:ln>
                      <a:noFill/>
                    </a:ln>
                    <a:extLst>
                      <a:ext uri="{53640926-AAD7-44D8-BBD7-CCE9431645EC}">
                        <a14:shadowObscured xmlns:a14="http://schemas.microsoft.com/office/drawing/2010/main"/>
                      </a:ext>
                    </a:extLst>
                  </pic:spPr>
                </pic:pic>
              </a:graphicData>
            </a:graphic>
          </wp:inline>
        </w:drawing>
      </w:r>
    </w:p>
    <w:p w:rsidR="00E96364" w:rsidRPr="00E96364" w:rsidRDefault="00E96364" w:rsidP="00E96364">
      <w:pPr>
        <w:spacing w:after="0"/>
        <w:jc w:val="center"/>
        <w:rPr>
          <w:rFonts w:ascii="Times New Roman" w:hAnsi="Times New Roman" w:cs="Times New Roman"/>
          <w:sz w:val="28"/>
        </w:rPr>
      </w:pPr>
    </w:p>
    <w:p w:rsidR="006B60F1" w:rsidRDefault="006B60F1" w:rsidP="006B60F1">
      <w:pPr>
        <w:spacing w:after="0" w:line="360" w:lineRule="exact"/>
        <w:jc w:val="center"/>
        <w:rPr>
          <w:rFonts w:ascii="Times New Roman" w:hAnsi="Times New Roman" w:cs="Times New Roman"/>
          <w:sz w:val="28"/>
          <w:szCs w:val="28"/>
        </w:rPr>
      </w:pPr>
      <w:r w:rsidRPr="006B60F1">
        <w:rPr>
          <w:rFonts w:ascii="Times New Roman" w:hAnsi="Times New Roman" w:cs="Times New Roman"/>
          <w:sz w:val="28"/>
          <w:szCs w:val="28"/>
        </w:rPr>
        <w:t xml:space="preserve">Рисунок </w:t>
      </w:r>
      <w:r w:rsidR="00E96364">
        <w:rPr>
          <w:rFonts w:ascii="Times New Roman" w:hAnsi="Times New Roman" w:cs="Times New Roman"/>
          <w:sz w:val="28"/>
          <w:szCs w:val="28"/>
        </w:rPr>
        <w:t>8</w:t>
      </w:r>
      <w:r w:rsidRPr="006B60F1">
        <w:rPr>
          <w:rFonts w:ascii="Times New Roman" w:hAnsi="Times New Roman" w:cs="Times New Roman"/>
          <w:sz w:val="28"/>
          <w:szCs w:val="28"/>
        </w:rPr>
        <w:t xml:space="preserve"> – Схема включения ИМС </w:t>
      </w:r>
      <w:r w:rsidRPr="006B60F1">
        <w:rPr>
          <w:rFonts w:ascii="Times New Roman" w:hAnsi="Times New Roman" w:cs="Times New Roman"/>
          <w:sz w:val="28"/>
          <w:szCs w:val="28"/>
          <w:lang w:val="en-US"/>
        </w:rPr>
        <w:t>LT</w:t>
      </w:r>
      <w:r w:rsidRPr="006B60F1">
        <w:rPr>
          <w:rFonts w:ascii="Times New Roman" w:hAnsi="Times New Roman" w:cs="Times New Roman"/>
          <w:sz w:val="28"/>
          <w:szCs w:val="28"/>
        </w:rPr>
        <w:t>1086-3.3</w:t>
      </w:r>
    </w:p>
    <w:p w:rsidR="002326FB" w:rsidRPr="006B60F1" w:rsidRDefault="002326FB" w:rsidP="006B60F1">
      <w:pPr>
        <w:spacing w:after="0" w:line="360" w:lineRule="exact"/>
        <w:jc w:val="center"/>
        <w:rPr>
          <w:rFonts w:ascii="Times New Roman" w:hAnsi="Times New Roman" w:cs="Times New Roman"/>
          <w:sz w:val="28"/>
          <w:szCs w:val="28"/>
        </w:rPr>
      </w:pPr>
    </w:p>
    <w:p w:rsidR="006B60F1" w:rsidRPr="006B60F1" w:rsidRDefault="006B60F1" w:rsidP="006B60F1">
      <w:pPr>
        <w:spacing w:after="0" w:line="360" w:lineRule="exact"/>
        <w:jc w:val="both"/>
        <w:rPr>
          <w:rFonts w:ascii="Times New Roman" w:hAnsi="Times New Roman" w:cs="Times New Roman"/>
          <w:sz w:val="28"/>
          <w:szCs w:val="28"/>
        </w:rPr>
      </w:pPr>
      <w:r w:rsidRPr="006B60F1">
        <w:rPr>
          <w:rFonts w:ascii="Times New Roman" w:hAnsi="Times New Roman" w:cs="Times New Roman"/>
          <w:sz w:val="28"/>
          <w:szCs w:val="28"/>
        </w:rPr>
        <w:lastRenderedPageBreak/>
        <w:t>Таблица</w:t>
      </w:r>
      <w:r w:rsidR="00E96364">
        <w:rPr>
          <w:rFonts w:ascii="Times New Roman" w:hAnsi="Times New Roman" w:cs="Times New Roman"/>
          <w:sz w:val="28"/>
          <w:szCs w:val="28"/>
        </w:rPr>
        <w:t xml:space="preserve"> 7</w:t>
      </w:r>
      <w:r w:rsidRPr="006B60F1">
        <w:rPr>
          <w:rFonts w:ascii="Times New Roman" w:hAnsi="Times New Roman" w:cs="Times New Roman"/>
          <w:sz w:val="28"/>
          <w:szCs w:val="28"/>
        </w:rPr>
        <w:t xml:space="preserve"> – Назначение выводов ИМС </w:t>
      </w:r>
      <w:r w:rsidRPr="006B60F1">
        <w:rPr>
          <w:rFonts w:ascii="Times New Roman" w:hAnsi="Times New Roman" w:cs="Times New Roman"/>
          <w:sz w:val="28"/>
          <w:szCs w:val="28"/>
          <w:lang w:val="en-US"/>
        </w:rPr>
        <w:t>LT</w:t>
      </w:r>
      <w:r w:rsidRPr="006B60F1">
        <w:rPr>
          <w:rFonts w:ascii="Times New Roman" w:hAnsi="Times New Roman" w:cs="Times New Roman"/>
          <w:sz w:val="28"/>
          <w:szCs w:val="28"/>
        </w:rPr>
        <w:t>1086-3.3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58"/>
        <w:gridCol w:w="1209"/>
        <w:gridCol w:w="5477"/>
      </w:tblGrid>
      <w:tr w:rsidR="006B60F1" w:rsidRPr="006B60F1" w:rsidTr="00003B9B">
        <w:tc>
          <w:tcPr>
            <w:tcW w:w="1422" w:type="pct"/>
            <w:shd w:val="clear" w:color="auto" w:fill="auto"/>
            <w:vAlign w:val="center"/>
          </w:tcPr>
          <w:p w:rsidR="006B60F1" w:rsidRPr="002326FB" w:rsidRDefault="006B60F1" w:rsidP="006B60F1">
            <w:pPr>
              <w:spacing w:after="0" w:line="360" w:lineRule="exact"/>
              <w:jc w:val="center"/>
              <w:rPr>
                <w:rFonts w:ascii="Times New Roman" w:hAnsi="Times New Roman" w:cs="Times New Roman"/>
                <w:sz w:val="24"/>
                <w:szCs w:val="28"/>
              </w:rPr>
            </w:pPr>
            <w:r w:rsidRPr="002326FB">
              <w:rPr>
                <w:rFonts w:ascii="Times New Roman" w:hAnsi="Times New Roman" w:cs="Times New Roman"/>
                <w:sz w:val="24"/>
                <w:szCs w:val="28"/>
              </w:rPr>
              <w:t>Обозначение вывода</w:t>
            </w:r>
          </w:p>
        </w:tc>
        <w:tc>
          <w:tcPr>
            <w:tcW w:w="647" w:type="pct"/>
            <w:shd w:val="clear" w:color="auto" w:fill="auto"/>
            <w:vAlign w:val="center"/>
          </w:tcPr>
          <w:p w:rsidR="006B60F1" w:rsidRPr="002326FB" w:rsidRDefault="006B60F1" w:rsidP="006B60F1">
            <w:pPr>
              <w:spacing w:after="0" w:line="360" w:lineRule="exact"/>
              <w:jc w:val="center"/>
              <w:rPr>
                <w:rFonts w:ascii="Times New Roman" w:hAnsi="Times New Roman" w:cs="Times New Roman"/>
                <w:sz w:val="24"/>
                <w:szCs w:val="28"/>
              </w:rPr>
            </w:pPr>
            <w:r w:rsidRPr="002326FB">
              <w:rPr>
                <w:rFonts w:ascii="Times New Roman" w:hAnsi="Times New Roman" w:cs="Times New Roman"/>
                <w:sz w:val="24"/>
                <w:szCs w:val="28"/>
              </w:rPr>
              <w:t>Номер вывода</w:t>
            </w:r>
          </w:p>
        </w:tc>
        <w:tc>
          <w:tcPr>
            <w:tcW w:w="2931" w:type="pct"/>
            <w:shd w:val="clear" w:color="auto" w:fill="auto"/>
            <w:vAlign w:val="center"/>
          </w:tcPr>
          <w:p w:rsidR="006B60F1" w:rsidRPr="002326FB" w:rsidRDefault="006B60F1" w:rsidP="006B60F1">
            <w:pPr>
              <w:spacing w:after="0" w:line="360" w:lineRule="exact"/>
              <w:jc w:val="center"/>
              <w:rPr>
                <w:rFonts w:ascii="Times New Roman" w:hAnsi="Times New Roman" w:cs="Times New Roman"/>
                <w:sz w:val="24"/>
                <w:szCs w:val="28"/>
              </w:rPr>
            </w:pPr>
            <w:r w:rsidRPr="002326FB">
              <w:rPr>
                <w:rFonts w:ascii="Times New Roman" w:hAnsi="Times New Roman" w:cs="Times New Roman"/>
                <w:sz w:val="24"/>
                <w:szCs w:val="28"/>
              </w:rPr>
              <w:t>Описание</w:t>
            </w:r>
          </w:p>
        </w:tc>
      </w:tr>
      <w:tr w:rsidR="006B60F1" w:rsidRPr="006B60F1" w:rsidTr="00003B9B">
        <w:tc>
          <w:tcPr>
            <w:tcW w:w="1422" w:type="pct"/>
            <w:shd w:val="clear" w:color="auto" w:fill="auto"/>
          </w:tcPr>
          <w:p w:rsidR="006B60F1" w:rsidRPr="002326FB" w:rsidRDefault="006B60F1" w:rsidP="00E96364">
            <w:pPr>
              <w:spacing w:after="0" w:line="360" w:lineRule="exact"/>
              <w:jc w:val="center"/>
              <w:rPr>
                <w:rFonts w:ascii="Times New Roman" w:hAnsi="Times New Roman" w:cs="Times New Roman"/>
                <w:sz w:val="24"/>
                <w:szCs w:val="28"/>
                <w:lang w:val="en-US"/>
              </w:rPr>
            </w:pPr>
            <w:r w:rsidRPr="002326FB">
              <w:rPr>
                <w:rFonts w:ascii="Times New Roman" w:hAnsi="Times New Roman" w:cs="Times New Roman"/>
                <w:sz w:val="24"/>
                <w:szCs w:val="28"/>
                <w:lang w:val="en-US"/>
              </w:rPr>
              <w:t>GND</w:t>
            </w:r>
          </w:p>
        </w:tc>
        <w:tc>
          <w:tcPr>
            <w:tcW w:w="647" w:type="pct"/>
            <w:shd w:val="clear" w:color="auto" w:fill="auto"/>
          </w:tcPr>
          <w:p w:rsidR="006B60F1" w:rsidRPr="002326FB" w:rsidRDefault="006B60F1" w:rsidP="006B60F1">
            <w:pPr>
              <w:spacing w:after="0" w:line="360" w:lineRule="exact"/>
              <w:jc w:val="center"/>
              <w:rPr>
                <w:rFonts w:ascii="Times New Roman" w:hAnsi="Times New Roman" w:cs="Times New Roman"/>
                <w:sz w:val="24"/>
                <w:szCs w:val="28"/>
              </w:rPr>
            </w:pPr>
            <w:r w:rsidRPr="002326FB">
              <w:rPr>
                <w:rFonts w:ascii="Times New Roman" w:hAnsi="Times New Roman" w:cs="Times New Roman"/>
                <w:sz w:val="24"/>
                <w:szCs w:val="28"/>
              </w:rPr>
              <w:t>1</w:t>
            </w:r>
          </w:p>
        </w:tc>
        <w:tc>
          <w:tcPr>
            <w:tcW w:w="2931" w:type="pct"/>
            <w:shd w:val="clear" w:color="auto" w:fill="auto"/>
          </w:tcPr>
          <w:p w:rsidR="006B60F1" w:rsidRPr="002326FB" w:rsidRDefault="006B60F1" w:rsidP="00E96364">
            <w:pPr>
              <w:spacing w:after="0" w:line="360" w:lineRule="exact"/>
              <w:jc w:val="center"/>
              <w:rPr>
                <w:rFonts w:ascii="Times New Roman" w:hAnsi="Times New Roman" w:cs="Times New Roman"/>
                <w:sz w:val="24"/>
                <w:szCs w:val="28"/>
              </w:rPr>
            </w:pPr>
            <w:r w:rsidRPr="002326FB">
              <w:rPr>
                <w:rFonts w:ascii="Times New Roman" w:hAnsi="Times New Roman" w:cs="Times New Roman"/>
                <w:sz w:val="24"/>
                <w:szCs w:val="28"/>
              </w:rPr>
              <w:t>Общий</w:t>
            </w:r>
          </w:p>
        </w:tc>
      </w:tr>
      <w:tr w:rsidR="006B60F1" w:rsidRPr="006B60F1" w:rsidTr="00003B9B">
        <w:tc>
          <w:tcPr>
            <w:tcW w:w="1422" w:type="pct"/>
            <w:shd w:val="clear" w:color="auto" w:fill="auto"/>
          </w:tcPr>
          <w:p w:rsidR="006B60F1" w:rsidRPr="002326FB" w:rsidRDefault="006B60F1" w:rsidP="00E96364">
            <w:pPr>
              <w:spacing w:after="0" w:line="360" w:lineRule="exact"/>
              <w:jc w:val="center"/>
              <w:rPr>
                <w:rFonts w:ascii="Times New Roman" w:hAnsi="Times New Roman" w:cs="Times New Roman"/>
                <w:sz w:val="24"/>
                <w:szCs w:val="28"/>
                <w:lang w:val="en-US"/>
              </w:rPr>
            </w:pPr>
            <w:r w:rsidRPr="002326FB">
              <w:rPr>
                <w:rFonts w:ascii="Times New Roman" w:hAnsi="Times New Roman" w:cs="Times New Roman"/>
                <w:sz w:val="24"/>
                <w:szCs w:val="28"/>
                <w:lang w:val="en-US"/>
              </w:rPr>
              <w:t>OUT</w:t>
            </w:r>
          </w:p>
        </w:tc>
        <w:tc>
          <w:tcPr>
            <w:tcW w:w="647" w:type="pct"/>
            <w:shd w:val="clear" w:color="auto" w:fill="auto"/>
          </w:tcPr>
          <w:p w:rsidR="006B60F1" w:rsidRPr="002326FB" w:rsidRDefault="006B60F1" w:rsidP="006B60F1">
            <w:pPr>
              <w:spacing w:after="0" w:line="360" w:lineRule="exact"/>
              <w:jc w:val="center"/>
              <w:rPr>
                <w:rFonts w:ascii="Times New Roman" w:hAnsi="Times New Roman" w:cs="Times New Roman"/>
                <w:sz w:val="24"/>
                <w:szCs w:val="28"/>
              </w:rPr>
            </w:pPr>
            <w:r w:rsidRPr="002326FB">
              <w:rPr>
                <w:rFonts w:ascii="Times New Roman" w:hAnsi="Times New Roman" w:cs="Times New Roman"/>
                <w:sz w:val="24"/>
                <w:szCs w:val="28"/>
              </w:rPr>
              <w:t>2</w:t>
            </w:r>
          </w:p>
        </w:tc>
        <w:tc>
          <w:tcPr>
            <w:tcW w:w="2931" w:type="pct"/>
            <w:shd w:val="clear" w:color="auto" w:fill="auto"/>
          </w:tcPr>
          <w:p w:rsidR="006B60F1" w:rsidRPr="002326FB" w:rsidRDefault="006B60F1" w:rsidP="00E96364">
            <w:pPr>
              <w:spacing w:after="0" w:line="360" w:lineRule="exact"/>
              <w:jc w:val="center"/>
              <w:rPr>
                <w:rFonts w:ascii="Times New Roman" w:hAnsi="Times New Roman" w:cs="Times New Roman"/>
                <w:sz w:val="24"/>
                <w:szCs w:val="28"/>
              </w:rPr>
            </w:pPr>
            <w:r w:rsidRPr="002326FB">
              <w:rPr>
                <w:rFonts w:ascii="Times New Roman" w:hAnsi="Times New Roman" w:cs="Times New Roman"/>
                <w:sz w:val="24"/>
                <w:szCs w:val="28"/>
              </w:rPr>
              <w:t>Выходное напряжение</w:t>
            </w:r>
          </w:p>
        </w:tc>
      </w:tr>
      <w:tr w:rsidR="006B60F1" w:rsidRPr="006B60F1" w:rsidTr="00003B9B">
        <w:tc>
          <w:tcPr>
            <w:tcW w:w="1422" w:type="pct"/>
            <w:shd w:val="clear" w:color="auto" w:fill="auto"/>
          </w:tcPr>
          <w:p w:rsidR="006B60F1" w:rsidRPr="002326FB" w:rsidRDefault="006B60F1" w:rsidP="00E96364">
            <w:pPr>
              <w:spacing w:after="0" w:line="360" w:lineRule="exact"/>
              <w:jc w:val="center"/>
              <w:rPr>
                <w:rFonts w:ascii="Times New Roman" w:hAnsi="Times New Roman" w:cs="Times New Roman"/>
                <w:sz w:val="24"/>
                <w:szCs w:val="28"/>
                <w:lang w:val="en-US"/>
              </w:rPr>
            </w:pPr>
            <w:r w:rsidRPr="002326FB">
              <w:rPr>
                <w:rFonts w:ascii="Times New Roman" w:hAnsi="Times New Roman" w:cs="Times New Roman"/>
                <w:sz w:val="24"/>
                <w:szCs w:val="28"/>
                <w:lang w:val="en-US"/>
              </w:rPr>
              <w:t>IN</w:t>
            </w:r>
          </w:p>
        </w:tc>
        <w:tc>
          <w:tcPr>
            <w:tcW w:w="647" w:type="pct"/>
            <w:shd w:val="clear" w:color="auto" w:fill="auto"/>
          </w:tcPr>
          <w:p w:rsidR="006B60F1" w:rsidRPr="002326FB" w:rsidRDefault="006B60F1" w:rsidP="006B60F1">
            <w:pPr>
              <w:spacing w:after="0" w:line="360" w:lineRule="exact"/>
              <w:jc w:val="center"/>
              <w:rPr>
                <w:rFonts w:ascii="Times New Roman" w:hAnsi="Times New Roman" w:cs="Times New Roman"/>
                <w:sz w:val="24"/>
                <w:szCs w:val="28"/>
                <w:lang w:val="en-US"/>
              </w:rPr>
            </w:pPr>
            <w:r w:rsidRPr="002326FB">
              <w:rPr>
                <w:rFonts w:ascii="Times New Roman" w:hAnsi="Times New Roman" w:cs="Times New Roman"/>
                <w:sz w:val="24"/>
                <w:szCs w:val="28"/>
                <w:lang w:val="en-US"/>
              </w:rPr>
              <w:t>3</w:t>
            </w:r>
          </w:p>
        </w:tc>
        <w:tc>
          <w:tcPr>
            <w:tcW w:w="2931" w:type="pct"/>
            <w:shd w:val="clear" w:color="auto" w:fill="auto"/>
          </w:tcPr>
          <w:p w:rsidR="006B60F1" w:rsidRPr="002326FB" w:rsidRDefault="006B60F1" w:rsidP="00E96364">
            <w:pPr>
              <w:spacing w:after="0" w:line="360" w:lineRule="exact"/>
              <w:jc w:val="center"/>
              <w:rPr>
                <w:rFonts w:ascii="Times New Roman" w:hAnsi="Times New Roman" w:cs="Times New Roman"/>
                <w:sz w:val="24"/>
                <w:szCs w:val="28"/>
              </w:rPr>
            </w:pPr>
            <w:r w:rsidRPr="002326FB">
              <w:rPr>
                <w:rFonts w:ascii="Times New Roman" w:hAnsi="Times New Roman" w:cs="Times New Roman"/>
                <w:sz w:val="24"/>
                <w:szCs w:val="28"/>
              </w:rPr>
              <w:t>Входное напряжение</w:t>
            </w:r>
          </w:p>
        </w:tc>
      </w:tr>
    </w:tbl>
    <w:p w:rsidR="006B60F1" w:rsidRPr="006B60F1" w:rsidRDefault="006B60F1" w:rsidP="006B60F1">
      <w:pPr>
        <w:spacing w:after="0" w:line="360" w:lineRule="exact"/>
        <w:ind w:firstLine="720"/>
        <w:jc w:val="both"/>
        <w:rPr>
          <w:rFonts w:ascii="Times New Roman" w:hAnsi="Times New Roman" w:cs="Times New Roman"/>
          <w:sz w:val="28"/>
          <w:szCs w:val="28"/>
        </w:rPr>
      </w:pPr>
    </w:p>
    <w:p w:rsidR="006B60F1" w:rsidRDefault="006B60F1" w:rsidP="006B60F1">
      <w:pPr>
        <w:spacing w:after="0" w:line="360" w:lineRule="exact"/>
        <w:ind w:firstLine="720"/>
        <w:jc w:val="both"/>
        <w:rPr>
          <w:rFonts w:ascii="Times New Roman" w:hAnsi="Times New Roman" w:cs="Times New Roman"/>
          <w:sz w:val="28"/>
          <w:szCs w:val="28"/>
        </w:rPr>
      </w:pPr>
      <w:r w:rsidRPr="006B60F1">
        <w:rPr>
          <w:rFonts w:ascii="Times New Roman" w:hAnsi="Times New Roman" w:cs="Times New Roman"/>
          <w:sz w:val="28"/>
          <w:szCs w:val="28"/>
        </w:rPr>
        <w:t xml:space="preserve">Основные электрические параметры </w:t>
      </w:r>
      <w:r w:rsidRPr="006B60F1">
        <w:rPr>
          <w:rFonts w:ascii="Times New Roman" w:hAnsi="Times New Roman" w:cs="Times New Roman"/>
          <w:sz w:val="28"/>
          <w:szCs w:val="28"/>
          <w:lang w:val="en-US"/>
        </w:rPr>
        <w:t>DC</w:t>
      </w:r>
      <w:r w:rsidRPr="006B60F1">
        <w:rPr>
          <w:rFonts w:ascii="Times New Roman" w:hAnsi="Times New Roman" w:cs="Times New Roman"/>
          <w:sz w:val="28"/>
          <w:szCs w:val="28"/>
        </w:rPr>
        <w:t>/</w:t>
      </w:r>
      <w:r w:rsidRPr="006B60F1">
        <w:rPr>
          <w:rFonts w:ascii="Times New Roman" w:hAnsi="Times New Roman" w:cs="Times New Roman"/>
          <w:sz w:val="28"/>
          <w:szCs w:val="28"/>
          <w:lang w:val="en-US"/>
        </w:rPr>
        <w:t>DC</w:t>
      </w:r>
      <w:r w:rsidRPr="006B60F1">
        <w:rPr>
          <w:rFonts w:ascii="Times New Roman" w:hAnsi="Times New Roman" w:cs="Times New Roman"/>
          <w:sz w:val="28"/>
          <w:szCs w:val="28"/>
        </w:rPr>
        <w:t xml:space="preserve"> преобразователя </w:t>
      </w:r>
      <w:r w:rsidR="00E96364">
        <w:rPr>
          <w:rFonts w:ascii="Times New Roman" w:hAnsi="Times New Roman" w:cs="Times New Roman"/>
          <w:sz w:val="28"/>
          <w:szCs w:val="28"/>
        </w:rPr>
        <w:br/>
      </w:r>
      <w:r w:rsidRPr="006B60F1">
        <w:rPr>
          <w:rFonts w:ascii="Times New Roman" w:hAnsi="Times New Roman" w:cs="Times New Roman"/>
          <w:sz w:val="28"/>
          <w:szCs w:val="28"/>
          <w:lang w:val="en-US"/>
        </w:rPr>
        <w:t>LT</w:t>
      </w:r>
      <w:r w:rsidRPr="006B60F1">
        <w:rPr>
          <w:rFonts w:ascii="Times New Roman" w:hAnsi="Times New Roman" w:cs="Times New Roman"/>
          <w:sz w:val="28"/>
          <w:szCs w:val="28"/>
        </w:rPr>
        <w:t>1086-3.3</w:t>
      </w:r>
      <w:r w:rsidR="00E96364">
        <w:rPr>
          <w:rFonts w:ascii="Times New Roman" w:hAnsi="Times New Roman" w:cs="Times New Roman"/>
          <w:sz w:val="28"/>
          <w:szCs w:val="28"/>
        </w:rPr>
        <w:t xml:space="preserve"> приведены в таблице 8.</w:t>
      </w:r>
    </w:p>
    <w:p w:rsidR="00E96364" w:rsidRPr="006B60F1" w:rsidRDefault="00E96364" w:rsidP="006B60F1">
      <w:pPr>
        <w:spacing w:after="0" w:line="360" w:lineRule="exact"/>
        <w:ind w:firstLine="720"/>
        <w:jc w:val="both"/>
        <w:rPr>
          <w:rFonts w:ascii="Times New Roman" w:hAnsi="Times New Roman" w:cs="Times New Roman"/>
          <w:sz w:val="28"/>
          <w:szCs w:val="28"/>
        </w:rPr>
      </w:pPr>
    </w:p>
    <w:p w:rsidR="006B60F1" w:rsidRPr="006B60F1" w:rsidRDefault="00E96364" w:rsidP="006B60F1">
      <w:pPr>
        <w:spacing w:after="0" w:line="360" w:lineRule="exact"/>
        <w:jc w:val="both"/>
        <w:rPr>
          <w:rFonts w:ascii="Times New Roman" w:hAnsi="Times New Roman" w:cs="Times New Roman"/>
          <w:sz w:val="28"/>
          <w:szCs w:val="28"/>
        </w:rPr>
      </w:pPr>
      <w:r>
        <w:rPr>
          <w:rFonts w:ascii="Times New Roman" w:hAnsi="Times New Roman" w:cs="Times New Roman"/>
          <w:sz w:val="28"/>
          <w:szCs w:val="28"/>
        </w:rPr>
        <w:t>Таблица 8</w:t>
      </w:r>
      <w:r w:rsidR="006B60F1" w:rsidRPr="006B60F1">
        <w:rPr>
          <w:rFonts w:ascii="Times New Roman" w:hAnsi="Times New Roman" w:cs="Times New Roman"/>
          <w:sz w:val="28"/>
          <w:szCs w:val="28"/>
        </w:rPr>
        <w:t xml:space="preserve"> – Основные электрические параметры </w:t>
      </w:r>
      <w:r w:rsidR="006B60F1" w:rsidRPr="006B60F1">
        <w:rPr>
          <w:rFonts w:ascii="Times New Roman" w:hAnsi="Times New Roman" w:cs="Times New Roman"/>
          <w:sz w:val="28"/>
          <w:szCs w:val="28"/>
          <w:lang w:val="en-US"/>
        </w:rPr>
        <w:t>DC</w:t>
      </w:r>
      <w:r w:rsidR="006B60F1" w:rsidRPr="006B60F1">
        <w:rPr>
          <w:rFonts w:ascii="Times New Roman" w:hAnsi="Times New Roman" w:cs="Times New Roman"/>
          <w:sz w:val="28"/>
          <w:szCs w:val="28"/>
        </w:rPr>
        <w:t>/</w:t>
      </w:r>
      <w:r w:rsidR="006B60F1" w:rsidRPr="006B60F1">
        <w:rPr>
          <w:rFonts w:ascii="Times New Roman" w:hAnsi="Times New Roman" w:cs="Times New Roman"/>
          <w:sz w:val="28"/>
          <w:szCs w:val="28"/>
          <w:lang w:val="en-US"/>
        </w:rPr>
        <w:t>DC</w:t>
      </w:r>
      <w:r w:rsidR="006B60F1" w:rsidRPr="006B60F1">
        <w:rPr>
          <w:rFonts w:ascii="Times New Roman" w:hAnsi="Times New Roman" w:cs="Times New Roman"/>
          <w:sz w:val="28"/>
          <w:szCs w:val="28"/>
        </w:rPr>
        <w:t xml:space="preserve"> преобразователя </w:t>
      </w:r>
      <w:r w:rsidR="006B60F1" w:rsidRPr="006B60F1">
        <w:rPr>
          <w:rFonts w:ascii="Times New Roman" w:hAnsi="Times New Roman" w:cs="Times New Roman"/>
          <w:sz w:val="28"/>
          <w:szCs w:val="28"/>
          <w:lang w:val="en-US"/>
        </w:rPr>
        <w:t>LT</w:t>
      </w:r>
      <w:r w:rsidR="006B60F1" w:rsidRPr="006B60F1">
        <w:rPr>
          <w:rFonts w:ascii="Times New Roman" w:hAnsi="Times New Roman" w:cs="Times New Roman"/>
          <w:sz w:val="28"/>
          <w:szCs w:val="28"/>
        </w:rPr>
        <w:t>1086-3.3</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3326"/>
        <w:gridCol w:w="2648"/>
      </w:tblGrid>
      <w:tr w:rsidR="006B60F1" w:rsidRPr="006B60F1" w:rsidTr="00003B9B">
        <w:trPr>
          <w:jc w:val="center"/>
        </w:trPr>
        <w:tc>
          <w:tcPr>
            <w:tcW w:w="1803" w:type="pct"/>
            <w:shd w:val="clear" w:color="auto" w:fill="auto"/>
          </w:tcPr>
          <w:p w:rsidR="006B60F1" w:rsidRPr="002326FB" w:rsidRDefault="006B60F1" w:rsidP="006B60F1">
            <w:pPr>
              <w:spacing w:after="0" w:line="360" w:lineRule="exact"/>
              <w:jc w:val="center"/>
              <w:rPr>
                <w:rFonts w:ascii="Times New Roman" w:hAnsi="Times New Roman" w:cs="Times New Roman"/>
                <w:sz w:val="24"/>
                <w:szCs w:val="28"/>
              </w:rPr>
            </w:pPr>
            <w:r w:rsidRPr="002326FB">
              <w:rPr>
                <w:rFonts w:ascii="Times New Roman" w:hAnsi="Times New Roman" w:cs="Times New Roman"/>
                <w:sz w:val="24"/>
                <w:szCs w:val="28"/>
              </w:rPr>
              <w:t>Параметр</w:t>
            </w:r>
          </w:p>
        </w:tc>
        <w:tc>
          <w:tcPr>
            <w:tcW w:w="1780" w:type="pct"/>
            <w:shd w:val="clear" w:color="auto" w:fill="auto"/>
          </w:tcPr>
          <w:p w:rsidR="006B60F1" w:rsidRPr="002326FB" w:rsidRDefault="006B60F1" w:rsidP="006B60F1">
            <w:pPr>
              <w:spacing w:after="0" w:line="360" w:lineRule="exact"/>
              <w:jc w:val="center"/>
              <w:rPr>
                <w:rFonts w:ascii="Times New Roman" w:hAnsi="Times New Roman" w:cs="Times New Roman"/>
                <w:sz w:val="24"/>
                <w:szCs w:val="28"/>
              </w:rPr>
            </w:pPr>
            <w:r w:rsidRPr="002326FB">
              <w:rPr>
                <w:rFonts w:ascii="Times New Roman" w:hAnsi="Times New Roman" w:cs="Times New Roman"/>
                <w:sz w:val="24"/>
                <w:szCs w:val="28"/>
              </w:rPr>
              <w:t>Значение</w:t>
            </w:r>
          </w:p>
        </w:tc>
        <w:tc>
          <w:tcPr>
            <w:tcW w:w="1417" w:type="pct"/>
            <w:shd w:val="clear" w:color="auto" w:fill="auto"/>
          </w:tcPr>
          <w:p w:rsidR="006B60F1" w:rsidRPr="002326FB" w:rsidRDefault="006B60F1" w:rsidP="006B60F1">
            <w:pPr>
              <w:spacing w:after="0" w:line="360" w:lineRule="exact"/>
              <w:jc w:val="center"/>
              <w:rPr>
                <w:rFonts w:ascii="Times New Roman" w:hAnsi="Times New Roman" w:cs="Times New Roman"/>
                <w:sz w:val="24"/>
                <w:szCs w:val="28"/>
              </w:rPr>
            </w:pPr>
            <w:r w:rsidRPr="002326FB">
              <w:rPr>
                <w:rFonts w:ascii="Times New Roman" w:hAnsi="Times New Roman" w:cs="Times New Roman"/>
                <w:sz w:val="24"/>
                <w:szCs w:val="28"/>
              </w:rPr>
              <w:t>Единица измерения</w:t>
            </w:r>
          </w:p>
        </w:tc>
      </w:tr>
      <w:tr w:rsidR="006B60F1" w:rsidRPr="006B60F1" w:rsidTr="00003B9B">
        <w:trPr>
          <w:jc w:val="center"/>
        </w:trPr>
        <w:tc>
          <w:tcPr>
            <w:tcW w:w="1803" w:type="pct"/>
            <w:shd w:val="clear" w:color="auto" w:fill="auto"/>
          </w:tcPr>
          <w:p w:rsidR="006B60F1" w:rsidRPr="002326FB" w:rsidRDefault="006B60F1" w:rsidP="006B60F1">
            <w:pPr>
              <w:spacing w:after="0" w:line="360" w:lineRule="exact"/>
              <w:jc w:val="both"/>
              <w:rPr>
                <w:rFonts w:ascii="Times New Roman" w:hAnsi="Times New Roman" w:cs="Times New Roman"/>
                <w:sz w:val="24"/>
                <w:szCs w:val="28"/>
              </w:rPr>
            </w:pPr>
            <w:r w:rsidRPr="002326FB">
              <w:rPr>
                <w:rFonts w:ascii="Times New Roman" w:hAnsi="Times New Roman" w:cs="Times New Roman"/>
                <w:sz w:val="24"/>
                <w:szCs w:val="28"/>
              </w:rPr>
              <w:t>Входное напряжение</w:t>
            </w:r>
          </w:p>
        </w:tc>
        <w:tc>
          <w:tcPr>
            <w:tcW w:w="1780" w:type="pct"/>
            <w:shd w:val="clear" w:color="auto" w:fill="auto"/>
          </w:tcPr>
          <w:p w:rsidR="006B60F1" w:rsidRPr="002326FB" w:rsidRDefault="00E96364" w:rsidP="006B60F1">
            <w:pPr>
              <w:spacing w:after="0" w:line="360" w:lineRule="exact"/>
              <w:jc w:val="center"/>
              <w:rPr>
                <w:rFonts w:ascii="Times New Roman" w:hAnsi="Times New Roman" w:cs="Times New Roman"/>
                <w:sz w:val="24"/>
                <w:szCs w:val="28"/>
              </w:rPr>
            </w:pPr>
            <w:r w:rsidRPr="002326FB">
              <w:rPr>
                <w:rFonts w:ascii="Times New Roman" w:hAnsi="Times New Roman" w:cs="Times New Roman"/>
                <w:sz w:val="24"/>
                <w:szCs w:val="28"/>
              </w:rPr>
              <w:t>о</w:t>
            </w:r>
            <w:r w:rsidR="006B60F1" w:rsidRPr="002326FB">
              <w:rPr>
                <w:rFonts w:ascii="Times New Roman" w:hAnsi="Times New Roman" w:cs="Times New Roman"/>
                <w:sz w:val="24"/>
                <w:szCs w:val="28"/>
              </w:rPr>
              <w:t>т 4,75 до 30</w:t>
            </w:r>
          </w:p>
        </w:tc>
        <w:tc>
          <w:tcPr>
            <w:tcW w:w="1417" w:type="pct"/>
            <w:shd w:val="clear" w:color="auto" w:fill="auto"/>
          </w:tcPr>
          <w:p w:rsidR="006B60F1" w:rsidRPr="002326FB" w:rsidRDefault="006B60F1" w:rsidP="006B60F1">
            <w:pPr>
              <w:spacing w:after="0" w:line="360" w:lineRule="exact"/>
              <w:jc w:val="center"/>
              <w:rPr>
                <w:rFonts w:ascii="Times New Roman" w:hAnsi="Times New Roman" w:cs="Times New Roman"/>
                <w:sz w:val="24"/>
                <w:szCs w:val="28"/>
              </w:rPr>
            </w:pPr>
            <w:r w:rsidRPr="002326FB">
              <w:rPr>
                <w:rFonts w:ascii="Times New Roman" w:hAnsi="Times New Roman" w:cs="Times New Roman"/>
                <w:sz w:val="24"/>
                <w:szCs w:val="28"/>
              </w:rPr>
              <w:t>В</w:t>
            </w:r>
          </w:p>
        </w:tc>
      </w:tr>
      <w:tr w:rsidR="006B60F1" w:rsidRPr="006B60F1" w:rsidTr="00003B9B">
        <w:trPr>
          <w:jc w:val="center"/>
        </w:trPr>
        <w:tc>
          <w:tcPr>
            <w:tcW w:w="1803" w:type="pct"/>
            <w:shd w:val="clear" w:color="auto" w:fill="auto"/>
          </w:tcPr>
          <w:p w:rsidR="006B60F1" w:rsidRPr="002326FB" w:rsidRDefault="006B60F1" w:rsidP="006B60F1">
            <w:pPr>
              <w:spacing w:after="0" w:line="360" w:lineRule="exact"/>
              <w:jc w:val="both"/>
              <w:rPr>
                <w:rFonts w:ascii="Times New Roman" w:hAnsi="Times New Roman" w:cs="Times New Roman"/>
                <w:sz w:val="24"/>
                <w:szCs w:val="28"/>
              </w:rPr>
            </w:pPr>
            <w:r w:rsidRPr="002326FB">
              <w:rPr>
                <w:rFonts w:ascii="Times New Roman" w:hAnsi="Times New Roman" w:cs="Times New Roman"/>
                <w:sz w:val="24"/>
                <w:szCs w:val="28"/>
              </w:rPr>
              <w:t>Выходное напряжение</w:t>
            </w:r>
          </w:p>
        </w:tc>
        <w:tc>
          <w:tcPr>
            <w:tcW w:w="1780" w:type="pct"/>
            <w:shd w:val="clear" w:color="auto" w:fill="auto"/>
          </w:tcPr>
          <w:p w:rsidR="006B60F1" w:rsidRPr="002326FB" w:rsidRDefault="006B60F1" w:rsidP="006B60F1">
            <w:pPr>
              <w:spacing w:after="0" w:line="360" w:lineRule="exact"/>
              <w:jc w:val="center"/>
              <w:rPr>
                <w:rFonts w:ascii="Times New Roman" w:hAnsi="Times New Roman" w:cs="Times New Roman"/>
                <w:sz w:val="24"/>
                <w:szCs w:val="28"/>
              </w:rPr>
            </w:pPr>
            <w:r w:rsidRPr="002326FB">
              <w:rPr>
                <w:rFonts w:ascii="Times New Roman" w:hAnsi="Times New Roman" w:cs="Times New Roman"/>
                <w:sz w:val="24"/>
                <w:szCs w:val="28"/>
                <w:lang w:val="en-US"/>
              </w:rPr>
              <w:t>3</w:t>
            </w:r>
            <w:r w:rsidRPr="002326FB">
              <w:rPr>
                <w:rFonts w:ascii="Times New Roman" w:hAnsi="Times New Roman" w:cs="Times New Roman"/>
                <w:sz w:val="24"/>
                <w:szCs w:val="28"/>
              </w:rPr>
              <w:t>,3</w:t>
            </w:r>
          </w:p>
        </w:tc>
        <w:tc>
          <w:tcPr>
            <w:tcW w:w="1417" w:type="pct"/>
            <w:shd w:val="clear" w:color="auto" w:fill="auto"/>
          </w:tcPr>
          <w:p w:rsidR="006B60F1" w:rsidRPr="002326FB" w:rsidRDefault="006B60F1" w:rsidP="006B60F1">
            <w:pPr>
              <w:spacing w:after="0" w:line="360" w:lineRule="exact"/>
              <w:jc w:val="center"/>
              <w:rPr>
                <w:rFonts w:ascii="Times New Roman" w:hAnsi="Times New Roman" w:cs="Times New Roman"/>
                <w:sz w:val="24"/>
                <w:szCs w:val="28"/>
              </w:rPr>
            </w:pPr>
            <w:r w:rsidRPr="002326FB">
              <w:rPr>
                <w:rFonts w:ascii="Times New Roman" w:hAnsi="Times New Roman" w:cs="Times New Roman"/>
                <w:sz w:val="24"/>
                <w:szCs w:val="28"/>
              </w:rPr>
              <w:t>В</w:t>
            </w:r>
          </w:p>
        </w:tc>
      </w:tr>
      <w:tr w:rsidR="006B60F1" w:rsidRPr="006B60F1" w:rsidTr="00003B9B">
        <w:trPr>
          <w:jc w:val="center"/>
        </w:trPr>
        <w:tc>
          <w:tcPr>
            <w:tcW w:w="1803" w:type="pct"/>
            <w:shd w:val="clear" w:color="auto" w:fill="auto"/>
          </w:tcPr>
          <w:p w:rsidR="006B60F1" w:rsidRPr="002326FB" w:rsidRDefault="006B60F1" w:rsidP="006B60F1">
            <w:pPr>
              <w:spacing w:after="0" w:line="360" w:lineRule="exact"/>
              <w:jc w:val="both"/>
              <w:rPr>
                <w:rFonts w:ascii="Times New Roman" w:hAnsi="Times New Roman" w:cs="Times New Roman"/>
                <w:sz w:val="24"/>
                <w:szCs w:val="28"/>
              </w:rPr>
            </w:pPr>
            <w:r w:rsidRPr="002326FB">
              <w:rPr>
                <w:rFonts w:ascii="Times New Roman" w:hAnsi="Times New Roman" w:cs="Times New Roman"/>
                <w:sz w:val="24"/>
                <w:szCs w:val="28"/>
              </w:rPr>
              <w:t>Выходной ток</w:t>
            </w:r>
          </w:p>
        </w:tc>
        <w:tc>
          <w:tcPr>
            <w:tcW w:w="1780" w:type="pct"/>
            <w:shd w:val="clear" w:color="auto" w:fill="auto"/>
          </w:tcPr>
          <w:p w:rsidR="006B60F1" w:rsidRPr="002326FB" w:rsidRDefault="006B60F1" w:rsidP="006B60F1">
            <w:pPr>
              <w:spacing w:after="0" w:line="360" w:lineRule="exact"/>
              <w:jc w:val="center"/>
              <w:rPr>
                <w:rFonts w:ascii="Times New Roman" w:hAnsi="Times New Roman" w:cs="Times New Roman"/>
                <w:sz w:val="24"/>
                <w:szCs w:val="28"/>
              </w:rPr>
            </w:pPr>
            <w:r w:rsidRPr="002326FB">
              <w:rPr>
                <w:rFonts w:ascii="Times New Roman" w:hAnsi="Times New Roman" w:cs="Times New Roman"/>
                <w:sz w:val="24"/>
                <w:szCs w:val="28"/>
              </w:rPr>
              <w:t>1500</w:t>
            </w:r>
          </w:p>
        </w:tc>
        <w:tc>
          <w:tcPr>
            <w:tcW w:w="1417" w:type="pct"/>
            <w:shd w:val="clear" w:color="auto" w:fill="auto"/>
          </w:tcPr>
          <w:p w:rsidR="006B60F1" w:rsidRPr="002326FB" w:rsidRDefault="006B60F1" w:rsidP="006B60F1">
            <w:pPr>
              <w:spacing w:after="0" w:line="360" w:lineRule="exact"/>
              <w:jc w:val="center"/>
              <w:rPr>
                <w:rFonts w:ascii="Times New Roman" w:hAnsi="Times New Roman" w:cs="Times New Roman"/>
                <w:sz w:val="24"/>
                <w:szCs w:val="28"/>
              </w:rPr>
            </w:pPr>
            <w:r w:rsidRPr="002326FB">
              <w:rPr>
                <w:rFonts w:ascii="Times New Roman" w:hAnsi="Times New Roman" w:cs="Times New Roman"/>
                <w:sz w:val="24"/>
                <w:szCs w:val="28"/>
              </w:rPr>
              <w:t>мА</w:t>
            </w:r>
          </w:p>
        </w:tc>
      </w:tr>
      <w:tr w:rsidR="006B60F1" w:rsidRPr="006B60F1" w:rsidTr="00003B9B">
        <w:trPr>
          <w:jc w:val="center"/>
        </w:trPr>
        <w:tc>
          <w:tcPr>
            <w:tcW w:w="1803" w:type="pct"/>
            <w:shd w:val="clear" w:color="auto" w:fill="auto"/>
          </w:tcPr>
          <w:p w:rsidR="006B60F1" w:rsidRPr="002326FB" w:rsidRDefault="006B60F1" w:rsidP="006B60F1">
            <w:pPr>
              <w:spacing w:after="0" w:line="360" w:lineRule="exact"/>
              <w:jc w:val="both"/>
              <w:rPr>
                <w:rFonts w:ascii="Times New Roman" w:hAnsi="Times New Roman" w:cs="Times New Roman"/>
                <w:sz w:val="24"/>
                <w:szCs w:val="28"/>
              </w:rPr>
            </w:pPr>
            <w:r w:rsidRPr="002326FB">
              <w:rPr>
                <w:rFonts w:ascii="Times New Roman" w:hAnsi="Times New Roman" w:cs="Times New Roman"/>
                <w:sz w:val="24"/>
                <w:szCs w:val="28"/>
              </w:rPr>
              <w:t>Температурный диапазон</w:t>
            </w:r>
          </w:p>
        </w:tc>
        <w:tc>
          <w:tcPr>
            <w:tcW w:w="1780" w:type="pct"/>
            <w:shd w:val="clear" w:color="auto" w:fill="auto"/>
          </w:tcPr>
          <w:p w:rsidR="006B60F1" w:rsidRPr="002326FB" w:rsidRDefault="002326FB" w:rsidP="006B60F1">
            <w:pPr>
              <w:spacing w:after="0" w:line="360" w:lineRule="exact"/>
              <w:jc w:val="center"/>
              <w:rPr>
                <w:rFonts w:ascii="Times New Roman" w:hAnsi="Times New Roman" w:cs="Times New Roman"/>
                <w:sz w:val="24"/>
                <w:szCs w:val="28"/>
              </w:rPr>
            </w:pPr>
            <w:r>
              <w:rPr>
                <w:rFonts w:ascii="Times New Roman" w:hAnsi="Times New Roman" w:cs="Times New Roman"/>
                <w:sz w:val="24"/>
                <w:szCs w:val="28"/>
              </w:rPr>
              <w:t>от минус 40 до плюс</w:t>
            </w:r>
            <w:r w:rsidR="006B60F1" w:rsidRPr="002326FB">
              <w:rPr>
                <w:rFonts w:ascii="Times New Roman" w:hAnsi="Times New Roman" w:cs="Times New Roman"/>
                <w:sz w:val="24"/>
                <w:szCs w:val="28"/>
              </w:rPr>
              <w:t xml:space="preserve"> 125</w:t>
            </w:r>
          </w:p>
        </w:tc>
        <w:tc>
          <w:tcPr>
            <w:tcW w:w="1417" w:type="pct"/>
            <w:shd w:val="clear" w:color="auto" w:fill="auto"/>
          </w:tcPr>
          <w:p w:rsidR="006B60F1" w:rsidRPr="002326FB" w:rsidRDefault="006B60F1" w:rsidP="006B60F1">
            <w:pPr>
              <w:spacing w:after="0" w:line="360" w:lineRule="exact"/>
              <w:jc w:val="center"/>
              <w:rPr>
                <w:rFonts w:ascii="Times New Roman" w:hAnsi="Times New Roman" w:cs="Times New Roman"/>
                <w:sz w:val="24"/>
                <w:szCs w:val="28"/>
              </w:rPr>
            </w:pPr>
            <w:r w:rsidRPr="002326FB">
              <w:rPr>
                <w:rFonts w:ascii="Times New Roman" w:hAnsi="Times New Roman" w:cs="Times New Roman"/>
                <w:sz w:val="24"/>
                <w:szCs w:val="28"/>
              </w:rPr>
              <w:t>ºС</w:t>
            </w:r>
          </w:p>
        </w:tc>
      </w:tr>
    </w:tbl>
    <w:p w:rsidR="006B60F1" w:rsidRPr="006B60F1" w:rsidRDefault="006B60F1" w:rsidP="006B60F1">
      <w:pPr>
        <w:spacing w:after="0" w:line="360" w:lineRule="exact"/>
        <w:ind w:firstLine="720"/>
        <w:jc w:val="both"/>
        <w:rPr>
          <w:rFonts w:ascii="Times New Roman" w:hAnsi="Times New Roman" w:cs="Times New Roman"/>
          <w:sz w:val="28"/>
          <w:szCs w:val="28"/>
        </w:rPr>
      </w:pPr>
    </w:p>
    <w:p w:rsidR="00E96364" w:rsidRDefault="006B60F1" w:rsidP="00E96364">
      <w:pPr>
        <w:spacing w:after="0" w:line="360" w:lineRule="exact"/>
        <w:ind w:firstLine="720"/>
        <w:jc w:val="both"/>
        <w:rPr>
          <w:rFonts w:ascii="Times New Roman" w:hAnsi="Times New Roman" w:cs="Times New Roman"/>
          <w:sz w:val="28"/>
          <w:szCs w:val="28"/>
        </w:rPr>
      </w:pPr>
      <w:r w:rsidRPr="006B60F1">
        <w:rPr>
          <w:rFonts w:ascii="Times New Roman" w:hAnsi="Times New Roman" w:cs="Times New Roman"/>
          <w:sz w:val="28"/>
          <w:szCs w:val="28"/>
          <w:lang w:val="en-US"/>
        </w:rPr>
        <w:t>DC</w:t>
      </w:r>
      <w:r w:rsidRPr="006B60F1">
        <w:rPr>
          <w:rFonts w:ascii="Times New Roman" w:hAnsi="Times New Roman" w:cs="Times New Roman"/>
          <w:sz w:val="28"/>
          <w:szCs w:val="28"/>
        </w:rPr>
        <w:t>/</w:t>
      </w:r>
      <w:r w:rsidRPr="006B60F1">
        <w:rPr>
          <w:rFonts w:ascii="Times New Roman" w:hAnsi="Times New Roman" w:cs="Times New Roman"/>
          <w:sz w:val="28"/>
          <w:szCs w:val="28"/>
          <w:lang w:val="en-US"/>
        </w:rPr>
        <w:t>DC</w:t>
      </w:r>
      <w:r w:rsidRPr="006B60F1">
        <w:rPr>
          <w:rFonts w:ascii="Times New Roman" w:hAnsi="Times New Roman" w:cs="Times New Roman"/>
          <w:sz w:val="28"/>
          <w:szCs w:val="28"/>
        </w:rPr>
        <w:t xml:space="preserve"> преобразователь </w:t>
      </w:r>
      <w:r w:rsidRPr="006B60F1">
        <w:rPr>
          <w:rFonts w:ascii="Times New Roman" w:hAnsi="Times New Roman" w:cs="Times New Roman"/>
          <w:sz w:val="28"/>
          <w:szCs w:val="28"/>
          <w:lang w:val="en-US"/>
        </w:rPr>
        <w:t>LM</w:t>
      </w:r>
      <w:r w:rsidRPr="006B60F1">
        <w:rPr>
          <w:rFonts w:ascii="Times New Roman" w:hAnsi="Times New Roman" w:cs="Times New Roman"/>
          <w:sz w:val="28"/>
          <w:szCs w:val="28"/>
        </w:rPr>
        <w:t>1086 используется для формирования напряжения 5 В, необходимого для ЖК дисплея</w:t>
      </w:r>
      <w:r w:rsidR="00E96364">
        <w:rPr>
          <w:rFonts w:ascii="Times New Roman" w:hAnsi="Times New Roman" w:cs="Times New Roman"/>
          <w:sz w:val="28"/>
          <w:szCs w:val="28"/>
        </w:rPr>
        <w:t xml:space="preserve">. </w:t>
      </w:r>
      <w:r w:rsidRPr="006B60F1">
        <w:rPr>
          <w:rFonts w:ascii="Times New Roman" w:hAnsi="Times New Roman" w:cs="Times New Roman"/>
          <w:sz w:val="28"/>
          <w:szCs w:val="28"/>
        </w:rPr>
        <w:t xml:space="preserve">Схема включения стабилизатора </w:t>
      </w:r>
      <w:r w:rsidRPr="006B60F1">
        <w:rPr>
          <w:rFonts w:ascii="Times New Roman" w:hAnsi="Times New Roman" w:cs="Times New Roman"/>
          <w:sz w:val="28"/>
          <w:szCs w:val="28"/>
          <w:lang w:val="en-US"/>
        </w:rPr>
        <w:t>LM</w:t>
      </w:r>
      <w:r w:rsidRPr="006B60F1">
        <w:rPr>
          <w:rFonts w:ascii="Times New Roman" w:hAnsi="Times New Roman" w:cs="Times New Roman"/>
          <w:sz w:val="28"/>
          <w:szCs w:val="28"/>
        </w:rPr>
        <w:t>1086</w:t>
      </w:r>
      <w:r w:rsidR="00E96364">
        <w:rPr>
          <w:rFonts w:ascii="Times New Roman" w:hAnsi="Times New Roman" w:cs="Times New Roman"/>
          <w:sz w:val="28"/>
          <w:szCs w:val="28"/>
        </w:rPr>
        <w:t xml:space="preserve"> показана на рисунке 9</w:t>
      </w:r>
      <w:r w:rsidRPr="006B60F1">
        <w:rPr>
          <w:rFonts w:ascii="Times New Roman" w:hAnsi="Times New Roman" w:cs="Times New Roman"/>
          <w:sz w:val="28"/>
          <w:szCs w:val="28"/>
        </w:rPr>
        <w:t>.</w:t>
      </w:r>
      <w:r w:rsidR="00E96364">
        <w:rPr>
          <w:rFonts w:ascii="Times New Roman" w:hAnsi="Times New Roman" w:cs="Times New Roman"/>
          <w:sz w:val="28"/>
          <w:szCs w:val="28"/>
        </w:rPr>
        <w:t xml:space="preserve"> </w:t>
      </w:r>
      <w:r w:rsidR="00E96364" w:rsidRPr="006B60F1">
        <w:rPr>
          <w:rFonts w:ascii="Times New Roman" w:hAnsi="Times New Roman" w:cs="Times New Roman"/>
          <w:sz w:val="28"/>
          <w:szCs w:val="28"/>
        </w:rPr>
        <w:t xml:space="preserve">Основные электрические параметры </w:t>
      </w:r>
      <w:r w:rsidR="00E96364" w:rsidRPr="006B60F1">
        <w:rPr>
          <w:rFonts w:ascii="Times New Roman" w:hAnsi="Times New Roman" w:cs="Times New Roman"/>
          <w:sz w:val="28"/>
          <w:szCs w:val="28"/>
          <w:lang w:val="en-US"/>
        </w:rPr>
        <w:t>DC</w:t>
      </w:r>
      <w:r w:rsidR="00E96364" w:rsidRPr="006B60F1">
        <w:rPr>
          <w:rFonts w:ascii="Times New Roman" w:hAnsi="Times New Roman" w:cs="Times New Roman"/>
          <w:sz w:val="28"/>
          <w:szCs w:val="28"/>
        </w:rPr>
        <w:t>/</w:t>
      </w:r>
      <w:r w:rsidR="00E96364" w:rsidRPr="006B60F1">
        <w:rPr>
          <w:rFonts w:ascii="Times New Roman" w:hAnsi="Times New Roman" w:cs="Times New Roman"/>
          <w:sz w:val="28"/>
          <w:szCs w:val="28"/>
          <w:lang w:val="en-US"/>
        </w:rPr>
        <w:t>DC</w:t>
      </w:r>
      <w:r w:rsidR="00E96364" w:rsidRPr="006B60F1">
        <w:rPr>
          <w:rFonts w:ascii="Times New Roman" w:hAnsi="Times New Roman" w:cs="Times New Roman"/>
          <w:sz w:val="28"/>
          <w:szCs w:val="28"/>
        </w:rPr>
        <w:t xml:space="preserve"> преобразователя </w:t>
      </w:r>
      <w:r w:rsidR="00E96364" w:rsidRPr="006B60F1">
        <w:rPr>
          <w:rFonts w:ascii="Times New Roman" w:hAnsi="Times New Roman" w:cs="Times New Roman"/>
          <w:sz w:val="28"/>
          <w:szCs w:val="28"/>
          <w:lang w:val="en-US"/>
        </w:rPr>
        <w:t>LM</w:t>
      </w:r>
      <w:r w:rsidR="00E96364" w:rsidRPr="006B60F1">
        <w:rPr>
          <w:rFonts w:ascii="Times New Roman" w:hAnsi="Times New Roman" w:cs="Times New Roman"/>
          <w:sz w:val="28"/>
          <w:szCs w:val="28"/>
        </w:rPr>
        <w:t>1086</w:t>
      </w:r>
      <w:r w:rsidR="00305CB8">
        <w:rPr>
          <w:rFonts w:ascii="Times New Roman" w:hAnsi="Times New Roman" w:cs="Times New Roman"/>
          <w:sz w:val="28"/>
          <w:szCs w:val="28"/>
        </w:rPr>
        <w:t xml:space="preserve"> приведены в таблице 9</w:t>
      </w:r>
      <w:r w:rsidR="00E96364">
        <w:rPr>
          <w:rFonts w:ascii="Times New Roman" w:hAnsi="Times New Roman" w:cs="Times New Roman"/>
          <w:sz w:val="28"/>
          <w:szCs w:val="28"/>
        </w:rPr>
        <w:t xml:space="preserve"> </w:t>
      </w:r>
      <w:r w:rsidR="00E96364" w:rsidRPr="006B60F1">
        <w:rPr>
          <w:rFonts w:ascii="Times New Roman" w:hAnsi="Times New Roman" w:cs="Times New Roman"/>
          <w:sz w:val="28"/>
          <w:szCs w:val="28"/>
        </w:rPr>
        <w:t>[</w:t>
      </w:r>
      <w:r w:rsidR="002326FB">
        <w:rPr>
          <w:rFonts w:ascii="Times New Roman" w:hAnsi="Times New Roman" w:cs="Times New Roman"/>
          <w:sz w:val="28"/>
          <w:szCs w:val="28"/>
        </w:rPr>
        <w:t>30</w:t>
      </w:r>
      <w:r w:rsidR="00E96364" w:rsidRPr="006B60F1">
        <w:rPr>
          <w:rFonts w:ascii="Times New Roman" w:hAnsi="Times New Roman" w:cs="Times New Roman"/>
          <w:sz w:val="28"/>
          <w:szCs w:val="28"/>
        </w:rPr>
        <w:t>].</w:t>
      </w:r>
    </w:p>
    <w:p w:rsidR="006B60F1" w:rsidRPr="006B60F1" w:rsidRDefault="006B60F1" w:rsidP="00E96364">
      <w:pPr>
        <w:spacing w:after="0" w:line="360" w:lineRule="exact"/>
        <w:ind w:firstLine="720"/>
        <w:jc w:val="both"/>
        <w:rPr>
          <w:rFonts w:ascii="Times New Roman" w:hAnsi="Times New Roman" w:cs="Times New Roman"/>
          <w:sz w:val="28"/>
          <w:szCs w:val="28"/>
        </w:rPr>
      </w:pPr>
    </w:p>
    <w:p w:rsidR="006B60F1" w:rsidRPr="006B60F1" w:rsidRDefault="006B60F1" w:rsidP="00E96364">
      <w:pPr>
        <w:spacing w:after="0"/>
        <w:jc w:val="center"/>
      </w:pPr>
      <w:r w:rsidRPr="006B60F1">
        <w:rPr>
          <w:noProof/>
          <w:lang w:eastAsia="ru-RU"/>
        </w:rPr>
        <w:drawing>
          <wp:inline distT="0" distB="0" distL="0" distR="0">
            <wp:extent cx="3413760" cy="1729381"/>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6721" cy="1796738"/>
                    </a:xfrm>
                    <a:prstGeom prst="rect">
                      <a:avLst/>
                    </a:prstGeom>
                    <a:noFill/>
                    <a:ln>
                      <a:noFill/>
                    </a:ln>
                  </pic:spPr>
                </pic:pic>
              </a:graphicData>
            </a:graphic>
          </wp:inline>
        </w:drawing>
      </w:r>
    </w:p>
    <w:p w:rsidR="006B60F1" w:rsidRPr="006B60F1" w:rsidRDefault="006B60F1" w:rsidP="006B60F1">
      <w:pPr>
        <w:spacing w:after="0" w:line="360" w:lineRule="exact"/>
        <w:jc w:val="center"/>
        <w:rPr>
          <w:rFonts w:ascii="Times New Roman" w:hAnsi="Times New Roman" w:cs="Times New Roman"/>
          <w:sz w:val="28"/>
          <w:szCs w:val="28"/>
        </w:rPr>
      </w:pPr>
    </w:p>
    <w:p w:rsidR="006B60F1" w:rsidRDefault="00E96364" w:rsidP="006B60F1">
      <w:pPr>
        <w:spacing w:after="0" w:line="360" w:lineRule="exact"/>
        <w:jc w:val="center"/>
        <w:rPr>
          <w:rFonts w:ascii="Times New Roman" w:hAnsi="Times New Roman" w:cs="Times New Roman"/>
          <w:sz w:val="28"/>
          <w:szCs w:val="28"/>
        </w:rPr>
      </w:pPr>
      <w:r>
        <w:rPr>
          <w:rFonts w:ascii="Times New Roman" w:hAnsi="Times New Roman" w:cs="Times New Roman"/>
          <w:sz w:val="28"/>
          <w:szCs w:val="28"/>
        </w:rPr>
        <w:t>Рисунок 9</w:t>
      </w:r>
      <w:r w:rsidR="006B60F1" w:rsidRPr="006B60F1">
        <w:rPr>
          <w:rFonts w:ascii="Times New Roman" w:hAnsi="Times New Roman" w:cs="Times New Roman"/>
          <w:sz w:val="28"/>
          <w:szCs w:val="28"/>
        </w:rPr>
        <w:t xml:space="preserve"> – Схема включения стабилизатора 1086</w:t>
      </w:r>
    </w:p>
    <w:p w:rsidR="00E96364" w:rsidRPr="006B60F1" w:rsidRDefault="00E96364" w:rsidP="006B60F1">
      <w:pPr>
        <w:spacing w:after="0" w:line="360" w:lineRule="exact"/>
        <w:jc w:val="center"/>
        <w:rPr>
          <w:rFonts w:ascii="Times New Roman" w:hAnsi="Times New Roman" w:cs="Times New Roman"/>
          <w:sz w:val="28"/>
          <w:szCs w:val="28"/>
        </w:rPr>
      </w:pPr>
    </w:p>
    <w:p w:rsidR="006B60F1" w:rsidRPr="006B60F1" w:rsidRDefault="00305CB8" w:rsidP="006B60F1">
      <w:pPr>
        <w:spacing w:after="0" w:line="360" w:lineRule="exact"/>
        <w:jc w:val="both"/>
        <w:rPr>
          <w:rFonts w:ascii="Times New Roman" w:hAnsi="Times New Roman" w:cs="Times New Roman"/>
          <w:sz w:val="28"/>
          <w:szCs w:val="28"/>
        </w:rPr>
      </w:pPr>
      <w:r>
        <w:rPr>
          <w:rFonts w:ascii="Times New Roman" w:hAnsi="Times New Roman" w:cs="Times New Roman"/>
          <w:sz w:val="28"/>
          <w:szCs w:val="28"/>
        </w:rPr>
        <w:t>Таблица 9</w:t>
      </w:r>
      <w:r w:rsidR="006B60F1" w:rsidRPr="006B60F1">
        <w:rPr>
          <w:rFonts w:ascii="Times New Roman" w:hAnsi="Times New Roman" w:cs="Times New Roman"/>
          <w:sz w:val="28"/>
          <w:szCs w:val="28"/>
        </w:rPr>
        <w:t xml:space="preserve"> – Основные электрические параметры </w:t>
      </w:r>
      <w:r w:rsidR="006B60F1" w:rsidRPr="006B60F1">
        <w:rPr>
          <w:rFonts w:ascii="Times New Roman" w:hAnsi="Times New Roman" w:cs="Times New Roman"/>
          <w:sz w:val="28"/>
          <w:szCs w:val="28"/>
          <w:lang w:val="en-US"/>
        </w:rPr>
        <w:t>DC</w:t>
      </w:r>
      <w:r w:rsidR="006B60F1" w:rsidRPr="006B60F1">
        <w:rPr>
          <w:rFonts w:ascii="Times New Roman" w:hAnsi="Times New Roman" w:cs="Times New Roman"/>
          <w:sz w:val="28"/>
          <w:szCs w:val="28"/>
        </w:rPr>
        <w:t>/</w:t>
      </w:r>
      <w:r w:rsidR="006B60F1" w:rsidRPr="006B60F1">
        <w:rPr>
          <w:rFonts w:ascii="Times New Roman" w:hAnsi="Times New Roman" w:cs="Times New Roman"/>
          <w:sz w:val="28"/>
          <w:szCs w:val="28"/>
          <w:lang w:val="en-US"/>
        </w:rPr>
        <w:t>DC</w:t>
      </w:r>
      <w:r w:rsidR="006B60F1" w:rsidRPr="006B60F1">
        <w:rPr>
          <w:rFonts w:ascii="Times New Roman" w:hAnsi="Times New Roman" w:cs="Times New Roman"/>
          <w:sz w:val="28"/>
          <w:szCs w:val="28"/>
        </w:rPr>
        <w:t xml:space="preserve"> преобразователя </w:t>
      </w:r>
      <w:r w:rsidR="006B60F1" w:rsidRPr="006B60F1">
        <w:rPr>
          <w:rFonts w:ascii="Times New Roman" w:hAnsi="Times New Roman" w:cs="Times New Roman"/>
          <w:sz w:val="28"/>
          <w:szCs w:val="28"/>
          <w:lang w:val="en-US"/>
        </w:rPr>
        <w:t>LM</w:t>
      </w:r>
      <w:r w:rsidR="006B60F1" w:rsidRPr="006B60F1">
        <w:rPr>
          <w:rFonts w:ascii="Times New Roman" w:hAnsi="Times New Roman" w:cs="Times New Roman"/>
          <w:sz w:val="28"/>
          <w:szCs w:val="28"/>
        </w:rPr>
        <w:t>1086</w:t>
      </w:r>
    </w:p>
    <w:tbl>
      <w:tblPr>
        <w:tblW w:w="0" w:type="auto"/>
        <w:tblBorders>
          <w:top w:val="single" w:sz="4" w:space="0" w:color="auto"/>
          <w:left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7"/>
        <w:gridCol w:w="3042"/>
        <w:gridCol w:w="1590"/>
        <w:gridCol w:w="1615"/>
      </w:tblGrid>
      <w:tr w:rsidR="006B60F1" w:rsidRPr="002326FB" w:rsidTr="001C100D">
        <w:tc>
          <w:tcPr>
            <w:tcW w:w="3097" w:type="dxa"/>
            <w:shd w:val="clear" w:color="auto" w:fill="auto"/>
            <w:vAlign w:val="center"/>
          </w:tcPr>
          <w:p w:rsidR="006B60F1" w:rsidRPr="002326FB" w:rsidRDefault="006B60F1" w:rsidP="006B60F1">
            <w:pPr>
              <w:spacing w:after="0" w:line="360" w:lineRule="exact"/>
              <w:jc w:val="center"/>
              <w:rPr>
                <w:rFonts w:ascii="Times New Roman" w:hAnsi="Times New Roman" w:cs="Times New Roman"/>
                <w:sz w:val="24"/>
                <w:szCs w:val="28"/>
              </w:rPr>
            </w:pPr>
            <w:r w:rsidRPr="002326FB">
              <w:rPr>
                <w:rFonts w:ascii="Times New Roman" w:hAnsi="Times New Roman" w:cs="Times New Roman"/>
                <w:sz w:val="24"/>
                <w:szCs w:val="28"/>
              </w:rPr>
              <w:t>Параметр</w:t>
            </w:r>
          </w:p>
        </w:tc>
        <w:tc>
          <w:tcPr>
            <w:tcW w:w="3042" w:type="dxa"/>
            <w:shd w:val="clear" w:color="auto" w:fill="auto"/>
            <w:vAlign w:val="center"/>
          </w:tcPr>
          <w:p w:rsidR="006B60F1" w:rsidRPr="002326FB" w:rsidRDefault="006B60F1" w:rsidP="006B60F1">
            <w:pPr>
              <w:spacing w:after="0" w:line="360" w:lineRule="exact"/>
              <w:jc w:val="center"/>
              <w:rPr>
                <w:rFonts w:ascii="Times New Roman" w:hAnsi="Times New Roman" w:cs="Times New Roman"/>
                <w:sz w:val="24"/>
                <w:szCs w:val="28"/>
              </w:rPr>
            </w:pPr>
            <w:r w:rsidRPr="002326FB">
              <w:rPr>
                <w:rFonts w:ascii="Times New Roman" w:hAnsi="Times New Roman" w:cs="Times New Roman"/>
                <w:sz w:val="24"/>
                <w:szCs w:val="28"/>
              </w:rPr>
              <w:t>Обозначение</w:t>
            </w:r>
          </w:p>
        </w:tc>
        <w:tc>
          <w:tcPr>
            <w:tcW w:w="1590" w:type="dxa"/>
            <w:shd w:val="clear" w:color="auto" w:fill="auto"/>
            <w:vAlign w:val="center"/>
          </w:tcPr>
          <w:p w:rsidR="006B60F1" w:rsidRPr="002326FB" w:rsidRDefault="006B60F1" w:rsidP="006B60F1">
            <w:pPr>
              <w:spacing w:after="0" w:line="360" w:lineRule="exact"/>
              <w:jc w:val="center"/>
              <w:rPr>
                <w:rFonts w:ascii="Times New Roman" w:hAnsi="Times New Roman" w:cs="Times New Roman"/>
                <w:sz w:val="24"/>
                <w:szCs w:val="28"/>
              </w:rPr>
            </w:pPr>
            <w:r w:rsidRPr="002326FB">
              <w:rPr>
                <w:rFonts w:ascii="Times New Roman" w:hAnsi="Times New Roman" w:cs="Times New Roman"/>
                <w:sz w:val="24"/>
                <w:szCs w:val="28"/>
              </w:rPr>
              <w:t>Значение</w:t>
            </w:r>
          </w:p>
        </w:tc>
        <w:tc>
          <w:tcPr>
            <w:tcW w:w="1615" w:type="dxa"/>
            <w:shd w:val="clear" w:color="auto" w:fill="auto"/>
            <w:vAlign w:val="center"/>
          </w:tcPr>
          <w:p w:rsidR="006B60F1" w:rsidRPr="002326FB" w:rsidRDefault="006B60F1" w:rsidP="006B60F1">
            <w:pPr>
              <w:spacing w:after="0" w:line="360" w:lineRule="exact"/>
              <w:jc w:val="center"/>
              <w:rPr>
                <w:rFonts w:ascii="Times New Roman" w:hAnsi="Times New Roman" w:cs="Times New Roman"/>
                <w:sz w:val="24"/>
                <w:szCs w:val="28"/>
              </w:rPr>
            </w:pPr>
            <w:r w:rsidRPr="002326FB">
              <w:rPr>
                <w:rFonts w:ascii="Times New Roman" w:hAnsi="Times New Roman" w:cs="Times New Roman"/>
                <w:sz w:val="24"/>
                <w:szCs w:val="28"/>
              </w:rPr>
              <w:t>Единица измерения</w:t>
            </w:r>
          </w:p>
        </w:tc>
      </w:tr>
      <w:tr w:rsidR="002326FB" w:rsidRPr="002326FB" w:rsidTr="001C100D">
        <w:tc>
          <w:tcPr>
            <w:tcW w:w="3097" w:type="dxa"/>
            <w:shd w:val="clear" w:color="auto" w:fill="auto"/>
          </w:tcPr>
          <w:p w:rsidR="002326FB" w:rsidRPr="002326FB" w:rsidRDefault="002326FB" w:rsidP="002326FB">
            <w:pPr>
              <w:spacing w:after="0" w:line="360" w:lineRule="exact"/>
              <w:jc w:val="center"/>
              <w:rPr>
                <w:rFonts w:ascii="Times New Roman" w:hAnsi="Times New Roman" w:cs="Times New Roman"/>
                <w:sz w:val="24"/>
                <w:szCs w:val="28"/>
              </w:rPr>
            </w:pPr>
            <w:r>
              <w:rPr>
                <w:rFonts w:ascii="Times New Roman" w:hAnsi="Times New Roman" w:cs="Times New Roman"/>
                <w:sz w:val="24"/>
                <w:szCs w:val="28"/>
              </w:rPr>
              <w:t>1</w:t>
            </w:r>
          </w:p>
        </w:tc>
        <w:tc>
          <w:tcPr>
            <w:tcW w:w="3042" w:type="dxa"/>
            <w:shd w:val="clear" w:color="auto" w:fill="auto"/>
          </w:tcPr>
          <w:p w:rsidR="002326FB" w:rsidRPr="002326FB" w:rsidRDefault="002326FB" w:rsidP="006B60F1">
            <w:pPr>
              <w:spacing w:after="0" w:line="360" w:lineRule="exact"/>
              <w:jc w:val="center"/>
              <w:rPr>
                <w:rFonts w:ascii="Times New Roman" w:hAnsi="Times New Roman" w:cs="Times New Roman"/>
                <w:sz w:val="24"/>
                <w:szCs w:val="28"/>
              </w:rPr>
            </w:pPr>
            <w:r>
              <w:rPr>
                <w:rFonts w:ascii="Times New Roman" w:hAnsi="Times New Roman" w:cs="Times New Roman"/>
                <w:sz w:val="24"/>
                <w:szCs w:val="28"/>
              </w:rPr>
              <w:t>2</w:t>
            </w:r>
          </w:p>
        </w:tc>
        <w:tc>
          <w:tcPr>
            <w:tcW w:w="1590" w:type="dxa"/>
            <w:shd w:val="clear" w:color="auto" w:fill="auto"/>
          </w:tcPr>
          <w:p w:rsidR="002326FB" w:rsidRDefault="002326FB" w:rsidP="006B60F1">
            <w:pPr>
              <w:spacing w:after="0" w:line="360" w:lineRule="exact"/>
              <w:jc w:val="center"/>
              <w:rPr>
                <w:rFonts w:ascii="Times New Roman" w:hAnsi="Times New Roman" w:cs="Times New Roman"/>
                <w:sz w:val="24"/>
                <w:szCs w:val="28"/>
              </w:rPr>
            </w:pPr>
            <w:r>
              <w:rPr>
                <w:rFonts w:ascii="Times New Roman" w:hAnsi="Times New Roman" w:cs="Times New Roman"/>
                <w:sz w:val="24"/>
                <w:szCs w:val="28"/>
              </w:rPr>
              <w:t>3</w:t>
            </w:r>
          </w:p>
        </w:tc>
        <w:tc>
          <w:tcPr>
            <w:tcW w:w="1615" w:type="dxa"/>
            <w:shd w:val="clear" w:color="auto" w:fill="auto"/>
          </w:tcPr>
          <w:p w:rsidR="002326FB" w:rsidRPr="002326FB" w:rsidRDefault="002326FB" w:rsidP="006B60F1">
            <w:pPr>
              <w:spacing w:after="0" w:line="360" w:lineRule="exact"/>
              <w:jc w:val="center"/>
              <w:rPr>
                <w:rFonts w:ascii="Times New Roman" w:hAnsi="Times New Roman" w:cs="Times New Roman"/>
                <w:sz w:val="24"/>
                <w:szCs w:val="28"/>
              </w:rPr>
            </w:pPr>
            <w:r>
              <w:rPr>
                <w:rFonts w:ascii="Times New Roman" w:hAnsi="Times New Roman" w:cs="Times New Roman"/>
                <w:sz w:val="24"/>
                <w:szCs w:val="28"/>
              </w:rPr>
              <w:t>4</w:t>
            </w:r>
          </w:p>
        </w:tc>
      </w:tr>
      <w:tr w:rsidR="006B60F1" w:rsidRPr="002326FB" w:rsidTr="001C100D">
        <w:tc>
          <w:tcPr>
            <w:tcW w:w="3097" w:type="dxa"/>
            <w:shd w:val="clear" w:color="auto" w:fill="auto"/>
          </w:tcPr>
          <w:p w:rsidR="006B60F1" w:rsidRPr="002326FB" w:rsidRDefault="006B60F1" w:rsidP="006B60F1">
            <w:pPr>
              <w:spacing w:after="0" w:line="360" w:lineRule="exact"/>
              <w:jc w:val="both"/>
              <w:rPr>
                <w:rFonts w:ascii="Times New Roman" w:hAnsi="Times New Roman" w:cs="Times New Roman"/>
                <w:sz w:val="24"/>
                <w:szCs w:val="28"/>
              </w:rPr>
            </w:pPr>
            <w:r w:rsidRPr="002326FB">
              <w:rPr>
                <w:rFonts w:ascii="Times New Roman" w:hAnsi="Times New Roman" w:cs="Times New Roman"/>
                <w:sz w:val="24"/>
                <w:szCs w:val="28"/>
              </w:rPr>
              <w:t>Входное напряжение</w:t>
            </w:r>
          </w:p>
        </w:tc>
        <w:tc>
          <w:tcPr>
            <w:tcW w:w="3042" w:type="dxa"/>
            <w:shd w:val="clear" w:color="auto" w:fill="auto"/>
          </w:tcPr>
          <w:p w:rsidR="006B60F1" w:rsidRPr="002326FB" w:rsidRDefault="006B60F1" w:rsidP="006B60F1">
            <w:pPr>
              <w:spacing w:after="0" w:line="360" w:lineRule="exact"/>
              <w:jc w:val="center"/>
              <w:rPr>
                <w:rFonts w:ascii="Times New Roman" w:hAnsi="Times New Roman" w:cs="Times New Roman"/>
                <w:sz w:val="24"/>
                <w:szCs w:val="28"/>
              </w:rPr>
            </w:pPr>
            <w:r w:rsidRPr="002326FB">
              <w:rPr>
                <w:rFonts w:ascii="Times New Roman" w:hAnsi="Times New Roman" w:cs="Times New Roman"/>
                <w:sz w:val="24"/>
                <w:szCs w:val="28"/>
                <w:lang w:val="en-US"/>
              </w:rPr>
              <w:t>V</w:t>
            </w:r>
            <w:r w:rsidRPr="002326FB">
              <w:rPr>
                <w:rFonts w:ascii="Times New Roman" w:hAnsi="Times New Roman" w:cs="Times New Roman"/>
                <w:sz w:val="24"/>
                <w:szCs w:val="28"/>
                <w:vertAlign w:val="subscript"/>
                <w:lang w:val="en-US"/>
              </w:rPr>
              <w:t>IN</w:t>
            </w:r>
          </w:p>
        </w:tc>
        <w:tc>
          <w:tcPr>
            <w:tcW w:w="1590" w:type="dxa"/>
            <w:shd w:val="clear" w:color="auto" w:fill="auto"/>
          </w:tcPr>
          <w:p w:rsidR="006B60F1" w:rsidRPr="002326FB" w:rsidRDefault="002326FB" w:rsidP="006B60F1">
            <w:pPr>
              <w:spacing w:after="0" w:line="360" w:lineRule="exact"/>
              <w:jc w:val="center"/>
              <w:rPr>
                <w:rFonts w:ascii="Times New Roman" w:hAnsi="Times New Roman" w:cs="Times New Roman"/>
                <w:sz w:val="24"/>
                <w:szCs w:val="28"/>
              </w:rPr>
            </w:pPr>
            <w:r>
              <w:rPr>
                <w:rFonts w:ascii="Times New Roman" w:hAnsi="Times New Roman" w:cs="Times New Roman"/>
                <w:sz w:val="24"/>
                <w:szCs w:val="28"/>
              </w:rPr>
              <w:t>4,6–</w:t>
            </w:r>
            <w:r w:rsidR="006B60F1" w:rsidRPr="002326FB">
              <w:rPr>
                <w:rFonts w:ascii="Times New Roman" w:hAnsi="Times New Roman" w:cs="Times New Roman"/>
                <w:sz w:val="24"/>
                <w:szCs w:val="28"/>
              </w:rPr>
              <w:t>27</w:t>
            </w:r>
            <w:r>
              <w:rPr>
                <w:rFonts w:ascii="Times New Roman" w:hAnsi="Times New Roman" w:cs="Times New Roman"/>
                <w:sz w:val="24"/>
                <w:szCs w:val="28"/>
              </w:rPr>
              <w:t>,0</w:t>
            </w:r>
          </w:p>
        </w:tc>
        <w:tc>
          <w:tcPr>
            <w:tcW w:w="1615" w:type="dxa"/>
            <w:shd w:val="clear" w:color="auto" w:fill="auto"/>
          </w:tcPr>
          <w:p w:rsidR="006B60F1" w:rsidRPr="002326FB" w:rsidRDefault="006B60F1" w:rsidP="006B60F1">
            <w:pPr>
              <w:spacing w:after="0" w:line="360" w:lineRule="exact"/>
              <w:jc w:val="center"/>
              <w:rPr>
                <w:rFonts w:ascii="Times New Roman" w:hAnsi="Times New Roman" w:cs="Times New Roman"/>
                <w:sz w:val="24"/>
                <w:szCs w:val="28"/>
              </w:rPr>
            </w:pPr>
            <w:r w:rsidRPr="002326FB">
              <w:rPr>
                <w:rFonts w:ascii="Times New Roman" w:hAnsi="Times New Roman" w:cs="Times New Roman"/>
                <w:sz w:val="24"/>
                <w:szCs w:val="28"/>
              </w:rPr>
              <w:t>В</w:t>
            </w:r>
          </w:p>
        </w:tc>
      </w:tr>
    </w:tbl>
    <w:p w:rsidR="002326FB" w:rsidRPr="002326FB" w:rsidRDefault="002326FB" w:rsidP="002326FB">
      <w:pPr>
        <w:spacing w:after="0" w:line="360" w:lineRule="exact"/>
        <w:rPr>
          <w:rFonts w:ascii="Times New Roman" w:hAnsi="Times New Roman" w:cs="Times New Roman"/>
          <w:sz w:val="28"/>
        </w:rPr>
      </w:pPr>
      <w:r>
        <w:rPr>
          <w:rFonts w:ascii="Times New Roman" w:hAnsi="Times New Roman" w:cs="Times New Roman"/>
          <w:sz w:val="28"/>
        </w:rPr>
        <w:lastRenderedPageBreak/>
        <w:t>Продолжение таблицы 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7"/>
        <w:gridCol w:w="3042"/>
        <w:gridCol w:w="1590"/>
        <w:gridCol w:w="1615"/>
      </w:tblGrid>
      <w:tr w:rsidR="002326FB" w:rsidRPr="002326FB" w:rsidTr="00F24ADF">
        <w:tc>
          <w:tcPr>
            <w:tcW w:w="3097" w:type="dxa"/>
            <w:tcBorders>
              <w:bottom w:val="nil"/>
            </w:tcBorders>
            <w:shd w:val="clear" w:color="auto" w:fill="auto"/>
          </w:tcPr>
          <w:p w:rsidR="002326FB" w:rsidRPr="002326FB" w:rsidRDefault="002326FB" w:rsidP="002326FB">
            <w:pPr>
              <w:spacing w:after="0" w:line="360" w:lineRule="exact"/>
              <w:jc w:val="center"/>
              <w:rPr>
                <w:rFonts w:ascii="Times New Roman" w:hAnsi="Times New Roman" w:cs="Times New Roman"/>
                <w:sz w:val="24"/>
                <w:szCs w:val="28"/>
              </w:rPr>
            </w:pPr>
            <w:r>
              <w:rPr>
                <w:rFonts w:ascii="Times New Roman" w:hAnsi="Times New Roman" w:cs="Times New Roman"/>
                <w:sz w:val="24"/>
                <w:szCs w:val="28"/>
              </w:rPr>
              <w:t>1</w:t>
            </w:r>
          </w:p>
        </w:tc>
        <w:tc>
          <w:tcPr>
            <w:tcW w:w="3042" w:type="dxa"/>
            <w:tcBorders>
              <w:bottom w:val="nil"/>
            </w:tcBorders>
            <w:shd w:val="clear" w:color="auto" w:fill="auto"/>
          </w:tcPr>
          <w:p w:rsidR="002326FB" w:rsidRPr="002326FB" w:rsidRDefault="002326FB" w:rsidP="002326FB">
            <w:pPr>
              <w:spacing w:after="0" w:line="360" w:lineRule="exact"/>
              <w:jc w:val="center"/>
              <w:rPr>
                <w:rFonts w:ascii="Times New Roman" w:hAnsi="Times New Roman" w:cs="Times New Roman"/>
                <w:sz w:val="24"/>
                <w:szCs w:val="28"/>
              </w:rPr>
            </w:pPr>
            <w:r>
              <w:rPr>
                <w:rFonts w:ascii="Times New Roman" w:hAnsi="Times New Roman" w:cs="Times New Roman"/>
                <w:sz w:val="24"/>
                <w:szCs w:val="28"/>
              </w:rPr>
              <w:t>2</w:t>
            </w:r>
          </w:p>
        </w:tc>
        <w:tc>
          <w:tcPr>
            <w:tcW w:w="1590" w:type="dxa"/>
            <w:tcBorders>
              <w:bottom w:val="nil"/>
            </w:tcBorders>
            <w:shd w:val="clear" w:color="auto" w:fill="auto"/>
          </w:tcPr>
          <w:p w:rsidR="002326FB" w:rsidRPr="002326FB" w:rsidRDefault="002326FB" w:rsidP="002326FB">
            <w:pPr>
              <w:spacing w:after="0" w:line="360" w:lineRule="exact"/>
              <w:jc w:val="center"/>
              <w:rPr>
                <w:rFonts w:ascii="Times New Roman" w:hAnsi="Times New Roman" w:cs="Times New Roman"/>
                <w:sz w:val="24"/>
                <w:szCs w:val="28"/>
              </w:rPr>
            </w:pPr>
            <w:r>
              <w:rPr>
                <w:rFonts w:ascii="Times New Roman" w:hAnsi="Times New Roman" w:cs="Times New Roman"/>
                <w:sz w:val="24"/>
                <w:szCs w:val="28"/>
              </w:rPr>
              <w:t>3</w:t>
            </w:r>
          </w:p>
        </w:tc>
        <w:tc>
          <w:tcPr>
            <w:tcW w:w="1615" w:type="dxa"/>
            <w:tcBorders>
              <w:bottom w:val="nil"/>
            </w:tcBorders>
            <w:shd w:val="clear" w:color="auto" w:fill="auto"/>
          </w:tcPr>
          <w:p w:rsidR="002326FB" w:rsidRPr="002326FB" w:rsidRDefault="002326FB" w:rsidP="002326FB">
            <w:pPr>
              <w:spacing w:after="0" w:line="360" w:lineRule="exact"/>
              <w:jc w:val="center"/>
              <w:rPr>
                <w:rFonts w:ascii="Times New Roman" w:hAnsi="Times New Roman" w:cs="Times New Roman"/>
                <w:sz w:val="24"/>
                <w:szCs w:val="28"/>
              </w:rPr>
            </w:pPr>
            <w:r>
              <w:rPr>
                <w:rFonts w:ascii="Times New Roman" w:hAnsi="Times New Roman" w:cs="Times New Roman"/>
                <w:sz w:val="24"/>
                <w:szCs w:val="28"/>
              </w:rPr>
              <w:t>4</w:t>
            </w:r>
          </w:p>
        </w:tc>
      </w:tr>
      <w:tr w:rsidR="006B60F1" w:rsidRPr="002326FB" w:rsidTr="00F24ADF">
        <w:tc>
          <w:tcPr>
            <w:tcW w:w="3097" w:type="dxa"/>
            <w:tcBorders>
              <w:bottom w:val="nil"/>
            </w:tcBorders>
            <w:shd w:val="clear" w:color="auto" w:fill="auto"/>
          </w:tcPr>
          <w:p w:rsidR="006B60F1" w:rsidRPr="002326FB" w:rsidRDefault="006B60F1" w:rsidP="006B60F1">
            <w:pPr>
              <w:spacing w:after="0" w:line="360" w:lineRule="exact"/>
              <w:jc w:val="both"/>
              <w:rPr>
                <w:rFonts w:ascii="Times New Roman" w:hAnsi="Times New Roman" w:cs="Times New Roman"/>
                <w:sz w:val="24"/>
                <w:szCs w:val="28"/>
              </w:rPr>
            </w:pPr>
            <w:r w:rsidRPr="002326FB">
              <w:rPr>
                <w:rFonts w:ascii="Times New Roman" w:hAnsi="Times New Roman" w:cs="Times New Roman"/>
                <w:sz w:val="24"/>
                <w:szCs w:val="28"/>
              </w:rPr>
              <w:t>Выходное напряжение</w:t>
            </w:r>
          </w:p>
        </w:tc>
        <w:tc>
          <w:tcPr>
            <w:tcW w:w="3042" w:type="dxa"/>
            <w:tcBorders>
              <w:bottom w:val="nil"/>
            </w:tcBorders>
            <w:shd w:val="clear" w:color="auto" w:fill="auto"/>
          </w:tcPr>
          <w:p w:rsidR="006B60F1" w:rsidRPr="002326FB" w:rsidRDefault="006B60F1" w:rsidP="006B60F1">
            <w:pPr>
              <w:spacing w:after="0" w:line="360" w:lineRule="exact"/>
              <w:jc w:val="center"/>
              <w:rPr>
                <w:rFonts w:ascii="Times New Roman" w:hAnsi="Times New Roman" w:cs="Times New Roman"/>
                <w:sz w:val="24"/>
                <w:szCs w:val="28"/>
              </w:rPr>
            </w:pPr>
            <w:r w:rsidRPr="002326FB">
              <w:rPr>
                <w:rFonts w:ascii="Times New Roman" w:hAnsi="Times New Roman" w:cs="Times New Roman"/>
                <w:sz w:val="24"/>
                <w:szCs w:val="28"/>
                <w:lang w:val="en-US"/>
              </w:rPr>
              <w:t>V</w:t>
            </w:r>
            <w:r w:rsidRPr="002326FB">
              <w:rPr>
                <w:rFonts w:ascii="Times New Roman" w:hAnsi="Times New Roman" w:cs="Times New Roman"/>
                <w:sz w:val="24"/>
                <w:szCs w:val="28"/>
                <w:vertAlign w:val="subscript"/>
                <w:lang w:val="en-US"/>
              </w:rPr>
              <w:t>OUT</w:t>
            </w:r>
          </w:p>
        </w:tc>
        <w:tc>
          <w:tcPr>
            <w:tcW w:w="1590" w:type="dxa"/>
            <w:tcBorders>
              <w:bottom w:val="nil"/>
            </w:tcBorders>
            <w:shd w:val="clear" w:color="auto" w:fill="auto"/>
          </w:tcPr>
          <w:p w:rsidR="006B60F1" w:rsidRPr="002326FB" w:rsidRDefault="006B60F1" w:rsidP="006B60F1">
            <w:pPr>
              <w:spacing w:after="0" w:line="360" w:lineRule="exact"/>
              <w:jc w:val="center"/>
              <w:rPr>
                <w:rFonts w:ascii="Times New Roman" w:hAnsi="Times New Roman" w:cs="Times New Roman"/>
                <w:sz w:val="24"/>
                <w:szCs w:val="28"/>
              </w:rPr>
            </w:pPr>
            <w:r w:rsidRPr="002326FB">
              <w:rPr>
                <w:rFonts w:ascii="Times New Roman" w:hAnsi="Times New Roman" w:cs="Times New Roman"/>
                <w:sz w:val="24"/>
                <w:szCs w:val="28"/>
              </w:rPr>
              <w:t>3,3</w:t>
            </w:r>
          </w:p>
        </w:tc>
        <w:tc>
          <w:tcPr>
            <w:tcW w:w="1615" w:type="dxa"/>
            <w:tcBorders>
              <w:bottom w:val="nil"/>
            </w:tcBorders>
            <w:shd w:val="clear" w:color="auto" w:fill="auto"/>
          </w:tcPr>
          <w:p w:rsidR="006B60F1" w:rsidRPr="002326FB" w:rsidRDefault="006B60F1" w:rsidP="006B60F1">
            <w:pPr>
              <w:spacing w:after="0" w:line="360" w:lineRule="exact"/>
              <w:jc w:val="center"/>
              <w:rPr>
                <w:rFonts w:ascii="Times New Roman" w:hAnsi="Times New Roman" w:cs="Times New Roman"/>
                <w:sz w:val="24"/>
                <w:szCs w:val="28"/>
              </w:rPr>
            </w:pPr>
            <w:r w:rsidRPr="002326FB">
              <w:rPr>
                <w:rFonts w:ascii="Times New Roman" w:hAnsi="Times New Roman" w:cs="Times New Roman"/>
                <w:sz w:val="24"/>
                <w:szCs w:val="28"/>
              </w:rPr>
              <w:t>В</w:t>
            </w:r>
          </w:p>
        </w:tc>
      </w:tr>
      <w:tr w:rsidR="006B60F1" w:rsidRPr="006B60F1" w:rsidTr="00F24ADF">
        <w:tc>
          <w:tcPr>
            <w:tcW w:w="3097" w:type="dxa"/>
            <w:shd w:val="clear" w:color="auto" w:fill="auto"/>
          </w:tcPr>
          <w:p w:rsidR="006B60F1" w:rsidRPr="002326FB" w:rsidRDefault="006B60F1" w:rsidP="006B60F1">
            <w:pPr>
              <w:spacing w:after="0" w:line="360" w:lineRule="exact"/>
              <w:jc w:val="both"/>
              <w:rPr>
                <w:rFonts w:ascii="Times New Roman" w:hAnsi="Times New Roman" w:cs="Times New Roman"/>
                <w:sz w:val="24"/>
                <w:szCs w:val="28"/>
              </w:rPr>
            </w:pPr>
            <w:r w:rsidRPr="002326FB">
              <w:rPr>
                <w:rFonts w:ascii="Times New Roman" w:hAnsi="Times New Roman" w:cs="Times New Roman"/>
                <w:sz w:val="24"/>
                <w:szCs w:val="28"/>
              </w:rPr>
              <w:t>Выходной ток</w:t>
            </w:r>
          </w:p>
        </w:tc>
        <w:tc>
          <w:tcPr>
            <w:tcW w:w="3042" w:type="dxa"/>
            <w:shd w:val="clear" w:color="auto" w:fill="auto"/>
          </w:tcPr>
          <w:p w:rsidR="006B60F1" w:rsidRPr="002326FB" w:rsidRDefault="006B60F1" w:rsidP="006B60F1">
            <w:pPr>
              <w:spacing w:after="0" w:line="360" w:lineRule="exact"/>
              <w:jc w:val="center"/>
              <w:rPr>
                <w:rFonts w:ascii="Times New Roman" w:hAnsi="Times New Roman" w:cs="Times New Roman"/>
                <w:sz w:val="24"/>
                <w:szCs w:val="28"/>
                <w:lang w:val="en-US"/>
              </w:rPr>
            </w:pPr>
            <w:r w:rsidRPr="002326FB">
              <w:rPr>
                <w:rFonts w:ascii="Times New Roman" w:hAnsi="Times New Roman" w:cs="Times New Roman"/>
                <w:sz w:val="24"/>
                <w:szCs w:val="28"/>
                <w:lang w:val="en-US"/>
              </w:rPr>
              <w:t>I</w:t>
            </w:r>
            <w:r w:rsidRPr="002326FB">
              <w:rPr>
                <w:rFonts w:ascii="Times New Roman" w:hAnsi="Times New Roman" w:cs="Times New Roman"/>
                <w:sz w:val="24"/>
                <w:szCs w:val="28"/>
                <w:vertAlign w:val="subscript"/>
                <w:lang w:val="en-US"/>
              </w:rPr>
              <w:t>OUT</w:t>
            </w:r>
          </w:p>
        </w:tc>
        <w:tc>
          <w:tcPr>
            <w:tcW w:w="1590" w:type="dxa"/>
            <w:shd w:val="clear" w:color="auto" w:fill="auto"/>
          </w:tcPr>
          <w:p w:rsidR="006B60F1" w:rsidRPr="002326FB" w:rsidRDefault="006B60F1" w:rsidP="006B60F1">
            <w:pPr>
              <w:spacing w:after="0" w:line="360" w:lineRule="exact"/>
              <w:jc w:val="center"/>
              <w:rPr>
                <w:rFonts w:ascii="Times New Roman" w:hAnsi="Times New Roman" w:cs="Times New Roman"/>
                <w:sz w:val="24"/>
                <w:szCs w:val="28"/>
                <w:lang w:val="en-US"/>
              </w:rPr>
            </w:pPr>
            <w:r w:rsidRPr="002326FB">
              <w:rPr>
                <w:rFonts w:ascii="Times New Roman" w:hAnsi="Times New Roman" w:cs="Times New Roman"/>
                <w:sz w:val="24"/>
                <w:szCs w:val="28"/>
                <w:lang w:val="en-US"/>
              </w:rPr>
              <w:t>2700</w:t>
            </w:r>
          </w:p>
        </w:tc>
        <w:tc>
          <w:tcPr>
            <w:tcW w:w="1615" w:type="dxa"/>
            <w:shd w:val="clear" w:color="auto" w:fill="auto"/>
          </w:tcPr>
          <w:p w:rsidR="006B60F1" w:rsidRPr="002326FB" w:rsidRDefault="006B60F1" w:rsidP="006B60F1">
            <w:pPr>
              <w:spacing w:after="0" w:line="360" w:lineRule="exact"/>
              <w:jc w:val="center"/>
              <w:rPr>
                <w:rFonts w:ascii="Times New Roman" w:hAnsi="Times New Roman" w:cs="Times New Roman"/>
                <w:sz w:val="24"/>
                <w:szCs w:val="28"/>
              </w:rPr>
            </w:pPr>
            <w:r w:rsidRPr="002326FB">
              <w:rPr>
                <w:rFonts w:ascii="Times New Roman" w:hAnsi="Times New Roman" w:cs="Times New Roman"/>
                <w:sz w:val="24"/>
                <w:szCs w:val="28"/>
              </w:rPr>
              <w:t>мА</w:t>
            </w:r>
          </w:p>
        </w:tc>
      </w:tr>
      <w:tr w:rsidR="006B60F1" w:rsidRPr="006B60F1" w:rsidTr="00F24ADF">
        <w:tc>
          <w:tcPr>
            <w:tcW w:w="3097" w:type="dxa"/>
            <w:shd w:val="clear" w:color="auto" w:fill="auto"/>
          </w:tcPr>
          <w:p w:rsidR="006B60F1" w:rsidRPr="002326FB" w:rsidRDefault="006B60F1" w:rsidP="006B60F1">
            <w:pPr>
              <w:spacing w:after="0" w:line="360" w:lineRule="exact"/>
              <w:jc w:val="both"/>
              <w:rPr>
                <w:rFonts w:ascii="Times New Roman" w:hAnsi="Times New Roman" w:cs="Times New Roman"/>
                <w:sz w:val="24"/>
                <w:szCs w:val="28"/>
              </w:rPr>
            </w:pPr>
            <w:r w:rsidRPr="002326FB">
              <w:rPr>
                <w:rFonts w:ascii="Times New Roman" w:hAnsi="Times New Roman" w:cs="Times New Roman"/>
                <w:sz w:val="24"/>
                <w:szCs w:val="28"/>
              </w:rPr>
              <w:t>Падение напряжения</w:t>
            </w:r>
          </w:p>
        </w:tc>
        <w:tc>
          <w:tcPr>
            <w:tcW w:w="3042" w:type="dxa"/>
            <w:shd w:val="clear" w:color="auto" w:fill="auto"/>
          </w:tcPr>
          <w:p w:rsidR="006B60F1" w:rsidRPr="002326FB" w:rsidRDefault="006B60F1" w:rsidP="006B60F1">
            <w:pPr>
              <w:spacing w:after="0" w:line="360" w:lineRule="exact"/>
              <w:jc w:val="center"/>
              <w:rPr>
                <w:rFonts w:ascii="Times New Roman" w:hAnsi="Times New Roman" w:cs="Times New Roman"/>
                <w:sz w:val="24"/>
                <w:szCs w:val="28"/>
              </w:rPr>
            </w:pPr>
            <w:r w:rsidRPr="002326FB">
              <w:rPr>
                <w:rFonts w:ascii="Times New Roman" w:hAnsi="Times New Roman" w:cs="Times New Roman"/>
                <w:sz w:val="24"/>
                <w:szCs w:val="28"/>
                <w:lang w:val="en-US"/>
              </w:rPr>
              <w:t>V</w:t>
            </w:r>
            <w:r w:rsidRPr="002326FB">
              <w:rPr>
                <w:rFonts w:ascii="Times New Roman" w:hAnsi="Times New Roman" w:cs="Times New Roman"/>
                <w:sz w:val="24"/>
                <w:szCs w:val="28"/>
                <w:vertAlign w:val="subscript"/>
                <w:lang w:val="en-US"/>
              </w:rPr>
              <w:t>DROP</w:t>
            </w:r>
          </w:p>
        </w:tc>
        <w:tc>
          <w:tcPr>
            <w:tcW w:w="1590" w:type="dxa"/>
            <w:shd w:val="clear" w:color="auto" w:fill="auto"/>
          </w:tcPr>
          <w:p w:rsidR="006B60F1" w:rsidRPr="002326FB" w:rsidRDefault="006B60F1" w:rsidP="006B60F1">
            <w:pPr>
              <w:spacing w:after="0" w:line="360" w:lineRule="exact"/>
              <w:jc w:val="center"/>
              <w:rPr>
                <w:rFonts w:ascii="Times New Roman" w:hAnsi="Times New Roman" w:cs="Times New Roman"/>
                <w:sz w:val="24"/>
                <w:szCs w:val="28"/>
              </w:rPr>
            </w:pPr>
            <w:r w:rsidRPr="002326FB">
              <w:rPr>
                <w:rFonts w:ascii="Times New Roman" w:hAnsi="Times New Roman" w:cs="Times New Roman"/>
                <w:sz w:val="24"/>
                <w:szCs w:val="28"/>
                <w:lang w:val="en-US"/>
              </w:rPr>
              <w:t>1</w:t>
            </w:r>
            <w:r w:rsidRPr="002326FB">
              <w:rPr>
                <w:rFonts w:ascii="Times New Roman" w:hAnsi="Times New Roman" w:cs="Times New Roman"/>
                <w:sz w:val="24"/>
                <w:szCs w:val="28"/>
              </w:rPr>
              <w:t>,3</w:t>
            </w:r>
          </w:p>
        </w:tc>
        <w:tc>
          <w:tcPr>
            <w:tcW w:w="1615" w:type="dxa"/>
            <w:shd w:val="clear" w:color="auto" w:fill="auto"/>
          </w:tcPr>
          <w:p w:rsidR="006B60F1" w:rsidRPr="002326FB" w:rsidRDefault="006B60F1" w:rsidP="006B60F1">
            <w:pPr>
              <w:spacing w:after="0" w:line="360" w:lineRule="exact"/>
              <w:jc w:val="center"/>
              <w:rPr>
                <w:rFonts w:ascii="Times New Roman" w:hAnsi="Times New Roman" w:cs="Times New Roman"/>
                <w:sz w:val="24"/>
                <w:szCs w:val="28"/>
              </w:rPr>
            </w:pPr>
            <w:r w:rsidRPr="002326FB">
              <w:rPr>
                <w:rFonts w:ascii="Times New Roman" w:hAnsi="Times New Roman" w:cs="Times New Roman"/>
                <w:sz w:val="24"/>
                <w:szCs w:val="28"/>
              </w:rPr>
              <w:t>В</w:t>
            </w:r>
          </w:p>
        </w:tc>
      </w:tr>
      <w:tr w:rsidR="006B60F1" w:rsidRPr="006B60F1" w:rsidTr="00F24ADF">
        <w:tc>
          <w:tcPr>
            <w:tcW w:w="3097" w:type="dxa"/>
            <w:shd w:val="clear" w:color="auto" w:fill="auto"/>
          </w:tcPr>
          <w:p w:rsidR="006B60F1" w:rsidRPr="002326FB" w:rsidRDefault="006B60F1" w:rsidP="006B60F1">
            <w:pPr>
              <w:spacing w:after="0" w:line="360" w:lineRule="exact"/>
              <w:jc w:val="both"/>
              <w:rPr>
                <w:rFonts w:ascii="Times New Roman" w:hAnsi="Times New Roman" w:cs="Times New Roman"/>
                <w:sz w:val="24"/>
                <w:szCs w:val="28"/>
              </w:rPr>
            </w:pPr>
            <w:r w:rsidRPr="002326FB">
              <w:rPr>
                <w:rFonts w:ascii="Times New Roman" w:hAnsi="Times New Roman" w:cs="Times New Roman"/>
                <w:sz w:val="24"/>
                <w:szCs w:val="28"/>
              </w:rPr>
              <w:t>Температурный диапазон</w:t>
            </w:r>
          </w:p>
        </w:tc>
        <w:tc>
          <w:tcPr>
            <w:tcW w:w="3042" w:type="dxa"/>
            <w:shd w:val="clear" w:color="auto" w:fill="auto"/>
            <w:vAlign w:val="center"/>
          </w:tcPr>
          <w:p w:rsidR="006B60F1" w:rsidRPr="002326FB" w:rsidRDefault="006B60F1" w:rsidP="00305CB8">
            <w:pPr>
              <w:spacing w:after="0" w:line="360" w:lineRule="exact"/>
              <w:jc w:val="center"/>
              <w:rPr>
                <w:rFonts w:ascii="Times New Roman" w:hAnsi="Times New Roman" w:cs="Times New Roman"/>
                <w:sz w:val="24"/>
                <w:szCs w:val="28"/>
              </w:rPr>
            </w:pPr>
            <w:r w:rsidRPr="002326FB">
              <w:rPr>
                <w:rFonts w:ascii="Times New Roman" w:hAnsi="Times New Roman" w:cs="Times New Roman"/>
                <w:sz w:val="24"/>
                <w:szCs w:val="28"/>
                <w:lang w:val="en-US"/>
              </w:rPr>
              <w:t>T</w:t>
            </w:r>
            <w:r w:rsidRPr="002326FB">
              <w:rPr>
                <w:rFonts w:ascii="Times New Roman" w:hAnsi="Times New Roman" w:cs="Times New Roman"/>
                <w:sz w:val="24"/>
                <w:szCs w:val="28"/>
                <w:vertAlign w:val="subscript"/>
                <w:lang w:val="en-US"/>
              </w:rPr>
              <w:t>A</w:t>
            </w:r>
          </w:p>
        </w:tc>
        <w:tc>
          <w:tcPr>
            <w:tcW w:w="1590" w:type="dxa"/>
            <w:shd w:val="clear" w:color="auto" w:fill="auto"/>
          </w:tcPr>
          <w:p w:rsidR="006B60F1" w:rsidRPr="002326FB" w:rsidRDefault="00305CB8" w:rsidP="006B60F1">
            <w:pPr>
              <w:spacing w:after="0" w:line="360" w:lineRule="exact"/>
              <w:jc w:val="center"/>
              <w:rPr>
                <w:rFonts w:ascii="Times New Roman" w:hAnsi="Times New Roman" w:cs="Times New Roman"/>
                <w:sz w:val="24"/>
                <w:szCs w:val="28"/>
              </w:rPr>
            </w:pPr>
            <w:r w:rsidRPr="002326FB">
              <w:rPr>
                <w:rFonts w:ascii="Times New Roman" w:hAnsi="Times New Roman" w:cs="Times New Roman"/>
                <w:sz w:val="24"/>
                <w:szCs w:val="28"/>
              </w:rPr>
              <w:t>от минус 40 до</w:t>
            </w:r>
            <w:r w:rsidR="002326FB">
              <w:rPr>
                <w:rFonts w:ascii="Times New Roman" w:hAnsi="Times New Roman" w:cs="Times New Roman"/>
                <w:sz w:val="24"/>
                <w:szCs w:val="28"/>
              </w:rPr>
              <w:t xml:space="preserve"> плюс </w:t>
            </w:r>
            <w:r w:rsidR="006B60F1" w:rsidRPr="002326FB">
              <w:rPr>
                <w:rFonts w:ascii="Times New Roman" w:hAnsi="Times New Roman" w:cs="Times New Roman"/>
                <w:sz w:val="24"/>
                <w:szCs w:val="28"/>
              </w:rPr>
              <w:t>125</w:t>
            </w:r>
          </w:p>
        </w:tc>
        <w:tc>
          <w:tcPr>
            <w:tcW w:w="1615" w:type="dxa"/>
            <w:shd w:val="clear" w:color="auto" w:fill="auto"/>
            <w:vAlign w:val="center"/>
          </w:tcPr>
          <w:p w:rsidR="006B60F1" w:rsidRPr="002326FB" w:rsidRDefault="006B60F1" w:rsidP="00305CB8">
            <w:pPr>
              <w:spacing w:after="0" w:line="360" w:lineRule="exact"/>
              <w:jc w:val="center"/>
              <w:rPr>
                <w:rFonts w:ascii="Times New Roman" w:hAnsi="Times New Roman" w:cs="Times New Roman"/>
                <w:sz w:val="24"/>
                <w:szCs w:val="28"/>
              </w:rPr>
            </w:pPr>
            <w:r w:rsidRPr="002326FB">
              <w:rPr>
                <w:rFonts w:ascii="Times New Roman" w:hAnsi="Times New Roman" w:cs="Times New Roman"/>
                <w:sz w:val="24"/>
                <w:szCs w:val="28"/>
              </w:rPr>
              <w:t>ºС</w:t>
            </w:r>
          </w:p>
        </w:tc>
      </w:tr>
    </w:tbl>
    <w:p w:rsidR="006B60F1" w:rsidRDefault="006B60F1" w:rsidP="006B60F1">
      <w:pPr>
        <w:spacing w:after="0" w:line="360" w:lineRule="exact"/>
        <w:ind w:firstLine="720"/>
        <w:jc w:val="both"/>
        <w:rPr>
          <w:rFonts w:ascii="Times New Roman" w:hAnsi="Times New Roman" w:cs="Times New Roman"/>
          <w:sz w:val="28"/>
          <w:szCs w:val="28"/>
        </w:rPr>
      </w:pPr>
    </w:p>
    <w:p w:rsidR="00952AA3" w:rsidRDefault="00952AA3" w:rsidP="00952AA3">
      <w:pPr>
        <w:spacing w:after="0" w:line="360" w:lineRule="exact"/>
        <w:ind w:firstLine="720"/>
        <w:jc w:val="both"/>
        <w:rPr>
          <w:rFonts w:ascii="Times New Roman" w:hAnsi="Times New Roman" w:cs="Times New Roman"/>
          <w:color w:val="222222"/>
          <w:sz w:val="28"/>
          <w:szCs w:val="21"/>
          <w:shd w:val="clear" w:color="auto" w:fill="FFFFFF"/>
        </w:rPr>
      </w:pPr>
      <w:r w:rsidRPr="00952AA3">
        <w:rPr>
          <w:rFonts w:ascii="Times New Roman" w:hAnsi="Times New Roman" w:cs="Times New Roman"/>
          <w:color w:val="222222"/>
          <w:sz w:val="28"/>
          <w:szCs w:val="21"/>
          <w:shd w:val="clear" w:color="auto" w:fill="FFFFFF"/>
        </w:rPr>
        <w:t>Преимущ</w:t>
      </w:r>
      <w:r>
        <w:rPr>
          <w:rFonts w:ascii="Times New Roman" w:hAnsi="Times New Roman" w:cs="Times New Roman"/>
          <w:color w:val="222222"/>
          <w:sz w:val="28"/>
          <w:szCs w:val="21"/>
          <w:shd w:val="clear" w:color="auto" w:fill="FFFFFF"/>
        </w:rPr>
        <w:t xml:space="preserve">ество линейного стабилизатора – </w:t>
      </w:r>
      <w:r w:rsidRPr="00952AA3">
        <w:rPr>
          <w:rFonts w:ascii="Times New Roman" w:hAnsi="Times New Roman" w:cs="Times New Roman"/>
          <w:color w:val="222222"/>
          <w:sz w:val="28"/>
          <w:szCs w:val="21"/>
          <w:shd w:val="clear" w:color="auto" w:fill="FFFFFF"/>
        </w:rPr>
        <w:t>простота, отсутствие помех и небольшое количество используемых электронных компонентов.</w:t>
      </w:r>
    </w:p>
    <w:p w:rsidR="00952AA3" w:rsidRPr="00952AA3" w:rsidRDefault="00952AA3" w:rsidP="00952AA3">
      <w:pPr>
        <w:spacing w:after="0" w:line="360" w:lineRule="exact"/>
        <w:ind w:firstLine="720"/>
        <w:jc w:val="both"/>
        <w:rPr>
          <w:rFonts w:ascii="Times New Roman" w:hAnsi="Times New Roman" w:cs="Times New Roman"/>
          <w:sz w:val="40"/>
          <w:szCs w:val="28"/>
        </w:rPr>
      </w:pPr>
    </w:p>
    <w:p w:rsidR="00F24ADF" w:rsidRPr="00CF1481" w:rsidRDefault="00F24ADF" w:rsidP="00F24ADF">
      <w:pPr>
        <w:keepNext/>
        <w:keepLines/>
        <w:spacing w:after="0" w:line="360" w:lineRule="exact"/>
        <w:ind w:firstLine="709"/>
        <w:jc w:val="both"/>
        <w:outlineLvl w:val="2"/>
        <w:rPr>
          <w:rFonts w:ascii="Times New Roman" w:eastAsiaTheme="majorEastAsia" w:hAnsi="Times New Roman" w:cs="Times New Roman"/>
          <w:b/>
          <w:sz w:val="28"/>
          <w:szCs w:val="28"/>
          <w:shd w:val="clear" w:color="auto" w:fill="FFFFFF"/>
        </w:rPr>
      </w:pPr>
      <w:bookmarkStart w:id="32" w:name="_Toc420534563"/>
      <w:bookmarkStart w:id="33" w:name="_Toc470181177"/>
      <w:bookmarkStart w:id="34" w:name="_Toc6428077"/>
      <w:bookmarkStart w:id="35" w:name="_Toc41470083"/>
      <w:r>
        <w:rPr>
          <w:rFonts w:ascii="Times New Roman" w:eastAsiaTheme="majorEastAsia" w:hAnsi="Times New Roman" w:cs="Times New Roman"/>
          <w:b/>
          <w:sz w:val="28"/>
          <w:szCs w:val="28"/>
          <w:shd w:val="clear" w:color="auto" w:fill="FFFFFF"/>
        </w:rPr>
        <w:t>3.2.5</w:t>
      </w:r>
      <w:r w:rsidRPr="00CF1481">
        <w:rPr>
          <w:rFonts w:ascii="Times New Roman" w:eastAsiaTheme="majorEastAsia" w:hAnsi="Times New Roman" w:cs="Times New Roman"/>
          <w:b/>
          <w:sz w:val="28"/>
          <w:szCs w:val="28"/>
          <w:shd w:val="clear" w:color="auto" w:fill="FFFFFF"/>
        </w:rPr>
        <w:t xml:space="preserve"> </w:t>
      </w:r>
      <w:bookmarkEnd w:id="32"/>
      <w:r>
        <w:rPr>
          <w:rFonts w:ascii="Times New Roman" w:eastAsiaTheme="majorEastAsia" w:hAnsi="Times New Roman" w:cs="Times New Roman"/>
          <w:b/>
          <w:sz w:val="28"/>
          <w:szCs w:val="28"/>
          <w:shd w:val="clear" w:color="auto" w:fill="FFFFFF"/>
        </w:rPr>
        <w:t>АЦП для акселерометра и датчика угла наклона</w:t>
      </w:r>
      <w:r w:rsidRPr="00CF1481">
        <w:rPr>
          <w:rFonts w:ascii="Times New Roman" w:eastAsiaTheme="majorEastAsia" w:hAnsi="Times New Roman" w:cs="Times New Roman"/>
          <w:b/>
          <w:sz w:val="28"/>
          <w:szCs w:val="28"/>
          <w:shd w:val="clear" w:color="auto" w:fill="FFFFFF"/>
        </w:rPr>
        <w:t xml:space="preserve"> HX711</w:t>
      </w:r>
      <w:bookmarkEnd w:id="33"/>
      <w:bookmarkEnd w:id="34"/>
      <w:bookmarkEnd w:id="35"/>
    </w:p>
    <w:p w:rsidR="00F24ADF" w:rsidRPr="00327729" w:rsidRDefault="00F24ADF" w:rsidP="00F24ADF">
      <w:pPr>
        <w:spacing w:after="0" w:line="360" w:lineRule="exact"/>
        <w:ind w:firstLine="709"/>
        <w:jc w:val="both"/>
        <w:rPr>
          <w:rFonts w:ascii="Times New Roman" w:hAnsi="Times New Roman" w:cs="Times New Roman"/>
          <w:iCs/>
          <w:sz w:val="28"/>
          <w:szCs w:val="28"/>
        </w:rPr>
      </w:pPr>
      <w:r w:rsidRPr="00327729">
        <w:rPr>
          <w:rFonts w:ascii="Times New Roman" w:hAnsi="Times New Roman" w:cs="Times New Roman"/>
          <w:iCs/>
          <w:sz w:val="28"/>
          <w:szCs w:val="28"/>
        </w:rPr>
        <w:t xml:space="preserve">24-бит АЦП HX711 </w:t>
      </w:r>
      <w:proofErr w:type="spellStart"/>
      <w:r w:rsidRPr="00327729">
        <w:rPr>
          <w:rFonts w:ascii="Times New Roman" w:hAnsi="Times New Roman" w:cs="Times New Roman"/>
          <w:iCs/>
          <w:sz w:val="28"/>
          <w:szCs w:val="28"/>
        </w:rPr>
        <w:t>Arduino</w:t>
      </w:r>
      <w:proofErr w:type="spellEnd"/>
      <w:r w:rsidRPr="00327729">
        <w:rPr>
          <w:rFonts w:ascii="Times New Roman" w:hAnsi="Times New Roman" w:cs="Times New Roman"/>
          <w:iCs/>
          <w:sz w:val="28"/>
          <w:szCs w:val="28"/>
        </w:rPr>
        <w:t xml:space="preserve"> может использоваться в несложных проектах на микроконтроллерах, где нужно точно снимать показания. Практическое применение: создание бытовых весов, измерение силы на сервоприводах в 3D принтерах.</w:t>
      </w:r>
    </w:p>
    <w:p w:rsidR="00F24ADF" w:rsidRPr="00327729" w:rsidRDefault="00F24ADF" w:rsidP="00F24ADF">
      <w:pPr>
        <w:spacing w:after="0" w:line="360" w:lineRule="exact"/>
        <w:ind w:firstLine="709"/>
        <w:jc w:val="both"/>
        <w:rPr>
          <w:rFonts w:ascii="Times New Roman" w:hAnsi="Times New Roman" w:cs="Times New Roman"/>
          <w:iCs/>
          <w:sz w:val="28"/>
          <w:szCs w:val="28"/>
        </w:rPr>
      </w:pPr>
      <w:r w:rsidRPr="00327729">
        <w:rPr>
          <w:rFonts w:ascii="Times New Roman" w:hAnsi="Times New Roman" w:cs="Times New Roman"/>
          <w:iCs/>
          <w:sz w:val="28"/>
          <w:szCs w:val="28"/>
        </w:rPr>
        <w:t xml:space="preserve">АЦП HX711 поставляется в разобранном виде: штыревые разъемы </w:t>
      </w:r>
      <w:r>
        <w:rPr>
          <w:rFonts w:ascii="Times New Roman" w:hAnsi="Times New Roman" w:cs="Times New Roman"/>
          <w:iCs/>
          <w:sz w:val="28"/>
          <w:szCs w:val="28"/>
        </w:rPr>
        <w:br/>
      </w:r>
      <w:r w:rsidRPr="00327729">
        <w:rPr>
          <w:rFonts w:ascii="Times New Roman" w:hAnsi="Times New Roman" w:cs="Times New Roman"/>
          <w:iCs/>
          <w:sz w:val="28"/>
          <w:szCs w:val="28"/>
        </w:rPr>
        <w:t>2,54 мм не припаяны к плате. Если есть потребность в штыревых разъема</w:t>
      </w:r>
      <w:r>
        <w:rPr>
          <w:rFonts w:ascii="Times New Roman" w:hAnsi="Times New Roman" w:cs="Times New Roman"/>
          <w:iCs/>
          <w:sz w:val="28"/>
          <w:szCs w:val="28"/>
        </w:rPr>
        <w:t xml:space="preserve">х, их нужно соединить с платой </w:t>
      </w:r>
      <w:r w:rsidRPr="00327729">
        <w:rPr>
          <w:rFonts w:ascii="Times New Roman" w:hAnsi="Times New Roman" w:cs="Times New Roman"/>
          <w:iCs/>
          <w:sz w:val="28"/>
          <w:szCs w:val="28"/>
        </w:rPr>
        <w:t>посредством пайки. Если такой потребности нет, можно монтировать линии связи прямо к клеммам. Потом нужно подк</w:t>
      </w:r>
      <w:r w:rsidR="00E74519">
        <w:rPr>
          <w:rFonts w:ascii="Times New Roman" w:hAnsi="Times New Roman" w:cs="Times New Roman"/>
          <w:iCs/>
          <w:sz w:val="28"/>
          <w:szCs w:val="28"/>
        </w:rPr>
        <w:t>лючить АЦП HX711 к датчику</w:t>
      </w:r>
      <w:r w:rsidRPr="00327729">
        <w:rPr>
          <w:rFonts w:ascii="Times New Roman" w:hAnsi="Times New Roman" w:cs="Times New Roman"/>
          <w:iCs/>
          <w:sz w:val="28"/>
          <w:szCs w:val="28"/>
        </w:rPr>
        <w:t xml:space="preserve"> (мостовая схема), к </w:t>
      </w:r>
      <w:proofErr w:type="spellStart"/>
      <w:r w:rsidRPr="00327729">
        <w:rPr>
          <w:rFonts w:ascii="Times New Roman" w:hAnsi="Times New Roman" w:cs="Times New Roman"/>
          <w:iCs/>
          <w:sz w:val="28"/>
          <w:szCs w:val="28"/>
        </w:rPr>
        <w:t>Arduino</w:t>
      </w:r>
      <w:proofErr w:type="spellEnd"/>
      <w:r w:rsidRPr="00327729">
        <w:rPr>
          <w:rFonts w:ascii="Times New Roman" w:hAnsi="Times New Roman" w:cs="Times New Roman"/>
          <w:iCs/>
          <w:sz w:val="28"/>
          <w:szCs w:val="28"/>
        </w:rPr>
        <w:t xml:space="preserve"> контроллеру (другому управляющему микропроцессорному устройству) и подать питание.</w:t>
      </w:r>
    </w:p>
    <w:p w:rsidR="00F24ADF" w:rsidRDefault="00F24ADF" w:rsidP="00F24ADF">
      <w:pPr>
        <w:spacing w:after="0" w:line="360" w:lineRule="exact"/>
        <w:ind w:firstLine="709"/>
        <w:jc w:val="both"/>
        <w:rPr>
          <w:rFonts w:ascii="Times New Roman" w:hAnsi="Times New Roman" w:cs="Times New Roman"/>
          <w:iCs/>
          <w:sz w:val="28"/>
          <w:szCs w:val="28"/>
        </w:rPr>
      </w:pPr>
      <w:r w:rsidRPr="00327729">
        <w:rPr>
          <w:rFonts w:ascii="Times New Roman" w:hAnsi="Times New Roman" w:cs="Times New Roman"/>
          <w:iCs/>
          <w:sz w:val="28"/>
          <w:szCs w:val="28"/>
        </w:rPr>
        <w:t xml:space="preserve">АЦП HX711 имеет два разъема </w:t>
      </w:r>
      <w:r w:rsidR="00E74519">
        <w:rPr>
          <w:rFonts w:ascii="Times New Roman" w:hAnsi="Times New Roman" w:cs="Times New Roman"/>
          <w:iCs/>
          <w:sz w:val="28"/>
          <w:szCs w:val="28"/>
        </w:rPr>
        <w:t>для</w:t>
      </w:r>
      <w:r w:rsidRPr="00327729">
        <w:rPr>
          <w:rFonts w:ascii="Times New Roman" w:hAnsi="Times New Roman" w:cs="Times New Roman"/>
          <w:iCs/>
          <w:sz w:val="28"/>
          <w:szCs w:val="28"/>
        </w:rPr>
        <w:t xml:space="preserve"> </w:t>
      </w:r>
      <w:proofErr w:type="spellStart"/>
      <w:r w:rsidRPr="00327729">
        <w:rPr>
          <w:rFonts w:ascii="Times New Roman" w:hAnsi="Times New Roman" w:cs="Times New Roman"/>
          <w:iCs/>
          <w:sz w:val="28"/>
          <w:szCs w:val="28"/>
        </w:rPr>
        <w:t>для</w:t>
      </w:r>
      <w:proofErr w:type="spellEnd"/>
      <w:r w:rsidRPr="00327729">
        <w:rPr>
          <w:rFonts w:ascii="Times New Roman" w:hAnsi="Times New Roman" w:cs="Times New Roman"/>
          <w:iCs/>
          <w:sz w:val="28"/>
          <w:szCs w:val="28"/>
        </w:rPr>
        <w:t xml:space="preserve"> подключения к контроллеру и для подачи питания:</w:t>
      </w:r>
      <w:r>
        <w:rPr>
          <w:rFonts w:ascii="Times New Roman" w:hAnsi="Times New Roman" w:cs="Times New Roman"/>
          <w:iCs/>
          <w:sz w:val="28"/>
          <w:szCs w:val="28"/>
        </w:rPr>
        <w:t xml:space="preserve"> </w:t>
      </w:r>
      <w:r w:rsidRPr="00327729">
        <w:rPr>
          <w:rFonts w:ascii="Times New Roman" w:hAnsi="Times New Roman" w:cs="Times New Roman"/>
          <w:iCs/>
          <w:sz w:val="28"/>
          <w:szCs w:val="28"/>
        </w:rPr>
        <w:t>разъем, обозначенный на плате J1, используе</w:t>
      </w:r>
      <w:r w:rsidR="00E74519">
        <w:rPr>
          <w:rFonts w:ascii="Times New Roman" w:hAnsi="Times New Roman" w:cs="Times New Roman"/>
          <w:iCs/>
          <w:sz w:val="28"/>
          <w:szCs w:val="28"/>
        </w:rPr>
        <w:t>тся для подключения</w:t>
      </w:r>
      <w:r w:rsidRPr="00327729">
        <w:rPr>
          <w:rFonts w:ascii="Times New Roman" w:hAnsi="Times New Roman" w:cs="Times New Roman"/>
          <w:iCs/>
          <w:sz w:val="28"/>
          <w:szCs w:val="28"/>
        </w:rPr>
        <w:t>. Обозначение контак</w:t>
      </w:r>
      <w:r w:rsidR="00E74519">
        <w:rPr>
          <w:rFonts w:ascii="Times New Roman" w:hAnsi="Times New Roman" w:cs="Times New Roman"/>
          <w:iCs/>
          <w:sz w:val="28"/>
          <w:szCs w:val="28"/>
        </w:rPr>
        <w:t>тов: E+, E- (питание</w:t>
      </w:r>
      <w:r w:rsidRPr="00327729">
        <w:rPr>
          <w:rFonts w:ascii="Times New Roman" w:hAnsi="Times New Roman" w:cs="Times New Roman"/>
          <w:iCs/>
          <w:sz w:val="28"/>
          <w:szCs w:val="28"/>
        </w:rPr>
        <w:t>); A-, A+ (канал A); B-, B+ (канал B); разъем, обозначенный на плате JP2, используется для подключения к контроллеру и для подачи питания. Обозначение контактов: VCC (напряжение питания), GND (общий контакт), DT (данные), SCK (частота) – интерфейс IIC (I2C).</w:t>
      </w:r>
      <w:r>
        <w:rPr>
          <w:rFonts w:ascii="Times New Roman" w:hAnsi="Times New Roman" w:cs="Times New Roman"/>
          <w:iCs/>
          <w:sz w:val="28"/>
          <w:szCs w:val="28"/>
        </w:rPr>
        <w:t xml:space="preserve"> </w:t>
      </w:r>
      <w:r w:rsidRPr="00327729">
        <w:rPr>
          <w:rFonts w:ascii="Times New Roman" w:hAnsi="Times New Roman" w:cs="Times New Roman"/>
          <w:iCs/>
          <w:sz w:val="28"/>
          <w:szCs w:val="28"/>
        </w:rPr>
        <w:t>Схема АЦП HX711</w:t>
      </w:r>
      <w:r>
        <w:rPr>
          <w:rFonts w:ascii="Times New Roman" w:hAnsi="Times New Roman" w:cs="Times New Roman"/>
          <w:iCs/>
          <w:sz w:val="28"/>
          <w:szCs w:val="28"/>
        </w:rPr>
        <w:t xml:space="preserve"> </w:t>
      </w:r>
      <w:r w:rsidRPr="00327729">
        <w:rPr>
          <w:rFonts w:ascii="Times New Roman" w:hAnsi="Times New Roman" w:cs="Times New Roman"/>
          <w:iCs/>
          <w:sz w:val="28"/>
          <w:szCs w:val="28"/>
        </w:rPr>
        <w:t>представлена на рисунк</w:t>
      </w:r>
      <w:r>
        <w:rPr>
          <w:rFonts w:ascii="Times New Roman" w:hAnsi="Times New Roman" w:cs="Times New Roman"/>
          <w:iCs/>
          <w:sz w:val="28"/>
          <w:szCs w:val="28"/>
        </w:rPr>
        <w:t>е 10.</w:t>
      </w:r>
    </w:p>
    <w:p w:rsidR="00F24ADF" w:rsidRPr="00327729" w:rsidRDefault="00F24ADF" w:rsidP="00F24ADF">
      <w:pPr>
        <w:spacing w:after="0" w:line="360" w:lineRule="exact"/>
        <w:jc w:val="both"/>
        <w:rPr>
          <w:rFonts w:ascii="Times New Roman" w:hAnsi="Times New Roman" w:cs="Times New Roman"/>
          <w:iCs/>
          <w:sz w:val="28"/>
          <w:szCs w:val="28"/>
        </w:rPr>
      </w:pPr>
    </w:p>
    <w:p w:rsidR="00F24ADF" w:rsidRDefault="00F24ADF" w:rsidP="00F24ADF">
      <w:pPr>
        <w:spacing w:after="0"/>
        <w:jc w:val="center"/>
        <w:rPr>
          <w:iCs/>
        </w:rPr>
      </w:pPr>
      <w:r w:rsidRPr="00CF1481">
        <w:rPr>
          <w:noProof/>
          <w:lang w:eastAsia="ru-RU"/>
        </w:rPr>
        <w:drawing>
          <wp:inline distT="0" distB="0" distL="0" distR="0" wp14:anchorId="1CB2F7FD" wp14:editId="18E0565E">
            <wp:extent cx="4030980" cy="1619237"/>
            <wp:effectExtent l="0" t="0" r="7620" b="635"/>
            <wp:docPr id="29" name="Рисунок 29" descr="http://freedelivery.com.ua/image/stories/24-bit-acp-hx711-dlya-tenzodatchikov-vesov-arduin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reedelivery.com.ua/image/stories/24-bit-acp-hx711-dlya-tenzodatchikov-vesov-arduino-3.jpg"/>
                    <pic:cNvPicPr>
                      <a:picLocks noChangeAspect="1" noChangeArrowheads="1"/>
                    </pic:cNvPicPr>
                  </pic:nvPicPr>
                  <pic:blipFill rotWithShape="1">
                    <a:blip r:embed="rId18">
                      <a:extLst>
                        <a:ext uri="{28A0092B-C50C-407E-A947-70E740481C1C}">
                          <a14:useLocalDpi xmlns:a14="http://schemas.microsoft.com/office/drawing/2010/main" val="0"/>
                        </a:ext>
                      </a:extLst>
                    </a:blip>
                    <a:srcRect t="2412" b="3803"/>
                    <a:stretch/>
                  </pic:blipFill>
                  <pic:spPr bwMode="auto">
                    <a:xfrm>
                      <a:off x="0" y="0"/>
                      <a:ext cx="4224284" cy="1696887"/>
                    </a:xfrm>
                    <a:prstGeom prst="rect">
                      <a:avLst/>
                    </a:prstGeom>
                    <a:noFill/>
                    <a:ln>
                      <a:noFill/>
                    </a:ln>
                    <a:extLst>
                      <a:ext uri="{53640926-AAD7-44D8-BBD7-CCE9431645EC}">
                        <a14:shadowObscured xmlns:a14="http://schemas.microsoft.com/office/drawing/2010/main"/>
                      </a:ext>
                    </a:extLst>
                  </pic:spPr>
                </pic:pic>
              </a:graphicData>
            </a:graphic>
          </wp:inline>
        </w:drawing>
      </w:r>
    </w:p>
    <w:p w:rsidR="00F24ADF" w:rsidRPr="00327729" w:rsidRDefault="00F24ADF" w:rsidP="00F24ADF">
      <w:pPr>
        <w:pStyle w:val="a3"/>
        <w:spacing w:line="360" w:lineRule="exact"/>
        <w:rPr>
          <w:iCs/>
        </w:rPr>
      </w:pPr>
    </w:p>
    <w:p w:rsidR="00F24ADF" w:rsidRDefault="00F24ADF" w:rsidP="00F24ADF">
      <w:pPr>
        <w:spacing w:after="0" w:line="360" w:lineRule="exact"/>
        <w:jc w:val="center"/>
        <w:rPr>
          <w:rFonts w:ascii="Times New Roman" w:hAnsi="Times New Roman" w:cs="Times New Roman"/>
          <w:iCs/>
          <w:sz w:val="28"/>
          <w:szCs w:val="28"/>
        </w:rPr>
      </w:pPr>
      <w:r>
        <w:rPr>
          <w:rFonts w:ascii="Times New Roman" w:hAnsi="Times New Roman" w:cs="Times New Roman"/>
          <w:iCs/>
          <w:sz w:val="28"/>
          <w:szCs w:val="28"/>
        </w:rPr>
        <w:t>Рисунок 10</w:t>
      </w:r>
      <w:r w:rsidRPr="00327729">
        <w:rPr>
          <w:rFonts w:ascii="Times New Roman" w:hAnsi="Times New Roman" w:cs="Times New Roman"/>
          <w:iCs/>
          <w:sz w:val="28"/>
          <w:szCs w:val="28"/>
        </w:rPr>
        <w:t xml:space="preserve"> </w:t>
      </w:r>
      <w:r>
        <w:rPr>
          <w:rFonts w:ascii="Times New Roman" w:hAnsi="Times New Roman" w:cs="Times New Roman"/>
          <w:iCs/>
          <w:sz w:val="28"/>
          <w:szCs w:val="28"/>
        </w:rPr>
        <w:t>–</w:t>
      </w:r>
      <w:r w:rsidRPr="00327729">
        <w:rPr>
          <w:rFonts w:ascii="Times New Roman" w:hAnsi="Times New Roman" w:cs="Times New Roman"/>
          <w:iCs/>
          <w:sz w:val="28"/>
          <w:szCs w:val="28"/>
        </w:rPr>
        <w:t xml:space="preserve"> Схема АЦП HX711</w:t>
      </w:r>
    </w:p>
    <w:p w:rsidR="00F24ADF" w:rsidRPr="00327729" w:rsidRDefault="00F24ADF" w:rsidP="00F24ADF">
      <w:pPr>
        <w:spacing w:after="0" w:line="360" w:lineRule="exact"/>
        <w:ind w:firstLine="709"/>
        <w:jc w:val="both"/>
        <w:rPr>
          <w:rFonts w:ascii="Times New Roman" w:hAnsi="Times New Roman" w:cs="Times New Roman"/>
          <w:iCs/>
          <w:sz w:val="28"/>
          <w:szCs w:val="28"/>
        </w:rPr>
      </w:pPr>
      <w:r w:rsidRPr="00327729">
        <w:rPr>
          <w:rFonts w:ascii="Times New Roman" w:hAnsi="Times New Roman" w:cs="Times New Roman"/>
          <w:iCs/>
          <w:sz w:val="28"/>
          <w:szCs w:val="28"/>
        </w:rPr>
        <w:lastRenderedPageBreak/>
        <w:t>Канал A может быть запрограммирован на коэффициент усиления 64 или 128 (в зависимости от партии), канал B имеет фиксиро</w:t>
      </w:r>
      <w:r>
        <w:rPr>
          <w:rFonts w:ascii="Times New Roman" w:hAnsi="Times New Roman" w:cs="Times New Roman"/>
          <w:iCs/>
          <w:sz w:val="28"/>
          <w:szCs w:val="28"/>
        </w:rPr>
        <w:t>ванный коэффициент усиления 32.</w:t>
      </w:r>
      <w:r w:rsidRPr="009E12AA">
        <w:rPr>
          <w:rFonts w:ascii="Times New Roman" w:hAnsi="Times New Roman" w:cs="Times New Roman"/>
          <w:iCs/>
          <w:sz w:val="28"/>
          <w:szCs w:val="28"/>
        </w:rPr>
        <w:t xml:space="preserve"> </w:t>
      </w:r>
      <w:r w:rsidRPr="00327729">
        <w:rPr>
          <w:rFonts w:ascii="Times New Roman" w:hAnsi="Times New Roman" w:cs="Times New Roman"/>
          <w:iCs/>
          <w:sz w:val="28"/>
          <w:szCs w:val="28"/>
        </w:rPr>
        <w:t xml:space="preserve">АЦП HX711 может питаться как от </w:t>
      </w:r>
      <w:proofErr w:type="spellStart"/>
      <w:r w:rsidRPr="00327729">
        <w:rPr>
          <w:rFonts w:ascii="Times New Roman" w:hAnsi="Times New Roman" w:cs="Times New Roman"/>
          <w:iCs/>
          <w:sz w:val="28"/>
          <w:szCs w:val="28"/>
        </w:rPr>
        <w:t>Arduino</w:t>
      </w:r>
      <w:proofErr w:type="spellEnd"/>
      <w:r w:rsidRPr="00327729">
        <w:rPr>
          <w:rFonts w:ascii="Times New Roman" w:hAnsi="Times New Roman" w:cs="Times New Roman"/>
          <w:iCs/>
          <w:sz w:val="28"/>
          <w:szCs w:val="28"/>
        </w:rPr>
        <w:t xml:space="preserve"> контроллера (другого микропроцессорного управляющего устройства), так и от внешнего источника питания. На</w:t>
      </w:r>
      <w:r>
        <w:rPr>
          <w:rFonts w:ascii="Times New Roman" w:hAnsi="Times New Roman" w:cs="Times New Roman"/>
          <w:iCs/>
          <w:sz w:val="28"/>
          <w:szCs w:val="28"/>
        </w:rPr>
        <w:t>пряжение питания 2,6–5,5 В</w:t>
      </w:r>
      <w:r w:rsidRPr="00327729">
        <w:rPr>
          <w:rFonts w:ascii="Times New Roman" w:hAnsi="Times New Roman" w:cs="Times New Roman"/>
          <w:iCs/>
          <w:sz w:val="28"/>
          <w:szCs w:val="28"/>
        </w:rPr>
        <w:t xml:space="preserve"> постоянного тока.</w:t>
      </w:r>
    </w:p>
    <w:p w:rsidR="00F24ADF" w:rsidRPr="009E12AA" w:rsidRDefault="00F24ADF" w:rsidP="00F24ADF">
      <w:pPr>
        <w:spacing w:after="0" w:line="360" w:lineRule="exact"/>
        <w:ind w:firstLine="709"/>
        <w:jc w:val="both"/>
        <w:rPr>
          <w:rFonts w:ascii="Times New Roman" w:hAnsi="Times New Roman" w:cs="Times New Roman"/>
          <w:iCs/>
          <w:sz w:val="28"/>
          <w:szCs w:val="28"/>
        </w:rPr>
      </w:pPr>
      <w:r w:rsidRPr="009E12AA">
        <w:rPr>
          <w:rFonts w:ascii="Times New Roman" w:hAnsi="Times New Roman" w:cs="Times New Roman"/>
          <w:iCs/>
          <w:sz w:val="28"/>
          <w:szCs w:val="28"/>
        </w:rPr>
        <w:t>Характеристики АЦП HX711:</w:t>
      </w:r>
    </w:p>
    <w:p w:rsidR="00F24ADF" w:rsidRPr="00327729" w:rsidRDefault="00F24ADF" w:rsidP="00F24ADF">
      <w:pPr>
        <w:pStyle w:val="ab"/>
        <w:numPr>
          <w:ilvl w:val="0"/>
          <w:numId w:val="3"/>
        </w:numPr>
        <w:tabs>
          <w:tab w:val="left" w:pos="993"/>
        </w:tabs>
        <w:spacing w:after="0" w:line="360" w:lineRule="exact"/>
        <w:ind w:hanging="502"/>
        <w:jc w:val="both"/>
        <w:rPr>
          <w:rFonts w:ascii="Times New Roman" w:hAnsi="Times New Roman"/>
          <w:iCs/>
          <w:sz w:val="28"/>
          <w:szCs w:val="28"/>
        </w:rPr>
      </w:pPr>
      <w:r>
        <w:rPr>
          <w:rFonts w:ascii="Times New Roman" w:hAnsi="Times New Roman"/>
          <w:iCs/>
          <w:sz w:val="28"/>
          <w:szCs w:val="28"/>
        </w:rPr>
        <w:t>коэффициент усиления канала A: 64 и</w:t>
      </w:r>
      <w:r w:rsidRPr="00327729">
        <w:rPr>
          <w:rFonts w:ascii="Times New Roman" w:hAnsi="Times New Roman"/>
          <w:iCs/>
          <w:sz w:val="28"/>
          <w:szCs w:val="28"/>
        </w:rPr>
        <w:t>л</w:t>
      </w:r>
      <w:r>
        <w:rPr>
          <w:rFonts w:ascii="Times New Roman" w:hAnsi="Times New Roman"/>
          <w:iCs/>
          <w:sz w:val="28"/>
          <w:szCs w:val="28"/>
        </w:rPr>
        <w:t>и 128;</w:t>
      </w:r>
    </w:p>
    <w:p w:rsidR="00F24ADF" w:rsidRPr="00327729" w:rsidRDefault="00F24ADF" w:rsidP="00F24ADF">
      <w:pPr>
        <w:pStyle w:val="ab"/>
        <w:numPr>
          <w:ilvl w:val="0"/>
          <w:numId w:val="3"/>
        </w:numPr>
        <w:tabs>
          <w:tab w:val="left" w:pos="993"/>
        </w:tabs>
        <w:spacing w:after="0" w:line="360" w:lineRule="exact"/>
        <w:ind w:hanging="502"/>
        <w:jc w:val="both"/>
        <w:rPr>
          <w:rFonts w:ascii="Times New Roman" w:hAnsi="Times New Roman"/>
          <w:iCs/>
          <w:sz w:val="28"/>
          <w:szCs w:val="28"/>
        </w:rPr>
      </w:pPr>
      <w:r>
        <w:rPr>
          <w:rFonts w:ascii="Times New Roman" w:hAnsi="Times New Roman"/>
          <w:iCs/>
          <w:sz w:val="28"/>
          <w:szCs w:val="28"/>
        </w:rPr>
        <w:t>к</w:t>
      </w:r>
      <w:r w:rsidRPr="00327729">
        <w:rPr>
          <w:rFonts w:ascii="Times New Roman" w:hAnsi="Times New Roman"/>
          <w:iCs/>
          <w:sz w:val="28"/>
          <w:szCs w:val="28"/>
        </w:rPr>
        <w:t xml:space="preserve">оэффициент </w:t>
      </w:r>
      <w:r>
        <w:rPr>
          <w:rFonts w:ascii="Times New Roman" w:hAnsi="Times New Roman"/>
          <w:iCs/>
          <w:sz w:val="28"/>
          <w:szCs w:val="28"/>
        </w:rPr>
        <w:t>усиления канала B: 32;</w:t>
      </w:r>
    </w:p>
    <w:p w:rsidR="00F24ADF" w:rsidRPr="00327729" w:rsidRDefault="00F24ADF" w:rsidP="00F24ADF">
      <w:pPr>
        <w:pStyle w:val="ab"/>
        <w:numPr>
          <w:ilvl w:val="0"/>
          <w:numId w:val="3"/>
        </w:numPr>
        <w:tabs>
          <w:tab w:val="left" w:pos="993"/>
        </w:tabs>
        <w:spacing w:after="0" w:line="360" w:lineRule="exact"/>
        <w:ind w:hanging="502"/>
        <w:jc w:val="both"/>
        <w:rPr>
          <w:rFonts w:ascii="Times New Roman" w:hAnsi="Times New Roman"/>
          <w:iCs/>
          <w:sz w:val="28"/>
          <w:szCs w:val="28"/>
        </w:rPr>
      </w:pPr>
      <w:r>
        <w:rPr>
          <w:rFonts w:ascii="Times New Roman" w:hAnsi="Times New Roman"/>
          <w:iCs/>
          <w:sz w:val="28"/>
          <w:szCs w:val="28"/>
        </w:rPr>
        <w:t>скорость измерений: 10 или 80 измерений в секунду (Гц);</w:t>
      </w:r>
    </w:p>
    <w:p w:rsidR="00F24ADF" w:rsidRPr="00327729" w:rsidRDefault="00584E1E" w:rsidP="00F24ADF">
      <w:pPr>
        <w:pStyle w:val="ab"/>
        <w:numPr>
          <w:ilvl w:val="0"/>
          <w:numId w:val="3"/>
        </w:numPr>
        <w:tabs>
          <w:tab w:val="left" w:pos="993"/>
        </w:tabs>
        <w:spacing w:after="0" w:line="360" w:lineRule="exact"/>
        <w:ind w:hanging="502"/>
        <w:jc w:val="both"/>
        <w:rPr>
          <w:rFonts w:ascii="Times New Roman" w:hAnsi="Times New Roman"/>
          <w:iCs/>
          <w:sz w:val="28"/>
          <w:szCs w:val="28"/>
        </w:rPr>
      </w:pPr>
      <w:r>
        <w:rPr>
          <w:rFonts w:ascii="Times New Roman" w:hAnsi="Times New Roman"/>
          <w:iCs/>
          <w:sz w:val="28"/>
          <w:szCs w:val="28"/>
        </w:rPr>
        <w:t>напряжение п</w:t>
      </w:r>
      <w:r w:rsidR="00F24ADF">
        <w:rPr>
          <w:rFonts w:ascii="Times New Roman" w:hAnsi="Times New Roman"/>
          <w:iCs/>
          <w:sz w:val="28"/>
          <w:szCs w:val="28"/>
        </w:rPr>
        <w:t>итания: 2,6–5,5 В;</w:t>
      </w:r>
    </w:p>
    <w:p w:rsidR="00F24ADF" w:rsidRPr="00327729" w:rsidRDefault="00584E1E" w:rsidP="00F24ADF">
      <w:pPr>
        <w:pStyle w:val="ab"/>
        <w:numPr>
          <w:ilvl w:val="0"/>
          <w:numId w:val="3"/>
        </w:numPr>
        <w:tabs>
          <w:tab w:val="left" w:pos="993"/>
        </w:tabs>
        <w:spacing w:after="0" w:line="360" w:lineRule="exact"/>
        <w:ind w:hanging="502"/>
        <w:jc w:val="both"/>
        <w:rPr>
          <w:rFonts w:ascii="Times New Roman" w:hAnsi="Times New Roman"/>
          <w:iCs/>
          <w:sz w:val="28"/>
          <w:szCs w:val="28"/>
        </w:rPr>
      </w:pPr>
      <w:r>
        <w:rPr>
          <w:rFonts w:ascii="Times New Roman" w:hAnsi="Times New Roman"/>
          <w:iCs/>
          <w:sz w:val="28"/>
          <w:szCs w:val="28"/>
        </w:rPr>
        <w:t>потребляемый т</w:t>
      </w:r>
      <w:r w:rsidR="00F24ADF">
        <w:rPr>
          <w:rFonts w:ascii="Times New Roman" w:hAnsi="Times New Roman"/>
          <w:iCs/>
          <w:sz w:val="28"/>
          <w:szCs w:val="28"/>
        </w:rPr>
        <w:t>ок: &lt;10 мА;</w:t>
      </w:r>
    </w:p>
    <w:p w:rsidR="00F24ADF" w:rsidRPr="00327729" w:rsidRDefault="00F24ADF" w:rsidP="00F24ADF">
      <w:pPr>
        <w:pStyle w:val="ab"/>
        <w:numPr>
          <w:ilvl w:val="0"/>
          <w:numId w:val="3"/>
        </w:numPr>
        <w:tabs>
          <w:tab w:val="left" w:pos="993"/>
        </w:tabs>
        <w:spacing w:after="0" w:line="360" w:lineRule="exact"/>
        <w:ind w:hanging="502"/>
        <w:jc w:val="both"/>
        <w:rPr>
          <w:rFonts w:ascii="Times New Roman" w:hAnsi="Times New Roman"/>
          <w:iCs/>
          <w:sz w:val="28"/>
          <w:szCs w:val="28"/>
        </w:rPr>
      </w:pPr>
      <w:r>
        <w:rPr>
          <w:rFonts w:ascii="Times New Roman" w:hAnsi="Times New Roman"/>
          <w:iCs/>
          <w:sz w:val="28"/>
          <w:szCs w:val="28"/>
        </w:rPr>
        <w:t>д</w:t>
      </w:r>
      <w:r w:rsidRPr="00327729">
        <w:rPr>
          <w:rFonts w:ascii="Times New Roman" w:hAnsi="Times New Roman"/>
          <w:iCs/>
          <w:sz w:val="28"/>
          <w:szCs w:val="28"/>
        </w:rPr>
        <w:t>ифференциа</w:t>
      </w:r>
      <w:r>
        <w:rPr>
          <w:rFonts w:ascii="Times New Roman" w:hAnsi="Times New Roman"/>
          <w:iCs/>
          <w:sz w:val="28"/>
          <w:szCs w:val="28"/>
        </w:rPr>
        <w:t>льное входное напряжение: ±40 мВ;</w:t>
      </w:r>
    </w:p>
    <w:p w:rsidR="00F24ADF" w:rsidRPr="00327729" w:rsidRDefault="00F24ADF" w:rsidP="00F24ADF">
      <w:pPr>
        <w:pStyle w:val="ab"/>
        <w:numPr>
          <w:ilvl w:val="0"/>
          <w:numId w:val="3"/>
        </w:numPr>
        <w:tabs>
          <w:tab w:val="left" w:pos="993"/>
        </w:tabs>
        <w:spacing w:after="0" w:line="360" w:lineRule="exact"/>
        <w:ind w:hanging="502"/>
        <w:jc w:val="both"/>
        <w:rPr>
          <w:rFonts w:ascii="Times New Roman" w:hAnsi="Times New Roman"/>
          <w:iCs/>
          <w:sz w:val="28"/>
          <w:szCs w:val="28"/>
        </w:rPr>
      </w:pPr>
      <w:r>
        <w:rPr>
          <w:rFonts w:ascii="Times New Roman" w:hAnsi="Times New Roman"/>
          <w:iCs/>
          <w:sz w:val="28"/>
          <w:szCs w:val="28"/>
        </w:rPr>
        <w:t>размеры: 38</w:t>
      </w:r>
      <w:r>
        <w:rPr>
          <w:rFonts w:ascii="Times New Roman" w:hAnsi="Times New Roman" w:cs="Times New Roman"/>
          <w:iCs/>
          <w:sz w:val="28"/>
          <w:szCs w:val="28"/>
        </w:rPr>
        <w:t>×</w:t>
      </w:r>
      <w:r>
        <w:rPr>
          <w:rFonts w:ascii="Times New Roman" w:hAnsi="Times New Roman"/>
          <w:iCs/>
          <w:sz w:val="28"/>
          <w:szCs w:val="28"/>
        </w:rPr>
        <w:t>21</w:t>
      </w:r>
      <w:r>
        <w:rPr>
          <w:rFonts w:ascii="Times New Roman" w:hAnsi="Times New Roman" w:cs="Times New Roman"/>
          <w:iCs/>
          <w:sz w:val="28"/>
          <w:szCs w:val="28"/>
        </w:rPr>
        <w:t>×</w:t>
      </w:r>
      <w:r>
        <w:rPr>
          <w:rFonts w:ascii="Times New Roman" w:hAnsi="Times New Roman"/>
          <w:iCs/>
          <w:sz w:val="28"/>
          <w:szCs w:val="28"/>
        </w:rPr>
        <w:t>10 мм;</w:t>
      </w:r>
    </w:p>
    <w:p w:rsidR="00F24ADF" w:rsidRDefault="00F24ADF" w:rsidP="00F24ADF">
      <w:pPr>
        <w:pStyle w:val="ab"/>
        <w:numPr>
          <w:ilvl w:val="0"/>
          <w:numId w:val="3"/>
        </w:numPr>
        <w:tabs>
          <w:tab w:val="left" w:pos="993"/>
        </w:tabs>
        <w:spacing w:after="0" w:line="360" w:lineRule="exact"/>
        <w:ind w:hanging="502"/>
        <w:jc w:val="both"/>
        <w:rPr>
          <w:rFonts w:ascii="Times New Roman" w:hAnsi="Times New Roman"/>
          <w:iCs/>
          <w:sz w:val="28"/>
          <w:szCs w:val="28"/>
        </w:rPr>
      </w:pPr>
      <w:r>
        <w:rPr>
          <w:rFonts w:ascii="Times New Roman" w:hAnsi="Times New Roman"/>
          <w:iCs/>
          <w:sz w:val="28"/>
          <w:szCs w:val="28"/>
        </w:rPr>
        <w:t>вес: 3 г</w:t>
      </w:r>
      <w:r w:rsidR="00584E1E">
        <w:rPr>
          <w:rFonts w:ascii="Times New Roman" w:hAnsi="Times New Roman"/>
          <w:iCs/>
          <w:sz w:val="28"/>
          <w:szCs w:val="28"/>
          <w:lang w:val="en-US"/>
        </w:rPr>
        <w:t xml:space="preserve"> [31</w:t>
      </w:r>
      <w:r>
        <w:rPr>
          <w:rFonts w:ascii="Times New Roman" w:hAnsi="Times New Roman"/>
          <w:iCs/>
          <w:sz w:val="28"/>
          <w:szCs w:val="28"/>
          <w:lang w:val="en-US"/>
        </w:rPr>
        <w:t>]</w:t>
      </w:r>
      <w:r>
        <w:rPr>
          <w:rFonts w:ascii="Times New Roman" w:hAnsi="Times New Roman"/>
          <w:iCs/>
          <w:sz w:val="28"/>
          <w:szCs w:val="28"/>
        </w:rPr>
        <w:t>.</w:t>
      </w:r>
    </w:p>
    <w:p w:rsidR="00F24ADF" w:rsidRDefault="00F24ADF" w:rsidP="006B60F1">
      <w:pPr>
        <w:spacing w:after="0" w:line="360" w:lineRule="exact"/>
        <w:ind w:firstLine="720"/>
        <w:jc w:val="both"/>
        <w:rPr>
          <w:rFonts w:ascii="Times New Roman" w:hAnsi="Times New Roman" w:cs="Times New Roman"/>
          <w:sz w:val="28"/>
          <w:szCs w:val="28"/>
        </w:rPr>
      </w:pPr>
    </w:p>
    <w:p w:rsidR="00F24ADF" w:rsidRDefault="00F24ADF" w:rsidP="00F24ADF">
      <w:pPr>
        <w:shd w:val="clear" w:color="auto" w:fill="FFFFFF"/>
        <w:tabs>
          <w:tab w:val="left" w:pos="9355"/>
        </w:tabs>
        <w:spacing w:after="0" w:line="240" w:lineRule="exact"/>
        <w:ind w:firstLine="709"/>
        <w:jc w:val="both"/>
        <w:outlineLvl w:val="2"/>
        <w:rPr>
          <w:rFonts w:ascii="Times New Roman" w:hAnsi="Times New Roman" w:cs="Times New Roman"/>
          <w:b/>
          <w:sz w:val="28"/>
          <w:szCs w:val="28"/>
        </w:rPr>
      </w:pPr>
      <w:bookmarkStart w:id="36" w:name="_Toc470181180"/>
      <w:bookmarkStart w:id="37" w:name="_Toc6428078"/>
      <w:bookmarkStart w:id="38" w:name="_Toc41470084"/>
      <w:r w:rsidRPr="00867AE6">
        <w:rPr>
          <w:rFonts w:ascii="Times New Roman" w:hAnsi="Times New Roman" w:cs="Times New Roman"/>
          <w:b/>
          <w:sz w:val="28"/>
          <w:szCs w:val="28"/>
        </w:rPr>
        <w:t>3.</w:t>
      </w:r>
      <w:r>
        <w:rPr>
          <w:rFonts w:ascii="Times New Roman" w:hAnsi="Times New Roman" w:cs="Times New Roman"/>
          <w:b/>
          <w:sz w:val="28"/>
          <w:szCs w:val="28"/>
        </w:rPr>
        <w:t>2.6</w:t>
      </w:r>
      <w:r w:rsidRPr="00CC3394">
        <w:rPr>
          <w:rFonts w:ascii="Times New Roman" w:hAnsi="Times New Roman" w:cs="Times New Roman"/>
          <w:b/>
          <w:sz w:val="28"/>
          <w:szCs w:val="28"/>
        </w:rPr>
        <w:t xml:space="preserve"> Четырёхкнопочная клавиатура </w:t>
      </w:r>
      <w:bookmarkEnd w:id="36"/>
      <w:r w:rsidRPr="00CC3394">
        <w:rPr>
          <w:rFonts w:ascii="Times New Roman" w:hAnsi="Times New Roman" w:cs="Times New Roman"/>
          <w:b/>
          <w:sz w:val="28"/>
          <w:szCs w:val="28"/>
        </w:rPr>
        <w:t>DC 1×4 ON/OFF</w:t>
      </w:r>
      <w:bookmarkEnd w:id="37"/>
      <w:bookmarkEnd w:id="38"/>
    </w:p>
    <w:p w:rsidR="00F24ADF" w:rsidRDefault="00F24ADF" w:rsidP="00F24ADF">
      <w:pPr>
        <w:shd w:val="clear" w:color="auto" w:fill="FFFFFF"/>
        <w:tabs>
          <w:tab w:val="left" w:pos="9355"/>
        </w:tabs>
        <w:spacing w:after="0" w:line="360" w:lineRule="exact"/>
        <w:ind w:firstLine="709"/>
        <w:jc w:val="both"/>
        <w:rPr>
          <w:rFonts w:ascii="Times New Roman" w:hAnsi="Times New Roman" w:cs="Times New Roman"/>
          <w:sz w:val="28"/>
          <w:szCs w:val="28"/>
        </w:rPr>
      </w:pPr>
      <w:r w:rsidRPr="00281CE8">
        <w:rPr>
          <w:rFonts w:ascii="Times New Roman" w:hAnsi="Times New Roman" w:cs="Times New Roman"/>
          <w:sz w:val="28"/>
          <w:szCs w:val="28"/>
        </w:rPr>
        <w:t>Маленькая и гибкая клавиатура в виде герметичной панельки из пр</w:t>
      </w:r>
      <w:r>
        <w:rPr>
          <w:rFonts w:ascii="Times New Roman" w:hAnsi="Times New Roman" w:cs="Times New Roman"/>
          <w:sz w:val="28"/>
          <w:szCs w:val="28"/>
        </w:rPr>
        <w:t>орезиненного материала (рисунок 11</w:t>
      </w:r>
      <w:r w:rsidRPr="00281CE8">
        <w:rPr>
          <w:rFonts w:ascii="Times New Roman" w:hAnsi="Times New Roman" w:cs="Times New Roman"/>
          <w:sz w:val="28"/>
          <w:szCs w:val="28"/>
        </w:rPr>
        <w:t>).</w:t>
      </w:r>
    </w:p>
    <w:p w:rsidR="00F24ADF" w:rsidRPr="00281CE8" w:rsidRDefault="00F24ADF" w:rsidP="00F24ADF">
      <w:pPr>
        <w:shd w:val="clear" w:color="auto" w:fill="FFFFFF"/>
        <w:tabs>
          <w:tab w:val="left" w:pos="9355"/>
        </w:tabs>
        <w:spacing w:after="0" w:line="360" w:lineRule="exact"/>
        <w:ind w:firstLine="851"/>
        <w:jc w:val="both"/>
        <w:rPr>
          <w:rFonts w:ascii="Times New Roman" w:hAnsi="Times New Roman" w:cs="Times New Roman"/>
          <w:sz w:val="28"/>
          <w:szCs w:val="28"/>
        </w:rPr>
      </w:pPr>
    </w:p>
    <w:p w:rsidR="00F24ADF" w:rsidRDefault="00F24ADF" w:rsidP="00F24ADF">
      <w:pPr>
        <w:spacing w:after="0"/>
        <w:jc w:val="center"/>
      </w:pPr>
      <w:r w:rsidRPr="00281CE8">
        <w:rPr>
          <w:noProof/>
          <w:lang w:eastAsia="ru-RU"/>
        </w:rPr>
        <w:drawing>
          <wp:inline distT="0" distB="0" distL="0" distR="0" wp14:anchorId="586B5AF3" wp14:editId="298CFB83">
            <wp:extent cx="2072202" cy="1805940"/>
            <wp:effectExtent l="0" t="0" r="4445" b="3810"/>
            <wp:docPr id="30" name="Рисунок 30" descr="http://wiki.amperka.ru/_media/%D0%BF%D1%80%D0%BE%D0%B4%D1%83%D0%BA%D1%82%D1%8B:keypad-1x4:kb_4x1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iki.amperka.ru/_media/%D0%BF%D1%80%D0%BE%D0%B4%D1%83%D0%BA%D1%82%D1%8B:keypad-1x4:kb_4x1_.png"/>
                    <pic:cNvPicPr>
                      <a:picLocks noChangeAspect="1" noChangeArrowheads="1"/>
                    </pic:cNvPicPr>
                  </pic:nvPicPr>
                  <pic:blipFill rotWithShape="1">
                    <a:blip r:embed="rId19">
                      <a:extLst>
                        <a:ext uri="{28A0092B-C50C-407E-A947-70E740481C1C}">
                          <a14:useLocalDpi xmlns:a14="http://schemas.microsoft.com/office/drawing/2010/main" val="0"/>
                        </a:ext>
                      </a:extLst>
                    </a:blip>
                    <a:srcRect r="64390"/>
                    <a:stretch/>
                  </pic:blipFill>
                  <pic:spPr bwMode="auto">
                    <a:xfrm>
                      <a:off x="0" y="0"/>
                      <a:ext cx="2163263" cy="1885300"/>
                    </a:xfrm>
                    <a:prstGeom prst="rect">
                      <a:avLst/>
                    </a:prstGeom>
                    <a:noFill/>
                    <a:ln>
                      <a:noFill/>
                    </a:ln>
                    <a:extLst>
                      <a:ext uri="{53640926-AAD7-44D8-BBD7-CCE9431645EC}">
                        <a14:shadowObscured xmlns:a14="http://schemas.microsoft.com/office/drawing/2010/main"/>
                      </a:ext>
                    </a:extLst>
                  </pic:spPr>
                </pic:pic>
              </a:graphicData>
            </a:graphic>
          </wp:inline>
        </w:drawing>
      </w:r>
    </w:p>
    <w:p w:rsidR="00F24ADF" w:rsidRPr="00CC3394" w:rsidRDefault="00F24ADF" w:rsidP="00F24ADF">
      <w:pPr>
        <w:pStyle w:val="a3"/>
        <w:spacing w:line="360" w:lineRule="exact"/>
      </w:pPr>
    </w:p>
    <w:p w:rsidR="00F24ADF" w:rsidRPr="00F24ADF" w:rsidRDefault="00F24ADF" w:rsidP="00F24ADF">
      <w:pPr>
        <w:shd w:val="clear" w:color="auto" w:fill="FFFFFF"/>
        <w:tabs>
          <w:tab w:val="left" w:pos="9355"/>
        </w:tabs>
        <w:spacing w:after="0" w:line="360" w:lineRule="exact"/>
        <w:jc w:val="center"/>
        <w:rPr>
          <w:rFonts w:ascii="Times New Roman" w:hAnsi="Times New Roman" w:cs="Times New Roman"/>
          <w:sz w:val="28"/>
          <w:szCs w:val="28"/>
        </w:rPr>
      </w:pPr>
      <w:r>
        <w:rPr>
          <w:rFonts w:ascii="Times New Roman" w:hAnsi="Times New Roman" w:cs="Times New Roman"/>
          <w:sz w:val="28"/>
          <w:szCs w:val="28"/>
        </w:rPr>
        <w:t>Рисунок 11</w:t>
      </w:r>
      <w:r w:rsidRPr="00281CE8">
        <w:rPr>
          <w:rFonts w:ascii="Times New Roman" w:hAnsi="Times New Roman" w:cs="Times New Roman"/>
          <w:sz w:val="28"/>
          <w:szCs w:val="28"/>
        </w:rPr>
        <w:t xml:space="preserve"> –</w:t>
      </w:r>
      <w:r>
        <w:rPr>
          <w:rFonts w:ascii="Times New Roman" w:hAnsi="Times New Roman" w:cs="Times New Roman"/>
          <w:sz w:val="28"/>
          <w:szCs w:val="28"/>
        </w:rPr>
        <w:t xml:space="preserve"> Внешний вид клавиатуры </w:t>
      </w:r>
      <w:r>
        <w:rPr>
          <w:rFonts w:ascii="Times New Roman" w:hAnsi="Times New Roman" w:cs="Times New Roman"/>
          <w:sz w:val="28"/>
          <w:szCs w:val="28"/>
          <w:lang w:val="en-US"/>
        </w:rPr>
        <w:t>DC</w:t>
      </w:r>
      <w:r>
        <w:rPr>
          <w:rFonts w:ascii="Times New Roman" w:hAnsi="Times New Roman" w:cs="Times New Roman"/>
          <w:sz w:val="28"/>
          <w:szCs w:val="28"/>
        </w:rPr>
        <w:t xml:space="preserve"> 1×</w:t>
      </w:r>
      <w:r w:rsidRPr="00E66D1A">
        <w:rPr>
          <w:rFonts w:ascii="Times New Roman" w:hAnsi="Times New Roman" w:cs="Times New Roman"/>
          <w:sz w:val="28"/>
          <w:szCs w:val="28"/>
        </w:rPr>
        <w:t xml:space="preserve">4 </w:t>
      </w:r>
      <w:r>
        <w:rPr>
          <w:rFonts w:ascii="Times New Roman" w:hAnsi="Times New Roman" w:cs="Times New Roman"/>
          <w:sz w:val="28"/>
          <w:szCs w:val="28"/>
          <w:lang w:val="en-US"/>
        </w:rPr>
        <w:t>ON</w:t>
      </w:r>
      <w:r w:rsidRPr="00E66D1A">
        <w:rPr>
          <w:rFonts w:ascii="Times New Roman" w:hAnsi="Times New Roman" w:cs="Times New Roman"/>
          <w:sz w:val="28"/>
          <w:szCs w:val="28"/>
        </w:rPr>
        <w:t>/</w:t>
      </w:r>
      <w:r>
        <w:rPr>
          <w:rFonts w:ascii="Times New Roman" w:hAnsi="Times New Roman" w:cs="Times New Roman"/>
          <w:sz w:val="28"/>
          <w:szCs w:val="28"/>
          <w:lang w:val="en-US"/>
        </w:rPr>
        <w:t>OFF</w:t>
      </w:r>
    </w:p>
    <w:p w:rsidR="00F24ADF" w:rsidRPr="00E66D1A" w:rsidRDefault="00F24ADF" w:rsidP="00F24ADF">
      <w:pPr>
        <w:shd w:val="clear" w:color="auto" w:fill="FFFFFF"/>
        <w:tabs>
          <w:tab w:val="left" w:pos="9355"/>
        </w:tabs>
        <w:spacing w:after="0" w:line="360" w:lineRule="exact"/>
        <w:jc w:val="center"/>
        <w:rPr>
          <w:rFonts w:ascii="Times New Roman" w:hAnsi="Times New Roman" w:cs="Times New Roman"/>
          <w:sz w:val="28"/>
          <w:szCs w:val="28"/>
        </w:rPr>
      </w:pPr>
    </w:p>
    <w:p w:rsidR="00F24ADF" w:rsidRDefault="00F24ADF" w:rsidP="00F24ADF">
      <w:pPr>
        <w:shd w:val="clear" w:color="auto" w:fill="FFFFFF"/>
        <w:tabs>
          <w:tab w:val="left" w:pos="9355"/>
        </w:tabs>
        <w:spacing w:after="0" w:line="360" w:lineRule="exact"/>
        <w:ind w:firstLine="709"/>
        <w:jc w:val="both"/>
        <w:rPr>
          <w:rFonts w:ascii="Times New Roman" w:hAnsi="Times New Roman" w:cs="Times New Roman"/>
          <w:sz w:val="28"/>
          <w:szCs w:val="28"/>
        </w:rPr>
      </w:pPr>
      <w:r w:rsidRPr="00281CE8">
        <w:rPr>
          <w:rFonts w:ascii="Times New Roman" w:hAnsi="Times New Roman" w:cs="Times New Roman"/>
          <w:sz w:val="28"/>
          <w:szCs w:val="28"/>
        </w:rPr>
        <w:t xml:space="preserve">Каждая кнопка клавиатуры является областью воздушного зазора между двумя диэлектрическими слоями с нанесенным на них токопроводящим покрытием. Дорожки покрытия одного слоя нанесены горизонтально </w:t>
      </w:r>
      <w:r w:rsidR="00E74519">
        <w:rPr>
          <w:rFonts w:ascii="Times New Roman" w:hAnsi="Times New Roman" w:cs="Times New Roman"/>
          <w:sz w:val="28"/>
          <w:szCs w:val="28"/>
        </w:rPr>
        <w:br/>
      </w:r>
      <w:r w:rsidRPr="00281CE8">
        <w:rPr>
          <w:rFonts w:ascii="Times New Roman" w:hAnsi="Times New Roman" w:cs="Times New Roman"/>
          <w:sz w:val="28"/>
          <w:szCs w:val="28"/>
        </w:rPr>
        <w:t xml:space="preserve">(вывод 1), </w:t>
      </w:r>
      <w:r>
        <w:rPr>
          <w:rFonts w:ascii="Times New Roman" w:hAnsi="Times New Roman" w:cs="Times New Roman"/>
          <w:sz w:val="28"/>
          <w:szCs w:val="28"/>
        </w:rPr>
        <w:t>а другого вертикально (выводы 2–</w:t>
      </w:r>
      <w:r w:rsidRPr="00281CE8">
        <w:rPr>
          <w:rFonts w:ascii="Times New Roman" w:hAnsi="Times New Roman" w:cs="Times New Roman"/>
          <w:sz w:val="28"/>
          <w:szCs w:val="28"/>
        </w:rPr>
        <w:t>5). Нажатие на кнопку приводит к соединению дорожки одного слоя с дорожкой другого и замыканию вывода 1</w:t>
      </w:r>
      <w:r>
        <w:rPr>
          <w:rFonts w:ascii="Times New Roman" w:hAnsi="Times New Roman" w:cs="Times New Roman"/>
          <w:sz w:val="28"/>
          <w:szCs w:val="28"/>
        </w:rPr>
        <w:t xml:space="preserve"> с одним из выводов 2–5 (рисунок 12</w:t>
      </w:r>
      <w:r w:rsidRPr="00281CE8">
        <w:rPr>
          <w:rFonts w:ascii="Times New Roman" w:hAnsi="Times New Roman" w:cs="Times New Roman"/>
          <w:sz w:val="28"/>
          <w:szCs w:val="28"/>
        </w:rPr>
        <w:t>)</w:t>
      </w:r>
      <w:r>
        <w:rPr>
          <w:rFonts w:ascii="Times New Roman" w:hAnsi="Times New Roman" w:cs="Times New Roman"/>
          <w:sz w:val="28"/>
          <w:szCs w:val="28"/>
        </w:rPr>
        <w:t>.</w:t>
      </w:r>
    </w:p>
    <w:p w:rsidR="00F24ADF" w:rsidRPr="00007D10" w:rsidRDefault="00F24ADF" w:rsidP="00F24ADF">
      <w:pPr>
        <w:spacing w:after="0" w:line="360" w:lineRule="exact"/>
        <w:jc w:val="center"/>
        <w:rPr>
          <w:rFonts w:ascii="Times New Roman" w:hAnsi="Times New Roman" w:cs="Times New Roman"/>
          <w:sz w:val="28"/>
          <w:szCs w:val="28"/>
        </w:rPr>
      </w:pPr>
    </w:p>
    <w:p w:rsidR="00F24ADF" w:rsidRPr="00007D10" w:rsidRDefault="00F24ADF" w:rsidP="00F24ADF">
      <w:pPr>
        <w:spacing w:after="0"/>
        <w:jc w:val="center"/>
        <w:rPr>
          <w:rFonts w:ascii="Times New Roman" w:hAnsi="Times New Roman" w:cs="Times New Roman"/>
          <w:sz w:val="28"/>
          <w:szCs w:val="28"/>
        </w:rPr>
      </w:pPr>
      <w:r w:rsidRPr="00007D10">
        <w:rPr>
          <w:rFonts w:ascii="Times New Roman" w:hAnsi="Times New Roman" w:cs="Times New Roman"/>
          <w:noProof/>
          <w:sz w:val="28"/>
          <w:szCs w:val="28"/>
          <w:lang w:eastAsia="ru-RU"/>
        </w:rPr>
        <w:lastRenderedPageBreak/>
        <w:drawing>
          <wp:inline distT="0" distB="0" distL="0" distR="0" wp14:anchorId="2099A543" wp14:editId="4165B88E">
            <wp:extent cx="2987049" cy="1325880"/>
            <wp:effectExtent l="0" t="0" r="3810" b="7620"/>
            <wp:docPr id="34" name="Рисунок 34" descr="http://wiki.amperka.ru/_media/%D0%BF%D1%80%D0%BE%D0%B4%D1%83%D0%BA%D1%82%D1%8B:keypad-1x4:schemekb_1x4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iki.amperka.ru/_media/%D0%BF%D1%80%D0%BE%D0%B4%D1%83%D0%BA%D1%82%D1%8B:keypad-1x4:schemekb_1x4_.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33443" cy="1390861"/>
                    </a:xfrm>
                    <a:prstGeom prst="rect">
                      <a:avLst/>
                    </a:prstGeom>
                    <a:noFill/>
                    <a:ln>
                      <a:noFill/>
                    </a:ln>
                  </pic:spPr>
                </pic:pic>
              </a:graphicData>
            </a:graphic>
          </wp:inline>
        </w:drawing>
      </w:r>
    </w:p>
    <w:p w:rsidR="00F24ADF" w:rsidRPr="00007D10" w:rsidRDefault="00F24ADF" w:rsidP="00F24ADF">
      <w:pPr>
        <w:pStyle w:val="a3"/>
        <w:spacing w:line="360" w:lineRule="exact"/>
        <w:jc w:val="center"/>
        <w:rPr>
          <w:rFonts w:cs="Times New Roman"/>
          <w:szCs w:val="28"/>
        </w:rPr>
      </w:pPr>
    </w:p>
    <w:p w:rsidR="00F24ADF" w:rsidRDefault="00F24ADF" w:rsidP="00F24ADF">
      <w:pPr>
        <w:shd w:val="clear" w:color="auto" w:fill="FFFFFF"/>
        <w:tabs>
          <w:tab w:val="left" w:pos="9355"/>
        </w:tabs>
        <w:spacing w:after="0" w:line="360" w:lineRule="exact"/>
        <w:jc w:val="center"/>
        <w:rPr>
          <w:rFonts w:ascii="Times New Roman" w:hAnsi="Times New Roman" w:cs="Times New Roman"/>
          <w:sz w:val="28"/>
          <w:szCs w:val="28"/>
        </w:rPr>
      </w:pPr>
      <w:r>
        <w:rPr>
          <w:rFonts w:ascii="Times New Roman" w:hAnsi="Times New Roman" w:cs="Times New Roman"/>
          <w:sz w:val="28"/>
          <w:szCs w:val="28"/>
        </w:rPr>
        <w:t>Рисунок 12</w:t>
      </w:r>
      <w:r w:rsidRPr="00007D10">
        <w:rPr>
          <w:rFonts w:ascii="Times New Roman" w:hAnsi="Times New Roman" w:cs="Times New Roman"/>
          <w:sz w:val="28"/>
          <w:szCs w:val="28"/>
        </w:rPr>
        <w:t xml:space="preserve"> – Структур</w:t>
      </w:r>
      <w:r w:rsidRPr="00281CE8">
        <w:rPr>
          <w:rFonts w:ascii="Times New Roman" w:hAnsi="Times New Roman" w:cs="Times New Roman"/>
          <w:sz w:val="28"/>
          <w:szCs w:val="28"/>
        </w:rPr>
        <w:t>а клавиатуры</w:t>
      </w:r>
    </w:p>
    <w:p w:rsidR="00C726CD" w:rsidRDefault="00C726CD" w:rsidP="00F24ADF">
      <w:pPr>
        <w:shd w:val="clear" w:color="auto" w:fill="FFFFFF"/>
        <w:tabs>
          <w:tab w:val="left" w:pos="851"/>
          <w:tab w:val="left" w:pos="9355"/>
        </w:tabs>
        <w:spacing w:after="0" w:line="360" w:lineRule="exact"/>
        <w:ind w:firstLine="709"/>
        <w:jc w:val="both"/>
        <w:rPr>
          <w:rFonts w:ascii="Times New Roman" w:hAnsi="Times New Roman" w:cs="Times New Roman"/>
          <w:sz w:val="28"/>
          <w:szCs w:val="28"/>
        </w:rPr>
      </w:pPr>
    </w:p>
    <w:p w:rsidR="00F24ADF" w:rsidRPr="00031215" w:rsidRDefault="00F24ADF" w:rsidP="00F24ADF">
      <w:pPr>
        <w:shd w:val="clear" w:color="auto" w:fill="FFFFFF"/>
        <w:tabs>
          <w:tab w:val="left" w:pos="851"/>
          <w:tab w:val="left" w:pos="9355"/>
        </w:tabs>
        <w:spacing w:after="0" w:line="360" w:lineRule="exact"/>
        <w:ind w:firstLine="709"/>
        <w:jc w:val="both"/>
        <w:rPr>
          <w:rFonts w:ascii="Times New Roman" w:hAnsi="Times New Roman" w:cs="Times New Roman"/>
          <w:sz w:val="28"/>
          <w:szCs w:val="28"/>
        </w:rPr>
      </w:pPr>
      <w:r w:rsidRPr="00031215">
        <w:rPr>
          <w:rFonts w:ascii="Times New Roman" w:hAnsi="Times New Roman" w:cs="Times New Roman"/>
          <w:sz w:val="28"/>
          <w:szCs w:val="28"/>
        </w:rPr>
        <w:t>Характеристики:</w:t>
      </w:r>
    </w:p>
    <w:p w:rsidR="00F24ADF" w:rsidRPr="00F36592" w:rsidRDefault="00F24ADF" w:rsidP="00F24ADF">
      <w:pPr>
        <w:pStyle w:val="ab"/>
        <w:numPr>
          <w:ilvl w:val="0"/>
          <w:numId w:val="3"/>
        </w:numPr>
        <w:shd w:val="clear" w:color="auto" w:fill="FFFFFF"/>
        <w:tabs>
          <w:tab w:val="left" w:pos="1134"/>
          <w:tab w:val="left" w:pos="1418"/>
          <w:tab w:val="left" w:pos="9355"/>
        </w:tabs>
        <w:spacing w:after="0" w:line="360" w:lineRule="exact"/>
        <w:ind w:left="993" w:hanging="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w:t>
      </w:r>
      <w:r w:rsidRPr="00F36592">
        <w:rPr>
          <w:rFonts w:ascii="Times New Roman" w:eastAsia="Times New Roman" w:hAnsi="Times New Roman" w:cs="Times New Roman"/>
          <w:sz w:val="28"/>
          <w:szCs w:val="28"/>
        </w:rPr>
        <w:t>абариты: 69×20×0,8 мм</w:t>
      </w:r>
      <w:r>
        <w:rPr>
          <w:rFonts w:ascii="Times New Roman" w:eastAsia="Times New Roman" w:hAnsi="Times New Roman" w:cs="Times New Roman"/>
          <w:sz w:val="28"/>
          <w:szCs w:val="28"/>
        </w:rPr>
        <w:t>;</w:t>
      </w:r>
    </w:p>
    <w:p w:rsidR="00F24ADF" w:rsidRPr="00F36592" w:rsidRDefault="00F24ADF" w:rsidP="00F24ADF">
      <w:pPr>
        <w:pStyle w:val="ab"/>
        <w:numPr>
          <w:ilvl w:val="0"/>
          <w:numId w:val="3"/>
        </w:numPr>
        <w:shd w:val="clear" w:color="auto" w:fill="FFFFFF"/>
        <w:tabs>
          <w:tab w:val="left" w:pos="1134"/>
          <w:tab w:val="left" w:pos="1418"/>
          <w:tab w:val="left" w:pos="9355"/>
        </w:tabs>
        <w:spacing w:after="0" w:line="360" w:lineRule="exact"/>
        <w:ind w:left="993" w:hanging="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w:t>
      </w:r>
      <w:r w:rsidRPr="00F36592">
        <w:rPr>
          <w:rFonts w:ascii="Times New Roman" w:eastAsia="Times New Roman" w:hAnsi="Times New Roman" w:cs="Times New Roman"/>
          <w:sz w:val="28"/>
          <w:szCs w:val="28"/>
        </w:rPr>
        <w:t>абочее напряжение: до 12 В</w:t>
      </w:r>
      <w:r>
        <w:rPr>
          <w:rFonts w:ascii="Times New Roman" w:eastAsia="Times New Roman" w:hAnsi="Times New Roman" w:cs="Times New Roman"/>
          <w:sz w:val="28"/>
          <w:szCs w:val="28"/>
        </w:rPr>
        <w:t>;</w:t>
      </w:r>
    </w:p>
    <w:p w:rsidR="00F24ADF" w:rsidRPr="00F36592" w:rsidRDefault="00F24ADF" w:rsidP="00F24ADF">
      <w:pPr>
        <w:pStyle w:val="ab"/>
        <w:numPr>
          <w:ilvl w:val="0"/>
          <w:numId w:val="3"/>
        </w:numPr>
        <w:shd w:val="clear" w:color="auto" w:fill="FFFFFF"/>
        <w:tabs>
          <w:tab w:val="left" w:pos="1134"/>
          <w:tab w:val="left" w:pos="1418"/>
          <w:tab w:val="left" w:pos="9355"/>
        </w:tabs>
        <w:spacing w:after="0" w:line="360" w:lineRule="exact"/>
        <w:ind w:left="993" w:hanging="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w:t>
      </w:r>
      <w:r w:rsidRPr="00F36592">
        <w:rPr>
          <w:rFonts w:ascii="Times New Roman" w:eastAsia="Times New Roman" w:hAnsi="Times New Roman" w:cs="Times New Roman"/>
          <w:sz w:val="28"/>
          <w:szCs w:val="28"/>
        </w:rPr>
        <w:t>аксимальный ток: 100 мА</w:t>
      </w:r>
      <w:r>
        <w:rPr>
          <w:rFonts w:ascii="Times New Roman" w:eastAsia="Times New Roman" w:hAnsi="Times New Roman" w:cs="Times New Roman"/>
          <w:sz w:val="28"/>
          <w:szCs w:val="28"/>
        </w:rPr>
        <w:t>;</w:t>
      </w:r>
    </w:p>
    <w:p w:rsidR="00F24ADF" w:rsidRPr="00F36592" w:rsidRDefault="00584E1E" w:rsidP="00F24ADF">
      <w:pPr>
        <w:pStyle w:val="ab"/>
        <w:numPr>
          <w:ilvl w:val="0"/>
          <w:numId w:val="3"/>
        </w:numPr>
        <w:shd w:val="clear" w:color="auto" w:fill="FFFFFF"/>
        <w:tabs>
          <w:tab w:val="left" w:pos="1134"/>
          <w:tab w:val="left" w:pos="1418"/>
          <w:tab w:val="left" w:pos="9355"/>
        </w:tabs>
        <w:spacing w:after="0" w:line="360" w:lineRule="exact"/>
        <w:ind w:left="993" w:hanging="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сопротивление изоляции: &gt;</w:t>
      </w:r>
      <w:r w:rsidR="00F24ADF">
        <w:rPr>
          <w:rFonts w:ascii="Times New Roman" w:eastAsia="Times New Roman" w:hAnsi="Times New Roman" w:cs="Times New Roman"/>
          <w:sz w:val="28"/>
          <w:szCs w:val="28"/>
        </w:rPr>
        <w:t xml:space="preserve">100 </w:t>
      </w:r>
      <w:proofErr w:type="spellStart"/>
      <w:r w:rsidR="00F24ADF">
        <w:rPr>
          <w:rFonts w:ascii="Times New Roman" w:eastAsia="Times New Roman" w:hAnsi="Times New Roman" w:cs="Times New Roman"/>
          <w:sz w:val="28"/>
          <w:szCs w:val="28"/>
        </w:rPr>
        <w:t>O</w:t>
      </w:r>
      <w:r w:rsidR="00F24ADF" w:rsidRPr="00F36592">
        <w:rPr>
          <w:rFonts w:ascii="Times New Roman" w:eastAsia="Times New Roman" w:hAnsi="Times New Roman" w:cs="Times New Roman"/>
          <w:sz w:val="28"/>
          <w:szCs w:val="28"/>
        </w:rPr>
        <w:t>м</w:t>
      </w:r>
      <w:proofErr w:type="spellEnd"/>
      <w:r w:rsidR="00F24ADF">
        <w:rPr>
          <w:rFonts w:ascii="Times New Roman" w:eastAsia="Times New Roman" w:hAnsi="Times New Roman" w:cs="Times New Roman"/>
          <w:sz w:val="28"/>
          <w:szCs w:val="28"/>
          <w:lang w:val="en-US"/>
        </w:rPr>
        <w:t>;</w:t>
      </w:r>
    </w:p>
    <w:p w:rsidR="00F24ADF" w:rsidRPr="00F36592" w:rsidRDefault="00F24ADF" w:rsidP="00F24ADF">
      <w:pPr>
        <w:pStyle w:val="ab"/>
        <w:numPr>
          <w:ilvl w:val="0"/>
          <w:numId w:val="3"/>
        </w:numPr>
        <w:shd w:val="clear" w:color="auto" w:fill="FFFFFF"/>
        <w:tabs>
          <w:tab w:val="left" w:pos="1134"/>
          <w:tab w:val="left" w:pos="1418"/>
          <w:tab w:val="left" w:pos="9355"/>
        </w:tabs>
        <w:spacing w:after="0" w:line="360" w:lineRule="exact"/>
        <w:ind w:left="993" w:hanging="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w:t>
      </w:r>
      <w:r w:rsidRPr="00F36592">
        <w:rPr>
          <w:rFonts w:ascii="Times New Roman" w:eastAsia="Times New Roman" w:hAnsi="Times New Roman" w:cs="Times New Roman"/>
          <w:sz w:val="28"/>
          <w:szCs w:val="28"/>
        </w:rPr>
        <w:t>опротивление контактов: &lt;200 Ом</w:t>
      </w:r>
      <w:r>
        <w:rPr>
          <w:rFonts w:ascii="Times New Roman" w:eastAsia="Times New Roman" w:hAnsi="Times New Roman" w:cs="Times New Roman"/>
          <w:sz w:val="28"/>
          <w:szCs w:val="28"/>
          <w:lang w:val="en-US"/>
        </w:rPr>
        <w:t>;</w:t>
      </w:r>
    </w:p>
    <w:p w:rsidR="00F24ADF" w:rsidRPr="00F36592" w:rsidRDefault="00F24ADF" w:rsidP="00F24ADF">
      <w:pPr>
        <w:pStyle w:val="ab"/>
        <w:numPr>
          <w:ilvl w:val="0"/>
          <w:numId w:val="3"/>
        </w:numPr>
        <w:shd w:val="clear" w:color="auto" w:fill="FFFFFF"/>
        <w:tabs>
          <w:tab w:val="left" w:pos="1134"/>
          <w:tab w:val="left" w:pos="1418"/>
          <w:tab w:val="left" w:pos="9355"/>
        </w:tabs>
        <w:spacing w:after="0" w:line="360" w:lineRule="exact"/>
        <w:ind w:left="993" w:hanging="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w:t>
      </w:r>
      <w:r w:rsidRPr="00F36592">
        <w:rPr>
          <w:rFonts w:ascii="Times New Roman" w:eastAsia="Times New Roman" w:hAnsi="Times New Roman" w:cs="Times New Roman"/>
          <w:sz w:val="28"/>
          <w:szCs w:val="28"/>
        </w:rPr>
        <w:t>ребезг контактов: &lt;5</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lang w:val="en-US"/>
        </w:rPr>
        <w:t>;</w:t>
      </w:r>
    </w:p>
    <w:p w:rsidR="00F24ADF" w:rsidRPr="00F36592" w:rsidRDefault="00F24ADF" w:rsidP="00F24ADF">
      <w:pPr>
        <w:pStyle w:val="ab"/>
        <w:numPr>
          <w:ilvl w:val="0"/>
          <w:numId w:val="3"/>
        </w:numPr>
        <w:shd w:val="clear" w:color="auto" w:fill="FFFFFF"/>
        <w:tabs>
          <w:tab w:val="left" w:pos="1134"/>
          <w:tab w:val="left" w:pos="1418"/>
          <w:tab w:val="left" w:pos="9355"/>
        </w:tabs>
        <w:spacing w:after="0" w:line="360" w:lineRule="exact"/>
        <w:ind w:left="993" w:hanging="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w:t>
      </w:r>
      <w:r w:rsidRPr="00F36592">
        <w:rPr>
          <w:rFonts w:ascii="Times New Roman" w:eastAsia="Times New Roman" w:hAnsi="Times New Roman" w:cs="Times New Roman"/>
          <w:sz w:val="28"/>
          <w:szCs w:val="28"/>
        </w:rPr>
        <w:t>есурс: 1 миллион нажатий</w:t>
      </w:r>
      <w:r>
        <w:rPr>
          <w:rFonts w:ascii="Times New Roman" w:eastAsia="Times New Roman" w:hAnsi="Times New Roman" w:cs="Times New Roman"/>
          <w:sz w:val="28"/>
          <w:szCs w:val="28"/>
          <w:lang w:val="en-US"/>
        </w:rPr>
        <w:t>;</w:t>
      </w:r>
    </w:p>
    <w:p w:rsidR="00F24ADF" w:rsidRPr="00F36592" w:rsidRDefault="00F24ADF" w:rsidP="00F24ADF">
      <w:pPr>
        <w:pStyle w:val="ab"/>
        <w:numPr>
          <w:ilvl w:val="0"/>
          <w:numId w:val="3"/>
        </w:numPr>
        <w:shd w:val="clear" w:color="auto" w:fill="FFFFFF"/>
        <w:tabs>
          <w:tab w:val="left" w:pos="1134"/>
          <w:tab w:val="left" w:pos="1418"/>
          <w:tab w:val="left" w:pos="9355"/>
        </w:tabs>
        <w:spacing w:after="0" w:line="360" w:lineRule="exact"/>
        <w:ind w:left="993" w:hanging="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w:t>
      </w:r>
      <w:r w:rsidRPr="00F36592">
        <w:rPr>
          <w:rFonts w:ascii="Times New Roman" w:eastAsia="Times New Roman" w:hAnsi="Times New Roman" w:cs="Times New Roman"/>
          <w:sz w:val="28"/>
          <w:szCs w:val="28"/>
        </w:rPr>
        <w:t>абочая температур</w:t>
      </w:r>
      <w:r w:rsidR="00584E1E">
        <w:rPr>
          <w:rFonts w:ascii="Times New Roman" w:eastAsia="Times New Roman" w:hAnsi="Times New Roman" w:cs="Times New Roman"/>
          <w:sz w:val="28"/>
          <w:szCs w:val="28"/>
        </w:rPr>
        <w:t xml:space="preserve">а: от 0 до плюс </w:t>
      </w:r>
      <w:r>
        <w:rPr>
          <w:rFonts w:ascii="Times New Roman" w:eastAsia="Times New Roman" w:hAnsi="Times New Roman" w:cs="Times New Roman"/>
          <w:sz w:val="28"/>
          <w:szCs w:val="28"/>
        </w:rPr>
        <w:t>70</w:t>
      </w:r>
      <w:r w:rsidRPr="009F4BF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w:t>
      </w:r>
    </w:p>
    <w:p w:rsidR="00F24ADF" w:rsidRPr="00F36592" w:rsidRDefault="00F24ADF" w:rsidP="00F24ADF">
      <w:pPr>
        <w:pStyle w:val="ab"/>
        <w:numPr>
          <w:ilvl w:val="0"/>
          <w:numId w:val="3"/>
        </w:numPr>
        <w:shd w:val="clear" w:color="auto" w:fill="FFFFFF"/>
        <w:tabs>
          <w:tab w:val="left" w:pos="1134"/>
          <w:tab w:val="left" w:pos="1418"/>
          <w:tab w:val="left" w:pos="9355"/>
        </w:tabs>
        <w:spacing w:after="0" w:line="360" w:lineRule="exact"/>
        <w:ind w:left="993" w:hanging="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допустимая влажность: 90–</w:t>
      </w:r>
      <w:r w:rsidRPr="00F36592">
        <w:rPr>
          <w:rFonts w:ascii="Times New Roman" w:eastAsia="Times New Roman" w:hAnsi="Times New Roman" w:cs="Times New Roman"/>
          <w:sz w:val="28"/>
          <w:szCs w:val="28"/>
        </w:rPr>
        <w:t>95</w:t>
      </w:r>
      <w:r>
        <w:rPr>
          <w:rFonts w:ascii="Times New Roman" w:eastAsia="Times New Roman" w:hAnsi="Times New Roman" w:cs="Times New Roman"/>
          <w:sz w:val="28"/>
          <w:szCs w:val="28"/>
          <w:lang w:val="en-US"/>
        </w:rPr>
        <w:t xml:space="preserve"> </w:t>
      </w:r>
      <w:r w:rsidR="00584E1E">
        <w:rPr>
          <w:rFonts w:ascii="Times New Roman" w:eastAsia="Times New Roman" w:hAnsi="Times New Roman" w:cs="Times New Roman"/>
          <w:sz w:val="28"/>
          <w:szCs w:val="28"/>
        </w:rPr>
        <w:t>%</w:t>
      </w:r>
      <w:r w:rsidR="00584E1E">
        <w:rPr>
          <w:rFonts w:ascii="Times New Roman" w:eastAsia="Times New Roman" w:hAnsi="Times New Roman" w:cs="Times New Roman"/>
          <w:sz w:val="28"/>
          <w:szCs w:val="28"/>
          <w:lang w:val="en-US"/>
        </w:rPr>
        <w:t>;</w:t>
      </w:r>
    </w:p>
    <w:p w:rsidR="00F24ADF" w:rsidRPr="0039635B" w:rsidRDefault="00F24ADF" w:rsidP="00F24ADF">
      <w:pPr>
        <w:pStyle w:val="ab"/>
        <w:numPr>
          <w:ilvl w:val="0"/>
          <w:numId w:val="3"/>
        </w:numPr>
        <w:tabs>
          <w:tab w:val="left" w:pos="1276"/>
        </w:tabs>
        <w:spacing w:after="0" w:line="360" w:lineRule="exact"/>
        <w:ind w:left="993" w:hanging="284"/>
        <w:jc w:val="both"/>
        <w:rPr>
          <w:rFonts w:ascii="Times New Roman" w:hAnsi="Times New Roman" w:cs="Times New Roman"/>
          <w:sz w:val="28"/>
        </w:rPr>
      </w:pPr>
      <w:r>
        <w:rPr>
          <w:rFonts w:ascii="Times New Roman" w:eastAsia="Times New Roman" w:hAnsi="Times New Roman" w:cs="Times New Roman"/>
          <w:sz w:val="28"/>
          <w:szCs w:val="28"/>
        </w:rPr>
        <w:t>в</w:t>
      </w:r>
      <w:r w:rsidRPr="00F36592">
        <w:rPr>
          <w:rFonts w:ascii="Times New Roman" w:eastAsia="Times New Roman" w:hAnsi="Times New Roman" w:cs="Times New Roman"/>
          <w:sz w:val="28"/>
          <w:szCs w:val="28"/>
        </w:rPr>
        <w:t>ес: 5 г</w:t>
      </w:r>
      <w:r>
        <w:rPr>
          <w:rFonts w:ascii="Times New Roman" w:eastAsia="Times New Roman" w:hAnsi="Times New Roman" w:cs="Times New Roman"/>
          <w:sz w:val="28"/>
          <w:szCs w:val="28"/>
        </w:rPr>
        <w:t xml:space="preserve"> </w:t>
      </w:r>
      <w:r w:rsidR="00584E1E">
        <w:rPr>
          <w:rFonts w:ascii="Times New Roman" w:eastAsia="Times New Roman" w:hAnsi="Times New Roman" w:cs="Times New Roman"/>
          <w:sz w:val="28"/>
          <w:szCs w:val="28"/>
        </w:rPr>
        <w:t>[32</w:t>
      </w:r>
      <w:r w:rsidRPr="009F4BFD">
        <w:rPr>
          <w:rFonts w:ascii="Times New Roman" w:eastAsia="Times New Roman" w:hAnsi="Times New Roman" w:cs="Times New Roman"/>
          <w:sz w:val="28"/>
          <w:szCs w:val="28"/>
        </w:rPr>
        <w:t>].</w:t>
      </w:r>
    </w:p>
    <w:p w:rsidR="00F24ADF" w:rsidRDefault="00F24ADF" w:rsidP="006B60F1">
      <w:pPr>
        <w:spacing w:after="0" w:line="360" w:lineRule="exact"/>
        <w:ind w:firstLine="720"/>
        <w:jc w:val="both"/>
        <w:rPr>
          <w:rFonts w:ascii="Times New Roman" w:hAnsi="Times New Roman" w:cs="Times New Roman"/>
          <w:sz w:val="28"/>
          <w:szCs w:val="28"/>
        </w:rPr>
      </w:pPr>
    </w:p>
    <w:p w:rsidR="00F24ADF" w:rsidRPr="00DF4A97" w:rsidRDefault="00F24ADF" w:rsidP="00F24ADF">
      <w:pPr>
        <w:keepNext/>
        <w:keepLines/>
        <w:spacing w:after="0" w:line="360" w:lineRule="exact"/>
        <w:ind w:firstLine="709"/>
        <w:outlineLvl w:val="2"/>
        <w:rPr>
          <w:rFonts w:ascii="Times New Roman" w:eastAsiaTheme="majorEastAsia" w:hAnsi="Times New Roman" w:cs="Times New Roman"/>
          <w:b/>
          <w:sz w:val="28"/>
          <w:szCs w:val="28"/>
        </w:rPr>
      </w:pPr>
      <w:bookmarkStart w:id="39" w:name="_Toc420534564"/>
      <w:bookmarkStart w:id="40" w:name="_Toc6428080"/>
      <w:bookmarkStart w:id="41" w:name="_Toc41470085"/>
      <w:r w:rsidRPr="00636178">
        <w:rPr>
          <w:rFonts w:ascii="Times New Roman" w:eastAsiaTheme="majorEastAsia" w:hAnsi="Times New Roman" w:cs="Times New Roman"/>
          <w:b/>
          <w:sz w:val="28"/>
          <w:szCs w:val="28"/>
        </w:rPr>
        <w:t>3.</w:t>
      </w:r>
      <w:r>
        <w:rPr>
          <w:rFonts w:ascii="Times New Roman" w:eastAsiaTheme="majorEastAsia" w:hAnsi="Times New Roman" w:cs="Times New Roman"/>
          <w:b/>
          <w:sz w:val="28"/>
          <w:szCs w:val="28"/>
        </w:rPr>
        <w:t>2.7</w:t>
      </w:r>
      <w:r w:rsidRPr="00DF4A97">
        <w:rPr>
          <w:rFonts w:ascii="Times New Roman" w:eastAsiaTheme="majorEastAsia" w:hAnsi="Times New Roman" w:cs="Times New Roman"/>
          <w:b/>
          <w:sz w:val="28"/>
          <w:szCs w:val="28"/>
        </w:rPr>
        <w:t xml:space="preserve"> </w:t>
      </w:r>
      <w:r>
        <w:rPr>
          <w:rFonts w:ascii="Times New Roman" w:eastAsiaTheme="majorEastAsia" w:hAnsi="Times New Roman" w:cs="Times New Roman"/>
          <w:b/>
          <w:sz w:val="28"/>
          <w:szCs w:val="28"/>
        </w:rPr>
        <w:t>Б</w:t>
      </w:r>
      <w:r w:rsidRPr="00DF4A97">
        <w:rPr>
          <w:rFonts w:ascii="Times New Roman" w:eastAsiaTheme="majorEastAsia" w:hAnsi="Times New Roman" w:cs="Times New Roman"/>
          <w:b/>
          <w:sz w:val="28"/>
          <w:szCs w:val="28"/>
        </w:rPr>
        <w:t>лок питания</w:t>
      </w:r>
      <w:bookmarkEnd w:id="39"/>
      <w:bookmarkEnd w:id="40"/>
      <w:bookmarkEnd w:id="41"/>
    </w:p>
    <w:p w:rsidR="00F24ADF" w:rsidRDefault="00F24ADF" w:rsidP="00F24ADF">
      <w:pPr>
        <w:shd w:val="clear" w:color="auto" w:fill="FFFFFF"/>
        <w:tabs>
          <w:tab w:val="left" w:pos="9355"/>
        </w:tabs>
        <w:spacing w:after="0" w:line="360" w:lineRule="exact"/>
        <w:ind w:firstLine="709"/>
        <w:jc w:val="both"/>
        <w:rPr>
          <w:rFonts w:ascii="Times New Roman" w:eastAsia="Times New Roman" w:hAnsi="Times New Roman" w:cs="Times New Roman"/>
          <w:color w:val="000000"/>
          <w:spacing w:val="4"/>
          <w:sz w:val="28"/>
          <w:szCs w:val="28"/>
          <w:lang w:eastAsia="ru-RU"/>
        </w:rPr>
      </w:pPr>
      <w:r w:rsidRPr="00CF0EE9">
        <w:rPr>
          <w:rFonts w:ascii="Times New Roman" w:hAnsi="Times New Roman"/>
          <w:sz w:val="28"/>
          <w:szCs w:val="28"/>
        </w:rPr>
        <w:t xml:space="preserve">Блок питания </w:t>
      </w:r>
      <w:r w:rsidRPr="00CF0EE9">
        <w:rPr>
          <w:rFonts w:ascii="Times New Roman" w:eastAsia="Times New Roman" w:hAnsi="Times New Roman" w:cs="Times New Roman"/>
          <w:color w:val="000000"/>
          <w:spacing w:val="4"/>
          <w:sz w:val="28"/>
          <w:szCs w:val="28"/>
          <w:lang w:eastAsia="ru-RU"/>
        </w:rPr>
        <w:t xml:space="preserve">состоит </w:t>
      </w:r>
      <w:r w:rsidR="003278C9">
        <w:rPr>
          <w:rFonts w:ascii="Times New Roman" w:eastAsia="Times New Roman" w:hAnsi="Times New Roman" w:cs="Times New Roman"/>
          <w:color w:val="000000"/>
          <w:spacing w:val="4"/>
          <w:sz w:val="28"/>
          <w:szCs w:val="28"/>
          <w:lang w:eastAsia="ru-RU"/>
        </w:rPr>
        <w:t xml:space="preserve">из </w:t>
      </w:r>
      <w:r w:rsidRPr="00CF0EE9">
        <w:rPr>
          <w:rFonts w:ascii="Times New Roman" w:eastAsia="Times New Roman" w:hAnsi="Times New Roman" w:cs="Times New Roman"/>
          <w:color w:val="000000"/>
          <w:spacing w:val="4"/>
          <w:sz w:val="28"/>
          <w:szCs w:val="28"/>
          <w:lang w:eastAsia="ru-RU"/>
        </w:rPr>
        <w:t>трансформатора TП1202 9</w:t>
      </w:r>
      <w:r w:rsidRPr="008D2FBB">
        <w:rPr>
          <w:rFonts w:ascii="Times New Roman" w:eastAsia="Times New Roman" w:hAnsi="Times New Roman" w:cs="Times New Roman"/>
          <w:color w:val="000000"/>
          <w:spacing w:val="4"/>
          <w:sz w:val="28"/>
          <w:szCs w:val="28"/>
          <w:lang w:eastAsia="ru-RU"/>
        </w:rPr>
        <w:t xml:space="preserve"> </w:t>
      </w:r>
      <w:r>
        <w:rPr>
          <w:rFonts w:ascii="Times New Roman" w:eastAsia="Times New Roman" w:hAnsi="Times New Roman" w:cs="Times New Roman"/>
          <w:color w:val="000000"/>
          <w:spacing w:val="4"/>
          <w:sz w:val="28"/>
          <w:szCs w:val="28"/>
          <w:lang w:eastAsia="ru-RU"/>
        </w:rPr>
        <w:t>B 1,</w:t>
      </w:r>
      <w:r w:rsidRPr="00CF0EE9">
        <w:rPr>
          <w:rFonts w:ascii="Times New Roman" w:eastAsia="Times New Roman" w:hAnsi="Times New Roman" w:cs="Times New Roman"/>
          <w:color w:val="000000"/>
          <w:spacing w:val="4"/>
          <w:sz w:val="28"/>
          <w:szCs w:val="28"/>
          <w:lang w:eastAsia="ru-RU"/>
        </w:rPr>
        <w:t>3</w:t>
      </w:r>
      <w:r w:rsidRPr="008D2FBB">
        <w:rPr>
          <w:rFonts w:ascii="Times New Roman" w:eastAsia="Times New Roman" w:hAnsi="Times New Roman" w:cs="Times New Roman"/>
          <w:color w:val="000000"/>
          <w:spacing w:val="4"/>
          <w:sz w:val="28"/>
          <w:szCs w:val="28"/>
          <w:lang w:eastAsia="ru-RU"/>
        </w:rPr>
        <w:t xml:space="preserve"> </w:t>
      </w:r>
      <w:r>
        <w:rPr>
          <w:rFonts w:ascii="Times New Roman" w:eastAsia="Times New Roman" w:hAnsi="Times New Roman" w:cs="Times New Roman"/>
          <w:color w:val="000000"/>
          <w:spacing w:val="4"/>
          <w:sz w:val="28"/>
          <w:szCs w:val="28"/>
          <w:lang w:eastAsia="ru-RU"/>
        </w:rPr>
        <w:t>A</w:t>
      </w:r>
      <w:r w:rsidRPr="00400D0D">
        <w:rPr>
          <w:rFonts w:ascii="Times New Roman" w:eastAsia="Times New Roman" w:hAnsi="Times New Roman" w:cs="Times New Roman"/>
          <w:color w:val="000000"/>
          <w:spacing w:val="4"/>
          <w:sz w:val="28"/>
          <w:szCs w:val="28"/>
          <w:lang w:eastAsia="ru-RU"/>
        </w:rPr>
        <w:t xml:space="preserve"> </w:t>
      </w:r>
      <w:r w:rsidRPr="00CF0EE9">
        <w:rPr>
          <w:rFonts w:ascii="Times New Roman" w:eastAsia="Times New Roman" w:hAnsi="Times New Roman" w:cs="Times New Roman"/>
          <w:color w:val="000000"/>
          <w:spacing w:val="4"/>
          <w:sz w:val="28"/>
          <w:szCs w:val="28"/>
          <w:lang w:eastAsia="ru-RU"/>
        </w:rPr>
        <w:t>для</w:t>
      </w:r>
      <w:r>
        <w:rPr>
          <w:rFonts w:ascii="Times New Roman" w:eastAsia="Times New Roman" w:hAnsi="Times New Roman" w:cs="Times New Roman"/>
          <w:color w:val="000000"/>
          <w:spacing w:val="4"/>
          <w:sz w:val="28"/>
          <w:szCs w:val="28"/>
          <w:lang w:eastAsia="ru-RU"/>
        </w:rPr>
        <w:t xml:space="preserve"> преобразования питания сети ~230</w:t>
      </w:r>
      <w:r w:rsidRPr="008D2FBB">
        <w:rPr>
          <w:rFonts w:ascii="Times New Roman" w:eastAsia="Times New Roman" w:hAnsi="Times New Roman" w:cs="Times New Roman"/>
          <w:color w:val="000000"/>
          <w:spacing w:val="4"/>
          <w:sz w:val="28"/>
          <w:szCs w:val="28"/>
          <w:lang w:eastAsia="ru-RU"/>
        </w:rPr>
        <w:t xml:space="preserve"> </w:t>
      </w:r>
      <w:r w:rsidRPr="00CF0EE9">
        <w:rPr>
          <w:rFonts w:ascii="Times New Roman" w:eastAsia="Times New Roman" w:hAnsi="Times New Roman" w:cs="Times New Roman"/>
          <w:color w:val="000000"/>
          <w:spacing w:val="4"/>
          <w:sz w:val="28"/>
          <w:szCs w:val="28"/>
          <w:lang w:eastAsia="ru-RU"/>
        </w:rPr>
        <w:t xml:space="preserve">В </w:t>
      </w:r>
      <w:proofErr w:type="spellStart"/>
      <w:r w:rsidRPr="00CF0EE9">
        <w:rPr>
          <w:rFonts w:ascii="Times New Roman" w:eastAsia="Times New Roman" w:hAnsi="Times New Roman" w:cs="Times New Roman"/>
          <w:color w:val="000000"/>
          <w:spacing w:val="4"/>
          <w:sz w:val="28"/>
          <w:szCs w:val="28"/>
          <w:lang w:eastAsia="ru-RU"/>
        </w:rPr>
        <w:t>в</w:t>
      </w:r>
      <w:proofErr w:type="spellEnd"/>
      <w:r w:rsidRPr="00CF0EE9">
        <w:rPr>
          <w:rFonts w:ascii="Times New Roman" w:eastAsia="Times New Roman" w:hAnsi="Times New Roman" w:cs="Times New Roman"/>
          <w:color w:val="000000"/>
          <w:spacing w:val="4"/>
          <w:sz w:val="28"/>
          <w:szCs w:val="28"/>
          <w:lang w:eastAsia="ru-RU"/>
        </w:rPr>
        <w:t xml:space="preserve"> питание</w:t>
      </w:r>
      <w:r w:rsidR="003278C9">
        <w:rPr>
          <w:rFonts w:ascii="Times New Roman" w:eastAsia="Times New Roman" w:hAnsi="Times New Roman" w:cs="Times New Roman"/>
          <w:color w:val="000000"/>
          <w:spacing w:val="4"/>
          <w:sz w:val="28"/>
          <w:szCs w:val="28"/>
          <w:lang w:eastAsia="ru-RU"/>
        </w:rPr>
        <w:t>,</w:t>
      </w:r>
      <w:r w:rsidRPr="00CF0EE9">
        <w:rPr>
          <w:rFonts w:ascii="Times New Roman" w:eastAsia="Times New Roman" w:hAnsi="Times New Roman" w:cs="Times New Roman"/>
          <w:color w:val="000000"/>
          <w:spacing w:val="4"/>
          <w:sz w:val="28"/>
          <w:szCs w:val="28"/>
          <w:lang w:eastAsia="ru-RU"/>
        </w:rPr>
        <w:t xml:space="preserve"> необходимое для обеспечения функционирования схемы, диодного моста, состоящего из диодов КЦ402Г и стабилизатора. Внешний вид трансф</w:t>
      </w:r>
      <w:r>
        <w:rPr>
          <w:rFonts w:ascii="Times New Roman" w:eastAsia="Times New Roman" w:hAnsi="Times New Roman" w:cs="Times New Roman"/>
          <w:color w:val="000000"/>
          <w:spacing w:val="4"/>
          <w:sz w:val="28"/>
          <w:szCs w:val="28"/>
          <w:lang w:eastAsia="ru-RU"/>
        </w:rPr>
        <w:t>орматора приведен на рисунке 13</w:t>
      </w:r>
      <w:r w:rsidRPr="00CF0EE9">
        <w:rPr>
          <w:rFonts w:ascii="Times New Roman" w:eastAsia="Times New Roman" w:hAnsi="Times New Roman" w:cs="Times New Roman"/>
          <w:color w:val="000000"/>
          <w:spacing w:val="4"/>
          <w:sz w:val="28"/>
          <w:szCs w:val="28"/>
          <w:lang w:eastAsia="ru-RU"/>
        </w:rPr>
        <w:t>.</w:t>
      </w:r>
    </w:p>
    <w:p w:rsidR="00F24ADF" w:rsidRPr="00636178" w:rsidRDefault="00F24ADF" w:rsidP="00F24ADF">
      <w:pPr>
        <w:shd w:val="clear" w:color="auto" w:fill="FFFFFF"/>
        <w:tabs>
          <w:tab w:val="left" w:pos="9355"/>
        </w:tabs>
        <w:spacing w:after="0" w:line="360" w:lineRule="exact"/>
        <w:ind w:firstLine="709"/>
        <w:jc w:val="both"/>
        <w:rPr>
          <w:rFonts w:ascii="Times New Roman" w:eastAsia="Times New Roman" w:hAnsi="Times New Roman" w:cs="Times New Roman"/>
          <w:color w:val="000000"/>
          <w:spacing w:val="4"/>
          <w:sz w:val="28"/>
          <w:szCs w:val="28"/>
          <w:lang w:eastAsia="ru-RU"/>
        </w:rPr>
      </w:pPr>
      <w:r w:rsidRPr="00636178">
        <w:rPr>
          <w:rFonts w:ascii="Times New Roman" w:eastAsia="Times New Roman" w:hAnsi="Times New Roman" w:cs="Times New Roman"/>
          <w:color w:val="000000"/>
          <w:spacing w:val="4"/>
          <w:sz w:val="28"/>
          <w:szCs w:val="28"/>
          <w:lang w:eastAsia="ru-RU"/>
        </w:rPr>
        <w:t>Характеристики трансформатора TП1202 9</w:t>
      </w:r>
      <w:r w:rsidRPr="00E31751">
        <w:rPr>
          <w:rFonts w:ascii="Times New Roman" w:eastAsia="Times New Roman" w:hAnsi="Times New Roman" w:cs="Times New Roman"/>
          <w:color w:val="000000"/>
          <w:spacing w:val="4"/>
          <w:sz w:val="28"/>
          <w:szCs w:val="28"/>
          <w:lang w:eastAsia="ru-RU"/>
        </w:rPr>
        <w:t xml:space="preserve"> </w:t>
      </w:r>
      <w:r>
        <w:rPr>
          <w:rFonts w:ascii="Times New Roman" w:eastAsia="Times New Roman" w:hAnsi="Times New Roman" w:cs="Times New Roman"/>
          <w:color w:val="000000"/>
          <w:spacing w:val="4"/>
          <w:sz w:val="28"/>
          <w:szCs w:val="28"/>
          <w:lang w:eastAsia="ru-RU"/>
        </w:rPr>
        <w:t>B 1,</w:t>
      </w:r>
      <w:r w:rsidRPr="00636178">
        <w:rPr>
          <w:rFonts w:ascii="Times New Roman" w:eastAsia="Times New Roman" w:hAnsi="Times New Roman" w:cs="Times New Roman"/>
          <w:color w:val="000000"/>
          <w:spacing w:val="4"/>
          <w:sz w:val="28"/>
          <w:szCs w:val="28"/>
          <w:lang w:eastAsia="ru-RU"/>
        </w:rPr>
        <w:t>3</w:t>
      </w:r>
      <w:r w:rsidRPr="00E31751">
        <w:rPr>
          <w:rFonts w:ascii="Times New Roman" w:eastAsia="Times New Roman" w:hAnsi="Times New Roman" w:cs="Times New Roman"/>
          <w:color w:val="000000"/>
          <w:spacing w:val="4"/>
          <w:sz w:val="28"/>
          <w:szCs w:val="28"/>
          <w:lang w:eastAsia="ru-RU"/>
        </w:rPr>
        <w:t xml:space="preserve"> </w:t>
      </w:r>
      <w:r w:rsidRPr="00636178">
        <w:rPr>
          <w:rFonts w:ascii="Times New Roman" w:eastAsia="Times New Roman" w:hAnsi="Times New Roman" w:cs="Times New Roman"/>
          <w:color w:val="000000"/>
          <w:spacing w:val="4"/>
          <w:sz w:val="28"/>
          <w:szCs w:val="28"/>
          <w:lang w:eastAsia="ru-RU"/>
        </w:rPr>
        <w:t>A:</w:t>
      </w:r>
    </w:p>
    <w:p w:rsidR="00F24ADF" w:rsidRPr="00DF4A97" w:rsidRDefault="00F24ADF" w:rsidP="00F24ADF">
      <w:pPr>
        <w:pStyle w:val="ab"/>
        <w:numPr>
          <w:ilvl w:val="0"/>
          <w:numId w:val="3"/>
        </w:numPr>
        <w:shd w:val="clear" w:color="auto" w:fill="FFFFFF"/>
        <w:tabs>
          <w:tab w:val="left" w:pos="9355"/>
        </w:tabs>
        <w:spacing w:after="0" w:line="360" w:lineRule="exact"/>
        <w:ind w:left="993" w:hanging="284"/>
        <w:jc w:val="both"/>
        <w:rPr>
          <w:rFonts w:ascii="Times New Roman" w:eastAsia="Times New Roman" w:hAnsi="Times New Roman" w:cs="Times New Roman"/>
          <w:color w:val="000000"/>
          <w:spacing w:val="4"/>
          <w:sz w:val="28"/>
          <w:szCs w:val="28"/>
          <w:lang w:val="be-BY"/>
        </w:rPr>
      </w:pPr>
      <w:r>
        <w:rPr>
          <w:rFonts w:ascii="Times New Roman" w:eastAsia="Times New Roman" w:hAnsi="Times New Roman" w:cs="Times New Roman"/>
          <w:color w:val="000000"/>
          <w:spacing w:val="4"/>
          <w:sz w:val="28"/>
          <w:szCs w:val="28"/>
          <w:lang w:val="be-BY"/>
        </w:rPr>
        <w:t>в</w:t>
      </w:r>
      <w:r w:rsidRPr="00DF4A97">
        <w:rPr>
          <w:rFonts w:ascii="Times New Roman" w:eastAsia="Times New Roman" w:hAnsi="Times New Roman" w:cs="Times New Roman"/>
          <w:color w:val="000000"/>
          <w:spacing w:val="4"/>
          <w:sz w:val="28"/>
          <w:szCs w:val="28"/>
          <w:lang w:val="be-BY"/>
        </w:rPr>
        <w:t>ыходное напряжение – 9</w:t>
      </w:r>
      <w:r>
        <w:rPr>
          <w:rFonts w:ascii="Times New Roman" w:eastAsia="Times New Roman" w:hAnsi="Times New Roman" w:cs="Times New Roman"/>
          <w:color w:val="000000"/>
          <w:spacing w:val="4"/>
          <w:sz w:val="28"/>
          <w:szCs w:val="28"/>
          <w:lang w:val="be-BY"/>
        </w:rPr>
        <w:t xml:space="preserve"> </w:t>
      </w:r>
      <w:r w:rsidRPr="00DF4A97">
        <w:rPr>
          <w:rFonts w:ascii="Times New Roman" w:eastAsia="Times New Roman" w:hAnsi="Times New Roman" w:cs="Times New Roman"/>
          <w:color w:val="000000"/>
          <w:spacing w:val="4"/>
          <w:sz w:val="28"/>
          <w:szCs w:val="28"/>
          <w:lang w:val="be-BY"/>
        </w:rPr>
        <w:t>В;</w:t>
      </w:r>
    </w:p>
    <w:p w:rsidR="00F24ADF" w:rsidRPr="00DF4A97" w:rsidRDefault="00F24ADF" w:rsidP="00F24ADF">
      <w:pPr>
        <w:pStyle w:val="ab"/>
        <w:numPr>
          <w:ilvl w:val="0"/>
          <w:numId w:val="3"/>
        </w:numPr>
        <w:shd w:val="clear" w:color="auto" w:fill="FFFFFF"/>
        <w:tabs>
          <w:tab w:val="left" w:pos="9355"/>
        </w:tabs>
        <w:spacing w:after="0" w:line="360" w:lineRule="exact"/>
        <w:ind w:left="993" w:hanging="284"/>
        <w:jc w:val="both"/>
        <w:rPr>
          <w:rFonts w:ascii="Times New Roman" w:eastAsia="Times New Roman" w:hAnsi="Times New Roman" w:cs="Times New Roman"/>
          <w:color w:val="000000"/>
          <w:spacing w:val="4"/>
          <w:sz w:val="28"/>
          <w:szCs w:val="28"/>
          <w:lang w:val="be-BY"/>
        </w:rPr>
      </w:pPr>
      <w:r>
        <w:rPr>
          <w:rFonts w:ascii="Times New Roman" w:eastAsia="Times New Roman" w:hAnsi="Times New Roman" w:cs="Times New Roman"/>
          <w:color w:val="000000"/>
          <w:spacing w:val="4"/>
          <w:sz w:val="28"/>
          <w:szCs w:val="28"/>
          <w:lang w:val="be-BY"/>
        </w:rPr>
        <w:t>в</w:t>
      </w:r>
      <w:r w:rsidRPr="00DF4A97">
        <w:rPr>
          <w:rFonts w:ascii="Times New Roman" w:eastAsia="Times New Roman" w:hAnsi="Times New Roman" w:cs="Times New Roman"/>
          <w:color w:val="000000"/>
          <w:spacing w:val="4"/>
          <w:sz w:val="28"/>
          <w:szCs w:val="28"/>
          <w:lang w:val="be-BY"/>
        </w:rPr>
        <w:t>ыходной ток – 1,3</w:t>
      </w:r>
      <w:r>
        <w:rPr>
          <w:rFonts w:ascii="Times New Roman" w:eastAsia="Times New Roman" w:hAnsi="Times New Roman" w:cs="Times New Roman"/>
          <w:color w:val="000000"/>
          <w:spacing w:val="4"/>
          <w:sz w:val="28"/>
          <w:szCs w:val="28"/>
          <w:lang w:val="en-US"/>
        </w:rPr>
        <w:t xml:space="preserve"> </w:t>
      </w:r>
      <w:r w:rsidRPr="00DF4A97">
        <w:rPr>
          <w:rFonts w:ascii="Times New Roman" w:eastAsia="Times New Roman" w:hAnsi="Times New Roman" w:cs="Times New Roman"/>
          <w:color w:val="000000"/>
          <w:spacing w:val="4"/>
          <w:sz w:val="28"/>
          <w:szCs w:val="28"/>
          <w:lang w:val="be-BY"/>
        </w:rPr>
        <w:t>А;</w:t>
      </w:r>
    </w:p>
    <w:p w:rsidR="00F24ADF" w:rsidRDefault="00F24ADF" w:rsidP="00F24ADF">
      <w:pPr>
        <w:pStyle w:val="ab"/>
        <w:numPr>
          <w:ilvl w:val="0"/>
          <w:numId w:val="3"/>
        </w:numPr>
        <w:shd w:val="clear" w:color="auto" w:fill="FFFFFF"/>
        <w:tabs>
          <w:tab w:val="left" w:pos="9355"/>
        </w:tabs>
        <w:spacing w:after="0" w:line="360" w:lineRule="exact"/>
        <w:ind w:left="993" w:hanging="284"/>
        <w:jc w:val="both"/>
        <w:rPr>
          <w:rFonts w:ascii="Times New Roman" w:eastAsia="Times New Roman" w:hAnsi="Times New Roman" w:cs="Times New Roman"/>
          <w:color w:val="000000"/>
          <w:spacing w:val="4"/>
          <w:sz w:val="28"/>
          <w:szCs w:val="28"/>
          <w:lang w:val="be-BY"/>
        </w:rPr>
      </w:pPr>
      <w:r>
        <w:rPr>
          <w:rFonts w:ascii="Times New Roman" w:eastAsia="Times New Roman" w:hAnsi="Times New Roman" w:cs="Times New Roman"/>
          <w:color w:val="000000"/>
          <w:spacing w:val="4"/>
          <w:sz w:val="28"/>
          <w:szCs w:val="28"/>
          <w:lang w:val="be-BY"/>
        </w:rPr>
        <w:t>м</w:t>
      </w:r>
      <w:r w:rsidRPr="00DF4A97">
        <w:rPr>
          <w:rFonts w:ascii="Times New Roman" w:eastAsia="Times New Roman" w:hAnsi="Times New Roman" w:cs="Times New Roman"/>
          <w:color w:val="000000"/>
          <w:spacing w:val="4"/>
          <w:sz w:val="28"/>
          <w:szCs w:val="28"/>
          <w:lang w:val="be-BY"/>
        </w:rPr>
        <w:t>ощность – 12</w:t>
      </w:r>
      <w:r>
        <w:rPr>
          <w:rFonts w:ascii="Times New Roman" w:eastAsia="Times New Roman" w:hAnsi="Times New Roman" w:cs="Times New Roman"/>
          <w:color w:val="000000"/>
          <w:spacing w:val="4"/>
          <w:sz w:val="28"/>
          <w:szCs w:val="28"/>
          <w:lang w:val="be-BY"/>
        </w:rPr>
        <w:t xml:space="preserve"> </w:t>
      </w:r>
      <w:r w:rsidRPr="00DF4A97">
        <w:rPr>
          <w:rFonts w:ascii="Times New Roman" w:eastAsia="Times New Roman" w:hAnsi="Times New Roman" w:cs="Times New Roman"/>
          <w:color w:val="000000"/>
          <w:spacing w:val="4"/>
          <w:sz w:val="28"/>
          <w:szCs w:val="28"/>
          <w:lang w:val="be-BY"/>
        </w:rPr>
        <w:t>Вт</w:t>
      </w:r>
      <w:r w:rsidR="003278C9">
        <w:rPr>
          <w:rFonts w:ascii="Times New Roman" w:eastAsia="Times New Roman" w:hAnsi="Times New Roman" w:cs="Times New Roman"/>
          <w:color w:val="000000"/>
          <w:spacing w:val="4"/>
          <w:sz w:val="28"/>
          <w:szCs w:val="28"/>
          <w:lang w:val="en-US"/>
        </w:rPr>
        <w:t xml:space="preserve"> [33</w:t>
      </w:r>
      <w:r>
        <w:rPr>
          <w:rFonts w:ascii="Times New Roman" w:eastAsia="Times New Roman" w:hAnsi="Times New Roman" w:cs="Times New Roman"/>
          <w:color w:val="000000"/>
          <w:spacing w:val="4"/>
          <w:sz w:val="28"/>
          <w:szCs w:val="28"/>
          <w:lang w:val="en-US"/>
        </w:rPr>
        <w:t>]</w:t>
      </w:r>
      <w:r w:rsidRPr="00DF4A97">
        <w:rPr>
          <w:rFonts w:ascii="Times New Roman" w:eastAsia="Times New Roman" w:hAnsi="Times New Roman" w:cs="Times New Roman"/>
          <w:color w:val="000000"/>
          <w:spacing w:val="4"/>
          <w:sz w:val="28"/>
          <w:szCs w:val="28"/>
          <w:lang w:val="be-BY"/>
        </w:rPr>
        <w:t>.</w:t>
      </w:r>
    </w:p>
    <w:p w:rsidR="00F24ADF" w:rsidRPr="00E50C3B" w:rsidRDefault="00F24ADF" w:rsidP="00F24ADF">
      <w:pPr>
        <w:shd w:val="clear" w:color="auto" w:fill="FFFFFF"/>
        <w:tabs>
          <w:tab w:val="left" w:pos="9355"/>
        </w:tabs>
        <w:spacing w:after="0" w:line="360" w:lineRule="exact"/>
        <w:jc w:val="both"/>
        <w:rPr>
          <w:rFonts w:ascii="Times New Roman" w:eastAsia="Times New Roman" w:hAnsi="Times New Roman" w:cs="Times New Roman"/>
          <w:color w:val="000000"/>
          <w:spacing w:val="4"/>
          <w:sz w:val="28"/>
          <w:szCs w:val="28"/>
          <w:lang w:val="be-BY"/>
        </w:rPr>
      </w:pPr>
    </w:p>
    <w:p w:rsidR="00F24ADF" w:rsidRDefault="00F24ADF" w:rsidP="00F24ADF">
      <w:pPr>
        <w:spacing w:after="0"/>
        <w:jc w:val="center"/>
        <w:rPr>
          <w:lang w:eastAsia="ru-RU"/>
        </w:rPr>
      </w:pPr>
      <w:r w:rsidRPr="00CF0EE9">
        <w:rPr>
          <w:noProof/>
          <w:lang w:eastAsia="ru-RU"/>
        </w:rPr>
        <w:drawing>
          <wp:inline distT="0" distB="0" distL="0" distR="0" wp14:anchorId="45C34565" wp14:editId="6F49FE78">
            <wp:extent cx="1775460" cy="1402080"/>
            <wp:effectExtent l="0" t="0" r="0" b="7620"/>
            <wp:docPr id="38" name="Рисунок 38" descr="C:\Users\Андрей\Desktop\3 курс 2 семестр\ПЦУ\КП\82.jpg"/>
            <wp:cNvGraphicFramePr/>
            <a:graphic xmlns:a="http://schemas.openxmlformats.org/drawingml/2006/main">
              <a:graphicData uri="http://schemas.openxmlformats.org/drawingml/2006/picture">
                <pic:pic xmlns:pic="http://schemas.openxmlformats.org/drawingml/2006/picture">
                  <pic:nvPicPr>
                    <pic:cNvPr id="4" name="Рисунок 4" descr="C:\Users\Андрей\Desktop\3 курс 2 семестр\ПЦУ\КП\82.jpg"/>
                    <pic:cNvPicPr/>
                  </pic:nvPicPr>
                  <pic:blipFill rotWithShape="1">
                    <a:blip r:embed="rId21" cstate="print">
                      <a:extLst>
                        <a:ext uri="{28A0092B-C50C-407E-A947-70E740481C1C}">
                          <a14:useLocalDpi xmlns:a14="http://schemas.microsoft.com/office/drawing/2010/main" val="0"/>
                        </a:ext>
                      </a:extLst>
                    </a:blip>
                    <a:srcRect l="21712" t="15208" r="20925" b="16252"/>
                    <a:stretch/>
                  </pic:blipFill>
                  <pic:spPr bwMode="auto">
                    <a:xfrm>
                      <a:off x="0" y="0"/>
                      <a:ext cx="1775460" cy="1402080"/>
                    </a:xfrm>
                    <a:prstGeom prst="rect">
                      <a:avLst/>
                    </a:prstGeom>
                    <a:noFill/>
                    <a:ln>
                      <a:noFill/>
                    </a:ln>
                    <a:extLst>
                      <a:ext uri="{53640926-AAD7-44D8-BBD7-CCE9431645EC}">
                        <a14:shadowObscured xmlns:a14="http://schemas.microsoft.com/office/drawing/2010/main"/>
                      </a:ext>
                    </a:extLst>
                  </pic:spPr>
                </pic:pic>
              </a:graphicData>
            </a:graphic>
          </wp:inline>
        </w:drawing>
      </w:r>
    </w:p>
    <w:p w:rsidR="00F24ADF" w:rsidRPr="00CF0EE9" w:rsidRDefault="00F24ADF" w:rsidP="00F24ADF">
      <w:pPr>
        <w:pStyle w:val="a3"/>
        <w:spacing w:line="360" w:lineRule="exact"/>
        <w:jc w:val="center"/>
        <w:rPr>
          <w:rFonts w:cs="Times New Roman"/>
          <w:szCs w:val="28"/>
          <w:lang w:eastAsia="ru-RU"/>
        </w:rPr>
      </w:pPr>
    </w:p>
    <w:p w:rsidR="00F24ADF" w:rsidRDefault="00F24ADF" w:rsidP="00F24ADF">
      <w:pPr>
        <w:shd w:val="clear" w:color="auto" w:fill="FFFFFF"/>
        <w:tabs>
          <w:tab w:val="left" w:pos="9355"/>
        </w:tabs>
        <w:spacing w:after="0" w:line="360" w:lineRule="exact"/>
        <w:jc w:val="center"/>
        <w:rPr>
          <w:rFonts w:ascii="Times New Roman" w:eastAsia="Times New Roman" w:hAnsi="Times New Roman" w:cs="Times New Roman"/>
          <w:color w:val="000000"/>
          <w:spacing w:val="4"/>
          <w:sz w:val="28"/>
          <w:szCs w:val="28"/>
          <w:lang w:eastAsia="ru-RU"/>
        </w:rPr>
      </w:pPr>
      <w:r>
        <w:rPr>
          <w:rFonts w:ascii="Times New Roman" w:eastAsia="Times New Roman" w:hAnsi="Times New Roman" w:cs="Times New Roman"/>
          <w:color w:val="000000"/>
          <w:spacing w:val="4"/>
          <w:sz w:val="28"/>
          <w:szCs w:val="28"/>
          <w:lang w:eastAsia="ru-RU"/>
        </w:rPr>
        <w:t>Рисунок 13 –</w:t>
      </w:r>
      <w:r w:rsidRPr="00CF0EE9">
        <w:rPr>
          <w:rFonts w:ascii="Times New Roman" w:eastAsia="Times New Roman" w:hAnsi="Times New Roman" w:cs="Times New Roman"/>
          <w:color w:val="000000"/>
          <w:spacing w:val="4"/>
          <w:sz w:val="28"/>
          <w:szCs w:val="28"/>
          <w:lang w:eastAsia="ru-RU"/>
        </w:rPr>
        <w:t xml:space="preserve"> Вн</w:t>
      </w:r>
      <w:r>
        <w:rPr>
          <w:rFonts w:ascii="Times New Roman" w:eastAsia="Times New Roman" w:hAnsi="Times New Roman" w:cs="Times New Roman"/>
          <w:color w:val="000000"/>
          <w:spacing w:val="4"/>
          <w:sz w:val="28"/>
          <w:szCs w:val="28"/>
          <w:lang w:eastAsia="ru-RU"/>
        </w:rPr>
        <w:t>ешний вид трансформатора TП1202</w:t>
      </w:r>
    </w:p>
    <w:p w:rsidR="00F24ADF" w:rsidRPr="00CF0EE9" w:rsidRDefault="00F24ADF" w:rsidP="00F24ADF">
      <w:pPr>
        <w:shd w:val="clear" w:color="auto" w:fill="FFFFFF"/>
        <w:tabs>
          <w:tab w:val="left" w:pos="9355"/>
        </w:tabs>
        <w:spacing w:after="0" w:line="360" w:lineRule="exact"/>
        <w:ind w:firstLine="709"/>
        <w:jc w:val="both"/>
        <w:rPr>
          <w:rFonts w:ascii="Times New Roman" w:hAnsi="Times New Roman" w:cs="Times New Roman"/>
          <w:color w:val="000000"/>
          <w:sz w:val="28"/>
          <w:szCs w:val="28"/>
          <w:shd w:val="clear" w:color="auto" w:fill="FFFFFF"/>
        </w:rPr>
      </w:pPr>
      <w:r w:rsidRPr="00CF0EE9">
        <w:rPr>
          <w:noProof/>
          <w:lang w:eastAsia="ru-RU"/>
        </w:rPr>
        <w:lastRenderedPageBreak/>
        <mc:AlternateContent>
          <mc:Choice Requires="wps">
            <w:drawing>
              <wp:anchor distT="0" distB="0" distL="114300" distR="114300" simplePos="0" relativeHeight="251659264" behindDoc="0" locked="0" layoutInCell="1" allowOverlap="1" wp14:anchorId="04B42614" wp14:editId="0E2570B6">
                <wp:simplePos x="0" y="0"/>
                <wp:positionH relativeFrom="column">
                  <wp:posOffset>-4434840</wp:posOffset>
                </wp:positionH>
                <wp:positionV relativeFrom="paragraph">
                  <wp:posOffset>3044825</wp:posOffset>
                </wp:positionV>
                <wp:extent cx="3131185" cy="387985"/>
                <wp:effectExtent l="0" t="0" r="12065" b="12065"/>
                <wp:wrapNone/>
                <wp:docPr id="19" name="Прямоугольник 19"/>
                <wp:cNvGraphicFramePr/>
                <a:graphic xmlns:a="http://schemas.openxmlformats.org/drawingml/2006/main">
                  <a:graphicData uri="http://schemas.microsoft.com/office/word/2010/wordprocessingShape">
                    <wps:wsp>
                      <wps:cNvSpPr/>
                      <wps:spPr>
                        <a:xfrm>
                          <a:off x="0" y="0"/>
                          <a:ext cx="3131185" cy="387985"/>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3733146" id="Прямоугольник 19" o:spid="_x0000_s1026" style="position:absolute;margin-left:-349.2pt;margin-top:239.75pt;width:246.55pt;height:3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eqGjQIAAA0FAAAOAAAAZHJzL2Uyb0RvYy54bWysVEtu2zAQ3RfoHQjuG1mO0yRG5MBI4KJA&#10;kARIiqwZirIEUCRL0pbdVYFuC/QIPUQ3RT85g3yjPlLKt10F9YKe4Qxn+B7f6OBwVUuyFNZVWmU0&#10;3RpQIhTXeaXmGX13OXu1R4nzTOVMaiUyuhaOHk5evjhozFgMdallLixBEeXGjclo6b0ZJ4njpaiZ&#10;29JGKAQLbWvm4dp5klvWoHotk+Fg8DpptM2N1Vw4h93jLkgnsX5RCO7PisIJT2RGcTcfVxvX67Am&#10;kwM2nltmyor312DPuEXNKoWmd6WOmWdkYau/StUVt9rpwm9xXSe6KCouIgagSQdP0FyUzIiIBeQ4&#10;c0eT+39l+eny3JIqx9vtU6JYjTdqv24+br60v9qbzaf2W3vT/tx8bn+339sfBElgrDFujIMX5tz2&#10;noMZ4K8KW4d/ACOryPL6jmWx8oRjczvdTtO9HUo4Ytt7u/uwUSa5P22s82+ErkkwMmrxipFctjxx&#10;vku9TQnNnJZVPqukjM7aHUlLlgwPDp3kuqFEMuexmdFZ/PXdHh2TijQZHe6MBlAJZ1BiIZmHWRtw&#10;49ScEibnkDj3Nt7l0Wn3vKYBxDFzZXfbWLG/m1QBi4gC7jEH0juag3Wt8zUezupO0c7wWYVqJ0B6&#10;ziwkDBgYS3+GpZAa2HRvUVJq++Ff+yEfykKUkgYjAdzvF8wKEPhWQXP76WgUZig6o53dIRz7MHL9&#10;MKIW9ZHGI6T4ABgezZDv5a1ZWF1fYXqnoStCTHH07hjunSPfjSrmn4vpNKZhbgzzJ+rC8FA88BR4&#10;vFxdMWt6xXho7VTfjg8bPxFOlxtOKj1deF1UUVX3vEKNwcHMRV3234cw1A/9mHX/FZv8AQAA//8D&#10;AFBLAwQUAAYACAAAACEAMGW4beMAAAANAQAADwAAAGRycy9kb3ducmV2LnhtbEyPTU+DQBRF9yb+&#10;h8kzcUdnWgEp5dGYRk1XJkIXLgdmCqTzQZhpwX/vuNLlyz2597xiv2hFbnJygzUI6xUDIk1rxWA6&#10;hFP9FmVAnOdGcGWNRPiWDvbl/V3Bc2Fn8ylvle9IKDEu5wi992NOqWt7qblb2VGakJ3tpLkP59RR&#10;MfE5lGtFN4ylVPPBhIWej/LQy/ZSXTVCfaxP68aPl2HOXqvD18e7ao4a8fFhedkB8XLxfzD86gd1&#10;KINTY69GOKIQonSbxYFFiJ+3CZCARBuWPAFpEJKYpUDLgv7/ovwBAAD//wMAUEsBAi0AFAAGAAgA&#10;AAAhALaDOJL+AAAA4QEAABMAAAAAAAAAAAAAAAAAAAAAAFtDb250ZW50X1R5cGVzXS54bWxQSwEC&#10;LQAUAAYACAAAACEAOP0h/9YAAACUAQAACwAAAAAAAAAAAAAAAAAvAQAAX3JlbHMvLnJlbHNQSwEC&#10;LQAUAAYACAAAACEAnQ3qho0CAAANBQAADgAAAAAAAAAAAAAAAAAuAgAAZHJzL2Uyb0RvYy54bWxQ&#10;SwECLQAUAAYACAAAACEAMGW4beMAAAANAQAADwAAAAAAAAAAAAAAAADnBAAAZHJzL2Rvd25yZXYu&#10;eG1sUEsFBgAAAAAEAAQA8wAAAPcFAAAAAA==&#10;" fillcolor="window" strokecolor="window" strokeweight="2pt"/>
            </w:pict>
          </mc:Fallback>
        </mc:AlternateContent>
      </w:r>
      <w:r w:rsidRPr="00CF0EE9">
        <w:rPr>
          <w:rFonts w:ascii="Times New Roman" w:eastAsia="Times New Roman" w:hAnsi="Times New Roman" w:cs="Times New Roman"/>
          <w:color w:val="000000"/>
          <w:spacing w:val="4"/>
          <w:sz w:val="28"/>
          <w:szCs w:val="28"/>
          <w:lang w:eastAsia="ru-RU"/>
        </w:rPr>
        <w:t>Диодный мост необходим для того, чтобы сформировать импульсы воздействия определенной полярности.</w:t>
      </w:r>
      <w:r w:rsidRPr="00CF0EE9">
        <w:rPr>
          <w:rFonts w:ascii="Verdana" w:hAnsi="Verdana"/>
          <w:color w:val="000000"/>
          <w:sz w:val="16"/>
          <w:szCs w:val="16"/>
          <w:shd w:val="clear" w:color="auto" w:fill="FFFFFF"/>
        </w:rPr>
        <w:t xml:space="preserve"> </w:t>
      </w:r>
      <w:r w:rsidRPr="00CF0EE9">
        <w:rPr>
          <w:rFonts w:ascii="Times New Roman" w:hAnsi="Times New Roman" w:cs="Times New Roman"/>
          <w:color w:val="000000"/>
          <w:sz w:val="28"/>
          <w:szCs w:val="28"/>
          <w:shd w:val="clear" w:color="auto" w:fill="FFFFFF"/>
        </w:rPr>
        <w:t xml:space="preserve">Сама сборка моста состоит из четырех диодов </w:t>
      </w:r>
      <w:r>
        <w:rPr>
          <w:rFonts w:ascii="Times New Roman" w:eastAsia="Times New Roman" w:hAnsi="Times New Roman" w:cs="Times New Roman"/>
          <w:color w:val="000000"/>
          <w:spacing w:val="4"/>
          <w:sz w:val="28"/>
          <w:szCs w:val="28"/>
          <w:lang w:eastAsia="ru-RU"/>
        </w:rPr>
        <w:t>КЦ402Г</w:t>
      </w:r>
      <w:r w:rsidRPr="00CF0EE9">
        <w:rPr>
          <w:rFonts w:ascii="Times New Roman" w:eastAsia="Times New Roman" w:hAnsi="Times New Roman" w:cs="Times New Roman"/>
          <w:color w:val="000000"/>
          <w:spacing w:val="4"/>
          <w:sz w:val="28"/>
          <w:szCs w:val="28"/>
          <w:lang w:eastAsia="ru-RU"/>
        </w:rPr>
        <w:t xml:space="preserve"> </w:t>
      </w:r>
      <w:r w:rsidRPr="00CF0EE9">
        <w:rPr>
          <w:rFonts w:ascii="Times New Roman" w:hAnsi="Times New Roman" w:cs="Times New Roman"/>
          <w:color w:val="000000"/>
          <w:sz w:val="28"/>
          <w:szCs w:val="28"/>
          <w:shd w:val="clear" w:color="auto" w:fill="FFFFFF"/>
        </w:rPr>
        <w:t>с одинаковыми параметрами</w:t>
      </w:r>
      <w:r w:rsidRPr="00E31751">
        <w:rPr>
          <w:rFonts w:ascii="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pacing w:val="4"/>
          <w:sz w:val="28"/>
          <w:szCs w:val="28"/>
          <w:lang w:eastAsia="ru-RU"/>
        </w:rPr>
        <w:t>(рисунок 14</w:t>
      </w:r>
      <w:r w:rsidRPr="00CF0EE9">
        <w:rPr>
          <w:rFonts w:ascii="Times New Roman" w:eastAsia="Times New Roman" w:hAnsi="Times New Roman" w:cs="Times New Roman"/>
          <w:color w:val="000000"/>
          <w:spacing w:val="4"/>
          <w:sz w:val="28"/>
          <w:szCs w:val="28"/>
          <w:lang w:eastAsia="ru-RU"/>
        </w:rPr>
        <w:t>)</w:t>
      </w:r>
      <w:r w:rsidRPr="00CF0EE9">
        <w:rPr>
          <w:rFonts w:ascii="Times New Roman" w:hAnsi="Times New Roman" w:cs="Times New Roman"/>
          <w:color w:val="000000"/>
          <w:sz w:val="28"/>
          <w:szCs w:val="28"/>
          <w:shd w:val="clear" w:color="auto" w:fill="FFFFFF"/>
        </w:rPr>
        <w:t>. Они соединены в общую схему и размещаются в общем корпусе.</w:t>
      </w:r>
    </w:p>
    <w:p w:rsidR="00F24ADF" w:rsidRPr="00636178" w:rsidRDefault="00F24ADF" w:rsidP="00F24ADF">
      <w:pPr>
        <w:shd w:val="clear" w:color="auto" w:fill="FFFFFF"/>
        <w:tabs>
          <w:tab w:val="left" w:pos="9355"/>
        </w:tabs>
        <w:spacing w:after="0" w:line="360" w:lineRule="exact"/>
        <w:ind w:firstLine="709"/>
        <w:jc w:val="both"/>
        <w:rPr>
          <w:rFonts w:ascii="Times New Roman" w:eastAsia="Times New Roman" w:hAnsi="Times New Roman" w:cs="Times New Roman"/>
          <w:color w:val="000000"/>
          <w:spacing w:val="4"/>
          <w:sz w:val="28"/>
          <w:szCs w:val="28"/>
          <w:lang w:eastAsia="ru-RU"/>
        </w:rPr>
      </w:pPr>
      <w:r w:rsidRPr="00636178">
        <w:rPr>
          <w:rFonts w:ascii="Times New Roman" w:hAnsi="Times New Roman" w:cs="Times New Roman"/>
          <w:color w:val="000000"/>
          <w:sz w:val="28"/>
          <w:szCs w:val="28"/>
          <w:shd w:val="clear" w:color="auto" w:fill="FFFFFF"/>
        </w:rPr>
        <w:t xml:space="preserve">Характеристики диода </w:t>
      </w:r>
      <w:r w:rsidRPr="00636178">
        <w:rPr>
          <w:rFonts w:ascii="Times New Roman" w:eastAsia="Times New Roman" w:hAnsi="Times New Roman" w:cs="Times New Roman"/>
          <w:color w:val="000000"/>
          <w:spacing w:val="4"/>
          <w:sz w:val="28"/>
          <w:szCs w:val="28"/>
          <w:lang w:eastAsia="ru-RU"/>
        </w:rPr>
        <w:t>КЦ402Г:</w:t>
      </w:r>
    </w:p>
    <w:p w:rsidR="00F24ADF" w:rsidRPr="00EE7481" w:rsidRDefault="00F24ADF" w:rsidP="00F24ADF">
      <w:pPr>
        <w:pStyle w:val="ab"/>
        <w:numPr>
          <w:ilvl w:val="0"/>
          <w:numId w:val="3"/>
        </w:numPr>
        <w:shd w:val="clear" w:color="auto" w:fill="FFFFFF"/>
        <w:tabs>
          <w:tab w:val="left" w:pos="9355"/>
        </w:tabs>
        <w:spacing w:after="0" w:line="360" w:lineRule="exact"/>
        <w:ind w:left="993" w:hanging="284"/>
        <w:jc w:val="both"/>
        <w:rPr>
          <w:rFonts w:ascii="Times New Roman" w:hAnsi="Times New Roman" w:cs="Times New Roman"/>
          <w:color w:val="000000"/>
          <w:sz w:val="28"/>
          <w:szCs w:val="28"/>
          <w:shd w:val="clear" w:color="auto" w:fill="FFFFFF"/>
          <w:lang w:val="be-BY"/>
        </w:rPr>
      </w:pPr>
      <w:r>
        <w:rPr>
          <w:rFonts w:ascii="Times New Roman" w:hAnsi="Times New Roman" w:cs="Times New Roman"/>
          <w:color w:val="000000"/>
          <w:sz w:val="28"/>
          <w:szCs w:val="28"/>
          <w:shd w:val="clear" w:color="auto" w:fill="FFFFFF"/>
          <w:lang w:val="be-BY"/>
        </w:rPr>
        <w:t>м</w:t>
      </w:r>
      <w:r w:rsidRPr="00EE7481">
        <w:rPr>
          <w:rFonts w:ascii="Times New Roman" w:hAnsi="Times New Roman" w:cs="Times New Roman"/>
          <w:color w:val="000000"/>
          <w:sz w:val="28"/>
          <w:szCs w:val="28"/>
          <w:shd w:val="clear" w:color="auto" w:fill="FFFFFF"/>
          <w:lang w:val="be-BY"/>
        </w:rPr>
        <w:t>аксимальное импульсное обратное напряжение: 100 В;</w:t>
      </w:r>
    </w:p>
    <w:p w:rsidR="00F24ADF" w:rsidRPr="00EE7481" w:rsidRDefault="00F24ADF" w:rsidP="00F24ADF">
      <w:pPr>
        <w:pStyle w:val="ab"/>
        <w:numPr>
          <w:ilvl w:val="0"/>
          <w:numId w:val="3"/>
        </w:numPr>
        <w:shd w:val="clear" w:color="auto" w:fill="FFFFFF"/>
        <w:tabs>
          <w:tab w:val="left" w:pos="9355"/>
        </w:tabs>
        <w:spacing w:after="0" w:line="360" w:lineRule="exact"/>
        <w:ind w:left="993" w:hanging="284"/>
        <w:jc w:val="both"/>
        <w:rPr>
          <w:rFonts w:ascii="Times New Roman" w:hAnsi="Times New Roman" w:cs="Times New Roman"/>
          <w:color w:val="000000"/>
          <w:sz w:val="28"/>
          <w:szCs w:val="28"/>
          <w:shd w:val="clear" w:color="auto" w:fill="FFFFFF"/>
          <w:lang w:val="be-BY"/>
        </w:rPr>
      </w:pPr>
      <w:r>
        <w:rPr>
          <w:rFonts w:ascii="Times New Roman" w:hAnsi="Times New Roman" w:cs="Times New Roman"/>
          <w:color w:val="000000"/>
          <w:sz w:val="28"/>
          <w:szCs w:val="28"/>
          <w:shd w:val="clear" w:color="auto" w:fill="FFFFFF"/>
          <w:lang w:val="be-BY"/>
        </w:rPr>
        <w:t>м</w:t>
      </w:r>
      <w:r w:rsidRPr="00EE7481">
        <w:rPr>
          <w:rFonts w:ascii="Times New Roman" w:hAnsi="Times New Roman" w:cs="Times New Roman"/>
          <w:color w:val="000000"/>
          <w:sz w:val="28"/>
          <w:szCs w:val="28"/>
          <w:shd w:val="clear" w:color="auto" w:fill="FFFFFF"/>
          <w:lang w:val="be-BY"/>
        </w:rPr>
        <w:t>аксимальный прямой ток: 1000 мА;</w:t>
      </w:r>
    </w:p>
    <w:p w:rsidR="00F24ADF" w:rsidRPr="00EE7481" w:rsidRDefault="00F24ADF" w:rsidP="00F24ADF">
      <w:pPr>
        <w:pStyle w:val="ab"/>
        <w:numPr>
          <w:ilvl w:val="0"/>
          <w:numId w:val="3"/>
        </w:numPr>
        <w:shd w:val="clear" w:color="auto" w:fill="FFFFFF"/>
        <w:tabs>
          <w:tab w:val="left" w:pos="9355"/>
        </w:tabs>
        <w:spacing w:after="0" w:line="360" w:lineRule="exact"/>
        <w:ind w:left="993" w:hanging="284"/>
        <w:jc w:val="both"/>
        <w:rPr>
          <w:rFonts w:ascii="Times New Roman" w:hAnsi="Times New Roman" w:cs="Times New Roman"/>
          <w:color w:val="000000"/>
          <w:sz w:val="28"/>
          <w:szCs w:val="28"/>
          <w:shd w:val="clear" w:color="auto" w:fill="FFFFFF"/>
          <w:lang w:val="be-BY"/>
        </w:rPr>
      </w:pPr>
      <w:r>
        <w:rPr>
          <w:rFonts w:ascii="Times New Roman" w:hAnsi="Times New Roman" w:cs="Times New Roman"/>
          <w:color w:val="000000"/>
          <w:sz w:val="28"/>
          <w:szCs w:val="28"/>
          <w:shd w:val="clear" w:color="auto" w:fill="FFFFFF"/>
          <w:lang w:val="be-BY"/>
        </w:rPr>
        <w:t>р</w:t>
      </w:r>
      <w:r w:rsidRPr="00EE7481">
        <w:rPr>
          <w:rFonts w:ascii="Times New Roman" w:hAnsi="Times New Roman" w:cs="Times New Roman"/>
          <w:color w:val="000000"/>
          <w:sz w:val="28"/>
          <w:szCs w:val="28"/>
          <w:shd w:val="clear" w:color="auto" w:fill="FFFFFF"/>
          <w:lang w:val="be-BY"/>
        </w:rPr>
        <w:t>абочая частота диода: 5 кГц;</w:t>
      </w:r>
    </w:p>
    <w:p w:rsidR="00F24ADF" w:rsidRPr="00EE7481" w:rsidRDefault="00F24ADF" w:rsidP="00F24ADF">
      <w:pPr>
        <w:pStyle w:val="ab"/>
        <w:numPr>
          <w:ilvl w:val="0"/>
          <w:numId w:val="3"/>
        </w:numPr>
        <w:shd w:val="clear" w:color="auto" w:fill="FFFFFF"/>
        <w:tabs>
          <w:tab w:val="left" w:pos="9355"/>
        </w:tabs>
        <w:spacing w:after="0" w:line="360" w:lineRule="exact"/>
        <w:ind w:left="993" w:hanging="284"/>
        <w:jc w:val="both"/>
        <w:rPr>
          <w:rFonts w:ascii="Times New Roman" w:hAnsi="Times New Roman" w:cs="Times New Roman"/>
          <w:color w:val="000000"/>
          <w:sz w:val="28"/>
          <w:szCs w:val="28"/>
          <w:shd w:val="clear" w:color="auto" w:fill="FFFFFF"/>
          <w:lang w:val="be-BY"/>
        </w:rPr>
      </w:pPr>
      <w:r>
        <w:rPr>
          <w:rFonts w:ascii="Times New Roman" w:hAnsi="Times New Roman" w:cs="Times New Roman"/>
          <w:color w:val="000000"/>
          <w:sz w:val="28"/>
          <w:szCs w:val="28"/>
          <w:shd w:val="clear" w:color="auto" w:fill="FFFFFF"/>
          <w:lang w:val="be-BY"/>
        </w:rPr>
        <w:t>п</w:t>
      </w:r>
      <w:r w:rsidRPr="00EE7481">
        <w:rPr>
          <w:rFonts w:ascii="Times New Roman" w:hAnsi="Times New Roman" w:cs="Times New Roman"/>
          <w:color w:val="000000"/>
          <w:sz w:val="28"/>
          <w:szCs w:val="28"/>
          <w:shd w:val="clear" w:color="auto" w:fill="FFFFFF"/>
          <w:lang w:val="be-BY"/>
        </w:rPr>
        <w:t>остоянное прямое напряжение: не более 4 В при I</w:t>
      </w:r>
      <w:r w:rsidRPr="00EE7481">
        <w:rPr>
          <w:rFonts w:ascii="Times New Roman" w:hAnsi="Times New Roman" w:cs="Times New Roman"/>
          <w:color w:val="000000"/>
          <w:sz w:val="28"/>
          <w:szCs w:val="28"/>
          <w:shd w:val="clear" w:color="auto" w:fill="FFFFFF"/>
          <w:vertAlign w:val="subscript"/>
          <w:lang w:val="be-BY"/>
        </w:rPr>
        <w:t>np</w:t>
      </w:r>
      <w:r w:rsidRPr="00EE7481">
        <w:rPr>
          <w:rFonts w:ascii="Times New Roman" w:hAnsi="Times New Roman" w:cs="Times New Roman"/>
          <w:color w:val="000000"/>
          <w:sz w:val="28"/>
          <w:szCs w:val="28"/>
          <w:shd w:val="clear" w:color="auto" w:fill="FFFFFF"/>
          <w:lang w:val="be-BY"/>
        </w:rPr>
        <w:t xml:space="preserve"> 1000 мА;</w:t>
      </w:r>
    </w:p>
    <w:p w:rsidR="00F24ADF" w:rsidRPr="00EE7481" w:rsidRDefault="00F24ADF" w:rsidP="00F24ADF">
      <w:pPr>
        <w:pStyle w:val="ab"/>
        <w:numPr>
          <w:ilvl w:val="0"/>
          <w:numId w:val="3"/>
        </w:numPr>
        <w:shd w:val="clear" w:color="auto" w:fill="FFFFFF"/>
        <w:tabs>
          <w:tab w:val="left" w:pos="9355"/>
        </w:tabs>
        <w:spacing w:after="0" w:line="360" w:lineRule="exact"/>
        <w:ind w:left="993" w:hanging="284"/>
        <w:jc w:val="both"/>
        <w:rPr>
          <w:rFonts w:ascii="Times New Roman" w:hAnsi="Times New Roman" w:cs="Times New Roman"/>
          <w:color w:val="000000"/>
          <w:sz w:val="28"/>
          <w:szCs w:val="28"/>
          <w:shd w:val="clear" w:color="auto" w:fill="FFFFFF"/>
          <w:lang w:val="be-BY"/>
        </w:rPr>
      </w:pPr>
      <w:r>
        <w:rPr>
          <w:rFonts w:ascii="Times New Roman" w:hAnsi="Times New Roman" w:cs="Times New Roman"/>
          <w:color w:val="000000"/>
          <w:sz w:val="28"/>
          <w:szCs w:val="28"/>
          <w:shd w:val="clear" w:color="auto" w:fill="FFFFFF"/>
          <w:lang w:val="be-BY"/>
        </w:rPr>
        <w:t>п</w:t>
      </w:r>
      <w:r w:rsidRPr="00EE7481">
        <w:rPr>
          <w:rFonts w:ascii="Times New Roman" w:hAnsi="Times New Roman" w:cs="Times New Roman"/>
          <w:color w:val="000000"/>
          <w:sz w:val="28"/>
          <w:szCs w:val="28"/>
          <w:shd w:val="clear" w:color="auto" w:fill="FFFFFF"/>
          <w:lang w:val="be-BY"/>
        </w:rPr>
        <w:t>остоянный обратный ток: не более 125 мкА при U</w:t>
      </w:r>
      <w:r w:rsidRPr="00EE7481">
        <w:rPr>
          <w:rFonts w:ascii="Times New Roman" w:hAnsi="Times New Roman" w:cs="Times New Roman"/>
          <w:color w:val="000000"/>
          <w:sz w:val="28"/>
          <w:szCs w:val="28"/>
          <w:shd w:val="clear" w:color="auto" w:fill="FFFFFF"/>
          <w:vertAlign w:val="subscript"/>
          <w:lang w:val="be-BY"/>
        </w:rPr>
        <w:t>oбp</w:t>
      </w:r>
      <w:r w:rsidRPr="00EE7481">
        <w:rPr>
          <w:rFonts w:ascii="Times New Roman" w:hAnsi="Times New Roman" w:cs="Times New Roman"/>
          <w:color w:val="000000"/>
          <w:sz w:val="28"/>
          <w:szCs w:val="28"/>
          <w:shd w:val="clear" w:color="auto" w:fill="FFFFFF"/>
          <w:lang w:val="be-BY"/>
        </w:rPr>
        <w:t xml:space="preserve"> 100 В</w:t>
      </w:r>
      <w:r>
        <w:rPr>
          <w:rFonts w:ascii="Times New Roman" w:hAnsi="Times New Roman" w:cs="Times New Roman"/>
          <w:color w:val="000000"/>
          <w:sz w:val="28"/>
          <w:szCs w:val="28"/>
          <w:shd w:val="clear" w:color="auto" w:fill="FFFFFF"/>
          <w:lang w:val="be-BY"/>
        </w:rPr>
        <w:t>.</w:t>
      </w:r>
    </w:p>
    <w:p w:rsidR="00F24ADF" w:rsidRPr="00CF0EE9" w:rsidRDefault="00F24ADF" w:rsidP="00F24ADF">
      <w:pPr>
        <w:shd w:val="clear" w:color="auto" w:fill="FFFFFF"/>
        <w:tabs>
          <w:tab w:val="left" w:pos="9355"/>
        </w:tabs>
        <w:spacing w:after="0" w:line="360" w:lineRule="exact"/>
        <w:ind w:firstLine="709"/>
        <w:jc w:val="both"/>
        <w:rPr>
          <w:rFonts w:ascii="Times New Roman" w:hAnsi="Times New Roman" w:cs="Times New Roman"/>
          <w:color w:val="000000"/>
          <w:sz w:val="28"/>
          <w:szCs w:val="28"/>
          <w:shd w:val="clear" w:color="auto" w:fill="FFFFFF"/>
        </w:rPr>
      </w:pPr>
    </w:p>
    <w:p w:rsidR="00F24ADF" w:rsidRDefault="00F24ADF" w:rsidP="00F24ADF">
      <w:pPr>
        <w:spacing w:after="0"/>
        <w:jc w:val="center"/>
        <w:rPr>
          <w:lang w:eastAsia="ru-RU"/>
        </w:rPr>
      </w:pPr>
      <w:r>
        <w:rPr>
          <w:noProof/>
          <w:lang w:eastAsia="ru-RU"/>
        </w:rPr>
        <w:drawing>
          <wp:inline distT="0" distB="0" distL="0" distR="0" wp14:anchorId="4D61A65F" wp14:editId="36386374">
            <wp:extent cx="2301288" cy="1097280"/>
            <wp:effectExtent l="0" t="0" r="3810" b="7620"/>
            <wp:docPr id="8" name="Рисунок 8" descr="ÐÐ°ÑÑÐ¸Ð½ÐºÐ¸ Ð¿Ð¾ Ð·Ð°Ð¿ÑÐ¾ÑÑ ÐÐ¦402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ÐÐ°ÑÑÐ¸Ð½ÐºÐ¸ Ð¿Ð¾ Ð·Ð°Ð¿ÑÐ¾ÑÑ ÐÐ¦402Ð"/>
                    <pic:cNvPicPr>
                      <a:picLocks noChangeAspect="1" noChangeArrowheads="1"/>
                    </pic:cNvPicPr>
                  </pic:nvPicPr>
                  <pic:blipFill rotWithShape="1">
                    <a:blip r:embed="rId22">
                      <a:extLst>
                        <a:ext uri="{28A0092B-C50C-407E-A947-70E740481C1C}">
                          <a14:useLocalDpi xmlns:a14="http://schemas.microsoft.com/office/drawing/2010/main" val="0"/>
                        </a:ext>
                      </a:extLst>
                    </a:blip>
                    <a:srcRect t="25233" b="27085"/>
                    <a:stretch/>
                  </pic:blipFill>
                  <pic:spPr bwMode="auto">
                    <a:xfrm>
                      <a:off x="0" y="0"/>
                      <a:ext cx="2374340" cy="1132112"/>
                    </a:xfrm>
                    <a:prstGeom prst="rect">
                      <a:avLst/>
                    </a:prstGeom>
                    <a:noFill/>
                    <a:ln>
                      <a:noFill/>
                    </a:ln>
                    <a:extLst>
                      <a:ext uri="{53640926-AAD7-44D8-BBD7-CCE9431645EC}">
                        <a14:shadowObscured xmlns:a14="http://schemas.microsoft.com/office/drawing/2010/main"/>
                      </a:ext>
                    </a:extLst>
                  </pic:spPr>
                </pic:pic>
              </a:graphicData>
            </a:graphic>
          </wp:inline>
        </w:drawing>
      </w:r>
    </w:p>
    <w:p w:rsidR="00F24ADF" w:rsidRPr="003542C3" w:rsidRDefault="00F24ADF" w:rsidP="00F24ADF">
      <w:pPr>
        <w:pStyle w:val="a3"/>
        <w:spacing w:line="360" w:lineRule="exact"/>
        <w:jc w:val="center"/>
        <w:rPr>
          <w:lang w:eastAsia="ru-RU"/>
        </w:rPr>
      </w:pPr>
    </w:p>
    <w:p w:rsidR="00F24ADF" w:rsidRDefault="00F24ADF" w:rsidP="00F24ADF">
      <w:pPr>
        <w:tabs>
          <w:tab w:val="num" w:pos="1134"/>
        </w:tabs>
        <w:spacing w:after="0" w:line="360" w:lineRule="exact"/>
        <w:jc w:val="center"/>
        <w:rPr>
          <w:rFonts w:ascii="Times New Roman" w:eastAsia="Times New Roman" w:hAnsi="Times New Roman" w:cs="Times New Roman"/>
          <w:color w:val="000000"/>
          <w:spacing w:val="4"/>
          <w:sz w:val="28"/>
          <w:szCs w:val="28"/>
          <w:lang w:eastAsia="ru-RU"/>
        </w:rPr>
      </w:pPr>
      <w:r>
        <w:rPr>
          <w:rFonts w:ascii="Times New Roman" w:eastAsia="Times New Roman" w:hAnsi="Times New Roman" w:cs="Times New Roman"/>
          <w:kern w:val="28"/>
          <w:sz w:val="28"/>
          <w:szCs w:val="28"/>
          <w:lang w:eastAsia="ru-RU"/>
        </w:rPr>
        <w:t>Рисунок 14</w:t>
      </w:r>
      <w:r w:rsidRPr="00CF0EE9">
        <w:rPr>
          <w:rFonts w:ascii="Times New Roman" w:eastAsia="Times New Roman" w:hAnsi="Times New Roman" w:cs="Times New Roman"/>
          <w:kern w:val="28"/>
          <w:sz w:val="28"/>
          <w:szCs w:val="28"/>
          <w:lang w:eastAsia="ru-RU"/>
        </w:rPr>
        <w:t xml:space="preserve"> – Внешний вид </w:t>
      </w:r>
      <w:r w:rsidRPr="00CF0EE9">
        <w:rPr>
          <w:rFonts w:ascii="Times New Roman" w:eastAsia="Times New Roman" w:hAnsi="Times New Roman" w:cs="Times New Roman"/>
          <w:color w:val="000000"/>
          <w:spacing w:val="4"/>
          <w:sz w:val="28"/>
          <w:szCs w:val="28"/>
          <w:lang w:eastAsia="ru-RU"/>
        </w:rPr>
        <w:t>диода КЦ402Г</w:t>
      </w:r>
    </w:p>
    <w:p w:rsidR="00952AA3" w:rsidRDefault="00952AA3" w:rsidP="00F24ADF">
      <w:pPr>
        <w:tabs>
          <w:tab w:val="num" w:pos="1134"/>
        </w:tabs>
        <w:spacing w:after="0" w:line="360" w:lineRule="exact"/>
        <w:jc w:val="center"/>
        <w:rPr>
          <w:rFonts w:ascii="Times New Roman" w:eastAsia="Times New Roman" w:hAnsi="Times New Roman" w:cs="Times New Roman"/>
          <w:color w:val="000000"/>
          <w:spacing w:val="4"/>
          <w:sz w:val="28"/>
          <w:szCs w:val="28"/>
          <w:lang w:eastAsia="ru-RU"/>
        </w:rPr>
      </w:pPr>
    </w:p>
    <w:p w:rsidR="00003B9B" w:rsidRDefault="00952AA3" w:rsidP="00952AA3">
      <w:pPr>
        <w:shd w:val="clear" w:color="auto" w:fill="FFFFFF"/>
        <w:tabs>
          <w:tab w:val="left" w:pos="9355"/>
        </w:tabs>
        <w:spacing w:after="0" w:line="360" w:lineRule="exact"/>
        <w:ind w:firstLine="709"/>
        <w:jc w:val="both"/>
        <w:rPr>
          <w:rFonts w:ascii="Times New Roman" w:hAnsi="Times New Roman" w:cs="Times New Roman"/>
          <w:color w:val="000000"/>
          <w:sz w:val="28"/>
          <w:szCs w:val="28"/>
          <w:shd w:val="clear" w:color="auto" w:fill="FFFFFF"/>
        </w:rPr>
      </w:pPr>
      <w:r w:rsidRPr="00CF0EE9">
        <w:rPr>
          <w:rFonts w:ascii="Times New Roman" w:hAnsi="Times New Roman" w:cs="Times New Roman"/>
          <w:color w:val="000000"/>
          <w:sz w:val="28"/>
          <w:szCs w:val="28"/>
          <w:shd w:val="clear" w:color="auto" w:fill="FFFFFF"/>
        </w:rPr>
        <w:t>Диодный мост имеет четыре вывода. К двум из них подключается переменное напряжение, а два остальных являются положительным и отрицательным выводом пульсирующего выпрямленного напряжения</w:t>
      </w:r>
      <w:r w:rsidR="003278C9">
        <w:rPr>
          <w:rFonts w:ascii="Times New Roman" w:hAnsi="Times New Roman" w:cs="Times New Roman"/>
          <w:color w:val="000000"/>
          <w:sz w:val="28"/>
          <w:szCs w:val="28"/>
          <w:shd w:val="clear" w:color="auto" w:fill="FFFFFF"/>
        </w:rPr>
        <w:t xml:space="preserve"> [34</w:t>
      </w:r>
      <w:r w:rsidRPr="008D2FBB">
        <w:rPr>
          <w:rFonts w:ascii="Times New Roman" w:hAnsi="Times New Roman" w:cs="Times New Roman"/>
          <w:color w:val="000000"/>
          <w:sz w:val="28"/>
          <w:szCs w:val="28"/>
          <w:shd w:val="clear" w:color="auto" w:fill="FFFFFF"/>
        </w:rPr>
        <w:t>]</w:t>
      </w:r>
      <w:r w:rsidRPr="00CF0EE9">
        <w:rPr>
          <w:rFonts w:ascii="Times New Roman" w:hAnsi="Times New Roman" w:cs="Times New Roman"/>
          <w:color w:val="000000"/>
          <w:sz w:val="28"/>
          <w:szCs w:val="28"/>
          <w:shd w:val="clear" w:color="auto" w:fill="FFFFFF"/>
        </w:rPr>
        <w:t>.</w:t>
      </w:r>
    </w:p>
    <w:p w:rsidR="00003B9B" w:rsidRDefault="00003B9B">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ype="page"/>
      </w:r>
    </w:p>
    <w:p w:rsidR="00003B9B" w:rsidRPr="00003B9B" w:rsidRDefault="00003B9B" w:rsidP="00003B9B">
      <w:pPr>
        <w:pStyle w:val="ab"/>
        <w:tabs>
          <w:tab w:val="left" w:pos="1418"/>
        </w:tabs>
        <w:spacing w:after="0" w:line="360" w:lineRule="exact"/>
        <w:ind w:left="993" w:hanging="284"/>
        <w:jc w:val="both"/>
        <w:outlineLvl w:val="0"/>
        <w:rPr>
          <w:rFonts w:ascii="Times New Roman" w:hAnsi="Times New Roman" w:cs="Times New Roman"/>
          <w:b/>
          <w:sz w:val="28"/>
          <w:szCs w:val="28"/>
          <w:highlight w:val="yellow"/>
        </w:rPr>
      </w:pPr>
      <w:bookmarkStart w:id="42" w:name="_Toc453827239"/>
      <w:bookmarkStart w:id="43" w:name="_Toc453867978"/>
      <w:bookmarkStart w:id="44" w:name="_Toc6428082"/>
      <w:bookmarkStart w:id="45" w:name="_Toc41470086"/>
      <w:r w:rsidRPr="00AB01BB">
        <w:rPr>
          <w:rFonts w:ascii="Times New Roman" w:hAnsi="Times New Roman" w:cs="Times New Roman"/>
          <w:b/>
          <w:sz w:val="28"/>
        </w:rPr>
        <w:lastRenderedPageBreak/>
        <w:t>4</w:t>
      </w:r>
      <w:r w:rsidRPr="00AB01BB">
        <w:rPr>
          <w:rFonts w:ascii="Times New Roman" w:hAnsi="Times New Roman" w:cs="Times New Roman"/>
          <w:sz w:val="28"/>
        </w:rPr>
        <w:tab/>
      </w:r>
      <w:r w:rsidRPr="00AB01BB">
        <w:rPr>
          <w:rFonts w:ascii="Times New Roman" w:hAnsi="Times New Roman" w:cs="Times New Roman"/>
          <w:b/>
          <w:sz w:val="28"/>
          <w:szCs w:val="28"/>
        </w:rPr>
        <w:t xml:space="preserve">РАСЧЕТ НАДЕЖНОСТИ ИНФОРМАЦИОННО-ИЗМЕРИТЕЛЬНОЙ СИСТЕМЫ </w:t>
      </w:r>
      <w:bookmarkEnd w:id="42"/>
      <w:bookmarkEnd w:id="43"/>
      <w:bookmarkEnd w:id="44"/>
      <w:r>
        <w:rPr>
          <w:rFonts w:ascii="Times New Roman" w:hAnsi="Times New Roman" w:cs="Times New Roman"/>
          <w:b/>
          <w:sz w:val="28"/>
          <w:szCs w:val="28"/>
        </w:rPr>
        <w:t>УСТРОЙСТВА ДЛЯ ОТРАБОТКИ ТЕХНИКИ БРОСКОВ ХОККЕИСТОВ</w:t>
      </w:r>
      <w:bookmarkEnd w:id="45"/>
    </w:p>
    <w:p w:rsidR="00003B9B" w:rsidRPr="004570E7" w:rsidRDefault="00003B9B" w:rsidP="00003B9B">
      <w:pPr>
        <w:spacing w:after="0"/>
        <w:jc w:val="both"/>
        <w:rPr>
          <w:rFonts w:ascii="Times New Roman" w:hAnsi="Times New Roman" w:cs="Times New Roman"/>
          <w:sz w:val="28"/>
          <w:szCs w:val="28"/>
          <w:highlight w:val="yellow"/>
        </w:rPr>
      </w:pPr>
    </w:p>
    <w:p w:rsidR="00003B9B" w:rsidRPr="004570E7" w:rsidRDefault="00003B9B" w:rsidP="00003B9B">
      <w:pPr>
        <w:spacing w:after="0"/>
        <w:jc w:val="both"/>
        <w:rPr>
          <w:rFonts w:ascii="Times New Roman" w:hAnsi="Times New Roman" w:cs="Times New Roman"/>
          <w:sz w:val="28"/>
          <w:szCs w:val="28"/>
          <w:highlight w:val="yellow"/>
        </w:rPr>
      </w:pPr>
    </w:p>
    <w:p w:rsidR="00003B9B" w:rsidRDefault="00003B9B" w:rsidP="00003B9B">
      <w:pPr>
        <w:spacing w:after="0" w:line="360" w:lineRule="exact"/>
        <w:ind w:firstLine="709"/>
        <w:jc w:val="both"/>
        <w:rPr>
          <w:rFonts w:ascii="Times New Roman" w:hAnsi="Times New Roman" w:cs="Times New Roman"/>
          <w:sz w:val="28"/>
          <w:shd w:val="clear" w:color="auto" w:fill="FFFFFF"/>
        </w:rPr>
      </w:pPr>
      <w:r>
        <w:rPr>
          <w:rFonts w:ascii="Times New Roman" w:hAnsi="Times New Roman" w:cs="Times New Roman"/>
          <w:sz w:val="28"/>
          <w:shd w:val="clear" w:color="auto" w:fill="FFFFFF"/>
        </w:rPr>
        <w:t>Оценка показателей надёжности является обязательной процедурой, выполняемой на этапе проектирования. Актуальность задач по расчёту надёжности объясняется тем, что они дают ответ на вопрос целесообразности дальнейших затрат, необходимых на отработку технологии и производство устройств.</w:t>
      </w:r>
    </w:p>
    <w:p w:rsidR="00003B9B" w:rsidRPr="00AC17E9" w:rsidRDefault="00003B9B" w:rsidP="00003B9B">
      <w:pPr>
        <w:spacing w:after="0" w:line="360" w:lineRule="exact"/>
        <w:ind w:firstLine="709"/>
        <w:jc w:val="both"/>
        <w:rPr>
          <w:rFonts w:ascii="Times New Roman" w:hAnsi="Times New Roman" w:cs="Times New Roman"/>
          <w:sz w:val="36"/>
          <w:szCs w:val="28"/>
          <w:lang w:val="be-BY"/>
        </w:rPr>
      </w:pPr>
      <w:r w:rsidRPr="00AB01BB">
        <w:rPr>
          <w:rFonts w:ascii="Times New Roman" w:hAnsi="Times New Roman" w:cs="Times New Roman"/>
          <w:sz w:val="28"/>
          <w:shd w:val="clear" w:color="auto" w:fill="FFFFFF"/>
        </w:rPr>
        <w:t>Расчет надежности объекта заключается в определении всех его количественных показателей и осуществляется с целью проверки значений этих показателей с заданным значением, которое определяется техническим заданием (ТЗ).</w:t>
      </w:r>
      <w:r>
        <w:rPr>
          <w:rFonts w:ascii="Times New Roman" w:hAnsi="Times New Roman" w:cs="Times New Roman"/>
          <w:sz w:val="28"/>
          <w:shd w:val="clear" w:color="auto" w:fill="FFFFFF"/>
        </w:rPr>
        <w:t xml:space="preserve"> </w:t>
      </w:r>
      <w:r w:rsidRPr="00AC17E9">
        <w:rPr>
          <w:rFonts w:ascii="Times New Roman" w:hAnsi="Times New Roman" w:cs="Times New Roman"/>
          <w:sz w:val="28"/>
          <w:szCs w:val="28"/>
          <w:lang w:val="be-BY"/>
        </w:rPr>
        <w:t>Для расчета надежности необходимо представлять структурную (логическую) схему расчета надежности, отражающую логическую модель безотказной работы системы. Элементами расчета надежности в такой схеме могут быть, как электрорадиоэлементы (ЭРЭ), так и блоки, имеющие самостоятельную характеристику надежности. При составлении схемы расчета надежности предполагается, что отказы элементов независимы, а элементы и система могут находиться в одном из двух состояний: работоспособном или неработоспособном. Элемент, при отказе которого отказывает вся система, считается последовательно соединенным на структурной схеме расчета надежности. Элемент, отказ которого не приводит к отказу системы, считается включенным параллельно, то есть резервированным.</w:t>
      </w:r>
    </w:p>
    <w:p w:rsidR="00003B9B" w:rsidRPr="00AC17E9" w:rsidRDefault="00003B9B" w:rsidP="00003B9B">
      <w:pPr>
        <w:pStyle w:val="ab"/>
        <w:spacing w:after="0" w:line="360" w:lineRule="exact"/>
        <w:ind w:left="0" w:right="-1" w:firstLine="709"/>
        <w:jc w:val="both"/>
        <w:rPr>
          <w:rFonts w:ascii="Times New Roman" w:hAnsi="Times New Roman" w:cs="Times New Roman"/>
          <w:sz w:val="28"/>
          <w:szCs w:val="28"/>
          <w:lang w:val="be-BY"/>
        </w:rPr>
      </w:pPr>
      <w:r w:rsidRPr="00AC17E9">
        <w:rPr>
          <w:rFonts w:ascii="Times New Roman" w:hAnsi="Times New Roman" w:cs="Times New Roman"/>
          <w:sz w:val="28"/>
          <w:szCs w:val="28"/>
          <w:lang w:val="be-BY"/>
        </w:rPr>
        <w:t>При проектировании системы в первую очередь рассчитывается надежность по внезапным отказам. Если система состоит только из последовательно соединенных элементов (основное соединение), то она является нерезервированной. Если система содержит группы резервированных элементов, то их необходимо считать последовательно включенными в схему расчета надежности.</w:t>
      </w:r>
    </w:p>
    <w:p w:rsidR="00003B9B" w:rsidRPr="00AC17E9" w:rsidRDefault="00003B9B" w:rsidP="00003B9B">
      <w:pPr>
        <w:pStyle w:val="ab"/>
        <w:spacing w:after="0" w:line="360" w:lineRule="exact"/>
        <w:ind w:left="0" w:right="-1" w:firstLine="709"/>
        <w:jc w:val="both"/>
        <w:rPr>
          <w:rFonts w:ascii="Times New Roman" w:hAnsi="Times New Roman" w:cs="Times New Roman"/>
          <w:sz w:val="28"/>
          <w:szCs w:val="28"/>
          <w:lang w:val="be-BY"/>
        </w:rPr>
      </w:pPr>
      <w:r w:rsidRPr="00AC17E9">
        <w:rPr>
          <w:rFonts w:ascii="Times New Roman" w:hAnsi="Times New Roman" w:cs="Times New Roman"/>
          <w:sz w:val="28"/>
          <w:szCs w:val="28"/>
          <w:lang w:val="be-BY"/>
        </w:rPr>
        <w:t>Полученные результаты</w:t>
      </w:r>
      <w:r w:rsidR="00D477AD">
        <w:rPr>
          <w:rFonts w:ascii="Times New Roman" w:hAnsi="Times New Roman" w:cs="Times New Roman"/>
          <w:sz w:val="28"/>
          <w:szCs w:val="28"/>
          <w:lang w:val="be-BY"/>
        </w:rPr>
        <w:t xml:space="preserve"> представляются в виде таблице 10</w:t>
      </w:r>
      <w:r w:rsidRPr="00AC17E9">
        <w:rPr>
          <w:rFonts w:ascii="Times New Roman" w:hAnsi="Times New Roman" w:cs="Times New Roman"/>
          <w:sz w:val="28"/>
          <w:szCs w:val="28"/>
          <w:lang w:val="be-BY"/>
        </w:rPr>
        <w:t>. При этом необходимо также учесть интенсивности отказов коммутационных элементов, соединителей, плат и других элементов.</w:t>
      </w:r>
    </w:p>
    <w:p w:rsidR="00003B9B" w:rsidRPr="00AC17E9" w:rsidRDefault="00003B9B" w:rsidP="00003B9B">
      <w:pPr>
        <w:tabs>
          <w:tab w:val="left" w:pos="1560"/>
        </w:tabs>
        <w:spacing w:after="0" w:line="360" w:lineRule="exact"/>
        <w:ind w:firstLine="709"/>
        <w:jc w:val="both"/>
        <w:rPr>
          <w:rFonts w:ascii="Times New Roman" w:hAnsi="Times New Roman" w:cs="Times New Roman"/>
          <w:bCs/>
          <w:sz w:val="28"/>
          <w:szCs w:val="28"/>
        </w:rPr>
      </w:pPr>
      <w:r w:rsidRPr="00AC17E9">
        <w:rPr>
          <w:rFonts w:ascii="Times New Roman" w:hAnsi="Times New Roman" w:cs="Times New Roman"/>
          <w:bCs/>
          <w:sz w:val="28"/>
          <w:szCs w:val="28"/>
          <w:lang w:val="be-BY"/>
        </w:rPr>
        <w:t xml:space="preserve">В таблице также рассчитываются интенсивности отказов элементов с учетом их количества </w:t>
      </w:r>
      <w:r w:rsidRPr="00AC17E9">
        <w:rPr>
          <w:rFonts w:ascii="Times New Roman" w:hAnsi="Times New Roman" w:cs="Times New Roman"/>
          <w:bCs/>
          <w:sz w:val="28"/>
          <w:szCs w:val="28"/>
          <w:lang w:val="be-BY"/>
        </w:rPr>
        <w:sym w:font="Symbol" w:char="F06C"/>
      </w:r>
      <w:proofErr w:type="spellStart"/>
      <w:r w:rsidRPr="00AC17E9">
        <w:rPr>
          <w:rFonts w:ascii="Times New Roman" w:hAnsi="Times New Roman" w:cs="Times New Roman"/>
          <w:bCs/>
          <w:sz w:val="28"/>
          <w:szCs w:val="28"/>
          <w:vertAlign w:val="subscript"/>
          <w:lang w:val="en-US"/>
        </w:rPr>
        <w:t>i</w:t>
      </w:r>
      <w:proofErr w:type="spellEnd"/>
      <w:r w:rsidRPr="00AC17E9">
        <w:rPr>
          <w:rFonts w:ascii="Times New Roman" w:hAnsi="Times New Roman" w:cs="Times New Roman"/>
          <w:bCs/>
          <w:sz w:val="28"/>
          <w:szCs w:val="28"/>
        </w:rPr>
        <w:t>×</w:t>
      </w:r>
      <w:r w:rsidRPr="00AC17E9">
        <w:rPr>
          <w:rFonts w:ascii="Times New Roman" w:hAnsi="Times New Roman" w:cs="Times New Roman"/>
          <w:bCs/>
          <w:sz w:val="28"/>
          <w:szCs w:val="28"/>
          <w:lang w:val="en-US"/>
        </w:rPr>
        <w:t>N</w:t>
      </w:r>
      <w:r w:rsidRPr="00AC17E9">
        <w:rPr>
          <w:rFonts w:ascii="Times New Roman" w:hAnsi="Times New Roman" w:cs="Times New Roman"/>
          <w:bCs/>
          <w:sz w:val="28"/>
          <w:szCs w:val="28"/>
          <w:vertAlign w:val="subscript"/>
          <w:lang w:val="en-US"/>
        </w:rPr>
        <w:t>i</w:t>
      </w:r>
      <w:r w:rsidRPr="00AC17E9">
        <w:rPr>
          <w:rFonts w:ascii="Times New Roman" w:hAnsi="Times New Roman" w:cs="Times New Roman"/>
          <w:bCs/>
          <w:sz w:val="28"/>
          <w:szCs w:val="28"/>
          <w:lang w:val="be-BY"/>
        </w:rPr>
        <w:t>. Общая интенсивность отказов системы расчитывается по фо</w:t>
      </w:r>
      <w:r w:rsidR="00D477AD">
        <w:rPr>
          <w:rFonts w:ascii="Times New Roman" w:hAnsi="Times New Roman" w:cs="Times New Roman"/>
          <w:bCs/>
          <w:sz w:val="28"/>
          <w:szCs w:val="28"/>
          <w:lang w:val="be-BY"/>
        </w:rPr>
        <w:t>рмуле (10</w:t>
      </w:r>
      <w:r w:rsidRPr="00AC17E9">
        <w:rPr>
          <w:rFonts w:ascii="Times New Roman" w:hAnsi="Times New Roman" w:cs="Times New Roman"/>
          <w:bCs/>
          <w:sz w:val="28"/>
          <w:szCs w:val="28"/>
          <w:lang w:val="be-BY"/>
        </w:rPr>
        <w:t>)</w:t>
      </w:r>
      <w:r w:rsidRPr="00AC17E9">
        <w:rPr>
          <w:rFonts w:ascii="Times New Roman" w:hAnsi="Times New Roman" w:cs="Times New Roman"/>
          <w:bCs/>
          <w:sz w:val="28"/>
          <w:szCs w:val="28"/>
        </w:rPr>
        <w:t>.</w:t>
      </w:r>
    </w:p>
    <w:p w:rsidR="00003B9B" w:rsidRDefault="00003B9B" w:rsidP="00003B9B">
      <w:pPr>
        <w:tabs>
          <w:tab w:val="left" w:pos="1560"/>
        </w:tabs>
        <w:spacing w:after="0" w:line="360" w:lineRule="exact"/>
        <w:ind w:firstLine="709"/>
        <w:rPr>
          <w:rFonts w:ascii="Times New Roman" w:hAnsi="Times New Roman" w:cs="Times New Roman"/>
          <w:bCs/>
          <w:sz w:val="28"/>
          <w:szCs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003B9B" w:rsidTr="00003B9B">
        <w:tc>
          <w:tcPr>
            <w:tcW w:w="9067" w:type="dxa"/>
          </w:tcPr>
          <w:p w:rsidR="00003B9B" w:rsidRPr="000A65B2" w:rsidRDefault="00003B9B" w:rsidP="00003B9B">
            <w:pPr>
              <w:jc w:val="center"/>
              <w:rPr>
                <w:rFonts w:ascii="Times New Roman" w:hAnsi="Times New Roman" w:cs="Times New Roman"/>
                <w:color w:val="000000" w:themeColor="text1"/>
                <w:sz w:val="28"/>
                <w:szCs w:val="28"/>
                <w:lang w:val="en-US"/>
              </w:rPr>
            </w:pPr>
            <m:oMath>
              <m:r>
                <m:rPr>
                  <m:sty m:val="p"/>
                </m:rPr>
                <w:rPr>
                  <w:rFonts w:ascii="Cambria Math" w:hAnsi="Cambria Math" w:cs="Times New Roman"/>
                  <w:sz w:val="28"/>
                  <w:szCs w:val="28"/>
                </w:rPr>
                <m:t>λс=</m:t>
              </m:r>
              <m:nary>
                <m:naryPr>
                  <m:chr m:val="∑"/>
                  <m:limLoc m:val="undOvr"/>
                  <m:ctrlPr>
                    <w:rPr>
                      <w:rFonts w:ascii="Cambria Math" w:eastAsiaTheme="minorEastAsia" w:hAnsi="Cambria Math" w:cs="Times New Roman"/>
                      <w:sz w:val="28"/>
                      <w:szCs w:val="28"/>
                      <w:lang w:eastAsia="ru-RU"/>
                    </w:rPr>
                  </m:ctrlPr>
                </m:naryPr>
                <m:sub>
                  <m:r>
                    <m:rPr>
                      <m:sty m:val="p"/>
                    </m:rPr>
                    <w:rPr>
                      <w:rFonts w:ascii="Cambria Math" w:hAnsi="Cambria Math" w:cs="Times New Roman"/>
                      <w:sz w:val="28"/>
                      <w:szCs w:val="28"/>
                      <w:lang w:val="en-US"/>
                    </w:rPr>
                    <m:t>i</m:t>
                  </m:r>
                  <m:r>
                    <m:rPr>
                      <m:sty m:val="p"/>
                    </m:rPr>
                    <w:rPr>
                      <w:rFonts w:ascii="Cambria Math" w:hAnsi="Cambria Math" w:cs="Times New Roman"/>
                      <w:sz w:val="28"/>
                      <w:szCs w:val="28"/>
                    </w:rPr>
                    <m:t>=1</m:t>
                  </m:r>
                </m:sub>
                <m:sup>
                  <m:r>
                    <m:rPr>
                      <m:sty m:val="p"/>
                    </m:rPr>
                    <w:rPr>
                      <w:rFonts w:ascii="Cambria Math" w:hAnsi="Cambria Math" w:cs="Times New Roman"/>
                      <w:sz w:val="28"/>
                      <w:szCs w:val="28"/>
                      <w:lang w:val="en-US"/>
                    </w:rPr>
                    <m:t>n</m:t>
                  </m:r>
                </m:sup>
                <m:e>
                  <m:sSub>
                    <m:sSubPr>
                      <m:ctrlPr>
                        <w:rPr>
                          <w:rFonts w:ascii="Cambria Math" w:eastAsiaTheme="minorEastAsia" w:hAnsi="Cambria Math" w:cs="Times New Roman"/>
                          <w:sz w:val="28"/>
                          <w:szCs w:val="28"/>
                          <w:lang w:eastAsia="ru-RU"/>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i</m:t>
                      </m:r>
                    </m:sub>
                  </m:sSub>
                  <m:r>
                    <m:rPr>
                      <m:sty m:val="p"/>
                    </m:rPr>
                    <w:rPr>
                      <w:rFonts w:ascii="Cambria Math" w:hAnsi="Cambria Math" w:cs="Times New Roman"/>
                      <w:sz w:val="28"/>
                      <w:szCs w:val="28"/>
                    </w:rPr>
                    <m:t>×</m:t>
                  </m:r>
                  <m:sSub>
                    <m:sSubPr>
                      <m:ctrlPr>
                        <w:rPr>
                          <w:rFonts w:ascii="Cambria Math" w:eastAsiaTheme="minorEastAsia" w:hAnsi="Cambria Math" w:cs="Times New Roman"/>
                          <w:sz w:val="28"/>
                          <w:szCs w:val="28"/>
                          <w:lang w:eastAsia="ru-RU"/>
                        </w:rPr>
                      </m:ctrlPr>
                    </m:sSubPr>
                    <m:e>
                      <m:r>
                        <m:rPr>
                          <m:sty m:val="p"/>
                        </m:rPr>
                        <w:rPr>
                          <w:rFonts w:ascii="Cambria Math" w:hAnsi="Cambria Math" w:cs="Times New Roman"/>
                          <w:sz w:val="28"/>
                          <w:szCs w:val="28"/>
                        </w:rPr>
                        <m:t>λ</m:t>
                      </m:r>
                    </m:e>
                    <m:sub>
                      <m:r>
                        <m:rPr>
                          <m:sty m:val="p"/>
                        </m:rPr>
                        <w:rPr>
                          <w:rFonts w:ascii="Cambria Math" w:hAnsi="Cambria Math" w:cs="Times New Roman"/>
                          <w:sz w:val="28"/>
                          <w:szCs w:val="28"/>
                        </w:rPr>
                        <m:t>i</m:t>
                      </m:r>
                    </m:sub>
                  </m:sSub>
                </m:e>
              </m:nary>
            </m:oMath>
            <w:r w:rsidR="001C100D">
              <w:rPr>
                <w:rFonts w:ascii="Times New Roman" w:eastAsiaTheme="minorEastAsia" w:hAnsi="Times New Roman" w:cs="Times New Roman"/>
                <w:sz w:val="28"/>
                <w:szCs w:val="28"/>
                <w:lang w:eastAsia="ru-RU"/>
              </w:rPr>
              <w:t>,</w:t>
            </w:r>
          </w:p>
        </w:tc>
        <w:tc>
          <w:tcPr>
            <w:tcW w:w="277" w:type="dxa"/>
            <w:vAlign w:val="center"/>
          </w:tcPr>
          <w:p w:rsidR="00003B9B" w:rsidRPr="00ED1BA7" w:rsidRDefault="00D477AD" w:rsidP="00003B9B">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(10</w:t>
            </w:r>
            <w:r w:rsidR="00003B9B">
              <w:rPr>
                <w:rFonts w:ascii="Times New Roman" w:hAnsi="Times New Roman" w:cs="Times New Roman"/>
                <w:color w:val="000000" w:themeColor="text1"/>
                <w:sz w:val="28"/>
                <w:szCs w:val="28"/>
                <w:lang w:val="en-US"/>
              </w:rPr>
              <w:t>)</w:t>
            </w:r>
          </w:p>
        </w:tc>
      </w:tr>
    </w:tbl>
    <w:p w:rsidR="001C100D" w:rsidRDefault="001C100D" w:rsidP="00003B9B">
      <w:pPr>
        <w:tabs>
          <w:tab w:val="left" w:pos="1560"/>
        </w:tabs>
        <w:spacing w:after="0" w:line="360" w:lineRule="exact"/>
        <w:ind w:firstLine="709"/>
        <w:contextualSpacing/>
        <w:rPr>
          <w:rFonts w:ascii="Times New Roman" w:hAnsi="Times New Roman" w:cs="Times New Roman"/>
          <w:bCs/>
          <w:sz w:val="28"/>
          <w:szCs w:val="28"/>
          <w:lang w:val="be-BY"/>
        </w:rPr>
      </w:pPr>
    </w:p>
    <w:p w:rsidR="00003B9B" w:rsidRPr="00AC17E9" w:rsidRDefault="00003B9B" w:rsidP="00003B9B">
      <w:pPr>
        <w:tabs>
          <w:tab w:val="left" w:pos="1560"/>
        </w:tabs>
        <w:spacing w:after="0" w:line="360" w:lineRule="exact"/>
        <w:ind w:firstLine="709"/>
        <w:contextualSpacing/>
        <w:rPr>
          <w:rFonts w:ascii="Times New Roman" w:hAnsi="Times New Roman" w:cs="Times New Roman"/>
          <w:bCs/>
          <w:sz w:val="28"/>
          <w:szCs w:val="28"/>
          <w:lang w:val="be-BY"/>
        </w:rPr>
      </w:pPr>
      <w:r w:rsidRPr="00AC17E9">
        <w:rPr>
          <w:rFonts w:ascii="Times New Roman" w:hAnsi="Times New Roman" w:cs="Times New Roman"/>
          <w:bCs/>
          <w:sz w:val="28"/>
          <w:szCs w:val="28"/>
          <w:lang w:val="be-BY"/>
        </w:rPr>
        <w:lastRenderedPageBreak/>
        <w:t xml:space="preserve">где </w:t>
      </w:r>
      <w:r w:rsidRPr="00AC17E9">
        <w:rPr>
          <w:rFonts w:ascii="Times New Roman" w:hAnsi="Times New Roman" w:cs="Times New Roman"/>
          <w:bCs/>
          <w:sz w:val="28"/>
          <w:szCs w:val="28"/>
          <w:lang w:val="en-US"/>
        </w:rPr>
        <w:t>n</w:t>
      </w:r>
      <w:r w:rsidRPr="00AC17E9">
        <w:rPr>
          <w:rFonts w:ascii="Times New Roman" w:hAnsi="Times New Roman" w:cs="Times New Roman"/>
          <w:bCs/>
          <w:sz w:val="28"/>
          <w:szCs w:val="28"/>
          <w:lang w:val="be-BY"/>
        </w:rPr>
        <w:t xml:space="preserve"> – общее число элементов системы;</w:t>
      </w:r>
    </w:p>
    <w:p w:rsidR="00003B9B" w:rsidRPr="00AC17E9" w:rsidRDefault="00003B9B" w:rsidP="00003B9B">
      <w:pPr>
        <w:tabs>
          <w:tab w:val="left" w:pos="1560"/>
        </w:tabs>
        <w:spacing w:after="0" w:line="360" w:lineRule="exact"/>
        <w:ind w:firstLine="1134"/>
        <w:contextualSpacing/>
        <w:rPr>
          <w:rFonts w:ascii="Times New Roman" w:hAnsi="Times New Roman" w:cs="Times New Roman"/>
          <w:bCs/>
          <w:sz w:val="28"/>
          <w:szCs w:val="28"/>
          <w:lang w:val="be-BY"/>
        </w:rPr>
      </w:pPr>
      <w:r w:rsidRPr="00AC17E9">
        <w:rPr>
          <w:rFonts w:ascii="Times New Roman" w:hAnsi="Times New Roman" w:cs="Times New Roman"/>
          <w:bCs/>
          <w:sz w:val="28"/>
          <w:szCs w:val="28"/>
          <w:lang w:val="en-US"/>
        </w:rPr>
        <w:t>N</w:t>
      </w:r>
      <w:r w:rsidRPr="00AC17E9">
        <w:rPr>
          <w:rFonts w:ascii="Times New Roman" w:hAnsi="Times New Roman" w:cs="Times New Roman"/>
          <w:bCs/>
          <w:sz w:val="28"/>
          <w:szCs w:val="28"/>
          <w:vertAlign w:val="subscript"/>
          <w:lang w:val="en-US"/>
        </w:rPr>
        <w:t>i</w:t>
      </w:r>
      <w:r w:rsidRPr="00AC17E9">
        <w:rPr>
          <w:rFonts w:ascii="Times New Roman" w:hAnsi="Times New Roman" w:cs="Times New Roman"/>
          <w:bCs/>
          <w:sz w:val="28"/>
          <w:szCs w:val="28"/>
          <w:lang w:val="be-BY"/>
        </w:rPr>
        <w:t xml:space="preserve"> – число элементов данного типа.</w:t>
      </w:r>
    </w:p>
    <w:p w:rsidR="00003B9B" w:rsidRPr="00AC17E9" w:rsidRDefault="00003B9B" w:rsidP="00003B9B">
      <w:pPr>
        <w:spacing w:after="0" w:line="360" w:lineRule="exact"/>
        <w:rPr>
          <w:rFonts w:ascii="Times New Roman" w:hAnsi="Times New Roman" w:cs="Times New Roman"/>
          <w:bCs/>
          <w:sz w:val="28"/>
          <w:szCs w:val="28"/>
          <w:lang w:val="be-BY"/>
        </w:rPr>
      </w:pPr>
    </w:p>
    <w:p w:rsidR="00003B9B" w:rsidRPr="005C3D72" w:rsidRDefault="00D477AD" w:rsidP="00003B9B">
      <w:pPr>
        <w:pStyle w:val="ab"/>
        <w:spacing w:after="0" w:line="360" w:lineRule="exact"/>
        <w:ind w:left="0" w:right="-1"/>
        <w:rPr>
          <w:rFonts w:ascii="Times New Roman" w:hAnsi="Times New Roman" w:cs="Times New Roman"/>
          <w:sz w:val="28"/>
          <w:szCs w:val="28"/>
          <w:lang w:val="be-BY"/>
        </w:rPr>
      </w:pPr>
      <w:r>
        <w:rPr>
          <w:rFonts w:ascii="Times New Roman" w:hAnsi="Times New Roman" w:cs="Times New Roman"/>
          <w:sz w:val="28"/>
          <w:szCs w:val="28"/>
        </w:rPr>
        <w:t>Таблица 10</w:t>
      </w:r>
      <w:r w:rsidR="00003B9B" w:rsidRPr="00AC17E9">
        <w:rPr>
          <w:rFonts w:ascii="Times New Roman" w:hAnsi="Times New Roman" w:cs="Times New Roman"/>
          <w:sz w:val="28"/>
          <w:szCs w:val="28"/>
        </w:rPr>
        <w:t xml:space="preserve"> – </w:t>
      </w:r>
      <w:r w:rsidR="00003B9B" w:rsidRPr="00AC17E9">
        <w:rPr>
          <w:rFonts w:ascii="Times New Roman" w:hAnsi="Times New Roman" w:cs="Times New Roman"/>
          <w:sz w:val="28"/>
          <w:szCs w:val="28"/>
          <w:lang w:val="be-BY"/>
        </w:rPr>
        <w:t>Интенсивност</w:t>
      </w:r>
      <w:r w:rsidR="00003B9B" w:rsidRPr="00AC17E9">
        <w:rPr>
          <w:rFonts w:ascii="Times New Roman" w:hAnsi="Times New Roman" w:cs="Times New Roman"/>
          <w:sz w:val="28"/>
          <w:szCs w:val="28"/>
        </w:rPr>
        <w:t>ь</w:t>
      </w:r>
      <w:r w:rsidR="00003B9B" w:rsidRPr="00AC17E9">
        <w:rPr>
          <w:rFonts w:ascii="Times New Roman" w:hAnsi="Times New Roman" w:cs="Times New Roman"/>
          <w:sz w:val="28"/>
          <w:szCs w:val="28"/>
          <w:lang w:val="be-BY"/>
        </w:rPr>
        <w:t xml:space="preserve"> отказов </w:t>
      </w:r>
      <w:r w:rsidR="00003B9B" w:rsidRPr="005C3D72">
        <w:rPr>
          <w:rFonts w:ascii="Times New Roman" w:hAnsi="Times New Roman" w:cs="Times New Roman"/>
          <w:sz w:val="28"/>
          <w:szCs w:val="28"/>
          <w:lang w:val="be-BY"/>
        </w:rPr>
        <w:t>элементов проектируемой системы</w:t>
      </w:r>
    </w:p>
    <w:tbl>
      <w:tblPr>
        <w:tblStyle w:val="a6"/>
        <w:tblW w:w="4942" w:type="pct"/>
        <w:tblInd w:w="-5" w:type="dxa"/>
        <w:tblLook w:val="01E0" w:firstRow="1" w:lastRow="1" w:firstColumn="1" w:lastColumn="1" w:noHBand="0" w:noVBand="0"/>
      </w:tblPr>
      <w:tblGrid>
        <w:gridCol w:w="5167"/>
        <w:gridCol w:w="1204"/>
        <w:gridCol w:w="1415"/>
        <w:gridCol w:w="1450"/>
      </w:tblGrid>
      <w:tr w:rsidR="00003B9B" w:rsidRPr="005C3D72" w:rsidTr="00003B9B">
        <w:trPr>
          <w:trHeight w:val="618"/>
        </w:trPr>
        <w:tc>
          <w:tcPr>
            <w:tcW w:w="2797" w:type="pct"/>
            <w:vAlign w:val="center"/>
          </w:tcPr>
          <w:p w:rsidR="00003B9B" w:rsidRPr="005C3D72" w:rsidRDefault="00003B9B" w:rsidP="00003B9B">
            <w:pPr>
              <w:ind w:firstLine="37"/>
              <w:jc w:val="center"/>
              <w:rPr>
                <w:rFonts w:ascii="Times New Roman" w:hAnsi="Times New Roman" w:cs="Times New Roman"/>
                <w:sz w:val="24"/>
                <w:szCs w:val="28"/>
              </w:rPr>
            </w:pPr>
            <w:r w:rsidRPr="005C3D72">
              <w:rPr>
                <w:rFonts w:ascii="Times New Roman" w:hAnsi="Times New Roman" w:cs="Times New Roman"/>
                <w:sz w:val="24"/>
                <w:szCs w:val="28"/>
              </w:rPr>
              <w:t>Элементы</w:t>
            </w:r>
          </w:p>
        </w:tc>
        <w:tc>
          <w:tcPr>
            <w:tcW w:w="652" w:type="pct"/>
            <w:vAlign w:val="center"/>
          </w:tcPr>
          <w:p w:rsidR="00003B9B" w:rsidRPr="005C3D72" w:rsidRDefault="00003B9B" w:rsidP="00003B9B">
            <w:pPr>
              <w:jc w:val="center"/>
              <w:rPr>
                <w:rFonts w:ascii="Times New Roman" w:hAnsi="Times New Roman" w:cs="Times New Roman"/>
                <w:sz w:val="24"/>
                <w:szCs w:val="28"/>
              </w:rPr>
            </w:pPr>
            <w:r w:rsidRPr="005C3D72">
              <w:rPr>
                <w:rFonts w:ascii="Times New Roman" w:hAnsi="Times New Roman" w:cs="Times New Roman"/>
                <w:sz w:val="24"/>
                <w:szCs w:val="28"/>
                <w:lang w:val="en-US"/>
              </w:rPr>
              <w:t>N</w:t>
            </w:r>
            <w:r w:rsidRPr="005C3D72">
              <w:rPr>
                <w:rFonts w:ascii="Times New Roman" w:hAnsi="Times New Roman" w:cs="Times New Roman"/>
                <w:sz w:val="24"/>
                <w:szCs w:val="28"/>
                <w:vertAlign w:val="subscript"/>
                <w:lang w:val="en-US"/>
              </w:rPr>
              <w:t>i</w:t>
            </w:r>
          </w:p>
        </w:tc>
        <w:tc>
          <w:tcPr>
            <w:tcW w:w="766" w:type="pct"/>
            <w:vAlign w:val="center"/>
          </w:tcPr>
          <w:p w:rsidR="00003B9B" w:rsidRPr="005C3D72" w:rsidRDefault="00003B9B" w:rsidP="00003B9B">
            <w:pPr>
              <w:jc w:val="center"/>
              <w:rPr>
                <w:rFonts w:ascii="Times New Roman" w:hAnsi="Times New Roman" w:cs="Times New Roman"/>
                <w:sz w:val="24"/>
                <w:szCs w:val="28"/>
              </w:rPr>
            </w:pPr>
            <w:r w:rsidRPr="005C3D72">
              <w:rPr>
                <w:rFonts w:ascii="Times New Roman" w:hAnsi="Times New Roman" w:cs="Times New Roman"/>
                <w:sz w:val="24"/>
                <w:szCs w:val="28"/>
              </w:rPr>
              <w:sym w:font="Symbol" w:char="F06C"/>
            </w:r>
            <w:proofErr w:type="spellStart"/>
            <w:r w:rsidRPr="005C3D72">
              <w:rPr>
                <w:rFonts w:ascii="Times New Roman" w:hAnsi="Times New Roman" w:cs="Times New Roman"/>
                <w:sz w:val="24"/>
                <w:szCs w:val="28"/>
                <w:vertAlign w:val="subscript"/>
                <w:lang w:val="en-US"/>
              </w:rPr>
              <w:t>i</w:t>
            </w:r>
            <w:proofErr w:type="spellEnd"/>
            <w:r w:rsidRPr="005C3D72">
              <w:rPr>
                <w:rFonts w:ascii="Times New Roman" w:hAnsi="Times New Roman" w:cs="Times New Roman"/>
                <w:sz w:val="24"/>
                <w:szCs w:val="28"/>
              </w:rPr>
              <w:t>, 10</w:t>
            </w:r>
            <w:r w:rsidRPr="005C3D72">
              <w:rPr>
                <w:rFonts w:ascii="Times New Roman" w:hAnsi="Times New Roman" w:cs="Times New Roman"/>
                <w:sz w:val="24"/>
                <w:szCs w:val="28"/>
                <w:vertAlign w:val="superscript"/>
              </w:rPr>
              <w:t>-6</w:t>
            </w:r>
            <w:r w:rsidRPr="005C3D72">
              <w:rPr>
                <w:rFonts w:ascii="Times New Roman" w:hAnsi="Times New Roman" w:cs="Times New Roman"/>
                <w:sz w:val="24"/>
                <w:szCs w:val="28"/>
              </w:rPr>
              <w:t>,</w:t>
            </w:r>
          </w:p>
          <w:p w:rsidR="00003B9B" w:rsidRPr="005C3D72" w:rsidRDefault="00003B9B" w:rsidP="00003B9B">
            <w:pPr>
              <w:jc w:val="center"/>
              <w:rPr>
                <w:rFonts w:ascii="Times New Roman" w:hAnsi="Times New Roman" w:cs="Times New Roman"/>
                <w:sz w:val="24"/>
                <w:szCs w:val="28"/>
                <w:vertAlign w:val="superscript"/>
              </w:rPr>
            </w:pPr>
            <w:r w:rsidRPr="005C3D72">
              <w:rPr>
                <w:rFonts w:ascii="Times New Roman" w:hAnsi="Times New Roman" w:cs="Times New Roman"/>
                <w:sz w:val="24"/>
                <w:szCs w:val="28"/>
              </w:rPr>
              <w:t>ч</w:t>
            </w:r>
            <w:r w:rsidRPr="005C3D72">
              <w:rPr>
                <w:rFonts w:ascii="Times New Roman" w:hAnsi="Times New Roman" w:cs="Times New Roman"/>
                <w:sz w:val="24"/>
                <w:szCs w:val="28"/>
                <w:vertAlign w:val="superscript"/>
              </w:rPr>
              <w:t>-1</w:t>
            </w:r>
          </w:p>
        </w:tc>
        <w:tc>
          <w:tcPr>
            <w:tcW w:w="785" w:type="pct"/>
            <w:vAlign w:val="center"/>
          </w:tcPr>
          <w:p w:rsidR="00003B9B" w:rsidRPr="005C3D72" w:rsidRDefault="00003B9B" w:rsidP="00003B9B">
            <w:pPr>
              <w:jc w:val="center"/>
              <w:rPr>
                <w:rFonts w:ascii="Times New Roman" w:hAnsi="Times New Roman" w:cs="Times New Roman"/>
                <w:sz w:val="24"/>
                <w:szCs w:val="28"/>
              </w:rPr>
            </w:pPr>
            <w:r w:rsidRPr="005C3D72">
              <w:rPr>
                <w:rFonts w:ascii="Times New Roman" w:hAnsi="Times New Roman" w:cs="Times New Roman"/>
                <w:sz w:val="24"/>
                <w:szCs w:val="28"/>
              </w:rPr>
              <w:sym w:font="Symbol" w:char="F06C"/>
            </w:r>
            <w:proofErr w:type="spellStart"/>
            <w:r w:rsidRPr="005C3D72">
              <w:rPr>
                <w:rFonts w:ascii="Times New Roman" w:hAnsi="Times New Roman" w:cs="Times New Roman"/>
                <w:sz w:val="24"/>
                <w:szCs w:val="28"/>
                <w:vertAlign w:val="subscript"/>
                <w:lang w:val="en-US"/>
              </w:rPr>
              <w:t>i</w:t>
            </w:r>
            <w:r w:rsidRPr="005C3D72">
              <w:rPr>
                <w:rFonts w:ascii="Times New Roman" w:hAnsi="Times New Roman" w:cs="Times New Roman"/>
                <w:sz w:val="24"/>
                <w:szCs w:val="28"/>
                <w:lang w:val="en-US"/>
              </w:rPr>
              <w:t>N</w:t>
            </w:r>
            <w:r w:rsidRPr="005C3D72">
              <w:rPr>
                <w:rFonts w:ascii="Times New Roman" w:hAnsi="Times New Roman" w:cs="Times New Roman"/>
                <w:sz w:val="24"/>
                <w:szCs w:val="28"/>
                <w:vertAlign w:val="subscript"/>
                <w:lang w:val="en-US"/>
              </w:rPr>
              <w:t>i</w:t>
            </w:r>
            <w:proofErr w:type="spellEnd"/>
            <w:r w:rsidRPr="005C3D72">
              <w:rPr>
                <w:rFonts w:ascii="Times New Roman" w:hAnsi="Times New Roman" w:cs="Times New Roman"/>
                <w:sz w:val="24"/>
                <w:szCs w:val="28"/>
              </w:rPr>
              <w:t>,</w:t>
            </w:r>
          </w:p>
          <w:p w:rsidR="00003B9B" w:rsidRPr="005C3D72" w:rsidRDefault="00003B9B" w:rsidP="00003B9B">
            <w:pPr>
              <w:jc w:val="center"/>
              <w:rPr>
                <w:rFonts w:ascii="Times New Roman" w:hAnsi="Times New Roman" w:cs="Times New Roman"/>
                <w:sz w:val="24"/>
                <w:szCs w:val="28"/>
              </w:rPr>
            </w:pPr>
            <w:r w:rsidRPr="005C3D72">
              <w:rPr>
                <w:rFonts w:ascii="Times New Roman" w:hAnsi="Times New Roman" w:cs="Times New Roman"/>
                <w:sz w:val="24"/>
                <w:szCs w:val="28"/>
              </w:rPr>
              <w:t>10</w:t>
            </w:r>
            <w:r w:rsidRPr="005C3D72">
              <w:rPr>
                <w:rFonts w:ascii="Times New Roman" w:hAnsi="Times New Roman" w:cs="Times New Roman"/>
                <w:sz w:val="24"/>
                <w:szCs w:val="28"/>
                <w:vertAlign w:val="superscript"/>
              </w:rPr>
              <w:t>-6</w:t>
            </w:r>
            <w:r w:rsidRPr="005C3D72">
              <w:rPr>
                <w:rFonts w:ascii="Times New Roman" w:hAnsi="Times New Roman" w:cs="Times New Roman"/>
                <w:sz w:val="24"/>
                <w:szCs w:val="28"/>
              </w:rPr>
              <w:t>, ч</w:t>
            </w:r>
            <w:r w:rsidRPr="005C3D72">
              <w:rPr>
                <w:rFonts w:ascii="Times New Roman" w:hAnsi="Times New Roman" w:cs="Times New Roman"/>
                <w:sz w:val="24"/>
                <w:szCs w:val="28"/>
                <w:vertAlign w:val="superscript"/>
              </w:rPr>
              <w:t>-1</w:t>
            </w:r>
          </w:p>
        </w:tc>
      </w:tr>
      <w:tr w:rsidR="00003B9B" w:rsidRPr="004570E7" w:rsidTr="00003B9B">
        <w:tc>
          <w:tcPr>
            <w:tcW w:w="2797" w:type="pct"/>
          </w:tcPr>
          <w:p w:rsidR="00003B9B" w:rsidRPr="00FF7B98" w:rsidRDefault="00003B9B" w:rsidP="00003B9B">
            <w:pPr>
              <w:rPr>
                <w:rFonts w:ascii="Times New Roman" w:hAnsi="Times New Roman" w:cs="Times New Roman"/>
                <w:sz w:val="24"/>
              </w:rPr>
            </w:pPr>
            <w:r>
              <w:rPr>
                <w:rFonts w:ascii="Times New Roman" w:hAnsi="Times New Roman" w:cs="Times New Roman"/>
                <w:sz w:val="24"/>
              </w:rPr>
              <w:t>к</w:t>
            </w:r>
            <w:r w:rsidRPr="005C3D72">
              <w:rPr>
                <w:rFonts w:ascii="Times New Roman" w:hAnsi="Times New Roman" w:cs="Times New Roman"/>
                <w:sz w:val="24"/>
              </w:rPr>
              <w:t>онд</w:t>
            </w:r>
            <w:r>
              <w:rPr>
                <w:rFonts w:ascii="Times New Roman" w:hAnsi="Times New Roman" w:cs="Times New Roman"/>
                <w:sz w:val="24"/>
              </w:rPr>
              <w:t xml:space="preserve">енсатор </w:t>
            </w:r>
            <w:r>
              <w:rPr>
                <w:rFonts w:ascii="Times New Roman" w:hAnsi="Times New Roman" w:cs="Times New Roman"/>
                <w:sz w:val="24"/>
                <w:lang w:val="en-US"/>
              </w:rPr>
              <w:t>ECAP</w:t>
            </w:r>
            <w:r w:rsidRPr="00FF7B98">
              <w:rPr>
                <w:rFonts w:ascii="Times New Roman" w:hAnsi="Times New Roman" w:cs="Times New Roman"/>
                <w:sz w:val="24"/>
              </w:rPr>
              <w:t xml:space="preserve"> </w:t>
            </w:r>
            <w:r>
              <w:rPr>
                <w:rFonts w:ascii="Times New Roman" w:hAnsi="Times New Roman" w:cs="Times New Roman"/>
                <w:sz w:val="24"/>
              </w:rPr>
              <w:t>(</w:t>
            </w:r>
            <w:r>
              <w:rPr>
                <w:rFonts w:ascii="Times New Roman" w:hAnsi="Times New Roman" w:cs="Times New Roman"/>
                <w:sz w:val="24"/>
                <w:lang w:val="en-US"/>
              </w:rPr>
              <w:t>k</w:t>
            </w:r>
            <w:r w:rsidRPr="00FF7B98">
              <w:rPr>
                <w:rFonts w:ascii="Times New Roman" w:hAnsi="Times New Roman" w:cs="Times New Roman"/>
                <w:sz w:val="24"/>
              </w:rPr>
              <w:t xml:space="preserve">50–35) 1000 </w:t>
            </w:r>
            <w:r>
              <w:rPr>
                <w:rFonts w:ascii="Times New Roman" w:hAnsi="Times New Roman" w:cs="Times New Roman"/>
                <w:sz w:val="24"/>
              </w:rPr>
              <w:t>мкФ – 16 В</w:t>
            </w:r>
          </w:p>
        </w:tc>
        <w:tc>
          <w:tcPr>
            <w:tcW w:w="652" w:type="pct"/>
          </w:tcPr>
          <w:p w:rsidR="00003B9B" w:rsidRPr="00A8450D" w:rsidRDefault="00003B9B" w:rsidP="00003B9B">
            <w:pPr>
              <w:jc w:val="center"/>
              <w:rPr>
                <w:rFonts w:ascii="Times New Roman" w:hAnsi="Times New Roman" w:cs="Times New Roman"/>
                <w:sz w:val="24"/>
                <w:szCs w:val="28"/>
                <w:lang w:val="en-US"/>
              </w:rPr>
            </w:pPr>
            <w:r>
              <w:rPr>
                <w:rFonts w:ascii="Times New Roman" w:hAnsi="Times New Roman" w:cs="Times New Roman"/>
                <w:sz w:val="24"/>
                <w:szCs w:val="28"/>
                <w:lang w:val="en-US"/>
              </w:rPr>
              <w:t>2</w:t>
            </w:r>
          </w:p>
        </w:tc>
        <w:tc>
          <w:tcPr>
            <w:tcW w:w="766" w:type="pct"/>
          </w:tcPr>
          <w:p w:rsidR="00003B9B" w:rsidRPr="005C3D72" w:rsidRDefault="00003B9B" w:rsidP="00003B9B">
            <w:pPr>
              <w:jc w:val="center"/>
              <w:rPr>
                <w:rFonts w:ascii="Times New Roman" w:hAnsi="Times New Roman" w:cs="Times New Roman"/>
                <w:sz w:val="24"/>
                <w:szCs w:val="28"/>
              </w:rPr>
            </w:pPr>
            <w:r>
              <w:rPr>
                <w:rFonts w:ascii="Times New Roman" w:hAnsi="Times New Roman" w:cs="Times New Roman"/>
                <w:sz w:val="24"/>
                <w:szCs w:val="28"/>
              </w:rPr>
              <w:t>0,07</w:t>
            </w:r>
          </w:p>
        </w:tc>
        <w:tc>
          <w:tcPr>
            <w:tcW w:w="785" w:type="pct"/>
            <w:vAlign w:val="bottom"/>
          </w:tcPr>
          <w:p w:rsidR="00003B9B" w:rsidRPr="005C3D72" w:rsidRDefault="00003B9B" w:rsidP="00003B9B">
            <w:pPr>
              <w:jc w:val="center"/>
              <w:rPr>
                <w:rFonts w:ascii="Times New Roman" w:hAnsi="Times New Roman" w:cs="Times New Roman"/>
                <w:color w:val="000000"/>
                <w:sz w:val="24"/>
                <w:szCs w:val="28"/>
              </w:rPr>
            </w:pPr>
            <w:r>
              <w:rPr>
                <w:rFonts w:ascii="Times New Roman" w:hAnsi="Times New Roman" w:cs="Times New Roman"/>
                <w:color w:val="000000"/>
                <w:sz w:val="24"/>
                <w:szCs w:val="28"/>
              </w:rPr>
              <w:t>0,14</w:t>
            </w:r>
          </w:p>
        </w:tc>
      </w:tr>
      <w:tr w:rsidR="00003B9B" w:rsidRPr="004570E7" w:rsidTr="00003B9B">
        <w:tc>
          <w:tcPr>
            <w:tcW w:w="2797" w:type="pct"/>
          </w:tcPr>
          <w:p w:rsidR="00003B9B" w:rsidRPr="00FF7B98" w:rsidRDefault="00003B9B" w:rsidP="00003B9B">
            <w:pPr>
              <w:rPr>
                <w:rFonts w:ascii="Times New Roman" w:hAnsi="Times New Roman" w:cs="Times New Roman"/>
                <w:sz w:val="24"/>
              </w:rPr>
            </w:pPr>
            <w:r>
              <w:rPr>
                <w:rFonts w:ascii="Times New Roman" w:hAnsi="Times New Roman" w:cs="Times New Roman"/>
                <w:sz w:val="24"/>
              </w:rPr>
              <w:t xml:space="preserve">конденсатор </w:t>
            </w:r>
            <w:r>
              <w:rPr>
                <w:rFonts w:ascii="Times New Roman" w:hAnsi="Times New Roman" w:cs="Times New Roman"/>
                <w:sz w:val="24"/>
                <w:lang w:val="en-US"/>
              </w:rPr>
              <w:t>K</w:t>
            </w:r>
            <w:r w:rsidRPr="00FF7B98">
              <w:rPr>
                <w:rFonts w:ascii="Times New Roman" w:hAnsi="Times New Roman" w:cs="Times New Roman"/>
                <w:sz w:val="24"/>
              </w:rPr>
              <w:t>1</w:t>
            </w:r>
            <w:r w:rsidRPr="00A8450D">
              <w:rPr>
                <w:rFonts w:ascii="Times New Roman" w:hAnsi="Times New Roman" w:cs="Times New Roman"/>
                <w:sz w:val="24"/>
              </w:rPr>
              <w:t>0</w:t>
            </w:r>
            <w:r>
              <w:rPr>
                <w:rFonts w:ascii="Times New Roman" w:hAnsi="Times New Roman" w:cs="Times New Roman"/>
                <w:sz w:val="24"/>
              </w:rPr>
              <w:t xml:space="preserve"> – 17А Н50 – 0,1 мкФ – 50 В</w:t>
            </w:r>
          </w:p>
        </w:tc>
        <w:tc>
          <w:tcPr>
            <w:tcW w:w="652" w:type="pct"/>
          </w:tcPr>
          <w:p w:rsidR="00003B9B" w:rsidRPr="00A8450D" w:rsidRDefault="00003B9B" w:rsidP="00003B9B">
            <w:pPr>
              <w:jc w:val="center"/>
              <w:rPr>
                <w:rFonts w:ascii="Times New Roman" w:hAnsi="Times New Roman" w:cs="Times New Roman"/>
                <w:sz w:val="24"/>
                <w:szCs w:val="28"/>
                <w:lang w:val="en-US"/>
              </w:rPr>
            </w:pPr>
            <w:r>
              <w:rPr>
                <w:rFonts w:ascii="Times New Roman" w:hAnsi="Times New Roman" w:cs="Times New Roman"/>
                <w:sz w:val="24"/>
                <w:szCs w:val="28"/>
                <w:lang w:val="en-US"/>
              </w:rPr>
              <w:t>12</w:t>
            </w:r>
          </w:p>
        </w:tc>
        <w:tc>
          <w:tcPr>
            <w:tcW w:w="766" w:type="pct"/>
          </w:tcPr>
          <w:p w:rsidR="00003B9B" w:rsidRPr="005C3D72" w:rsidRDefault="00003B9B" w:rsidP="00003B9B">
            <w:pPr>
              <w:jc w:val="center"/>
              <w:rPr>
                <w:rFonts w:ascii="Times New Roman" w:hAnsi="Times New Roman" w:cs="Times New Roman"/>
                <w:sz w:val="24"/>
                <w:szCs w:val="28"/>
              </w:rPr>
            </w:pPr>
            <w:r>
              <w:rPr>
                <w:rFonts w:ascii="Times New Roman" w:hAnsi="Times New Roman" w:cs="Times New Roman"/>
                <w:sz w:val="24"/>
                <w:szCs w:val="28"/>
              </w:rPr>
              <w:t>0,05</w:t>
            </w:r>
          </w:p>
        </w:tc>
        <w:tc>
          <w:tcPr>
            <w:tcW w:w="785" w:type="pct"/>
            <w:vAlign w:val="bottom"/>
          </w:tcPr>
          <w:p w:rsidR="00003B9B" w:rsidRPr="005C3D72" w:rsidRDefault="00003B9B" w:rsidP="00003B9B">
            <w:pPr>
              <w:jc w:val="center"/>
              <w:rPr>
                <w:rFonts w:ascii="Times New Roman" w:hAnsi="Times New Roman" w:cs="Times New Roman"/>
                <w:color w:val="000000"/>
                <w:sz w:val="24"/>
                <w:szCs w:val="28"/>
              </w:rPr>
            </w:pPr>
            <w:r>
              <w:rPr>
                <w:rFonts w:ascii="Times New Roman" w:hAnsi="Times New Roman" w:cs="Times New Roman"/>
                <w:color w:val="000000"/>
                <w:sz w:val="24"/>
                <w:szCs w:val="28"/>
              </w:rPr>
              <w:t>0,10</w:t>
            </w:r>
          </w:p>
        </w:tc>
      </w:tr>
      <w:tr w:rsidR="00003B9B" w:rsidRPr="004570E7" w:rsidTr="00003B9B">
        <w:tc>
          <w:tcPr>
            <w:tcW w:w="2797" w:type="pct"/>
          </w:tcPr>
          <w:p w:rsidR="00003B9B" w:rsidRDefault="00003B9B" w:rsidP="00003B9B">
            <w:pPr>
              <w:rPr>
                <w:rFonts w:ascii="Times New Roman" w:hAnsi="Times New Roman" w:cs="Times New Roman"/>
                <w:sz w:val="24"/>
              </w:rPr>
            </w:pPr>
            <w:r>
              <w:rPr>
                <w:rFonts w:ascii="Times New Roman" w:hAnsi="Times New Roman" w:cs="Times New Roman"/>
                <w:sz w:val="24"/>
                <w:szCs w:val="28"/>
              </w:rPr>
              <w:t>и</w:t>
            </w:r>
            <w:r w:rsidRPr="00D077D3">
              <w:rPr>
                <w:rFonts w:ascii="Times New Roman" w:hAnsi="Times New Roman" w:cs="Times New Roman"/>
                <w:sz w:val="24"/>
                <w:szCs w:val="28"/>
              </w:rPr>
              <w:t xml:space="preserve">нтегральные микросхемы </w:t>
            </w:r>
            <w:r w:rsidRPr="00962B95">
              <w:rPr>
                <w:rFonts w:ascii="Times New Roman" w:eastAsiaTheme="minorEastAsia" w:hAnsi="Times New Roman" w:cs="Times New Roman"/>
                <w:color w:val="000000"/>
                <w:sz w:val="24"/>
                <w:szCs w:val="28"/>
                <w:shd w:val="clear" w:color="auto" w:fill="FFFFFF"/>
                <w:lang w:eastAsia="ru-RU"/>
              </w:rPr>
              <w:t>LB1838М</w:t>
            </w:r>
            <w:r w:rsidRPr="00D077D3">
              <w:rPr>
                <w:rFonts w:ascii="Times New Roman" w:hAnsi="Times New Roman" w:cs="Times New Roman"/>
                <w:sz w:val="24"/>
                <w:szCs w:val="28"/>
              </w:rPr>
              <w:t xml:space="preserve">; </w:t>
            </w:r>
            <w:r w:rsidRPr="00962B95">
              <w:rPr>
                <w:rFonts w:ascii="Times New Roman" w:eastAsia="Times New Roman" w:hAnsi="Times New Roman" w:cs="Times New Roman"/>
                <w:kern w:val="28"/>
                <w:sz w:val="24"/>
                <w:szCs w:val="28"/>
                <w:lang w:eastAsia="ru-RU"/>
              </w:rPr>
              <w:t>LM1117MPX-3,3</w:t>
            </w:r>
            <w:r w:rsidRPr="00D077D3">
              <w:rPr>
                <w:rFonts w:ascii="Times New Roman" w:hAnsi="Times New Roman" w:cs="Times New Roman"/>
                <w:sz w:val="24"/>
                <w:szCs w:val="28"/>
              </w:rPr>
              <w:t xml:space="preserve">; </w:t>
            </w:r>
            <w:r w:rsidR="00E35D88" w:rsidRPr="00E35D88">
              <w:rPr>
                <w:rFonts w:ascii="Times New Roman" w:hAnsi="Times New Roman" w:cs="Times New Roman"/>
                <w:sz w:val="24"/>
                <w:szCs w:val="28"/>
                <w:lang w:val="en-US"/>
              </w:rPr>
              <w:t>STM</w:t>
            </w:r>
            <w:r w:rsidR="00E35D88" w:rsidRPr="00E35D88">
              <w:rPr>
                <w:rFonts w:ascii="Times New Roman" w:hAnsi="Times New Roman" w:cs="Times New Roman"/>
                <w:sz w:val="24"/>
                <w:szCs w:val="28"/>
              </w:rPr>
              <w:t>32</w:t>
            </w:r>
            <w:r w:rsidR="00E35D88" w:rsidRPr="00E35D88">
              <w:rPr>
                <w:rFonts w:ascii="Times New Roman" w:hAnsi="Times New Roman" w:cs="Times New Roman"/>
                <w:sz w:val="24"/>
                <w:szCs w:val="28"/>
                <w:lang w:val="en-US"/>
              </w:rPr>
              <w:t>F</w:t>
            </w:r>
            <w:r w:rsidR="00E35D88" w:rsidRPr="00E35D88">
              <w:rPr>
                <w:rFonts w:ascii="Times New Roman" w:hAnsi="Times New Roman" w:cs="Times New Roman"/>
                <w:sz w:val="24"/>
                <w:szCs w:val="28"/>
              </w:rPr>
              <w:t>070С</w:t>
            </w:r>
            <w:r w:rsidR="00E35D88" w:rsidRPr="00E35D88">
              <w:rPr>
                <w:rFonts w:ascii="Times New Roman" w:hAnsi="Times New Roman" w:cs="Times New Roman"/>
                <w:sz w:val="24"/>
                <w:szCs w:val="28"/>
                <w:lang w:val="en-US"/>
              </w:rPr>
              <w:t>B</w:t>
            </w:r>
            <w:r w:rsidRPr="00A8450D">
              <w:rPr>
                <w:rFonts w:ascii="Times New Roman" w:eastAsiaTheme="majorEastAsia" w:hAnsi="Times New Roman" w:cs="Times New Roman"/>
                <w:sz w:val="24"/>
                <w:szCs w:val="28"/>
              </w:rPr>
              <w:t xml:space="preserve">; </w:t>
            </w:r>
            <w:r w:rsidR="00E35D88">
              <w:rPr>
                <w:rFonts w:ascii="Times New Roman" w:eastAsiaTheme="majorEastAsia" w:hAnsi="Times New Roman" w:cs="Times New Roman"/>
                <w:sz w:val="24"/>
                <w:szCs w:val="28"/>
              </w:rPr>
              <w:t>АЦП</w:t>
            </w:r>
            <w:r>
              <w:rPr>
                <w:rFonts w:ascii="Times New Roman" w:eastAsiaTheme="majorEastAsia" w:hAnsi="Times New Roman" w:cs="Times New Roman"/>
                <w:sz w:val="24"/>
                <w:szCs w:val="28"/>
              </w:rPr>
              <w:t xml:space="preserve"> НХ711</w:t>
            </w:r>
          </w:p>
        </w:tc>
        <w:tc>
          <w:tcPr>
            <w:tcW w:w="652" w:type="pct"/>
            <w:vAlign w:val="center"/>
          </w:tcPr>
          <w:p w:rsidR="00003B9B" w:rsidRPr="005C3D72" w:rsidRDefault="00003B9B" w:rsidP="00003B9B">
            <w:pPr>
              <w:jc w:val="center"/>
              <w:rPr>
                <w:rFonts w:ascii="Times New Roman" w:hAnsi="Times New Roman" w:cs="Times New Roman"/>
                <w:sz w:val="24"/>
                <w:szCs w:val="28"/>
              </w:rPr>
            </w:pPr>
            <w:r>
              <w:rPr>
                <w:rFonts w:ascii="Times New Roman" w:hAnsi="Times New Roman" w:cs="Times New Roman"/>
                <w:sz w:val="24"/>
                <w:szCs w:val="28"/>
              </w:rPr>
              <w:t>4</w:t>
            </w:r>
          </w:p>
        </w:tc>
        <w:tc>
          <w:tcPr>
            <w:tcW w:w="766" w:type="pct"/>
            <w:vAlign w:val="center"/>
          </w:tcPr>
          <w:p w:rsidR="00003B9B" w:rsidRPr="005C3D72" w:rsidRDefault="00003B9B" w:rsidP="00003B9B">
            <w:pPr>
              <w:jc w:val="center"/>
              <w:rPr>
                <w:rFonts w:ascii="Times New Roman" w:hAnsi="Times New Roman" w:cs="Times New Roman"/>
                <w:sz w:val="24"/>
                <w:szCs w:val="28"/>
              </w:rPr>
            </w:pPr>
            <w:r>
              <w:rPr>
                <w:rFonts w:ascii="Times New Roman" w:hAnsi="Times New Roman" w:cs="Times New Roman"/>
                <w:sz w:val="24"/>
                <w:szCs w:val="28"/>
              </w:rPr>
              <w:t>0,30</w:t>
            </w:r>
          </w:p>
        </w:tc>
        <w:tc>
          <w:tcPr>
            <w:tcW w:w="785" w:type="pct"/>
            <w:vAlign w:val="center"/>
          </w:tcPr>
          <w:p w:rsidR="00003B9B" w:rsidRPr="005C3D72" w:rsidRDefault="00003B9B" w:rsidP="00003B9B">
            <w:pPr>
              <w:jc w:val="center"/>
              <w:rPr>
                <w:rFonts w:ascii="Times New Roman" w:hAnsi="Times New Roman" w:cs="Times New Roman"/>
                <w:color w:val="000000"/>
                <w:sz w:val="24"/>
                <w:szCs w:val="28"/>
              </w:rPr>
            </w:pPr>
            <w:r>
              <w:rPr>
                <w:rFonts w:ascii="Times New Roman" w:hAnsi="Times New Roman" w:cs="Times New Roman"/>
                <w:color w:val="000000"/>
                <w:sz w:val="24"/>
                <w:szCs w:val="28"/>
              </w:rPr>
              <w:t>1,20</w:t>
            </w:r>
          </w:p>
        </w:tc>
      </w:tr>
      <w:tr w:rsidR="00003B9B" w:rsidRPr="004570E7" w:rsidTr="00003B9B">
        <w:tc>
          <w:tcPr>
            <w:tcW w:w="2797" w:type="pct"/>
          </w:tcPr>
          <w:p w:rsidR="00003B9B" w:rsidRPr="00A8450D" w:rsidRDefault="00003B9B" w:rsidP="00003B9B">
            <w:pPr>
              <w:rPr>
                <w:rFonts w:ascii="Times New Roman" w:hAnsi="Times New Roman" w:cs="Times New Roman"/>
              </w:rPr>
            </w:pPr>
            <w:r>
              <w:rPr>
                <w:rFonts w:ascii="Times New Roman" w:hAnsi="Times New Roman" w:cs="Times New Roman"/>
                <w:sz w:val="24"/>
              </w:rPr>
              <w:t>резистор С</w:t>
            </w:r>
            <w:r>
              <w:rPr>
                <w:rFonts w:ascii="Times New Roman" w:hAnsi="Times New Roman" w:cs="Times New Roman"/>
                <w:sz w:val="24"/>
                <w:lang w:val="en-US"/>
              </w:rPr>
              <w:t>F</w:t>
            </w:r>
            <w:r>
              <w:rPr>
                <w:rFonts w:ascii="Times New Roman" w:hAnsi="Times New Roman" w:cs="Times New Roman"/>
                <w:sz w:val="24"/>
              </w:rPr>
              <w:t>–</w:t>
            </w:r>
            <w:r w:rsidRPr="00A8450D">
              <w:rPr>
                <w:rFonts w:ascii="Times New Roman" w:hAnsi="Times New Roman" w:cs="Times New Roman"/>
                <w:sz w:val="24"/>
              </w:rPr>
              <w:t>25 (</w:t>
            </w:r>
            <w:r>
              <w:rPr>
                <w:rFonts w:ascii="Times New Roman" w:hAnsi="Times New Roman" w:cs="Times New Roman"/>
                <w:sz w:val="24"/>
                <w:lang w:val="en-US"/>
              </w:rPr>
              <w:t>C</w:t>
            </w:r>
            <w:r w:rsidRPr="00A8450D">
              <w:rPr>
                <w:rFonts w:ascii="Times New Roman" w:hAnsi="Times New Roman" w:cs="Times New Roman"/>
                <w:sz w:val="24"/>
              </w:rPr>
              <w:t>1</w:t>
            </w:r>
            <w:r>
              <w:rPr>
                <w:rFonts w:ascii="Times New Roman" w:hAnsi="Times New Roman" w:cs="Times New Roman"/>
                <w:sz w:val="24"/>
              </w:rPr>
              <w:t>–</w:t>
            </w:r>
            <w:r>
              <w:rPr>
                <w:rFonts w:ascii="Times New Roman" w:hAnsi="Times New Roman" w:cs="Times New Roman"/>
                <w:sz w:val="24"/>
                <w:lang w:val="en-US"/>
              </w:rPr>
              <w:t>C</w:t>
            </w:r>
            <w:r w:rsidRPr="00A8450D">
              <w:rPr>
                <w:rFonts w:ascii="Times New Roman" w:hAnsi="Times New Roman" w:cs="Times New Roman"/>
                <w:sz w:val="24"/>
              </w:rPr>
              <w:t xml:space="preserve">4) – 1 </w:t>
            </w:r>
            <w:r>
              <w:rPr>
                <w:rFonts w:ascii="Times New Roman" w:hAnsi="Times New Roman" w:cs="Times New Roman"/>
                <w:sz w:val="24"/>
              </w:rPr>
              <w:t>кОм, 0,25 Вт, 250В</w:t>
            </w:r>
          </w:p>
        </w:tc>
        <w:tc>
          <w:tcPr>
            <w:tcW w:w="652" w:type="pct"/>
          </w:tcPr>
          <w:p w:rsidR="00003B9B" w:rsidRPr="005C3D72" w:rsidRDefault="00003B9B" w:rsidP="00003B9B">
            <w:pPr>
              <w:jc w:val="center"/>
              <w:rPr>
                <w:rFonts w:ascii="Times New Roman" w:hAnsi="Times New Roman" w:cs="Times New Roman"/>
                <w:sz w:val="24"/>
                <w:szCs w:val="28"/>
              </w:rPr>
            </w:pPr>
            <w:r>
              <w:rPr>
                <w:rFonts w:ascii="Times New Roman" w:hAnsi="Times New Roman" w:cs="Times New Roman"/>
                <w:sz w:val="24"/>
                <w:szCs w:val="28"/>
              </w:rPr>
              <w:t>3</w:t>
            </w:r>
          </w:p>
        </w:tc>
        <w:tc>
          <w:tcPr>
            <w:tcW w:w="766" w:type="pct"/>
          </w:tcPr>
          <w:p w:rsidR="00003B9B" w:rsidRPr="005C3D72" w:rsidRDefault="00003B9B" w:rsidP="00003B9B">
            <w:pPr>
              <w:jc w:val="center"/>
              <w:rPr>
                <w:rFonts w:ascii="Times New Roman" w:hAnsi="Times New Roman" w:cs="Times New Roman"/>
                <w:sz w:val="24"/>
                <w:szCs w:val="28"/>
              </w:rPr>
            </w:pPr>
            <w:r>
              <w:rPr>
                <w:rFonts w:ascii="Times New Roman" w:hAnsi="Times New Roman" w:cs="Times New Roman"/>
                <w:sz w:val="24"/>
                <w:szCs w:val="28"/>
              </w:rPr>
              <w:t>0,30</w:t>
            </w:r>
          </w:p>
        </w:tc>
        <w:tc>
          <w:tcPr>
            <w:tcW w:w="785" w:type="pct"/>
            <w:vAlign w:val="bottom"/>
          </w:tcPr>
          <w:p w:rsidR="00003B9B" w:rsidRPr="005C3D72" w:rsidRDefault="00003B9B" w:rsidP="00003B9B">
            <w:pPr>
              <w:jc w:val="center"/>
              <w:rPr>
                <w:rFonts w:ascii="Times New Roman" w:hAnsi="Times New Roman" w:cs="Times New Roman"/>
                <w:color w:val="000000"/>
                <w:sz w:val="24"/>
                <w:szCs w:val="28"/>
              </w:rPr>
            </w:pPr>
            <w:r>
              <w:rPr>
                <w:rFonts w:ascii="Times New Roman" w:hAnsi="Times New Roman" w:cs="Times New Roman"/>
                <w:color w:val="000000"/>
                <w:sz w:val="24"/>
                <w:szCs w:val="28"/>
              </w:rPr>
              <w:t>0,90</w:t>
            </w:r>
          </w:p>
        </w:tc>
      </w:tr>
      <w:tr w:rsidR="00003B9B" w:rsidRPr="004570E7" w:rsidTr="00003B9B">
        <w:tc>
          <w:tcPr>
            <w:tcW w:w="2797" w:type="pct"/>
          </w:tcPr>
          <w:p w:rsidR="00003B9B" w:rsidRDefault="00003B9B" w:rsidP="00003B9B">
            <w:pPr>
              <w:rPr>
                <w:rFonts w:ascii="Times New Roman" w:hAnsi="Times New Roman" w:cs="Times New Roman"/>
                <w:sz w:val="24"/>
              </w:rPr>
            </w:pPr>
            <w:r>
              <w:rPr>
                <w:rFonts w:ascii="Times New Roman" w:hAnsi="Times New Roman" w:cs="Times New Roman"/>
                <w:sz w:val="24"/>
              </w:rPr>
              <w:t xml:space="preserve">резистор </w:t>
            </w:r>
            <w:r>
              <w:rPr>
                <w:rFonts w:ascii="Times New Roman" w:hAnsi="Times New Roman" w:cs="Times New Roman"/>
                <w:sz w:val="24"/>
                <w:lang w:val="en-US"/>
              </w:rPr>
              <w:t>SQP</w:t>
            </w:r>
            <w:r>
              <w:rPr>
                <w:rFonts w:ascii="Times New Roman" w:hAnsi="Times New Roman" w:cs="Times New Roman"/>
                <w:sz w:val="24"/>
              </w:rPr>
              <w:t xml:space="preserve"> 20</w:t>
            </w:r>
            <w:r w:rsidRPr="00A8450D">
              <w:rPr>
                <w:rFonts w:ascii="Times New Roman" w:hAnsi="Times New Roman" w:cs="Times New Roman"/>
                <w:sz w:val="24"/>
              </w:rPr>
              <w:t xml:space="preserve"> </w:t>
            </w:r>
            <w:r>
              <w:rPr>
                <w:rFonts w:ascii="Times New Roman" w:hAnsi="Times New Roman" w:cs="Times New Roman"/>
                <w:sz w:val="24"/>
              </w:rPr>
              <w:t>кОм, 5 Вт, 1000 В, 5%</w:t>
            </w:r>
          </w:p>
        </w:tc>
        <w:tc>
          <w:tcPr>
            <w:tcW w:w="652" w:type="pct"/>
          </w:tcPr>
          <w:p w:rsidR="00003B9B" w:rsidRDefault="00003B9B" w:rsidP="00003B9B">
            <w:pPr>
              <w:jc w:val="center"/>
              <w:rPr>
                <w:rFonts w:ascii="Times New Roman" w:hAnsi="Times New Roman" w:cs="Times New Roman"/>
                <w:sz w:val="24"/>
                <w:szCs w:val="28"/>
              </w:rPr>
            </w:pPr>
            <w:r>
              <w:rPr>
                <w:rFonts w:ascii="Times New Roman" w:hAnsi="Times New Roman" w:cs="Times New Roman"/>
                <w:sz w:val="24"/>
                <w:szCs w:val="28"/>
              </w:rPr>
              <w:t>1</w:t>
            </w:r>
          </w:p>
        </w:tc>
        <w:tc>
          <w:tcPr>
            <w:tcW w:w="766" w:type="pct"/>
          </w:tcPr>
          <w:p w:rsidR="00003B9B" w:rsidRDefault="00003B9B" w:rsidP="00003B9B">
            <w:pPr>
              <w:jc w:val="center"/>
              <w:rPr>
                <w:rFonts w:ascii="Times New Roman" w:hAnsi="Times New Roman" w:cs="Times New Roman"/>
                <w:sz w:val="24"/>
                <w:szCs w:val="28"/>
              </w:rPr>
            </w:pPr>
            <w:r>
              <w:rPr>
                <w:rFonts w:ascii="Times New Roman" w:hAnsi="Times New Roman" w:cs="Times New Roman"/>
                <w:sz w:val="24"/>
                <w:szCs w:val="28"/>
              </w:rPr>
              <w:t>0,30</w:t>
            </w:r>
          </w:p>
        </w:tc>
        <w:tc>
          <w:tcPr>
            <w:tcW w:w="785" w:type="pct"/>
            <w:vAlign w:val="bottom"/>
          </w:tcPr>
          <w:p w:rsidR="00003B9B" w:rsidRDefault="00003B9B" w:rsidP="00003B9B">
            <w:pPr>
              <w:jc w:val="center"/>
              <w:rPr>
                <w:rFonts w:ascii="Times New Roman" w:hAnsi="Times New Roman" w:cs="Times New Roman"/>
                <w:color w:val="000000"/>
                <w:sz w:val="24"/>
                <w:szCs w:val="28"/>
              </w:rPr>
            </w:pPr>
            <w:r>
              <w:rPr>
                <w:rFonts w:ascii="Times New Roman" w:hAnsi="Times New Roman" w:cs="Times New Roman"/>
                <w:color w:val="000000"/>
                <w:sz w:val="24"/>
                <w:szCs w:val="28"/>
              </w:rPr>
              <w:t>0,30</w:t>
            </w:r>
          </w:p>
        </w:tc>
      </w:tr>
      <w:tr w:rsidR="00003B9B" w:rsidRPr="004570E7" w:rsidTr="00003B9B">
        <w:tc>
          <w:tcPr>
            <w:tcW w:w="2797" w:type="pct"/>
          </w:tcPr>
          <w:p w:rsidR="00003B9B" w:rsidRPr="00A8450D" w:rsidRDefault="00003B9B" w:rsidP="00003B9B">
            <w:pPr>
              <w:rPr>
                <w:rFonts w:ascii="Times New Roman" w:hAnsi="Times New Roman" w:cs="Times New Roman"/>
                <w:sz w:val="24"/>
              </w:rPr>
            </w:pPr>
            <w:r>
              <w:rPr>
                <w:rFonts w:ascii="Times New Roman" w:hAnsi="Times New Roman" w:cs="Times New Roman"/>
                <w:sz w:val="24"/>
              </w:rPr>
              <w:t xml:space="preserve">резистор </w:t>
            </w:r>
            <w:r w:rsidRPr="00A8450D">
              <w:rPr>
                <w:rFonts w:ascii="Times New Roman" w:hAnsi="Times New Roman" w:cs="Times New Roman"/>
                <w:sz w:val="24"/>
              </w:rPr>
              <w:t>М</w:t>
            </w:r>
            <w:r>
              <w:rPr>
                <w:rFonts w:ascii="Times New Roman" w:hAnsi="Times New Roman" w:cs="Times New Roman"/>
                <w:sz w:val="24"/>
                <w:lang w:val="en-US"/>
              </w:rPr>
              <w:t>F</w:t>
            </w:r>
            <w:r>
              <w:rPr>
                <w:rFonts w:ascii="Times New Roman" w:hAnsi="Times New Roman" w:cs="Times New Roman"/>
                <w:sz w:val="24"/>
              </w:rPr>
              <w:t xml:space="preserve"> – 25 (С2–23) 0,25 Вт, 10 кОм, 1%</w:t>
            </w:r>
          </w:p>
        </w:tc>
        <w:tc>
          <w:tcPr>
            <w:tcW w:w="652" w:type="pct"/>
          </w:tcPr>
          <w:p w:rsidR="00003B9B" w:rsidRDefault="00003B9B" w:rsidP="00003B9B">
            <w:pPr>
              <w:jc w:val="center"/>
              <w:rPr>
                <w:rFonts w:ascii="Times New Roman" w:hAnsi="Times New Roman" w:cs="Times New Roman"/>
                <w:sz w:val="24"/>
                <w:szCs w:val="28"/>
              </w:rPr>
            </w:pPr>
            <w:r>
              <w:rPr>
                <w:rFonts w:ascii="Times New Roman" w:hAnsi="Times New Roman" w:cs="Times New Roman"/>
                <w:sz w:val="24"/>
                <w:szCs w:val="28"/>
              </w:rPr>
              <w:t>3</w:t>
            </w:r>
          </w:p>
        </w:tc>
        <w:tc>
          <w:tcPr>
            <w:tcW w:w="766" w:type="pct"/>
          </w:tcPr>
          <w:p w:rsidR="00003B9B" w:rsidRDefault="00003B9B" w:rsidP="00003B9B">
            <w:pPr>
              <w:jc w:val="center"/>
              <w:rPr>
                <w:rFonts w:ascii="Times New Roman" w:hAnsi="Times New Roman" w:cs="Times New Roman"/>
                <w:sz w:val="24"/>
                <w:szCs w:val="28"/>
              </w:rPr>
            </w:pPr>
            <w:r>
              <w:rPr>
                <w:rFonts w:ascii="Times New Roman" w:hAnsi="Times New Roman" w:cs="Times New Roman"/>
                <w:sz w:val="24"/>
                <w:szCs w:val="28"/>
              </w:rPr>
              <w:t>0,40</w:t>
            </w:r>
          </w:p>
        </w:tc>
        <w:tc>
          <w:tcPr>
            <w:tcW w:w="785" w:type="pct"/>
            <w:vAlign w:val="bottom"/>
          </w:tcPr>
          <w:p w:rsidR="00003B9B" w:rsidRDefault="00003B9B" w:rsidP="00003B9B">
            <w:pPr>
              <w:jc w:val="center"/>
              <w:rPr>
                <w:rFonts w:ascii="Times New Roman" w:hAnsi="Times New Roman" w:cs="Times New Roman"/>
                <w:color w:val="000000"/>
                <w:sz w:val="24"/>
                <w:szCs w:val="28"/>
              </w:rPr>
            </w:pPr>
            <w:r>
              <w:rPr>
                <w:rFonts w:ascii="Times New Roman" w:hAnsi="Times New Roman" w:cs="Times New Roman"/>
                <w:color w:val="000000"/>
                <w:sz w:val="24"/>
                <w:szCs w:val="28"/>
              </w:rPr>
              <w:t>1,20</w:t>
            </w:r>
          </w:p>
        </w:tc>
      </w:tr>
      <w:tr w:rsidR="00003B9B" w:rsidRPr="004570E7" w:rsidTr="00003B9B">
        <w:tc>
          <w:tcPr>
            <w:tcW w:w="2797" w:type="pct"/>
          </w:tcPr>
          <w:p w:rsidR="00003B9B" w:rsidRDefault="00003B9B" w:rsidP="00003B9B">
            <w:pPr>
              <w:rPr>
                <w:rFonts w:ascii="Times New Roman" w:hAnsi="Times New Roman" w:cs="Times New Roman"/>
                <w:sz w:val="24"/>
              </w:rPr>
            </w:pPr>
            <w:r>
              <w:rPr>
                <w:rFonts w:ascii="Times New Roman" w:hAnsi="Times New Roman" w:cs="Times New Roman"/>
                <w:sz w:val="24"/>
              </w:rPr>
              <w:t xml:space="preserve">резистор </w:t>
            </w:r>
            <w:r w:rsidRPr="00A8450D">
              <w:rPr>
                <w:rFonts w:ascii="Times New Roman" w:hAnsi="Times New Roman" w:cs="Times New Roman"/>
                <w:sz w:val="24"/>
              </w:rPr>
              <w:t>МО</w:t>
            </w:r>
            <w:r>
              <w:rPr>
                <w:rFonts w:ascii="Times New Roman" w:hAnsi="Times New Roman" w:cs="Times New Roman"/>
                <w:sz w:val="24"/>
              </w:rPr>
              <w:t xml:space="preserve"> – 200 (С2–23) 2 Вт, 30 кОм, 350 В</w:t>
            </w:r>
          </w:p>
        </w:tc>
        <w:tc>
          <w:tcPr>
            <w:tcW w:w="652" w:type="pct"/>
          </w:tcPr>
          <w:p w:rsidR="00003B9B" w:rsidRDefault="00003B9B" w:rsidP="00003B9B">
            <w:pPr>
              <w:jc w:val="center"/>
              <w:rPr>
                <w:rFonts w:ascii="Times New Roman" w:hAnsi="Times New Roman" w:cs="Times New Roman"/>
                <w:sz w:val="24"/>
                <w:szCs w:val="28"/>
              </w:rPr>
            </w:pPr>
            <w:r>
              <w:rPr>
                <w:rFonts w:ascii="Times New Roman" w:hAnsi="Times New Roman" w:cs="Times New Roman"/>
                <w:sz w:val="24"/>
                <w:szCs w:val="28"/>
              </w:rPr>
              <w:t>1</w:t>
            </w:r>
          </w:p>
        </w:tc>
        <w:tc>
          <w:tcPr>
            <w:tcW w:w="766" w:type="pct"/>
          </w:tcPr>
          <w:p w:rsidR="00003B9B" w:rsidRDefault="00003B9B" w:rsidP="00003B9B">
            <w:pPr>
              <w:jc w:val="center"/>
              <w:rPr>
                <w:rFonts w:ascii="Times New Roman" w:hAnsi="Times New Roman" w:cs="Times New Roman"/>
                <w:sz w:val="24"/>
                <w:szCs w:val="28"/>
              </w:rPr>
            </w:pPr>
            <w:r>
              <w:rPr>
                <w:rFonts w:ascii="Times New Roman" w:hAnsi="Times New Roman" w:cs="Times New Roman"/>
                <w:sz w:val="24"/>
                <w:szCs w:val="28"/>
              </w:rPr>
              <w:t>0,30</w:t>
            </w:r>
          </w:p>
        </w:tc>
        <w:tc>
          <w:tcPr>
            <w:tcW w:w="785" w:type="pct"/>
            <w:vAlign w:val="bottom"/>
          </w:tcPr>
          <w:p w:rsidR="00003B9B" w:rsidRDefault="00003B9B" w:rsidP="00003B9B">
            <w:pPr>
              <w:jc w:val="center"/>
              <w:rPr>
                <w:rFonts w:ascii="Times New Roman" w:hAnsi="Times New Roman" w:cs="Times New Roman"/>
                <w:color w:val="000000"/>
                <w:sz w:val="24"/>
                <w:szCs w:val="28"/>
              </w:rPr>
            </w:pPr>
            <w:r>
              <w:rPr>
                <w:rFonts w:ascii="Times New Roman" w:hAnsi="Times New Roman" w:cs="Times New Roman"/>
                <w:color w:val="000000"/>
                <w:sz w:val="24"/>
                <w:szCs w:val="28"/>
              </w:rPr>
              <w:t>0,30</w:t>
            </w:r>
          </w:p>
        </w:tc>
      </w:tr>
      <w:tr w:rsidR="00003B9B" w:rsidRPr="004570E7" w:rsidTr="00003B9B">
        <w:tc>
          <w:tcPr>
            <w:tcW w:w="2797" w:type="pct"/>
            <w:vAlign w:val="center"/>
          </w:tcPr>
          <w:p w:rsidR="00003B9B" w:rsidRPr="00142DA2" w:rsidRDefault="00003B9B" w:rsidP="00003B9B">
            <w:pPr>
              <w:rPr>
                <w:rFonts w:ascii="Times New Roman" w:hAnsi="Times New Roman" w:cs="Times New Roman"/>
                <w:sz w:val="24"/>
              </w:rPr>
            </w:pPr>
            <w:r>
              <w:rPr>
                <w:rFonts w:ascii="Times New Roman" w:hAnsi="Times New Roman" w:cs="Times New Roman"/>
                <w:color w:val="000000"/>
                <w:sz w:val="24"/>
                <w:szCs w:val="28"/>
                <w:shd w:val="clear" w:color="auto" w:fill="FFFFFF"/>
              </w:rPr>
              <w:t>диод</w:t>
            </w:r>
            <w:r w:rsidRPr="00962B95">
              <w:rPr>
                <w:rFonts w:ascii="Times New Roman" w:hAnsi="Times New Roman" w:cs="Times New Roman"/>
                <w:color w:val="000000"/>
                <w:sz w:val="24"/>
                <w:szCs w:val="28"/>
                <w:shd w:val="clear" w:color="auto" w:fill="FFFFFF"/>
              </w:rPr>
              <w:t xml:space="preserve"> </w:t>
            </w:r>
            <w:r w:rsidRPr="00962B95">
              <w:rPr>
                <w:rFonts w:ascii="Times New Roman" w:eastAsia="Times New Roman" w:hAnsi="Times New Roman" w:cs="Times New Roman"/>
                <w:color w:val="000000"/>
                <w:spacing w:val="4"/>
                <w:sz w:val="24"/>
                <w:szCs w:val="28"/>
                <w:lang w:eastAsia="ru-RU"/>
              </w:rPr>
              <w:t>КЦ402Г</w:t>
            </w:r>
            <w:r>
              <w:rPr>
                <w:rFonts w:ascii="Times New Roman" w:eastAsia="Times New Roman" w:hAnsi="Times New Roman" w:cs="Times New Roman"/>
                <w:color w:val="000000"/>
                <w:spacing w:val="4"/>
                <w:sz w:val="24"/>
                <w:szCs w:val="28"/>
                <w:lang w:eastAsia="ru-RU"/>
              </w:rPr>
              <w:t xml:space="preserve"> – 100В – 1000 мА – 5 кГц</w:t>
            </w:r>
          </w:p>
        </w:tc>
        <w:tc>
          <w:tcPr>
            <w:tcW w:w="652" w:type="pct"/>
          </w:tcPr>
          <w:p w:rsidR="00003B9B" w:rsidRDefault="00E35D88" w:rsidP="00003B9B">
            <w:pPr>
              <w:jc w:val="center"/>
              <w:rPr>
                <w:rFonts w:ascii="Times New Roman" w:hAnsi="Times New Roman" w:cs="Times New Roman"/>
                <w:sz w:val="24"/>
                <w:szCs w:val="28"/>
              </w:rPr>
            </w:pPr>
            <w:r>
              <w:rPr>
                <w:rFonts w:ascii="Times New Roman" w:hAnsi="Times New Roman" w:cs="Times New Roman"/>
                <w:sz w:val="24"/>
                <w:szCs w:val="28"/>
              </w:rPr>
              <w:t>6</w:t>
            </w:r>
          </w:p>
        </w:tc>
        <w:tc>
          <w:tcPr>
            <w:tcW w:w="766" w:type="pct"/>
          </w:tcPr>
          <w:p w:rsidR="00003B9B" w:rsidRDefault="00003B9B" w:rsidP="00003B9B">
            <w:pPr>
              <w:jc w:val="center"/>
              <w:rPr>
                <w:rFonts w:ascii="Times New Roman" w:hAnsi="Times New Roman" w:cs="Times New Roman"/>
                <w:sz w:val="24"/>
                <w:szCs w:val="28"/>
              </w:rPr>
            </w:pPr>
            <w:r>
              <w:rPr>
                <w:rFonts w:ascii="Times New Roman" w:hAnsi="Times New Roman" w:cs="Times New Roman"/>
                <w:sz w:val="24"/>
                <w:szCs w:val="28"/>
              </w:rPr>
              <w:t>0,16</w:t>
            </w:r>
          </w:p>
        </w:tc>
        <w:tc>
          <w:tcPr>
            <w:tcW w:w="785" w:type="pct"/>
            <w:vAlign w:val="bottom"/>
          </w:tcPr>
          <w:p w:rsidR="00003B9B" w:rsidRPr="005C3D72" w:rsidRDefault="00E35D88" w:rsidP="00003B9B">
            <w:pPr>
              <w:jc w:val="center"/>
              <w:rPr>
                <w:rFonts w:ascii="Times New Roman" w:hAnsi="Times New Roman" w:cs="Times New Roman"/>
                <w:color w:val="000000"/>
                <w:sz w:val="24"/>
                <w:szCs w:val="28"/>
              </w:rPr>
            </w:pPr>
            <w:r>
              <w:rPr>
                <w:rFonts w:ascii="Times New Roman" w:hAnsi="Times New Roman" w:cs="Times New Roman"/>
                <w:color w:val="000000"/>
                <w:sz w:val="24"/>
                <w:szCs w:val="28"/>
              </w:rPr>
              <w:t>0,96</w:t>
            </w:r>
          </w:p>
        </w:tc>
      </w:tr>
      <w:tr w:rsidR="00003B9B" w:rsidRPr="004570E7" w:rsidTr="00003B9B">
        <w:trPr>
          <w:trHeight w:val="332"/>
        </w:trPr>
        <w:tc>
          <w:tcPr>
            <w:tcW w:w="2797" w:type="pct"/>
            <w:vAlign w:val="center"/>
          </w:tcPr>
          <w:p w:rsidR="00003B9B" w:rsidRPr="00D077D3" w:rsidRDefault="00003B9B" w:rsidP="00003B9B">
            <w:pPr>
              <w:rPr>
                <w:rFonts w:ascii="Times New Roman" w:hAnsi="Times New Roman" w:cs="Times New Roman"/>
                <w:sz w:val="24"/>
                <w:szCs w:val="28"/>
                <w:lang w:val="en-US"/>
              </w:rPr>
            </w:pPr>
            <w:r>
              <w:rPr>
                <w:rFonts w:ascii="Times New Roman" w:hAnsi="Times New Roman" w:cs="Times New Roman"/>
                <w:sz w:val="24"/>
                <w:szCs w:val="28"/>
              </w:rPr>
              <w:t>трансформатор</w:t>
            </w:r>
            <w:r w:rsidRPr="00D077D3">
              <w:rPr>
                <w:rFonts w:ascii="Times New Roman" w:hAnsi="Times New Roman" w:cs="Times New Roman"/>
                <w:sz w:val="24"/>
                <w:szCs w:val="28"/>
                <w:lang w:val="en-US"/>
              </w:rPr>
              <w:t xml:space="preserve"> </w:t>
            </w:r>
            <w:r w:rsidRPr="00962B95">
              <w:rPr>
                <w:rFonts w:ascii="Times New Roman" w:eastAsia="Times New Roman" w:hAnsi="Times New Roman" w:cs="Times New Roman"/>
                <w:color w:val="000000"/>
                <w:spacing w:val="4"/>
                <w:sz w:val="24"/>
                <w:szCs w:val="28"/>
                <w:lang w:eastAsia="ru-RU"/>
              </w:rPr>
              <w:t>TП1202</w:t>
            </w:r>
            <w:r>
              <w:rPr>
                <w:rFonts w:ascii="Times New Roman" w:eastAsia="Times New Roman" w:hAnsi="Times New Roman" w:cs="Times New Roman"/>
                <w:color w:val="000000"/>
                <w:spacing w:val="4"/>
                <w:sz w:val="24"/>
                <w:szCs w:val="28"/>
                <w:lang w:eastAsia="ru-RU"/>
              </w:rPr>
              <w:t xml:space="preserve"> 9 В, 1,3 А</w:t>
            </w:r>
          </w:p>
        </w:tc>
        <w:tc>
          <w:tcPr>
            <w:tcW w:w="652" w:type="pct"/>
          </w:tcPr>
          <w:p w:rsidR="00003B9B" w:rsidRPr="00D077D3" w:rsidRDefault="00003B9B" w:rsidP="00003B9B">
            <w:pPr>
              <w:jc w:val="center"/>
              <w:rPr>
                <w:rFonts w:ascii="Times New Roman" w:hAnsi="Times New Roman" w:cs="Times New Roman"/>
                <w:sz w:val="24"/>
                <w:szCs w:val="28"/>
              </w:rPr>
            </w:pPr>
            <w:r>
              <w:rPr>
                <w:rFonts w:ascii="Times New Roman" w:hAnsi="Times New Roman" w:cs="Times New Roman"/>
                <w:sz w:val="24"/>
                <w:szCs w:val="28"/>
              </w:rPr>
              <w:t>1</w:t>
            </w:r>
          </w:p>
        </w:tc>
        <w:tc>
          <w:tcPr>
            <w:tcW w:w="766" w:type="pct"/>
          </w:tcPr>
          <w:p w:rsidR="00003B9B" w:rsidRPr="00D077D3" w:rsidRDefault="00003B9B" w:rsidP="00003B9B">
            <w:pPr>
              <w:jc w:val="center"/>
              <w:rPr>
                <w:rFonts w:ascii="Times New Roman" w:hAnsi="Times New Roman" w:cs="Times New Roman"/>
                <w:sz w:val="24"/>
                <w:szCs w:val="28"/>
              </w:rPr>
            </w:pPr>
            <w:r>
              <w:rPr>
                <w:rFonts w:ascii="Times New Roman" w:hAnsi="Times New Roman" w:cs="Times New Roman"/>
                <w:sz w:val="24"/>
                <w:szCs w:val="28"/>
              </w:rPr>
              <w:t>0,15</w:t>
            </w:r>
          </w:p>
        </w:tc>
        <w:tc>
          <w:tcPr>
            <w:tcW w:w="785" w:type="pct"/>
            <w:vAlign w:val="bottom"/>
          </w:tcPr>
          <w:p w:rsidR="00003B9B" w:rsidRPr="00D077D3" w:rsidRDefault="00003B9B" w:rsidP="00003B9B">
            <w:pPr>
              <w:jc w:val="center"/>
              <w:rPr>
                <w:rFonts w:ascii="Times New Roman" w:hAnsi="Times New Roman" w:cs="Times New Roman"/>
                <w:color w:val="000000"/>
                <w:sz w:val="24"/>
                <w:szCs w:val="28"/>
              </w:rPr>
            </w:pPr>
            <w:r>
              <w:rPr>
                <w:rFonts w:ascii="Times New Roman" w:hAnsi="Times New Roman" w:cs="Times New Roman"/>
                <w:color w:val="000000"/>
                <w:sz w:val="24"/>
                <w:szCs w:val="28"/>
              </w:rPr>
              <w:t>0,15</w:t>
            </w:r>
          </w:p>
        </w:tc>
      </w:tr>
      <w:tr w:rsidR="00003B9B" w:rsidRPr="004570E7" w:rsidTr="00003B9B">
        <w:trPr>
          <w:trHeight w:val="178"/>
        </w:trPr>
        <w:tc>
          <w:tcPr>
            <w:tcW w:w="2797" w:type="pct"/>
            <w:vAlign w:val="center"/>
          </w:tcPr>
          <w:p w:rsidR="00003B9B" w:rsidRPr="001E0CEA" w:rsidRDefault="00003B9B" w:rsidP="00003B9B">
            <w:pPr>
              <w:rPr>
                <w:rFonts w:ascii="Times New Roman" w:hAnsi="Times New Roman" w:cs="Times New Roman"/>
                <w:sz w:val="24"/>
                <w:szCs w:val="28"/>
              </w:rPr>
            </w:pPr>
            <w:r>
              <w:rPr>
                <w:rFonts w:ascii="Times New Roman" w:hAnsi="Times New Roman" w:cs="Times New Roman"/>
                <w:sz w:val="24"/>
                <w:szCs w:val="28"/>
              </w:rPr>
              <w:t>предохранитель С630</w:t>
            </w:r>
          </w:p>
        </w:tc>
        <w:tc>
          <w:tcPr>
            <w:tcW w:w="652" w:type="pct"/>
          </w:tcPr>
          <w:p w:rsidR="00003B9B" w:rsidRPr="00D077D3" w:rsidRDefault="00003B9B" w:rsidP="00003B9B">
            <w:pPr>
              <w:jc w:val="center"/>
              <w:rPr>
                <w:rFonts w:ascii="Times New Roman" w:hAnsi="Times New Roman" w:cs="Times New Roman"/>
                <w:sz w:val="24"/>
                <w:szCs w:val="28"/>
              </w:rPr>
            </w:pPr>
            <w:r>
              <w:rPr>
                <w:rFonts w:ascii="Times New Roman" w:hAnsi="Times New Roman" w:cs="Times New Roman"/>
                <w:sz w:val="24"/>
                <w:szCs w:val="28"/>
              </w:rPr>
              <w:t>1</w:t>
            </w:r>
          </w:p>
        </w:tc>
        <w:tc>
          <w:tcPr>
            <w:tcW w:w="766" w:type="pct"/>
          </w:tcPr>
          <w:p w:rsidR="00003B9B" w:rsidRPr="00D077D3" w:rsidRDefault="00003B9B" w:rsidP="00003B9B">
            <w:pPr>
              <w:jc w:val="center"/>
              <w:rPr>
                <w:rFonts w:ascii="Times New Roman" w:hAnsi="Times New Roman" w:cs="Times New Roman"/>
                <w:sz w:val="24"/>
                <w:szCs w:val="28"/>
              </w:rPr>
            </w:pPr>
            <w:r>
              <w:rPr>
                <w:rFonts w:ascii="Times New Roman" w:hAnsi="Times New Roman" w:cs="Times New Roman"/>
                <w:sz w:val="24"/>
                <w:szCs w:val="28"/>
              </w:rPr>
              <w:t>0,80</w:t>
            </w:r>
          </w:p>
        </w:tc>
        <w:tc>
          <w:tcPr>
            <w:tcW w:w="785" w:type="pct"/>
            <w:vAlign w:val="bottom"/>
          </w:tcPr>
          <w:p w:rsidR="00003B9B" w:rsidRPr="00D077D3" w:rsidRDefault="00003B9B" w:rsidP="00003B9B">
            <w:pPr>
              <w:jc w:val="center"/>
              <w:rPr>
                <w:rFonts w:ascii="Times New Roman" w:hAnsi="Times New Roman" w:cs="Times New Roman"/>
                <w:color w:val="000000"/>
                <w:sz w:val="24"/>
                <w:szCs w:val="28"/>
              </w:rPr>
            </w:pPr>
            <w:r>
              <w:rPr>
                <w:rFonts w:ascii="Times New Roman" w:hAnsi="Times New Roman" w:cs="Times New Roman"/>
                <w:color w:val="000000"/>
                <w:sz w:val="24"/>
                <w:szCs w:val="28"/>
              </w:rPr>
              <w:t>0,80</w:t>
            </w:r>
          </w:p>
        </w:tc>
      </w:tr>
      <w:tr w:rsidR="00003B9B" w:rsidRPr="004570E7" w:rsidTr="00003B9B">
        <w:trPr>
          <w:trHeight w:val="178"/>
        </w:trPr>
        <w:tc>
          <w:tcPr>
            <w:tcW w:w="2797" w:type="pct"/>
            <w:vAlign w:val="center"/>
          </w:tcPr>
          <w:p w:rsidR="00003B9B" w:rsidRPr="001E0CEA" w:rsidRDefault="00003B9B" w:rsidP="00003B9B">
            <w:pPr>
              <w:rPr>
                <w:rFonts w:ascii="Times New Roman" w:hAnsi="Times New Roman" w:cs="Times New Roman"/>
                <w:sz w:val="24"/>
                <w:szCs w:val="28"/>
              </w:rPr>
            </w:pPr>
            <w:r>
              <w:rPr>
                <w:rFonts w:ascii="Times New Roman" w:hAnsi="Times New Roman" w:cs="Times New Roman"/>
                <w:sz w:val="24"/>
                <w:szCs w:val="28"/>
              </w:rPr>
              <w:t>рубильник ОТ16</w:t>
            </w:r>
            <w:r>
              <w:rPr>
                <w:rFonts w:ascii="Times New Roman" w:hAnsi="Times New Roman" w:cs="Times New Roman"/>
                <w:sz w:val="24"/>
                <w:szCs w:val="28"/>
                <w:lang w:val="en-US"/>
              </w:rPr>
              <w:t>F</w:t>
            </w:r>
            <w:r w:rsidRPr="001E0CEA">
              <w:rPr>
                <w:rFonts w:ascii="Times New Roman" w:hAnsi="Times New Roman" w:cs="Times New Roman"/>
                <w:sz w:val="24"/>
                <w:szCs w:val="28"/>
              </w:rPr>
              <w:t>3 – 16</w:t>
            </w:r>
            <w:r>
              <w:rPr>
                <w:rFonts w:ascii="Times New Roman" w:hAnsi="Times New Roman" w:cs="Times New Roman"/>
                <w:sz w:val="24"/>
                <w:szCs w:val="28"/>
                <w:lang w:val="en-US"/>
              </w:rPr>
              <w:t>A</w:t>
            </w:r>
            <w:r w:rsidRPr="001E0CEA">
              <w:rPr>
                <w:rFonts w:ascii="Times New Roman" w:hAnsi="Times New Roman" w:cs="Times New Roman"/>
                <w:sz w:val="24"/>
                <w:szCs w:val="28"/>
              </w:rPr>
              <w:t xml:space="preserve"> – 230</w:t>
            </w:r>
            <w:r>
              <w:rPr>
                <w:rFonts w:ascii="Times New Roman" w:hAnsi="Times New Roman" w:cs="Times New Roman"/>
                <w:sz w:val="24"/>
                <w:szCs w:val="28"/>
                <w:lang w:val="en-US"/>
              </w:rPr>
              <w:t>B</w:t>
            </w:r>
            <w:r w:rsidRPr="001E0CEA">
              <w:rPr>
                <w:rFonts w:ascii="Times New Roman" w:hAnsi="Times New Roman" w:cs="Times New Roman"/>
                <w:sz w:val="24"/>
                <w:szCs w:val="28"/>
              </w:rPr>
              <w:t>/400</w:t>
            </w:r>
            <w:r>
              <w:rPr>
                <w:rFonts w:ascii="Times New Roman" w:hAnsi="Times New Roman" w:cs="Times New Roman"/>
                <w:sz w:val="24"/>
                <w:szCs w:val="28"/>
                <w:lang w:val="en-US"/>
              </w:rPr>
              <w:t>B</w:t>
            </w:r>
          </w:p>
        </w:tc>
        <w:tc>
          <w:tcPr>
            <w:tcW w:w="652" w:type="pct"/>
          </w:tcPr>
          <w:p w:rsidR="00003B9B" w:rsidRPr="001E0CEA" w:rsidRDefault="00003B9B" w:rsidP="00003B9B">
            <w:pPr>
              <w:jc w:val="center"/>
              <w:rPr>
                <w:rFonts w:ascii="Times New Roman" w:hAnsi="Times New Roman" w:cs="Times New Roman"/>
                <w:sz w:val="24"/>
                <w:szCs w:val="28"/>
                <w:lang w:val="en-US"/>
              </w:rPr>
            </w:pPr>
            <w:r>
              <w:rPr>
                <w:rFonts w:ascii="Times New Roman" w:hAnsi="Times New Roman" w:cs="Times New Roman"/>
                <w:sz w:val="24"/>
                <w:szCs w:val="28"/>
                <w:lang w:val="en-US"/>
              </w:rPr>
              <w:t>1</w:t>
            </w:r>
          </w:p>
        </w:tc>
        <w:tc>
          <w:tcPr>
            <w:tcW w:w="766" w:type="pct"/>
          </w:tcPr>
          <w:p w:rsidR="00003B9B" w:rsidRPr="00D077D3" w:rsidRDefault="00003B9B" w:rsidP="00003B9B">
            <w:pPr>
              <w:jc w:val="center"/>
              <w:rPr>
                <w:rFonts w:ascii="Times New Roman" w:hAnsi="Times New Roman" w:cs="Times New Roman"/>
                <w:sz w:val="24"/>
                <w:szCs w:val="28"/>
              </w:rPr>
            </w:pPr>
            <w:r>
              <w:rPr>
                <w:rFonts w:ascii="Times New Roman" w:hAnsi="Times New Roman" w:cs="Times New Roman"/>
                <w:sz w:val="24"/>
                <w:szCs w:val="28"/>
              </w:rPr>
              <w:t>1,10</w:t>
            </w:r>
          </w:p>
        </w:tc>
        <w:tc>
          <w:tcPr>
            <w:tcW w:w="785" w:type="pct"/>
            <w:vAlign w:val="bottom"/>
          </w:tcPr>
          <w:p w:rsidR="00003B9B" w:rsidRPr="00D077D3" w:rsidRDefault="00003B9B" w:rsidP="00003B9B">
            <w:pPr>
              <w:jc w:val="center"/>
              <w:rPr>
                <w:rFonts w:ascii="Times New Roman" w:hAnsi="Times New Roman" w:cs="Times New Roman"/>
                <w:color w:val="000000"/>
                <w:sz w:val="24"/>
                <w:szCs w:val="28"/>
              </w:rPr>
            </w:pPr>
            <w:r>
              <w:rPr>
                <w:rFonts w:ascii="Times New Roman" w:hAnsi="Times New Roman" w:cs="Times New Roman"/>
                <w:color w:val="000000"/>
                <w:sz w:val="24"/>
                <w:szCs w:val="28"/>
              </w:rPr>
              <w:t>1,10</w:t>
            </w:r>
          </w:p>
        </w:tc>
      </w:tr>
      <w:tr w:rsidR="00003B9B" w:rsidRPr="004570E7" w:rsidTr="00003B9B">
        <w:tc>
          <w:tcPr>
            <w:tcW w:w="2797" w:type="pct"/>
          </w:tcPr>
          <w:p w:rsidR="00003B9B" w:rsidRPr="00D077D3" w:rsidRDefault="00003B9B" w:rsidP="00003B9B">
            <w:pPr>
              <w:jc w:val="both"/>
              <w:rPr>
                <w:rFonts w:ascii="Times New Roman" w:hAnsi="Times New Roman" w:cs="Times New Roman"/>
                <w:sz w:val="24"/>
                <w:szCs w:val="28"/>
                <w:highlight w:val="yellow"/>
              </w:rPr>
            </w:pPr>
            <w:r w:rsidRPr="00962B95">
              <w:rPr>
                <w:rStyle w:val="af"/>
                <w:sz w:val="24"/>
              </w:rPr>
              <w:t>ЖКИ WH1602 (HD44780)</w:t>
            </w:r>
          </w:p>
        </w:tc>
        <w:tc>
          <w:tcPr>
            <w:tcW w:w="652" w:type="pct"/>
          </w:tcPr>
          <w:p w:rsidR="00003B9B" w:rsidRPr="00962B95" w:rsidRDefault="00003B9B" w:rsidP="00003B9B">
            <w:pPr>
              <w:jc w:val="center"/>
              <w:rPr>
                <w:rFonts w:ascii="Times New Roman" w:hAnsi="Times New Roman" w:cs="Times New Roman"/>
                <w:sz w:val="24"/>
                <w:szCs w:val="28"/>
              </w:rPr>
            </w:pPr>
            <w:r>
              <w:rPr>
                <w:rFonts w:ascii="Times New Roman" w:hAnsi="Times New Roman" w:cs="Times New Roman"/>
                <w:sz w:val="24"/>
                <w:szCs w:val="28"/>
              </w:rPr>
              <w:t>2</w:t>
            </w:r>
          </w:p>
        </w:tc>
        <w:tc>
          <w:tcPr>
            <w:tcW w:w="766" w:type="pct"/>
          </w:tcPr>
          <w:p w:rsidR="00003B9B" w:rsidRPr="00962B95" w:rsidRDefault="00003B9B" w:rsidP="00003B9B">
            <w:pPr>
              <w:jc w:val="center"/>
              <w:rPr>
                <w:rFonts w:ascii="Times New Roman" w:hAnsi="Times New Roman" w:cs="Times New Roman"/>
                <w:sz w:val="24"/>
                <w:szCs w:val="28"/>
              </w:rPr>
            </w:pPr>
            <w:r>
              <w:rPr>
                <w:rFonts w:ascii="Times New Roman" w:hAnsi="Times New Roman" w:cs="Times New Roman"/>
                <w:sz w:val="24"/>
                <w:szCs w:val="28"/>
              </w:rPr>
              <w:t>0,15</w:t>
            </w:r>
          </w:p>
        </w:tc>
        <w:tc>
          <w:tcPr>
            <w:tcW w:w="785" w:type="pct"/>
            <w:vAlign w:val="bottom"/>
          </w:tcPr>
          <w:p w:rsidR="00003B9B" w:rsidRPr="00962B95" w:rsidRDefault="00003B9B" w:rsidP="00003B9B">
            <w:pPr>
              <w:jc w:val="center"/>
              <w:rPr>
                <w:rFonts w:ascii="Times New Roman" w:hAnsi="Times New Roman" w:cs="Times New Roman"/>
                <w:color w:val="000000"/>
                <w:sz w:val="24"/>
                <w:szCs w:val="28"/>
              </w:rPr>
            </w:pPr>
            <w:r>
              <w:rPr>
                <w:rFonts w:ascii="Times New Roman" w:hAnsi="Times New Roman" w:cs="Times New Roman"/>
                <w:color w:val="000000"/>
                <w:sz w:val="24"/>
                <w:szCs w:val="28"/>
              </w:rPr>
              <w:t>0,30</w:t>
            </w:r>
          </w:p>
        </w:tc>
      </w:tr>
      <w:tr w:rsidR="00003B9B" w:rsidRPr="004570E7" w:rsidTr="00003B9B">
        <w:trPr>
          <w:trHeight w:val="261"/>
        </w:trPr>
        <w:tc>
          <w:tcPr>
            <w:tcW w:w="2797" w:type="pct"/>
          </w:tcPr>
          <w:p w:rsidR="00003B9B" w:rsidRPr="004570E7" w:rsidRDefault="00003B9B" w:rsidP="00003B9B">
            <w:pPr>
              <w:rPr>
                <w:rFonts w:ascii="Times New Roman" w:hAnsi="Times New Roman" w:cs="Times New Roman"/>
                <w:sz w:val="24"/>
                <w:szCs w:val="28"/>
                <w:highlight w:val="yellow"/>
              </w:rPr>
            </w:pPr>
            <w:r>
              <w:rPr>
                <w:rFonts w:ascii="Times New Roman" w:hAnsi="Times New Roman" w:cs="Times New Roman"/>
                <w:sz w:val="24"/>
                <w:szCs w:val="28"/>
              </w:rPr>
              <w:t>ч</w:t>
            </w:r>
            <w:r w:rsidRPr="00962B95">
              <w:rPr>
                <w:rFonts w:ascii="Times New Roman" w:hAnsi="Times New Roman" w:cs="Times New Roman"/>
                <w:sz w:val="24"/>
                <w:szCs w:val="28"/>
              </w:rPr>
              <w:t>етырёхкнопочная клавиатура DC 1×4 ON/OFF</w:t>
            </w:r>
          </w:p>
        </w:tc>
        <w:tc>
          <w:tcPr>
            <w:tcW w:w="652" w:type="pct"/>
            <w:vAlign w:val="center"/>
          </w:tcPr>
          <w:p w:rsidR="00003B9B" w:rsidRPr="00962B95" w:rsidRDefault="00003B9B" w:rsidP="00003B9B">
            <w:pPr>
              <w:jc w:val="center"/>
              <w:rPr>
                <w:rFonts w:ascii="Times New Roman" w:hAnsi="Times New Roman" w:cs="Times New Roman"/>
                <w:sz w:val="24"/>
                <w:szCs w:val="28"/>
              </w:rPr>
            </w:pPr>
            <w:r w:rsidRPr="00962B95">
              <w:rPr>
                <w:rFonts w:ascii="Times New Roman" w:hAnsi="Times New Roman" w:cs="Times New Roman"/>
                <w:sz w:val="24"/>
                <w:szCs w:val="28"/>
              </w:rPr>
              <w:t>1</w:t>
            </w:r>
          </w:p>
        </w:tc>
        <w:tc>
          <w:tcPr>
            <w:tcW w:w="766" w:type="pct"/>
            <w:vAlign w:val="center"/>
          </w:tcPr>
          <w:p w:rsidR="00003B9B" w:rsidRPr="00962B95" w:rsidRDefault="00003B9B" w:rsidP="00003B9B">
            <w:pPr>
              <w:jc w:val="center"/>
              <w:rPr>
                <w:rFonts w:ascii="Times New Roman" w:hAnsi="Times New Roman" w:cs="Times New Roman"/>
                <w:sz w:val="24"/>
                <w:szCs w:val="28"/>
              </w:rPr>
            </w:pPr>
            <w:r>
              <w:rPr>
                <w:rFonts w:ascii="Times New Roman" w:hAnsi="Times New Roman" w:cs="Times New Roman"/>
                <w:sz w:val="24"/>
                <w:szCs w:val="28"/>
              </w:rPr>
              <w:t>0,20</w:t>
            </w:r>
          </w:p>
        </w:tc>
        <w:tc>
          <w:tcPr>
            <w:tcW w:w="785" w:type="pct"/>
            <w:vAlign w:val="center"/>
          </w:tcPr>
          <w:p w:rsidR="00003B9B" w:rsidRPr="00962B95" w:rsidRDefault="00003B9B" w:rsidP="00003B9B">
            <w:pPr>
              <w:jc w:val="center"/>
              <w:rPr>
                <w:rFonts w:ascii="Times New Roman" w:hAnsi="Times New Roman" w:cs="Times New Roman"/>
                <w:color w:val="000000"/>
                <w:sz w:val="24"/>
                <w:szCs w:val="28"/>
              </w:rPr>
            </w:pPr>
            <w:r>
              <w:rPr>
                <w:rFonts w:ascii="Times New Roman" w:hAnsi="Times New Roman" w:cs="Times New Roman"/>
                <w:color w:val="000000"/>
                <w:sz w:val="24"/>
                <w:szCs w:val="28"/>
              </w:rPr>
              <w:t>0,20</w:t>
            </w:r>
          </w:p>
        </w:tc>
      </w:tr>
      <w:tr w:rsidR="00003B9B" w:rsidRPr="00962B95" w:rsidTr="00003B9B">
        <w:trPr>
          <w:trHeight w:val="261"/>
        </w:trPr>
        <w:tc>
          <w:tcPr>
            <w:tcW w:w="2797" w:type="pct"/>
          </w:tcPr>
          <w:p w:rsidR="00003B9B" w:rsidRPr="00962B95" w:rsidRDefault="00003B9B" w:rsidP="00003B9B">
            <w:pPr>
              <w:rPr>
                <w:rFonts w:ascii="Times New Roman" w:hAnsi="Times New Roman" w:cs="Times New Roman"/>
                <w:sz w:val="24"/>
                <w:szCs w:val="28"/>
                <w:lang w:val="en-US"/>
              </w:rPr>
            </w:pPr>
            <w:r>
              <w:rPr>
                <w:rFonts w:ascii="Times New Roman" w:hAnsi="Times New Roman" w:cs="Times New Roman"/>
                <w:sz w:val="24"/>
              </w:rPr>
              <w:t>п</w:t>
            </w:r>
            <w:r w:rsidRPr="00962B95">
              <w:rPr>
                <w:rFonts w:ascii="Times New Roman" w:hAnsi="Times New Roman" w:cs="Times New Roman"/>
                <w:sz w:val="24"/>
              </w:rPr>
              <w:t>рограмма</w:t>
            </w:r>
            <w:r>
              <w:rPr>
                <w:rFonts w:ascii="Times New Roman" w:hAnsi="Times New Roman" w:cs="Times New Roman"/>
                <w:sz w:val="24"/>
              </w:rPr>
              <w:t>тор</w:t>
            </w:r>
            <w:r w:rsidRPr="00962B95">
              <w:rPr>
                <w:rFonts w:ascii="Times New Roman" w:hAnsi="Times New Roman" w:cs="Times New Roman"/>
                <w:sz w:val="24"/>
                <w:lang w:val="en-US"/>
              </w:rPr>
              <w:t xml:space="preserve"> ST-LINK/V2 [mini]</w:t>
            </w:r>
          </w:p>
        </w:tc>
        <w:tc>
          <w:tcPr>
            <w:tcW w:w="652" w:type="pct"/>
            <w:vAlign w:val="center"/>
          </w:tcPr>
          <w:p w:rsidR="00003B9B" w:rsidRPr="00962B95" w:rsidRDefault="00003B9B" w:rsidP="00003B9B">
            <w:pPr>
              <w:jc w:val="center"/>
              <w:rPr>
                <w:rFonts w:ascii="Times New Roman" w:hAnsi="Times New Roman" w:cs="Times New Roman"/>
                <w:sz w:val="24"/>
                <w:szCs w:val="28"/>
              </w:rPr>
            </w:pPr>
            <w:r w:rsidRPr="00962B95">
              <w:rPr>
                <w:rFonts w:ascii="Times New Roman" w:hAnsi="Times New Roman" w:cs="Times New Roman"/>
                <w:sz w:val="24"/>
                <w:szCs w:val="28"/>
              </w:rPr>
              <w:t>1</w:t>
            </w:r>
          </w:p>
        </w:tc>
        <w:tc>
          <w:tcPr>
            <w:tcW w:w="766" w:type="pct"/>
            <w:vAlign w:val="center"/>
          </w:tcPr>
          <w:p w:rsidR="00003B9B" w:rsidRPr="00962B95" w:rsidRDefault="00003B9B" w:rsidP="00003B9B">
            <w:pPr>
              <w:jc w:val="center"/>
              <w:rPr>
                <w:rFonts w:ascii="Times New Roman" w:hAnsi="Times New Roman" w:cs="Times New Roman"/>
                <w:sz w:val="24"/>
                <w:szCs w:val="28"/>
              </w:rPr>
            </w:pPr>
            <w:r>
              <w:rPr>
                <w:rFonts w:ascii="Times New Roman" w:hAnsi="Times New Roman" w:cs="Times New Roman"/>
                <w:sz w:val="24"/>
                <w:szCs w:val="28"/>
              </w:rPr>
              <w:t>0,20</w:t>
            </w:r>
          </w:p>
        </w:tc>
        <w:tc>
          <w:tcPr>
            <w:tcW w:w="785" w:type="pct"/>
            <w:vAlign w:val="center"/>
          </w:tcPr>
          <w:p w:rsidR="00003B9B" w:rsidRPr="00962B95" w:rsidRDefault="00003B9B" w:rsidP="00003B9B">
            <w:pPr>
              <w:jc w:val="center"/>
              <w:rPr>
                <w:rFonts w:ascii="Times New Roman" w:hAnsi="Times New Roman" w:cs="Times New Roman"/>
                <w:color w:val="000000"/>
                <w:sz w:val="24"/>
                <w:szCs w:val="28"/>
              </w:rPr>
            </w:pPr>
            <w:r>
              <w:rPr>
                <w:rFonts w:ascii="Times New Roman" w:hAnsi="Times New Roman" w:cs="Times New Roman"/>
                <w:color w:val="000000"/>
                <w:sz w:val="24"/>
                <w:szCs w:val="28"/>
              </w:rPr>
              <w:t>0,20</w:t>
            </w:r>
          </w:p>
        </w:tc>
      </w:tr>
      <w:tr w:rsidR="00003B9B" w:rsidRPr="00962B95" w:rsidTr="00003B9B">
        <w:trPr>
          <w:trHeight w:val="261"/>
        </w:trPr>
        <w:tc>
          <w:tcPr>
            <w:tcW w:w="2797" w:type="pct"/>
          </w:tcPr>
          <w:p w:rsidR="00003B9B" w:rsidRPr="00E35D88" w:rsidRDefault="00E35D88" w:rsidP="00003B9B">
            <w:pPr>
              <w:rPr>
                <w:rFonts w:ascii="Times New Roman" w:hAnsi="Times New Roman" w:cs="Times New Roman"/>
                <w:sz w:val="24"/>
              </w:rPr>
            </w:pPr>
            <w:r w:rsidRPr="00E35D88">
              <w:rPr>
                <w:rFonts w:ascii="Times New Roman" w:hAnsi="Times New Roman" w:cs="Times New Roman"/>
                <w:sz w:val="24"/>
              </w:rPr>
              <w:t xml:space="preserve">двигатель постоянного тока </w:t>
            </w:r>
            <w:r w:rsidRPr="00E35D88">
              <w:rPr>
                <w:rFonts w:ascii="Times New Roman" w:hAnsi="Times New Roman" w:cs="Times New Roman"/>
                <w:sz w:val="24"/>
                <w:szCs w:val="28"/>
              </w:rPr>
              <w:t>АИР 62 А2</w:t>
            </w:r>
          </w:p>
        </w:tc>
        <w:tc>
          <w:tcPr>
            <w:tcW w:w="652" w:type="pct"/>
            <w:vAlign w:val="center"/>
          </w:tcPr>
          <w:p w:rsidR="00003B9B" w:rsidRPr="00962B95" w:rsidRDefault="00003B9B" w:rsidP="00003B9B">
            <w:pPr>
              <w:jc w:val="center"/>
              <w:rPr>
                <w:rFonts w:ascii="Times New Roman" w:hAnsi="Times New Roman" w:cs="Times New Roman"/>
                <w:sz w:val="24"/>
                <w:szCs w:val="28"/>
              </w:rPr>
            </w:pPr>
            <w:r>
              <w:rPr>
                <w:rFonts w:ascii="Times New Roman" w:hAnsi="Times New Roman" w:cs="Times New Roman"/>
                <w:sz w:val="24"/>
                <w:szCs w:val="28"/>
              </w:rPr>
              <w:t>1</w:t>
            </w:r>
          </w:p>
        </w:tc>
        <w:tc>
          <w:tcPr>
            <w:tcW w:w="766" w:type="pct"/>
            <w:vAlign w:val="center"/>
          </w:tcPr>
          <w:p w:rsidR="00003B9B" w:rsidRPr="00962B95" w:rsidRDefault="00003B9B" w:rsidP="00003B9B">
            <w:pPr>
              <w:jc w:val="center"/>
              <w:rPr>
                <w:rFonts w:ascii="Times New Roman" w:hAnsi="Times New Roman" w:cs="Times New Roman"/>
                <w:sz w:val="24"/>
                <w:szCs w:val="28"/>
              </w:rPr>
            </w:pPr>
            <w:r>
              <w:rPr>
                <w:rFonts w:ascii="Times New Roman" w:hAnsi="Times New Roman" w:cs="Times New Roman"/>
                <w:sz w:val="24"/>
                <w:szCs w:val="28"/>
              </w:rPr>
              <w:t>2,00</w:t>
            </w:r>
          </w:p>
        </w:tc>
        <w:tc>
          <w:tcPr>
            <w:tcW w:w="785" w:type="pct"/>
            <w:vAlign w:val="center"/>
          </w:tcPr>
          <w:p w:rsidR="00003B9B" w:rsidRPr="00962B95" w:rsidRDefault="00003B9B" w:rsidP="00003B9B">
            <w:pPr>
              <w:jc w:val="center"/>
              <w:rPr>
                <w:rFonts w:ascii="Times New Roman" w:hAnsi="Times New Roman" w:cs="Times New Roman"/>
                <w:color w:val="000000"/>
                <w:sz w:val="24"/>
                <w:szCs w:val="28"/>
              </w:rPr>
            </w:pPr>
            <w:r>
              <w:rPr>
                <w:rFonts w:ascii="Times New Roman" w:hAnsi="Times New Roman" w:cs="Times New Roman"/>
                <w:color w:val="000000"/>
                <w:sz w:val="24"/>
                <w:szCs w:val="28"/>
              </w:rPr>
              <w:t>2,00</w:t>
            </w:r>
          </w:p>
        </w:tc>
      </w:tr>
      <w:tr w:rsidR="00E35D88" w:rsidRPr="00962B95" w:rsidTr="00003B9B">
        <w:trPr>
          <w:trHeight w:val="261"/>
        </w:trPr>
        <w:tc>
          <w:tcPr>
            <w:tcW w:w="2797" w:type="pct"/>
          </w:tcPr>
          <w:p w:rsidR="00E35D88" w:rsidRPr="00E35D88" w:rsidRDefault="00E35D88" w:rsidP="00003B9B">
            <w:pPr>
              <w:rPr>
                <w:rFonts w:ascii="Times New Roman" w:hAnsi="Times New Roman" w:cs="Times New Roman"/>
                <w:sz w:val="24"/>
              </w:rPr>
            </w:pPr>
            <w:r w:rsidRPr="00E35D88">
              <w:rPr>
                <w:rFonts w:ascii="Times New Roman" w:hAnsi="Times New Roman" w:cs="Times New Roman"/>
                <w:sz w:val="24"/>
              </w:rPr>
              <w:t xml:space="preserve">шаговый двигатель </w:t>
            </w:r>
            <w:r w:rsidRPr="00E35D88">
              <w:rPr>
                <w:rFonts w:ascii="Times New Roman" w:hAnsi="Times New Roman" w:cs="Times New Roman"/>
                <w:sz w:val="24"/>
                <w:szCs w:val="28"/>
                <w:lang w:val="en-US"/>
              </w:rPr>
              <w:t>NEMA</w:t>
            </w:r>
            <w:r w:rsidRPr="00E35D88">
              <w:rPr>
                <w:rFonts w:ascii="Times New Roman" w:hAnsi="Times New Roman" w:cs="Times New Roman"/>
                <w:sz w:val="24"/>
                <w:szCs w:val="28"/>
              </w:rPr>
              <w:t>17</w:t>
            </w:r>
          </w:p>
        </w:tc>
        <w:tc>
          <w:tcPr>
            <w:tcW w:w="652" w:type="pct"/>
            <w:vAlign w:val="center"/>
          </w:tcPr>
          <w:p w:rsidR="00E35D88" w:rsidRDefault="00E35D88" w:rsidP="00003B9B">
            <w:pPr>
              <w:jc w:val="center"/>
              <w:rPr>
                <w:rFonts w:ascii="Times New Roman" w:hAnsi="Times New Roman" w:cs="Times New Roman"/>
                <w:sz w:val="24"/>
                <w:szCs w:val="28"/>
              </w:rPr>
            </w:pPr>
            <w:r>
              <w:rPr>
                <w:rFonts w:ascii="Times New Roman" w:hAnsi="Times New Roman" w:cs="Times New Roman"/>
                <w:sz w:val="24"/>
                <w:szCs w:val="28"/>
              </w:rPr>
              <w:t>1</w:t>
            </w:r>
          </w:p>
        </w:tc>
        <w:tc>
          <w:tcPr>
            <w:tcW w:w="766" w:type="pct"/>
            <w:vAlign w:val="center"/>
          </w:tcPr>
          <w:p w:rsidR="00E35D88" w:rsidRDefault="00E35D88" w:rsidP="00003B9B">
            <w:pPr>
              <w:jc w:val="center"/>
              <w:rPr>
                <w:rFonts w:ascii="Times New Roman" w:hAnsi="Times New Roman" w:cs="Times New Roman"/>
                <w:sz w:val="24"/>
                <w:szCs w:val="28"/>
              </w:rPr>
            </w:pPr>
            <w:r>
              <w:rPr>
                <w:rFonts w:ascii="Times New Roman" w:hAnsi="Times New Roman" w:cs="Times New Roman"/>
                <w:sz w:val="24"/>
                <w:szCs w:val="28"/>
              </w:rPr>
              <w:t>1,90</w:t>
            </w:r>
          </w:p>
        </w:tc>
        <w:tc>
          <w:tcPr>
            <w:tcW w:w="785" w:type="pct"/>
            <w:vAlign w:val="center"/>
          </w:tcPr>
          <w:p w:rsidR="00E35D88" w:rsidRDefault="00E35D88" w:rsidP="00003B9B">
            <w:pPr>
              <w:jc w:val="center"/>
              <w:rPr>
                <w:rFonts w:ascii="Times New Roman" w:hAnsi="Times New Roman" w:cs="Times New Roman"/>
                <w:color w:val="000000"/>
                <w:sz w:val="24"/>
                <w:szCs w:val="28"/>
              </w:rPr>
            </w:pPr>
            <w:r>
              <w:rPr>
                <w:rFonts w:ascii="Times New Roman" w:hAnsi="Times New Roman" w:cs="Times New Roman"/>
                <w:color w:val="000000"/>
                <w:sz w:val="24"/>
                <w:szCs w:val="28"/>
              </w:rPr>
              <w:t>1,90</w:t>
            </w:r>
          </w:p>
        </w:tc>
      </w:tr>
      <w:tr w:rsidR="00E35D88" w:rsidRPr="00962B95" w:rsidTr="00003B9B">
        <w:trPr>
          <w:trHeight w:val="261"/>
        </w:trPr>
        <w:tc>
          <w:tcPr>
            <w:tcW w:w="2797" w:type="pct"/>
          </w:tcPr>
          <w:p w:rsidR="00E35D88" w:rsidRPr="00E35D88" w:rsidRDefault="00E35D88" w:rsidP="00003B9B">
            <w:pPr>
              <w:rPr>
                <w:rFonts w:ascii="Times New Roman" w:hAnsi="Times New Roman" w:cs="Times New Roman"/>
                <w:sz w:val="24"/>
              </w:rPr>
            </w:pPr>
            <w:r w:rsidRPr="00E35D88">
              <w:rPr>
                <w:rFonts w:ascii="Times New Roman" w:hAnsi="Times New Roman" w:cs="Times New Roman"/>
                <w:sz w:val="24"/>
              </w:rPr>
              <w:t xml:space="preserve">шаговый двигатель </w:t>
            </w:r>
            <w:r w:rsidRPr="00E35D88">
              <w:rPr>
                <w:rFonts w:ascii="Times New Roman" w:hAnsi="Times New Roman" w:cs="Times New Roman"/>
                <w:sz w:val="24"/>
                <w:szCs w:val="28"/>
                <w:lang w:val="en-US"/>
              </w:rPr>
              <w:t>GSP</w:t>
            </w:r>
            <w:r w:rsidRPr="00E35D88">
              <w:rPr>
                <w:rFonts w:ascii="Times New Roman" w:hAnsi="Times New Roman" w:cs="Times New Roman"/>
                <w:sz w:val="24"/>
                <w:szCs w:val="28"/>
              </w:rPr>
              <w:t xml:space="preserve"> 18-2-</w:t>
            </w:r>
            <w:r w:rsidRPr="00E35D88">
              <w:rPr>
                <w:rFonts w:ascii="Times New Roman" w:hAnsi="Times New Roman" w:cs="Times New Roman"/>
                <w:sz w:val="24"/>
                <w:szCs w:val="28"/>
                <w:lang w:val="en-US"/>
              </w:rPr>
              <w:t>LI</w:t>
            </w:r>
          </w:p>
        </w:tc>
        <w:tc>
          <w:tcPr>
            <w:tcW w:w="652" w:type="pct"/>
            <w:vAlign w:val="center"/>
          </w:tcPr>
          <w:p w:rsidR="00E35D88" w:rsidRDefault="00E35D88" w:rsidP="00003B9B">
            <w:pPr>
              <w:jc w:val="center"/>
              <w:rPr>
                <w:rFonts w:ascii="Times New Roman" w:hAnsi="Times New Roman" w:cs="Times New Roman"/>
                <w:sz w:val="24"/>
                <w:szCs w:val="28"/>
              </w:rPr>
            </w:pPr>
            <w:r>
              <w:rPr>
                <w:rFonts w:ascii="Times New Roman" w:hAnsi="Times New Roman" w:cs="Times New Roman"/>
                <w:sz w:val="24"/>
                <w:szCs w:val="28"/>
              </w:rPr>
              <w:t>1</w:t>
            </w:r>
          </w:p>
        </w:tc>
        <w:tc>
          <w:tcPr>
            <w:tcW w:w="766" w:type="pct"/>
            <w:vAlign w:val="center"/>
          </w:tcPr>
          <w:p w:rsidR="00E35D88" w:rsidRDefault="00E35D88" w:rsidP="00003B9B">
            <w:pPr>
              <w:jc w:val="center"/>
              <w:rPr>
                <w:rFonts w:ascii="Times New Roman" w:hAnsi="Times New Roman" w:cs="Times New Roman"/>
                <w:sz w:val="24"/>
                <w:szCs w:val="28"/>
              </w:rPr>
            </w:pPr>
            <w:r>
              <w:rPr>
                <w:rFonts w:ascii="Times New Roman" w:hAnsi="Times New Roman" w:cs="Times New Roman"/>
                <w:sz w:val="24"/>
                <w:szCs w:val="28"/>
              </w:rPr>
              <w:t>2,10</w:t>
            </w:r>
          </w:p>
        </w:tc>
        <w:tc>
          <w:tcPr>
            <w:tcW w:w="785" w:type="pct"/>
            <w:vAlign w:val="center"/>
          </w:tcPr>
          <w:p w:rsidR="00E35D88" w:rsidRDefault="00E35D88" w:rsidP="00003B9B">
            <w:pPr>
              <w:jc w:val="center"/>
              <w:rPr>
                <w:rFonts w:ascii="Times New Roman" w:hAnsi="Times New Roman" w:cs="Times New Roman"/>
                <w:color w:val="000000"/>
                <w:sz w:val="24"/>
                <w:szCs w:val="28"/>
              </w:rPr>
            </w:pPr>
            <w:r>
              <w:rPr>
                <w:rFonts w:ascii="Times New Roman" w:hAnsi="Times New Roman" w:cs="Times New Roman"/>
                <w:color w:val="000000"/>
                <w:sz w:val="24"/>
                <w:szCs w:val="28"/>
              </w:rPr>
              <w:t>2,10</w:t>
            </w:r>
          </w:p>
        </w:tc>
      </w:tr>
      <w:tr w:rsidR="00E35D88" w:rsidRPr="00962B95" w:rsidTr="00003B9B">
        <w:trPr>
          <w:trHeight w:val="261"/>
        </w:trPr>
        <w:tc>
          <w:tcPr>
            <w:tcW w:w="2797" w:type="pct"/>
          </w:tcPr>
          <w:p w:rsidR="00E35D88" w:rsidRDefault="00E35D88" w:rsidP="00003B9B">
            <w:pPr>
              <w:rPr>
                <w:rFonts w:ascii="Times New Roman" w:hAnsi="Times New Roman" w:cs="Times New Roman"/>
                <w:sz w:val="24"/>
              </w:rPr>
            </w:pPr>
            <w:r w:rsidRPr="00E35D88">
              <w:rPr>
                <w:rFonts w:ascii="Times New Roman" w:hAnsi="Times New Roman" w:cs="Times New Roman"/>
                <w:sz w:val="24"/>
                <w:szCs w:val="28"/>
              </w:rPr>
              <w:t>акселерометр ADXL345</w:t>
            </w:r>
          </w:p>
        </w:tc>
        <w:tc>
          <w:tcPr>
            <w:tcW w:w="652" w:type="pct"/>
            <w:vAlign w:val="center"/>
          </w:tcPr>
          <w:p w:rsidR="00E35D88" w:rsidRDefault="00E35D88" w:rsidP="00003B9B">
            <w:pPr>
              <w:jc w:val="center"/>
              <w:rPr>
                <w:rFonts w:ascii="Times New Roman" w:hAnsi="Times New Roman" w:cs="Times New Roman"/>
                <w:sz w:val="24"/>
                <w:szCs w:val="28"/>
              </w:rPr>
            </w:pPr>
            <w:r>
              <w:rPr>
                <w:rFonts w:ascii="Times New Roman" w:hAnsi="Times New Roman" w:cs="Times New Roman"/>
                <w:sz w:val="24"/>
                <w:szCs w:val="28"/>
              </w:rPr>
              <w:t>1</w:t>
            </w:r>
          </w:p>
        </w:tc>
        <w:tc>
          <w:tcPr>
            <w:tcW w:w="766" w:type="pct"/>
            <w:vAlign w:val="center"/>
          </w:tcPr>
          <w:p w:rsidR="00E35D88" w:rsidRDefault="00E35D88" w:rsidP="00003B9B">
            <w:pPr>
              <w:jc w:val="center"/>
              <w:rPr>
                <w:rFonts w:ascii="Times New Roman" w:hAnsi="Times New Roman" w:cs="Times New Roman"/>
                <w:sz w:val="24"/>
                <w:szCs w:val="28"/>
              </w:rPr>
            </w:pPr>
            <w:r>
              <w:rPr>
                <w:rFonts w:ascii="Times New Roman" w:hAnsi="Times New Roman" w:cs="Times New Roman"/>
                <w:sz w:val="24"/>
                <w:szCs w:val="28"/>
              </w:rPr>
              <w:t>0,30</w:t>
            </w:r>
          </w:p>
        </w:tc>
        <w:tc>
          <w:tcPr>
            <w:tcW w:w="785" w:type="pct"/>
            <w:vAlign w:val="center"/>
          </w:tcPr>
          <w:p w:rsidR="00E35D88" w:rsidRDefault="00E35D88" w:rsidP="00003B9B">
            <w:pPr>
              <w:jc w:val="center"/>
              <w:rPr>
                <w:rFonts w:ascii="Times New Roman" w:hAnsi="Times New Roman" w:cs="Times New Roman"/>
                <w:color w:val="000000"/>
                <w:sz w:val="24"/>
                <w:szCs w:val="28"/>
              </w:rPr>
            </w:pPr>
            <w:r>
              <w:rPr>
                <w:rFonts w:ascii="Times New Roman" w:hAnsi="Times New Roman" w:cs="Times New Roman"/>
                <w:color w:val="000000"/>
                <w:sz w:val="24"/>
                <w:szCs w:val="28"/>
              </w:rPr>
              <w:t>0,30</w:t>
            </w:r>
          </w:p>
        </w:tc>
      </w:tr>
      <w:tr w:rsidR="00E35D88" w:rsidRPr="00962B95" w:rsidTr="00003B9B">
        <w:trPr>
          <w:trHeight w:val="261"/>
        </w:trPr>
        <w:tc>
          <w:tcPr>
            <w:tcW w:w="2797" w:type="pct"/>
          </w:tcPr>
          <w:p w:rsidR="00E35D88" w:rsidRPr="00E35D88" w:rsidRDefault="00E35D88" w:rsidP="00003B9B">
            <w:pPr>
              <w:rPr>
                <w:rFonts w:ascii="Times New Roman" w:hAnsi="Times New Roman" w:cs="Times New Roman"/>
                <w:sz w:val="24"/>
                <w:szCs w:val="28"/>
              </w:rPr>
            </w:pPr>
            <w:r w:rsidRPr="00E35D88">
              <w:rPr>
                <w:rFonts w:ascii="Times New Roman" w:hAnsi="Times New Roman" w:cs="Times New Roman"/>
                <w:sz w:val="24"/>
                <w:szCs w:val="28"/>
              </w:rPr>
              <w:t>датчик угла наклона экспорт ДУ-180</w:t>
            </w:r>
          </w:p>
        </w:tc>
        <w:tc>
          <w:tcPr>
            <w:tcW w:w="652" w:type="pct"/>
            <w:vAlign w:val="center"/>
          </w:tcPr>
          <w:p w:rsidR="00E35D88" w:rsidRDefault="00E35D88" w:rsidP="00003B9B">
            <w:pPr>
              <w:jc w:val="center"/>
              <w:rPr>
                <w:rFonts w:ascii="Times New Roman" w:hAnsi="Times New Roman" w:cs="Times New Roman"/>
                <w:sz w:val="24"/>
                <w:szCs w:val="28"/>
              </w:rPr>
            </w:pPr>
            <w:r>
              <w:rPr>
                <w:rFonts w:ascii="Times New Roman" w:hAnsi="Times New Roman" w:cs="Times New Roman"/>
                <w:sz w:val="24"/>
                <w:szCs w:val="28"/>
              </w:rPr>
              <w:t>1</w:t>
            </w:r>
          </w:p>
        </w:tc>
        <w:tc>
          <w:tcPr>
            <w:tcW w:w="766" w:type="pct"/>
            <w:vAlign w:val="center"/>
          </w:tcPr>
          <w:p w:rsidR="00E35D88" w:rsidRDefault="00E35D88" w:rsidP="00003B9B">
            <w:pPr>
              <w:jc w:val="center"/>
              <w:rPr>
                <w:rFonts w:ascii="Times New Roman" w:hAnsi="Times New Roman" w:cs="Times New Roman"/>
                <w:sz w:val="24"/>
                <w:szCs w:val="28"/>
              </w:rPr>
            </w:pPr>
            <w:r>
              <w:rPr>
                <w:rFonts w:ascii="Times New Roman" w:hAnsi="Times New Roman" w:cs="Times New Roman"/>
                <w:sz w:val="24"/>
                <w:szCs w:val="28"/>
              </w:rPr>
              <w:t>0,35</w:t>
            </w:r>
          </w:p>
        </w:tc>
        <w:tc>
          <w:tcPr>
            <w:tcW w:w="785" w:type="pct"/>
            <w:vAlign w:val="center"/>
          </w:tcPr>
          <w:p w:rsidR="00E35D88" w:rsidRDefault="00E35D88" w:rsidP="00003B9B">
            <w:pPr>
              <w:jc w:val="center"/>
              <w:rPr>
                <w:rFonts w:ascii="Times New Roman" w:hAnsi="Times New Roman" w:cs="Times New Roman"/>
                <w:color w:val="000000"/>
                <w:sz w:val="24"/>
                <w:szCs w:val="28"/>
              </w:rPr>
            </w:pPr>
            <w:r>
              <w:rPr>
                <w:rFonts w:ascii="Times New Roman" w:hAnsi="Times New Roman" w:cs="Times New Roman"/>
                <w:color w:val="000000"/>
                <w:sz w:val="24"/>
                <w:szCs w:val="28"/>
              </w:rPr>
              <w:t>0,35</w:t>
            </w:r>
          </w:p>
        </w:tc>
      </w:tr>
      <w:tr w:rsidR="00003B9B" w:rsidRPr="001E0CEA" w:rsidTr="00003B9B">
        <w:trPr>
          <w:trHeight w:val="261"/>
        </w:trPr>
        <w:tc>
          <w:tcPr>
            <w:tcW w:w="2797" w:type="pct"/>
          </w:tcPr>
          <w:p w:rsidR="00003B9B" w:rsidRPr="001E0CEA" w:rsidRDefault="00003B9B" w:rsidP="00003B9B">
            <w:pPr>
              <w:rPr>
                <w:rFonts w:ascii="Times New Roman" w:hAnsi="Times New Roman" w:cs="Times New Roman"/>
                <w:sz w:val="24"/>
                <w:lang w:val="en-US"/>
              </w:rPr>
            </w:pPr>
            <w:r>
              <w:rPr>
                <w:rFonts w:ascii="Times New Roman" w:hAnsi="Times New Roman" w:cs="Times New Roman"/>
                <w:sz w:val="24"/>
              </w:rPr>
              <w:t>вилка</w:t>
            </w:r>
            <w:r w:rsidRPr="001E0CEA">
              <w:rPr>
                <w:rFonts w:ascii="Times New Roman" w:hAnsi="Times New Roman" w:cs="Times New Roman"/>
                <w:sz w:val="24"/>
                <w:lang w:val="en-US"/>
              </w:rPr>
              <w:t xml:space="preserve"> </w:t>
            </w:r>
            <w:proofErr w:type="spellStart"/>
            <w:r>
              <w:rPr>
                <w:rFonts w:ascii="Times New Roman" w:hAnsi="Times New Roman" w:cs="Times New Roman"/>
                <w:sz w:val="24"/>
                <w:lang w:val="en-US"/>
              </w:rPr>
              <w:t>Electroline</w:t>
            </w:r>
            <w:proofErr w:type="spellEnd"/>
            <w:r>
              <w:rPr>
                <w:rFonts w:ascii="Times New Roman" w:hAnsi="Times New Roman" w:cs="Times New Roman"/>
                <w:sz w:val="24"/>
                <w:lang w:val="en-US"/>
              </w:rPr>
              <w:t xml:space="preserve"> 55021 – 16A – 250</w:t>
            </w:r>
            <w:r>
              <w:rPr>
                <w:rFonts w:ascii="Times New Roman" w:hAnsi="Times New Roman" w:cs="Times New Roman"/>
                <w:sz w:val="24"/>
              </w:rPr>
              <w:t>В</w:t>
            </w:r>
            <w:r w:rsidRPr="001E0CEA">
              <w:rPr>
                <w:rFonts w:ascii="Times New Roman" w:hAnsi="Times New Roman" w:cs="Times New Roman"/>
                <w:sz w:val="24"/>
                <w:lang w:val="en-US"/>
              </w:rPr>
              <w:t xml:space="preserve"> – 3500</w:t>
            </w:r>
            <w:r>
              <w:rPr>
                <w:rFonts w:ascii="Times New Roman" w:hAnsi="Times New Roman" w:cs="Times New Roman"/>
                <w:sz w:val="24"/>
              </w:rPr>
              <w:t>Вт</w:t>
            </w:r>
          </w:p>
        </w:tc>
        <w:tc>
          <w:tcPr>
            <w:tcW w:w="652" w:type="pct"/>
            <w:vAlign w:val="center"/>
          </w:tcPr>
          <w:p w:rsidR="00003B9B" w:rsidRPr="001E0CEA" w:rsidRDefault="00003B9B" w:rsidP="00003B9B">
            <w:pPr>
              <w:jc w:val="center"/>
              <w:rPr>
                <w:rFonts w:ascii="Times New Roman" w:hAnsi="Times New Roman" w:cs="Times New Roman"/>
                <w:sz w:val="24"/>
                <w:szCs w:val="28"/>
              </w:rPr>
            </w:pPr>
            <w:r>
              <w:rPr>
                <w:rFonts w:ascii="Times New Roman" w:hAnsi="Times New Roman" w:cs="Times New Roman"/>
                <w:sz w:val="24"/>
                <w:szCs w:val="28"/>
              </w:rPr>
              <w:t>1</w:t>
            </w:r>
          </w:p>
        </w:tc>
        <w:tc>
          <w:tcPr>
            <w:tcW w:w="766" w:type="pct"/>
            <w:vAlign w:val="center"/>
          </w:tcPr>
          <w:p w:rsidR="00003B9B" w:rsidRPr="007536D2" w:rsidRDefault="00003B9B" w:rsidP="00003B9B">
            <w:pPr>
              <w:jc w:val="center"/>
              <w:rPr>
                <w:rFonts w:ascii="Times New Roman" w:hAnsi="Times New Roman" w:cs="Times New Roman"/>
                <w:sz w:val="24"/>
                <w:szCs w:val="28"/>
              </w:rPr>
            </w:pPr>
            <w:r>
              <w:rPr>
                <w:rFonts w:ascii="Times New Roman" w:hAnsi="Times New Roman" w:cs="Times New Roman"/>
                <w:sz w:val="24"/>
                <w:szCs w:val="28"/>
              </w:rPr>
              <w:t>0,20</w:t>
            </w:r>
          </w:p>
        </w:tc>
        <w:tc>
          <w:tcPr>
            <w:tcW w:w="785" w:type="pct"/>
            <w:vAlign w:val="center"/>
          </w:tcPr>
          <w:p w:rsidR="00003B9B" w:rsidRPr="00010912" w:rsidRDefault="00003B9B" w:rsidP="00003B9B">
            <w:pPr>
              <w:jc w:val="center"/>
              <w:rPr>
                <w:rFonts w:ascii="Times New Roman" w:hAnsi="Times New Roman" w:cs="Times New Roman"/>
                <w:color w:val="000000"/>
                <w:sz w:val="24"/>
                <w:szCs w:val="28"/>
              </w:rPr>
            </w:pPr>
            <w:r>
              <w:rPr>
                <w:rFonts w:ascii="Times New Roman" w:hAnsi="Times New Roman" w:cs="Times New Roman"/>
                <w:color w:val="000000"/>
                <w:sz w:val="24"/>
                <w:szCs w:val="28"/>
              </w:rPr>
              <w:t>0,20</w:t>
            </w:r>
          </w:p>
        </w:tc>
      </w:tr>
      <w:tr w:rsidR="00003B9B" w:rsidRPr="004570E7" w:rsidTr="00003B9B">
        <w:trPr>
          <w:trHeight w:val="214"/>
        </w:trPr>
        <w:tc>
          <w:tcPr>
            <w:tcW w:w="2797" w:type="pct"/>
          </w:tcPr>
          <w:p w:rsidR="00003B9B" w:rsidRPr="00D077D3" w:rsidRDefault="00003B9B" w:rsidP="00003B9B">
            <w:pPr>
              <w:jc w:val="both"/>
              <w:rPr>
                <w:rFonts w:ascii="Times New Roman" w:hAnsi="Times New Roman" w:cs="Times New Roman"/>
                <w:sz w:val="24"/>
                <w:szCs w:val="28"/>
              </w:rPr>
            </w:pPr>
            <w:r>
              <w:rPr>
                <w:rFonts w:ascii="Times New Roman" w:hAnsi="Times New Roman" w:cs="Times New Roman"/>
                <w:sz w:val="24"/>
                <w:szCs w:val="28"/>
              </w:rPr>
              <w:t>к</w:t>
            </w:r>
            <w:r w:rsidRPr="00D077D3">
              <w:rPr>
                <w:rFonts w:ascii="Times New Roman" w:hAnsi="Times New Roman" w:cs="Times New Roman"/>
                <w:sz w:val="24"/>
                <w:szCs w:val="28"/>
              </w:rPr>
              <w:t>абель (шнур)</w:t>
            </w:r>
          </w:p>
        </w:tc>
        <w:tc>
          <w:tcPr>
            <w:tcW w:w="652" w:type="pct"/>
          </w:tcPr>
          <w:p w:rsidR="00003B9B" w:rsidRPr="00D077D3" w:rsidRDefault="00003B9B" w:rsidP="00003B9B">
            <w:pPr>
              <w:jc w:val="center"/>
              <w:rPr>
                <w:rFonts w:ascii="Times New Roman" w:hAnsi="Times New Roman" w:cs="Times New Roman"/>
                <w:sz w:val="24"/>
                <w:szCs w:val="28"/>
              </w:rPr>
            </w:pPr>
            <w:r w:rsidRPr="00D077D3">
              <w:rPr>
                <w:rFonts w:ascii="Times New Roman" w:hAnsi="Times New Roman" w:cs="Times New Roman"/>
                <w:sz w:val="24"/>
                <w:szCs w:val="28"/>
              </w:rPr>
              <w:t>1</w:t>
            </w:r>
          </w:p>
        </w:tc>
        <w:tc>
          <w:tcPr>
            <w:tcW w:w="766" w:type="pct"/>
          </w:tcPr>
          <w:p w:rsidR="00003B9B" w:rsidRPr="00D077D3" w:rsidRDefault="00003B9B" w:rsidP="00003B9B">
            <w:pPr>
              <w:jc w:val="center"/>
              <w:rPr>
                <w:rFonts w:ascii="Times New Roman" w:hAnsi="Times New Roman" w:cs="Times New Roman"/>
                <w:sz w:val="24"/>
                <w:szCs w:val="28"/>
              </w:rPr>
            </w:pPr>
            <w:r>
              <w:rPr>
                <w:rFonts w:ascii="Times New Roman" w:hAnsi="Times New Roman" w:cs="Times New Roman"/>
                <w:sz w:val="24"/>
                <w:szCs w:val="28"/>
              </w:rPr>
              <w:t>0,20</w:t>
            </w:r>
          </w:p>
        </w:tc>
        <w:tc>
          <w:tcPr>
            <w:tcW w:w="785" w:type="pct"/>
            <w:vAlign w:val="bottom"/>
          </w:tcPr>
          <w:p w:rsidR="00003B9B" w:rsidRPr="00D077D3" w:rsidRDefault="00003B9B" w:rsidP="00003B9B">
            <w:pPr>
              <w:jc w:val="center"/>
              <w:rPr>
                <w:rFonts w:ascii="Times New Roman" w:hAnsi="Times New Roman" w:cs="Times New Roman"/>
                <w:color w:val="000000"/>
                <w:sz w:val="24"/>
                <w:szCs w:val="28"/>
              </w:rPr>
            </w:pPr>
            <w:r>
              <w:rPr>
                <w:rFonts w:ascii="Times New Roman" w:hAnsi="Times New Roman" w:cs="Times New Roman"/>
                <w:color w:val="000000"/>
                <w:sz w:val="24"/>
                <w:szCs w:val="28"/>
              </w:rPr>
              <w:t>0,20</w:t>
            </w:r>
          </w:p>
        </w:tc>
      </w:tr>
    </w:tbl>
    <w:p w:rsidR="00E35D88" w:rsidRDefault="00E35D88" w:rsidP="00E35D88">
      <w:pPr>
        <w:spacing w:after="0" w:line="360" w:lineRule="exact"/>
        <w:contextualSpacing/>
        <w:jc w:val="both"/>
        <w:rPr>
          <w:rFonts w:ascii="Times New Roman" w:hAnsi="Times New Roman" w:cs="Times New Roman"/>
          <w:sz w:val="28"/>
          <w:szCs w:val="28"/>
        </w:rPr>
      </w:pPr>
    </w:p>
    <w:p w:rsidR="00003B9B" w:rsidRPr="00CF096D" w:rsidRDefault="00003B9B" w:rsidP="00003B9B">
      <w:pPr>
        <w:spacing w:after="0" w:line="360" w:lineRule="atLeast"/>
        <w:ind w:right="-1"/>
        <w:jc w:val="both"/>
        <w:rPr>
          <w:sz w:val="28"/>
          <w:szCs w:val="28"/>
        </w:rPr>
      </w:pPr>
    </w:p>
    <w:p w:rsidR="00003B9B" w:rsidRPr="000A65B2" w:rsidRDefault="00003B9B" w:rsidP="00003B9B">
      <w:pPr>
        <w:spacing w:after="0" w:line="360" w:lineRule="atLeast"/>
        <w:jc w:val="center"/>
        <w:rPr>
          <w:rFonts w:ascii="Times New Roman" w:hAnsi="Times New Roman"/>
          <w:sz w:val="28"/>
        </w:rPr>
      </w:pPr>
      <m:oMathPara>
        <m:oMathParaPr>
          <m:jc m:val="center"/>
        </m:oMathParaPr>
        <m:oMath>
          <m:r>
            <m:rPr>
              <m:sty m:val="p"/>
            </m:rPr>
            <w:rPr>
              <w:rFonts w:ascii="Cambria Math" w:hAnsi="Cambria Math"/>
              <w:sz w:val="28"/>
              <w:szCs w:val="28"/>
            </w:rPr>
            <m:t>λс=</m:t>
          </m:r>
          <m:nary>
            <m:naryPr>
              <m:chr m:val="∑"/>
              <m:limLoc m:val="undOvr"/>
              <m:ctrlPr>
                <w:rPr>
                  <w:rFonts w:ascii="Cambria Math" w:eastAsiaTheme="minorEastAsia" w:hAnsi="Cambria Math"/>
                  <w:sz w:val="28"/>
                  <w:lang w:eastAsia="ru-RU"/>
                </w:rPr>
              </m:ctrlPr>
            </m:naryPr>
            <m:sub>
              <m:r>
                <m:rPr>
                  <m:sty m:val="p"/>
                </m:rPr>
                <w:rPr>
                  <w:rFonts w:ascii="Cambria Math" w:hAnsi="Cambria Math"/>
                  <w:sz w:val="28"/>
                  <w:szCs w:val="28"/>
                  <w:lang w:val="en-US"/>
                </w:rPr>
                <m:t>i</m:t>
              </m:r>
              <m:r>
                <m:rPr>
                  <m:sty m:val="p"/>
                </m:rPr>
                <w:rPr>
                  <w:rFonts w:ascii="Cambria Math" w:hAnsi="Cambria Math"/>
                  <w:sz w:val="28"/>
                  <w:szCs w:val="28"/>
                </w:rPr>
                <m:t>=1</m:t>
              </m:r>
            </m:sub>
            <m:sup>
              <m:r>
                <m:rPr>
                  <m:sty m:val="p"/>
                </m:rPr>
                <w:rPr>
                  <w:rFonts w:ascii="Cambria Math" w:hAnsi="Cambria Math"/>
                  <w:sz w:val="28"/>
                  <w:szCs w:val="28"/>
                </w:rPr>
                <m:t>n</m:t>
              </m:r>
            </m:sup>
            <m:e>
              <m:r>
                <m:rPr>
                  <m:sty m:val="p"/>
                </m:rPr>
                <w:rPr>
                  <w:rFonts w:ascii="Cambria Math" w:hAnsi="Cambria Math"/>
                  <w:sz w:val="28"/>
                  <w:szCs w:val="28"/>
                </w:rPr>
                <m:t>Niλi=15,7×</m:t>
              </m:r>
              <m:sSup>
                <m:sSupPr>
                  <m:ctrlPr>
                    <w:rPr>
                      <w:rFonts w:ascii="Cambria Math" w:eastAsiaTheme="minorEastAsia" w:hAnsi="Cambria Math"/>
                      <w:sz w:val="28"/>
                      <w:lang w:eastAsia="ru-RU"/>
                    </w:rPr>
                  </m:ctrlPr>
                </m:sSupPr>
                <m:e>
                  <m:r>
                    <m:rPr>
                      <m:sty m:val="p"/>
                    </m:rPr>
                    <w:rPr>
                      <w:rFonts w:ascii="Cambria Math" w:hAnsi="Cambria Math"/>
                      <w:sz w:val="28"/>
                      <w:szCs w:val="28"/>
                    </w:rPr>
                    <m:t>10</m:t>
                  </m:r>
                </m:e>
                <m:sup>
                  <m:r>
                    <m:rPr>
                      <m:sty m:val="p"/>
                    </m:rPr>
                    <w:rPr>
                      <w:rFonts w:ascii="Cambria Math" w:hAnsi="Cambria Math"/>
                      <w:sz w:val="28"/>
                      <w:szCs w:val="28"/>
                    </w:rPr>
                    <m:t>-6</m:t>
                  </m:r>
                </m:sup>
              </m:sSup>
              <m:r>
                <m:rPr>
                  <m:sty m:val="p"/>
                </m:rPr>
                <w:rPr>
                  <w:rFonts w:ascii="Cambria Math" w:hAnsi="Cambria Math"/>
                  <w:sz w:val="28"/>
                  <w:szCs w:val="28"/>
                </w:rPr>
                <m:t xml:space="preserve"> </m:t>
              </m:r>
              <m:sSup>
                <m:sSupPr>
                  <m:ctrlPr>
                    <w:rPr>
                      <w:rFonts w:ascii="Cambria Math" w:eastAsiaTheme="minorEastAsia" w:hAnsi="Cambria Math"/>
                      <w:sz w:val="28"/>
                      <w:lang w:eastAsia="ru-RU"/>
                    </w:rPr>
                  </m:ctrlPr>
                </m:sSupPr>
                <m:e>
                  <m:r>
                    <m:rPr>
                      <m:sty m:val="p"/>
                    </m:rPr>
                    <w:rPr>
                      <w:rFonts w:ascii="Cambria Math" w:hAnsi="Cambria Math"/>
                      <w:sz w:val="28"/>
                      <w:szCs w:val="28"/>
                    </w:rPr>
                    <m:t>ч</m:t>
                  </m:r>
                </m:e>
                <m:sup>
                  <m:r>
                    <m:rPr>
                      <m:sty m:val="p"/>
                    </m:rPr>
                    <w:rPr>
                      <w:rFonts w:ascii="Cambria Math" w:hAnsi="Cambria Math"/>
                      <w:sz w:val="28"/>
                      <w:szCs w:val="28"/>
                    </w:rPr>
                    <m:t>-1</m:t>
                  </m:r>
                </m:sup>
              </m:sSup>
            </m:e>
          </m:nary>
        </m:oMath>
      </m:oMathPara>
    </w:p>
    <w:p w:rsidR="00003B9B" w:rsidRPr="004570E7" w:rsidRDefault="00003B9B" w:rsidP="00003B9B">
      <w:pPr>
        <w:spacing w:after="0" w:line="360" w:lineRule="exact"/>
        <w:rPr>
          <w:rFonts w:ascii="Times New Roman" w:hAnsi="Times New Roman" w:cs="Times New Roman"/>
          <w:sz w:val="28"/>
          <w:szCs w:val="28"/>
          <w:highlight w:val="yellow"/>
        </w:rPr>
      </w:pPr>
    </w:p>
    <w:p w:rsidR="00003B9B" w:rsidRPr="005A630A" w:rsidRDefault="00003B9B" w:rsidP="00003B9B">
      <w:pPr>
        <w:pStyle w:val="ab"/>
        <w:spacing w:after="0" w:line="360" w:lineRule="exact"/>
        <w:ind w:left="0" w:right="-1" w:firstLine="709"/>
        <w:jc w:val="both"/>
        <w:rPr>
          <w:rFonts w:ascii="Times New Roman" w:hAnsi="Times New Roman" w:cs="Times New Roman"/>
          <w:sz w:val="28"/>
          <w:szCs w:val="28"/>
        </w:rPr>
      </w:pPr>
      <w:r w:rsidRPr="005A630A">
        <w:rPr>
          <w:rFonts w:ascii="Times New Roman" w:hAnsi="Times New Roman" w:cs="Times New Roman"/>
          <w:sz w:val="28"/>
          <w:szCs w:val="28"/>
        </w:rPr>
        <w:t>Средняя наработка устройства до первого отка</w:t>
      </w:r>
      <w:r w:rsidR="00D477AD">
        <w:rPr>
          <w:rFonts w:ascii="Times New Roman" w:hAnsi="Times New Roman" w:cs="Times New Roman"/>
          <w:sz w:val="28"/>
          <w:szCs w:val="28"/>
        </w:rPr>
        <w:t>за рассчитывается по формуле (11</w:t>
      </w:r>
      <w:r w:rsidRPr="005A630A">
        <w:rPr>
          <w:rFonts w:ascii="Times New Roman" w:hAnsi="Times New Roman" w:cs="Times New Roman"/>
          <w:sz w:val="28"/>
          <w:szCs w:val="28"/>
        </w:rPr>
        <w:t>) и составляет:</w:t>
      </w:r>
    </w:p>
    <w:p w:rsidR="00003B9B" w:rsidRDefault="00003B9B" w:rsidP="00003B9B">
      <w:pPr>
        <w:pStyle w:val="ab"/>
        <w:spacing w:line="360" w:lineRule="atLeast"/>
        <w:ind w:left="0" w:right="-1" w:firstLine="851"/>
        <w:jc w:val="both"/>
        <w:rPr>
          <w:sz w:val="28"/>
          <w:szCs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003B9B" w:rsidTr="00003B9B">
        <w:tc>
          <w:tcPr>
            <w:tcW w:w="9067" w:type="dxa"/>
          </w:tcPr>
          <w:p w:rsidR="00003B9B" w:rsidRPr="000A65B2" w:rsidRDefault="00FD68C4" w:rsidP="00003B9B">
            <w:pPr>
              <w:jc w:val="center"/>
              <w:rPr>
                <w:rFonts w:ascii="Times New Roman" w:hAnsi="Times New Roman" w:cs="Times New Roman"/>
                <w:color w:val="000000" w:themeColor="text1"/>
                <w:sz w:val="28"/>
                <w:szCs w:val="28"/>
                <w:lang w:val="en-US"/>
              </w:rPr>
            </w:pPr>
            <m:oMathPara>
              <m:oMath>
                <m:sSub>
                  <m:sSubPr>
                    <m:ctrlPr>
                      <w:rPr>
                        <w:rFonts w:ascii="Cambria Math" w:eastAsiaTheme="minorEastAsia" w:hAnsi="Cambria Math"/>
                        <w:sz w:val="28"/>
                        <w:lang w:val="en-US" w:eastAsia="ru-RU"/>
                      </w:rPr>
                    </m:ctrlPr>
                  </m:sSubPr>
                  <m:e>
                    <m:r>
                      <m:rPr>
                        <m:sty m:val="p"/>
                      </m:rPr>
                      <w:rPr>
                        <w:rFonts w:ascii="Cambria Math" w:hAnsi="Cambria Math"/>
                        <w:sz w:val="28"/>
                        <w:szCs w:val="28"/>
                        <w:lang w:val="en-US"/>
                      </w:rPr>
                      <m:t>t</m:t>
                    </m:r>
                  </m:e>
                  <m:sub>
                    <m:r>
                      <m:rPr>
                        <m:sty m:val="p"/>
                      </m:rPr>
                      <w:rPr>
                        <w:rFonts w:ascii="Cambria Math" w:hAnsi="Cambria Math"/>
                        <w:sz w:val="28"/>
                        <w:szCs w:val="28"/>
                      </w:rPr>
                      <m:t>ср.с</m:t>
                    </m:r>
                  </m:sub>
                </m:sSub>
                <m:r>
                  <m:rPr>
                    <m:sty m:val="p"/>
                  </m:rPr>
                  <w:rPr>
                    <w:rFonts w:ascii="Cambria Math" w:hAnsi="Cambria Math"/>
                    <w:sz w:val="28"/>
                    <w:szCs w:val="28"/>
                  </w:rPr>
                  <m:t>=</m:t>
                </m:r>
                <m:f>
                  <m:fPr>
                    <m:ctrlPr>
                      <w:rPr>
                        <w:rFonts w:ascii="Cambria Math" w:eastAsiaTheme="minorEastAsia" w:hAnsi="Cambria Math"/>
                        <w:sz w:val="28"/>
                        <w:lang w:val="en-US" w:eastAsia="ru-RU"/>
                      </w:rPr>
                    </m:ctrlPr>
                  </m:fPr>
                  <m:num>
                    <m:r>
                      <m:rPr>
                        <m:sty m:val="p"/>
                      </m:rPr>
                      <w:rPr>
                        <w:rFonts w:ascii="Cambria Math" w:hAnsi="Cambria Math"/>
                        <w:sz w:val="28"/>
                        <w:szCs w:val="28"/>
                      </w:rPr>
                      <m:t>1</m:t>
                    </m:r>
                  </m:num>
                  <m:den>
                    <m:r>
                      <m:rPr>
                        <m:sty m:val="p"/>
                      </m:rPr>
                      <w:rPr>
                        <w:rFonts w:ascii="Cambria Math" w:hAnsi="Cambria Math"/>
                        <w:sz w:val="28"/>
                        <w:szCs w:val="28"/>
                        <w:lang w:val="en-US"/>
                      </w:rPr>
                      <m:t>λ</m:t>
                    </m:r>
                    <m:r>
                      <m:rPr>
                        <m:sty m:val="p"/>
                      </m:rPr>
                      <w:rPr>
                        <w:rFonts w:ascii="Cambria Math" w:hAnsi="Cambria Math"/>
                        <w:sz w:val="28"/>
                        <w:szCs w:val="28"/>
                      </w:rPr>
                      <m:t>с</m:t>
                    </m:r>
                  </m:den>
                </m:f>
                <m:r>
                  <m:rPr>
                    <m:sty m:val="p"/>
                  </m:rPr>
                  <w:rPr>
                    <w:rFonts w:ascii="Cambria Math" w:hAnsi="Cambria Math"/>
                    <w:sz w:val="28"/>
                    <w:szCs w:val="28"/>
                  </w:rPr>
                  <m:t>=63 694 ч</m:t>
                </m:r>
              </m:oMath>
            </m:oMathPara>
          </w:p>
        </w:tc>
        <w:tc>
          <w:tcPr>
            <w:tcW w:w="277" w:type="dxa"/>
            <w:vAlign w:val="center"/>
          </w:tcPr>
          <w:p w:rsidR="00003B9B" w:rsidRPr="00ED1BA7" w:rsidRDefault="00D477AD" w:rsidP="00003B9B">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(11</w:t>
            </w:r>
            <w:r w:rsidR="00003B9B">
              <w:rPr>
                <w:rFonts w:ascii="Times New Roman" w:hAnsi="Times New Roman" w:cs="Times New Roman"/>
                <w:color w:val="000000" w:themeColor="text1"/>
                <w:sz w:val="28"/>
                <w:szCs w:val="28"/>
                <w:lang w:val="en-US"/>
              </w:rPr>
              <w:t>)</w:t>
            </w:r>
          </w:p>
        </w:tc>
      </w:tr>
    </w:tbl>
    <w:p w:rsidR="00003B9B" w:rsidRDefault="00003B9B" w:rsidP="00003B9B">
      <w:pPr>
        <w:spacing w:after="0" w:line="360" w:lineRule="exact"/>
        <w:ind w:firstLine="709"/>
        <w:jc w:val="both"/>
        <w:rPr>
          <w:rFonts w:ascii="Times New Roman" w:hAnsi="Times New Roman" w:cs="Times New Roman"/>
          <w:sz w:val="28"/>
        </w:rPr>
      </w:pPr>
    </w:p>
    <w:p w:rsidR="00D86A8F" w:rsidRDefault="00003B9B" w:rsidP="00003B9B">
      <w:pPr>
        <w:spacing w:after="0" w:line="360" w:lineRule="exact"/>
        <w:ind w:firstLine="709"/>
        <w:jc w:val="both"/>
        <w:rPr>
          <w:rFonts w:ascii="Times New Roman" w:hAnsi="Times New Roman" w:cs="Times New Roman"/>
          <w:sz w:val="28"/>
        </w:rPr>
      </w:pPr>
      <w:r w:rsidRPr="001E1E54">
        <w:rPr>
          <w:rFonts w:ascii="Times New Roman" w:hAnsi="Times New Roman" w:cs="Times New Roman"/>
          <w:sz w:val="28"/>
        </w:rPr>
        <w:t>Средняя наработка электронного устройства</w:t>
      </w:r>
      <w:r w:rsidR="00D86A8F">
        <w:rPr>
          <w:rFonts w:ascii="Times New Roman" w:hAnsi="Times New Roman" w:cs="Times New Roman"/>
          <w:sz w:val="28"/>
        </w:rPr>
        <w:t xml:space="preserve"> до первого отказа составляет 64 694</w:t>
      </w:r>
      <w:r w:rsidRPr="001E1E54">
        <w:rPr>
          <w:rFonts w:ascii="Times New Roman" w:hAnsi="Times New Roman" w:cs="Times New Roman"/>
          <w:sz w:val="28"/>
        </w:rPr>
        <w:t xml:space="preserve"> часов.</w:t>
      </w:r>
    </w:p>
    <w:p w:rsidR="00D86A8F" w:rsidRDefault="00D86A8F">
      <w:pPr>
        <w:rPr>
          <w:rFonts w:ascii="Times New Roman" w:hAnsi="Times New Roman" w:cs="Times New Roman"/>
          <w:sz w:val="28"/>
        </w:rPr>
      </w:pPr>
      <w:r>
        <w:rPr>
          <w:rFonts w:ascii="Times New Roman" w:hAnsi="Times New Roman" w:cs="Times New Roman"/>
          <w:sz w:val="28"/>
        </w:rPr>
        <w:br w:type="page"/>
      </w:r>
    </w:p>
    <w:p w:rsidR="002E475F" w:rsidRPr="00AC17E9" w:rsidRDefault="002E475F" w:rsidP="002E475F">
      <w:pPr>
        <w:pStyle w:val="af0"/>
        <w:spacing w:line="360" w:lineRule="exact"/>
        <w:ind w:firstLine="709"/>
        <w:outlineLvl w:val="0"/>
        <w:rPr>
          <w:b/>
          <w:spacing w:val="17"/>
        </w:rPr>
      </w:pPr>
      <w:bookmarkStart w:id="46" w:name="_Toc453827240"/>
      <w:bookmarkStart w:id="47" w:name="_Toc453867979"/>
      <w:bookmarkStart w:id="48" w:name="_Toc6428083"/>
      <w:bookmarkStart w:id="49" w:name="_Toc41470087"/>
      <w:r w:rsidRPr="00AC17E9">
        <w:rPr>
          <w:b/>
          <w:spacing w:val="17"/>
        </w:rPr>
        <w:lastRenderedPageBreak/>
        <w:t xml:space="preserve">5 </w:t>
      </w:r>
      <w:r w:rsidRPr="00AC17E9">
        <w:rPr>
          <w:b/>
        </w:rPr>
        <w:t>МЕТОДИКА ИСПОЛЬЗОВАНИЯ УСТРОЙСТВА</w:t>
      </w:r>
      <w:bookmarkEnd w:id="46"/>
      <w:bookmarkEnd w:id="47"/>
      <w:bookmarkEnd w:id="48"/>
      <w:bookmarkEnd w:id="49"/>
    </w:p>
    <w:p w:rsidR="002E475F" w:rsidRPr="004570E7" w:rsidRDefault="002E475F" w:rsidP="002E475F">
      <w:pPr>
        <w:spacing w:after="0" w:line="360" w:lineRule="exact"/>
        <w:ind w:firstLine="709"/>
        <w:jc w:val="both"/>
        <w:rPr>
          <w:rFonts w:ascii="Times New Roman" w:eastAsiaTheme="majorEastAsia" w:hAnsi="Times New Roman"/>
          <w:bCs/>
          <w:sz w:val="28"/>
          <w:szCs w:val="28"/>
          <w:highlight w:val="yellow"/>
        </w:rPr>
      </w:pPr>
    </w:p>
    <w:p w:rsidR="002E475F" w:rsidRPr="004570E7" w:rsidRDefault="002E475F" w:rsidP="002E475F">
      <w:pPr>
        <w:spacing w:after="0" w:line="360" w:lineRule="exact"/>
        <w:ind w:firstLine="709"/>
        <w:jc w:val="both"/>
        <w:rPr>
          <w:rFonts w:ascii="Times New Roman" w:eastAsiaTheme="majorEastAsia" w:hAnsi="Times New Roman"/>
          <w:bCs/>
          <w:sz w:val="28"/>
          <w:szCs w:val="28"/>
          <w:highlight w:val="yellow"/>
        </w:rPr>
      </w:pPr>
    </w:p>
    <w:p w:rsidR="002E475F" w:rsidRPr="007C1995" w:rsidRDefault="002E475F" w:rsidP="002E475F">
      <w:pPr>
        <w:spacing w:after="0" w:line="360" w:lineRule="exact"/>
        <w:ind w:firstLine="709"/>
        <w:jc w:val="both"/>
        <w:rPr>
          <w:rFonts w:ascii="Times New Roman" w:eastAsiaTheme="majorEastAsia" w:hAnsi="Times New Roman"/>
          <w:bCs/>
          <w:sz w:val="28"/>
          <w:szCs w:val="28"/>
          <w:highlight w:val="yellow"/>
        </w:rPr>
      </w:pPr>
      <w:r>
        <w:rPr>
          <w:rFonts w:ascii="Times New Roman" w:hAnsi="Times New Roman"/>
          <w:sz w:val="28"/>
        </w:rPr>
        <w:t>Устройство для отработки техники бросков хоккеистов</w:t>
      </w:r>
      <w:r w:rsidRPr="007C1995">
        <w:rPr>
          <w:rFonts w:ascii="Times New Roman" w:eastAsiaTheme="majorEastAsia" w:hAnsi="Times New Roman"/>
          <w:bCs/>
          <w:sz w:val="28"/>
          <w:szCs w:val="28"/>
        </w:rPr>
        <w:t xml:space="preserve"> представляет собой</w:t>
      </w:r>
      <w:r>
        <w:rPr>
          <w:rFonts w:ascii="Times New Roman" w:eastAsiaTheme="majorEastAsia" w:hAnsi="Times New Roman"/>
          <w:bCs/>
          <w:sz w:val="28"/>
          <w:szCs w:val="28"/>
        </w:rPr>
        <w:t xml:space="preserve"> </w:t>
      </w:r>
      <w:r w:rsidRPr="00A90335">
        <w:rPr>
          <w:rFonts w:ascii="Times New Roman" w:eastAsia="Times New Roman" w:hAnsi="Times New Roman" w:cs="Times New Roman"/>
          <w:sz w:val="28"/>
          <w:szCs w:val="28"/>
        </w:rPr>
        <w:t xml:space="preserve">каркас (состоящий из рамы основания и роликов для </w:t>
      </w:r>
      <w:r w:rsidRPr="00571A61">
        <w:rPr>
          <w:rFonts w:ascii="Times New Roman" w:eastAsia="Times New Roman" w:hAnsi="Times New Roman" w:cs="Times New Roman"/>
          <w:sz w:val="28"/>
          <w:szCs w:val="28"/>
        </w:rPr>
        <w:t>перемещения всего устройства в пространстве)</w:t>
      </w:r>
      <w:r>
        <w:rPr>
          <w:rFonts w:ascii="Times New Roman" w:eastAsiaTheme="majorEastAsia" w:hAnsi="Times New Roman"/>
          <w:bCs/>
          <w:sz w:val="28"/>
          <w:szCs w:val="28"/>
        </w:rPr>
        <w:t xml:space="preserve">, блок управления, запускающий шайбу механизм в виде ролика, сопряжённого с двигателем через ременную передачу, системы поворота основания (поворот основания шаговым двигателем через </w:t>
      </w:r>
      <w:r w:rsidR="0010623E">
        <w:rPr>
          <w:rFonts w:ascii="Times New Roman" w:eastAsiaTheme="majorEastAsia" w:hAnsi="Times New Roman"/>
          <w:bCs/>
          <w:sz w:val="28"/>
          <w:szCs w:val="28"/>
        </w:rPr>
        <w:t>зубчатое колесо), системы подачи шайбы под ролик в виде шагового двигателя, сопряжённого с кулачковым механизмом</w:t>
      </w:r>
      <w:r w:rsidRPr="007C1995">
        <w:rPr>
          <w:rFonts w:ascii="Times New Roman" w:eastAsiaTheme="majorEastAsia" w:hAnsi="Times New Roman"/>
          <w:bCs/>
          <w:sz w:val="28"/>
          <w:szCs w:val="28"/>
        </w:rPr>
        <w:t xml:space="preserve">. </w:t>
      </w:r>
      <w:r w:rsidRPr="000C075D">
        <w:rPr>
          <w:rFonts w:ascii="Times New Roman" w:eastAsiaTheme="majorEastAsia" w:hAnsi="Times New Roman"/>
          <w:bCs/>
          <w:sz w:val="28"/>
          <w:szCs w:val="28"/>
        </w:rPr>
        <w:t xml:space="preserve">Тренер с помощью </w:t>
      </w:r>
      <w:r>
        <w:rPr>
          <w:rFonts w:ascii="Times New Roman" w:eastAsiaTheme="majorEastAsia" w:hAnsi="Times New Roman"/>
          <w:bCs/>
          <w:sz w:val="28"/>
          <w:szCs w:val="28"/>
        </w:rPr>
        <w:t>пульта</w:t>
      </w:r>
      <w:r w:rsidRPr="000C075D">
        <w:rPr>
          <w:rFonts w:ascii="Times New Roman" w:eastAsiaTheme="majorEastAsia" w:hAnsi="Times New Roman"/>
          <w:bCs/>
          <w:sz w:val="28"/>
          <w:szCs w:val="28"/>
        </w:rPr>
        <w:t xml:space="preserve"> управления устанавливает </w:t>
      </w:r>
      <w:r>
        <w:rPr>
          <w:rFonts w:ascii="Times New Roman" w:eastAsiaTheme="majorEastAsia" w:hAnsi="Times New Roman"/>
          <w:bCs/>
          <w:sz w:val="28"/>
          <w:szCs w:val="28"/>
        </w:rPr>
        <w:t xml:space="preserve">направление поворота </w:t>
      </w:r>
      <w:r w:rsidR="0010623E">
        <w:rPr>
          <w:rFonts w:ascii="Times New Roman" w:eastAsiaTheme="majorEastAsia" w:hAnsi="Times New Roman"/>
          <w:bCs/>
          <w:sz w:val="28"/>
          <w:szCs w:val="28"/>
        </w:rPr>
        <w:t xml:space="preserve">основания </w:t>
      </w:r>
      <w:r>
        <w:rPr>
          <w:rFonts w:ascii="Times New Roman" w:eastAsiaTheme="majorEastAsia" w:hAnsi="Times New Roman"/>
          <w:bCs/>
          <w:sz w:val="28"/>
          <w:szCs w:val="28"/>
        </w:rPr>
        <w:t xml:space="preserve">и значение силы тока, </w:t>
      </w:r>
      <w:r w:rsidRPr="001A22D7">
        <w:rPr>
          <w:rFonts w:ascii="Times New Roman" w:hAnsi="Times New Roman"/>
          <w:sz w:val="28"/>
          <w:szCs w:val="28"/>
        </w:rPr>
        <w:t>создающего магнитное поле, которое явля</w:t>
      </w:r>
      <w:r>
        <w:rPr>
          <w:rFonts w:ascii="Times New Roman" w:hAnsi="Times New Roman"/>
          <w:sz w:val="28"/>
          <w:szCs w:val="28"/>
        </w:rPr>
        <w:t xml:space="preserve">ется источником </w:t>
      </w:r>
      <w:r w:rsidR="0010623E">
        <w:rPr>
          <w:rFonts w:ascii="Times New Roman" w:hAnsi="Times New Roman"/>
          <w:sz w:val="28"/>
          <w:szCs w:val="28"/>
        </w:rPr>
        <w:t>скорости вращения вала, сопряжённого с роликом</w:t>
      </w:r>
      <w:r>
        <w:rPr>
          <w:rFonts w:ascii="Times New Roman" w:eastAsiaTheme="majorEastAsia" w:hAnsi="Times New Roman"/>
          <w:bCs/>
          <w:sz w:val="28"/>
          <w:szCs w:val="28"/>
        </w:rPr>
        <w:t xml:space="preserve">. </w:t>
      </w:r>
      <w:r w:rsidRPr="007C1995">
        <w:rPr>
          <w:rFonts w:ascii="Times New Roman" w:hAnsi="Times New Roman"/>
          <w:bCs/>
          <w:sz w:val="28"/>
        </w:rPr>
        <w:t>Устройство является техническим средством для</w:t>
      </w:r>
      <w:r w:rsidR="0010623E">
        <w:rPr>
          <w:rFonts w:ascii="Times New Roman" w:hAnsi="Times New Roman"/>
          <w:sz w:val="28"/>
          <w:shd w:val="clear" w:color="auto" w:fill="FFFFFF"/>
        </w:rPr>
        <w:t xml:space="preserve"> отработки техники бросков хоккеистов</w:t>
      </w:r>
      <w:r w:rsidRPr="007C1995">
        <w:rPr>
          <w:rFonts w:ascii="Times New Roman" w:hAnsi="Times New Roman"/>
          <w:sz w:val="28"/>
          <w:shd w:val="clear" w:color="auto" w:fill="FFFFFF"/>
        </w:rPr>
        <w:t>.</w:t>
      </w:r>
    </w:p>
    <w:p w:rsidR="002E475F" w:rsidRPr="004570E7" w:rsidRDefault="002E475F" w:rsidP="002E475F">
      <w:pPr>
        <w:shd w:val="clear" w:color="000000" w:fill="auto"/>
        <w:suppressAutoHyphens/>
        <w:spacing w:after="0" w:line="360" w:lineRule="exact"/>
        <w:ind w:firstLine="709"/>
        <w:jc w:val="both"/>
        <w:rPr>
          <w:rFonts w:ascii="Times New Roman" w:hAnsi="Times New Roman"/>
          <w:sz w:val="28"/>
          <w:szCs w:val="28"/>
          <w:highlight w:val="yellow"/>
        </w:rPr>
      </w:pPr>
      <w:r w:rsidRPr="007C1995">
        <w:rPr>
          <w:rFonts w:ascii="Times New Roman" w:hAnsi="Times New Roman"/>
          <w:sz w:val="28"/>
          <w:szCs w:val="28"/>
        </w:rPr>
        <w:t xml:space="preserve">Устройство работает следующим образом: </w:t>
      </w:r>
      <w:r w:rsidR="0010623E">
        <w:rPr>
          <w:rFonts w:ascii="Times New Roman" w:hAnsi="Times New Roman"/>
          <w:sz w:val="28"/>
          <w:szCs w:val="28"/>
        </w:rPr>
        <w:t xml:space="preserve">с помощью пульта управления устанавливается направление поворота основания </w:t>
      </w:r>
      <w:r w:rsidR="0010623E" w:rsidRPr="0010623E">
        <w:rPr>
          <w:rFonts w:ascii="Times New Roman" w:hAnsi="Times New Roman"/>
          <w:sz w:val="28"/>
          <w:szCs w:val="28"/>
        </w:rPr>
        <w:t>(</w:t>
      </w:r>
      <w:r w:rsidR="0010623E" w:rsidRPr="00112056">
        <w:rPr>
          <w:rFonts w:ascii="Times New Roman" w:hAnsi="Times New Roman" w:cs="Times New Roman"/>
          <w:sz w:val="28"/>
          <w:szCs w:val="28"/>
        </w:rPr>
        <w:t>«по часовой», «против часовой»</w:t>
      </w:r>
      <w:r w:rsidR="0010623E" w:rsidRPr="0010623E">
        <w:rPr>
          <w:rFonts w:ascii="Times New Roman" w:hAnsi="Times New Roman"/>
          <w:sz w:val="28"/>
          <w:szCs w:val="28"/>
        </w:rPr>
        <w:t>)</w:t>
      </w:r>
      <w:r w:rsidR="0010623E">
        <w:rPr>
          <w:rFonts w:ascii="Times New Roman" w:hAnsi="Times New Roman"/>
          <w:sz w:val="28"/>
          <w:szCs w:val="28"/>
        </w:rPr>
        <w:t>, и скорость вылета шайбы, т. е. скорость вращения ролика (</w:t>
      </w:r>
      <w:r w:rsidR="0010623E">
        <w:rPr>
          <w:rFonts w:ascii="Times New Roman" w:hAnsi="Times New Roman" w:cs="Times New Roman"/>
          <w:sz w:val="28"/>
          <w:szCs w:val="28"/>
        </w:rPr>
        <w:t>«+</w:t>
      </w:r>
      <w:r w:rsidR="0010623E" w:rsidRPr="00112056">
        <w:rPr>
          <w:rFonts w:ascii="Times New Roman" w:hAnsi="Times New Roman" w:cs="Times New Roman"/>
          <w:sz w:val="28"/>
          <w:szCs w:val="28"/>
        </w:rPr>
        <w:t>»</w:t>
      </w:r>
      <w:r w:rsidR="0010623E">
        <w:rPr>
          <w:rFonts w:ascii="Times New Roman" w:hAnsi="Times New Roman" w:cs="Times New Roman"/>
          <w:sz w:val="28"/>
          <w:szCs w:val="28"/>
        </w:rPr>
        <w:t>, «–</w:t>
      </w:r>
      <w:r w:rsidR="0010623E" w:rsidRPr="00112056">
        <w:rPr>
          <w:rFonts w:ascii="Times New Roman" w:hAnsi="Times New Roman" w:cs="Times New Roman"/>
          <w:sz w:val="28"/>
          <w:szCs w:val="28"/>
        </w:rPr>
        <w:t>»</w:t>
      </w:r>
      <w:r w:rsidR="0010623E">
        <w:rPr>
          <w:rFonts w:ascii="Times New Roman" w:hAnsi="Times New Roman"/>
          <w:sz w:val="28"/>
          <w:szCs w:val="28"/>
        </w:rPr>
        <w:t xml:space="preserve">). </w:t>
      </w:r>
      <w:r w:rsidRPr="007C1995">
        <w:rPr>
          <w:rFonts w:ascii="Times New Roman" w:hAnsi="Times New Roman"/>
          <w:sz w:val="28"/>
          <w:szCs w:val="28"/>
        </w:rPr>
        <w:t xml:space="preserve">После </w:t>
      </w:r>
      <w:r w:rsidR="00B0553B">
        <w:rPr>
          <w:rFonts w:ascii="Times New Roman" w:hAnsi="Times New Roman"/>
          <w:sz w:val="28"/>
          <w:szCs w:val="28"/>
        </w:rPr>
        <w:t>установления начальных параметров двигателей</w:t>
      </w:r>
      <w:r w:rsidRPr="007C1995">
        <w:rPr>
          <w:rFonts w:ascii="Times New Roman" w:hAnsi="Times New Roman"/>
          <w:sz w:val="28"/>
          <w:szCs w:val="28"/>
        </w:rPr>
        <w:t xml:space="preserve"> </w:t>
      </w:r>
      <w:r w:rsidR="00B0553B">
        <w:rPr>
          <w:rFonts w:ascii="Times New Roman" w:hAnsi="Times New Roman"/>
          <w:sz w:val="28"/>
          <w:szCs w:val="28"/>
        </w:rPr>
        <w:t>тренер помещает шайбу в трубу</w:t>
      </w:r>
      <w:r w:rsidRPr="007C1995">
        <w:rPr>
          <w:rFonts w:ascii="Times New Roman" w:hAnsi="Times New Roman"/>
          <w:sz w:val="28"/>
          <w:szCs w:val="28"/>
        </w:rPr>
        <w:t>.</w:t>
      </w:r>
      <w:r>
        <w:rPr>
          <w:rFonts w:ascii="Times New Roman" w:hAnsi="Times New Roman"/>
          <w:sz w:val="28"/>
          <w:szCs w:val="28"/>
        </w:rPr>
        <w:t xml:space="preserve"> </w:t>
      </w:r>
      <w:r w:rsidR="00B0553B">
        <w:rPr>
          <w:rFonts w:ascii="Times New Roman" w:hAnsi="Times New Roman"/>
          <w:sz w:val="28"/>
          <w:szCs w:val="28"/>
        </w:rPr>
        <w:t>После чего сигнализирует спортсмену о готовности и нажимает кнопку «СТАРТ». После нажатия данной кнопки, двигатель сопряжённый с кулачковым механизмом</w:t>
      </w:r>
      <w:r w:rsidR="00665973">
        <w:rPr>
          <w:rFonts w:ascii="Times New Roman" w:hAnsi="Times New Roman"/>
          <w:sz w:val="28"/>
          <w:szCs w:val="28"/>
        </w:rPr>
        <w:t>,</w:t>
      </w:r>
      <w:r w:rsidR="00B0553B">
        <w:rPr>
          <w:rFonts w:ascii="Times New Roman" w:hAnsi="Times New Roman"/>
          <w:sz w:val="28"/>
          <w:szCs w:val="28"/>
        </w:rPr>
        <w:t xml:space="preserve"> </w:t>
      </w:r>
      <w:r w:rsidR="00665973">
        <w:rPr>
          <w:rFonts w:ascii="Times New Roman" w:hAnsi="Times New Roman"/>
          <w:sz w:val="28"/>
          <w:szCs w:val="28"/>
        </w:rPr>
        <w:t xml:space="preserve">толкатель </w:t>
      </w:r>
      <w:r w:rsidR="00B0553B">
        <w:rPr>
          <w:rFonts w:ascii="Times New Roman" w:hAnsi="Times New Roman"/>
          <w:sz w:val="28"/>
          <w:szCs w:val="28"/>
        </w:rPr>
        <w:t>котор</w:t>
      </w:r>
      <w:r w:rsidR="00665973">
        <w:rPr>
          <w:rFonts w:ascii="Times New Roman" w:hAnsi="Times New Roman"/>
          <w:sz w:val="28"/>
          <w:szCs w:val="28"/>
        </w:rPr>
        <w:t>ого</w:t>
      </w:r>
      <w:r w:rsidR="00B0553B">
        <w:rPr>
          <w:rFonts w:ascii="Times New Roman" w:hAnsi="Times New Roman"/>
          <w:sz w:val="28"/>
          <w:szCs w:val="28"/>
        </w:rPr>
        <w:t xml:space="preserve"> </w:t>
      </w:r>
      <w:r w:rsidR="00665973">
        <w:rPr>
          <w:rFonts w:ascii="Times New Roman" w:hAnsi="Times New Roman"/>
          <w:sz w:val="28"/>
          <w:szCs w:val="28"/>
        </w:rPr>
        <w:t>перемещает шайбу</w:t>
      </w:r>
      <w:r w:rsidR="00B0553B">
        <w:rPr>
          <w:rFonts w:ascii="Times New Roman" w:hAnsi="Times New Roman"/>
          <w:sz w:val="28"/>
          <w:szCs w:val="28"/>
        </w:rPr>
        <w:t xml:space="preserve"> под крутящийся с заданной скоростью ролик</w:t>
      </w:r>
      <w:r w:rsidR="00665973">
        <w:rPr>
          <w:rFonts w:ascii="Times New Roman" w:hAnsi="Times New Roman"/>
          <w:sz w:val="28"/>
          <w:szCs w:val="28"/>
        </w:rPr>
        <w:t>.</w:t>
      </w:r>
      <w:r w:rsidR="00B0553B">
        <w:rPr>
          <w:rFonts w:ascii="Times New Roman" w:hAnsi="Times New Roman"/>
          <w:sz w:val="28"/>
          <w:szCs w:val="28"/>
        </w:rPr>
        <w:t xml:space="preserve"> </w:t>
      </w:r>
      <w:r w:rsidR="00665973">
        <w:rPr>
          <w:rFonts w:ascii="Times New Roman" w:hAnsi="Times New Roman"/>
          <w:sz w:val="28"/>
          <w:szCs w:val="28"/>
        </w:rPr>
        <w:t xml:space="preserve">После вылета шайбы, тренер повторяет вышеуказанные действия, предварительно (по усмотрению) изменив начальные. </w:t>
      </w:r>
      <w:r w:rsidR="00665973">
        <w:rPr>
          <w:rFonts w:ascii="Times New Roman" w:eastAsiaTheme="majorEastAsia" w:hAnsi="Times New Roman"/>
          <w:bCs/>
          <w:sz w:val="28"/>
          <w:szCs w:val="28"/>
        </w:rPr>
        <w:t>Значения</w:t>
      </w:r>
      <w:r>
        <w:rPr>
          <w:rFonts w:ascii="Times New Roman" w:eastAsiaTheme="majorEastAsia" w:hAnsi="Times New Roman"/>
          <w:bCs/>
          <w:sz w:val="28"/>
          <w:szCs w:val="28"/>
        </w:rPr>
        <w:t xml:space="preserve"> </w:t>
      </w:r>
      <w:r w:rsidR="00665973">
        <w:rPr>
          <w:rFonts w:ascii="Times New Roman" w:eastAsiaTheme="majorEastAsia" w:hAnsi="Times New Roman"/>
          <w:bCs/>
          <w:sz w:val="28"/>
          <w:szCs w:val="28"/>
        </w:rPr>
        <w:t>угла поворота основания и скорости</w:t>
      </w:r>
      <w:r w:rsidRPr="0069376F">
        <w:rPr>
          <w:rFonts w:ascii="Times New Roman" w:eastAsiaTheme="majorEastAsia" w:hAnsi="Times New Roman"/>
          <w:bCs/>
          <w:sz w:val="28"/>
          <w:szCs w:val="28"/>
        </w:rPr>
        <w:t xml:space="preserve"> </w:t>
      </w:r>
      <w:r w:rsidR="00665973">
        <w:rPr>
          <w:rFonts w:ascii="Times New Roman" w:eastAsiaTheme="majorEastAsia" w:hAnsi="Times New Roman"/>
          <w:bCs/>
          <w:sz w:val="28"/>
          <w:szCs w:val="28"/>
        </w:rPr>
        <w:t xml:space="preserve">вращения вала двигателя, сопряжённого с роликом </w:t>
      </w:r>
      <w:r w:rsidRPr="0069376F">
        <w:rPr>
          <w:rFonts w:ascii="Times New Roman" w:eastAsiaTheme="majorEastAsia" w:hAnsi="Times New Roman"/>
          <w:bCs/>
          <w:sz w:val="28"/>
          <w:szCs w:val="28"/>
        </w:rPr>
        <w:t xml:space="preserve">выводятся на </w:t>
      </w:r>
      <w:r>
        <w:rPr>
          <w:rFonts w:ascii="Times New Roman" w:eastAsiaTheme="majorEastAsia" w:hAnsi="Times New Roman"/>
          <w:bCs/>
          <w:sz w:val="28"/>
          <w:szCs w:val="28"/>
        </w:rPr>
        <w:t xml:space="preserve">экране </w:t>
      </w:r>
      <w:r w:rsidRPr="0069376F">
        <w:rPr>
          <w:rFonts w:ascii="Times New Roman" w:eastAsiaTheme="majorEastAsia" w:hAnsi="Times New Roman"/>
          <w:bCs/>
          <w:sz w:val="28"/>
          <w:szCs w:val="28"/>
        </w:rPr>
        <w:t>блок</w:t>
      </w:r>
      <w:r>
        <w:rPr>
          <w:rFonts w:ascii="Times New Roman" w:eastAsiaTheme="majorEastAsia" w:hAnsi="Times New Roman"/>
          <w:bCs/>
          <w:sz w:val="28"/>
          <w:szCs w:val="28"/>
        </w:rPr>
        <w:t>а</w:t>
      </w:r>
      <w:r w:rsidRPr="0069376F">
        <w:rPr>
          <w:rFonts w:ascii="Times New Roman" w:eastAsiaTheme="majorEastAsia" w:hAnsi="Times New Roman"/>
          <w:bCs/>
          <w:sz w:val="28"/>
          <w:szCs w:val="28"/>
        </w:rPr>
        <w:t xml:space="preserve"> управления.</w:t>
      </w:r>
    </w:p>
    <w:p w:rsidR="002E475F" w:rsidRPr="001B6257" w:rsidRDefault="002E475F" w:rsidP="002E475F">
      <w:pPr>
        <w:spacing w:after="0" w:line="360" w:lineRule="exact"/>
        <w:ind w:firstLine="709"/>
        <w:jc w:val="both"/>
        <w:rPr>
          <w:rFonts w:ascii="Times New Roman" w:hAnsi="Times New Roman"/>
          <w:sz w:val="28"/>
          <w:szCs w:val="28"/>
        </w:rPr>
      </w:pPr>
      <w:r w:rsidRPr="001B6257">
        <w:rPr>
          <w:rFonts w:ascii="Times New Roman" w:hAnsi="Times New Roman"/>
          <w:sz w:val="28"/>
          <w:szCs w:val="28"/>
        </w:rPr>
        <w:t>Устройство предназначено д</w:t>
      </w:r>
      <w:r>
        <w:rPr>
          <w:rFonts w:ascii="Times New Roman" w:hAnsi="Times New Roman"/>
          <w:sz w:val="28"/>
          <w:szCs w:val="28"/>
        </w:rPr>
        <w:t xml:space="preserve">ля подготовки </w:t>
      </w:r>
      <w:r w:rsidRPr="001B6257">
        <w:rPr>
          <w:rFonts w:ascii="Times New Roman" w:hAnsi="Times New Roman"/>
          <w:sz w:val="28"/>
          <w:szCs w:val="28"/>
        </w:rPr>
        <w:t>спортсменов</w:t>
      </w:r>
      <w:r>
        <w:rPr>
          <w:rFonts w:ascii="Times New Roman" w:hAnsi="Times New Roman"/>
          <w:sz w:val="28"/>
          <w:szCs w:val="28"/>
        </w:rPr>
        <w:t xml:space="preserve"> любой квалификации</w:t>
      </w:r>
      <w:r w:rsidRPr="001B6257">
        <w:rPr>
          <w:rFonts w:ascii="Times New Roman" w:hAnsi="Times New Roman"/>
          <w:sz w:val="28"/>
          <w:szCs w:val="28"/>
        </w:rPr>
        <w:t>.</w:t>
      </w:r>
    </w:p>
    <w:p w:rsidR="002E475F" w:rsidRPr="001B6257" w:rsidRDefault="002E475F" w:rsidP="002E475F">
      <w:pPr>
        <w:spacing w:after="0" w:line="360" w:lineRule="exact"/>
        <w:ind w:firstLine="709"/>
        <w:jc w:val="both"/>
        <w:rPr>
          <w:rFonts w:ascii="Times New Roman" w:hAnsi="Times New Roman"/>
          <w:sz w:val="28"/>
          <w:szCs w:val="28"/>
        </w:rPr>
      </w:pPr>
      <w:r w:rsidRPr="001B6257">
        <w:rPr>
          <w:rFonts w:ascii="Times New Roman" w:hAnsi="Times New Roman"/>
          <w:sz w:val="28"/>
          <w:szCs w:val="28"/>
        </w:rPr>
        <w:t xml:space="preserve">Для </w:t>
      </w:r>
      <w:r w:rsidR="00665973">
        <w:rPr>
          <w:rFonts w:ascii="Times New Roman" w:hAnsi="Times New Roman"/>
          <w:sz w:val="28"/>
          <w:shd w:val="clear" w:color="auto" w:fill="FFFFFF"/>
        </w:rPr>
        <w:t xml:space="preserve">отработки техники броска </w:t>
      </w:r>
      <w:r w:rsidRPr="001B6257">
        <w:rPr>
          <w:rFonts w:ascii="Times New Roman" w:hAnsi="Times New Roman"/>
          <w:sz w:val="28"/>
          <w:szCs w:val="28"/>
        </w:rPr>
        <w:t>следует задавать на пульте управления большее значение тока. В случае если спортсмену необходимо совершенствовать скорость выполнения движения, на пульте управления будет задаваться меньшее значение тока.</w:t>
      </w:r>
    </w:p>
    <w:p w:rsidR="006254DA" w:rsidRDefault="002E475F" w:rsidP="002E475F">
      <w:pPr>
        <w:spacing w:after="0" w:line="360" w:lineRule="exact"/>
        <w:ind w:firstLine="709"/>
        <w:jc w:val="both"/>
        <w:rPr>
          <w:rFonts w:ascii="Times New Roman" w:hAnsi="Times New Roman"/>
          <w:sz w:val="28"/>
          <w:szCs w:val="28"/>
        </w:rPr>
      </w:pPr>
      <w:r w:rsidRPr="00FD5C95">
        <w:rPr>
          <w:rFonts w:ascii="Times New Roman" w:hAnsi="Times New Roman"/>
          <w:bCs/>
          <w:sz w:val="28"/>
        </w:rPr>
        <w:t>Устройство является техническим средством для</w:t>
      </w:r>
      <w:r w:rsidR="00665973">
        <w:rPr>
          <w:rFonts w:ascii="Times New Roman" w:hAnsi="Times New Roman"/>
          <w:sz w:val="28"/>
          <w:shd w:val="clear" w:color="auto" w:fill="FFFFFF"/>
        </w:rPr>
        <w:t xml:space="preserve"> отработки техники бросков хоккеистов</w:t>
      </w:r>
      <w:r w:rsidRPr="00FD5C95">
        <w:rPr>
          <w:rFonts w:ascii="Times New Roman" w:hAnsi="Times New Roman"/>
          <w:sz w:val="28"/>
          <w:shd w:val="clear" w:color="auto" w:fill="FFFFFF"/>
        </w:rPr>
        <w:t>.</w:t>
      </w:r>
      <w:r>
        <w:rPr>
          <w:rFonts w:ascii="Times New Roman" w:hAnsi="Times New Roman"/>
          <w:sz w:val="36"/>
          <w:szCs w:val="28"/>
        </w:rPr>
        <w:t xml:space="preserve"> </w:t>
      </w:r>
      <w:r w:rsidRPr="00FD5C95">
        <w:rPr>
          <w:rFonts w:ascii="Times New Roman" w:hAnsi="Times New Roman"/>
          <w:sz w:val="28"/>
          <w:szCs w:val="28"/>
        </w:rPr>
        <w:t>С помощью предлагаемого устройства тренирующийся получает</w:t>
      </w:r>
      <w:r w:rsidR="00665973">
        <w:rPr>
          <w:rFonts w:ascii="Times New Roman" w:hAnsi="Times New Roman"/>
          <w:sz w:val="28"/>
          <w:szCs w:val="28"/>
        </w:rPr>
        <w:t xml:space="preserve"> возможность следить за скоростью и направлением вылета шайбы</w:t>
      </w:r>
      <w:r w:rsidRPr="00FD5C95">
        <w:rPr>
          <w:rFonts w:ascii="Times New Roman" w:hAnsi="Times New Roman"/>
          <w:sz w:val="28"/>
          <w:szCs w:val="28"/>
        </w:rPr>
        <w:t>.</w:t>
      </w:r>
    </w:p>
    <w:p w:rsidR="006254DA" w:rsidRDefault="006254DA">
      <w:pPr>
        <w:rPr>
          <w:rFonts w:ascii="Times New Roman" w:hAnsi="Times New Roman"/>
          <w:sz w:val="28"/>
          <w:szCs w:val="28"/>
        </w:rPr>
      </w:pPr>
      <w:r>
        <w:rPr>
          <w:rFonts w:ascii="Times New Roman" w:hAnsi="Times New Roman"/>
          <w:sz w:val="28"/>
          <w:szCs w:val="28"/>
        </w:rPr>
        <w:br w:type="page"/>
      </w:r>
    </w:p>
    <w:p w:rsidR="006254DA" w:rsidRPr="00FE711B" w:rsidRDefault="006254DA" w:rsidP="006254DA">
      <w:pPr>
        <w:spacing w:after="0" w:line="360" w:lineRule="exact"/>
        <w:ind w:firstLine="709"/>
        <w:outlineLvl w:val="0"/>
        <w:rPr>
          <w:rFonts w:ascii="Times New Roman" w:hAnsi="Times New Roman" w:cs="Times New Roman"/>
          <w:b/>
          <w:sz w:val="28"/>
        </w:rPr>
      </w:pPr>
      <w:bookmarkStart w:id="50" w:name="_Toc453827241"/>
      <w:bookmarkStart w:id="51" w:name="_Toc453867980"/>
      <w:bookmarkStart w:id="52" w:name="_Toc6428084"/>
      <w:bookmarkStart w:id="53" w:name="_Toc41470088"/>
      <w:r w:rsidRPr="00FE711B">
        <w:rPr>
          <w:rFonts w:ascii="Times New Roman" w:hAnsi="Times New Roman" w:cs="Times New Roman"/>
          <w:b/>
          <w:sz w:val="28"/>
        </w:rPr>
        <w:lastRenderedPageBreak/>
        <w:t>6 ОХРАНА ТРУДА</w:t>
      </w:r>
      <w:bookmarkEnd w:id="50"/>
      <w:bookmarkEnd w:id="51"/>
      <w:bookmarkEnd w:id="52"/>
      <w:bookmarkEnd w:id="53"/>
    </w:p>
    <w:p w:rsidR="006254DA" w:rsidRPr="00945B42" w:rsidRDefault="006254DA" w:rsidP="006254DA">
      <w:pPr>
        <w:pStyle w:val="af5"/>
        <w:spacing w:line="360" w:lineRule="exact"/>
        <w:ind w:firstLine="709"/>
        <w:jc w:val="both"/>
        <w:rPr>
          <w:b w:val="0"/>
          <w:sz w:val="28"/>
        </w:rPr>
      </w:pPr>
    </w:p>
    <w:p w:rsidR="006254DA" w:rsidRPr="00337EF0" w:rsidRDefault="006254DA" w:rsidP="006254DA">
      <w:pPr>
        <w:pStyle w:val="a3"/>
        <w:spacing w:line="360" w:lineRule="exact"/>
        <w:ind w:firstLine="709"/>
        <w:jc w:val="both"/>
      </w:pPr>
      <w:r w:rsidRPr="00337EF0">
        <w:t xml:space="preserve">В данном разделе рассматриваются безвредные и безопасные вопросы охраны труда (техника безопасности, производственная санитария, пожарная безопасность) при эксплуатации </w:t>
      </w:r>
      <w:r w:rsidR="00350756">
        <w:rPr>
          <w:szCs w:val="28"/>
        </w:rPr>
        <w:t>устройства</w:t>
      </w:r>
      <w:r w:rsidR="00350756" w:rsidRPr="00350756">
        <w:rPr>
          <w:szCs w:val="28"/>
        </w:rPr>
        <w:t xml:space="preserve"> для отработки техники бросков хоккеистов</w:t>
      </w:r>
      <w:r w:rsidR="00350756" w:rsidRPr="00337EF0">
        <w:t xml:space="preserve"> </w:t>
      </w:r>
      <w:r w:rsidRPr="00337EF0">
        <w:t xml:space="preserve">в условиях крытых спортивных сооружений в соответствии с </w:t>
      </w:r>
      <w:r>
        <w:br/>
      </w:r>
      <w:r w:rsidR="00F932B2">
        <w:t>СанПиН</w:t>
      </w:r>
      <w:r w:rsidR="00F932B2">
        <w:rPr>
          <w:szCs w:val="28"/>
        </w:rPr>
        <w:t xml:space="preserve"> «Требования к устройству и эксплуатации физкультурно-спортивных сооружений» № 127 от 16.12.2013</w:t>
      </w:r>
      <w:r w:rsidR="00F932B2" w:rsidRPr="00CF05A1">
        <w:rPr>
          <w:szCs w:val="28"/>
        </w:rPr>
        <w:t xml:space="preserve"> </w:t>
      </w:r>
      <w:r w:rsidRPr="00136A23">
        <w:t>[</w:t>
      </w:r>
      <w:r w:rsidR="004B54BD">
        <w:t>35</w:t>
      </w:r>
      <w:r w:rsidRPr="00136A23">
        <w:t>].</w:t>
      </w:r>
    </w:p>
    <w:p w:rsidR="006254DA" w:rsidRPr="00337EF0" w:rsidRDefault="006254DA" w:rsidP="006254DA">
      <w:pPr>
        <w:pStyle w:val="a3"/>
        <w:spacing w:line="360" w:lineRule="exact"/>
        <w:ind w:firstLine="709"/>
        <w:jc w:val="both"/>
      </w:pPr>
      <w:r w:rsidRPr="00337EF0">
        <w:t xml:space="preserve">На занимающегося воздействуют следующие опасные и вредные производственные факторы: </w:t>
      </w:r>
    </w:p>
    <w:p w:rsidR="006254DA" w:rsidRPr="00337EF0" w:rsidRDefault="006254DA" w:rsidP="006254DA">
      <w:pPr>
        <w:pStyle w:val="a3"/>
        <w:spacing w:line="360" w:lineRule="exact"/>
        <w:ind w:firstLine="709"/>
        <w:jc w:val="both"/>
      </w:pPr>
      <w:r w:rsidRPr="00337EF0">
        <w:t>– шум;</w:t>
      </w:r>
    </w:p>
    <w:p w:rsidR="006254DA" w:rsidRPr="00337EF0" w:rsidRDefault="006254DA" w:rsidP="006254DA">
      <w:pPr>
        <w:pStyle w:val="a3"/>
        <w:spacing w:line="360" w:lineRule="exact"/>
        <w:ind w:firstLine="709"/>
        <w:jc w:val="both"/>
      </w:pPr>
      <w:r w:rsidRPr="00337EF0">
        <w:t>– вибрация;</w:t>
      </w:r>
    </w:p>
    <w:p w:rsidR="006254DA" w:rsidRPr="00337EF0" w:rsidRDefault="006254DA" w:rsidP="006254DA">
      <w:pPr>
        <w:pStyle w:val="a3"/>
        <w:spacing w:line="360" w:lineRule="exact"/>
        <w:ind w:firstLine="709"/>
        <w:jc w:val="both"/>
      </w:pPr>
      <w:r w:rsidRPr="00337EF0">
        <w:t>– возможность поражения электрическим током.</w:t>
      </w:r>
    </w:p>
    <w:p w:rsidR="006254DA" w:rsidRPr="00337EF0" w:rsidRDefault="006254DA" w:rsidP="006254DA">
      <w:pPr>
        <w:pStyle w:val="a3"/>
        <w:spacing w:line="360" w:lineRule="exact"/>
        <w:ind w:firstLine="709"/>
        <w:jc w:val="both"/>
      </w:pPr>
      <w:r w:rsidRPr="00337EF0">
        <w:t>Предъявляются требования к освещению, микроклимату, вентиляции, чистоте воздуха рабочей зоны. Предъявляются требования к пожарной безопасности.</w:t>
      </w:r>
    </w:p>
    <w:p w:rsidR="006254DA" w:rsidRPr="00337EF0" w:rsidRDefault="006254DA" w:rsidP="006254DA">
      <w:pPr>
        <w:spacing w:after="0" w:line="360" w:lineRule="exact"/>
        <w:ind w:firstLine="709"/>
        <w:jc w:val="both"/>
        <w:rPr>
          <w:rFonts w:ascii="Times New Roman" w:hAnsi="Times New Roman"/>
          <w:sz w:val="28"/>
          <w:szCs w:val="28"/>
        </w:rPr>
      </w:pPr>
    </w:p>
    <w:p w:rsidR="006254DA" w:rsidRPr="00A02F5B" w:rsidRDefault="006254DA" w:rsidP="006254DA">
      <w:pPr>
        <w:spacing w:after="0" w:line="360" w:lineRule="exact"/>
        <w:ind w:firstLine="709"/>
        <w:outlineLvl w:val="1"/>
        <w:rPr>
          <w:rFonts w:ascii="Times New Roman" w:hAnsi="Times New Roman" w:cs="Times New Roman"/>
          <w:b/>
          <w:sz w:val="28"/>
        </w:rPr>
      </w:pPr>
      <w:bookmarkStart w:id="54" w:name="_Toc421729816"/>
      <w:bookmarkStart w:id="55" w:name="_Toc453827242"/>
      <w:bookmarkStart w:id="56" w:name="_Toc453867981"/>
      <w:bookmarkStart w:id="57" w:name="_Toc6428085"/>
      <w:bookmarkStart w:id="58" w:name="_Toc41470089"/>
      <w:r w:rsidRPr="00A02F5B">
        <w:rPr>
          <w:rFonts w:ascii="Times New Roman" w:hAnsi="Times New Roman" w:cs="Times New Roman"/>
          <w:b/>
          <w:sz w:val="28"/>
        </w:rPr>
        <w:t>6.1 Производственная санитария</w:t>
      </w:r>
      <w:bookmarkEnd w:id="54"/>
      <w:bookmarkEnd w:id="55"/>
      <w:bookmarkEnd w:id="56"/>
      <w:bookmarkEnd w:id="57"/>
      <w:bookmarkEnd w:id="58"/>
    </w:p>
    <w:p w:rsidR="006254DA" w:rsidRPr="00A02F5B" w:rsidRDefault="006254DA" w:rsidP="006254DA">
      <w:pPr>
        <w:spacing w:after="0" w:line="360" w:lineRule="exact"/>
        <w:ind w:firstLine="709"/>
        <w:rPr>
          <w:rFonts w:ascii="Times New Roman" w:hAnsi="Times New Roman" w:cs="Times New Roman"/>
          <w:b/>
          <w:sz w:val="28"/>
          <w:szCs w:val="28"/>
        </w:rPr>
      </w:pPr>
    </w:p>
    <w:p w:rsidR="006254DA" w:rsidRPr="00A02F5B" w:rsidRDefault="006254DA" w:rsidP="006254DA">
      <w:pPr>
        <w:spacing w:after="0" w:line="360" w:lineRule="exact"/>
        <w:ind w:firstLine="709"/>
        <w:outlineLvl w:val="2"/>
        <w:rPr>
          <w:rFonts w:ascii="Times New Roman" w:hAnsi="Times New Roman" w:cs="Times New Roman"/>
          <w:b/>
          <w:sz w:val="28"/>
        </w:rPr>
      </w:pPr>
      <w:bookmarkStart w:id="59" w:name="_Toc421729817"/>
      <w:bookmarkStart w:id="60" w:name="_Toc453827243"/>
      <w:bookmarkStart w:id="61" w:name="_Toc453867982"/>
      <w:bookmarkStart w:id="62" w:name="_Toc6428086"/>
      <w:bookmarkStart w:id="63" w:name="_Toc41470090"/>
      <w:r w:rsidRPr="00A02F5B">
        <w:rPr>
          <w:rFonts w:ascii="Times New Roman" w:hAnsi="Times New Roman" w:cs="Times New Roman"/>
          <w:b/>
          <w:sz w:val="28"/>
        </w:rPr>
        <w:t>6.1.1 Микроклимат</w:t>
      </w:r>
      <w:bookmarkEnd w:id="59"/>
      <w:bookmarkEnd w:id="60"/>
      <w:bookmarkEnd w:id="61"/>
      <w:bookmarkEnd w:id="62"/>
      <w:bookmarkEnd w:id="63"/>
    </w:p>
    <w:p w:rsidR="006254DA" w:rsidRPr="00337EF0" w:rsidRDefault="006254DA" w:rsidP="006254DA">
      <w:pPr>
        <w:pStyle w:val="12"/>
        <w:spacing w:line="360" w:lineRule="exact"/>
        <w:ind w:firstLine="709"/>
        <w:jc w:val="both"/>
        <w:rPr>
          <w:sz w:val="28"/>
          <w:szCs w:val="28"/>
        </w:rPr>
      </w:pPr>
      <w:r>
        <w:rPr>
          <w:sz w:val="28"/>
          <w:szCs w:val="28"/>
        </w:rPr>
        <w:t>Р</w:t>
      </w:r>
      <w:r w:rsidRPr="00337EF0">
        <w:rPr>
          <w:sz w:val="28"/>
          <w:szCs w:val="28"/>
        </w:rPr>
        <w:t>аботы</w:t>
      </w:r>
      <w:r>
        <w:rPr>
          <w:sz w:val="28"/>
          <w:szCs w:val="28"/>
        </w:rPr>
        <w:t>, в</w:t>
      </w:r>
      <w:r w:rsidRPr="00337EF0">
        <w:rPr>
          <w:sz w:val="28"/>
          <w:szCs w:val="28"/>
        </w:rPr>
        <w:t>ыполняемые в процессе эксплуатации устройства</w:t>
      </w:r>
      <w:r>
        <w:rPr>
          <w:sz w:val="28"/>
          <w:szCs w:val="28"/>
        </w:rPr>
        <w:t>,</w:t>
      </w:r>
      <w:r w:rsidRPr="00337EF0">
        <w:rPr>
          <w:sz w:val="28"/>
          <w:szCs w:val="28"/>
        </w:rPr>
        <w:t xml:space="preserve"> по общим </w:t>
      </w:r>
      <w:proofErr w:type="spellStart"/>
      <w:r w:rsidRPr="00337EF0">
        <w:rPr>
          <w:sz w:val="28"/>
          <w:szCs w:val="28"/>
        </w:rPr>
        <w:t>энергозатратам</w:t>
      </w:r>
      <w:proofErr w:type="spellEnd"/>
      <w:r w:rsidRPr="00337EF0">
        <w:rPr>
          <w:sz w:val="28"/>
          <w:szCs w:val="28"/>
        </w:rPr>
        <w:t xml:space="preserve"> относят к категории тяжелых физических работ (</w:t>
      </w:r>
      <w:r w:rsidRPr="00337EF0">
        <w:rPr>
          <w:sz w:val="28"/>
          <w:szCs w:val="28"/>
          <w:lang w:val="en-US"/>
        </w:rPr>
        <w:t>III</w:t>
      </w:r>
      <w:r w:rsidRPr="00337EF0">
        <w:rPr>
          <w:sz w:val="28"/>
          <w:szCs w:val="28"/>
        </w:rPr>
        <w:t>). Тяжёлая физическая работа связана с систематическими физическими напряжениями.</w:t>
      </w:r>
    </w:p>
    <w:p w:rsidR="006254DA" w:rsidRPr="00337EF0" w:rsidRDefault="006254DA" w:rsidP="006254DA">
      <w:pPr>
        <w:pStyle w:val="12"/>
        <w:spacing w:line="360" w:lineRule="exact"/>
        <w:ind w:right="-284" w:firstLine="709"/>
        <w:jc w:val="both"/>
        <w:rPr>
          <w:sz w:val="28"/>
          <w:szCs w:val="28"/>
        </w:rPr>
      </w:pPr>
      <w:r>
        <w:rPr>
          <w:sz w:val="28"/>
          <w:szCs w:val="28"/>
        </w:rPr>
        <w:t>Согласно СанПиН «</w:t>
      </w:r>
      <w:r w:rsidRPr="00CF05A1">
        <w:rPr>
          <w:sz w:val="28"/>
          <w:szCs w:val="28"/>
        </w:rPr>
        <w:t>Гигиенические требования к микроклимату производственны</w:t>
      </w:r>
      <w:r>
        <w:rPr>
          <w:sz w:val="28"/>
          <w:szCs w:val="28"/>
        </w:rPr>
        <w:t>х помещений» № 33 от 30.04.2013</w:t>
      </w:r>
      <w:r w:rsidRPr="00CF05A1">
        <w:rPr>
          <w:sz w:val="28"/>
          <w:szCs w:val="28"/>
        </w:rPr>
        <w:t xml:space="preserve"> </w:t>
      </w:r>
      <w:r>
        <w:rPr>
          <w:sz w:val="28"/>
          <w:szCs w:val="28"/>
        </w:rPr>
        <w:t>о</w:t>
      </w:r>
      <w:r w:rsidRPr="00337EF0">
        <w:rPr>
          <w:sz w:val="28"/>
          <w:szCs w:val="28"/>
        </w:rPr>
        <w:t xml:space="preserve">птимальные и допустимые микроклиматические условия представлены в таблице </w:t>
      </w:r>
      <w:r w:rsidR="00F221FA">
        <w:rPr>
          <w:sz w:val="28"/>
          <w:szCs w:val="28"/>
        </w:rPr>
        <w:t>11</w:t>
      </w:r>
      <w:r w:rsidRPr="00337EF0">
        <w:rPr>
          <w:sz w:val="28"/>
          <w:szCs w:val="28"/>
        </w:rPr>
        <w:t xml:space="preserve">, а фактические значения параметров микроклимата представлены в таблице </w:t>
      </w:r>
      <w:r w:rsidR="00F221FA">
        <w:rPr>
          <w:sz w:val="28"/>
          <w:szCs w:val="28"/>
        </w:rPr>
        <w:t>12</w:t>
      </w:r>
      <w:r w:rsidRPr="00337EF0">
        <w:rPr>
          <w:sz w:val="28"/>
          <w:szCs w:val="28"/>
        </w:rPr>
        <w:t>.</w:t>
      </w:r>
    </w:p>
    <w:p w:rsidR="006254DA" w:rsidRPr="00337EF0" w:rsidRDefault="006254DA" w:rsidP="006254DA">
      <w:pPr>
        <w:spacing w:after="0" w:line="360" w:lineRule="exact"/>
        <w:ind w:firstLine="709"/>
        <w:rPr>
          <w:rFonts w:ascii="Times New Roman" w:hAnsi="Times New Roman"/>
          <w:sz w:val="28"/>
          <w:szCs w:val="28"/>
        </w:rPr>
      </w:pPr>
    </w:p>
    <w:p w:rsidR="006254DA" w:rsidRPr="00337EF0" w:rsidRDefault="006254DA" w:rsidP="006254DA">
      <w:pPr>
        <w:spacing w:after="0" w:line="360" w:lineRule="exact"/>
        <w:jc w:val="both"/>
        <w:rPr>
          <w:rFonts w:ascii="Times New Roman" w:hAnsi="Times New Roman"/>
          <w:sz w:val="28"/>
          <w:szCs w:val="28"/>
        </w:rPr>
      </w:pPr>
      <w:r w:rsidRPr="00337EF0">
        <w:rPr>
          <w:rFonts w:ascii="Times New Roman" w:hAnsi="Times New Roman"/>
          <w:sz w:val="28"/>
          <w:szCs w:val="28"/>
        </w:rPr>
        <w:t xml:space="preserve">Таблица </w:t>
      </w:r>
      <w:r w:rsidR="00F221FA">
        <w:rPr>
          <w:rFonts w:ascii="Times New Roman" w:hAnsi="Times New Roman"/>
          <w:sz w:val="28"/>
          <w:szCs w:val="28"/>
        </w:rPr>
        <w:t>11</w:t>
      </w:r>
      <w:r w:rsidRPr="00337EF0">
        <w:rPr>
          <w:rFonts w:ascii="Times New Roman" w:hAnsi="Times New Roman"/>
          <w:sz w:val="28"/>
          <w:szCs w:val="28"/>
        </w:rPr>
        <w:t xml:space="preserve"> – Оптимальные и допустимые микроклиматические условия</w:t>
      </w:r>
    </w:p>
    <w:tbl>
      <w:tblPr>
        <w:tblW w:w="5000" w:type="pct"/>
        <w:tblLayout w:type="fixed"/>
        <w:tblLook w:val="04A0" w:firstRow="1" w:lastRow="0" w:firstColumn="1" w:lastColumn="0" w:noHBand="0" w:noVBand="1"/>
      </w:tblPr>
      <w:tblGrid>
        <w:gridCol w:w="1416"/>
        <w:gridCol w:w="1560"/>
        <w:gridCol w:w="1557"/>
        <w:gridCol w:w="1562"/>
        <w:gridCol w:w="1702"/>
        <w:gridCol w:w="1547"/>
      </w:tblGrid>
      <w:tr w:rsidR="006254DA" w:rsidRPr="00337EF0" w:rsidTr="00350756">
        <w:trPr>
          <w:cantSplit/>
          <w:trHeight w:val="2226"/>
        </w:trPr>
        <w:tc>
          <w:tcPr>
            <w:tcW w:w="757" w:type="pct"/>
            <w:tcBorders>
              <w:top w:val="single" w:sz="4" w:space="0" w:color="auto"/>
              <w:left w:val="single" w:sz="4" w:space="0" w:color="auto"/>
              <w:bottom w:val="single" w:sz="4" w:space="0" w:color="auto"/>
              <w:right w:val="single" w:sz="4" w:space="0" w:color="auto"/>
            </w:tcBorders>
            <w:textDirection w:val="btLr"/>
            <w:vAlign w:val="center"/>
            <w:hideMark/>
          </w:tcPr>
          <w:p w:rsidR="006254DA" w:rsidRPr="003417CC" w:rsidRDefault="006254DA" w:rsidP="00350756">
            <w:pPr>
              <w:spacing w:after="0" w:line="240" w:lineRule="auto"/>
              <w:ind w:left="113" w:right="113"/>
              <w:jc w:val="center"/>
              <w:rPr>
                <w:rFonts w:ascii="Times New Roman" w:hAnsi="Times New Roman"/>
                <w:sz w:val="24"/>
                <w:szCs w:val="24"/>
              </w:rPr>
            </w:pPr>
            <w:r w:rsidRPr="003417CC">
              <w:rPr>
                <w:rFonts w:ascii="Times New Roman" w:hAnsi="Times New Roman"/>
                <w:color w:val="000000"/>
                <w:sz w:val="24"/>
                <w:szCs w:val="24"/>
                <w:shd w:val="clear" w:color="auto" w:fill="FFFFFF"/>
              </w:rPr>
              <w:t>Период года</w:t>
            </w:r>
          </w:p>
        </w:tc>
        <w:tc>
          <w:tcPr>
            <w:tcW w:w="835" w:type="pct"/>
            <w:tcBorders>
              <w:top w:val="single" w:sz="4" w:space="0" w:color="auto"/>
              <w:left w:val="single" w:sz="4" w:space="0" w:color="auto"/>
              <w:bottom w:val="single" w:sz="4" w:space="0" w:color="auto"/>
              <w:right w:val="single" w:sz="4" w:space="0" w:color="auto"/>
            </w:tcBorders>
            <w:textDirection w:val="btLr"/>
            <w:vAlign w:val="center"/>
            <w:hideMark/>
          </w:tcPr>
          <w:p w:rsidR="006254DA" w:rsidRPr="003417CC" w:rsidRDefault="006254DA" w:rsidP="00350756">
            <w:pPr>
              <w:spacing w:after="0" w:line="240" w:lineRule="auto"/>
              <w:ind w:left="113" w:right="113"/>
              <w:jc w:val="center"/>
              <w:rPr>
                <w:rFonts w:ascii="Times New Roman" w:hAnsi="Times New Roman"/>
                <w:color w:val="000000"/>
                <w:sz w:val="24"/>
                <w:szCs w:val="24"/>
                <w:shd w:val="clear" w:color="auto" w:fill="FFFFFF"/>
              </w:rPr>
            </w:pPr>
            <w:r w:rsidRPr="003417CC">
              <w:rPr>
                <w:rFonts w:ascii="Times New Roman" w:hAnsi="Times New Roman"/>
                <w:color w:val="000000"/>
                <w:sz w:val="24"/>
                <w:szCs w:val="24"/>
                <w:shd w:val="clear" w:color="auto" w:fill="FFFFFF"/>
              </w:rPr>
              <w:t xml:space="preserve">Категория работ по уровню </w:t>
            </w:r>
            <w:proofErr w:type="spellStart"/>
            <w:r w:rsidRPr="003417CC">
              <w:rPr>
                <w:rFonts w:ascii="Times New Roman" w:hAnsi="Times New Roman"/>
                <w:color w:val="000000"/>
                <w:sz w:val="24"/>
                <w:szCs w:val="24"/>
                <w:shd w:val="clear" w:color="auto" w:fill="FFFFFF"/>
              </w:rPr>
              <w:t>энергозатрат</w:t>
            </w:r>
            <w:proofErr w:type="spellEnd"/>
            <w:r w:rsidRPr="003417CC">
              <w:rPr>
                <w:rFonts w:ascii="Times New Roman" w:hAnsi="Times New Roman"/>
                <w:color w:val="000000"/>
                <w:sz w:val="24"/>
                <w:szCs w:val="24"/>
                <w:shd w:val="clear" w:color="auto" w:fill="FFFFFF"/>
              </w:rPr>
              <w:t>,</w:t>
            </w:r>
          </w:p>
          <w:p w:rsidR="006254DA" w:rsidRPr="003417CC" w:rsidRDefault="006254DA" w:rsidP="00350756">
            <w:pPr>
              <w:spacing w:after="0" w:line="240" w:lineRule="auto"/>
              <w:ind w:left="113" w:right="113"/>
              <w:jc w:val="center"/>
              <w:rPr>
                <w:rFonts w:ascii="Times New Roman" w:hAnsi="Times New Roman"/>
                <w:color w:val="000000"/>
                <w:sz w:val="24"/>
                <w:szCs w:val="24"/>
                <w:shd w:val="clear" w:color="auto" w:fill="FFFFFF"/>
              </w:rPr>
            </w:pPr>
            <w:r w:rsidRPr="003417CC">
              <w:rPr>
                <w:rFonts w:ascii="Times New Roman" w:hAnsi="Times New Roman"/>
                <w:color w:val="000000"/>
                <w:sz w:val="24"/>
                <w:szCs w:val="24"/>
                <w:shd w:val="clear" w:color="auto" w:fill="FFFFFF"/>
              </w:rPr>
              <w:t>Вт</w:t>
            </w:r>
          </w:p>
        </w:tc>
        <w:tc>
          <w:tcPr>
            <w:tcW w:w="833" w:type="pct"/>
            <w:tcBorders>
              <w:top w:val="single" w:sz="4" w:space="0" w:color="auto"/>
              <w:left w:val="single" w:sz="4" w:space="0" w:color="auto"/>
              <w:bottom w:val="single" w:sz="4" w:space="0" w:color="auto"/>
              <w:right w:val="single" w:sz="4" w:space="0" w:color="auto"/>
            </w:tcBorders>
            <w:textDirection w:val="btLr"/>
            <w:vAlign w:val="center"/>
            <w:hideMark/>
          </w:tcPr>
          <w:p w:rsidR="006254DA" w:rsidRPr="003417CC" w:rsidRDefault="006254DA" w:rsidP="00350756">
            <w:pPr>
              <w:spacing w:after="0" w:line="240" w:lineRule="auto"/>
              <w:ind w:left="113" w:right="113"/>
              <w:jc w:val="center"/>
              <w:rPr>
                <w:rFonts w:ascii="Times New Roman" w:hAnsi="Times New Roman"/>
                <w:color w:val="000000"/>
                <w:sz w:val="24"/>
                <w:szCs w:val="24"/>
                <w:shd w:val="clear" w:color="auto" w:fill="FFFFFF"/>
              </w:rPr>
            </w:pPr>
            <w:r w:rsidRPr="003417CC">
              <w:rPr>
                <w:rFonts w:ascii="Times New Roman" w:hAnsi="Times New Roman"/>
                <w:color w:val="000000"/>
                <w:sz w:val="24"/>
                <w:szCs w:val="24"/>
                <w:shd w:val="clear" w:color="auto" w:fill="FFFFFF"/>
              </w:rPr>
              <w:t>Температура воздуха,</w:t>
            </w:r>
          </w:p>
          <w:p w:rsidR="006254DA" w:rsidRPr="003417CC" w:rsidRDefault="006254DA" w:rsidP="00350756">
            <w:pPr>
              <w:spacing w:after="0" w:line="240" w:lineRule="auto"/>
              <w:ind w:left="113" w:right="113"/>
              <w:jc w:val="center"/>
              <w:rPr>
                <w:rFonts w:ascii="Times New Roman" w:hAnsi="Times New Roman"/>
                <w:sz w:val="24"/>
                <w:szCs w:val="24"/>
              </w:rPr>
            </w:pPr>
            <w:r w:rsidRPr="003417CC">
              <w:rPr>
                <w:rFonts w:ascii="Times New Roman" w:hAnsi="Times New Roman"/>
                <w:color w:val="000000"/>
                <w:sz w:val="24"/>
                <w:szCs w:val="24"/>
                <w:shd w:val="clear" w:color="auto" w:fill="FFFFFF"/>
              </w:rPr>
              <w:t>°С</w:t>
            </w:r>
          </w:p>
        </w:tc>
        <w:tc>
          <w:tcPr>
            <w:tcW w:w="836" w:type="pct"/>
            <w:tcBorders>
              <w:top w:val="single" w:sz="4" w:space="0" w:color="auto"/>
              <w:left w:val="single" w:sz="4" w:space="0" w:color="auto"/>
              <w:bottom w:val="single" w:sz="4" w:space="0" w:color="auto"/>
              <w:right w:val="single" w:sz="4" w:space="0" w:color="auto"/>
            </w:tcBorders>
            <w:textDirection w:val="btLr"/>
            <w:vAlign w:val="center"/>
            <w:hideMark/>
          </w:tcPr>
          <w:p w:rsidR="006254DA" w:rsidRPr="003417CC" w:rsidRDefault="006254DA" w:rsidP="00350756">
            <w:pPr>
              <w:spacing w:after="0" w:line="240" w:lineRule="auto"/>
              <w:ind w:left="113" w:right="113"/>
              <w:jc w:val="center"/>
              <w:rPr>
                <w:rFonts w:ascii="Times New Roman" w:hAnsi="Times New Roman"/>
                <w:color w:val="000000"/>
                <w:sz w:val="24"/>
                <w:szCs w:val="24"/>
                <w:shd w:val="clear" w:color="auto" w:fill="FFFFFF"/>
              </w:rPr>
            </w:pPr>
            <w:r w:rsidRPr="003417CC">
              <w:rPr>
                <w:rFonts w:ascii="Times New Roman" w:hAnsi="Times New Roman"/>
                <w:color w:val="000000"/>
                <w:sz w:val="24"/>
                <w:szCs w:val="24"/>
                <w:shd w:val="clear" w:color="auto" w:fill="FFFFFF"/>
              </w:rPr>
              <w:t>Температура поверхностей,</w:t>
            </w:r>
          </w:p>
          <w:p w:rsidR="006254DA" w:rsidRPr="003417CC" w:rsidRDefault="006254DA" w:rsidP="00350756">
            <w:pPr>
              <w:spacing w:after="0" w:line="240" w:lineRule="auto"/>
              <w:ind w:left="113" w:right="113"/>
              <w:jc w:val="center"/>
              <w:rPr>
                <w:rFonts w:ascii="Times New Roman" w:hAnsi="Times New Roman"/>
                <w:sz w:val="24"/>
                <w:szCs w:val="24"/>
              </w:rPr>
            </w:pPr>
            <w:r w:rsidRPr="003417CC">
              <w:rPr>
                <w:rFonts w:ascii="Times New Roman" w:hAnsi="Times New Roman"/>
                <w:color w:val="000000"/>
                <w:sz w:val="24"/>
                <w:szCs w:val="24"/>
                <w:shd w:val="clear" w:color="auto" w:fill="FFFFFF"/>
              </w:rPr>
              <w:t>°С</w:t>
            </w:r>
          </w:p>
        </w:tc>
        <w:tc>
          <w:tcPr>
            <w:tcW w:w="911" w:type="pct"/>
            <w:tcBorders>
              <w:top w:val="single" w:sz="4" w:space="0" w:color="auto"/>
              <w:left w:val="single" w:sz="4" w:space="0" w:color="auto"/>
              <w:bottom w:val="single" w:sz="4" w:space="0" w:color="auto"/>
              <w:right w:val="single" w:sz="4" w:space="0" w:color="auto"/>
            </w:tcBorders>
            <w:textDirection w:val="btLr"/>
            <w:vAlign w:val="center"/>
            <w:hideMark/>
          </w:tcPr>
          <w:p w:rsidR="006254DA" w:rsidRPr="003417CC" w:rsidRDefault="006254DA" w:rsidP="00350756">
            <w:pPr>
              <w:spacing w:after="0" w:line="240" w:lineRule="auto"/>
              <w:ind w:left="113" w:right="113"/>
              <w:jc w:val="center"/>
              <w:rPr>
                <w:rFonts w:ascii="Times New Roman" w:hAnsi="Times New Roman"/>
                <w:color w:val="000000"/>
                <w:sz w:val="24"/>
                <w:szCs w:val="24"/>
                <w:shd w:val="clear" w:color="auto" w:fill="FFFFFF"/>
              </w:rPr>
            </w:pPr>
            <w:r w:rsidRPr="003417CC">
              <w:rPr>
                <w:rFonts w:ascii="Times New Roman" w:hAnsi="Times New Roman"/>
                <w:color w:val="000000"/>
                <w:sz w:val="24"/>
                <w:szCs w:val="24"/>
                <w:shd w:val="clear" w:color="auto" w:fill="FFFFFF"/>
              </w:rPr>
              <w:t>Относительная влажность воздуха,</w:t>
            </w:r>
          </w:p>
          <w:p w:rsidR="006254DA" w:rsidRPr="003417CC" w:rsidRDefault="006254DA" w:rsidP="00350756">
            <w:pPr>
              <w:spacing w:after="0" w:line="240" w:lineRule="auto"/>
              <w:ind w:left="113" w:right="113"/>
              <w:jc w:val="center"/>
              <w:rPr>
                <w:rFonts w:ascii="Times New Roman" w:hAnsi="Times New Roman"/>
                <w:sz w:val="24"/>
                <w:szCs w:val="24"/>
              </w:rPr>
            </w:pPr>
            <w:r w:rsidRPr="003417CC">
              <w:rPr>
                <w:rFonts w:ascii="Times New Roman" w:hAnsi="Times New Roman"/>
                <w:color w:val="000000"/>
                <w:sz w:val="24"/>
                <w:szCs w:val="24"/>
                <w:shd w:val="clear" w:color="auto" w:fill="FFFFFF"/>
              </w:rPr>
              <w:t xml:space="preserve"> %</w:t>
            </w:r>
          </w:p>
        </w:tc>
        <w:tc>
          <w:tcPr>
            <w:tcW w:w="829" w:type="pct"/>
            <w:tcBorders>
              <w:top w:val="single" w:sz="4" w:space="0" w:color="auto"/>
              <w:left w:val="single" w:sz="4" w:space="0" w:color="auto"/>
              <w:bottom w:val="single" w:sz="4" w:space="0" w:color="auto"/>
              <w:right w:val="single" w:sz="4" w:space="0" w:color="auto"/>
            </w:tcBorders>
            <w:textDirection w:val="btLr"/>
            <w:vAlign w:val="center"/>
            <w:hideMark/>
          </w:tcPr>
          <w:p w:rsidR="006254DA" w:rsidRPr="003417CC" w:rsidRDefault="006254DA" w:rsidP="00350756">
            <w:pPr>
              <w:spacing w:after="0" w:line="240" w:lineRule="auto"/>
              <w:ind w:left="113" w:right="113"/>
              <w:jc w:val="center"/>
              <w:rPr>
                <w:rFonts w:ascii="Times New Roman" w:hAnsi="Times New Roman"/>
                <w:color w:val="000000"/>
                <w:sz w:val="24"/>
                <w:szCs w:val="24"/>
                <w:shd w:val="clear" w:color="auto" w:fill="FFFFFF"/>
              </w:rPr>
            </w:pPr>
            <w:r w:rsidRPr="003417CC">
              <w:rPr>
                <w:rFonts w:ascii="Times New Roman" w:hAnsi="Times New Roman"/>
                <w:color w:val="000000"/>
                <w:sz w:val="24"/>
                <w:szCs w:val="24"/>
                <w:shd w:val="clear" w:color="auto" w:fill="FFFFFF"/>
              </w:rPr>
              <w:t>Скорость движения воздуха,</w:t>
            </w:r>
          </w:p>
          <w:p w:rsidR="006254DA" w:rsidRPr="003417CC" w:rsidRDefault="006254DA" w:rsidP="00350756">
            <w:pPr>
              <w:spacing w:after="0" w:line="240" w:lineRule="auto"/>
              <w:ind w:left="113" w:right="113"/>
              <w:jc w:val="center"/>
              <w:rPr>
                <w:rFonts w:ascii="Times New Roman" w:hAnsi="Times New Roman"/>
                <w:sz w:val="24"/>
                <w:szCs w:val="24"/>
              </w:rPr>
            </w:pPr>
            <w:r w:rsidRPr="003417CC">
              <w:rPr>
                <w:rFonts w:ascii="Times New Roman" w:hAnsi="Times New Roman"/>
                <w:color w:val="000000"/>
                <w:sz w:val="24"/>
                <w:szCs w:val="24"/>
                <w:shd w:val="clear" w:color="auto" w:fill="FFFFFF"/>
              </w:rPr>
              <w:t xml:space="preserve"> м/с</w:t>
            </w:r>
          </w:p>
        </w:tc>
      </w:tr>
      <w:tr w:rsidR="006254DA" w:rsidRPr="00337EF0" w:rsidTr="00350756">
        <w:tc>
          <w:tcPr>
            <w:tcW w:w="757" w:type="pct"/>
            <w:tcBorders>
              <w:top w:val="single" w:sz="4" w:space="0" w:color="auto"/>
              <w:left w:val="single" w:sz="4" w:space="0" w:color="auto"/>
              <w:bottom w:val="single" w:sz="4" w:space="0" w:color="auto"/>
              <w:right w:val="single" w:sz="4" w:space="0" w:color="auto"/>
            </w:tcBorders>
            <w:hideMark/>
          </w:tcPr>
          <w:p w:rsidR="006254DA" w:rsidRPr="003417CC" w:rsidRDefault="006254DA" w:rsidP="00350756">
            <w:pPr>
              <w:spacing w:after="0" w:line="240" w:lineRule="auto"/>
              <w:rPr>
                <w:rFonts w:ascii="Times New Roman" w:hAnsi="Times New Roman"/>
                <w:sz w:val="24"/>
                <w:szCs w:val="24"/>
              </w:rPr>
            </w:pPr>
            <w:r w:rsidRPr="003417CC">
              <w:rPr>
                <w:rFonts w:ascii="Times New Roman" w:hAnsi="Times New Roman"/>
                <w:color w:val="000000"/>
                <w:sz w:val="24"/>
                <w:szCs w:val="24"/>
                <w:shd w:val="clear" w:color="auto" w:fill="FFFFFF"/>
              </w:rPr>
              <w:t>холодный</w:t>
            </w:r>
          </w:p>
        </w:tc>
        <w:tc>
          <w:tcPr>
            <w:tcW w:w="835" w:type="pct"/>
            <w:tcBorders>
              <w:top w:val="single" w:sz="4" w:space="0" w:color="auto"/>
              <w:left w:val="single" w:sz="4" w:space="0" w:color="auto"/>
              <w:bottom w:val="single" w:sz="4" w:space="0" w:color="auto"/>
              <w:right w:val="single" w:sz="4" w:space="0" w:color="auto"/>
            </w:tcBorders>
            <w:hideMark/>
          </w:tcPr>
          <w:p w:rsidR="006254DA" w:rsidRPr="003417CC" w:rsidRDefault="006254DA" w:rsidP="00350756">
            <w:pPr>
              <w:spacing w:after="0" w:line="240" w:lineRule="auto"/>
              <w:jc w:val="center"/>
              <w:rPr>
                <w:rFonts w:ascii="Times New Roman" w:hAnsi="Times New Roman"/>
                <w:sz w:val="24"/>
                <w:szCs w:val="24"/>
              </w:rPr>
            </w:pPr>
            <w:r w:rsidRPr="003417CC">
              <w:rPr>
                <w:rFonts w:ascii="Times New Roman" w:hAnsi="Times New Roman"/>
                <w:color w:val="000000"/>
                <w:sz w:val="24"/>
                <w:szCs w:val="24"/>
                <w:shd w:val="clear" w:color="auto" w:fill="FFFFFF"/>
              </w:rPr>
              <w:t>III</w:t>
            </w:r>
          </w:p>
        </w:tc>
        <w:tc>
          <w:tcPr>
            <w:tcW w:w="833" w:type="pct"/>
            <w:tcBorders>
              <w:top w:val="single" w:sz="4" w:space="0" w:color="auto"/>
              <w:left w:val="single" w:sz="4" w:space="0" w:color="auto"/>
              <w:bottom w:val="single" w:sz="4" w:space="0" w:color="auto"/>
              <w:right w:val="single" w:sz="4" w:space="0" w:color="auto"/>
            </w:tcBorders>
            <w:hideMark/>
          </w:tcPr>
          <w:p w:rsidR="006254DA" w:rsidRPr="003417CC" w:rsidRDefault="006254DA" w:rsidP="00350756">
            <w:pPr>
              <w:spacing w:after="0" w:line="240" w:lineRule="auto"/>
              <w:jc w:val="center"/>
              <w:rPr>
                <w:rFonts w:ascii="Times New Roman" w:hAnsi="Times New Roman"/>
                <w:sz w:val="24"/>
                <w:szCs w:val="24"/>
              </w:rPr>
            </w:pPr>
            <w:r w:rsidRPr="003417CC">
              <w:rPr>
                <w:rFonts w:ascii="Times New Roman" w:hAnsi="Times New Roman"/>
                <w:color w:val="000000"/>
                <w:sz w:val="24"/>
                <w:szCs w:val="24"/>
                <w:shd w:val="clear" w:color="auto" w:fill="FFFFFF"/>
              </w:rPr>
              <w:t>16–18</w:t>
            </w:r>
          </w:p>
        </w:tc>
        <w:tc>
          <w:tcPr>
            <w:tcW w:w="836" w:type="pct"/>
            <w:tcBorders>
              <w:top w:val="single" w:sz="4" w:space="0" w:color="auto"/>
              <w:left w:val="single" w:sz="4" w:space="0" w:color="auto"/>
              <w:bottom w:val="single" w:sz="4" w:space="0" w:color="auto"/>
              <w:right w:val="single" w:sz="4" w:space="0" w:color="auto"/>
            </w:tcBorders>
            <w:hideMark/>
          </w:tcPr>
          <w:p w:rsidR="006254DA" w:rsidRPr="003417CC" w:rsidRDefault="006254DA" w:rsidP="00350756">
            <w:pPr>
              <w:spacing w:after="0" w:line="240" w:lineRule="auto"/>
              <w:jc w:val="center"/>
              <w:rPr>
                <w:rFonts w:ascii="Times New Roman" w:hAnsi="Times New Roman"/>
                <w:sz w:val="24"/>
                <w:szCs w:val="24"/>
              </w:rPr>
            </w:pPr>
            <w:r w:rsidRPr="003417CC">
              <w:rPr>
                <w:rFonts w:ascii="Times New Roman" w:hAnsi="Times New Roman"/>
                <w:color w:val="000000"/>
                <w:sz w:val="24"/>
                <w:szCs w:val="24"/>
                <w:shd w:val="clear" w:color="auto" w:fill="FFFFFF"/>
              </w:rPr>
              <w:t>15–19</w:t>
            </w:r>
          </w:p>
        </w:tc>
        <w:tc>
          <w:tcPr>
            <w:tcW w:w="911" w:type="pct"/>
            <w:tcBorders>
              <w:top w:val="single" w:sz="4" w:space="0" w:color="auto"/>
              <w:left w:val="single" w:sz="4" w:space="0" w:color="auto"/>
              <w:bottom w:val="single" w:sz="4" w:space="0" w:color="auto"/>
              <w:right w:val="single" w:sz="4" w:space="0" w:color="auto"/>
            </w:tcBorders>
            <w:hideMark/>
          </w:tcPr>
          <w:p w:rsidR="006254DA" w:rsidRPr="003417CC" w:rsidRDefault="006254DA" w:rsidP="00350756">
            <w:pPr>
              <w:spacing w:after="0" w:line="240" w:lineRule="auto"/>
              <w:jc w:val="center"/>
              <w:rPr>
                <w:rFonts w:ascii="Times New Roman" w:hAnsi="Times New Roman"/>
                <w:sz w:val="24"/>
                <w:szCs w:val="24"/>
              </w:rPr>
            </w:pPr>
            <w:r w:rsidRPr="003417CC">
              <w:rPr>
                <w:rFonts w:ascii="Times New Roman" w:hAnsi="Times New Roman"/>
                <w:color w:val="000000"/>
                <w:sz w:val="24"/>
                <w:szCs w:val="24"/>
                <w:shd w:val="clear" w:color="auto" w:fill="FFFFFF"/>
              </w:rPr>
              <w:t>60–40</w:t>
            </w:r>
          </w:p>
        </w:tc>
        <w:tc>
          <w:tcPr>
            <w:tcW w:w="829" w:type="pct"/>
            <w:tcBorders>
              <w:top w:val="single" w:sz="4" w:space="0" w:color="auto"/>
              <w:left w:val="single" w:sz="4" w:space="0" w:color="auto"/>
              <w:bottom w:val="single" w:sz="4" w:space="0" w:color="auto"/>
              <w:right w:val="single" w:sz="4" w:space="0" w:color="auto"/>
            </w:tcBorders>
            <w:hideMark/>
          </w:tcPr>
          <w:p w:rsidR="006254DA" w:rsidRPr="003417CC" w:rsidRDefault="006254DA" w:rsidP="00350756">
            <w:pPr>
              <w:spacing w:after="0" w:line="240" w:lineRule="auto"/>
              <w:jc w:val="center"/>
              <w:rPr>
                <w:rFonts w:ascii="Times New Roman" w:hAnsi="Times New Roman"/>
                <w:sz w:val="24"/>
                <w:szCs w:val="24"/>
              </w:rPr>
            </w:pPr>
            <w:r w:rsidRPr="003417CC">
              <w:rPr>
                <w:rFonts w:ascii="Times New Roman" w:hAnsi="Times New Roman"/>
                <w:color w:val="000000"/>
                <w:sz w:val="24"/>
                <w:szCs w:val="24"/>
                <w:shd w:val="clear" w:color="auto" w:fill="FFFFFF"/>
              </w:rPr>
              <w:t>0,3</w:t>
            </w:r>
          </w:p>
        </w:tc>
      </w:tr>
      <w:tr w:rsidR="006254DA" w:rsidRPr="00337EF0" w:rsidTr="00350756">
        <w:tc>
          <w:tcPr>
            <w:tcW w:w="757" w:type="pct"/>
            <w:tcBorders>
              <w:top w:val="single" w:sz="4" w:space="0" w:color="auto"/>
              <w:left w:val="single" w:sz="4" w:space="0" w:color="auto"/>
              <w:bottom w:val="single" w:sz="4" w:space="0" w:color="auto"/>
              <w:right w:val="single" w:sz="4" w:space="0" w:color="auto"/>
            </w:tcBorders>
            <w:hideMark/>
          </w:tcPr>
          <w:p w:rsidR="006254DA" w:rsidRPr="003417CC" w:rsidRDefault="006254DA" w:rsidP="00350756">
            <w:pPr>
              <w:spacing w:after="0" w:line="240" w:lineRule="auto"/>
              <w:rPr>
                <w:rFonts w:ascii="Times New Roman" w:hAnsi="Times New Roman"/>
                <w:sz w:val="24"/>
                <w:szCs w:val="24"/>
              </w:rPr>
            </w:pPr>
            <w:r w:rsidRPr="003417CC">
              <w:rPr>
                <w:rFonts w:ascii="Times New Roman" w:hAnsi="Times New Roman"/>
                <w:color w:val="000000"/>
                <w:sz w:val="24"/>
                <w:szCs w:val="24"/>
                <w:shd w:val="clear" w:color="auto" w:fill="FFFFFF"/>
              </w:rPr>
              <w:t>теплый</w:t>
            </w:r>
          </w:p>
        </w:tc>
        <w:tc>
          <w:tcPr>
            <w:tcW w:w="835" w:type="pct"/>
            <w:tcBorders>
              <w:top w:val="single" w:sz="4" w:space="0" w:color="auto"/>
              <w:left w:val="single" w:sz="4" w:space="0" w:color="auto"/>
              <w:bottom w:val="single" w:sz="4" w:space="0" w:color="auto"/>
              <w:right w:val="single" w:sz="4" w:space="0" w:color="auto"/>
            </w:tcBorders>
            <w:hideMark/>
          </w:tcPr>
          <w:p w:rsidR="006254DA" w:rsidRPr="003417CC" w:rsidRDefault="006254DA" w:rsidP="00350756">
            <w:pPr>
              <w:spacing w:after="0" w:line="240" w:lineRule="auto"/>
              <w:jc w:val="center"/>
              <w:rPr>
                <w:rFonts w:ascii="Times New Roman" w:hAnsi="Times New Roman"/>
                <w:sz w:val="24"/>
                <w:szCs w:val="24"/>
              </w:rPr>
            </w:pPr>
            <w:r w:rsidRPr="003417CC">
              <w:rPr>
                <w:rFonts w:ascii="Times New Roman" w:hAnsi="Times New Roman"/>
                <w:color w:val="000000"/>
                <w:sz w:val="24"/>
                <w:szCs w:val="24"/>
                <w:shd w:val="clear" w:color="auto" w:fill="FFFFFF"/>
              </w:rPr>
              <w:t>III</w:t>
            </w:r>
          </w:p>
        </w:tc>
        <w:tc>
          <w:tcPr>
            <w:tcW w:w="833" w:type="pct"/>
            <w:tcBorders>
              <w:top w:val="single" w:sz="4" w:space="0" w:color="auto"/>
              <w:left w:val="single" w:sz="4" w:space="0" w:color="auto"/>
              <w:bottom w:val="single" w:sz="4" w:space="0" w:color="auto"/>
              <w:right w:val="single" w:sz="4" w:space="0" w:color="auto"/>
            </w:tcBorders>
            <w:hideMark/>
          </w:tcPr>
          <w:p w:rsidR="006254DA" w:rsidRPr="003417CC" w:rsidRDefault="006254DA" w:rsidP="00350756">
            <w:pPr>
              <w:spacing w:after="0" w:line="240" w:lineRule="auto"/>
              <w:jc w:val="center"/>
              <w:rPr>
                <w:rFonts w:ascii="Times New Roman" w:hAnsi="Times New Roman"/>
                <w:sz w:val="24"/>
                <w:szCs w:val="24"/>
              </w:rPr>
            </w:pPr>
            <w:r w:rsidRPr="003417CC">
              <w:rPr>
                <w:rFonts w:ascii="Times New Roman" w:hAnsi="Times New Roman"/>
                <w:color w:val="000000"/>
                <w:sz w:val="24"/>
                <w:szCs w:val="24"/>
                <w:shd w:val="clear" w:color="auto" w:fill="FFFFFF"/>
              </w:rPr>
              <w:t>18–20</w:t>
            </w:r>
          </w:p>
        </w:tc>
        <w:tc>
          <w:tcPr>
            <w:tcW w:w="836" w:type="pct"/>
            <w:tcBorders>
              <w:top w:val="single" w:sz="4" w:space="0" w:color="auto"/>
              <w:left w:val="single" w:sz="4" w:space="0" w:color="auto"/>
              <w:bottom w:val="single" w:sz="4" w:space="0" w:color="auto"/>
              <w:right w:val="single" w:sz="4" w:space="0" w:color="auto"/>
            </w:tcBorders>
            <w:hideMark/>
          </w:tcPr>
          <w:p w:rsidR="006254DA" w:rsidRPr="003417CC" w:rsidRDefault="006254DA" w:rsidP="00350756">
            <w:pPr>
              <w:spacing w:after="0" w:line="240" w:lineRule="auto"/>
              <w:jc w:val="center"/>
              <w:rPr>
                <w:rFonts w:ascii="Times New Roman" w:hAnsi="Times New Roman"/>
                <w:sz w:val="24"/>
                <w:szCs w:val="24"/>
              </w:rPr>
            </w:pPr>
            <w:r w:rsidRPr="003417CC">
              <w:rPr>
                <w:rFonts w:ascii="Times New Roman" w:hAnsi="Times New Roman"/>
                <w:color w:val="000000"/>
                <w:sz w:val="24"/>
                <w:szCs w:val="24"/>
                <w:shd w:val="clear" w:color="auto" w:fill="FFFFFF"/>
              </w:rPr>
              <w:t>17–21</w:t>
            </w:r>
          </w:p>
        </w:tc>
        <w:tc>
          <w:tcPr>
            <w:tcW w:w="911" w:type="pct"/>
            <w:tcBorders>
              <w:top w:val="single" w:sz="4" w:space="0" w:color="auto"/>
              <w:left w:val="single" w:sz="4" w:space="0" w:color="auto"/>
              <w:bottom w:val="single" w:sz="4" w:space="0" w:color="auto"/>
              <w:right w:val="single" w:sz="4" w:space="0" w:color="auto"/>
            </w:tcBorders>
            <w:hideMark/>
          </w:tcPr>
          <w:p w:rsidR="006254DA" w:rsidRPr="003417CC" w:rsidRDefault="006254DA" w:rsidP="00350756">
            <w:pPr>
              <w:spacing w:after="0" w:line="240" w:lineRule="auto"/>
              <w:jc w:val="center"/>
              <w:rPr>
                <w:rFonts w:ascii="Times New Roman" w:hAnsi="Times New Roman"/>
                <w:sz w:val="24"/>
                <w:szCs w:val="24"/>
              </w:rPr>
            </w:pPr>
            <w:r w:rsidRPr="003417CC">
              <w:rPr>
                <w:rFonts w:ascii="Times New Roman" w:hAnsi="Times New Roman"/>
                <w:color w:val="000000"/>
                <w:sz w:val="24"/>
                <w:szCs w:val="24"/>
                <w:shd w:val="clear" w:color="auto" w:fill="FFFFFF"/>
              </w:rPr>
              <w:t>60–40</w:t>
            </w:r>
          </w:p>
        </w:tc>
        <w:tc>
          <w:tcPr>
            <w:tcW w:w="829" w:type="pct"/>
            <w:tcBorders>
              <w:top w:val="single" w:sz="4" w:space="0" w:color="auto"/>
              <w:left w:val="single" w:sz="4" w:space="0" w:color="auto"/>
              <w:bottom w:val="single" w:sz="4" w:space="0" w:color="auto"/>
              <w:right w:val="single" w:sz="4" w:space="0" w:color="auto"/>
            </w:tcBorders>
            <w:hideMark/>
          </w:tcPr>
          <w:p w:rsidR="006254DA" w:rsidRPr="003417CC" w:rsidRDefault="006254DA" w:rsidP="00350756">
            <w:pPr>
              <w:spacing w:after="0" w:line="240" w:lineRule="auto"/>
              <w:jc w:val="center"/>
              <w:rPr>
                <w:rFonts w:ascii="Times New Roman" w:hAnsi="Times New Roman"/>
                <w:sz w:val="24"/>
                <w:szCs w:val="24"/>
              </w:rPr>
            </w:pPr>
            <w:r w:rsidRPr="003417CC">
              <w:rPr>
                <w:rFonts w:ascii="Times New Roman" w:hAnsi="Times New Roman"/>
                <w:color w:val="000000"/>
                <w:sz w:val="24"/>
                <w:szCs w:val="24"/>
                <w:shd w:val="clear" w:color="auto" w:fill="FFFFFF"/>
              </w:rPr>
              <w:t>0,3</w:t>
            </w:r>
          </w:p>
        </w:tc>
      </w:tr>
    </w:tbl>
    <w:p w:rsidR="006254DA" w:rsidRDefault="006254DA" w:rsidP="006254DA">
      <w:pPr>
        <w:spacing w:after="0" w:line="360" w:lineRule="atLeast"/>
        <w:ind w:firstLine="851"/>
        <w:jc w:val="both"/>
        <w:rPr>
          <w:rFonts w:ascii="Times New Roman" w:hAnsi="Times New Roman"/>
          <w:sz w:val="28"/>
          <w:szCs w:val="28"/>
        </w:rPr>
      </w:pPr>
    </w:p>
    <w:p w:rsidR="006254DA" w:rsidRDefault="006254DA" w:rsidP="006254DA">
      <w:pPr>
        <w:spacing w:after="0" w:line="360" w:lineRule="atLeast"/>
        <w:ind w:firstLine="851"/>
        <w:jc w:val="both"/>
        <w:rPr>
          <w:rFonts w:ascii="Times New Roman" w:hAnsi="Times New Roman"/>
          <w:sz w:val="28"/>
          <w:szCs w:val="28"/>
        </w:rPr>
      </w:pPr>
    </w:p>
    <w:p w:rsidR="006254DA" w:rsidRPr="00337EF0" w:rsidRDefault="006254DA" w:rsidP="006254DA">
      <w:pPr>
        <w:pStyle w:val="af2"/>
        <w:spacing w:after="0" w:line="360" w:lineRule="atLeast"/>
        <w:jc w:val="both"/>
        <w:rPr>
          <w:rFonts w:ascii="Times New Roman" w:hAnsi="Times New Roman"/>
          <w:sz w:val="28"/>
          <w:szCs w:val="28"/>
        </w:rPr>
      </w:pPr>
      <w:r w:rsidRPr="00337EF0">
        <w:rPr>
          <w:rFonts w:ascii="Times New Roman" w:hAnsi="Times New Roman"/>
          <w:sz w:val="28"/>
          <w:szCs w:val="28"/>
        </w:rPr>
        <w:lastRenderedPageBreak/>
        <w:t xml:space="preserve">Таблица </w:t>
      </w:r>
      <w:r w:rsidR="00F221FA">
        <w:rPr>
          <w:rFonts w:ascii="Times New Roman" w:hAnsi="Times New Roman"/>
          <w:sz w:val="28"/>
          <w:szCs w:val="28"/>
        </w:rPr>
        <w:t>12</w:t>
      </w:r>
      <w:r w:rsidRPr="00337EF0">
        <w:rPr>
          <w:rFonts w:ascii="Times New Roman" w:hAnsi="Times New Roman"/>
          <w:sz w:val="28"/>
          <w:szCs w:val="28"/>
        </w:rPr>
        <w:t xml:space="preserve"> – Фактические значения параметров микроклимата в местах производственных и офисных помещений</w:t>
      </w:r>
    </w:p>
    <w:tbl>
      <w:tblPr>
        <w:tblStyle w:val="110"/>
        <w:tblW w:w="5000" w:type="pct"/>
        <w:tblLook w:val="04A0" w:firstRow="1" w:lastRow="0" w:firstColumn="1" w:lastColumn="0" w:noHBand="0" w:noVBand="1"/>
      </w:tblPr>
      <w:tblGrid>
        <w:gridCol w:w="1236"/>
        <w:gridCol w:w="687"/>
        <w:gridCol w:w="1243"/>
        <w:gridCol w:w="1103"/>
        <w:gridCol w:w="1105"/>
        <w:gridCol w:w="827"/>
        <w:gridCol w:w="1619"/>
        <w:gridCol w:w="1524"/>
      </w:tblGrid>
      <w:tr w:rsidR="006254DA" w:rsidTr="00350756">
        <w:trPr>
          <w:cantSplit/>
          <w:trHeight w:val="1134"/>
        </w:trPr>
        <w:tc>
          <w:tcPr>
            <w:tcW w:w="649" w:type="pct"/>
            <w:vMerge w:val="restart"/>
            <w:textDirection w:val="btLr"/>
            <w:vAlign w:val="center"/>
            <w:hideMark/>
          </w:tcPr>
          <w:p w:rsidR="006254DA" w:rsidRPr="00FB2A3A" w:rsidRDefault="006254DA" w:rsidP="00350756">
            <w:pPr>
              <w:ind w:left="113" w:right="113"/>
              <w:contextualSpacing/>
              <w:jc w:val="center"/>
              <w:rPr>
                <w:sz w:val="24"/>
                <w:szCs w:val="24"/>
              </w:rPr>
            </w:pPr>
            <w:r w:rsidRPr="00FB2A3A">
              <w:rPr>
                <w:sz w:val="24"/>
                <w:szCs w:val="24"/>
                <w:shd w:val="clear" w:color="auto" w:fill="FFFFFF"/>
              </w:rPr>
              <w:t>Период года</w:t>
            </w:r>
          </w:p>
        </w:tc>
        <w:tc>
          <w:tcPr>
            <w:tcW w:w="370" w:type="pct"/>
            <w:vMerge w:val="restart"/>
            <w:textDirection w:val="btLr"/>
            <w:vAlign w:val="center"/>
            <w:hideMark/>
          </w:tcPr>
          <w:p w:rsidR="006254DA" w:rsidRPr="00FB2A3A" w:rsidRDefault="006254DA" w:rsidP="00350756">
            <w:pPr>
              <w:ind w:right="113"/>
              <w:contextualSpacing/>
              <w:jc w:val="center"/>
              <w:rPr>
                <w:sz w:val="24"/>
                <w:szCs w:val="24"/>
              </w:rPr>
            </w:pPr>
            <w:r w:rsidRPr="00FB2A3A">
              <w:rPr>
                <w:sz w:val="24"/>
                <w:szCs w:val="24"/>
                <w:shd w:val="clear" w:color="auto" w:fill="FFFFFF"/>
              </w:rPr>
              <w:t xml:space="preserve">Категория работ по уровню </w:t>
            </w:r>
            <w:proofErr w:type="spellStart"/>
            <w:r w:rsidRPr="00FB2A3A">
              <w:rPr>
                <w:sz w:val="24"/>
                <w:szCs w:val="24"/>
                <w:shd w:val="clear" w:color="auto" w:fill="FFFFFF"/>
              </w:rPr>
              <w:t>энергозатрат</w:t>
            </w:r>
            <w:proofErr w:type="spellEnd"/>
            <w:r w:rsidRPr="00FB2A3A">
              <w:rPr>
                <w:sz w:val="24"/>
                <w:szCs w:val="24"/>
                <w:shd w:val="clear" w:color="auto" w:fill="FFFFFF"/>
              </w:rPr>
              <w:t>, Вт</w:t>
            </w:r>
          </w:p>
        </w:tc>
        <w:tc>
          <w:tcPr>
            <w:tcW w:w="1852" w:type="pct"/>
            <w:gridSpan w:val="3"/>
            <w:vAlign w:val="center"/>
            <w:hideMark/>
          </w:tcPr>
          <w:p w:rsidR="006254DA" w:rsidRPr="00FB2A3A" w:rsidRDefault="006254DA" w:rsidP="00350756">
            <w:pPr>
              <w:contextualSpacing/>
              <w:jc w:val="center"/>
              <w:rPr>
                <w:sz w:val="24"/>
                <w:szCs w:val="24"/>
              </w:rPr>
            </w:pPr>
            <w:r w:rsidRPr="00FB2A3A">
              <w:rPr>
                <w:sz w:val="24"/>
                <w:szCs w:val="24"/>
                <w:shd w:val="clear" w:color="auto" w:fill="FFFFFF"/>
              </w:rPr>
              <w:t>Температура воздуха, °С</w:t>
            </w:r>
          </w:p>
        </w:tc>
        <w:tc>
          <w:tcPr>
            <w:tcW w:w="444" w:type="pct"/>
            <w:vMerge w:val="restart"/>
            <w:textDirection w:val="btLr"/>
            <w:vAlign w:val="center"/>
            <w:hideMark/>
          </w:tcPr>
          <w:p w:rsidR="006254DA" w:rsidRPr="00FB2A3A" w:rsidRDefault="006254DA" w:rsidP="00350756">
            <w:pPr>
              <w:ind w:right="113"/>
              <w:contextualSpacing/>
              <w:jc w:val="center"/>
              <w:rPr>
                <w:sz w:val="24"/>
                <w:szCs w:val="24"/>
              </w:rPr>
            </w:pPr>
            <w:r w:rsidRPr="00FB2A3A">
              <w:rPr>
                <w:sz w:val="24"/>
                <w:szCs w:val="24"/>
                <w:shd w:val="clear" w:color="auto" w:fill="FFFFFF"/>
              </w:rPr>
              <w:t>Относительная влажность воздуха, %</w:t>
            </w:r>
          </w:p>
        </w:tc>
        <w:tc>
          <w:tcPr>
            <w:tcW w:w="1685" w:type="pct"/>
            <w:gridSpan w:val="2"/>
            <w:vAlign w:val="center"/>
            <w:hideMark/>
          </w:tcPr>
          <w:p w:rsidR="006254DA" w:rsidRPr="00FB2A3A" w:rsidRDefault="006254DA" w:rsidP="00350756">
            <w:pPr>
              <w:ind w:firstLine="32"/>
              <w:contextualSpacing/>
              <w:jc w:val="center"/>
              <w:rPr>
                <w:sz w:val="24"/>
                <w:szCs w:val="24"/>
              </w:rPr>
            </w:pPr>
            <w:r w:rsidRPr="00FB2A3A">
              <w:rPr>
                <w:sz w:val="24"/>
                <w:szCs w:val="24"/>
                <w:shd w:val="clear" w:color="auto" w:fill="FFFFFF"/>
              </w:rPr>
              <w:t>Скорость движения воздуха, м/с</w:t>
            </w:r>
          </w:p>
        </w:tc>
      </w:tr>
      <w:tr w:rsidR="006254DA" w:rsidTr="00350756">
        <w:trPr>
          <w:cantSplit/>
          <w:trHeight w:val="2385"/>
        </w:trPr>
        <w:tc>
          <w:tcPr>
            <w:tcW w:w="0" w:type="auto"/>
            <w:vMerge/>
            <w:vAlign w:val="center"/>
            <w:hideMark/>
          </w:tcPr>
          <w:p w:rsidR="006254DA" w:rsidRPr="00FB2A3A" w:rsidRDefault="006254DA" w:rsidP="00350756">
            <w:pPr>
              <w:rPr>
                <w:sz w:val="24"/>
                <w:szCs w:val="24"/>
              </w:rPr>
            </w:pPr>
          </w:p>
        </w:tc>
        <w:tc>
          <w:tcPr>
            <w:tcW w:w="0" w:type="auto"/>
            <w:vMerge/>
            <w:vAlign w:val="center"/>
            <w:hideMark/>
          </w:tcPr>
          <w:p w:rsidR="006254DA" w:rsidRPr="00FB2A3A" w:rsidRDefault="006254DA" w:rsidP="00350756">
            <w:pPr>
              <w:rPr>
                <w:sz w:val="24"/>
                <w:szCs w:val="24"/>
              </w:rPr>
            </w:pPr>
          </w:p>
        </w:tc>
        <w:tc>
          <w:tcPr>
            <w:tcW w:w="667" w:type="pct"/>
            <w:textDirection w:val="btLr"/>
            <w:vAlign w:val="center"/>
            <w:hideMark/>
          </w:tcPr>
          <w:p w:rsidR="006254DA" w:rsidRPr="00FB2A3A" w:rsidRDefault="006254DA" w:rsidP="00350756">
            <w:pPr>
              <w:ind w:right="113" w:firstLine="33"/>
              <w:contextualSpacing/>
              <w:jc w:val="center"/>
              <w:rPr>
                <w:sz w:val="24"/>
                <w:szCs w:val="24"/>
                <w:lang w:val="en-US"/>
              </w:rPr>
            </w:pPr>
            <w:r w:rsidRPr="00FB2A3A">
              <w:rPr>
                <w:sz w:val="24"/>
                <w:szCs w:val="24"/>
                <w:shd w:val="clear" w:color="auto" w:fill="FFFFFF"/>
              </w:rPr>
              <w:t>диапазон ниже оптимальных величин</w:t>
            </w:r>
          </w:p>
        </w:tc>
        <w:tc>
          <w:tcPr>
            <w:tcW w:w="592" w:type="pct"/>
            <w:textDirection w:val="btLr"/>
            <w:vAlign w:val="center"/>
            <w:hideMark/>
          </w:tcPr>
          <w:p w:rsidR="006254DA" w:rsidRPr="00FB2A3A" w:rsidRDefault="006254DA" w:rsidP="00350756">
            <w:pPr>
              <w:ind w:left="113" w:right="113"/>
              <w:contextualSpacing/>
              <w:jc w:val="center"/>
              <w:rPr>
                <w:sz w:val="24"/>
                <w:szCs w:val="24"/>
              </w:rPr>
            </w:pPr>
            <w:r w:rsidRPr="00FB2A3A">
              <w:rPr>
                <w:sz w:val="24"/>
                <w:szCs w:val="24"/>
                <w:shd w:val="clear" w:color="auto" w:fill="FFFFFF"/>
              </w:rPr>
              <w:t>диапазон выше оптимальных величин</w:t>
            </w:r>
          </w:p>
        </w:tc>
        <w:tc>
          <w:tcPr>
            <w:tcW w:w="593" w:type="pct"/>
            <w:textDirection w:val="btLr"/>
            <w:vAlign w:val="center"/>
            <w:hideMark/>
          </w:tcPr>
          <w:p w:rsidR="006254DA" w:rsidRPr="00FB2A3A" w:rsidRDefault="006254DA" w:rsidP="00350756">
            <w:pPr>
              <w:ind w:right="113" w:firstLine="55"/>
              <w:contextualSpacing/>
              <w:jc w:val="center"/>
              <w:rPr>
                <w:sz w:val="24"/>
                <w:szCs w:val="24"/>
              </w:rPr>
            </w:pPr>
            <w:r w:rsidRPr="00FB2A3A">
              <w:rPr>
                <w:sz w:val="24"/>
                <w:szCs w:val="24"/>
                <w:shd w:val="clear" w:color="auto" w:fill="FFFFFF"/>
              </w:rPr>
              <w:t>температура поверхности, °С</w:t>
            </w:r>
          </w:p>
        </w:tc>
        <w:tc>
          <w:tcPr>
            <w:tcW w:w="0" w:type="auto"/>
            <w:vMerge/>
            <w:vAlign w:val="center"/>
            <w:hideMark/>
          </w:tcPr>
          <w:p w:rsidR="006254DA" w:rsidRPr="00FB2A3A" w:rsidRDefault="006254DA" w:rsidP="00350756">
            <w:pPr>
              <w:rPr>
                <w:sz w:val="24"/>
                <w:szCs w:val="24"/>
              </w:rPr>
            </w:pPr>
          </w:p>
        </w:tc>
        <w:tc>
          <w:tcPr>
            <w:tcW w:w="868" w:type="pct"/>
            <w:textDirection w:val="btLr"/>
            <w:vAlign w:val="center"/>
            <w:hideMark/>
          </w:tcPr>
          <w:p w:rsidR="006254DA" w:rsidRPr="00FB2A3A" w:rsidRDefault="006254DA" w:rsidP="00350756">
            <w:pPr>
              <w:ind w:left="113" w:right="113"/>
              <w:contextualSpacing/>
              <w:jc w:val="center"/>
              <w:rPr>
                <w:sz w:val="24"/>
                <w:szCs w:val="24"/>
              </w:rPr>
            </w:pPr>
            <w:r w:rsidRPr="00FB2A3A">
              <w:rPr>
                <w:sz w:val="24"/>
                <w:szCs w:val="24"/>
                <w:shd w:val="clear" w:color="auto" w:fill="FFFFFF"/>
              </w:rPr>
              <w:t>для диапазона температуры воздуха ниже оптимальных величин, не более</w:t>
            </w:r>
          </w:p>
        </w:tc>
        <w:tc>
          <w:tcPr>
            <w:tcW w:w="817" w:type="pct"/>
            <w:textDirection w:val="btLr"/>
            <w:vAlign w:val="center"/>
            <w:hideMark/>
          </w:tcPr>
          <w:p w:rsidR="006254DA" w:rsidRPr="00FB2A3A" w:rsidRDefault="006254DA" w:rsidP="00350756">
            <w:pPr>
              <w:ind w:right="113" w:firstLine="30"/>
              <w:contextualSpacing/>
              <w:jc w:val="center"/>
              <w:rPr>
                <w:sz w:val="24"/>
                <w:szCs w:val="24"/>
              </w:rPr>
            </w:pPr>
            <w:r w:rsidRPr="00FB2A3A">
              <w:rPr>
                <w:sz w:val="24"/>
                <w:szCs w:val="24"/>
                <w:shd w:val="clear" w:color="auto" w:fill="FFFFFF"/>
              </w:rPr>
              <w:t>для диапазона температуры воздуха выше оптимальных величин, не более</w:t>
            </w:r>
          </w:p>
        </w:tc>
      </w:tr>
      <w:tr w:rsidR="006254DA" w:rsidTr="00350756">
        <w:trPr>
          <w:trHeight w:val="130"/>
        </w:trPr>
        <w:tc>
          <w:tcPr>
            <w:tcW w:w="649" w:type="pct"/>
            <w:vAlign w:val="center"/>
            <w:hideMark/>
          </w:tcPr>
          <w:p w:rsidR="006254DA" w:rsidRPr="00FB2A3A" w:rsidRDefault="006254DA" w:rsidP="00350756">
            <w:pPr>
              <w:contextualSpacing/>
              <w:rPr>
                <w:sz w:val="24"/>
                <w:szCs w:val="24"/>
              </w:rPr>
            </w:pPr>
            <w:r w:rsidRPr="00FB2A3A">
              <w:rPr>
                <w:sz w:val="24"/>
                <w:szCs w:val="24"/>
                <w:shd w:val="clear" w:color="auto" w:fill="FFFFFF"/>
              </w:rPr>
              <w:t>холодный</w:t>
            </w:r>
          </w:p>
        </w:tc>
        <w:tc>
          <w:tcPr>
            <w:tcW w:w="370" w:type="pct"/>
            <w:vAlign w:val="center"/>
            <w:hideMark/>
          </w:tcPr>
          <w:p w:rsidR="006254DA" w:rsidRPr="00FB2A3A" w:rsidRDefault="006254DA" w:rsidP="00350756">
            <w:pPr>
              <w:contextualSpacing/>
              <w:jc w:val="center"/>
              <w:rPr>
                <w:sz w:val="24"/>
                <w:szCs w:val="24"/>
              </w:rPr>
            </w:pPr>
            <w:r w:rsidRPr="00FB2A3A">
              <w:rPr>
                <w:sz w:val="24"/>
                <w:szCs w:val="24"/>
                <w:shd w:val="clear" w:color="auto" w:fill="FFFFFF"/>
              </w:rPr>
              <w:t>II</w:t>
            </w:r>
          </w:p>
        </w:tc>
        <w:tc>
          <w:tcPr>
            <w:tcW w:w="667" w:type="pct"/>
            <w:vAlign w:val="center"/>
            <w:hideMark/>
          </w:tcPr>
          <w:p w:rsidR="006254DA" w:rsidRPr="00FB2A3A" w:rsidRDefault="006254DA" w:rsidP="00350756">
            <w:pPr>
              <w:ind w:firstLine="33"/>
              <w:contextualSpacing/>
              <w:jc w:val="center"/>
              <w:rPr>
                <w:spacing w:val="-8"/>
                <w:sz w:val="24"/>
                <w:szCs w:val="24"/>
              </w:rPr>
            </w:pPr>
            <w:r w:rsidRPr="00FB2A3A">
              <w:rPr>
                <w:spacing w:val="-8"/>
                <w:sz w:val="24"/>
                <w:szCs w:val="24"/>
                <w:shd w:val="clear" w:color="auto" w:fill="FFFFFF"/>
              </w:rPr>
              <w:t>13,0</w:t>
            </w:r>
            <w:r w:rsidRPr="00FB2A3A">
              <w:rPr>
                <w:spacing w:val="-8"/>
                <w:sz w:val="24"/>
                <w:szCs w:val="24"/>
                <w:shd w:val="clear" w:color="auto" w:fill="FFFFFF"/>
                <w:lang w:val="en-US"/>
              </w:rPr>
              <w:t>–</w:t>
            </w:r>
            <w:r w:rsidRPr="00FB2A3A">
              <w:rPr>
                <w:spacing w:val="-8"/>
                <w:sz w:val="24"/>
                <w:szCs w:val="24"/>
                <w:shd w:val="clear" w:color="auto" w:fill="FFFFFF"/>
              </w:rPr>
              <w:t>15,9</w:t>
            </w:r>
          </w:p>
        </w:tc>
        <w:tc>
          <w:tcPr>
            <w:tcW w:w="592" w:type="pct"/>
            <w:vAlign w:val="center"/>
            <w:hideMark/>
          </w:tcPr>
          <w:p w:rsidR="006254DA" w:rsidRPr="00FB2A3A" w:rsidRDefault="006254DA" w:rsidP="00350756">
            <w:pPr>
              <w:contextualSpacing/>
              <w:jc w:val="center"/>
              <w:rPr>
                <w:spacing w:val="-8"/>
                <w:sz w:val="24"/>
                <w:szCs w:val="24"/>
              </w:rPr>
            </w:pPr>
            <w:r w:rsidRPr="00FB2A3A">
              <w:rPr>
                <w:spacing w:val="-8"/>
                <w:sz w:val="24"/>
                <w:szCs w:val="24"/>
                <w:shd w:val="clear" w:color="auto" w:fill="FFFFFF"/>
              </w:rPr>
              <w:t>18,1–21,0</w:t>
            </w:r>
          </w:p>
        </w:tc>
        <w:tc>
          <w:tcPr>
            <w:tcW w:w="593" w:type="pct"/>
            <w:vAlign w:val="center"/>
            <w:hideMark/>
          </w:tcPr>
          <w:p w:rsidR="006254DA" w:rsidRPr="00FB2A3A" w:rsidRDefault="006254DA" w:rsidP="00350756">
            <w:pPr>
              <w:contextualSpacing/>
              <w:jc w:val="both"/>
              <w:rPr>
                <w:spacing w:val="-8"/>
                <w:sz w:val="24"/>
                <w:szCs w:val="24"/>
              </w:rPr>
            </w:pPr>
            <w:r w:rsidRPr="00FB2A3A">
              <w:rPr>
                <w:spacing w:val="-8"/>
                <w:sz w:val="24"/>
                <w:szCs w:val="24"/>
                <w:shd w:val="clear" w:color="auto" w:fill="FFFFFF"/>
              </w:rPr>
              <w:t>12,0–22,0</w:t>
            </w:r>
          </w:p>
        </w:tc>
        <w:tc>
          <w:tcPr>
            <w:tcW w:w="444" w:type="pct"/>
            <w:vAlign w:val="center"/>
            <w:hideMark/>
          </w:tcPr>
          <w:p w:rsidR="006254DA" w:rsidRPr="00FB2A3A" w:rsidRDefault="006254DA" w:rsidP="00350756">
            <w:pPr>
              <w:contextualSpacing/>
              <w:jc w:val="both"/>
              <w:rPr>
                <w:spacing w:val="-8"/>
                <w:sz w:val="24"/>
                <w:szCs w:val="24"/>
              </w:rPr>
            </w:pPr>
            <w:r w:rsidRPr="00FB2A3A">
              <w:rPr>
                <w:spacing w:val="-8"/>
                <w:sz w:val="24"/>
                <w:szCs w:val="24"/>
                <w:shd w:val="clear" w:color="auto" w:fill="FFFFFF"/>
              </w:rPr>
              <w:t>15–75</w:t>
            </w:r>
          </w:p>
        </w:tc>
        <w:tc>
          <w:tcPr>
            <w:tcW w:w="868" w:type="pct"/>
            <w:vAlign w:val="center"/>
            <w:hideMark/>
          </w:tcPr>
          <w:p w:rsidR="006254DA" w:rsidRPr="00FB2A3A" w:rsidRDefault="006254DA" w:rsidP="00350756">
            <w:pPr>
              <w:contextualSpacing/>
              <w:jc w:val="center"/>
              <w:rPr>
                <w:sz w:val="24"/>
                <w:szCs w:val="24"/>
              </w:rPr>
            </w:pPr>
            <w:r w:rsidRPr="00FB2A3A">
              <w:rPr>
                <w:sz w:val="24"/>
                <w:szCs w:val="24"/>
                <w:shd w:val="clear" w:color="auto" w:fill="FFFFFF"/>
              </w:rPr>
              <w:t>0,2</w:t>
            </w:r>
          </w:p>
        </w:tc>
        <w:tc>
          <w:tcPr>
            <w:tcW w:w="817" w:type="pct"/>
            <w:vAlign w:val="center"/>
            <w:hideMark/>
          </w:tcPr>
          <w:p w:rsidR="006254DA" w:rsidRPr="00FB2A3A" w:rsidRDefault="006254DA" w:rsidP="00350756">
            <w:pPr>
              <w:ind w:firstLine="30"/>
              <w:contextualSpacing/>
              <w:jc w:val="center"/>
              <w:rPr>
                <w:sz w:val="24"/>
                <w:szCs w:val="24"/>
              </w:rPr>
            </w:pPr>
            <w:r w:rsidRPr="00FB2A3A">
              <w:rPr>
                <w:sz w:val="24"/>
                <w:szCs w:val="24"/>
                <w:shd w:val="clear" w:color="auto" w:fill="FFFFFF"/>
              </w:rPr>
              <w:t>0,4</w:t>
            </w:r>
          </w:p>
        </w:tc>
      </w:tr>
      <w:tr w:rsidR="006254DA" w:rsidTr="00350756">
        <w:trPr>
          <w:trHeight w:val="136"/>
        </w:trPr>
        <w:tc>
          <w:tcPr>
            <w:tcW w:w="649" w:type="pct"/>
            <w:vAlign w:val="center"/>
            <w:hideMark/>
          </w:tcPr>
          <w:p w:rsidR="006254DA" w:rsidRPr="00FB2A3A" w:rsidRDefault="006254DA" w:rsidP="00350756">
            <w:pPr>
              <w:contextualSpacing/>
              <w:rPr>
                <w:sz w:val="24"/>
                <w:szCs w:val="24"/>
              </w:rPr>
            </w:pPr>
            <w:r w:rsidRPr="00FB2A3A">
              <w:rPr>
                <w:sz w:val="24"/>
                <w:szCs w:val="24"/>
                <w:shd w:val="clear" w:color="auto" w:fill="FFFFFF"/>
              </w:rPr>
              <w:t>теплый</w:t>
            </w:r>
          </w:p>
        </w:tc>
        <w:tc>
          <w:tcPr>
            <w:tcW w:w="370" w:type="pct"/>
            <w:vAlign w:val="center"/>
            <w:hideMark/>
          </w:tcPr>
          <w:p w:rsidR="006254DA" w:rsidRPr="00FB2A3A" w:rsidRDefault="006254DA" w:rsidP="00350756">
            <w:pPr>
              <w:contextualSpacing/>
              <w:jc w:val="center"/>
              <w:rPr>
                <w:sz w:val="24"/>
                <w:szCs w:val="24"/>
              </w:rPr>
            </w:pPr>
            <w:r w:rsidRPr="00FB2A3A">
              <w:rPr>
                <w:sz w:val="24"/>
                <w:szCs w:val="24"/>
                <w:shd w:val="clear" w:color="auto" w:fill="FFFFFF"/>
              </w:rPr>
              <w:t>II</w:t>
            </w:r>
          </w:p>
        </w:tc>
        <w:tc>
          <w:tcPr>
            <w:tcW w:w="667" w:type="pct"/>
            <w:vAlign w:val="center"/>
            <w:hideMark/>
          </w:tcPr>
          <w:p w:rsidR="006254DA" w:rsidRPr="00FB2A3A" w:rsidRDefault="006254DA" w:rsidP="00350756">
            <w:pPr>
              <w:ind w:firstLine="33"/>
              <w:contextualSpacing/>
              <w:jc w:val="center"/>
              <w:rPr>
                <w:spacing w:val="-8"/>
                <w:sz w:val="24"/>
                <w:szCs w:val="24"/>
              </w:rPr>
            </w:pPr>
            <w:r w:rsidRPr="00FB2A3A">
              <w:rPr>
                <w:spacing w:val="-8"/>
                <w:sz w:val="24"/>
                <w:szCs w:val="24"/>
                <w:shd w:val="clear" w:color="auto" w:fill="FFFFFF"/>
              </w:rPr>
              <w:t>15,0–16,9</w:t>
            </w:r>
          </w:p>
        </w:tc>
        <w:tc>
          <w:tcPr>
            <w:tcW w:w="592" w:type="pct"/>
            <w:vAlign w:val="center"/>
            <w:hideMark/>
          </w:tcPr>
          <w:p w:rsidR="006254DA" w:rsidRPr="00FB2A3A" w:rsidRDefault="006254DA" w:rsidP="00350756">
            <w:pPr>
              <w:contextualSpacing/>
              <w:jc w:val="center"/>
              <w:rPr>
                <w:spacing w:val="-8"/>
                <w:sz w:val="24"/>
                <w:szCs w:val="24"/>
              </w:rPr>
            </w:pPr>
            <w:r w:rsidRPr="00FB2A3A">
              <w:rPr>
                <w:spacing w:val="-8"/>
                <w:sz w:val="24"/>
                <w:szCs w:val="24"/>
                <w:shd w:val="clear" w:color="auto" w:fill="FFFFFF"/>
              </w:rPr>
              <w:t>20,1–26,0</w:t>
            </w:r>
          </w:p>
        </w:tc>
        <w:tc>
          <w:tcPr>
            <w:tcW w:w="593" w:type="pct"/>
            <w:vAlign w:val="center"/>
            <w:hideMark/>
          </w:tcPr>
          <w:p w:rsidR="006254DA" w:rsidRPr="00FB2A3A" w:rsidRDefault="006254DA" w:rsidP="00350756">
            <w:pPr>
              <w:contextualSpacing/>
              <w:jc w:val="both"/>
              <w:rPr>
                <w:spacing w:val="-8"/>
                <w:sz w:val="24"/>
                <w:szCs w:val="24"/>
              </w:rPr>
            </w:pPr>
            <w:r w:rsidRPr="00FB2A3A">
              <w:rPr>
                <w:spacing w:val="-8"/>
                <w:sz w:val="24"/>
                <w:szCs w:val="24"/>
                <w:shd w:val="clear" w:color="auto" w:fill="FFFFFF"/>
              </w:rPr>
              <w:t>14,0–27,0</w:t>
            </w:r>
          </w:p>
        </w:tc>
        <w:tc>
          <w:tcPr>
            <w:tcW w:w="444" w:type="pct"/>
            <w:vAlign w:val="center"/>
            <w:hideMark/>
          </w:tcPr>
          <w:p w:rsidR="006254DA" w:rsidRPr="00FB2A3A" w:rsidRDefault="006254DA" w:rsidP="00350756">
            <w:pPr>
              <w:contextualSpacing/>
              <w:jc w:val="both"/>
              <w:rPr>
                <w:spacing w:val="-8"/>
                <w:sz w:val="24"/>
                <w:szCs w:val="24"/>
              </w:rPr>
            </w:pPr>
            <w:r w:rsidRPr="00FB2A3A">
              <w:rPr>
                <w:spacing w:val="-8"/>
                <w:sz w:val="24"/>
                <w:szCs w:val="24"/>
                <w:shd w:val="clear" w:color="auto" w:fill="FFFFFF"/>
              </w:rPr>
              <w:t>15–75</w:t>
            </w:r>
          </w:p>
        </w:tc>
        <w:tc>
          <w:tcPr>
            <w:tcW w:w="868" w:type="pct"/>
            <w:vAlign w:val="center"/>
            <w:hideMark/>
          </w:tcPr>
          <w:p w:rsidR="006254DA" w:rsidRPr="00FB2A3A" w:rsidRDefault="006254DA" w:rsidP="00350756">
            <w:pPr>
              <w:contextualSpacing/>
              <w:jc w:val="center"/>
              <w:rPr>
                <w:sz w:val="24"/>
                <w:szCs w:val="24"/>
              </w:rPr>
            </w:pPr>
            <w:r w:rsidRPr="00FB2A3A">
              <w:rPr>
                <w:sz w:val="24"/>
                <w:szCs w:val="24"/>
                <w:shd w:val="clear" w:color="auto" w:fill="FFFFFF"/>
              </w:rPr>
              <w:t>0,2</w:t>
            </w:r>
          </w:p>
        </w:tc>
        <w:tc>
          <w:tcPr>
            <w:tcW w:w="817" w:type="pct"/>
            <w:vAlign w:val="center"/>
            <w:hideMark/>
          </w:tcPr>
          <w:p w:rsidR="006254DA" w:rsidRPr="00FB2A3A" w:rsidRDefault="006254DA" w:rsidP="00350756">
            <w:pPr>
              <w:ind w:firstLine="30"/>
              <w:contextualSpacing/>
              <w:jc w:val="center"/>
              <w:rPr>
                <w:sz w:val="24"/>
                <w:szCs w:val="24"/>
              </w:rPr>
            </w:pPr>
            <w:r w:rsidRPr="00FB2A3A">
              <w:rPr>
                <w:sz w:val="24"/>
                <w:szCs w:val="24"/>
                <w:shd w:val="clear" w:color="auto" w:fill="FFFFFF"/>
              </w:rPr>
              <w:t>0,5</w:t>
            </w:r>
          </w:p>
        </w:tc>
      </w:tr>
    </w:tbl>
    <w:p w:rsidR="006254DA" w:rsidRPr="00337EF0" w:rsidRDefault="006254DA" w:rsidP="006254DA">
      <w:pPr>
        <w:spacing w:after="0" w:line="360" w:lineRule="exact"/>
        <w:ind w:firstLine="708"/>
        <w:jc w:val="both"/>
        <w:rPr>
          <w:rFonts w:ascii="Times New Roman" w:hAnsi="Times New Roman"/>
          <w:sz w:val="28"/>
          <w:szCs w:val="28"/>
          <w:lang w:val="en-US"/>
        </w:rPr>
      </w:pPr>
    </w:p>
    <w:p w:rsidR="006254DA" w:rsidRPr="00337EF0" w:rsidRDefault="006254DA" w:rsidP="006254DA">
      <w:pPr>
        <w:pStyle w:val="24"/>
        <w:spacing w:after="0" w:line="360" w:lineRule="exact"/>
        <w:ind w:left="0" w:firstLine="709"/>
        <w:jc w:val="both"/>
        <w:rPr>
          <w:rFonts w:ascii="Times New Roman" w:hAnsi="Times New Roman"/>
          <w:sz w:val="28"/>
          <w:szCs w:val="28"/>
        </w:rPr>
      </w:pPr>
      <w:r w:rsidRPr="00337EF0">
        <w:rPr>
          <w:rFonts w:ascii="Times New Roman" w:hAnsi="Times New Roman"/>
          <w:sz w:val="28"/>
          <w:szCs w:val="28"/>
        </w:rPr>
        <w:t xml:space="preserve">Как видно из таблиц </w:t>
      </w:r>
      <w:r w:rsidR="00F221FA">
        <w:rPr>
          <w:rFonts w:ascii="Times New Roman" w:hAnsi="Times New Roman"/>
          <w:sz w:val="28"/>
          <w:szCs w:val="28"/>
        </w:rPr>
        <w:t>11</w:t>
      </w:r>
      <w:r w:rsidRPr="00337EF0">
        <w:rPr>
          <w:rFonts w:ascii="Times New Roman" w:hAnsi="Times New Roman"/>
          <w:sz w:val="28"/>
          <w:szCs w:val="28"/>
        </w:rPr>
        <w:t xml:space="preserve"> и </w:t>
      </w:r>
      <w:r w:rsidR="00F221FA">
        <w:rPr>
          <w:rFonts w:ascii="Times New Roman" w:hAnsi="Times New Roman"/>
          <w:sz w:val="28"/>
          <w:szCs w:val="28"/>
        </w:rPr>
        <w:t>12</w:t>
      </w:r>
      <w:r w:rsidRPr="00337EF0">
        <w:rPr>
          <w:rFonts w:ascii="Times New Roman" w:hAnsi="Times New Roman"/>
          <w:sz w:val="28"/>
          <w:szCs w:val="28"/>
        </w:rPr>
        <w:t xml:space="preserve">, фактические значения параметров микроклимата удовлетворяют требованиям санитарных </w:t>
      </w:r>
      <w:r w:rsidRPr="00136A23">
        <w:rPr>
          <w:rFonts w:ascii="Times New Roman" w:hAnsi="Times New Roman"/>
          <w:sz w:val="28"/>
          <w:szCs w:val="28"/>
        </w:rPr>
        <w:t>норм [</w:t>
      </w:r>
      <w:r w:rsidR="004B54BD">
        <w:rPr>
          <w:rFonts w:ascii="Times New Roman" w:hAnsi="Times New Roman"/>
          <w:sz w:val="28"/>
          <w:szCs w:val="28"/>
        </w:rPr>
        <w:t>36</w:t>
      </w:r>
      <w:r w:rsidRPr="00136A23">
        <w:rPr>
          <w:rFonts w:ascii="Times New Roman" w:hAnsi="Times New Roman"/>
          <w:sz w:val="28"/>
          <w:szCs w:val="28"/>
        </w:rPr>
        <w:t>].</w:t>
      </w:r>
    </w:p>
    <w:p w:rsidR="006254DA" w:rsidRPr="00945B42" w:rsidRDefault="006254DA" w:rsidP="006254DA">
      <w:pPr>
        <w:pStyle w:val="2340"/>
        <w:spacing w:line="360" w:lineRule="exact"/>
        <w:rPr>
          <w:rFonts w:ascii="Times New Roman" w:hAnsi="Times New Roman"/>
          <w:b w:val="0"/>
          <w:sz w:val="28"/>
          <w:szCs w:val="28"/>
        </w:rPr>
      </w:pPr>
    </w:p>
    <w:p w:rsidR="006254DA" w:rsidRPr="00A02F5B" w:rsidRDefault="006254DA" w:rsidP="006254DA">
      <w:pPr>
        <w:spacing w:after="0" w:line="360" w:lineRule="exact"/>
        <w:ind w:firstLine="709"/>
        <w:outlineLvl w:val="2"/>
        <w:rPr>
          <w:rFonts w:ascii="Times New Roman" w:hAnsi="Times New Roman" w:cs="Times New Roman"/>
          <w:b/>
          <w:sz w:val="28"/>
        </w:rPr>
      </w:pPr>
      <w:bookmarkStart w:id="64" w:name="_Toc421729818"/>
      <w:bookmarkStart w:id="65" w:name="_Toc453827244"/>
      <w:bookmarkStart w:id="66" w:name="_Toc453867983"/>
      <w:bookmarkStart w:id="67" w:name="_Toc6428087"/>
      <w:bookmarkStart w:id="68" w:name="_Toc41470091"/>
      <w:r w:rsidRPr="00A02F5B">
        <w:rPr>
          <w:rFonts w:ascii="Times New Roman" w:hAnsi="Times New Roman" w:cs="Times New Roman"/>
          <w:b/>
          <w:sz w:val="28"/>
        </w:rPr>
        <w:t>6.1.2 Шум и вибрация</w:t>
      </w:r>
      <w:bookmarkEnd w:id="64"/>
      <w:bookmarkEnd w:id="65"/>
      <w:bookmarkEnd w:id="66"/>
      <w:bookmarkEnd w:id="67"/>
      <w:bookmarkEnd w:id="68"/>
    </w:p>
    <w:p w:rsidR="006254DA" w:rsidRPr="00337EF0" w:rsidRDefault="006254DA" w:rsidP="006254DA">
      <w:pPr>
        <w:spacing w:after="0" w:line="360" w:lineRule="exact"/>
        <w:ind w:firstLine="709"/>
        <w:jc w:val="both"/>
        <w:rPr>
          <w:rFonts w:ascii="Times New Roman" w:hAnsi="Times New Roman"/>
          <w:sz w:val="28"/>
          <w:szCs w:val="28"/>
        </w:rPr>
      </w:pPr>
      <w:r w:rsidRPr="00337EF0">
        <w:rPr>
          <w:rFonts w:ascii="Times New Roman" w:hAnsi="Times New Roman"/>
          <w:sz w:val="28"/>
          <w:szCs w:val="28"/>
        </w:rPr>
        <w:t>Согласно Постановлению Министерства здравоохранения Республики Беларусь от 16.11.2011 № 115 «Шум на рабочих местах, в транспортных средствах, в помещениях жилых, общественных зданий и на территории жилой застройки» нормируемыми параметрами постоянного шума на рабочих местах являются:</w:t>
      </w:r>
    </w:p>
    <w:p w:rsidR="006254DA" w:rsidRPr="00337EF0" w:rsidRDefault="006254DA" w:rsidP="006254DA">
      <w:pPr>
        <w:spacing w:after="0" w:line="360" w:lineRule="exact"/>
        <w:ind w:firstLine="709"/>
        <w:jc w:val="both"/>
        <w:rPr>
          <w:rFonts w:ascii="Times New Roman" w:hAnsi="Times New Roman"/>
          <w:sz w:val="28"/>
          <w:szCs w:val="28"/>
        </w:rPr>
      </w:pPr>
      <w:r w:rsidRPr="00337EF0">
        <w:rPr>
          <w:rFonts w:ascii="Times New Roman" w:hAnsi="Times New Roman"/>
          <w:sz w:val="28"/>
          <w:szCs w:val="28"/>
        </w:rPr>
        <w:t xml:space="preserve">– уровни звукового давления </w:t>
      </w:r>
      <w:r w:rsidRPr="00337EF0">
        <w:rPr>
          <w:rFonts w:ascii="Times New Roman" w:hAnsi="Times New Roman"/>
          <w:sz w:val="28"/>
          <w:szCs w:val="28"/>
          <w:lang w:val="en-US"/>
        </w:rPr>
        <w:t>L</w:t>
      </w:r>
      <w:r w:rsidRPr="00337EF0">
        <w:rPr>
          <w:rFonts w:ascii="Times New Roman" w:hAnsi="Times New Roman"/>
          <w:sz w:val="28"/>
          <w:szCs w:val="28"/>
        </w:rPr>
        <w:t>, дБ;</w:t>
      </w:r>
    </w:p>
    <w:p w:rsidR="006254DA" w:rsidRPr="00337EF0" w:rsidRDefault="006254DA" w:rsidP="006254DA">
      <w:pPr>
        <w:spacing w:after="0" w:line="360" w:lineRule="exact"/>
        <w:ind w:firstLine="709"/>
        <w:jc w:val="both"/>
        <w:rPr>
          <w:rFonts w:ascii="Times New Roman" w:hAnsi="Times New Roman"/>
          <w:sz w:val="28"/>
          <w:szCs w:val="28"/>
        </w:rPr>
      </w:pPr>
      <w:r w:rsidRPr="00337EF0">
        <w:rPr>
          <w:rFonts w:ascii="Times New Roman" w:hAnsi="Times New Roman"/>
          <w:sz w:val="28"/>
          <w:szCs w:val="28"/>
        </w:rPr>
        <w:t xml:space="preserve">– уровень звука </w:t>
      </w:r>
      <w:r w:rsidRPr="00337EF0">
        <w:rPr>
          <w:rFonts w:ascii="Times New Roman" w:hAnsi="Times New Roman"/>
          <w:sz w:val="28"/>
          <w:szCs w:val="28"/>
          <w:lang w:val="en-US"/>
        </w:rPr>
        <w:t>L</w:t>
      </w:r>
      <w:r w:rsidRPr="00337EF0">
        <w:rPr>
          <w:rFonts w:ascii="Times New Roman" w:hAnsi="Times New Roman"/>
          <w:sz w:val="28"/>
          <w:szCs w:val="28"/>
          <w:vertAlign w:val="subscript"/>
          <w:lang w:val="en-US"/>
        </w:rPr>
        <w:t>A</w:t>
      </w:r>
      <w:r w:rsidRPr="00337EF0">
        <w:rPr>
          <w:rFonts w:ascii="Times New Roman" w:hAnsi="Times New Roman"/>
          <w:sz w:val="28"/>
          <w:szCs w:val="28"/>
        </w:rPr>
        <w:t xml:space="preserve">, </w:t>
      </w:r>
      <w:proofErr w:type="spellStart"/>
      <w:r w:rsidRPr="00337EF0">
        <w:rPr>
          <w:rFonts w:ascii="Times New Roman" w:hAnsi="Times New Roman"/>
          <w:sz w:val="28"/>
          <w:szCs w:val="28"/>
        </w:rPr>
        <w:t>дБА</w:t>
      </w:r>
      <w:proofErr w:type="spellEnd"/>
      <w:r w:rsidRPr="00337EF0">
        <w:rPr>
          <w:rFonts w:ascii="Times New Roman" w:hAnsi="Times New Roman"/>
          <w:sz w:val="28"/>
          <w:szCs w:val="28"/>
        </w:rPr>
        <w:t>.</w:t>
      </w:r>
    </w:p>
    <w:p w:rsidR="006254DA" w:rsidRPr="00337EF0" w:rsidRDefault="006254DA" w:rsidP="006254DA">
      <w:pPr>
        <w:spacing w:after="0" w:line="360" w:lineRule="exact"/>
        <w:ind w:firstLine="709"/>
        <w:jc w:val="both"/>
        <w:rPr>
          <w:rFonts w:ascii="Times New Roman" w:hAnsi="Times New Roman"/>
          <w:sz w:val="28"/>
          <w:szCs w:val="28"/>
        </w:rPr>
      </w:pPr>
      <w:r w:rsidRPr="00337EF0">
        <w:rPr>
          <w:rFonts w:ascii="Times New Roman" w:hAnsi="Times New Roman"/>
          <w:sz w:val="28"/>
          <w:szCs w:val="28"/>
        </w:rPr>
        <w:t>Максимальный</w:t>
      </w:r>
      <w:r w:rsidR="00F221FA">
        <w:rPr>
          <w:rFonts w:ascii="Times New Roman" w:hAnsi="Times New Roman"/>
          <w:sz w:val="28"/>
          <w:szCs w:val="28"/>
        </w:rPr>
        <w:t xml:space="preserve"> уровень шума на спортивных аренах</w:t>
      </w:r>
      <w:r w:rsidRPr="00337EF0">
        <w:rPr>
          <w:rFonts w:ascii="Times New Roman" w:hAnsi="Times New Roman"/>
          <w:sz w:val="28"/>
          <w:szCs w:val="28"/>
        </w:rPr>
        <w:t xml:space="preserve"> не должен превышать 82 </w:t>
      </w:r>
      <w:proofErr w:type="spellStart"/>
      <w:r w:rsidRPr="00337EF0">
        <w:rPr>
          <w:rFonts w:ascii="Times New Roman" w:hAnsi="Times New Roman"/>
          <w:sz w:val="28"/>
          <w:szCs w:val="28"/>
        </w:rPr>
        <w:t>дБА</w:t>
      </w:r>
      <w:proofErr w:type="spellEnd"/>
      <w:r w:rsidRPr="00337EF0">
        <w:rPr>
          <w:rFonts w:ascii="Times New Roman" w:hAnsi="Times New Roman"/>
          <w:sz w:val="28"/>
          <w:szCs w:val="28"/>
        </w:rPr>
        <w:t xml:space="preserve"> при проведении занятий и 110 </w:t>
      </w:r>
      <w:proofErr w:type="spellStart"/>
      <w:r w:rsidRPr="00337EF0">
        <w:rPr>
          <w:rFonts w:ascii="Times New Roman" w:hAnsi="Times New Roman"/>
          <w:sz w:val="28"/>
          <w:szCs w:val="28"/>
        </w:rPr>
        <w:t>дБА</w:t>
      </w:r>
      <w:proofErr w:type="spellEnd"/>
      <w:r w:rsidRPr="00337EF0">
        <w:rPr>
          <w:rFonts w:ascii="Times New Roman" w:hAnsi="Times New Roman"/>
          <w:sz w:val="28"/>
          <w:szCs w:val="28"/>
        </w:rPr>
        <w:t xml:space="preserve"> во время </w:t>
      </w:r>
      <w:r w:rsidR="00F221FA">
        <w:rPr>
          <w:rFonts w:ascii="Times New Roman" w:hAnsi="Times New Roman"/>
          <w:sz w:val="28"/>
          <w:szCs w:val="28"/>
        </w:rPr>
        <w:br/>
      </w:r>
      <w:r w:rsidRPr="00136A23">
        <w:rPr>
          <w:rFonts w:ascii="Times New Roman" w:hAnsi="Times New Roman"/>
          <w:sz w:val="28"/>
          <w:szCs w:val="28"/>
        </w:rPr>
        <w:t>соревнований [</w:t>
      </w:r>
      <w:r w:rsidR="004B54BD">
        <w:rPr>
          <w:rFonts w:ascii="Times New Roman" w:hAnsi="Times New Roman"/>
          <w:sz w:val="28"/>
          <w:szCs w:val="28"/>
        </w:rPr>
        <w:t>37</w:t>
      </w:r>
      <w:r w:rsidRPr="00136A23">
        <w:rPr>
          <w:rFonts w:ascii="Times New Roman" w:hAnsi="Times New Roman"/>
          <w:sz w:val="28"/>
          <w:szCs w:val="28"/>
        </w:rPr>
        <w:t>].</w:t>
      </w:r>
    </w:p>
    <w:p w:rsidR="006254DA" w:rsidRDefault="006254DA" w:rsidP="006254DA">
      <w:pPr>
        <w:spacing w:after="0" w:line="360" w:lineRule="exact"/>
        <w:ind w:firstLine="709"/>
        <w:jc w:val="both"/>
        <w:rPr>
          <w:rFonts w:ascii="Times New Roman" w:hAnsi="Times New Roman"/>
          <w:sz w:val="28"/>
          <w:szCs w:val="28"/>
        </w:rPr>
      </w:pPr>
      <w:r w:rsidRPr="00337EF0">
        <w:rPr>
          <w:rFonts w:ascii="Times New Roman" w:hAnsi="Times New Roman"/>
          <w:sz w:val="28"/>
          <w:szCs w:val="28"/>
        </w:rPr>
        <w:t>Мероприятия по снижению шума:</w:t>
      </w:r>
      <w:r>
        <w:rPr>
          <w:rFonts w:ascii="Times New Roman" w:hAnsi="Times New Roman"/>
          <w:sz w:val="28"/>
          <w:szCs w:val="28"/>
        </w:rPr>
        <w:t xml:space="preserve"> </w:t>
      </w:r>
      <w:r w:rsidRPr="00337EF0">
        <w:rPr>
          <w:rFonts w:ascii="Times New Roman" w:hAnsi="Times New Roman"/>
          <w:sz w:val="28"/>
          <w:szCs w:val="28"/>
        </w:rPr>
        <w:t>акустическая обработка стен;</w:t>
      </w:r>
      <w:r>
        <w:rPr>
          <w:rFonts w:ascii="Times New Roman" w:hAnsi="Times New Roman"/>
          <w:sz w:val="28"/>
          <w:szCs w:val="28"/>
        </w:rPr>
        <w:t xml:space="preserve"> </w:t>
      </w:r>
      <w:r w:rsidRPr="00337EF0">
        <w:rPr>
          <w:rFonts w:ascii="Times New Roman" w:hAnsi="Times New Roman"/>
          <w:sz w:val="28"/>
          <w:szCs w:val="28"/>
        </w:rPr>
        <w:t>использование устройства с регламентированными перерывами;</w:t>
      </w:r>
      <w:r>
        <w:rPr>
          <w:rFonts w:ascii="Times New Roman" w:hAnsi="Times New Roman"/>
          <w:sz w:val="28"/>
          <w:szCs w:val="28"/>
        </w:rPr>
        <w:t xml:space="preserve"> </w:t>
      </w:r>
      <w:r w:rsidRPr="00337EF0">
        <w:rPr>
          <w:rFonts w:ascii="Times New Roman" w:hAnsi="Times New Roman"/>
          <w:sz w:val="28"/>
          <w:szCs w:val="28"/>
        </w:rPr>
        <w:t>использование звукопоглощающих ковриков.</w:t>
      </w:r>
    </w:p>
    <w:p w:rsidR="006254DA" w:rsidRPr="00A02F5B" w:rsidRDefault="006254DA" w:rsidP="006254DA">
      <w:pPr>
        <w:spacing w:after="0" w:line="360" w:lineRule="exact"/>
        <w:ind w:firstLine="709"/>
        <w:rPr>
          <w:rFonts w:ascii="Times New Roman" w:hAnsi="Times New Roman" w:cs="Times New Roman"/>
          <w:b/>
          <w:sz w:val="28"/>
        </w:rPr>
      </w:pPr>
    </w:p>
    <w:p w:rsidR="006254DA" w:rsidRPr="00A02F5B" w:rsidRDefault="006254DA" w:rsidP="006254DA">
      <w:pPr>
        <w:spacing w:after="0" w:line="360" w:lineRule="exact"/>
        <w:ind w:firstLine="709"/>
        <w:outlineLvl w:val="2"/>
        <w:rPr>
          <w:rFonts w:ascii="Times New Roman" w:hAnsi="Times New Roman" w:cs="Times New Roman"/>
          <w:b/>
          <w:sz w:val="28"/>
        </w:rPr>
      </w:pPr>
      <w:bookmarkStart w:id="69" w:name="_Toc358483088"/>
      <w:bookmarkStart w:id="70" w:name="_Toc421729819"/>
      <w:bookmarkStart w:id="71" w:name="_Toc453827245"/>
      <w:bookmarkStart w:id="72" w:name="_Toc453867984"/>
      <w:bookmarkStart w:id="73" w:name="_Toc6428088"/>
      <w:bookmarkStart w:id="74" w:name="_Toc41470092"/>
      <w:r w:rsidRPr="00A02F5B">
        <w:rPr>
          <w:rFonts w:ascii="Times New Roman" w:hAnsi="Times New Roman" w:cs="Times New Roman"/>
          <w:b/>
          <w:sz w:val="28"/>
        </w:rPr>
        <w:t>6.1.3 Вентиляция</w:t>
      </w:r>
      <w:bookmarkEnd w:id="69"/>
      <w:bookmarkEnd w:id="70"/>
      <w:bookmarkEnd w:id="71"/>
      <w:bookmarkEnd w:id="72"/>
      <w:bookmarkEnd w:id="73"/>
      <w:bookmarkEnd w:id="74"/>
    </w:p>
    <w:p w:rsidR="006254DA" w:rsidRPr="00337EF0" w:rsidRDefault="006254DA" w:rsidP="006254DA">
      <w:pPr>
        <w:spacing w:after="0" w:line="360" w:lineRule="exact"/>
        <w:ind w:firstLine="709"/>
        <w:jc w:val="both"/>
        <w:rPr>
          <w:rFonts w:ascii="Times New Roman" w:hAnsi="Times New Roman"/>
          <w:sz w:val="28"/>
          <w:szCs w:val="28"/>
        </w:rPr>
      </w:pPr>
      <w:r w:rsidRPr="00337EF0">
        <w:rPr>
          <w:rFonts w:ascii="Times New Roman" w:hAnsi="Times New Roman"/>
          <w:sz w:val="28"/>
          <w:szCs w:val="28"/>
        </w:rPr>
        <w:t xml:space="preserve">Для обеспечения чистоты воздуха, нормализации параметров микроклимата, а также для обеспечения защиты от пыли предусмотрена естественная и механическая вентиляция. Естественная вентиляция осуществляется за счет аэрации через оконные проемы, через </w:t>
      </w:r>
      <w:proofErr w:type="spellStart"/>
      <w:r w:rsidRPr="00337EF0">
        <w:rPr>
          <w:rFonts w:ascii="Times New Roman" w:hAnsi="Times New Roman"/>
          <w:sz w:val="28"/>
          <w:szCs w:val="28"/>
        </w:rPr>
        <w:t>неплотности</w:t>
      </w:r>
      <w:proofErr w:type="spellEnd"/>
      <w:r w:rsidRPr="00337EF0">
        <w:rPr>
          <w:rFonts w:ascii="Times New Roman" w:hAnsi="Times New Roman"/>
          <w:sz w:val="28"/>
          <w:szCs w:val="28"/>
        </w:rPr>
        <w:t xml:space="preserve"> и </w:t>
      </w:r>
      <w:r w:rsidRPr="00337EF0">
        <w:rPr>
          <w:rFonts w:ascii="Times New Roman" w:hAnsi="Times New Roman"/>
          <w:sz w:val="28"/>
          <w:szCs w:val="28"/>
        </w:rPr>
        <w:lastRenderedPageBreak/>
        <w:t xml:space="preserve">поры наружных ограждений. Очистка помещения от пыли и газов производится вытяжной вентиляцией. </w:t>
      </w:r>
    </w:p>
    <w:p w:rsidR="006254DA" w:rsidRPr="00C84551" w:rsidRDefault="006254DA" w:rsidP="006254DA">
      <w:pPr>
        <w:pStyle w:val="a3"/>
        <w:spacing w:line="360" w:lineRule="exact"/>
        <w:ind w:firstLine="709"/>
        <w:jc w:val="both"/>
        <w:rPr>
          <w:szCs w:val="28"/>
        </w:rPr>
      </w:pPr>
      <w:r w:rsidRPr="00C84551">
        <w:rPr>
          <w:szCs w:val="28"/>
        </w:rPr>
        <w:t>В соответствии СНБ 4.02.01-03 «Отопление, вентиляция, кондиционирование воздуха» требуют обеспечения притока воздуха в основное помещение из расчета 80 м</w:t>
      </w:r>
      <w:r w:rsidRPr="00C84551">
        <w:rPr>
          <w:szCs w:val="28"/>
          <w:vertAlign w:val="superscript"/>
        </w:rPr>
        <w:t>3</w:t>
      </w:r>
      <w:r w:rsidRPr="00C84551">
        <w:rPr>
          <w:szCs w:val="28"/>
        </w:rPr>
        <w:t>/ч на одного занимающегося. В помещениях без естественной вентиляции подача воздуха на занимающегося составляет 60 м</w:t>
      </w:r>
      <w:r w:rsidRPr="00C84551">
        <w:rPr>
          <w:szCs w:val="28"/>
          <w:vertAlign w:val="superscript"/>
        </w:rPr>
        <w:t>3</w:t>
      </w:r>
      <w:r w:rsidRPr="00C84551">
        <w:rPr>
          <w:szCs w:val="28"/>
        </w:rPr>
        <w:t xml:space="preserve">/ч </w:t>
      </w:r>
      <w:r w:rsidRPr="00C84551">
        <w:t>[</w:t>
      </w:r>
      <w:r w:rsidR="004B54BD">
        <w:t>38</w:t>
      </w:r>
      <w:r w:rsidRPr="00C84551">
        <w:t>]</w:t>
      </w:r>
      <w:r w:rsidRPr="00C84551">
        <w:rPr>
          <w:szCs w:val="28"/>
        </w:rPr>
        <w:t>.</w:t>
      </w:r>
    </w:p>
    <w:p w:rsidR="006254DA" w:rsidRPr="00337EF0" w:rsidRDefault="006254DA" w:rsidP="006254DA">
      <w:pPr>
        <w:pStyle w:val="a3"/>
        <w:spacing w:line="360" w:lineRule="exact"/>
        <w:rPr>
          <w:szCs w:val="28"/>
        </w:rPr>
      </w:pPr>
    </w:p>
    <w:p w:rsidR="006254DA" w:rsidRPr="00A02F5B" w:rsidRDefault="006254DA" w:rsidP="006254DA">
      <w:pPr>
        <w:spacing w:after="0" w:line="360" w:lineRule="exact"/>
        <w:ind w:firstLine="709"/>
        <w:outlineLvl w:val="2"/>
        <w:rPr>
          <w:rFonts w:ascii="Times New Roman" w:hAnsi="Times New Roman" w:cs="Times New Roman"/>
          <w:b/>
          <w:sz w:val="28"/>
        </w:rPr>
      </w:pPr>
      <w:bookmarkStart w:id="75" w:name="_Toc421729820"/>
      <w:bookmarkStart w:id="76" w:name="_Toc453827246"/>
      <w:bookmarkStart w:id="77" w:name="_Toc453867985"/>
      <w:bookmarkStart w:id="78" w:name="_Toc6428089"/>
      <w:bookmarkStart w:id="79" w:name="_Toc41470093"/>
      <w:r w:rsidRPr="00A02F5B">
        <w:rPr>
          <w:rFonts w:ascii="Times New Roman" w:hAnsi="Times New Roman" w:cs="Times New Roman"/>
          <w:b/>
          <w:sz w:val="28"/>
        </w:rPr>
        <w:t>6.1.4 Освещение</w:t>
      </w:r>
      <w:bookmarkEnd w:id="75"/>
      <w:bookmarkEnd w:id="76"/>
      <w:bookmarkEnd w:id="77"/>
      <w:bookmarkEnd w:id="78"/>
      <w:bookmarkEnd w:id="79"/>
    </w:p>
    <w:p w:rsidR="006254DA" w:rsidRPr="00337EF0" w:rsidRDefault="006254DA" w:rsidP="006254DA">
      <w:pPr>
        <w:spacing w:after="0" w:line="360" w:lineRule="exact"/>
        <w:ind w:firstLine="709"/>
        <w:jc w:val="both"/>
        <w:rPr>
          <w:rFonts w:ascii="Times New Roman" w:hAnsi="Times New Roman"/>
          <w:sz w:val="28"/>
          <w:szCs w:val="28"/>
        </w:rPr>
      </w:pPr>
      <w:r w:rsidRPr="00337EF0">
        <w:rPr>
          <w:rFonts w:ascii="Times New Roman" w:hAnsi="Times New Roman"/>
          <w:sz w:val="28"/>
          <w:szCs w:val="28"/>
        </w:rPr>
        <w:t xml:space="preserve">При тренировке в помещении используется искусственное освещение. Нагрузки на зрение спортсмена можно отнести к зрительным работам малой точности категории </w:t>
      </w:r>
      <w:proofErr w:type="spellStart"/>
      <w:r w:rsidRPr="00337EF0">
        <w:rPr>
          <w:rFonts w:ascii="Times New Roman" w:hAnsi="Times New Roman"/>
          <w:sz w:val="28"/>
          <w:szCs w:val="28"/>
        </w:rPr>
        <w:t>V</w:t>
      </w:r>
      <w:r w:rsidRPr="00337EF0">
        <w:rPr>
          <w:rFonts w:ascii="Times New Roman" w:hAnsi="Times New Roman"/>
          <w:sz w:val="28"/>
          <w:szCs w:val="28"/>
          <w:vertAlign w:val="subscript"/>
        </w:rPr>
        <w:t>г</w:t>
      </w:r>
      <w:proofErr w:type="spellEnd"/>
      <w:r w:rsidRPr="00337EF0">
        <w:rPr>
          <w:rFonts w:ascii="Times New Roman" w:hAnsi="Times New Roman"/>
          <w:sz w:val="28"/>
          <w:szCs w:val="28"/>
        </w:rPr>
        <w:t>, так как информационно-измерительный блок светлого цвета, а индикация на нем выполнена темным травлением.</w:t>
      </w:r>
    </w:p>
    <w:p w:rsidR="006254DA" w:rsidRPr="00337EF0" w:rsidRDefault="006254DA" w:rsidP="006254DA">
      <w:pPr>
        <w:spacing w:after="0" w:line="360" w:lineRule="exact"/>
        <w:ind w:firstLine="709"/>
        <w:jc w:val="both"/>
        <w:rPr>
          <w:rFonts w:ascii="Times New Roman" w:hAnsi="Times New Roman"/>
          <w:sz w:val="28"/>
          <w:szCs w:val="28"/>
        </w:rPr>
      </w:pPr>
      <w:r w:rsidRPr="00945B42">
        <w:rPr>
          <w:rFonts w:ascii="Times New Roman" w:hAnsi="Times New Roman"/>
          <w:spacing w:val="-8"/>
          <w:sz w:val="28"/>
          <w:szCs w:val="28"/>
        </w:rPr>
        <w:t xml:space="preserve">Нормированная минимальная освещенность согласно ТКП 45-2.04-153-2009 </w:t>
      </w:r>
      <w:r>
        <w:rPr>
          <w:rFonts w:ascii="Times New Roman" w:hAnsi="Times New Roman"/>
          <w:sz w:val="28"/>
          <w:szCs w:val="28"/>
        </w:rPr>
        <w:t>«</w:t>
      </w:r>
      <w:r w:rsidRPr="00337EF0">
        <w:rPr>
          <w:rFonts w:ascii="Times New Roman" w:hAnsi="Times New Roman"/>
          <w:sz w:val="28"/>
          <w:szCs w:val="28"/>
        </w:rPr>
        <w:t>Естественное и искусственное освещение. Строительные</w:t>
      </w:r>
      <w:r>
        <w:rPr>
          <w:rFonts w:ascii="Times New Roman" w:hAnsi="Times New Roman"/>
          <w:sz w:val="28"/>
          <w:szCs w:val="28"/>
        </w:rPr>
        <w:t xml:space="preserve"> нормы проектирования»</w:t>
      </w:r>
      <w:r w:rsidRPr="00337EF0">
        <w:rPr>
          <w:rFonts w:ascii="Times New Roman" w:hAnsi="Times New Roman"/>
          <w:sz w:val="28"/>
          <w:szCs w:val="28"/>
        </w:rPr>
        <w:t xml:space="preserve"> 200 </w:t>
      </w:r>
      <w:proofErr w:type="spellStart"/>
      <w:r w:rsidRPr="00136A23">
        <w:rPr>
          <w:rFonts w:ascii="Times New Roman" w:hAnsi="Times New Roman"/>
          <w:sz w:val="28"/>
          <w:szCs w:val="28"/>
        </w:rPr>
        <w:t>лк</w:t>
      </w:r>
      <w:proofErr w:type="spellEnd"/>
      <w:r w:rsidRPr="00136A23">
        <w:rPr>
          <w:rFonts w:ascii="Times New Roman" w:hAnsi="Times New Roman"/>
          <w:sz w:val="28"/>
          <w:szCs w:val="28"/>
        </w:rPr>
        <w:t xml:space="preserve"> [</w:t>
      </w:r>
      <w:r w:rsidR="004B54BD">
        <w:rPr>
          <w:rFonts w:ascii="Times New Roman" w:hAnsi="Times New Roman"/>
          <w:sz w:val="28"/>
          <w:szCs w:val="28"/>
        </w:rPr>
        <w:t>39</w:t>
      </w:r>
      <w:r w:rsidRPr="00136A23">
        <w:rPr>
          <w:rFonts w:ascii="Times New Roman" w:hAnsi="Times New Roman"/>
          <w:sz w:val="28"/>
          <w:szCs w:val="28"/>
        </w:rPr>
        <w:t>].</w:t>
      </w:r>
    </w:p>
    <w:p w:rsidR="006254DA" w:rsidRPr="00945B42" w:rsidRDefault="006254DA" w:rsidP="006254DA">
      <w:pPr>
        <w:spacing w:after="0" w:line="360" w:lineRule="exact"/>
        <w:ind w:firstLine="709"/>
        <w:jc w:val="both"/>
        <w:rPr>
          <w:rFonts w:ascii="Times New Roman" w:hAnsi="Times New Roman"/>
          <w:spacing w:val="-8"/>
          <w:sz w:val="28"/>
          <w:szCs w:val="28"/>
        </w:rPr>
      </w:pPr>
      <w:r w:rsidRPr="00945B42">
        <w:rPr>
          <w:rFonts w:ascii="Times New Roman" w:hAnsi="Times New Roman"/>
          <w:spacing w:val="-8"/>
          <w:sz w:val="28"/>
          <w:szCs w:val="28"/>
        </w:rPr>
        <w:t>Источником искусственного освещения для создания необходимой минимальной освещенности является люминесцентный светильник типа ЛПО 12.</w:t>
      </w:r>
    </w:p>
    <w:p w:rsidR="006254DA" w:rsidRPr="00337EF0" w:rsidRDefault="006254DA" w:rsidP="006254DA">
      <w:pPr>
        <w:spacing w:after="0" w:line="360" w:lineRule="exact"/>
        <w:ind w:firstLine="709"/>
        <w:jc w:val="both"/>
        <w:rPr>
          <w:rFonts w:ascii="Times New Roman" w:hAnsi="Times New Roman"/>
          <w:sz w:val="28"/>
          <w:szCs w:val="28"/>
        </w:rPr>
      </w:pPr>
      <w:r w:rsidRPr="00337EF0">
        <w:rPr>
          <w:rFonts w:ascii="Times New Roman" w:hAnsi="Times New Roman"/>
          <w:sz w:val="28"/>
          <w:szCs w:val="28"/>
        </w:rPr>
        <w:t>Рас</w:t>
      </w:r>
      <w:r>
        <w:rPr>
          <w:rFonts w:ascii="Times New Roman" w:hAnsi="Times New Roman"/>
          <w:sz w:val="28"/>
          <w:szCs w:val="28"/>
        </w:rPr>
        <w:t>с</w:t>
      </w:r>
      <w:r w:rsidRPr="00337EF0">
        <w:rPr>
          <w:rFonts w:ascii="Times New Roman" w:hAnsi="Times New Roman"/>
          <w:sz w:val="28"/>
          <w:szCs w:val="28"/>
        </w:rPr>
        <w:t xml:space="preserve">читаем общее равномерное люминесцентное освещение помещения </w:t>
      </w:r>
      <w:r w:rsidR="00F221FA">
        <w:rPr>
          <w:rFonts w:ascii="Times New Roman" w:hAnsi="Times New Roman"/>
          <w:sz w:val="28"/>
          <w:szCs w:val="28"/>
        </w:rPr>
        <w:t xml:space="preserve">спортивной арены </w:t>
      </w:r>
      <w:r w:rsidRPr="00337EF0">
        <w:rPr>
          <w:rFonts w:ascii="Times New Roman" w:hAnsi="Times New Roman"/>
          <w:sz w:val="28"/>
          <w:szCs w:val="28"/>
        </w:rPr>
        <w:t xml:space="preserve">по следующим исходным параметрам, представленным в таблице </w:t>
      </w:r>
      <w:r w:rsidR="00F221FA">
        <w:rPr>
          <w:rFonts w:ascii="Times New Roman" w:hAnsi="Times New Roman"/>
          <w:sz w:val="28"/>
          <w:szCs w:val="28"/>
        </w:rPr>
        <w:t>13</w:t>
      </w:r>
      <w:r>
        <w:rPr>
          <w:rFonts w:ascii="Times New Roman" w:hAnsi="Times New Roman"/>
          <w:sz w:val="28"/>
          <w:szCs w:val="28"/>
        </w:rPr>
        <w:t>.</w:t>
      </w:r>
    </w:p>
    <w:p w:rsidR="006254DA" w:rsidRPr="00337EF0" w:rsidRDefault="006254DA" w:rsidP="006254DA">
      <w:pPr>
        <w:spacing w:after="0" w:line="360" w:lineRule="exact"/>
        <w:ind w:firstLine="851"/>
        <w:jc w:val="both"/>
        <w:rPr>
          <w:rFonts w:ascii="Times New Roman" w:hAnsi="Times New Roman"/>
          <w:sz w:val="28"/>
          <w:szCs w:val="28"/>
        </w:rPr>
      </w:pPr>
    </w:p>
    <w:p w:rsidR="006254DA" w:rsidRPr="00337EF0" w:rsidRDefault="006254DA" w:rsidP="006254DA">
      <w:pPr>
        <w:spacing w:after="0" w:line="360" w:lineRule="exact"/>
        <w:jc w:val="both"/>
        <w:rPr>
          <w:rFonts w:ascii="Times New Roman" w:hAnsi="Times New Roman"/>
          <w:sz w:val="28"/>
          <w:szCs w:val="28"/>
        </w:rPr>
      </w:pPr>
      <w:r w:rsidRPr="00337EF0">
        <w:rPr>
          <w:rFonts w:ascii="Times New Roman" w:hAnsi="Times New Roman"/>
          <w:sz w:val="28"/>
          <w:szCs w:val="28"/>
        </w:rPr>
        <w:t xml:space="preserve">Таблица </w:t>
      </w:r>
      <w:r w:rsidR="00F221FA">
        <w:rPr>
          <w:rFonts w:ascii="Times New Roman" w:hAnsi="Times New Roman"/>
          <w:sz w:val="28"/>
          <w:szCs w:val="28"/>
        </w:rPr>
        <w:t>13</w:t>
      </w:r>
      <w:r w:rsidRPr="00337EF0">
        <w:rPr>
          <w:rFonts w:ascii="Times New Roman" w:hAnsi="Times New Roman"/>
          <w:sz w:val="28"/>
          <w:szCs w:val="28"/>
        </w:rPr>
        <w:t xml:space="preserve"> – Исходные данные</w:t>
      </w:r>
    </w:p>
    <w:tbl>
      <w:tblPr>
        <w:tblW w:w="5000" w:type="pct"/>
        <w:tblLook w:val="04A0" w:firstRow="1" w:lastRow="0" w:firstColumn="1" w:lastColumn="0" w:noHBand="0" w:noVBand="1"/>
      </w:tblPr>
      <w:tblGrid>
        <w:gridCol w:w="5365"/>
        <w:gridCol w:w="3979"/>
      </w:tblGrid>
      <w:tr w:rsidR="006254DA" w:rsidRPr="00337EF0" w:rsidTr="00350756">
        <w:tc>
          <w:tcPr>
            <w:tcW w:w="2871" w:type="pct"/>
            <w:tcBorders>
              <w:top w:val="single" w:sz="4" w:space="0" w:color="auto"/>
              <w:left w:val="single" w:sz="4" w:space="0" w:color="auto"/>
              <w:bottom w:val="single" w:sz="4" w:space="0" w:color="auto"/>
              <w:right w:val="single" w:sz="4" w:space="0" w:color="auto"/>
            </w:tcBorders>
          </w:tcPr>
          <w:p w:rsidR="006254DA" w:rsidRDefault="006254DA" w:rsidP="00350756">
            <w:pPr>
              <w:spacing w:after="0" w:line="240" w:lineRule="auto"/>
              <w:jc w:val="center"/>
              <w:rPr>
                <w:rFonts w:ascii="Times New Roman" w:hAnsi="Times New Roman"/>
                <w:sz w:val="24"/>
                <w:szCs w:val="24"/>
              </w:rPr>
            </w:pPr>
            <w:r>
              <w:rPr>
                <w:rFonts w:ascii="Times New Roman" w:hAnsi="Times New Roman"/>
                <w:sz w:val="24"/>
                <w:szCs w:val="24"/>
              </w:rPr>
              <w:t>Параметры</w:t>
            </w:r>
          </w:p>
        </w:tc>
        <w:tc>
          <w:tcPr>
            <w:tcW w:w="2129" w:type="pct"/>
            <w:tcBorders>
              <w:top w:val="single" w:sz="4" w:space="0" w:color="auto"/>
              <w:left w:val="single" w:sz="4" w:space="0" w:color="auto"/>
              <w:bottom w:val="single" w:sz="4" w:space="0" w:color="auto"/>
              <w:right w:val="single" w:sz="4" w:space="0" w:color="auto"/>
            </w:tcBorders>
          </w:tcPr>
          <w:p w:rsidR="006254DA" w:rsidRPr="00366D36" w:rsidRDefault="006254DA" w:rsidP="00350756">
            <w:pPr>
              <w:spacing w:after="0" w:line="240" w:lineRule="auto"/>
              <w:jc w:val="center"/>
              <w:rPr>
                <w:rFonts w:ascii="Times New Roman" w:hAnsi="Times New Roman"/>
                <w:sz w:val="24"/>
                <w:szCs w:val="24"/>
              </w:rPr>
            </w:pPr>
            <w:r>
              <w:rPr>
                <w:rFonts w:ascii="Times New Roman" w:hAnsi="Times New Roman"/>
                <w:sz w:val="24"/>
                <w:szCs w:val="24"/>
              </w:rPr>
              <w:t>Значения</w:t>
            </w:r>
          </w:p>
        </w:tc>
      </w:tr>
      <w:tr w:rsidR="006254DA" w:rsidRPr="00337EF0" w:rsidTr="00350756">
        <w:tc>
          <w:tcPr>
            <w:tcW w:w="2871" w:type="pct"/>
            <w:tcBorders>
              <w:top w:val="single" w:sz="4" w:space="0" w:color="auto"/>
              <w:left w:val="single" w:sz="4" w:space="0" w:color="auto"/>
              <w:bottom w:val="single" w:sz="4" w:space="0" w:color="auto"/>
              <w:right w:val="single" w:sz="4" w:space="0" w:color="auto"/>
            </w:tcBorders>
            <w:hideMark/>
          </w:tcPr>
          <w:p w:rsidR="006254DA" w:rsidRPr="00366D36" w:rsidRDefault="006254DA" w:rsidP="00350756">
            <w:pPr>
              <w:spacing w:after="0" w:line="240" w:lineRule="auto"/>
              <w:rPr>
                <w:rFonts w:ascii="Times New Roman" w:hAnsi="Times New Roman"/>
                <w:sz w:val="24"/>
                <w:szCs w:val="24"/>
              </w:rPr>
            </w:pPr>
            <w:r>
              <w:rPr>
                <w:rFonts w:ascii="Times New Roman" w:hAnsi="Times New Roman"/>
                <w:sz w:val="24"/>
                <w:szCs w:val="24"/>
              </w:rPr>
              <w:t>в</w:t>
            </w:r>
            <w:r w:rsidRPr="00366D36">
              <w:rPr>
                <w:rFonts w:ascii="Times New Roman" w:hAnsi="Times New Roman"/>
                <w:sz w:val="24"/>
                <w:szCs w:val="24"/>
              </w:rPr>
              <w:t>ысота помещения, м</w:t>
            </w:r>
          </w:p>
        </w:tc>
        <w:tc>
          <w:tcPr>
            <w:tcW w:w="2129" w:type="pct"/>
            <w:tcBorders>
              <w:top w:val="single" w:sz="4" w:space="0" w:color="auto"/>
              <w:left w:val="single" w:sz="4" w:space="0" w:color="auto"/>
              <w:bottom w:val="single" w:sz="4" w:space="0" w:color="auto"/>
              <w:right w:val="single" w:sz="4" w:space="0" w:color="auto"/>
            </w:tcBorders>
            <w:hideMark/>
          </w:tcPr>
          <w:p w:rsidR="006254DA" w:rsidRPr="00366D36" w:rsidRDefault="00F221FA" w:rsidP="00350756">
            <w:pPr>
              <w:spacing w:after="0" w:line="240" w:lineRule="auto"/>
              <w:jc w:val="center"/>
              <w:rPr>
                <w:rFonts w:ascii="Times New Roman" w:hAnsi="Times New Roman"/>
                <w:sz w:val="24"/>
                <w:szCs w:val="24"/>
              </w:rPr>
            </w:pPr>
            <w:r>
              <w:rPr>
                <w:rFonts w:ascii="Times New Roman" w:hAnsi="Times New Roman"/>
                <w:sz w:val="24"/>
                <w:szCs w:val="24"/>
              </w:rPr>
              <w:t>10</w:t>
            </w:r>
          </w:p>
        </w:tc>
      </w:tr>
      <w:tr w:rsidR="006254DA" w:rsidRPr="00337EF0" w:rsidTr="00350756">
        <w:tc>
          <w:tcPr>
            <w:tcW w:w="2871" w:type="pct"/>
            <w:tcBorders>
              <w:top w:val="single" w:sz="4" w:space="0" w:color="auto"/>
              <w:left w:val="single" w:sz="4" w:space="0" w:color="auto"/>
              <w:bottom w:val="single" w:sz="4" w:space="0" w:color="auto"/>
              <w:right w:val="single" w:sz="4" w:space="0" w:color="auto"/>
            </w:tcBorders>
            <w:hideMark/>
          </w:tcPr>
          <w:p w:rsidR="006254DA" w:rsidRPr="00366D36" w:rsidRDefault="006254DA" w:rsidP="00350756">
            <w:pPr>
              <w:spacing w:after="0" w:line="240" w:lineRule="auto"/>
              <w:rPr>
                <w:rFonts w:ascii="Times New Roman" w:hAnsi="Times New Roman"/>
                <w:sz w:val="24"/>
                <w:szCs w:val="24"/>
              </w:rPr>
            </w:pPr>
            <w:r>
              <w:rPr>
                <w:rFonts w:ascii="Times New Roman" w:hAnsi="Times New Roman"/>
                <w:sz w:val="24"/>
                <w:szCs w:val="24"/>
              </w:rPr>
              <w:t>д</w:t>
            </w:r>
            <w:r w:rsidRPr="00366D36">
              <w:rPr>
                <w:rFonts w:ascii="Times New Roman" w:hAnsi="Times New Roman"/>
                <w:sz w:val="24"/>
                <w:szCs w:val="24"/>
              </w:rPr>
              <w:t>лина помещения, м</w:t>
            </w:r>
          </w:p>
        </w:tc>
        <w:tc>
          <w:tcPr>
            <w:tcW w:w="2129" w:type="pct"/>
            <w:tcBorders>
              <w:top w:val="single" w:sz="4" w:space="0" w:color="auto"/>
              <w:left w:val="single" w:sz="4" w:space="0" w:color="auto"/>
              <w:bottom w:val="single" w:sz="4" w:space="0" w:color="auto"/>
              <w:right w:val="single" w:sz="4" w:space="0" w:color="auto"/>
            </w:tcBorders>
            <w:hideMark/>
          </w:tcPr>
          <w:p w:rsidR="006254DA" w:rsidRPr="00366D36" w:rsidRDefault="00F221FA" w:rsidP="00350756">
            <w:pPr>
              <w:spacing w:after="0" w:line="240" w:lineRule="auto"/>
              <w:jc w:val="center"/>
              <w:rPr>
                <w:rFonts w:ascii="Times New Roman" w:hAnsi="Times New Roman"/>
                <w:sz w:val="24"/>
                <w:szCs w:val="24"/>
              </w:rPr>
            </w:pPr>
            <w:r>
              <w:rPr>
                <w:rFonts w:ascii="Times New Roman" w:hAnsi="Times New Roman"/>
                <w:sz w:val="24"/>
                <w:szCs w:val="24"/>
              </w:rPr>
              <w:t>80</w:t>
            </w:r>
          </w:p>
        </w:tc>
      </w:tr>
      <w:tr w:rsidR="006254DA" w:rsidRPr="00337EF0" w:rsidTr="00350756">
        <w:tc>
          <w:tcPr>
            <w:tcW w:w="2871" w:type="pct"/>
            <w:tcBorders>
              <w:top w:val="single" w:sz="4" w:space="0" w:color="auto"/>
              <w:left w:val="single" w:sz="4" w:space="0" w:color="auto"/>
              <w:bottom w:val="single" w:sz="4" w:space="0" w:color="auto"/>
              <w:right w:val="single" w:sz="4" w:space="0" w:color="auto"/>
            </w:tcBorders>
            <w:hideMark/>
          </w:tcPr>
          <w:p w:rsidR="006254DA" w:rsidRPr="00366D36" w:rsidRDefault="006254DA" w:rsidP="00350756">
            <w:pPr>
              <w:spacing w:after="0" w:line="240" w:lineRule="auto"/>
              <w:rPr>
                <w:rFonts w:ascii="Times New Roman" w:hAnsi="Times New Roman"/>
                <w:sz w:val="24"/>
                <w:szCs w:val="24"/>
              </w:rPr>
            </w:pPr>
            <w:r>
              <w:rPr>
                <w:rFonts w:ascii="Times New Roman" w:hAnsi="Times New Roman"/>
                <w:sz w:val="24"/>
                <w:szCs w:val="24"/>
              </w:rPr>
              <w:t>ш</w:t>
            </w:r>
            <w:r w:rsidRPr="00366D36">
              <w:rPr>
                <w:rFonts w:ascii="Times New Roman" w:hAnsi="Times New Roman"/>
                <w:sz w:val="24"/>
                <w:szCs w:val="24"/>
              </w:rPr>
              <w:t>ирина помещения, м</w:t>
            </w:r>
          </w:p>
        </w:tc>
        <w:tc>
          <w:tcPr>
            <w:tcW w:w="2129" w:type="pct"/>
            <w:tcBorders>
              <w:top w:val="single" w:sz="4" w:space="0" w:color="auto"/>
              <w:left w:val="single" w:sz="4" w:space="0" w:color="auto"/>
              <w:bottom w:val="single" w:sz="4" w:space="0" w:color="auto"/>
              <w:right w:val="single" w:sz="4" w:space="0" w:color="auto"/>
            </w:tcBorders>
            <w:hideMark/>
          </w:tcPr>
          <w:p w:rsidR="006254DA" w:rsidRPr="00366D36" w:rsidRDefault="00F221FA" w:rsidP="00350756">
            <w:pPr>
              <w:spacing w:after="0" w:line="240" w:lineRule="auto"/>
              <w:jc w:val="center"/>
              <w:rPr>
                <w:rFonts w:ascii="Times New Roman" w:hAnsi="Times New Roman"/>
                <w:sz w:val="24"/>
                <w:szCs w:val="24"/>
              </w:rPr>
            </w:pPr>
            <w:r>
              <w:rPr>
                <w:rFonts w:ascii="Times New Roman" w:hAnsi="Times New Roman"/>
                <w:sz w:val="24"/>
                <w:szCs w:val="24"/>
              </w:rPr>
              <w:t>50</w:t>
            </w:r>
          </w:p>
        </w:tc>
      </w:tr>
      <w:tr w:rsidR="006254DA" w:rsidRPr="00337EF0" w:rsidTr="00350756">
        <w:tc>
          <w:tcPr>
            <w:tcW w:w="2871" w:type="pct"/>
            <w:tcBorders>
              <w:top w:val="single" w:sz="4" w:space="0" w:color="auto"/>
              <w:left w:val="single" w:sz="4" w:space="0" w:color="auto"/>
              <w:bottom w:val="single" w:sz="4" w:space="0" w:color="auto"/>
              <w:right w:val="single" w:sz="4" w:space="0" w:color="auto"/>
            </w:tcBorders>
            <w:hideMark/>
          </w:tcPr>
          <w:p w:rsidR="006254DA" w:rsidRPr="00366D36" w:rsidRDefault="006254DA" w:rsidP="00350756">
            <w:pPr>
              <w:spacing w:after="0" w:line="240" w:lineRule="auto"/>
              <w:rPr>
                <w:rFonts w:ascii="Times New Roman" w:hAnsi="Times New Roman"/>
                <w:sz w:val="24"/>
                <w:szCs w:val="24"/>
              </w:rPr>
            </w:pPr>
            <w:r>
              <w:rPr>
                <w:rFonts w:ascii="Times New Roman" w:hAnsi="Times New Roman"/>
                <w:sz w:val="24"/>
                <w:szCs w:val="24"/>
              </w:rPr>
              <w:t>в</w:t>
            </w:r>
            <w:r w:rsidRPr="00366D36">
              <w:rPr>
                <w:rFonts w:ascii="Times New Roman" w:hAnsi="Times New Roman"/>
                <w:sz w:val="24"/>
                <w:szCs w:val="24"/>
              </w:rPr>
              <w:t>ысота рабочей поверхности, м</w:t>
            </w:r>
          </w:p>
        </w:tc>
        <w:tc>
          <w:tcPr>
            <w:tcW w:w="2129" w:type="pct"/>
            <w:tcBorders>
              <w:top w:val="single" w:sz="4" w:space="0" w:color="auto"/>
              <w:left w:val="single" w:sz="4" w:space="0" w:color="auto"/>
              <w:bottom w:val="single" w:sz="4" w:space="0" w:color="auto"/>
              <w:right w:val="single" w:sz="4" w:space="0" w:color="auto"/>
            </w:tcBorders>
            <w:hideMark/>
          </w:tcPr>
          <w:p w:rsidR="006254DA" w:rsidRPr="00366D36" w:rsidRDefault="006254DA" w:rsidP="00350756">
            <w:pPr>
              <w:spacing w:after="0" w:line="240" w:lineRule="auto"/>
              <w:jc w:val="center"/>
              <w:rPr>
                <w:rFonts w:ascii="Times New Roman" w:hAnsi="Times New Roman"/>
                <w:sz w:val="24"/>
                <w:szCs w:val="24"/>
              </w:rPr>
            </w:pPr>
            <w:r w:rsidRPr="00366D36">
              <w:rPr>
                <w:rFonts w:ascii="Times New Roman" w:hAnsi="Times New Roman"/>
                <w:sz w:val="24"/>
                <w:szCs w:val="24"/>
              </w:rPr>
              <w:t>0,8</w:t>
            </w:r>
          </w:p>
        </w:tc>
      </w:tr>
      <w:tr w:rsidR="006254DA" w:rsidRPr="00337EF0" w:rsidTr="00350756">
        <w:tc>
          <w:tcPr>
            <w:tcW w:w="2871" w:type="pct"/>
            <w:tcBorders>
              <w:top w:val="single" w:sz="4" w:space="0" w:color="auto"/>
              <w:left w:val="single" w:sz="4" w:space="0" w:color="auto"/>
              <w:bottom w:val="single" w:sz="4" w:space="0" w:color="auto"/>
              <w:right w:val="single" w:sz="4" w:space="0" w:color="auto"/>
            </w:tcBorders>
            <w:hideMark/>
          </w:tcPr>
          <w:p w:rsidR="006254DA" w:rsidRPr="00366D36" w:rsidRDefault="006254DA" w:rsidP="00350756">
            <w:pPr>
              <w:spacing w:after="0" w:line="240" w:lineRule="auto"/>
              <w:rPr>
                <w:rFonts w:ascii="Times New Roman" w:hAnsi="Times New Roman"/>
                <w:sz w:val="24"/>
                <w:szCs w:val="24"/>
              </w:rPr>
            </w:pPr>
            <w:r>
              <w:rPr>
                <w:rFonts w:ascii="Times New Roman" w:hAnsi="Times New Roman"/>
                <w:sz w:val="24"/>
                <w:szCs w:val="24"/>
              </w:rPr>
              <w:t>к</w:t>
            </w:r>
            <w:r w:rsidRPr="00366D36">
              <w:rPr>
                <w:rFonts w:ascii="Times New Roman" w:hAnsi="Times New Roman"/>
                <w:sz w:val="24"/>
                <w:szCs w:val="24"/>
              </w:rPr>
              <w:t>оэффициент отражения потолка</w:t>
            </w:r>
          </w:p>
        </w:tc>
        <w:tc>
          <w:tcPr>
            <w:tcW w:w="2129" w:type="pct"/>
            <w:tcBorders>
              <w:top w:val="single" w:sz="4" w:space="0" w:color="auto"/>
              <w:left w:val="single" w:sz="4" w:space="0" w:color="auto"/>
              <w:bottom w:val="single" w:sz="4" w:space="0" w:color="auto"/>
              <w:right w:val="single" w:sz="4" w:space="0" w:color="auto"/>
            </w:tcBorders>
            <w:hideMark/>
          </w:tcPr>
          <w:p w:rsidR="006254DA" w:rsidRPr="00366D36" w:rsidRDefault="006254DA" w:rsidP="00350756">
            <w:pPr>
              <w:spacing w:after="0" w:line="240" w:lineRule="auto"/>
              <w:jc w:val="center"/>
              <w:rPr>
                <w:rFonts w:ascii="Times New Roman" w:hAnsi="Times New Roman"/>
                <w:sz w:val="24"/>
                <w:szCs w:val="24"/>
              </w:rPr>
            </w:pPr>
            <w:r w:rsidRPr="00366D36">
              <w:rPr>
                <w:rFonts w:ascii="Times New Roman" w:hAnsi="Times New Roman"/>
                <w:sz w:val="24"/>
                <w:szCs w:val="24"/>
              </w:rPr>
              <w:t>0,7</w:t>
            </w:r>
          </w:p>
        </w:tc>
      </w:tr>
      <w:tr w:rsidR="006254DA" w:rsidRPr="00337EF0" w:rsidTr="00350756">
        <w:tc>
          <w:tcPr>
            <w:tcW w:w="2871" w:type="pct"/>
            <w:tcBorders>
              <w:top w:val="single" w:sz="4" w:space="0" w:color="auto"/>
              <w:left w:val="single" w:sz="4" w:space="0" w:color="auto"/>
              <w:bottom w:val="single" w:sz="4" w:space="0" w:color="auto"/>
              <w:right w:val="single" w:sz="4" w:space="0" w:color="auto"/>
            </w:tcBorders>
            <w:hideMark/>
          </w:tcPr>
          <w:p w:rsidR="006254DA" w:rsidRPr="00366D36" w:rsidRDefault="006254DA" w:rsidP="00350756">
            <w:pPr>
              <w:spacing w:after="0" w:line="240" w:lineRule="auto"/>
              <w:rPr>
                <w:rFonts w:ascii="Times New Roman" w:hAnsi="Times New Roman"/>
                <w:sz w:val="24"/>
                <w:szCs w:val="24"/>
              </w:rPr>
            </w:pPr>
            <w:r>
              <w:rPr>
                <w:rFonts w:ascii="Times New Roman" w:hAnsi="Times New Roman"/>
                <w:sz w:val="24"/>
                <w:szCs w:val="24"/>
              </w:rPr>
              <w:t>к</w:t>
            </w:r>
            <w:r w:rsidRPr="00366D36">
              <w:rPr>
                <w:rFonts w:ascii="Times New Roman" w:hAnsi="Times New Roman"/>
                <w:sz w:val="24"/>
                <w:szCs w:val="24"/>
              </w:rPr>
              <w:t>оэффициент отражения стен</w:t>
            </w:r>
          </w:p>
        </w:tc>
        <w:tc>
          <w:tcPr>
            <w:tcW w:w="2129" w:type="pct"/>
            <w:tcBorders>
              <w:top w:val="single" w:sz="4" w:space="0" w:color="auto"/>
              <w:left w:val="single" w:sz="4" w:space="0" w:color="auto"/>
              <w:bottom w:val="single" w:sz="4" w:space="0" w:color="auto"/>
              <w:right w:val="single" w:sz="4" w:space="0" w:color="auto"/>
            </w:tcBorders>
            <w:hideMark/>
          </w:tcPr>
          <w:p w:rsidR="006254DA" w:rsidRPr="00366D36" w:rsidRDefault="006254DA" w:rsidP="00350756">
            <w:pPr>
              <w:spacing w:after="0" w:line="240" w:lineRule="auto"/>
              <w:jc w:val="center"/>
              <w:rPr>
                <w:rFonts w:ascii="Times New Roman" w:hAnsi="Times New Roman"/>
                <w:sz w:val="24"/>
                <w:szCs w:val="24"/>
              </w:rPr>
            </w:pPr>
            <w:r w:rsidRPr="00366D36">
              <w:rPr>
                <w:rFonts w:ascii="Times New Roman" w:hAnsi="Times New Roman"/>
                <w:sz w:val="24"/>
                <w:szCs w:val="24"/>
              </w:rPr>
              <w:t>0,3</w:t>
            </w:r>
          </w:p>
        </w:tc>
      </w:tr>
      <w:tr w:rsidR="006254DA" w:rsidRPr="00337EF0" w:rsidTr="00350756">
        <w:trPr>
          <w:trHeight w:val="253"/>
        </w:trPr>
        <w:tc>
          <w:tcPr>
            <w:tcW w:w="2871" w:type="pct"/>
            <w:tcBorders>
              <w:top w:val="single" w:sz="4" w:space="0" w:color="auto"/>
              <w:left w:val="single" w:sz="4" w:space="0" w:color="auto"/>
              <w:bottom w:val="single" w:sz="4" w:space="0" w:color="auto"/>
              <w:right w:val="single" w:sz="4" w:space="0" w:color="auto"/>
            </w:tcBorders>
            <w:hideMark/>
          </w:tcPr>
          <w:p w:rsidR="006254DA" w:rsidRPr="00366D36" w:rsidRDefault="006254DA" w:rsidP="00350756">
            <w:pPr>
              <w:spacing w:after="0" w:line="240" w:lineRule="auto"/>
              <w:rPr>
                <w:rFonts w:ascii="Times New Roman" w:hAnsi="Times New Roman"/>
                <w:sz w:val="24"/>
                <w:szCs w:val="24"/>
              </w:rPr>
            </w:pPr>
            <w:r>
              <w:rPr>
                <w:rFonts w:ascii="Times New Roman" w:hAnsi="Times New Roman"/>
                <w:sz w:val="24"/>
                <w:szCs w:val="24"/>
              </w:rPr>
              <w:t>к</w:t>
            </w:r>
            <w:r w:rsidRPr="00366D36">
              <w:rPr>
                <w:rFonts w:ascii="Times New Roman" w:hAnsi="Times New Roman"/>
                <w:sz w:val="24"/>
                <w:szCs w:val="24"/>
              </w:rPr>
              <w:t>оэффициент отражения расчётной поверхности</w:t>
            </w:r>
          </w:p>
        </w:tc>
        <w:tc>
          <w:tcPr>
            <w:tcW w:w="2129" w:type="pct"/>
            <w:tcBorders>
              <w:top w:val="single" w:sz="4" w:space="0" w:color="auto"/>
              <w:left w:val="single" w:sz="4" w:space="0" w:color="auto"/>
              <w:bottom w:val="single" w:sz="4" w:space="0" w:color="auto"/>
              <w:right w:val="single" w:sz="4" w:space="0" w:color="auto"/>
            </w:tcBorders>
          </w:tcPr>
          <w:p w:rsidR="006254DA" w:rsidRPr="00366D36" w:rsidRDefault="006254DA" w:rsidP="00350756">
            <w:pPr>
              <w:spacing w:after="0" w:line="240" w:lineRule="auto"/>
              <w:jc w:val="center"/>
              <w:rPr>
                <w:rFonts w:ascii="Times New Roman" w:hAnsi="Times New Roman"/>
                <w:sz w:val="24"/>
                <w:szCs w:val="24"/>
              </w:rPr>
            </w:pPr>
            <w:r w:rsidRPr="00366D36">
              <w:rPr>
                <w:rFonts w:ascii="Times New Roman" w:hAnsi="Times New Roman"/>
                <w:sz w:val="24"/>
                <w:szCs w:val="24"/>
              </w:rPr>
              <w:t>0,1</w:t>
            </w:r>
          </w:p>
        </w:tc>
      </w:tr>
      <w:tr w:rsidR="006254DA" w:rsidRPr="00337EF0" w:rsidTr="00350756">
        <w:tc>
          <w:tcPr>
            <w:tcW w:w="2871" w:type="pct"/>
            <w:tcBorders>
              <w:top w:val="single" w:sz="4" w:space="0" w:color="auto"/>
              <w:left w:val="single" w:sz="4" w:space="0" w:color="auto"/>
              <w:bottom w:val="single" w:sz="4" w:space="0" w:color="auto"/>
              <w:right w:val="single" w:sz="4" w:space="0" w:color="auto"/>
            </w:tcBorders>
            <w:hideMark/>
          </w:tcPr>
          <w:p w:rsidR="006254DA" w:rsidRPr="00366D36" w:rsidRDefault="006254DA" w:rsidP="00350756">
            <w:pPr>
              <w:spacing w:after="0" w:line="240" w:lineRule="auto"/>
              <w:rPr>
                <w:rFonts w:ascii="Times New Roman" w:hAnsi="Times New Roman"/>
                <w:sz w:val="24"/>
                <w:szCs w:val="24"/>
              </w:rPr>
            </w:pPr>
            <w:r>
              <w:rPr>
                <w:rFonts w:ascii="Times New Roman" w:hAnsi="Times New Roman"/>
                <w:sz w:val="24"/>
                <w:szCs w:val="24"/>
              </w:rPr>
              <w:t>с</w:t>
            </w:r>
            <w:r w:rsidRPr="00366D36">
              <w:rPr>
                <w:rFonts w:ascii="Times New Roman" w:hAnsi="Times New Roman"/>
                <w:sz w:val="24"/>
                <w:szCs w:val="24"/>
              </w:rPr>
              <w:t>вес светильников, м</w:t>
            </w:r>
          </w:p>
        </w:tc>
        <w:tc>
          <w:tcPr>
            <w:tcW w:w="2129" w:type="pct"/>
            <w:tcBorders>
              <w:top w:val="single" w:sz="4" w:space="0" w:color="auto"/>
              <w:left w:val="single" w:sz="4" w:space="0" w:color="auto"/>
              <w:bottom w:val="single" w:sz="4" w:space="0" w:color="auto"/>
              <w:right w:val="single" w:sz="4" w:space="0" w:color="auto"/>
            </w:tcBorders>
            <w:hideMark/>
          </w:tcPr>
          <w:p w:rsidR="006254DA" w:rsidRPr="00366D36" w:rsidRDefault="006254DA" w:rsidP="00350756">
            <w:pPr>
              <w:spacing w:after="0" w:line="240" w:lineRule="auto"/>
              <w:jc w:val="center"/>
              <w:rPr>
                <w:rFonts w:ascii="Times New Roman" w:hAnsi="Times New Roman"/>
                <w:sz w:val="24"/>
                <w:szCs w:val="24"/>
              </w:rPr>
            </w:pPr>
            <w:r w:rsidRPr="00366D36">
              <w:rPr>
                <w:rFonts w:ascii="Times New Roman" w:hAnsi="Times New Roman"/>
                <w:sz w:val="24"/>
                <w:szCs w:val="24"/>
              </w:rPr>
              <w:t>0,5</w:t>
            </w:r>
          </w:p>
        </w:tc>
      </w:tr>
      <w:tr w:rsidR="006254DA" w:rsidRPr="00337EF0" w:rsidTr="00350756">
        <w:tc>
          <w:tcPr>
            <w:tcW w:w="2871" w:type="pct"/>
            <w:tcBorders>
              <w:top w:val="single" w:sz="4" w:space="0" w:color="auto"/>
              <w:left w:val="single" w:sz="4" w:space="0" w:color="auto"/>
              <w:bottom w:val="single" w:sz="4" w:space="0" w:color="auto"/>
              <w:right w:val="single" w:sz="4" w:space="0" w:color="auto"/>
            </w:tcBorders>
            <w:hideMark/>
          </w:tcPr>
          <w:p w:rsidR="006254DA" w:rsidRPr="00366D36" w:rsidRDefault="006254DA" w:rsidP="00350756">
            <w:pPr>
              <w:spacing w:after="0" w:line="240" w:lineRule="auto"/>
              <w:rPr>
                <w:rFonts w:ascii="Times New Roman" w:hAnsi="Times New Roman"/>
                <w:sz w:val="24"/>
                <w:szCs w:val="24"/>
              </w:rPr>
            </w:pPr>
            <w:r>
              <w:rPr>
                <w:rFonts w:ascii="Times New Roman" w:hAnsi="Times New Roman"/>
                <w:sz w:val="24"/>
                <w:szCs w:val="24"/>
              </w:rPr>
              <w:t>х</w:t>
            </w:r>
            <w:r w:rsidRPr="00366D36">
              <w:rPr>
                <w:rFonts w:ascii="Times New Roman" w:hAnsi="Times New Roman"/>
                <w:sz w:val="24"/>
                <w:szCs w:val="24"/>
              </w:rPr>
              <w:t>арактеристика зрительной работы</w:t>
            </w:r>
          </w:p>
        </w:tc>
        <w:tc>
          <w:tcPr>
            <w:tcW w:w="2129" w:type="pct"/>
            <w:tcBorders>
              <w:top w:val="single" w:sz="4" w:space="0" w:color="auto"/>
              <w:left w:val="single" w:sz="4" w:space="0" w:color="auto"/>
              <w:bottom w:val="single" w:sz="4" w:space="0" w:color="auto"/>
              <w:right w:val="single" w:sz="4" w:space="0" w:color="auto"/>
            </w:tcBorders>
            <w:hideMark/>
          </w:tcPr>
          <w:p w:rsidR="006254DA" w:rsidRPr="00366D36" w:rsidRDefault="006254DA" w:rsidP="00350756">
            <w:pPr>
              <w:spacing w:after="0" w:line="240" w:lineRule="auto"/>
              <w:jc w:val="center"/>
              <w:rPr>
                <w:rFonts w:ascii="Times New Roman" w:hAnsi="Times New Roman"/>
                <w:sz w:val="24"/>
                <w:szCs w:val="24"/>
              </w:rPr>
            </w:pPr>
            <w:r w:rsidRPr="00366D36">
              <w:rPr>
                <w:rFonts w:ascii="Times New Roman" w:hAnsi="Times New Roman"/>
                <w:sz w:val="24"/>
                <w:szCs w:val="24"/>
                <w:lang w:val="en-US"/>
              </w:rPr>
              <w:t>III</w:t>
            </w:r>
            <w:r w:rsidRPr="00366D36">
              <w:rPr>
                <w:rFonts w:ascii="Times New Roman" w:hAnsi="Times New Roman"/>
                <w:sz w:val="24"/>
                <w:szCs w:val="24"/>
              </w:rPr>
              <w:t>б</w:t>
            </w:r>
          </w:p>
        </w:tc>
      </w:tr>
      <w:tr w:rsidR="006254DA" w:rsidRPr="00337EF0" w:rsidTr="00350756">
        <w:tc>
          <w:tcPr>
            <w:tcW w:w="2871" w:type="pct"/>
            <w:tcBorders>
              <w:top w:val="single" w:sz="4" w:space="0" w:color="auto"/>
              <w:left w:val="single" w:sz="4" w:space="0" w:color="auto"/>
              <w:bottom w:val="single" w:sz="4" w:space="0" w:color="auto"/>
              <w:right w:val="single" w:sz="4" w:space="0" w:color="auto"/>
            </w:tcBorders>
            <w:hideMark/>
          </w:tcPr>
          <w:p w:rsidR="006254DA" w:rsidRPr="00366D36" w:rsidRDefault="006254DA" w:rsidP="00350756">
            <w:pPr>
              <w:spacing w:after="0" w:line="240" w:lineRule="auto"/>
              <w:rPr>
                <w:rFonts w:ascii="Times New Roman" w:hAnsi="Times New Roman"/>
                <w:sz w:val="24"/>
                <w:szCs w:val="24"/>
              </w:rPr>
            </w:pPr>
            <w:r>
              <w:rPr>
                <w:rFonts w:ascii="Times New Roman" w:hAnsi="Times New Roman"/>
                <w:sz w:val="24"/>
                <w:szCs w:val="24"/>
              </w:rPr>
              <w:t>с</w:t>
            </w:r>
            <w:r w:rsidRPr="00366D36">
              <w:rPr>
                <w:rFonts w:ascii="Times New Roman" w:hAnsi="Times New Roman"/>
                <w:sz w:val="24"/>
                <w:szCs w:val="24"/>
              </w:rPr>
              <w:t>ветильники</w:t>
            </w:r>
          </w:p>
        </w:tc>
        <w:tc>
          <w:tcPr>
            <w:tcW w:w="2129" w:type="pct"/>
            <w:tcBorders>
              <w:top w:val="single" w:sz="4" w:space="0" w:color="auto"/>
              <w:left w:val="single" w:sz="4" w:space="0" w:color="auto"/>
              <w:bottom w:val="single" w:sz="4" w:space="0" w:color="auto"/>
              <w:right w:val="single" w:sz="4" w:space="0" w:color="auto"/>
            </w:tcBorders>
            <w:hideMark/>
          </w:tcPr>
          <w:p w:rsidR="006254DA" w:rsidRPr="00366D36" w:rsidRDefault="006254DA" w:rsidP="00350756">
            <w:pPr>
              <w:spacing w:after="0" w:line="240" w:lineRule="auto"/>
              <w:jc w:val="center"/>
              <w:rPr>
                <w:rFonts w:ascii="Times New Roman" w:hAnsi="Times New Roman"/>
                <w:sz w:val="24"/>
                <w:szCs w:val="24"/>
              </w:rPr>
            </w:pPr>
            <w:r w:rsidRPr="00366D36">
              <w:rPr>
                <w:rFonts w:ascii="Times New Roman" w:hAnsi="Times New Roman"/>
                <w:sz w:val="24"/>
                <w:szCs w:val="24"/>
              </w:rPr>
              <w:t>ПВЛМ</w:t>
            </w:r>
          </w:p>
        </w:tc>
      </w:tr>
      <w:tr w:rsidR="006254DA" w:rsidRPr="00337EF0" w:rsidTr="00350756">
        <w:tc>
          <w:tcPr>
            <w:tcW w:w="2871" w:type="pct"/>
            <w:tcBorders>
              <w:top w:val="single" w:sz="4" w:space="0" w:color="auto"/>
              <w:left w:val="single" w:sz="4" w:space="0" w:color="auto"/>
              <w:bottom w:val="single" w:sz="4" w:space="0" w:color="auto"/>
              <w:right w:val="single" w:sz="4" w:space="0" w:color="auto"/>
            </w:tcBorders>
            <w:hideMark/>
          </w:tcPr>
          <w:p w:rsidR="006254DA" w:rsidRPr="00366D36" w:rsidRDefault="006254DA" w:rsidP="00350756">
            <w:pPr>
              <w:spacing w:after="0" w:line="240" w:lineRule="auto"/>
              <w:rPr>
                <w:rFonts w:ascii="Times New Roman" w:hAnsi="Times New Roman"/>
                <w:sz w:val="24"/>
                <w:szCs w:val="24"/>
              </w:rPr>
            </w:pPr>
            <w:r>
              <w:rPr>
                <w:rFonts w:ascii="Times New Roman" w:hAnsi="Times New Roman"/>
                <w:sz w:val="24"/>
                <w:szCs w:val="24"/>
              </w:rPr>
              <w:t>м</w:t>
            </w:r>
            <w:r w:rsidRPr="00366D36">
              <w:rPr>
                <w:rFonts w:ascii="Times New Roman" w:hAnsi="Times New Roman"/>
                <w:sz w:val="24"/>
                <w:szCs w:val="24"/>
              </w:rPr>
              <w:t>ощность ламп, Вт</w:t>
            </w:r>
          </w:p>
        </w:tc>
        <w:tc>
          <w:tcPr>
            <w:tcW w:w="2129" w:type="pct"/>
            <w:tcBorders>
              <w:top w:val="single" w:sz="4" w:space="0" w:color="auto"/>
              <w:left w:val="single" w:sz="4" w:space="0" w:color="auto"/>
              <w:bottom w:val="single" w:sz="4" w:space="0" w:color="auto"/>
              <w:right w:val="single" w:sz="4" w:space="0" w:color="auto"/>
            </w:tcBorders>
            <w:hideMark/>
          </w:tcPr>
          <w:p w:rsidR="006254DA" w:rsidRPr="00366D36" w:rsidRDefault="006254DA" w:rsidP="00350756">
            <w:pPr>
              <w:spacing w:after="0" w:line="240" w:lineRule="auto"/>
              <w:jc w:val="center"/>
              <w:rPr>
                <w:rFonts w:ascii="Times New Roman" w:hAnsi="Times New Roman"/>
                <w:sz w:val="24"/>
                <w:szCs w:val="24"/>
              </w:rPr>
            </w:pPr>
            <w:r w:rsidRPr="00366D36">
              <w:rPr>
                <w:rFonts w:ascii="Times New Roman" w:hAnsi="Times New Roman"/>
                <w:sz w:val="24"/>
                <w:szCs w:val="24"/>
              </w:rPr>
              <w:t>40</w:t>
            </w:r>
          </w:p>
        </w:tc>
      </w:tr>
      <w:tr w:rsidR="006254DA" w:rsidRPr="00337EF0" w:rsidTr="00350756">
        <w:tc>
          <w:tcPr>
            <w:tcW w:w="2871" w:type="pct"/>
            <w:tcBorders>
              <w:top w:val="single" w:sz="4" w:space="0" w:color="auto"/>
              <w:left w:val="single" w:sz="4" w:space="0" w:color="auto"/>
              <w:bottom w:val="single" w:sz="4" w:space="0" w:color="auto"/>
              <w:right w:val="single" w:sz="4" w:space="0" w:color="auto"/>
            </w:tcBorders>
            <w:hideMark/>
          </w:tcPr>
          <w:p w:rsidR="006254DA" w:rsidRPr="00366D36" w:rsidRDefault="006254DA" w:rsidP="00350756">
            <w:pPr>
              <w:spacing w:after="0" w:line="240" w:lineRule="auto"/>
              <w:rPr>
                <w:rFonts w:ascii="Times New Roman" w:hAnsi="Times New Roman"/>
                <w:sz w:val="24"/>
                <w:szCs w:val="24"/>
              </w:rPr>
            </w:pPr>
            <w:r>
              <w:rPr>
                <w:rFonts w:ascii="Times New Roman" w:hAnsi="Times New Roman"/>
                <w:sz w:val="24"/>
                <w:szCs w:val="24"/>
              </w:rPr>
              <w:t>с</w:t>
            </w:r>
            <w:r w:rsidRPr="00366D36">
              <w:rPr>
                <w:rFonts w:ascii="Times New Roman" w:hAnsi="Times New Roman"/>
                <w:sz w:val="24"/>
                <w:szCs w:val="24"/>
              </w:rPr>
              <w:t>ветовой поток ламп, Лм</w:t>
            </w:r>
          </w:p>
        </w:tc>
        <w:tc>
          <w:tcPr>
            <w:tcW w:w="2129" w:type="pct"/>
            <w:tcBorders>
              <w:top w:val="single" w:sz="4" w:space="0" w:color="auto"/>
              <w:left w:val="single" w:sz="4" w:space="0" w:color="auto"/>
              <w:bottom w:val="single" w:sz="4" w:space="0" w:color="auto"/>
              <w:right w:val="single" w:sz="4" w:space="0" w:color="auto"/>
            </w:tcBorders>
            <w:hideMark/>
          </w:tcPr>
          <w:p w:rsidR="006254DA" w:rsidRPr="00366D36" w:rsidRDefault="006254DA" w:rsidP="00350756">
            <w:pPr>
              <w:spacing w:after="0" w:line="240" w:lineRule="auto"/>
              <w:jc w:val="center"/>
              <w:rPr>
                <w:rFonts w:ascii="Times New Roman" w:hAnsi="Times New Roman"/>
                <w:sz w:val="24"/>
                <w:szCs w:val="24"/>
              </w:rPr>
            </w:pPr>
            <w:r w:rsidRPr="00366D36">
              <w:rPr>
                <w:rFonts w:ascii="Times New Roman" w:hAnsi="Times New Roman"/>
                <w:sz w:val="24"/>
                <w:szCs w:val="24"/>
              </w:rPr>
              <w:t>3000</w:t>
            </w:r>
          </w:p>
        </w:tc>
      </w:tr>
      <w:tr w:rsidR="006254DA" w:rsidRPr="00337EF0" w:rsidTr="00350756">
        <w:tc>
          <w:tcPr>
            <w:tcW w:w="2871" w:type="pct"/>
            <w:tcBorders>
              <w:top w:val="single" w:sz="4" w:space="0" w:color="auto"/>
              <w:left w:val="single" w:sz="4" w:space="0" w:color="auto"/>
              <w:bottom w:val="single" w:sz="4" w:space="0" w:color="auto"/>
              <w:right w:val="single" w:sz="4" w:space="0" w:color="auto"/>
            </w:tcBorders>
            <w:hideMark/>
          </w:tcPr>
          <w:p w:rsidR="006254DA" w:rsidRPr="00366D36" w:rsidRDefault="006254DA" w:rsidP="00350756">
            <w:pPr>
              <w:spacing w:after="0" w:line="240" w:lineRule="auto"/>
              <w:rPr>
                <w:rFonts w:ascii="Times New Roman" w:hAnsi="Times New Roman"/>
                <w:sz w:val="24"/>
                <w:szCs w:val="24"/>
              </w:rPr>
            </w:pPr>
            <w:r>
              <w:rPr>
                <w:rFonts w:ascii="Times New Roman" w:hAnsi="Times New Roman"/>
                <w:sz w:val="24"/>
                <w:szCs w:val="24"/>
              </w:rPr>
              <w:t>ч</w:t>
            </w:r>
            <w:r w:rsidRPr="00366D36">
              <w:rPr>
                <w:rFonts w:ascii="Times New Roman" w:hAnsi="Times New Roman"/>
                <w:sz w:val="24"/>
                <w:szCs w:val="24"/>
              </w:rPr>
              <w:t>исло ламп в светильнике</w:t>
            </w:r>
          </w:p>
        </w:tc>
        <w:tc>
          <w:tcPr>
            <w:tcW w:w="2129" w:type="pct"/>
            <w:tcBorders>
              <w:top w:val="single" w:sz="4" w:space="0" w:color="auto"/>
              <w:left w:val="single" w:sz="4" w:space="0" w:color="auto"/>
              <w:bottom w:val="single" w:sz="4" w:space="0" w:color="auto"/>
              <w:right w:val="single" w:sz="4" w:space="0" w:color="auto"/>
            </w:tcBorders>
            <w:hideMark/>
          </w:tcPr>
          <w:p w:rsidR="006254DA" w:rsidRPr="00366D36" w:rsidRDefault="006254DA" w:rsidP="00350756">
            <w:pPr>
              <w:spacing w:after="0" w:line="240" w:lineRule="auto"/>
              <w:jc w:val="center"/>
              <w:rPr>
                <w:rFonts w:ascii="Times New Roman" w:hAnsi="Times New Roman"/>
                <w:sz w:val="24"/>
                <w:szCs w:val="24"/>
              </w:rPr>
            </w:pPr>
            <w:r w:rsidRPr="00366D36">
              <w:rPr>
                <w:rFonts w:ascii="Times New Roman" w:hAnsi="Times New Roman"/>
                <w:sz w:val="24"/>
                <w:szCs w:val="24"/>
              </w:rPr>
              <w:t>2</w:t>
            </w:r>
          </w:p>
        </w:tc>
      </w:tr>
    </w:tbl>
    <w:p w:rsidR="006254DA" w:rsidRDefault="006254DA" w:rsidP="006254DA">
      <w:pPr>
        <w:spacing w:after="0" w:line="360" w:lineRule="exact"/>
        <w:ind w:firstLine="709"/>
        <w:jc w:val="both"/>
        <w:rPr>
          <w:rFonts w:ascii="Times New Roman" w:hAnsi="Times New Roman"/>
          <w:sz w:val="28"/>
          <w:szCs w:val="28"/>
        </w:rPr>
      </w:pPr>
    </w:p>
    <w:p w:rsidR="006254DA" w:rsidRPr="00337EF0" w:rsidRDefault="006254DA" w:rsidP="006254DA">
      <w:pPr>
        <w:spacing w:after="0" w:line="360" w:lineRule="exact"/>
        <w:ind w:firstLine="709"/>
        <w:jc w:val="both"/>
        <w:rPr>
          <w:rFonts w:ascii="Times New Roman" w:hAnsi="Times New Roman"/>
          <w:sz w:val="28"/>
          <w:szCs w:val="28"/>
        </w:rPr>
      </w:pPr>
      <w:r w:rsidRPr="00337EF0">
        <w:rPr>
          <w:rFonts w:ascii="Times New Roman" w:hAnsi="Times New Roman"/>
          <w:sz w:val="28"/>
          <w:szCs w:val="28"/>
        </w:rPr>
        <w:t>Расчёт производится методом коэффициента использования светового потока.</w:t>
      </w:r>
    </w:p>
    <w:p w:rsidR="006254DA" w:rsidRDefault="006254DA" w:rsidP="006254DA">
      <w:pPr>
        <w:spacing w:after="0" w:line="360" w:lineRule="exact"/>
        <w:ind w:firstLine="709"/>
        <w:jc w:val="both"/>
        <w:rPr>
          <w:rFonts w:ascii="Times New Roman" w:hAnsi="Times New Roman"/>
          <w:sz w:val="28"/>
          <w:szCs w:val="28"/>
        </w:rPr>
      </w:pPr>
      <w:r w:rsidRPr="00337EF0">
        <w:rPr>
          <w:rFonts w:ascii="Times New Roman" w:hAnsi="Times New Roman"/>
          <w:sz w:val="28"/>
          <w:szCs w:val="28"/>
        </w:rPr>
        <w:t xml:space="preserve">Определяем расчётную высоту подвеса светильников по формуле </w:t>
      </w:r>
      <w:r w:rsidR="00C35FDF">
        <w:rPr>
          <w:rFonts w:ascii="Times New Roman" w:hAnsi="Times New Roman"/>
          <w:sz w:val="28"/>
          <w:szCs w:val="28"/>
        </w:rPr>
        <w:t>(12</w:t>
      </w:r>
      <w:r>
        <w:rPr>
          <w:rFonts w:ascii="Times New Roman" w:hAnsi="Times New Roman"/>
          <w:sz w:val="28"/>
          <w:szCs w:val="28"/>
        </w:rPr>
        <w:t>)</w:t>
      </w:r>
      <w:r w:rsidRPr="00337EF0">
        <w:rPr>
          <w:rFonts w:ascii="Times New Roman" w:hAnsi="Times New Roman"/>
          <w:sz w:val="28"/>
          <w:szCs w:val="28"/>
        </w:rPr>
        <w:t>:</w:t>
      </w:r>
    </w:p>
    <w:p w:rsidR="00756765" w:rsidRPr="00337EF0" w:rsidRDefault="00756765" w:rsidP="006254DA">
      <w:pPr>
        <w:spacing w:after="0" w:line="360" w:lineRule="exact"/>
        <w:ind w:firstLine="709"/>
        <w:jc w:val="both"/>
        <w:rPr>
          <w:rFonts w:ascii="Times New Roman" w:hAnsi="Times New Roman"/>
          <w:sz w:val="28"/>
          <w:szCs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6254DA" w:rsidTr="00C51BAA">
        <w:tc>
          <w:tcPr>
            <w:tcW w:w="8671" w:type="dxa"/>
          </w:tcPr>
          <w:p w:rsidR="006254DA" w:rsidRPr="000A65B2" w:rsidRDefault="006254DA" w:rsidP="00350756">
            <w:pPr>
              <w:jc w:val="center"/>
              <w:rPr>
                <w:rFonts w:ascii="Times New Roman" w:hAnsi="Times New Roman" w:cs="Times New Roman"/>
                <w:color w:val="000000" w:themeColor="text1"/>
                <w:sz w:val="28"/>
                <w:szCs w:val="28"/>
              </w:rPr>
            </w:pPr>
            <m:oMathPara>
              <m:oMath>
                <m:r>
                  <m:rPr>
                    <m:sty m:val="p"/>
                  </m:rPr>
                  <w:rPr>
                    <w:rFonts w:ascii="Cambria Math" w:hAnsi="Cambria Math" w:cs="Times New Roman"/>
                    <w:sz w:val="28"/>
                    <w:szCs w:val="28"/>
                    <w:lang w:val="en-US"/>
                  </w:rPr>
                  <m:t>h=H-</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h</m:t>
                    </m:r>
                  </m:e>
                  <m:sub>
                    <m:r>
                      <m:rPr>
                        <m:sty m:val="p"/>
                      </m:rPr>
                      <w:rPr>
                        <w:rFonts w:ascii="Cambria Math" w:hAnsi="Cambria Math" w:cs="Times New Roman"/>
                        <w:sz w:val="28"/>
                        <w:szCs w:val="28"/>
                        <w:lang w:val="en-US"/>
                      </w:rPr>
                      <m:t>p</m:t>
                    </m:r>
                  </m:sub>
                </m:sSub>
                <m:r>
                  <m:rPr>
                    <m:sty m:val="p"/>
                  </m:rPr>
                  <w:rPr>
                    <w:rFonts w:ascii="Cambria Math" w:hAnsi="Cambria Math" w:cs="Times New Roman"/>
                    <w:sz w:val="28"/>
                    <w:szCs w:val="28"/>
                    <w:lang w:val="en-US"/>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h</m:t>
                    </m:r>
                  </m:e>
                  <m:sub>
                    <m:r>
                      <m:rPr>
                        <m:sty m:val="p"/>
                      </m:rPr>
                      <w:rPr>
                        <w:rFonts w:ascii="Cambria Math" w:hAnsi="Cambria Math" w:cs="Times New Roman"/>
                        <w:sz w:val="28"/>
                        <w:szCs w:val="28"/>
                        <w:lang w:val="en-US"/>
                      </w:rPr>
                      <m:t>c</m:t>
                    </m:r>
                  </m:sub>
                </m:sSub>
                <m:r>
                  <m:rPr>
                    <m:sty m:val="p"/>
                  </m:rPr>
                  <w:rPr>
                    <w:rFonts w:ascii="Cambria Math" w:hAnsi="Cambria Math" w:cs="Times New Roman"/>
                    <w:sz w:val="28"/>
                    <w:szCs w:val="28"/>
                    <w:lang w:val="en-US"/>
                  </w:rPr>
                  <m:t xml:space="preserve">, </m:t>
                </m:r>
                <m:r>
                  <m:rPr>
                    <m:sty m:val="p"/>
                  </m:rPr>
                  <w:rPr>
                    <w:rFonts w:ascii="Cambria Math" w:hAnsi="Cambria Math" w:cs="Times New Roman"/>
                    <w:sz w:val="28"/>
                    <w:szCs w:val="28"/>
                  </w:rPr>
                  <m:t>м</m:t>
                </m:r>
              </m:oMath>
            </m:oMathPara>
          </w:p>
        </w:tc>
        <w:tc>
          <w:tcPr>
            <w:tcW w:w="683" w:type="dxa"/>
            <w:vAlign w:val="center"/>
          </w:tcPr>
          <w:p w:rsidR="006254DA" w:rsidRPr="00ED1BA7" w:rsidRDefault="00C35FDF" w:rsidP="00350756">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(12</w:t>
            </w:r>
            <w:r w:rsidR="006254DA">
              <w:rPr>
                <w:rFonts w:ascii="Times New Roman" w:hAnsi="Times New Roman" w:cs="Times New Roman"/>
                <w:color w:val="000000" w:themeColor="text1"/>
                <w:sz w:val="28"/>
                <w:szCs w:val="28"/>
                <w:lang w:val="en-US"/>
              </w:rPr>
              <w:t>)</w:t>
            </w:r>
          </w:p>
        </w:tc>
      </w:tr>
    </w:tbl>
    <w:p w:rsidR="006254DA" w:rsidRPr="00337EF0" w:rsidRDefault="006254DA" w:rsidP="006254DA">
      <w:pPr>
        <w:spacing w:after="0" w:line="360" w:lineRule="atLeast"/>
        <w:ind w:left="709"/>
        <w:jc w:val="both"/>
        <w:rPr>
          <w:rFonts w:ascii="Times New Roman" w:hAnsi="Times New Roman"/>
          <w:sz w:val="28"/>
          <w:szCs w:val="28"/>
        </w:rPr>
      </w:pPr>
      <w:r w:rsidRPr="00337EF0">
        <w:rPr>
          <w:rFonts w:ascii="Times New Roman" w:hAnsi="Times New Roman"/>
          <w:sz w:val="28"/>
          <w:szCs w:val="28"/>
        </w:rPr>
        <w:lastRenderedPageBreak/>
        <w:t xml:space="preserve">где </w:t>
      </w:r>
      <w:r w:rsidRPr="00337EF0">
        <w:rPr>
          <w:rFonts w:ascii="Times New Roman" w:hAnsi="Times New Roman"/>
          <w:sz w:val="28"/>
          <w:szCs w:val="28"/>
          <w:lang w:val="en-US"/>
        </w:rPr>
        <w:t>H</w:t>
      </w:r>
      <w:r w:rsidRPr="00337EF0">
        <w:rPr>
          <w:rFonts w:ascii="Times New Roman" w:hAnsi="Times New Roman"/>
          <w:sz w:val="28"/>
          <w:szCs w:val="28"/>
        </w:rPr>
        <w:t xml:space="preserve"> – высота помещения, м;</w:t>
      </w:r>
    </w:p>
    <w:p w:rsidR="006254DA" w:rsidRPr="00337EF0" w:rsidRDefault="006254DA" w:rsidP="006254DA">
      <w:pPr>
        <w:spacing w:after="0" w:line="360" w:lineRule="atLeast"/>
        <w:ind w:firstLine="1134"/>
        <w:jc w:val="both"/>
        <w:rPr>
          <w:rFonts w:ascii="Times New Roman" w:hAnsi="Times New Roman"/>
          <w:sz w:val="28"/>
          <w:szCs w:val="28"/>
        </w:rPr>
      </w:pPr>
      <w:proofErr w:type="spellStart"/>
      <w:proofErr w:type="gramStart"/>
      <w:r w:rsidRPr="00337EF0">
        <w:rPr>
          <w:rFonts w:ascii="Times New Roman" w:hAnsi="Times New Roman"/>
          <w:sz w:val="28"/>
          <w:szCs w:val="28"/>
          <w:lang w:val="en-US"/>
        </w:rPr>
        <w:t>h</w:t>
      </w:r>
      <w:r w:rsidRPr="00337EF0">
        <w:rPr>
          <w:rFonts w:ascii="Times New Roman" w:hAnsi="Times New Roman"/>
          <w:sz w:val="28"/>
          <w:szCs w:val="28"/>
          <w:vertAlign w:val="subscript"/>
          <w:lang w:val="en-US"/>
        </w:rPr>
        <w:t>p</w:t>
      </w:r>
      <w:proofErr w:type="spellEnd"/>
      <w:proofErr w:type="gramEnd"/>
      <w:r w:rsidRPr="00337EF0">
        <w:rPr>
          <w:rFonts w:ascii="Times New Roman" w:hAnsi="Times New Roman"/>
          <w:sz w:val="28"/>
          <w:szCs w:val="28"/>
        </w:rPr>
        <w:t xml:space="preserve"> – высота рабочей поверхности, м;</w:t>
      </w:r>
    </w:p>
    <w:p w:rsidR="006254DA" w:rsidRPr="00337EF0" w:rsidRDefault="006254DA" w:rsidP="006254DA">
      <w:pPr>
        <w:spacing w:after="0" w:line="360" w:lineRule="atLeast"/>
        <w:ind w:firstLine="1134"/>
        <w:jc w:val="both"/>
        <w:rPr>
          <w:rFonts w:ascii="Times New Roman" w:hAnsi="Times New Roman"/>
          <w:sz w:val="28"/>
          <w:szCs w:val="28"/>
        </w:rPr>
      </w:pPr>
      <w:proofErr w:type="spellStart"/>
      <w:proofErr w:type="gramStart"/>
      <w:r w:rsidRPr="00337EF0">
        <w:rPr>
          <w:rFonts w:ascii="Times New Roman" w:hAnsi="Times New Roman"/>
          <w:sz w:val="28"/>
          <w:szCs w:val="28"/>
          <w:lang w:val="en-US"/>
        </w:rPr>
        <w:t>h</w:t>
      </w:r>
      <w:r w:rsidRPr="00337EF0">
        <w:rPr>
          <w:rFonts w:ascii="Times New Roman" w:hAnsi="Times New Roman"/>
          <w:sz w:val="28"/>
          <w:szCs w:val="28"/>
          <w:vertAlign w:val="subscript"/>
          <w:lang w:val="en-US"/>
        </w:rPr>
        <w:t>c</w:t>
      </w:r>
      <w:proofErr w:type="spellEnd"/>
      <w:proofErr w:type="gramEnd"/>
      <w:r w:rsidRPr="00337EF0">
        <w:rPr>
          <w:rFonts w:ascii="Times New Roman" w:hAnsi="Times New Roman"/>
          <w:sz w:val="28"/>
          <w:szCs w:val="28"/>
        </w:rPr>
        <w:t xml:space="preserve"> – свес светильников, м.</w:t>
      </w:r>
    </w:p>
    <w:p w:rsidR="006254DA" w:rsidRPr="00337EF0" w:rsidRDefault="006254DA" w:rsidP="006254DA">
      <w:pPr>
        <w:spacing w:after="0" w:line="360" w:lineRule="atLeast"/>
        <w:rPr>
          <w:rFonts w:ascii="Times New Roman" w:hAnsi="Times New Roman"/>
          <w:sz w:val="28"/>
          <w:szCs w:val="28"/>
        </w:rPr>
      </w:pPr>
    </w:p>
    <w:p w:rsidR="006254DA" w:rsidRPr="00337EF0" w:rsidRDefault="00F221FA" w:rsidP="006254DA">
      <w:pPr>
        <w:spacing w:after="0" w:line="360" w:lineRule="atLeast"/>
        <w:rPr>
          <w:rFonts w:ascii="Times New Roman" w:hAnsi="Times New Roman"/>
          <w:sz w:val="28"/>
          <w:szCs w:val="28"/>
        </w:rPr>
      </w:pPr>
      <m:oMathPara>
        <m:oMath>
          <m:r>
            <m:rPr>
              <m:sty m:val="p"/>
            </m:rPr>
            <w:rPr>
              <w:rFonts w:ascii="Cambria Math" w:hAnsi="Cambria Math"/>
              <w:sz w:val="28"/>
              <w:szCs w:val="28"/>
            </w:rPr>
            <m:t>h=10-0,8-0,5=8,7 м</m:t>
          </m:r>
        </m:oMath>
      </m:oMathPara>
    </w:p>
    <w:p w:rsidR="006254DA" w:rsidRPr="00337EF0" w:rsidRDefault="006254DA" w:rsidP="006254DA">
      <w:pPr>
        <w:spacing w:after="0" w:line="360" w:lineRule="atLeast"/>
        <w:rPr>
          <w:rFonts w:ascii="Times New Roman" w:hAnsi="Times New Roman"/>
          <w:sz w:val="28"/>
          <w:szCs w:val="28"/>
        </w:rPr>
      </w:pPr>
    </w:p>
    <w:p w:rsidR="006254DA" w:rsidRDefault="006254DA" w:rsidP="006254DA">
      <w:pPr>
        <w:spacing w:after="0" w:line="360" w:lineRule="atLeast"/>
        <w:ind w:firstLine="709"/>
        <w:rPr>
          <w:rFonts w:ascii="Times New Roman" w:hAnsi="Times New Roman"/>
          <w:sz w:val="28"/>
          <w:szCs w:val="28"/>
        </w:rPr>
      </w:pPr>
      <w:r w:rsidRPr="00337EF0">
        <w:rPr>
          <w:rFonts w:ascii="Times New Roman" w:hAnsi="Times New Roman"/>
          <w:sz w:val="28"/>
          <w:szCs w:val="28"/>
        </w:rPr>
        <w:t>Определяем индекс помещения</w:t>
      </w:r>
      <w:r w:rsidR="007722F2">
        <w:rPr>
          <w:rFonts w:ascii="Times New Roman" w:hAnsi="Times New Roman"/>
          <w:sz w:val="28"/>
          <w:szCs w:val="28"/>
        </w:rPr>
        <w:t xml:space="preserve"> по формуле</w:t>
      </w:r>
      <w:r w:rsidR="00C35FDF">
        <w:rPr>
          <w:rFonts w:ascii="Times New Roman" w:hAnsi="Times New Roman"/>
          <w:sz w:val="28"/>
          <w:szCs w:val="28"/>
        </w:rPr>
        <w:t xml:space="preserve"> (13</w:t>
      </w:r>
      <w:r w:rsidR="007722F2">
        <w:rPr>
          <w:rFonts w:ascii="Times New Roman" w:hAnsi="Times New Roman"/>
          <w:sz w:val="28"/>
          <w:szCs w:val="28"/>
        </w:rPr>
        <w:t>)</w:t>
      </w:r>
      <w:r w:rsidRPr="00337EF0">
        <w:rPr>
          <w:rFonts w:ascii="Times New Roman" w:hAnsi="Times New Roman"/>
          <w:sz w:val="28"/>
          <w:szCs w:val="28"/>
        </w:rPr>
        <w:t>:</w:t>
      </w:r>
    </w:p>
    <w:p w:rsidR="006254DA" w:rsidRDefault="006254DA" w:rsidP="006254DA">
      <w:pPr>
        <w:spacing w:after="0" w:line="360" w:lineRule="atLeast"/>
        <w:ind w:firstLine="709"/>
        <w:rPr>
          <w:rFonts w:ascii="Times New Roman" w:hAnsi="Times New Roman"/>
          <w:sz w:val="28"/>
          <w:szCs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6254DA" w:rsidTr="00350756">
        <w:tc>
          <w:tcPr>
            <w:tcW w:w="9067" w:type="dxa"/>
          </w:tcPr>
          <w:p w:rsidR="006254DA" w:rsidRPr="007722F2" w:rsidRDefault="006254DA" w:rsidP="00350756">
            <w:pPr>
              <w:jc w:val="center"/>
              <w:rPr>
                <w:rFonts w:ascii="Times New Roman" w:hAnsi="Times New Roman" w:cs="Times New Roman"/>
                <w:color w:val="000000" w:themeColor="text1"/>
                <w:sz w:val="28"/>
                <w:szCs w:val="28"/>
              </w:rPr>
            </w:pPr>
            <m:oMathPara>
              <m:oMath>
                <m:r>
                  <m:rPr>
                    <m:sty m:val="p"/>
                  </m:rPr>
                  <w:rPr>
                    <w:rFonts w:ascii="Cambria Math" w:hAnsi="Cambria Math" w:cs="Times New Roman"/>
                    <w:sz w:val="28"/>
                    <w:szCs w:val="28"/>
                    <w:lang w:val="en-US"/>
                  </w:rPr>
                  <m:t>i=</m:t>
                </m:r>
                <m:f>
                  <m:fPr>
                    <m:ctrlPr>
                      <w:rPr>
                        <w:rFonts w:ascii="Cambria Math" w:hAnsi="Cambria Math" w:cs="Times New Roman"/>
                        <w:sz w:val="28"/>
                        <w:szCs w:val="28"/>
                        <w:lang w:val="en-US"/>
                      </w:rPr>
                    </m:ctrlPr>
                  </m:fPr>
                  <m:num>
                    <m:r>
                      <m:rPr>
                        <m:sty m:val="p"/>
                      </m:rPr>
                      <w:rPr>
                        <w:rFonts w:ascii="Cambria Math" w:hAnsi="Cambria Math" w:cs="Times New Roman"/>
                        <w:sz w:val="28"/>
                        <w:szCs w:val="28"/>
                        <w:lang w:val="en-US"/>
                      </w:rPr>
                      <m:t>A×B</m:t>
                    </m:r>
                    <m:ctrlPr>
                      <w:rPr>
                        <w:rFonts w:ascii="Cambria Math" w:hAnsi="Cambria Math" w:cs="Times New Roman"/>
                        <w:color w:val="000000" w:themeColor="text1"/>
                        <w:sz w:val="28"/>
                        <w:szCs w:val="28"/>
                      </w:rPr>
                    </m:ctrlPr>
                  </m:num>
                  <m:den>
                    <m:r>
                      <m:rPr>
                        <m:sty m:val="p"/>
                      </m:rPr>
                      <w:rPr>
                        <w:rFonts w:ascii="Cambria Math" w:hAnsi="Cambria Math" w:cs="Times New Roman"/>
                        <w:color w:val="000000" w:themeColor="text1"/>
                        <w:sz w:val="28"/>
                        <w:szCs w:val="28"/>
                      </w:rPr>
                      <m:t>h×(A+B)</m:t>
                    </m:r>
                  </m:den>
                </m:f>
                <m:r>
                  <w:rPr>
                    <w:rFonts w:ascii="Cambria Math" w:hAnsi="Cambria Math" w:cs="Times New Roman"/>
                    <w:sz w:val="28"/>
                    <w:szCs w:val="28"/>
                    <w:lang w:val="en-US"/>
                  </w:rPr>
                  <m:t xml:space="preserve"> ,</m:t>
                </m:r>
              </m:oMath>
            </m:oMathPara>
          </w:p>
        </w:tc>
        <w:tc>
          <w:tcPr>
            <w:tcW w:w="277" w:type="dxa"/>
            <w:vAlign w:val="center"/>
          </w:tcPr>
          <w:p w:rsidR="006254DA" w:rsidRPr="00ED1BA7" w:rsidRDefault="00C35FDF" w:rsidP="00350756">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(13</w:t>
            </w:r>
            <w:r w:rsidR="006254DA">
              <w:rPr>
                <w:rFonts w:ascii="Times New Roman" w:hAnsi="Times New Roman" w:cs="Times New Roman"/>
                <w:color w:val="000000" w:themeColor="text1"/>
                <w:sz w:val="28"/>
                <w:szCs w:val="28"/>
                <w:lang w:val="en-US"/>
              </w:rPr>
              <w:t>)</w:t>
            </w:r>
          </w:p>
        </w:tc>
      </w:tr>
    </w:tbl>
    <w:p w:rsidR="006254DA" w:rsidRDefault="006254DA" w:rsidP="006254DA">
      <w:pPr>
        <w:spacing w:after="0" w:line="360" w:lineRule="atLeast"/>
        <w:ind w:firstLine="709"/>
        <w:rPr>
          <w:rFonts w:ascii="Times New Roman" w:hAnsi="Times New Roman"/>
          <w:sz w:val="28"/>
          <w:szCs w:val="28"/>
        </w:rPr>
      </w:pPr>
    </w:p>
    <w:p w:rsidR="006254DA" w:rsidRPr="00337EF0" w:rsidRDefault="006254DA" w:rsidP="006254DA">
      <w:pPr>
        <w:spacing w:after="0" w:line="360" w:lineRule="atLeast"/>
        <w:ind w:left="709"/>
        <w:rPr>
          <w:rFonts w:ascii="Times New Roman" w:hAnsi="Times New Roman"/>
          <w:sz w:val="28"/>
          <w:szCs w:val="28"/>
        </w:rPr>
      </w:pPr>
      <w:r w:rsidRPr="00337EF0">
        <w:rPr>
          <w:rFonts w:ascii="Times New Roman" w:hAnsi="Times New Roman"/>
          <w:sz w:val="28"/>
          <w:szCs w:val="28"/>
        </w:rPr>
        <w:t>где А – длина помещения, м;</w:t>
      </w:r>
    </w:p>
    <w:p w:rsidR="006254DA" w:rsidRPr="00337EF0" w:rsidRDefault="006254DA" w:rsidP="006254DA">
      <w:pPr>
        <w:spacing w:after="0" w:line="360" w:lineRule="atLeast"/>
        <w:ind w:firstLine="1134"/>
        <w:rPr>
          <w:rFonts w:ascii="Times New Roman" w:hAnsi="Times New Roman"/>
          <w:sz w:val="28"/>
          <w:szCs w:val="28"/>
        </w:rPr>
      </w:pPr>
      <w:r w:rsidRPr="00337EF0">
        <w:rPr>
          <w:rFonts w:ascii="Times New Roman" w:hAnsi="Times New Roman"/>
          <w:sz w:val="28"/>
          <w:szCs w:val="28"/>
          <w:lang w:val="en-US"/>
        </w:rPr>
        <w:t>B</w:t>
      </w:r>
      <w:r w:rsidRPr="00337EF0">
        <w:rPr>
          <w:rFonts w:ascii="Times New Roman" w:hAnsi="Times New Roman"/>
          <w:sz w:val="28"/>
          <w:szCs w:val="28"/>
        </w:rPr>
        <w:t xml:space="preserve"> – </w:t>
      </w:r>
      <w:proofErr w:type="gramStart"/>
      <w:r w:rsidRPr="00337EF0">
        <w:rPr>
          <w:rFonts w:ascii="Times New Roman" w:hAnsi="Times New Roman"/>
          <w:sz w:val="28"/>
          <w:szCs w:val="28"/>
        </w:rPr>
        <w:t>ширина</w:t>
      </w:r>
      <w:proofErr w:type="gramEnd"/>
      <w:r w:rsidRPr="00337EF0">
        <w:rPr>
          <w:rFonts w:ascii="Times New Roman" w:hAnsi="Times New Roman"/>
          <w:sz w:val="28"/>
          <w:szCs w:val="28"/>
        </w:rPr>
        <w:t xml:space="preserve"> помещения, м.</w:t>
      </w:r>
    </w:p>
    <w:p w:rsidR="006254DA" w:rsidRPr="00337EF0" w:rsidRDefault="006254DA" w:rsidP="006254DA">
      <w:pPr>
        <w:spacing w:after="0" w:line="360" w:lineRule="atLeast"/>
        <w:ind w:left="709"/>
        <w:rPr>
          <w:rFonts w:ascii="Times New Roman" w:hAnsi="Times New Roman"/>
          <w:sz w:val="28"/>
          <w:szCs w:val="28"/>
        </w:rPr>
      </w:pPr>
    </w:p>
    <w:p w:rsidR="006254DA" w:rsidRPr="00945B42" w:rsidRDefault="006254DA" w:rsidP="006254DA">
      <w:pPr>
        <w:spacing w:after="0" w:line="360" w:lineRule="atLeast"/>
        <w:rPr>
          <w:rFonts w:ascii="Times New Roman" w:hAnsi="Times New Roman"/>
          <w:sz w:val="28"/>
          <w:szCs w:val="28"/>
        </w:rPr>
      </w:pPr>
      <m:oMathPara>
        <m:oMath>
          <m:r>
            <m:rPr>
              <m:sty m:val="p"/>
            </m:rPr>
            <w:rPr>
              <w:rFonts w:ascii="Cambria Math" w:hAnsi="Cambria Math"/>
              <w:sz w:val="28"/>
              <w:szCs w:val="28"/>
              <w:lang w:val="en-US"/>
            </w:rPr>
            <m:t>i</m:t>
          </m:r>
          <m:r>
            <m:rPr>
              <m:sty m:val="p"/>
            </m:rPr>
            <w:rPr>
              <w:rFonts w:ascii="Cambria Math" w:hAnsi="Cambria Math"/>
              <w:sz w:val="28"/>
              <w:szCs w:val="28"/>
            </w:rPr>
            <m:t>=</m:t>
          </m:r>
          <m:f>
            <m:fPr>
              <m:ctrlPr>
                <w:rPr>
                  <w:rFonts w:ascii="Cambria Math" w:eastAsiaTheme="minorEastAsia" w:hAnsi="Cambria Math"/>
                  <w:sz w:val="28"/>
                  <w:lang w:val="en-US" w:eastAsia="ru-RU"/>
                </w:rPr>
              </m:ctrlPr>
            </m:fPr>
            <m:num>
              <m:r>
                <m:rPr>
                  <m:sty m:val="p"/>
                </m:rPr>
                <w:rPr>
                  <w:rFonts w:ascii="Cambria Math" w:hAnsi="Cambria Math"/>
                  <w:sz w:val="28"/>
                  <w:szCs w:val="28"/>
                </w:rPr>
                <m:t>70×50</m:t>
              </m:r>
            </m:num>
            <m:den>
              <m:r>
                <m:rPr>
                  <m:sty m:val="p"/>
                </m:rPr>
                <w:rPr>
                  <w:rFonts w:ascii="Cambria Math" w:hAnsi="Cambria Math"/>
                  <w:sz w:val="28"/>
                  <w:szCs w:val="28"/>
                </w:rPr>
                <m:t>8,7×(70+50)</m:t>
              </m:r>
            </m:den>
          </m:f>
          <m:r>
            <m:rPr>
              <m:sty m:val="p"/>
            </m:rPr>
            <w:rPr>
              <w:rFonts w:ascii="Cambria Math" w:hAnsi="Cambria Math"/>
              <w:sz w:val="28"/>
              <w:szCs w:val="28"/>
            </w:rPr>
            <m:t>=3,35</m:t>
          </m:r>
        </m:oMath>
      </m:oMathPara>
    </w:p>
    <w:p w:rsidR="006254DA" w:rsidRPr="009900CB" w:rsidRDefault="006254DA" w:rsidP="006254DA">
      <w:pPr>
        <w:spacing w:after="0" w:line="360" w:lineRule="atLeast"/>
        <w:rPr>
          <w:rFonts w:ascii="Times New Roman" w:hAnsi="Times New Roman"/>
          <w:sz w:val="28"/>
          <w:szCs w:val="28"/>
        </w:rPr>
      </w:pPr>
    </w:p>
    <w:p w:rsidR="006254DA" w:rsidRDefault="006254DA" w:rsidP="006254DA">
      <w:pPr>
        <w:spacing w:after="0" w:line="360" w:lineRule="exact"/>
        <w:ind w:firstLine="709"/>
        <w:jc w:val="both"/>
        <w:rPr>
          <w:rFonts w:ascii="Times New Roman" w:hAnsi="Times New Roman"/>
          <w:sz w:val="28"/>
          <w:szCs w:val="28"/>
        </w:rPr>
      </w:pPr>
      <w:r w:rsidRPr="00337EF0">
        <w:rPr>
          <w:rFonts w:ascii="Times New Roman" w:hAnsi="Times New Roman"/>
          <w:sz w:val="28"/>
          <w:szCs w:val="28"/>
        </w:rPr>
        <w:t xml:space="preserve">Определяем коэффициент использования светового потока ŋ в зависимости от индекса помещения и коэффициентов отражения потолка </w:t>
      </w:r>
      <w:proofErr w:type="spellStart"/>
      <w:r w:rsidRPr="00337EF0">
        <w:rPr>
          <w:rFonts w:ascii="Times New Roman" w:hAnsi="Times New Roman"/>
          <w:sz w:val="28"/>
          <w:szCs w:val="28"/>
        </w:rPr>
        <w:t>ρ</w:t>
      </w:r>
      <w:r w:rsidRPr="00337EF0">
        <w:rPr>
          <w:rFonts w:ascii="Times New Roman" w:hAnsi="Times New Roman"/>
          <w:sz w:val="28"/>
          <w:szCs w:val="28"/>
          <w:vertAlign w:val="subscript"/>
        </w:rPr>
        <w:t>п</w:t>
      </w:r>
      <w:proofErr w:type="spellEnd"/>
      <w:r w:rsidRPr="00337EF0">
        <w:rPr>
          <w:rFonts w:ascii="Times New Roman" w:hAnsi="Times New Roman"/>
          <w:sz w:val="28"/>
          <w:szCs w:val="28"/>
        </w:rPr>
        <w:t xml:space="preserve">, стен </w:t>
      </w:r>
      <w:proofErr w:type="spellStart"/>
      <w:r w:rsidRPr="00337EF0">
        <w:rPr>
          <w:rFonts w:ascii="Times New Roman" w:hAnsi="Times New Roman"/>
          <w:sz w:val="28"/>
          <w:szCs w:val="28"/>
        </w:rPr>
        <w:t>ρ</w:t>
      </w:r>
      <w:r w:rsidRPr="00337EF0">
        <w:rPr>
          <w:rFonts w:ascii="Times New Roman" w:hAnsi="Times New Roman"/>
          <w:sz w:val="28"/>
          <w:szCs w:val="28"/>
          <w:vertAlign w:val="subscript"/>
        </w:rPr>
        <w:t>с</w:t>
      </w:r>
      <w:proofErr w:type="spellEnd"/>
      <w:r w:rsidRPr="00337EF0">
        <w:rPr>
          <w:rFonts w:ascii="Times New Roman" w:hAnsi="Times New Roman"/>
          <w:sz w:val="28"/>
          <w:szCs w:val="28"/>
        </w:rPr>
        <w:t xml:space="preserve">, расчётной поверхности </w:t>
      </w:r>
      <w:proofErr w:type="spellStart"/>
      <w:r w:rsidRPr="00337EF0">
        <w:rPr>
          <w:rFonts w:ascii="Times New Roman" w:hAnsi="Times New Roman"/>
          <w:sz w:val="28"/>
          <w:szCs w:val="28"/>
        </w:rPr>
        <w:t>ρ</w:t>
      </w:r>
      <w:r w:rsidRPr="00337EF0">
        <w:rPr>
          <w:rFonts w:ascii="Times New Roman" w:hAnsi="Times New Roman"/>
          <w:sz w:val="28"/>
          <w:szCs w:val="28"/>
          <w:vertAlign w:val="subscript"/>
        </w:rPr>
        <w:t>р</w:t>
      </w:r>
      <w:proofErr w:type="spellEnd"/>
      <w:r w:rsidRPr="00337EF0">
        <w:rPr>
          <w:rFonts w:ascii="Times New Roman" w:hAnsi="Times New Roman"/>
          <w:sz w:val="28"/>
          <w:szCs w:val="28"/>
        </w:rPr>
        <w:t>.</w:t>
      </w:r>
    </w:p>
    <w:p w:rsidR="006254DA" w:rsidRPr="00337EF0" w:rsidRDefault="006254DA" w:rsidP="006254DA">
      <w:pPr>
        <w:spacing w:after="0" w:line="360" w:lineRule="exact"/>
        <w:ind w:firstLine="709"/>
        <w:jc w:val="both"/>
        <w:rPr>
          <w:rFonts w:ascii="Times New Roman" w:hAnsi="Times New Roman"/>
          <w:sz w:val="28"/>
          <w:szCs w:val="28"/>
        </w:rPr>
      </w:pPr>
    </w:p>
    <w:p w:rsidR="006254DA" w:rsidRDefault="00395F59" w:rsidP="006254DA">
      <w:pPr>
        <w:spacing w:after="0" w:line="360" w:lineRule="exact"/>
        <w:jc w:val="center"/>
        <w:rPr>
          <w:rFonts w:ascii="Times New Roman" w:hAnsi="Times New Roman"/>
          <w:sz w:val="28"/>
          <w:szCs w:val="28"/>
        </w:rPr>
      </w:pPr>
      <w:r>
        <w:rPr>
          <w:rFonts w:ascii="Times New Roman" w:hAnsi="Times New Roman"/>
          <w:sz w:val="28"/>
          <w:szCs w:val="28"/>
        </w:rPr>
        <w:t>ŋ=37</w:t>
      </w:r>
    </w:p>
    <w:p w:rsidR="006254DA" w:rsidRPr="00337EF0" w:rsidRDefault="006254DA" w:rsidP="006254DA">
      <w:pPr>
        <w:spacing w:after="0" w:line="360" w:lineRule="atLeast"/>
        <w:ind w:left="3545"/>
        <w:rPr>
          <w:rFonts w:ascii="Times New Roman" w:hAnsi="Times New Roman"/>
          <w:sz w:val="28"/>
          <w:szCs w:val="28"/>
        </w:rPr>
      </w:pPr>
    </w:p>
    <w:p w:rsidR="006254DA" w:rsidRPr="00337EF0" w:rsidRDefault="006254DA" w:rsidP="006254DA">
      <w:pPr>
        <w:spacing w:after="0" w:line="360" w:lineRule="atLeast"/>
        <w:ind w:firstLine="709"/>
        <w:jc w:val="both"/>
        <w:rPr>
          <w:rFonts w:ascii="Times New Roman" w:hAnsi="Times New Roman"/>
          <w:sz w:val="28"/>
          <w:szCs w:val="28"/>
        </w:rPr>
      </w:pPr>
      <w:r w:rsidRPr="00337EF0">
        <w:rPr>
          <w:rFonts w:ascii="Times New Roman" w:hAnsi="Times New Roman"/>
          <w:sz w:val="28"/>
          <w:szCs w:val="28"/>
        </w:rPr>
        <w:t xml:space="preserve">Определяем необходимое число светильников по формуле </w:t>
      </w:r>
      <w:r w:rsidR="00C35FDF">
        <w:rPr>
          <w:rFonts w:ascii="Times New Roman" w:hAnsi="Times New Roman"/>
          <w:sz w:val="28"/>
          <w:szCs w:val="28"/>
        </w:rPr>
        <w:t>(14</w:t>
      </w:r>
      <w:r>
        <w:rPr>
          <w:rFonts w:ascii="Times New Roman" w:hAnsi="Times New Roman"/>
          <w:sz w:val="28"/>
          <w:szCs w:val="28"/>
        </w:rPr>
        <w:t>)</w:t>
      </w:r>
      <w:r w:rsidRPr="00337EF0">
        <w:rPr>
          <w:rFonts w:ascii="Times New Roman" w:hAnsi="Times New Roman"/>
          <w:sz w:val="28"/>
          <w:szCs w:val="28"/>
        </w:rPr>
        <w:t>:</w:t>
      </w:r>
    </w:p>
    <w:p w:rsidR="006254DA" w:rsidRDefault="006254DA" w:rsidP="006254DA">
      <w:pPr>
        <w:spacing w:after="0" w:line="360" w:lineRule="atLeast"/>
        <w:ind w:firstLine="709"/>
        <w:jc w:val="both"/>
        <w:rPr>
          <w:rFonts w:ascii="Times New Roman" w:hAnsi="Times New Roman"/>
          <w:sz w:val="28"/>
          <w:szCs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6254DA" w:rsidTr="00350756">
        <w:tc>
          <w:tcPr>
            <w:tcW w:w="9067" w:type="dxa"/>
          </w:tcPr>
          <w:p w:rsidR="006254DA" w:rsidRPr="007722F2" w:rsidRDefault="00E6425C" w:rsidP="00350756">
            <w:pPr>
              <w:jc w:val="center"/>
              <w:rPr>
                <w:rFonts w:ascii="Times New Roman" w:hAnsi="Times New Roman" w:cs="Times New Roman"/>
                <w:color w:val="000000" w:themeColor="text1"/>
                <w:sz w:val="28"/>
                <w:szCs w:val="28"/>
              </w:rPr>
            </w:pPr>
            <m:oMathPara>
              <m:oMath>
                <m:r>
                  <m:rPr>
                    <m:sty m:val="p"/>
                  </m:rPr>
                  <w:rPr>
                    <w:rFonts w:ascii="Cambria Math" w:hAnsi="Cambria Math" w:cs="Times New Roman"/>
                    <w:sz w:val="28"/>
                    <w:szCs w:val="28"/>
                    <w:lang w:val="en-US"/>
                  </w:rPr>
                  <m:t>F=</m:t>
                </m:r>
                <m:f>
                  <m:fPr>
                    <m:ctrlPr>
                      <w:rPr>
                        <w:rFonts w:ascii="Cambria Math" w:hAnsi="Cambria Math" w:cs="Times New Roman"/>
                        <w:sz w:val="28"/>
                        <w:szCs w:val="28"/>
                        <w:lang w:val="en-US"/>
                      </w:rPr>
                    </m:ctrlPr>
                  </m:fPr>
                  <m:num>
                    <m:r>
                      <m:rPr>
                        <m:sty m:val="p"/>
                      </m:rPr>
                      <w:rPr>
                        <w:rFonts w:ascii="Cambria Math" w:hAnsi="Cambria Math" w:cs="Times New Roman"/>
                        <w:sz w:val="28"/>
                        <w:szCs w:val="28"/>
                        <w:lang w:val="en-US"/>
                      </w:rPr>
                      <m:t>E×k×S×Z</m:t>
                    </m:r>
                    <m:ctrlPr>
                      <w:rPr>
                        <w:rFonts w:ascii="Cambria Math" w:hAnsi="Cambria Math" w:cs="Times New Roman"/>
                        <w:color w:val="000000" w:themeColor="text1"/>
                        <w:sz w:val="28"/>
                        <w:szCs w:val="28"/>
                      </w:rPr>
                    </m:ctrlPr>
                  </m:num>
                  <m:den>
                    <m:r>
                      <m:rPr>
                        <m:sty m:val="p"/>
                      </m:rPr>
                      <w:rPr>
                        <w:rFonts w:ascii="Cambria Math" w:hAnsi="Cambria Math" w:cs="Times New Roman"/>
                        <w:color w:val="000000" w:themeColor="text1"/>
                        <w:sz w:val="28"/>
                        <w:szCs w:val="28"/>
                      </w:rPr>
                      <m:t>N×n×</m:t>
                    </m:r>
                    <m:r>
                      <m:rPr>
                        <m:sty m:val="p"/>
                      </m:rPr>
                      <w:rPr>
                        <w:rFonts w:ascii="Cambria Math" w:hAnsi="Cambria Math" w:cs="Times New Roman"/>
                        <w:sz w:val="28"/>
                        <w:szCs w:val="28"/>
                      </w:rPr>
                      <m:t>ŋ</m:t>
                    </m:r>
                  </m:den>
                </m:f>
                <m:r>
                  <w:rPr>
                    <w:rFonts w:ascii="Cambria Math" w:hAnsi="Cambria Math" w:cs="Times New Roman"/>
                    <w:sz w:val="28"/>
                    <w:szCs w:val="28"/>
                    <w:lang w:val="en-US"/>
                  </w:rPr>
                  <m:t xml:space="preserve"> ,</m:t>
                </m:r>
              </m:oMath>
            </m:oMathPara>
          </w:p>
        </w:tc>
        <w:tc>
          <w:tcPr>
            <w:tcW w:w="277" w:type="dxa"/>
            <w:vAlign w:val="center"/>
          </w:tcPr>
          <w:p w:rsidR="006254DA" w:rsidRPr="00ED1BA7" w:rsidRDefault="00C35FDF" w:rsidP="00350756">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(14</w:t>
            </w:r>
            <w:r w:rsidR="006254DA">
              <w:rPr>
                <w:rFonts w:ascii="Times New Roman" w:hAnsi="Times New Roman" w:cs="Times New Roman"/>
                <w:color w:val="000000" w:themeColor="text1"/>
                <w:sz w:val="28"/>
                <w:szCs w:val="28"/>
                <w:lang w:val="en-US"/>
              </w:rPr>
              <w:t>)</w:t>
            </w:r>
          </w:p>
        </w:tc>
      </w:tr>
    </w:tbl>
    <w:p w:rsidR="006254DA" w:rsidRDefault="006254DA" w:rsidP="006254DA">
      <w:pPr>
        <w:spacing w:after="0" w:line="360" w:lineRule="atLeast"/>
        <w:ind w:firstLine="709"/>
        <w:jc w:val="both"/>
        <w:rPr>
          <w:rFonts w:ascii="Times New Roman" w:hAnsi="Times New Roman"/>
          <w:sz w:val="28"/>
          <w:szCs w:val="28"/>
        </w:rPr>
      </w:pPr>
    </w:p>
    <w:p w:rsidR="006254DA" w:rsidRPr="00337EF0" w:rsidRDefault="006254DA" w:rsidP="006254DA">
      <w:pPr>
        <w:spacing w:after="0" w:line="360" w:lineRule="atLeast"/>
        <w:ind w:left="709"/>
        <w:jc w:val="both"/>
        <w:rPr>
          <w:rFonts w:ascii="Times New Roman" w:hAnsi="Times New Roman"/>
          <w:sz w:val="28"/>
          <w:szCs w:val="28"/>
        </w:rPr>
      </w:pPr>
      <w:r w:rsidRPr="00337EF0">
        <w:rPr>
          <w:rFonts w:ascii="Times New Roman" w:hAnsi="Times New Roman"/>
          <w:sz w:val="28"/>
          <w:szCs w:val="28"/>
        </w:rPr>
        <w:t xml:space="preserve">где </w:t>
      </w:r>
      <w:r w:rsidRPr="00337EF0">
        <w:rPr>
          <w:rFonts w:ascii="Times New Roman" w:hAnsi="Times New Roman"/>
          <w:sz w:val="28"/>
          <w:szCs w:val="28"/>
          <w:lang w:val="en-US"/>
        </w:rPr>
        <w:t>F</w:t>
      </w:r>
      <w:r w:rsidRPr="00337EF0">
        <w:rPr>
          <w:rFonts w:ascii="Times New Roman" w:hAnsi="Times New Roman"/>
          <w:sz w:val="28"/>
          <w:szCs w:val="28"/>
        </w:rPr>
        <w:t xml:space="preserve"> – световой поток, лм; </w:t>
      </w:r>
    </w:p>
    <w:p w:rsidR="006254DA" w:rsidRPr="00337EF0" w:rsidRDefault="006254DA" w:rsidP="006254DA">
      <w:pPr>
        <w:spacing w:after="0" w:line="360" w:lineRule="atLeast"/>
        <w:ind w:left="709" w:firstLine="425"/>
        <w:jc w:val="both"/>
        <w:rPr>
          <w:rFonts w:ascii="Times New Roman" w:hAnsi="Times New Roman"/>
          <w:sz w:val="28"/>
          <w:szCs w:val="28"/>
        </w:rPr>
      </w:pPr>
      <w:r w:rsidRPr="00337EF0">
        <w:rPr>
          <w:rFonts w:ascii="Times New Roman" w:hAnsi="Times New Roman"/>
          <w:sz w:val="28"/>
          <w:szCs w:val="28"/>
        </w:rPr>
        <w:t xml:space="preserve">Е – минимальная освещённость, </w:t>
      </w:r>
      <w:proofErr w:type="spellStart"/>
      <w:r w:rsidRPr="00337EF0">
        <w:rPr>
          <w:rFonts w:ascii="Times New Roman" w:hAnsi="Times New Roman"/>
          <w:sz w:val="28"/>
          <w:szCs w:val="28"/>
        </w:rPr>
        <w:t>лк</w:t>
      </w:r>
      <w:proofErr w:type="spellEnd"/>
      <w:r w:rsidRPr="00337EF0">
        <w:rPr>
          <w:rFonts w:ascii="Times New Roman" w:hAnsi="Times New Roman"/>
          <w:sz w:val="28"/>
          <w:szCs w:val="28"/>
        </w:rPr>
        <w:t>;</w:t>
      </w:r>
    </w:p>
    <w:p w:rsidR="006254DA" w:rsidRPr="00337EF0" w:rsidRDefault="006254DA" w:rsidP="006254DA">
      <w:pPr>
        <w:spacing w:after="0" w:line="360" w:lineRule="atLeast"/>
        <w:ind w:left="709" w:firstLine="425"/>
        <w:jc w:val="both"/>
        <w:rPr>
          <w:rFonts w:ascii="Times New Roman" w:hAnsi="Times New Roman"/>
          <w:sz w:val="28"/>
          <w:szCs w:val="28"/>
        </w:rPr>
      </w:pPr>
      <w:r w:rsidRPr="00337EF0">
        <w:rPr>
          <w:rFonts w:ascii="Times New Roman" w:hAnsi="Times New Roman"/>
          <w:sz w:val="28"/>
          <w:szCs w:val="28"/>
          <w:lang w:val="en-US"/>
        </w:rPr>
        <w:t>k</w:t>
      </w:r>
      <w:r w:rsidRPr="00337EF0">
        <w:rPr>
          <w:rFonts w:ascii="Times New Roman" w:hAnsi="Times New Roman"/>
          <w:sz w:val="28"/>
          <w:szCs w:val="28"/>
        </w:rPr>
        <w:t xml:space="preserve"> – </w:t>
      </w:r>
      <w:proofErr w:type="gramStart"/>
      <w:r w:rsidRPr="00337EF0">
        <w:rPr>
          <w:rFonts w:ascii="Times New Roman" w:hAnsi="Times New Roman"/>
          <w:sz w:val="28"/>
          <w:szCs w:val="28"/>
        </w:rPr>
        <w:t>коэффициент</w:t>
      </w:r>
      <w:proofErr w:type="gramEnd"/>
      <w:r w:rsidRPr="00337EF0">
        <w:rPr>
          <w:rFonts w:ascii="Times New Roman" w:hAnsi="Times New Roman"/>
          <w:sz w:val="28"/>
          <w:szCs w:val="28"/>
        </w:rPr>
        <w:t xml:space="preserve"> запаса;</w:t>
      </w:r>
    </w:p>
    <w:p w:rsidR="006254DA" w:rsidRPr="00337EF0" w:rsidRDefault="006254DA" w:rsidP="006254DA">
      <w:pPr>
        <w:spacing w:after="0" w:line="360" w:lineRule="atLeast"/>
        <w:ind w:left="709" w:firstLine="425"/>
        <w:jc w:val="both"/>
        <w:rPr>
          <w:rFonts w:ascii="Times New Roman" w:hAnsi="Times New Roman"/>
          <w:sz w:val="28"/>
          <w:szCs w:val="28"/>
        </w:rPr>
      </w:pPr>
      <w:r w:rsidRPr="00337EF0">
        <w:rPr>
          <w:rFonts w:ascii="Times New Roman" w:hAnsi="Times New Roman"/>
          <w:sz w:val="28"/>
          <w:szCs w:val="28"/>
          <w:lang w:val="en-US"/>
        </w:rPr>
        <w:t>S</w:t>
      </w:r>
      <w:r w:rsidRPr="00337EF0">
        <w:rPr>
          <w:rFonts w:ascii="Times New Roman" w:hAnsi="Times New Roman"/>
          <w:sz w:val="28"/>
          <w:szCs w:val="28"/>
        </w:rPr>
        <w:t xml:space="preserve"> – </w:t>
      </w:r>
      <w:proofErr w:type="gramStart"/>
      <w:r w:rsidRPr="00337EF0">
        <w:rPr>
          <w:rFonts w:ascii="Times New Roman" w:hAnsi="Times New Roman"/>
          <w:sz w:val="28"/>
          <w:szCs w:val="28"/>
        </w:rPr>
        <w:t>площадь</w:t>
      </w:r>
      <w:proofErr w:type="gramEnd"/>
      <w:r w:rsidRPr="00337EF0">
        <w:rPr>
          <w:rFonts w:ascii="Times New Roman" w:hAnsi="Times New Roman"/>
          <w:sz w:val="28"/>
          <w:szCs w:val="28"/>
        </w:rPr>
        <w:t xml:space="preserve"> помещения, м</w:t>
      </w:r>
      <w:r w:rsidRPr="00337EF0">
        <w:rPr>
          <w:rFonts w:ascii="Times New Roman" w:hAnsi="Times New Roman"/>
          <w:sz w:val="28"/>
          <w:szCs w:val="28"/>
          <w:vertAlign w:val="superscript"/>
        </w:rPr>
        <w:t>2</w:t>
      </w:r>
      <w:r w:rsidRPr="00337EF0">
        <w:rPr>
          <w:rFonts w:ascii="Times New Roman" w:hAnsi="Times New Roman"/>
          <w:sz w:val="28"/>
          <w:szCs w:val="28"/>
        </w:rPr>
        <w:t>;</w:t>
      </w:r>
    </w:p>
    <w:p w:rsidR="006254DA" w:rsidRPr="00337EF0" w:rsidRDefault="006254DA" w:rsidP="006254DA">
      <w:pPr>
        <w:spacing w:after="0" w:line="360" w:lineRule="atLeast"/>
        <w:ind w:left="709" w:firstLine="425"/>
        <w:jc w:val="both"/>
        <w:rPr>
          <w:rFonts w:ascii="Times New Roman" w:hAnsi="Times New Roman"/>
          <w:sz w:val="28"/>
          <w:szCs w:val="28"/>
        </w:rPr>
      </w:pPr>
      <w:r w:rsidRPr="00337EF0">
        <w:rPr>
          <w:rFonts w:ascii="Times New Roman" w:hAnsi="Times New Roman"/>
          <w:sz w:val="28"/>
          <w:szCs w:val="28"/>
          <w:lang w:val="en-US"/>
        </w:rPr>
        <w:t>Z</w:t>
      </w:r>
      <w:r w:rsidRPr="00337EF0">
        <w:rPr>
          <w:rFonts w:ascii="Times New Roman" w:hAnsi="Times New Roman"/>
          <w:sz w:val="28"/>
          <w:szCs w:val="28"/>
        </w:rPr>
        <w:t xml:space="preserve"> – </w:t>
      </w:r>
      <w:proofErr w:type="gramStart"/>
      <w:r w:rsidRPr="00337EF0">
        <w:rPr>
          <w:rFonts w:ascii="Times New Roman" w:hAnsi="Times New Roman"/>
          <w:sz w:val="28"/>
          <w:szCs w:val="28"/>
        </w:rPr>
        <w:t>коэффициент</w:t>
      </w:r>
      <w:proofErr w:type="gramEnd"/>
      <w:r w:rsidRPr="00337EF0">
        <w:rPr>
          <w:rFonts w:ascii="Times New Roman" w:hAnsi="Times New Roman"/>
          <w:sz w:val="28"/>
          <w:szCs w:val="28"/>
        </w:rPr>
        <w:t xml:space="preserve"> минимальной освещённости;</w:t>
      </w:r>
    </w:p>
    <w:p w:rsidR="006254DA" w:rsidRPr="00337EF0" w:rsidRDefault="006254DA" w:rsidP="006254DA">
      <w:pPr>
        <w:tabs>
          <w:tab w:val="left" w:pos="4565"/>
        </w:tabs>
        <w:spacing w:after="0" w:line="360" w:lineRule="atLeast"/>
        <w:ind w:left="709" w:firstLine="425"/>
        <w:jc w:val="both"/>
        <w:rPr>
          <w:rFonts w:ascii="Times New Roman" w:hAnsi="Times New Roman"/>
          <w:sz w:val="28"/>
          <w:szCs w:val="28"/>
        </w:rPr>
      </w:pPr>
      <w:r w:rsidRPr="00337EF0">
        <w:rPr>
          <w:rFonts w:ascii="Times New Roman" w:hAnsi="Times New Roman"/>
          <w:sz w:val="28"/>
          <w:szCs w:val="28"/>
          <w:lang w:val="en-US"/>
        </w:rPr>
        <w:t>N</w:t>
      </w:r>
      <w:r w:rsidRPr="00337EF0">
        <w:rPr>
          <w:rFonts w:ascii="Times New Roman" w:hAnsi="Times New Roman"/>
          <w:sz w:val="28"/>
          <w:szCs w:val="28"/>
        </w:rPr>
        <w:t xml:space="preserve"> – </w:t>
      </w:r>
      <w:proofErr w:type="gramStart"/>
      <w:r w:rsidRPr="00337EF0">
        <w:rPr>
          <w:rFonts w:ascii="Times New Roman" w:hAnsi="Times New Roman"/>
          <w:sz w:val="28"/>
          <w:szCs w:val="28"/>
        </w:rPr>
        <w:t>число</w:t>
      </w:r>
      <w:proofErr w:type="gramEnd"/>
      <w:r w:rsidRPr="00337EF0">
        <w:rPr>
          <w:rFonts w:ascii="Times New Roman" w:hAnsi="Times New Roman"/>
          <w:sz w:val="28"/>
          <w:szCs w:val="28"/>
        </w:rPr>
        <w:t xml:space="preserve"> светил</w:t>
      </w:r>
      <w:r>
        <w:rPr>
          <w:rFonts w:ascii="Times New Roman" w:hAnsi="Times New Roman"/>
          <w:sz w:val="28"/>
          <w:szCs w:val="28"/>
        </w:rPr>
        <w:t>ьников;</w:t>
      </w:r>
    </w:p>
    <w:p w:rsidR="006254DA" w:rsidRPr="00337EF0" w:rsidRDefault="006254DA" w:rsidP="006254DA">
      <w:pPr>
        <w:spacing w:after="0" w:line="360" w:lineRule="atLeast"/>
        <w:ind w:left="709" w:firstLine="425"/>
        <w:jc w:val="both"/>
        <w:rPr>
          <w:rFonts w:ascii="Times New Roman" w:hAnsi="Times New Roman"/>
          <w:sz w:val="28"/>
          <w:szCs w:val="28"/>
        </w:rPr>
      </w:pPr>
      <w:r w:rsidRPr="00337EF0">
        <w:rPr>
          <w:rFonts w:ascii="Times New Roman" w:hAnsi="Times New Roman"/>
          <w:sz w:val="28"/>
          <w:szCs w:val="28"/>
          <w:lang w:val="en-US"/>
        </w:rPr>
        <w:t>n</w:t>
      </w:r>
      <w:r w:rsidRPr="00337EF0">
        <w:rPr>
          <w:rFonts w:ascii="Times New Roman" w:hAnsi="Times New Roman"/>
          <w:sz w:val="28"/>
          <w:szCs w:val="28"/>
        </w:rPr>
        <w:t xml:space="preserve"> – </w:t>
      </w:r>
      <w:proofErr w:type="gramStart"/>
      <w:r w:rsidRPr="00337EF0">
        <w:rPr>
          <w:rFonts w:ascii="Times New Roman" w:hAnsi="Times New Roman"/>
          <w:sz w:val="28"/>
          <w:szCs w:val="28"/>
        </w:rPr>
        <w:t>число</w:t>
      </w:r>
      <w:proofErr w:type="gramEnd"/>
      <w:r w:rsidRPr="00337EF0">
        <w:rPr>
          <w:rFonts w:ascii="Times New Roman" w:hAnsi="Times New Roman"/>
          <w:sz w:val="28"/>
          <w:szCs w:val="28"/>
        </w:rPr>
        <w:t xml:space="preserve"> ламп в светильнике;</w:t>
      </w:r>
    </w:p>
    <w:p w:rsidR="006254DA" w:rsidRPr="00337EF0" w:rsidRDefault="006254DA" w:rsidP="006254DA">
      <w:pPr>
        <w:spacing w:after="0" w:line="360" w:lineRule="atLeast"/>
        <w:ind w:left="709" w:firstLine="425"/>
        <w:jc w:val="both"/>
        <w:rPr>
          <w:rFonts w:ascii="Times New Roman" w:hAnsi="Times New Roman"/>
          <w:sz w:val="28"/>
          <w:szCs w:val="28"/>
        </w:rPr>
      </w:pPr>
      <w:r w:rsidRPr="00337EF0">
        <w:rPr>
          <w:rFonts w:ascii="Times New Roman" w:hAnsi="Times New Roman"/>
          <w:sz w:val="28"/>
          <w:szCs w:val="28"/>
        </w:rPr>
        <w:t>ŋ – коэффициент использования.</w:t>
      </w:r>
    </w:p>
    <w:p w:rsidR="006254DA" w:rsidRDefault="006254DA" w:rsidP="00395F59">
      <w:pPr>
        <w:spacing w:after="0" w:line="360" w:lineRule="atLeast"/>
        <w:jc w:val="both"/>
        <w:rPr>
          <w:rFonts w:ascii="Times New Roman" w:hAnsi="Times New Roman"/>
          <w:sz w:val="28"/>
          <w:szCs w:val="28"/>
        </w:rPr>
      </w:pPr>
    </w:p>
    <w:p w:rsidR="006254DA" w:rsidRDefault="006254DA" w:rsidP="006254DA">
      <w:pPr>
        <w:spacing w:after="0" w:line="360" w:lineRule="atLeast"/>
        <w:ind w:left="709"/>
        <w:jc w:val="both"/>
        <w:rPr>
          <w:rFonts w:ascii="Times New Roman" w:hAnsi="Times New Roman"/>
          <w:sz w:val="28"/>
          <w:szCs w:val="28"/>
        </w:rPr>
      </w:pPr>
      <w:r>
        <w:rPr>
          <w:rFonts w:ascii="Times New Roman" w:hAnsi="Times New Roman"/>
          <w:sz w:val="28"/>
          <w:szCs w:val="28"/>
        </w:rPr>
        <w:t>Число светил</w:t>
      </w:r>
      <w:r w:rsidR="00C35FDF">
        <w:rPr>
          <w:rFonts w:ascii="Times New Roman" w:hAnsi="Times New Roman"/>
          <w:sz w:val="28"/>
          <w:szCs w:val="28"/>
        </w:rPr>
        <w:t>ьников определяем по формуле (15</w:t>
      </w:r>
      <w:r>
        <w:rPr>
          <w:rFonts w:ascii="Times New Roman" w:hAnsi="Times New Roman"/>
          <w:sz w:val="28"/>
          <w:szCs w:val="28"/>
        </w:rPr>
        <w:t>):</w:t>
      </w:r>
    </w:p>
    <w:p w:rsidR="00756765" w:rsidRDefault="00756765" w:rsidP="006254DA">
      <w:pPr>
        <w:spacing w:after="0" w:line="360" w:lineRule="atLeast"/>
        <w:ind w:left="709"/>
        <w:jc w:val="both"/>
        <w:rPr>
          <w:rFonts w:ascii="Times New Roman" w:hAnsi="Times New Roman"/>
          <w:sz w:val="28"/>
          <w:szCs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6254DA" w:rsidTr="00350756">
        <w:tc>
          <w:tcPr>
            <w:tcW w:w="8671" w:type="dxa"/>
          </w:tcPr>
          <w:p w:rsidR="006254DA" w:rsidRPr="000A65B2" w:rsidRDefault="00E6425C" w:rsidP="00350756">
            <w:pPr>
              <w:jc w:val="center"/>
              <w:rPr>
                <w:rFonts w:ascii="Times New Roman" w:hAnsi="Times New Roman" w:cs="Times New Roman"/>
                <w:i/>
                <w:color w:val="000000" w:themeColor="text1"/>
                <w:sz w:val="28"/>
                <w:szCs w:val="28"/>
              </w:rPr>
            </w:pPr>
            <m:oMathPara>
              <m:oMath>
                <m:r>
                  <m:rPr>
                    <m:sty m:val="p"/>
                  </m:rPr>
                  <w:rPr>
                    <w:rFonts w:ascii="Cambria Math" w:hAnsi="Cambria Math" w:cs="Times New Roman"/>
                    <w:sz w:val="28"/>
                    <w:szCs w:val="28"/>
                    <w:lang w:val="en-US"/>
                  </w:rPr>
                  <w:lastRenderedPageBreak/>
                  <m:t>N</m:t>
                </m:r>
                <m:r>
                  <w:rPr>
                    <w:rFonts w:ascii="Cambria Math" w:hAnsi="Cambria Math" w:cs="Times New Roman"/>
                    <w:sz w:val="28"/>
                    <w:szCs w:val="28"/>
                    <w:lang w:val="en-US"/>
                  </w:rPr>
                  <m:t>=</m:t>
                </m:r>
                <m:f>
                  <m:fPr>
                    <m:ctrlPr>
                      <w:rPr>
                        <w:rFonts w:ascii="Cambria Math" w:hAnsi="Cambria Math" w:cs="Times New Roman"/>
                        <w:sz w:val="28"/>
                        <w:szCs w:val="28"/>
                        <w:lang w:val="en-US"/>
                      </w:rPr>
                    </m:ctrlPr>
                  </m:fPr>
                  <m:num>
                    <m:r>
                      <m:rPr>
                        <m:sty m:val="p"/>
                      </m:rPr>
                      <w:rPr>
                        <w:rFonts w:ascii="Cambria Math" w:hAnsi="Cambria Math" w:cs="Times New Roman"/>
                        <w:sz w:val="28"/>
                        <w:szCs w:val="28"/>
                        <w:lang w:val="en-US"/>
                      </w:rPr>
                      <m:t>E×k×S×Z</m:t>
                    </m:r>
                    <m:ctrlPr>
                      <w:rPr>
                        <w:rFonts w:ascii="Cambria Math" w:hAnsi="Cambria Math" w:cs="Times New Roman"/>
                        <w:color w:val="000000" w:themeColor="text1"/>
                        <w:sz w:val="28"/>
                        <w:szCs w:val="28"/>
                      </w:rPr>
                    </m:ctrlPr>
                  </m:num>
                  <m:den>
                    <m:r>
                      <m:rPr>
                        <m:sty m:val="p"/>
                      </m:rPr>
                      <w:rPr>
                        <w:rFonts w:ascii="Cambria Math" w:hAnsi="Cambria Math" w:cs="Times New Roman"/>
                        <w:color w:val="000000" w:themeColor="text1"/>
                        <w:sz w:val="28"/>
                        <w:szCs w:val="28"/>
                      </w:rPr>
                      <m:t>N×n×</m:t>
                    </m:r>
                    <m:r>
                      <m:rPr>
                        <m:sty m:val="p"/>
                      </m:rPr>
                      <w:rPr>
                        <w:rFonts w:ascii="Cambria Math" w:hAnsi="Cambria Math" w:cs="Times New Roman"/>
                        <w:sz w:val="28"/>
                        <w:szCs w:val="28"/>
                      </w:rPr>
                      <m:t>ŋ</m:t>
                    </m:r>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3000×1,5×4000×1,1</m:t>
                    </m:r>
                    <m:ctrlPr>
                      <w:rPr>
                        <w:rFonts w:ascii="Cambria Math" w:hAnsi="Cambria Math" w:cs="Times New Roman"/>
                        <w:i/>
                        <w:color w:val="000000" w:themeColor="text1"/>
                        <w:sz w:val="28"/>
                        <w:szCs w:val="28"/>
                      </w:rPr>
                    </m:ctrlPr>
                  </m:num>
                  <m:den>
                    <m:r>
                      <w:rPr>
                        <w:rFonts w:ascii="Cambria Math" w:hAnsi="Cambria Math" w:cs="Times New Roman"/>
                        <w:color w:val="000000" w:themeColor="text1"/>
                        <w:sz w:val="28"/>
                        <w:szCs w:val="28"/>
                      </w:rPr>
                      <m:t>3000×2×37</m:t>
                    </m:r>
                  </m:den>
                </m:f>
                <m:r>
                  <w:rPr>
                    <w:rFonts w:ascii="Cambria Math" w:eastAsiaTheme="minorEastAsia" w:hAnsi="Cambria Math" w:cs="Times New Roman"/>
                    <w:sz w:val="28"/>
                    <w:szCs w:val="28"/>
                    <w:lang w:val="en-US"/>
                  </w:rPr>
                  <m:t>=89</m:t>
                </m:r>
              </m:oMath>
            </m:oMathPara>
          </w:p>
        </w:tc>
        <w:tc>
          <w:tcPr>
            <w:tcW w:w="683" w:type="dxa"/>
            <w:vAlign w:val="center"/>
          </w:tcPr>
          <w:p w:rsidR="006254DA" w:rsidRPr="00ED1BA7" w:rsidRDefault="00C35FDF" w:rsidP="00350756">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(15</w:t>
            </w:r>
            <w:r w:rsidR="006254DA">
              <w:rPr>
                <w:rFonts w:ascii="Times New Roman" w:hAnsi="Times New Roman" w:cs="Times New Roman"/>
                <w:color w:val="000000" w:themeColor="text1"/>
                <w:sz w:val="28"/>
                <w:szCs w:val="28"/>
                <w:lang w:val="en-US"/>
              </w:rPr>
              <w:t>)</w:t>
            </w:r>
          </w:p>
        </w:tc>
      </w:tr>
    </w:tbl>
    <w:p w:rsidR="006254DA" w:rsidRDefault="006254DA" w:rsidP="006254DA">
      <w:pPr>
        <w:spacing w:after="0" w:line="360" w:lineRule="atLeast"/>
        <w:ind w:left="709"/>
        <w:jc w:val="both"/>
        <w:rPr>
          <w:rFonts w:ascii="Times New Roman" w:hAnsi="Times New Roman"/>
          <w:sz w:val="28"/>
          <w:szCs w:val="28"/>
        </w:rPr>
      </w:pPr>
    </w:p>
    <w:p w:rsidR="006254DA" w:rsidRPr="00337EF0" w:rsidRDefault="006254DA" w:rsidP="006254DA">
      <w:pPr>
        <w:spacing w:after="0" w:line="360" w:lineRule="atLeast"/>
        <w:ind w:firstLine="709"/>
        <w:jc w:val="both"/>
        <w:rPr>
          <w:rFonts w:ascii="Times New Roman" w:hAnsi="Times New Roman"/>
          <w:sz w:val="28"/>
          <w:szCs w:val="28"/>
        </w:rPr>
      </w:pPr>
      <w:r w:rsidRPr="00337EF0">
        <w:rPr>
          <w:rFonts w:ascii="Times New Roman" w:hAnsi="Times New Roman"/>
          <w:sz w:val="28"/>
          <w:szCs w:val="28"/>
        </w:rPr>
        <w:t xml:space="preserve">Для освещения помещения </w:t>
      </w:r>
      <w:r w:rsidR="00395F59">
        <w:rPr>
          <w:rFonts w:ascii="Times New Roman" w:hAnsi="Times New Roman"/>
          <w:sz w:val="28"/>
          <w:szCs w:val="28"/>
        </w:rPr>
        <w:t>хоккейной арены</w:t>
      </w:r>
      <w:r w:rsidRPr="00337EF0">
        <w:rPr>
          <w:rFonts w:ascii="Times New Roman" w:hAnsi="Times New Roman"/>
          <w:sz w:val="28"/>
          <w:szCs w:val="28"/>
        </w:rPr>
        <w:t xml:space="preserve"> по за</w:t>
      </w:r>
      <w:r w:rsidR="00395F59">
        <w:rPr>
          <w:rFonts w:ascii="Times New Roman" w:hAnsi="Times New Roman"/>
          <w:sz w:val="28"/>
          <w:szCs w:val="28"/>
        </w:rPr>
        <w:t>данным параметрам потребуется 89</w:t>
      </w:r>
      <w:r w:rsidRPr="00337EF0">
        <w:rPr>
          <w:rFonts w:ascii="Times New Roman" w:hAnsi="Times New Roman"/>
          <w:sz w:val="28"/>
          <w:szCs w:val="28"/>
        </w:rPr>
        <w:t xml:space="preserve"> светильников.</w:t>
      </w:r>
    </w:p>
    <w:p w:rsidR="006254DA" w:rsidRPr="00A02F5B" w:rsidRDefault="006254DA" w:rsidP="006254DA">
      <w:pPr>
        <w:spacing w:after="0" w:line="360" w:lineRule="exact"/>
        <w:ind w:firstLine="709"/>
        <w:rPr>
          <w:rFonts w:ascii="Times New Roman" w:hAnsi="Times New Roman" w:cs="Times New Roman"/>
          <w:b/>
          <w:sz w:val="28"/>
        </w:rPr>
      </w:pPr>
    </w:p>
    <w:p w:rsidR="006254DA" w:rsidRPr="00A02F5B" w:rsidRDefault="006254DA" w:rsidP="006254DA">
      <w:pPr>
        <w:spacing w:after="0" w:line="360" w:lineRule="exact"/>
        <w:ind w:firstLine="709"/>
        <w:outlineLvl w:val="1"/>
        <w:rPr>
          <w:rFonts w:ascii="Times New Roman" w:hAnsi="Times New Roman" w:cs="Times New Roman"/>
          <w:b/>
          <w:sz w:val="28"/>
        </w:rPr>
      </w:pPr>
      <w:bookmarkStart w:id="80" w:name="_Toc421729821"/>
      <w:bookmarkStart w:id="81" w:name="_Toc453827247"/>
      <w:bookmarkStart w:id="82" w:name="_Toc453867986"/>
      <w:bookmarkStart w:id="83" w:name="_Toc6428090"/>
      <w:bookmarkStart w:id="84" w:name="_Toc41470094"/>
      <w:r w:rsidRPr="00A02F5B">
        <w:rPr>
          <w:rFonts w:ascii="Times New Roman" w:hAnsi="Times New Roman" w:cs="Times New Roman"/>
          <w:b/>
          <w:sz w:val="28"/>
        </w:rPr>
        <w:t>6.2 Техника безопасности</w:t>
      </w:r>
      <w:bookmarkEnd w:id="80"/>
      <w:bookmarkEnd w:id="81"/>
      <w:bookmarkEnd w:id="82"/>
      <w:bookmarkEnd w:id="83"/>
      <w:bookmarkEnd w:id="84"/>
    </w:p>
    <w:p w:rsidR="006254DA" w:rsidRPr="00A02F5B" w:rsidRDefault="006254DA" w:rsidP="006254DA">
      <w:pPr>
        <w:spacing w:after="0" w:line="360" w:lineRule="exact"/>
        <w:ind w:firstLine="709"/>
        <w:rPr>
          <w:rFonts w:ascii="Times New Roman" w:hAnsi="Times New Roman" w:cs="Times New Roman"/>
          <w:b/>
          <w:sz w:val="28"/>
        </w:rPr>
      </w:pPr>
    </w:p>
    <w:p w:rsidR="006254DA" w:rsidRPr="00A02F5B" w:rsidRDefault="006254DA" w:rsidP="006254DA">
      <w:pPr>
        <w:spacing w:after="0" w:line="360" w:lineRule="exact"/>
        <w:ind w:firstLine="709"/>
        <w:outlineLvl w:val="2"/>
        <w:rPr>
          <w:rFonts w:ascii="Times New Roman" w:hAnsi="Times New Roman" w:cs="Times New Roman"/>
          <w:b/>
          <w:sz w:val="28"/>
        </w:rPr>
      </w:pPr>
      <w:bookmarkStart w:id="85" w:name="_Toc421729822"/>
      <w:bookmarkStart w:id="86" w:name="_Toc453827248"/>
      <w:bookmarkStart w:id="87" w:name="_Toc453867987"/>
      <w:bookmarkStart w:id="88" w:name="_Toc6428091"/>
      <w:bookmarkStart w:id="89" w:name="_Toc41470095"/>
      <w:r w:rsidRPr="00A02F5B">
        <w:rPr>
          <w:rFonts w:ascii="Times New Roman" w:hAnsi="Times New Roman" w:cs="Times New Roman"/>
          <w:b/>
          <w:sz w:val="28"/>
        </w:rPr>
        <w:t>6.2.1 Электробезопасность</w:t>
      </w:r>
      <w:bookmarkEnd w:id="85"/>
      <w:bookmarkEnd w:id="86"/>
      <w:bookmarkEnd w:id="87"/>
      <w:bookmarkEnd w:id="88"/>
      <w:bookmarkEnd w:id="89"/>
    </w:p>
    <w:p w:rsidR="006254DA" w:rsidRPr="00337EF0" w:rsidRDefault="006254DA" w:rsidP="006254DA">
      <w:pPr>
        <w:spacing w:after="0" w:line="360" w:lineRule="exact"/>
        <w:ind w:firstLine="709"/>
        <w:jc w:val="both"/>
        <w:rPr>
          <w:rFonts w:ascii="Times New Roman" w:hAnsi="Times New Roman"/>
          <w:sz w:val="28"/>
          <w:szCs w:val="28"/>
        </w:rPr>
      </w:pPr>
      <w:r w:rsidRPr="00337EF0">
        <w:rPr>
          <w:rFonts w:ascii="Times New Roman" w:hAnsi="Times New Roman"/>
          <w:sz w:val="28"/>
          <w:szCs w:val="28"/>
        </w:rPr>
        <w:t>Помещения</w:t>
      </w:r>
      <w:r>
        <w:rPr>
          <w:rFonts w:ascii="Times New Roman" w:hAnsi="Times New Roman"/>
          <w:sz w:val="28"/>
          <w:szCs w:val="28"/>
        </w:rPr>
        <w:t>,</w:t>
      </w:r>
      <w:r w:rsidRPr="00337EF0">
        <w:rPr>
          <w:rFonts w:ascii="Times New Roman" w:hAnsi="Times New Roman"/>
          <w:sz w:val="28"/>
          <w:szCs w:val="28"/>
        </w:rPr>
        <w:t xml:space="preserve"> в которых может эксплуатироваться устройство</w:t>
      </w:r>
      <w:r>
        <w:rPr>
          <w:rFonts w:ascii="Times New Roman" w:hAnsi="Times New Roman"/>
          <w:sz w:val="28"/>
          <w:szCs w:val="28"/>
        </w:rPr>
        <w:t>,</w:t>
      </w:r>
      <w:r w:rsidRPr="00337EF0">
        <w:rPr>
          <w:rFonts w:ascii="Times New Roman" w:hAnsi="Times New Roman"/>
          <w:sz w:val="28"/>
          <w:szCs w:val="28"/>
        </w:rPr>
        <w:t xml:space="preserve"> относится к категории без повышенной опасности поражения электрическим током. В качестве мер защиты от поражения электрическим током устройство оснащено </w:t>
      </w:r>
      <w:proofErr w:type="spellStart"/>
      <w:r w:rsidRPr="00337EF0">
        <w:rPr>
          <w:rFonts w:ascii="Times New Roman" w:hAnsi="Times New Roman"/>
          <w:sz w:val="28"/>
          <w:szCs w:val="28"/>
        </w:rPr>
        <w:t>занулением</w:t>
      </w:r>
      <w:proofErr w:type="spellEnd"/>
      <w:r w:rsidRPr="00337EF0">
        <w:rPr>
          <w:rFonts w:ascii="Times New Roman" w:hAnsi="Times New Roman"/>
          <w:sz w:val="28"/>
          <w:szCs w:val="28"/>
        </w:rPr>
        <w:t xml:space="preserve"> и двойной изоляцией.</w:t>
      </w:r>
    </w:p>
    <w:p w:rsidR="006254DA" w:rsidRPr="00136A23" w:rsidRDefault="006254DA" w:rsidP="006254DA">
      <w:pPr>
        <w:spacing w:after="0" w:line="360" w:lineRule="exact"/>
        <w:ind w:firstLine="709"/>
        <w:jc w:val="both"/>
        <w:rPr>
          <w:rFonts w:ascii="Times New Roman" w:hAnsi="Times New Roman"/>
          <w:sz w:val="28"/>
          <w:szCs w:val="28"/>
        </w:rPr>
      </w:pPr>
      <w:r w:rsidRPr="00337EF0">
        <w:rPr>
          <w:rFonts w:ascii="Times New Roman" w:hAnsi="Times New Roman"/>
          <w:sz w:val="28"/>
          <w:szCs w:val="28"/>
        </w:rPr>
        <w:t xml:space="preserve">Для предотвращения поражения электрическим током при эксплуатации устройства необходимо проводить периодический контроль исправности устройства, а также инструктаж по технике безопасности при работе с </w:t>
      </w:r>
      <w:r w:rsidRPr="00136A23">
        <w:rPr>
          <w:rFonts w:ascii="Times New Roman" w:hAnsi="Times New Roman"/>
          <w:sz w:val="28"/>
          <w:szCs w:val="28"/>
        </w:rPr>
        <w:t>электрооборудованием [</w:t>
      </w:r>
      <w:r w:rsidR="004B54BD">
        <w:rPr>
          <w:rFonts w:ascii="Times New Roman" w:hAnsi="Times New Roman"/>
          <w:sz w:val="28"/>
          <w:szCs w:val="28"/>
        </w:rPr>
        <w:t>40</w:t>
      </w:r>
      <w:r w:rsidRPr="00136A23">
        <w:rPr>
          <w:rFonts w:ascii="Times New Roman" w:hAnsi="Times New Roman"/>
          <w:sz w:val="28"/>
          <w:szCs w:val="28"/>
        </w:rPr>
        <w:t>].</w:t>
      </w:r>
    </w:p>
    <w:p w:rsidR="006254DA" w:rsidRPr="00A02F5B" w:rsidRDefault="006254DA" w:rsidP="006254DA">
      <w:pPr>
        <w:spacing w:after="0" w:line="360" w:lineRule="exact"/>
        <w:ind w:firstLine="709"/>
        <w:rPr>
          <w:rFonts w:ascii="Times New Roman" w:hAnsi="Times New Roman" w:cs="Times New Roman"/>
          <w:b/>
          <w:sz w:val="28"/>
        </w:rPr>
      </w:pPr>
    </w:p>
    <w:p w:rsidR="006254DA" w:rsidRPr="00A02F5B" w:rsidRDefault="006254DA" w:rsidP="006254DA">
      <w:pPr>
        <w:spacing w:after="0" w:line="360" w:lineRule="exact"/>
        <w:ind w:firstLine="709"/>
        <w:outlineLvl w:val="2"/>
        <w:rPr>
          <w:rFonts w:ascii="Times New Roman" w:hAnsi="Times New Roman" w:cs="Times New Roman"/>
          <w:b/>
          <w:sz w:val="28"/>
        </w:rPr>
      </w:pPr>
      <w:bookmarkStart w:id="90" w:name="_Toc421729823"/>
      <w:bookmarkStart w:id="91" w:name="_Toc453827249"/>
      <w:bookmarkStart w:id="92" w:name="_Toc453867988"/>
      <w:bookmarkStart w:id="93" w:name="_Toc6428092"/>
      <w:bookmarkStart w:id="94" w:name="_Toc41470096"/>
      <w:r w:rsidRPr="00A02F5B">
        <w:rPr>
          <w:rFonts w:ascii="Times New Roman" w:hAnsi="Times New Roman" w:cs="Times New Roman"/>
          <w:b/>
          <w:sz w:val="28"/>
        </w:rPr>
        <w:t>6.2.2 Пожарная безопасность</w:t>
      </w:r>
      <w:bookmarkEnd w:id="90"/>
      <w:bookmarkEnd w:id="91"/>
      <w:bookmarkEnd w:id="92"/>
      <w:bookmarkEnd w:id="93"/>
      <w:bookmarkEnd w:id="94"/>
    </w:p>
    <w:p w:rsidR="006254DA" w:rsidRDefault="00E82278" w:rsidP="006254DA">
      <w:pPr>
        <w:spacing w:after="0" w:line="360" w:lineRule="exact"/>
        <w:ind w:firstLine="709"/>
        <w:jc w:val="both"/>
        <w:rPr>
          <w:rFonts w:ascii="Times New Roman" w:hAnsi="Times New Roman"/>
          <w:sz w:val="28"/>
          <w:szCs w:val="28"/>
        </w:rPr>
      </w:pPr>
      <w:r>
        <w:rPr>
          <w:rFonts w:ascii="Times New Roman" w:hAnsi="Times New Roman"/>
          <w:sz w:val="28"/>
          <w:szCs w:val="28"/>
        </w:rPr>
        <w:t>Согласно ТКП 45-2.02-315</w:t>
      </w:r>
      <w:r w:rsidR="006254DA" w:rsidRPr="00136A23">
        <w:rPr>
          <w:rFonts w:ascii="Times New Roman" w:hAnsi="Times New Roman"/>
          <w:sz w:val="28"/>
          <w:szCs w:val="28"/>
        </w:rPr>
        <w:t>-201</w:t>
      </w:r>
      <w:r>
        <w:rPr>
          <w:rFonts w:ascii="Times New Roman" w:hAnsi="Times New Roman"/>
          <w:sz w:val="28"/>
          <w:szCs w:val="28"/>
        </w:rPr>
        <w:t>8</w:t>
      </w:r>
      <w:r w:rsidR="006254DA" w:rsidRPr="00136A23">
        <w:rPr>
          <w:rFonts w:ascii="Times New Roman" w:hAnsi="Times New Roman"/>
          <w:sz w:val="28"/>
          <w:szCs w:val="28"/>
        </w:rPr>
        <w:t xml:space="preserve"> «</w:t>
      </w:r>
      <w:r>
        <w:rPr>
          <w:rFonts w:ascii="Times New Roman" w:hAnsi="Times New Roman" w:cs="Times New Roman"/>
          <w:spacing w:val="-10"/>
          <w:sz w:val="28"/>
          <w:szCs w:val="28"/>
        </w:rPr>
        <w:t>Пожарная безопасность зданий и сооружений. Строительные нормы проектирования</w:t>
      </w:r>
      <w:r w:rsidR="006254DA" w:rsidRPr="00136A23">
        <w:rPr>
          <w:rFonts w:ascii="Times New Roman" w:hAnsi="Times New Roman"/>
          <w:sz w:val="28"/>
          <w:szCs w:val="28"/>
        </w:rPr>
        <w:t xml:space="preserve">» степень огнестойкости спортивного помещения ІІ </w:t>
      </w:r>
      <w:r w:rsidR="006254DA" w:rsidRPr="00337EF0">
        <w:rPr>
          <w:rFonts w:ascii="Times New Roman" w:hAnsi="Times New Roman"/>
          <w:sz w:val="28"/>
          <w:szCs w:val="28"/>
        </w:rPr>
        <w:t xml:space="preserve">(таблица </w:t>
      </w:r>
      <w:r w:rsidR="001F6211">
        <w:rPr>
          <w:rFonts w:ascii="Times New Roman" w:hAnsi="Times New Roman"/>
          <w:sz w:val="28"/>
          <w:szCs w:val="28"/>
        </w:rPr>
        <w:t>14</w:t>
      </w:r>
      <w:r w:rsidR="006254DA" w:rsidRPr="00337EF0">
        <w:rPr>
          <w:rFonts w:ascii="Times New Roman" w:hAnsi="Times New Roman"/>
          <w:sz w:val="28"/>
          <w:szCs w:val="28"/>
        </w:rPr>
        <w:t>)</w:t>
      </w:r>
      <w:r w:rsidR="004B54BD">
        <w:rPr>
          <w:rFonts w:ascii="Times New Roman" w:hAnsi="Times New Roman"/>
          <w:sz w:val="28"/>
          <w:szCs w:val="28"/>
        </w:rPr>
        <w:t xml:space="preserve"> [41</w:t>
      </w:r>
      <w:r w:rsidR="006254DA" w:rsidRPr="00136A23">
        <w:rPr>
          <w:rFonts w:ascii="Times New Roman" w:hAnsi="Times New Roman"/>
          <w:sz w:val="28"/>
          <w:szCs w:val="28"/>
        </w:rPr>
        <w:t>]</w:t>
      </w:r>
      <w:r w:rsidR="006254DA" w:rsidRPr="00337EF0">
        <w:rPr>
          <w:rFonts w:ascii="Times New Roman" w:hAnsi="Times New Roman"/>
          <w:sz w:val="28"/>
          <w:szCs w:val="28"/>
        </w:rPr>
        <w:t>.</w:t>
      </w:r>
    </w:p>
    <w:p w:rsidR="006254DA" w:rsidRDefault="006254DA" w:rsidP="006254DA">
      <w:pPr>
        <w:spacing w:after="0" w:line="360" w:lineRule="exact"/>
        <w:ind w:firstLine="709"/>
        <w:jc w:val="both"/>
        <w:rPr>
          <w:rFonts w:ascii="Times New Roman" w:hAnsi="Times New Roman"/>
          <w:sz w:val="28"/>
          <w:szCs w:val="28"/>
        </w:rPr>
      </w:pPr>
    </w:p>
    <w:p w:rsidR="006254DA" w:rsidRPr="00337EF0" w:rsidRDefault="006254DA" w:rsidP="006254DA">
      <w:pPr>
        <w:spacing w:after="0" w:line="360" w:lineRule="exact"/>
        <w:rPr>
          <w:rFonts w:ascii="Times New Roman" w:hAnsi="Times New Roman"/>
          <w:sz w:val="28"/>
          <w:szCs w:val="28"/>
        </w:rPr>
      </w:pPr>
      <w:r w:rsidRPr="00337EF0">
        <w:rPr>
          <w:rFonts w:ascii="Times New Roman" w:hAnsi="Times New Roman"/>
          <w:sz w:val="28"/>
          <w:szCs w:val="28"/>
        </w:rPr>
        <w:t xml:space="preserve">Таблица </w:t>
      </w:r>
      <w:r w:rsidR="001F6211">
        <w:rPr>
          <w:rFonts w:ascii="Times New Roman" w:hAnsi="Times New Roman"/>
          <w:sz w:val="28"/>
          <w:szCs w:val="28"/>
        </w:rPr>
        <w:t>14</w:t>
      </w:r>
      <w:r w:rsidRPr="00337EF0">
        <w:rPr>
          <w:rFonts w:ascii="Times New Roman" w:hAnsi="Times New Roman"/>
          <w:sz w:val="28"/>
          <w:szCs w:val="28"/>
        </w:rPr>
        <w:t xml:space="preserve"> – Степень огнестойкости</w:t>
      </w:r>
    </w:p>
    <w:tbl>
      <w:tblPr>
        <w:tblW w:w="5000" w:type="pct"/>
        <w:jc w:val="center"/>
        <w:tblCellMar>
          <w:left w:w="40" w:type="dxa"/>
          <w:right w:w="40" w:type="dxa"/>
        </w:tblCellMar>
        <w:tblLook w:val="04A0" w:firstRow="1" w:lastRow="0" w:firstColumn="1" w:lastColumn="0" w:noHBand="0" w:noVBand="1"/>
      </w:tblPr>
      <w:tblGrid>
        <w:gridCol w:w="709"/>
        <w:gridCol w:w="1268"/>
        <w:gridCol w:w="1418"/>
        <w:gridCol w:w="1559"/>
        <w:gridCol w:w="1240"/>
        <w:gridCol w:w="990"/>
        <w:gridCol w:w="1132"/>
        <w:gridCol w:w="1022"/>
      </w:tblGrid>
      <w:tr w:rsidR="006254DA" w:rsidTr="00350756">
        <w:trPr>
          <w:cantSplit/>
          <w:trHeight w:hRule="exact" w:val="315"/>
          <w:jc w:val="center"/>
        </w:trPr>
        <w:tc>
          <w:tcPr>
            <w:tcW w:w="380" w:type="pct"/>
            <w:vMerge w:val="restart"/>
            <w:tcBorders>
              <w:top w:val="single" w:sz="6" w:space="0" w:color="auto"/>
              <w:left w:val="single" w:sz="6" w:space="0" w:color="auto"/>
              <w:bottom w:val="single" w:sz="4" w:space="0" w:color="auto"/>
              <w:right w:val="single" w:sz="6" w:space="0" w:color="auto"/>
            </w:tcBorders>
            <w:textDirection w:val="btLr"/>
            <w:vAlign w:val="center"/>
            <w:hideMark/>
          </w:tcPr>
          <w:p w:rsidR="006254DA" w:rsidRDefault="006254DA" w:rsidP="00350756">
            <w:pPr>
              <w:spacing w:after="0" w:line="240" w:lineRule="auto"/>
              <w:ind w:right="113" w:firstLine="94"/>
              <w:contextualSpacing/>
              <w:jc w:val="center"/>
              <w:rPr>
                <w:rFonts w:ascii="Times New Roman" w:hAnsi="Times New Roman"/>
                <w:sz w:val="24"/>
                <w:szCs w:val="24"/>
              </w:rPr>
            </w:pPr>
            <w:r>
              <w:rPr>
                <w:rFonts w:ascii="Times New Roman" w:hAnsi="Times New Roman"/>
                <w:sz w:val="24"/>
                <w:szCs w:val="24"/>
              </w:rPr>
              <w:t>Степень огнестойкости здания</w:t>
            </w:r>
          </w:p>
        </w:tc>
        <w:tc>
          <w:tcPr>
            <w:tcW w:w="4620" w:type="pct"/>
            <w:gridSpan w:val="7"/>
            <w:tcBorders>
              <w:top w:val="single" w:sz="6" w:space="0" w:color="auto"/>
              <w:left w:val="single" w:sz="6" w:space="0" w:color="auto"/>
              <w:bottom w:val="nil"/>
              <w:right w:val="single" w:sz="6" w:space="0" w:color="auto"/>
            </w:tcBorders>
            <w:vAlign w:val="center"/>
          </w:tcPr>
          <w:p w:rsidR="006254DA" w:rsidRDefault="006254DA" w:rsidP="00350756">
            <w:pPr>
              <w:spacing w:after="0" w:line="240" w:lineRule="auto"/>
              <w:ind w:firstLine="3"/>
              <w:contextualSpacing/>
              <w:jc w:val="center"/>
              <w:rPr>
                <w:rFonts w:ascii="Times New Roman" w:hAnsi="Times New Roman"/>
                <w:sz w:val="24"/>
                <w:szCs w:val="24"/>
              </w:rPr>
            </w:pPr>
            <w:r>
              <w:rPr>
                <w:rFonts w:ascii="Times New Roman" w:hAnsi="Times New Roman"/>
                <w:sz w:val="24"/>
                <w:szCs w:val="24"/>
              </w:rPr>
              <w:t>Предел огнестойкости и класс пожарной опасности строительных конструкций</w:t>
            </w:r>
          </w:p>
          <w:p w:rsidR="006254DA" w:rsidRDefault="006254DA" w:rsidP="00350756">
            <w:pPr>
              <w:spacing w:after="0" w:line="240" w:lineRule="auto"/>
              <w:ind w:firstLine="709"/>
              <w:contextualSpacing/>
              <w:jc w:val="center"/>
              <w:rPr>
                <w:rFonts w:ascii="Times New Roman" w:hAnsi="Times New Roman"/>
                <w:sz w:val="24"/>
                <w:szCs w:val="24"/>
              </w:rPr>
            </w:pPr>
          </w:p>
        </w:tc>
      </w:tr>
      <w:tr w:rsidR="003E36C5" w:rsidTr="003E36C5">
        <w:trPr>
          <w:cantSplit/>
          <w:trHeight w:hRule="exact" w:val="1105"/>
          <w:jc w:val="center"/>
        </w:trPr>
        <w:tc>
          <w:tcPr>
            <w:tcW w:w="0" w:type="auto"/>
            <w:vMerge/>
            <w:tcBorders>
              <w:top w:val="single" w:sz="6" w:space="0" w:color="auto"/>
              <w:left w:val="single" w:sz="6" w:space="0" w:color="auto"/>
              <w:bottom w:val="single" w:sz="4" w:space="0" w:color="auto"/>
              <w:right w:val="single" w:sz="6" w:space="0" w:color="auto"/>
            </w:tcBorders>
            <w:vAlign w:val="center"/>
            <w:hideMark/>
          </w:tcPr>
          <w:p w:rsidR="003E36C5" w:rsidRDefault="003E36C5" w:rsidP="00350756">
            <w:pPr>
              <w:spacing w:after="0" w:line="240" w:lineRule="auto"/>
              <w:rPr>
                <w:rFonts w:ascii="Times New Roman" w:hAnsi="Times New Roman"/>
                <w:sz w:val="24"/>
                <w:szCs w:val="24"/>
              </w:rPr>
            </w:pPr>
          </w:p>
        </w:tc>
        <w:tc>
          <w:tcPr>
            <w:tcW w:w="679" w:type="pct"/>
            <w:vMerge w:val="restart"/>
            <w:tcBorders>
              <w:top w:val="single" w:sz="4" w:space="0" w:color="auto"/>
              <w:left w:val="single" w:sz="4" w:space="0" w:color="auto"/>
              <w:bottom w:val="single" w:sz="6" w:space="0" w:color="auto"/>
              <w:right w:val="single" w:sz="6" w:space="0" w:color="auto"/>
            </w:tcBorders>
            <w:textDirection w:val="btLr"/>
            <w:vAlign w:val="center"/>
            <w:hideMark/>
          </w:tcPr>
          <w:p w:rsidR="003E36C5" w:rsidRDefault="003E36C5" w:rsidP="00350756">
            <w:pPr>
              <w:spacing w:after="0" w:line="240" w:lineRule="auto"/>
              <w:ind w:right="113" w:firstLine="3"/>
              <w:contextualSpacing/>
              <w:jc w:val="center"/>
              <w:rPr>
                <w:rFonts w:ascii="Times New Roman" w:hAnsi="Times New Roman"/>
                <w:sz w:val="24"/>
                <w:szCs w:val="24"/>
              </w:rPr>
            </w:pPr>
            <w:r>
              <w:rPr>
                <w:rFonts w:ascii="Times New Roman" w:hAnsi="Times New Roman"/>
                <w:sz w:val="24"/>
                <w:szCs w:val="24"/>
              </w:rPr>
              <w:t>несущие элементы здания</w:t>
            </w:r>
          </w:p>
        </w:tc>
        <w:tc>
          <w:tcPr>
            <w:tcW w:w="759" w:type="pct"/>
            <w:vMerge w:val="restart"/>
            <w:tcBorders>
              <w:top w:val="single" w:sz="4" w:space="0" w:color="auto"/>
              <w:left w:val="single" w:sz="6" w:space="0" w:color="auto"/>
              <w:right w:val="single" w:sz="6" w:space="0" w:color="auto"/>
            </w:tcBorders>
            <w:textDirection w:val="btLr"/>
            <w:vAlign w:val="center"/>
          </w:tcPr>
          <w:p w:rsidR="003E36C5" w:rsidRDefault="003E36C5" w:rsidP="00350756">
            <w:pPr>
              <w:spacing w:after="0" w:line="240" w:lineRule="auto"/>
              <w:ind w:right="113"/>
              <w:contextualSpacing/>
              <w:jc w:val="center"/>
              <w:rPr>
                <w:rFonts w:ascii="Times New Roman" w:hAnsi="Times New Roman"/>
                <w:sz w:val="24"/>
                <w:szCs w:val="24"/>
              </w:rPr>
            </w:pPr>
            <w:r>
              <w:rPr>
                <w:rFonts w:ascii="Times New Roman" w:hAnsi="Times New Roman"/>
                <w:sz w:val="24"/>
                <w:szCs w:val="24"/>
              </w:rPr>
              <w:t>наружные ненесущие стены</w:t>
            </w:r>
          </w:p>
        </w:tc>
        <w:tc>
          <w:tcPr>
            <w:tcW w:w="835" w:type="pct"/>
            <w:vMerge w:val="restart"/>
            <w:tcBorders>
              <w:top w:val="single" w:sz="6" w:space="0" w:color="auto"/>
              <w:left w:val="single" w:sz="6" w:space="0" w:color="auto"/>
              <w:bottom w:val="single" w:sz="4" w:space="0" w:color="auto"/>
              <w:right w:val="single" w:sz="6" w:space="0" w:color="auto"/>
            </w:tcBorders>
            <w:textDirection w:val="btLr"/>
            <w:vAlign w:val="center"/>
            <w:hideMark/>
          </w:tcPr>
          <w:p w:rsidR="003E36C5" w:rsidRDefault="003E36C5" w:rsidP="003E36C5">
            <w:pPr>
              <w:spacing w:after="0" w:line="240" w:lineRule="auto"/>
              <w:ind w:right="113" w:firstLine="1"/>
              <w:contextualSpacing/>
              <w:jc w:val="center"/>
              <w:rPr>
                <w:rFonts w:ascii="Times New Roman" w:hAnsi="Times New Roman"/>
                <w:sz w:val="24"/>
                <w:szCs w:val="24"/>
              </w:rPr>
            </w:pPr>
            <w:r>
              <w:rPr>
                <w:rFonts w:ascii="Times New Roman" w:hAnsi="Times New Roman"/>
                <w:sz w:val="24"/>
                <w:szCs w:val="24"/>
              </w:rPr>
              <w:t xml:space="preserve">Междуэтажные перекрытия (в </w:t>
            </w:r>
            <w:proofErr w:type="spellStart"/>
            <w:r>
              <w:rPr>
                <w:rFonts w:ascii="Times New Roman" w:hAnsi="Times New Roman"/>
                <w:sz w:val="24"/>
                <w:szCs w:val="24"/>
              </w:rPr>
              <w:t>т.ч</w:t>
            </w:r>
            <w:proofErr w:type="spellEnd"/>
            <w:r>
              <w:rPr>
                <w:rFonts w:ascii="Times New Roman" w:hAnsi="Times New Roman"/>
                <w:sz w:val="24"/>
                <w:szCs w:val="24"/>
              </w:rPr>
              <w:t>. чердачные и над подвалами)</w:t>
            </w:r>
          </w:p>
        </w:tc>
        <w:tc>
          <w:tcPr>
            <w:tcW w:w="1194" w:type="pct"/>
            <w:gridSpan w:val="2"/>
            <w:tcBorders>
              <w:top w:val="single" w:sz="6" w:space="0" w:color="auto"/>
              <w:left w:val="single" w:sz="6" w:space="0" w:color="auto"/>
              <w:bottom w:val="single" w:sz="6" w:space="0" w:color="auto"/>
              <w:right w:val="single" w:sz="6" w:space="0" w:color="auto"/>
            </w:tcBorders>
            <w:vAlign w:val="center"/>
          </w:tcPr>
          <w:p w:rsidR="003E36C5" w:rsidRDefault="003E36C5" w:rsidP="00350756">
            <w:pPr>
              <w:spacing w:after="0" w:line="240" w:lineRule="auto"/>
              <w:contextualSpacing/>
              <w:jc w:val="center"/>
              <w:rPr>
                <w:rFonts w:ascii="Times New Roman" w:hAnsi="Times New Roman"/>
                <w:sz w:val="24"/>
                <w:szCs w:val="24"/>
              </w:rPr>
            </w:pPr>
            <w:r>
              <w:rPr>
                <w:rFonts w:ascii="Times New Roman" w:hAnsi="Times New Roman"/>
                <w:sz w:val="24"/>
                <w:szCs w:val="24"/>
              </w:rPr>
              <w:t xml:space="preserve">элементы </w:t>
            </w:r>
            <w:proofErr w:type="spellStart"/>
            <w:r>
              <w:rPr>
                <w:rFonts w:ascii="Times New Roman" w:hAnsi="Times New Roman"/>
                <w:sz w:val="24"/>
                <w:szCs w:val="24"/>
              </w:rPr>
              <w:t>бесчердачных</w:t>
            </w:r>
            <w:proofErr w:type="spellEnd"/>
            <w:r>
              <w:rPr>
                <w:rFonts w:ascii="Times New Roman" w:hAnsi="Times New Roman"/>
                <w:sz w:val="24"/>
                <w:szCs w:val="24"/>
              </w:rPr>
              <w:t xml:space="preserve"> покрытий</w:t>
            </w:r>
          </w:p>
          <w:p w:rsidR="003E36C5" w:rsidRDefault="003E36C5" w:rsidP="00350756">
            <w:pPr>
              <w:spacing w:after="0" w:line="240" w:lineRule="auto"/>
              <w:ind w:firstLine="709"/>
              <w:contextualSpacing/>
              <w:jc w:val="center"/>
              <w:rPr>
                <w:rFonts w:ascii="Times New Roman" w:hAnsi="Times New Roman"/>
                <w:sz w:val="24"/>
                <w:szCs w:val="24"/>
              </w:rPr>
            </w:pPr>
          </w:p>
        </w:tc>
        <w:tc>
          <w:tcPr>
            <w:tcW w:w="1153" w:type="pct"/>
            <w:gridSpan w:val="2"/>
            <w:tcBorders>
              <w:top w:val="single" w:sz="6" w:space="0" w:color="auto"/>
              <w:left w:val="single" w:sz="6" w:space="0" w:color="auto"/>
              <w:bottom w:val="single" w:sz="6" w:space="0" w:color="auto"/>
              <w:right w:val="single" w:sz="6" w:space="0" w:color="auto"/>
            </w:tcBorders>
            <w:vAlign w:val="center"/>
            <w:hideMark/>
          </w:tcPr>
          <w:p w:rsidR="003E36C5" w:rsidRDefault="003E36C5" w:rsidP="00350756">
            <w:pPr>
              <w:spacing w:after="0" w:line="240" w:lineRule="auto"/>
              <w:contextualSpacing/>
              <w:jc w:val="center"/>
              <w:rPr>
                <w:rFonts w:ascii="Times New Roman" w:hAnsi="Times New Roman"/>
                <w:sz w:val="24"/>
                <w:szCs w:val="24"/>
              </w:rPr>
            </w:pPr>
            <w:r>
              <w:rPr>
                <w:rFonts w:ascii="Times New Roman" w:hAnsi="Times New Roman"/>
                <w:sz w:val="24"/>
                <w:szCs w:val="24"/>
              </w:rPr>
              <w:t>лестничные клетки</w:t>
            </w:r>
          </w:p>
        </w:tc>
      </w:tr>
      <w:tr w:rsidR="003E36C5" w:rsidTr="003E36C5">
        <w:trPr>
          <w:cantSplit/>
          <w:trHeight w:hRule="exact" w:val="1560"/>
          <w:jc w:val="center"/>
        </w:trPr>
        <w:tc>
          <w:tcPr>
            <w:tcW w:w="0" w:type="auto"/>
            <w:vMerge/>
            <w:tcBorders>
              <w:top w:val="single" w:sz="6" w:space="0" w:color="auto"/>
              <w:left w:val="single" w:sz="6" w:space="0" w:color="auto"/>
              <w:bottom w:val="single" w:sz="4" w:space="0" w:color="auto"/>
              <w:right w:val="single" w:sz="6" w:space="0" w:color="auto"/>
            </w:tcBorders>
            <w:vAlign w:val="center"/>
            <w:hideMark/>
          </w:tcPr>
          <w:p w:rsidR="003E36C5" w:rsidRDefault="003E36C5" w:rsidP="00350756">
            <w:pPr>
              <w:spacing w:after="0" w:line="240" w:lineRule="auto"/>
              <w:rPr>
                <w:rFonts w:ascii="Times New Roman" w:hAnsi="Times New Roman"/>
                <w:sz w:val="24"/>
                <w:szCs w:val="24"/>
              </w:rPr>
            </w:pPr>
          </w:p>
        </w:tc>
        <w:tc>
          <w:tcPr>
            <w:tcW w:w="679" w:type="pct"/>
            <w:vMerge/>
            <w:tcBorders>
              <w:top w:val="single" w:sz="4" w:space="0" w:color="auto"/>
              <w:left w:val="single" w:sz="4" w:space="0" w:color="auto"/>
              <w:bottom w:val="single" w:sz="6" w:space="0" w:color="auto"/>
              <w:right w:val="single" w:sz="6" w:space="0" w:color="auto"/>
            </w:tcBorders>
            <w:vAlign w:val="center"/>
            <w:hideMark/>
          </w:tcPr>
          <w:p w:rsidR="003E36C5" w:rsidRDefault="003E36C5" w:rsidP="00350756">
            <w:pPr>
              <w:spacing w:after="0" w:line="240" w:lineRule="auto"/>
              <w:rPr>
                <w:rFonts w:ascii="Times New Roman" w:hAnsi="Times New Roman"/>
                <w:sz w:val="24"/>
                <w:szCs w:val="24"/>
              </w:rPr>
            </w:pPr>
          </w:p>
        </w:tc>
        <w:tc>
          <w:tcPr>
            <w:tcW w:w="759" w:type="pct"/>
            <w:vMerge/>
            <w:tcBorders>
              <w:left w:val="single" w:sz="6" w:space="0" w:color="auto"/>
              <w:bottom w:val="single" w:sz="4" w:space="0" w:color="auto"/>
              <w:right w:val="single" w:sz="6" w:space="0" w:color="auto"/>
            </w:tcBorders>
            <w:vAlign w:val="center"/>
          </w:tcPr>
          <w:p w:rsidR="003E36C5" w:rsidRDefault="003E36C5" w:rsidP="00350756">
            <w:pPr>
              <w:spacing w:after="0" w:line="240" w:lineRule="auto"/>
              <w:rPr>
                <w:rFonts w:ascii="Times New Roman" w:hAnsi="Times New Roman"/>
                <w:sz w:val="24"/>
                <w:szCs w:val="24"/>
              </w:rPr>
            </w:pPr>
          </w:p>
        </w:tc>
        <w:tc>
          <w:tcPr>
            <w:tcW w:w="835" w:type="pct"/>
            <w:vMerge/>
            <w:tcBorders>
              <w:top w:val="single" w:sz="6" w:space="0" w:color="auto"/>
              <w:left w:val="single" w:sz="6" w:space="0" w:color="auto"/>
              <w:bottom w:val="single" w:sz="4" w:space="0" w:color="auto"/>
              <w:right w:val="single" w:sz="6" w:space="0" w:color="auto"/>
            </w:tcBorders>
            <w:vAlign w:val="center"/>
            <w:hideMark/>
          </w:tcPr>
          <w:p w:rsidR="003E36C5" w:rsidRDefault="003E36C5" w:rsidP="00350756">
            <w:pPr>
              <w:spacing w:after="0" w:line="240" w:lineRule="auto"/>
              <w:rPr>
                <w:rFonts w:ascii="Times New Roman" w:hAnsi="Times New Roman"/>
                <w:sz w:val="24"/>
                <w:szCs w:val="24"/>
              </w:rPr>
            </w:pPr>
          </w:p>
        </w:tc>
        <w:tc>
          <w:tcPr>
            <w:tcW w:w="664" w:type="pct"/>
            <w:tcBorders>
              <w:top w:val="single" w:sz="6" w:space="0" w:color="auto"/>
              <w:left w:val="single" w:sz="6" w:space="0" w:color="auto"/>
              <w:bottom w:val="single" w:sz="6" w:space="0" w:color="auto"/>
              <w:right w:val="single" w:sz="6" w:space="0" w:color="auto"/>
            </w:tcBorders>
            <w:textDirection w:val="btLr"/>
            <w:vAlign w:val="center"/>
            <w:hideMark/>
          </w:tcPr>
          <w:p w:rsidR="003E36C5" w:rsidRDefault="003E36C5" w:rsidP="00350756">
            <w:pPr>
              <w:spacing w:after="0" w:line="240" w:lineRule="auto"/>
              <w:ind w:left="113" w:right="113"/>
              <w:contextualSpacing/>
              <w:jc w:val="center"/>
              <w:rPr>
                <w:rFonts w:ascii="Times New Roman" w:hAnsi="Times New Roman"/>
                <w:sz w:val="24"/>
                <w:szCs w:val="24"/>
              </w:rPr>
            </w:pPr>
            <w:r>
              <w:rPr>
                <w:rFonts w:ascii="Times New Roman" w:hAnsi="Times New Roman"/>
                <w:sz w:val="24"/>
                <w:szCs w:val="24"/>
              </w:rPr>
              <w:t xml:space="preserve">настилы, в </w:t>
            </w:r>
            <w:proofErr w:type="spellStart"/>
            <w:r>
              <w:rPr>
                <w:rFonts w:ascii="Times New Roman" w:hAnsi="Times New Roman"/>
                <w:sz w:val="24"/>
                <w:szCs w:val="24"/>
              </w:rPr>
              <w:t>т.ч</w:t>
            </w:r>
            <w:proofErr w:type="spellEnd"/>
            <w:r>
              <w:rPr>
                <w:rFonts w:ascii="Times New Roman" w:hAnsi="Times New Roman"/>
                <w:sz w:val="24"/>
                <w:szCs w:val="24"/>
              </w:rPr>
              <w:t>. с</w:t>
            </w:r>
          </w:p>
          <w:p w:rsidR="003E36C5" w:rsidRDefault="003E36C5" w:rsidP="00350756">
            <w:pPr>
              <w:spacing w:after="0" w:line="240" w:lineRule="auto"/>
              <w:ind w:left="113" w:right="113"/>
              <w:contextualSpacing/>
              <w:jc w:val="center"/>
              <w:rPr>
                <w:rFonts w:ascii="Times New Roman" w:hAnsi="Times New Roman"/>
                <w:sz w:val="24"/>
                <w:szCs w:val="24"/>
              </w:rPr>
            </w:pPr>
            <w:r>
              <w:rPr>
                <w:rFonts w:ascii="Times New Roman" w:hAnsi="Times New Roman"/>
                <w:sz w:val="24"/>
                <w:szCs w:val="24"/>
              </w:rPr>
              <w:t>утеплителем</w:t>
            </w:r>
          </w:p>
        </w:tc>
        <w:tc>
          <w:tcPr>
            <w:tcW w:w="530" w:type="pct"/>
            <w:tcBorders>
              <w:top w:val="single" w:sz="6" w:space="0" w:color="auto"/>
              <w:left w:val="single" w:sz="6" w:space="0" w:color="auto"/>
              <w:bottom w:val="single" w:sz="6" w:space="0" w:color="auto"/>
              <w:right w:val="single" w:sz="6" w:space="0" w:color="auto"/>
            </w:tcBorders>
            <w:textDirection w:val="btLr"/>
            <w:vAlign w:val="center"/>
            <w:hideMark/>
          </w:tcPr>
          <w:p w:rsidR="003E36C5" w:rsidRDefault="003E36C5" w:rsidP="00350756">
            <w:pPr>
              <w:spacing w:after="0" w:line="240" w:lineRule="auto"/>
              <w:ind w:left="113" w:right="113"/>
              <w:contextualSpacing/>
              <w:jc w:val="center"/>
              <w:rPr>
                <w:rFonts w:ascii="Times New Roman" w:hAnsi="Times New Roman"/>
                <w:sz w:val="24"/>
                <w:szCs w:val="24"/>
              </w:rPr>
            </w:pPr>
            <w:r>
              <w:rPr>
                <w:rFonts w:ascii="Times New Roman" w:hAnsi="Times New Roman"/>
                <w:sz w:val="24"/>
                <w:szCs w:val="24"/>
              </w:rPr>
              <w:t>фермы, балки, прогоны</w:t>
            </w:r>
          </w:p>
        </w:tc>
        <w:tc>
          <w:tcPr>
            <w:tcW w:w="606" w:type="pct"/>
            <w:tcBorders>
              <w:top w:val="single" w:sz="6" w:space="0" w:color="auto"/>
              <w:left w:val="single" w:sz="6" w:space="0" w:color="auto"/>
              <w:bottom w:val="single" w:sz="6" w:space="0" w:color="auto"/>
              <w:right w:val="single" w:sz="6" w:space="0" w:color="auto"/>
            </w:tcBorders>
            <w:textDirection w:val="btLr"/>
            <w:vAlign w:val="center"/>
            <w:hideMark/>
          </w:tcPr>
          <w:p w:rsidR="003E36C5" w:rsidRDefault="003E36C5" w:rsidP="00350756">
            <w:pPr>
              <w:spacing w:after="0" w:line="240" w:lineRule="auto"/>
              <w:ind w:left="113" w:right="113"/>
              <w:contextualSpacing/>
              <w:jc w:val="center"/>
              <w:rPr>
                <w:rFonts w:ascii="Times New Roman" w:hAnsi="Times New Roman"/>
                <w:sz w:val="24"/>
                <w:szCs w:val="24"/>
              </w:rPr>
            </w:pPr>
            <w:r>
              <w:rPr>
                <w:rFonts w:ascii="Times New Roman" w:hAnsi="Times New Roman"/>
                <w:sz w:val="24"/>
                <w:szCs w:val="24"/>
              </w:rPr>
              <w:t>внутренние стены</w:t>
            </w:r>
          </w:p>
        </w:tc>
        <w:tc>
          <w:tcPr>
            <w:tcW w:w="547" w:type="pct"/>
            <w:tcBorders>
              <w:top w:val="single" w:sz="6" w:space="0" w:color="auto"/>
              <w:left w:val="single" w:sz="6" w:space="0" w:color="auto"/>
              <w:bottom w:val="single" w:sz="6" w:space="0" w:color="auto"/>
              <w:right w:val="single" w:sz="6" w:space="0" w:color="auto"/>
            </w:tcBorders>
            <w:textDirection w:val="btLr"/>
            <w:vAlign w:val="center"/>
            <w:hideMark/>
          </w:tcPr>
          <w:p w:rsidR="003E36C5" w:rsidRDefault="003E36C5" w:rsidP="00350756">
            <w:pPr>
              <w:spacing w:after="0" w:line="240" w:lineRule="auto"/>
              <w:ind w:right="113" w:firstLine="2"/>
              <w:contextualSpacing/>
              <w:jc w:val="center"/>
              <w:rPr>
                <w:rFonts w:ascii="Times New Roman" w:hAnsi="Times New Roman"/>
                <w:sz w:val="24"/>
                <w:szCs w:val="24"/>
              </w:rPr>
            </w:pPr>
            <w:r>
              <w:rPr>
                <w:rFonts w:ascii="Times New Roman" w:hAnsi="Times New Roman"/>
                <w:sz w:val="24"/>
                <w:szCs w:val="24"/>
              </w:rPr>
              <w:t>марши и площадки лестниц</w:t>
            </w:r>
          </w:p>
        </w:tc>
      </w:tr>
      <w:tr w:rsidR="003E36C5" w:rsidTr="003E36C5">
        <w:trPr>
          <w:cantSplit/>
          <w:trHeight w:hRule="exact" w:val="258"/>
          <w:jc w:val="center"/>
        </w:trPr>
        <w:tc>
          <w:tcPr>
            <w:tcW w:w="380" w:type="pct"/>
            <w:tcBorders>
              <w:top w:val="single" w:sz="4" w:space="0" w:color="auto"/>
              <w:left w:val="single" w:sz="6" w:space="0" w:color="auto"/>
              <w:bottom w:val="single" w:sz="6" w:space="0" w:color="auto"/>
              <w:right w:val="single" w:sz="4" w:space="0" w:color="auto"/>
            </w:tcBorders>
            <w:vAlign w:val="center"/>
            <w:hideMark/>
          </w:tcPr>
          <w:p w:rsidR="003E36C5" w:rsidRDefault="003E36C5" w:rsidP="00350756">
            <w:pPr>
              <w:spacing w:after="0" w:line="240" w:lineRule="auto"/>
              <w:ind w:firstLine="94"/>
              <w:contextualSpacing/>
              <w:jc w:val="center"/>
              <w:rPr>
                <w:rFonts w:ascii="Times New Roman" w:hAnsi="Times New Roman"/>
                <w:spacing w:val="-8"/>
                <w:sz w:val="24"/>
                <w:szCs w:val="24"/>
                <w:lang w:val="en-US"/>
              </w:rPr>
            </w:pPr>
            <w:r>
              <w:rPr>
                <w:rFonts w:ascii="Times New Roman" w:hAnsi="Times New Roman"/>
                <w:spacing w:val="-8"/>
                <w:sz w:val="24"/>
                <w:szCs w:val="24"/>
                <w:lang w:val="en-US"/>
              </w:rPr>
              <w:t>II</w:t>
            </w:r>
          </w:p>
        </w:tc>
        <w:tc>
          <w:tcPr>
            <w:tcW w:w="679" w:type="pct"/>
            <w:tcBorders>
              <w:top w:val="single" w:sz="6" w:space="0" w:color="auto"/>
              <w:left w:val="single" w:sz="4" w:space="0" w:color="auto"/>
              <w:bottom w:val="single" w:sz="4" w:space="0" w:color="auto"/>
              <w:right w:val="single" w:sz="6" w:space="0" w:color="auto"/>
            </w:tcBorders>
            <w:vAlign w:val="center"/>
            <w:hideMark/>
          </w:tcPr>
          <w:p w:rsidR="003E36C5" w:rsidRDefault="003E36C5" w:rsidP="00350756">
            <w:pPr>
              <w:spacing w:after="0" w:line="240" w:lineRule="auto"/>
              <w:ind w:firstLine="3"/>
              <w:contextualSpacing/>
              <w:jc w:val="center"/>
              <w:rPr>
                <w:rFonts w:ascii="Times New Roman" w:hAnsi="Times New Roman"/>
                <w:spacing w:val="-16"/>
                <w:sz w:val="24"/>
                <w:szCs w:val="24"/>
                <w:lang w:val="en-US"/>
              </w:rPr>
            </w:pPr>
            <w:r>
              <w:rPr>
                <w:rFonts w:ascii="Times New Roman" w:hAnsi="Times New Roman"/>
                <w:spacing w:val="-16"/>
                <w:sz w:val="24"/>
                <w:szCs w:val="24"/>
                <w:lang w:val="en-US"/>
              </w:rPr>
              <w:t>R 60-KO</w:t>
            </w:r>
          </w:p>
        </w:tc>
        <w:tc>
          <w:tcPr>
            <w:tcW w:w="759" w:type="pct"/>
            <w:tcBorders>
              <w:top w:val="single" w:sz="4" w:space="0" w:color="auto"/>
              <w:left w:val="single" w:sz="6" w:space="0" w:color="auto"/>
              <w:bottom w:val="single" w:sz="4" w:space="0" w:color="auto"/>
              <w:right w:val="single" w:sz="6" w:space="0" w:color="auto"/>
            </w:tcBorders>
            <w:vAlign w:val="center"/>
          </w:tcPr>
          <w:p w:rsidR="003E36C5" w:rsidRDefault="003E36C5" w:rsidP="00350756">
            <w:pPr>
              <w:spacing w:after="0" w:line="240" w:lineRule="auto"/>
              <w:ind w:firstLine="1"/>
              <w:contextualSpacing/>
              <w:jc w:val="center"/>
              <w:rPr>
                <w:rFonts w:ascii="Times New Roman" w:hAnsi="Times New Roman"/>
                <w:spacing w:val="-16"/>
                <w:sz w:val="24"/>
                <w:szCs w:val="24"/>
              </w:rPr>
            </w:pPr>
            <w:r>
              <w:rPr>
                <w:rFonts w:ascii="Times New Roman" w:hAnsi="Times New Roman"/>
                <w:spacing w:val="-16"/>
                <w:sz w:val="24"/>
                <w:szCs w:val="24"/>
                <w:lang w:val="en-US"/>
              </w:rPr>
              <w:t>E</w:t>
            </w:r>
            <w:r>
              <w:rPr>
                <w:rFonts w:ascii="Times New Roman" w:hAnsi="Times New Roman"/>
                <w:spacing w:val="-16"/>
                <w:sz w:val="24"/>
                <w:szCs w:val="24"/>
              </w:rPr>
              <w:t xml:space="preserve"> 30-К1</w:t>
            </w:r>
          </w:p>
        </w:tc>
        <w:tc>
          <w:tcPr>
            <w:tcW w:w="835" w:type="pct"/>
            <w:tcBorders>
              <w:top w:val="single" w:sz="4" w:space="0" w:color="auto"/>
              <w:left w:val="single" w:sz="6" w:space="0" w:color="auto"/>
              <w:bottom w:val="single" w:sz="6" w:space="0" w:color="auto"/>
              <w:right w:val="single" w:sz="6" w:space="0" w:color="auto"/>
            </w:tcBorders>
            <w:vAlign w:val="center"/>
            <w:hideMark/>
          </w:tcPr>
          <w:p w:rsidR="003E36C5" w:rsidRDefault="003E36C5" w:rsidP="00350756">
            <w:pPr>
              <w:spacing w:after="0" w:line="240" w:lineRule="auto"/>
              <w:ind w:firstLine="1"/>
              <w:contextualSpacing/>
              <w:jc w:val="center"/>
              <w:rPr>
                <w:rFonts w:ascii="Times New Roman" w:hAnsi="Times New Roman"/>
                <w:spacing w:val="-8"/>
                <w:sz w:val="24"/>
                <w:szCs w:val="24"/>
              </w:rPr>
            </w:pPr>
            <w:r>
              <w:rPr>
                <w:rFonts w:ascii="Times New Roman" w:hAnsi="Times New Roman"/>
                <w:spacing w:val="-8"/>
                <w:sz w:val="24"/>
                <w:szCs w:val="24"/>
                <w:lang w:val="en-US"/>
              </w:rPr>
              <w:t>REI</w:t>
            </w:r>
            <w:r>
              <w:rPr>
                <w:rFonts w:ascii="Times New Roman" w:hAnsi="Times New Roman"/>
                <w:spacing w:val="-8"/>
                <w:sz w:val="24"/>
                <w:szCs w:val="24"/>
              </w:rPr>
              <w:t xml:space="preserve"> 45-KO</w:t>
            </w:r>
          </w:p>
        </w:tc>
        <w:tc>
          <w:tcPr>
            <w:tcW w:w="664" w:type="pct"/>
            <w:tcBorders>
              <w:top w:val="single" w:sz="6" w:space="0" w:color="auto"/>
              <w:left w:val="single" w:sz="6" w:space="0" w:color="auto"/>
              <w:bottom w:val="single" w:sz="6" w:space="0" w:color="auto"/>
              <w:right w:val="single" w:sz="6" w:space="0" w:color="auto"/>
            </w:tcBorders>
            <w:vAlign w:val="center"/>
            <w:hideMark/>
          </w:tcPr>
          <w:p w:rsidR="003E36C5" w:rsidRDefault="001A7D0E" w:rsidP="00350756">
            <w:pPr>
              <w:spacing w:after="0" w:line="240" w:lineRule="auto"/>
              <w:contextualSpacing/>
              <w:jc w:val="center"/>
              <w:rPr>
                <w:rFonts w:ascii="Times New Roman" w:hAnsi="Times New Roman"/>
                <w:spacing w:val="-8"/>
                <w:sz w:val="24"/>
                <w:szCs w:val="24"/>
              </w:rPr>
            </w:pPr>
            <w:r>
              <w:rPr>
                <w:rFonts w:ascii="Times New Roman" w:hAnsi="Times New Roman"/>
                <w:spacing w:val="-8"/>
                <w:sz w:val="24"/>
                <w:szCs w:val="24"/>
              </w:rPr>
              <w:t>RE 15-К1</w:t>
            </w:r>
          </w:p>
        </w:tc>
        <w:tc>
          <w:tcPr>
            <w:tcW w:w="530" w:type="pct"/>
            <w:tcBorders>
              <w:top w:val="single" w:sz="6" w:space="0" w:color="auto"/>
              <w:left w:val="single" w:sz="6" w:space="0" w:color="auto"/>
              <w:bottom w:val="single" w:sz="6" w:space="0" w:color="auto"/>
              <w:right w:val="single" w:sz="6" w:space="0" w:color="auto"/>
            </w:tcBorders>
            <w:vAlign w:val="center"/>
            <w:hideMark/>
          </w:tcPr>
          <w:p w:rsidR="003E36C5" w:rsidRDefault="001A7D0E" w:rsidP="00350756">
            <w:pPr>
              <w:spacing w:after="0" w:line="240" w:lineRule="auto"/>
              <w:contextualSpacing/>
              <w:jc w:val="center"/>
              <w:rPr>
                <w:rFonts w:ascii="Times New Roman" w:hAnsi="Times New Roman"/>
                <w:spacing w:val="-8"/>
                <w:sz w:val="24"/>
                <w:szCs w:val="24"/>
              </w:rPr>
            </w:pPr>
            <w:r>
              <w:rPr>
                <w:rFonts w:ascii="Times New Roman" w:hAnsi="Times New Roman"/>
                <w:spacing w:val="-8"/>
                <w:sz w:val="24"/>
                <w:szCs w:val="24"/>
              </w:rPr>
              <w:t>R 15-К1</w:t>
            </w:r>
          </w:p>
        </w:tc>
        <w:tc>
          <w:tcPr>
            <w:tcW w:w="606" w:type="pct"/>
            <w:tcBorders>
              <w:top w:val="single" w:sz="6" w:space="0" w:color="auto"/>
              <w:left w:val="single" w:sz="6" w:space="0" w:color="auto"/>
              <w:bottom w:val="single" w:sz="6" w:space="0" w:color="auto"/>
              <w:right w:val="single" w:sz="6" w:space="0" w:color="auto"/>
            </w:tcBorders>
            <w:vAlign w:val="center"/>
            <w:hideMark/>
          </w:tcPr>
          <w:p w:rsidR="003E36C5" w:rsidRDefault="001A7D0E" w:rsidP="00350756">
            <w:pPr>
              <w:spacing w:after="0" w:line="240" w:lineRule="auto"/>
              <w:contextualSpacing/>
              <w:jc w:val="center"/>
              <w:rPr>
                <w:rFonts w:ascii="Times New Roman" w:hAnsi="Times New Roman"/>
                <w:spacing w:val="-18"/>
                <w:sz w:val="24"/>
                <w:szCs w:val="24"/>
                <w:lang w:val="en-US"/>
              </w:rPr>
            </w:pPr>
            <w:r>
              <w:rPr>
                <w:rFonts w:ascii="Times New Roman" w:hAnsi="Times New Roman"/>
                <w:spacing w:val="-18"/>
                <w:sz w:val="24"/>
                <w:szCs w:val="24"/>
                <w:lang w:val="en-US"/>
              </w:rPr>
              <w:t>REI 60</w:t>
            </w:r>
            <w:r w:rsidR="003E36C5">
              <w:rPr>
                <w:rFonts w:ascii="Times New Roman" w:hAnsi="Times New Roman"/>
                <w:spacing w:val="-18"/>
                <w:sz w:val="24"/>
                <w:szCs w:val="24"/>
                <w:lang w:val="en-US"/>
              </w:rPr>
              <w:t>-KO</w:t>
            </w:r>
          </w:p>
        </w:tc>
        <w:tc>
          <w:tcPr>
            <w:tcW w:w="547" w:type="pct"/>
            <w:tcBorders>
              <w:top w:val="single" w:sz="6" w:space="0" w:color="auto"/>
              <w:left w:val="single" w:sz="6" w:space="0" w:color="auto"/>
              <w:bottom w:val="single" w:sz="6" w:space="0" w:color="auto"/>
              <w:right w:val="single" w:sz="6" w:space="0" w:color="auto"/>
            </w:tcBorders>
            <w:vAlign w:val="center"/>
            <w:hideMark/>
          </w:tcPr>
          <w:p w:rsidR="003E36C5" w:rsidRDefault="001A7D0E" w:rsidP="00350756">
            <w:pPr>
              <w:spacing w:after="0" w:line="240" w:lineRule="auto"/>
              <w:ind w:firstLine="2"/>
              <w:contextualSpacing/>
              <w:jc w:val="center"/>
              <w:rPr>
                <w:rFonts w:ascii="Times New Roman" w:hAnsi="Times New Roman"/>
                <w:spacing w:val="-8"/>
                <w:sz w:val="24"/>
                <w:szCs w:val="24"/>
                <w:lang w:val="en-US"/>
              </w:rPr>
            </w:pPr>
            <w:r>
              <w:rPr>
                <w:rFonts w:ascii="Times New Roman" w:hAnsi="Times New Roman"/>
                <w:spacing w:val="-8"/>
                <w:sz w:val="24"/>
                <w:szCs w:val="24"/>
                <w:lang w:val="en-US"/>
              </w:rPr>
              <w:t>R 45</w:t>
            </w:r>
            <w:r w:rsidR="003E36C5">
              <w:rPr>
                <w:rFonts w:ascii="Times New Roman" w:hAnsi="Times New Roman"/>
                <w:spacing w:val="-8"/>
                <w:sz w:val="24"/>
                <w:szCs w:val="24"/>
                <w:lang w:val="en-US"/>
              </w:rPr>
              <w:t>-KO</w:t>
            </w:r>
          </w:p>
        </w:tc>
      </w:tr>
    </w:tbl>
    <w:p w:rsidR="006254DA" w:rsidRPr="00337EF0" w:rsidRDefault="006254DA" w:rsidP="006254DA">
      <w:pPr>
        <w:spacing w:after="0" w:line="360" w:lineRule="atLeast"/>
        <w:rPr>
          <w:rFonts w:ascii="Times New Roman" w:hAnsi="Times New Roman"/>
          <w:sz w:val="28"/>
          <w:szCs w:val="28"/>
        </w:rPr>
      </w:pPr>
    </w:p>
    <w:p w:rsidR="006254DA" w:rsidRPr="00337EF0" w:rsidRDefault="006254DA" w:rsidP="006254DA">
      <w:pPr>
        <w:spacing w:after="0" w:line="360" w:lineRule="exact"/>
        <w:ind w:firstLine="709"/>
        <w:jc w:val="both"/>
        <w:rPr>
          <w:rFonts w:ascii="Times New Roman" w:hAnsi="Times New Roman"/>
          <w:sz w:val="28"/>
          <w:szCs w:val="28"/>
        </w:rPr>
      </w:pPr>
      <w:r w:rsidRPr="00337EF0">
        <w:rPr>
          <w:rFonts w:ascii="Times New Roman" w:hAnsi="Times New Roman"/>
          <w:sz w:val="28"/>
          <w:szCs w:val="28"/>
        </w:rPr>
        <w:t>По функциональной пожарной опасности здание относится к классу Ф3.6 (физкультурно-оздоровительные комплексы и спортивно-тренировочные учреждения без трибун для зрителей, бытовые помещения).</w:t>
      </w:r>
    </w:p>
    <w:p w:rsidR="006254DA" w:rsidRPr="00337EF0" w:rsidRDefault="006254DA" w:rsidP="006254DA">
      <w:pPr>
        <w:spacing w:after="0" w:line="360" w:lineRule="exact"/>
        <w:ind w:firstLine="709"/>
        <w:jc w:val="both"/>
        <w:rPr>
          <w:rFonts w:ascii="Times New Roman" w:hAnsi="Times New Roman"/>
          <w:sz w:val="28"/>
          <w:szCs w:val="28"/>
        </w:rPr>
      </w:pPr>
      <w:r w:rsidRPr="00337EF0">
        <w:rPr>
          <w:rFonts w:ascii="Times New Roman" w:hAnsi="Times New Roman"/>
          <w:sz w:val="28"/>
          <w:szCs w:val="28"/>
        </w:rPr>
        <w:t xml:space="preserve">Источником зажигания в здании могут служить электрические искры, дуги и перегретые участки элементов, возникающие в электрических </w:t>
      </w:r>
      <w:r w:rsidRPr="00337EF0">
        <w:rPr>
          <w:rFonts w:ascii="Times New Roman" w:hAnsi="Times New Roman"/>
          <w:sz w:val="28"/>
          <w:szCs w:val="28"/>
        </w:rPr>
        <w:lastRenderedPageBreak/>
        <w:t>устройствах, используемых во время тренировок, и в системах электроснабжения и кондиционирования воздуха.</w:t>
      </w:r>
    </w:p>
    <w:p w:rsidR="006254DA" w:rsidRPr="00337EF0" w:rsidRDefault="006254DA" w:rsidP="006254DA">
      <w:pPr>
        <w:spacing w:after="0" w:line="360" w:lineRule="exact"/>
        <w:ind w:firstLine="709"/>
        <w:jc w:val="both"/>
        <w:rPr>
          <w:rFonts w:ascii="Times New Roman" w:hAnsi="Times New Roman"/>
          <w:sz w:val="28"/>
          <w:szCs w:val="28"/>
        </w:rPr>
      </w:pPr>
      <w:r w:rsidRPr="00337EF0">
        <w:rPr>
          <w:rFonts w:ascii="Times New Roman" w:hAnsi="Times New Roman"/>
          <w:sz w:val="28"/>
          <w:szCs w:val="28"/>
        </w:rPr>
        <w:t>Для предупреждения пожара проводятся профилактические мероприятия: организационные, эксплуатационные, технические и режимные.</w:t>
      </w:r>
    </w:p>
    <w:p w:rsidR="006254DA" w:rsidRPr="00337EF0" w:rsidRDefault="006254DA" w:rsidP="006254DA">
      <w:pPr>
        <w:spacing w:after="0" w:line="360" w:lineRule="exact"/>
        <w:ind w:firstLine="709"/>
        <w:jc w:val="both"/>
        <w:rPr>
          <w:rFonts w:ascii="Times New Roman" w:hAnsi="Times New Roman"/>
          <w:sz w:val="28"/>
          <w:szCs w:val="28"/>
        </w:rPr>
      </w:pPr>
      <w:r w:rsidRPr="00337EF0">
        <w:rPr>
          <w:rFonts w:ascii="Times New Roman" w:hAnsi="Times New Roman"/>
          <w:sz w:val="28"/>
          <w:szCs w:val="28"/>
        </w:rPr>
        <w:t>ППБ РБ 1.01</w:t>
      </w:r>
      <w:r>
        <w:rPr>
          <w:rFonts w:ascii="Times New Roman" w:hAnsi="Times New Roman"/>
          <w:sz w:val="28"/>
          <w:szCs w:val="28"/>
        </w:rPr>
        <w:t>-</w:t>
      </w:r>
      <w:r w:rsidRPr="00337EF0">
        <w:rPr>
          <w:rFonts w:ascii="Times New Roman" w:hAnsi="Times New Roman"/>
          <w:sz w:val="28"/>
          <w:szCs w:val="28"/>
        </w:rPr>
        <w:t>94 устанавливают организационные мероприятия по обеспечению пожарной безопасности, к ним относятся: обучение работающих пожарной безопасности, проведение инструктажа, бесед, лекций и др. Эксплуатационные мероприятия предусматривают правильную эксплуатацию устройств и оборудования при проведении тренировочного процесса, правильное содержание зданий и территорий.</w:t>
      </w:r>
    </w:p>
    <w:p w:rsidR="006254DA" w:rsidRPr="00337EF0" w:rsidRDefault="006254DA" w:rsidP="006254DA">
      <w:pPr>
        <w:spacing w:after="0" w:line="360" w:lineRule="exact"/>
        <w:ind w:firstLine="709"/>
        <w:jc w:val="both"/>
        <w:rPr>
          <w:rFonts w:ascii="Times New Roman" w:hAnsi="Times New Roman"/>
          <w:sz w:val="28"/>
          <w:szCs w:val="28"/>
        </w:rPr>
      </w:pPr>
      <w:r w:rsidRPr="00337EF0">
        <w:rPr>
          <w:rFonts w:ascii="Times New Roman" w:hAnsi="Times New Roman"/>
          <w:sz w:val="28"/>
          <w:szCs w:val="28"/>
        </w:rPr>
        <w:t>К техническим мероприятиям относится соблюдение противопожарных правил и норм при устройстве отопления, вентиляции, оборудования.</w:t>
      </w:r>
    </w:p>
    <w:p w:rsidR="006254DA" w:rsidRPr="00337EF0" w:rsidRDefault="006254DA" w:rsidP="006254DA">
      <w:pPr>
        <w:spacing w:after="0" w:line="360" w:lineRule="exact"/>
        <w:ind w:firstLine="709"/>
        <w:jc w:val="both"/>
        <w:rPr>
          <w:rFonts w:ascii="Times New Roman" w:hAnsi="Times New Roman"/>
          <w:sz w:val="28"/>
          <w:szCs w:val="28"/>
        </w:rPr>
      </w:pPr>
      <w:r w:rsidRPr="00337EF0">
        <w:rPr>
          <w:rFonts w:ascii="Times New Roman" w:hAnsi="Times New Roman"/>
          <w:sz w:val="28"/>
          <w:szCs w:val="28"/>
        </w:rPr>
        <w:t>К мероприятиям режимного характера относится запрещение курения в неустановленных местах и т. д.</w:t>
      </w:r>
    </w:p>
    <w:p w:rsidR="006254DA" w:rsidRPr="00337EF0" w:rsidRDefault="006254DA" w:rsidP="006254DA">
      <w:pPr>
        <w:spacing w:after="0" w:line="360" w:lineRule="exact"/>
        <w:ind w:firstLine="709"/>
        <w:jc w:val="both"/>
        <w:rPr>
          <w:rFonts w:ascii="Times New Roman" w:hAnsi="Times New Roman"/>
          <w:sz w:val="28"/>
          <w:szCs w:val="28"/>
        </w:rPr>
      </w:pPr>
      <w:r w:rsidRPr="00337EF0">
        <w:rPr>
          <w:rFonts w:ascii="Times New Roman" w:hAnsi="Times New Roman"/>
          <w:sz w:val="28"/>
          <w:szCs w:val="28"/>
        </w:rPr>
        <w:t>При изготовлении строительных конструкций применяются также специальные краски, которые в обычных условиях предохраняют металл от коррозии, а при пожаре вспучиваются, что приводит к увеличению их термического сопротивления и увеличению предела огнестойкости окрашенных конструкций.</w:t>
      </w:r>
    </w:p>
    <w:p w:rsidR="006254DA" w:rsidRPr="00337EF0" w:rsidRDefault="006254DA" w:rsidP="006254DA">
      <w:pPr>
        <w:spacing w:after="0" w:line="360" w:lineRule="exact"/>
        <w:ind w:firstLine="709"/>
        <w:jc w:val="both"/>
        <w:rPr>
          <w:rFonts w:ascii="Times New Roman" w:hAnsi="Times New Roman"/>
          <w:sz w:val="28"/>
          <w:szCs w:val="28"/>
        </w:rPr>
      </w:pPr>
      <w:r w:rsidRPr="00337EF0">
        <w:rPr>
          <w:rFonts w:ascii="Times New Roman" w:hAnsi="Times New Roman"/>
          <w:sz w:val="28"/>
          <w:szCs w:val="28"/>
        </w:rPr>
        <w:t xml:space="preserve">В данном спортивном помещении установлена система автоматической пожарной сигнализации и пожаротушения. Пожар обнаруживается при помощи сигнальных датчиков, подается сигнал тревоги в пожарную охрану, автоматически отключается устройство приточно-вытяжной вентиляции, отключается система электропитания и автоматически приводится в действие установка автоматического объемного газового пожаротушения (огнетушащее вещество – </w:t>
      </w:r>
      <w:proofErr w:type="spellStart"/>
      <w:r w:rsidRPr="00337EF0">
        <w:rPr>
          <w:rFonts w:ascii="Times New Roman" w:hAnsi="Times New Roman"/>
          <w:sz w:val="28"/>
          <w:szCs w:val="28"/>
        </w:rPr>
        <w:t>тетрафтордибромметан</w:t>
      </w:r>
      <w:proofErr w:type="spellEnd"/>
      <w:r w:rsidRPr="00337EF0">
        <w:rPr>
          <w:rFonts w:ascii="Times New Roman" w:hAnsi="Times New Roman"/>
          <w:sz w:val="28"/>
          <w:szCs w:val="28"/>
        </w:rPr>
        <w:t>). Для предотвращения отравления спортсменов при срабатывании установки автоматически подается предупреждающий сигнал (звуковой и световой).</w:t>
      </w:r>
    </w:p>
    <w:p w:rsidR="006254DA" w:rsidRPr="00337EF0" w:rsidRDefault="006254DA" w:rsidP="006254DA">
      <w:pPr>
        <w:spacing w:after="0" w:line="360" w:lineRule="exact"/>
        <w:ind w:firstLine="709"/>
        <w:jc w:val="both"/>
        <w:rPr>
          <w:rFonts w:ascii="Times New Roman" w:hAnsi="Times New Roman"/>
          <w:sz w:val="28"/>
          <w:szCs w:val="28"/>
        </w:rPr>
      </w:pPr>
      <w:r w:rsidRPr="00337EF0">
        <w:rPr>
          <w:rFonts w:ascii="Times New Roman" w:hAnsi="Times New Roman"/>
          <w:sz w:val="28"/>
          <w:szCs w:val="28"/>
        </w:rPr>
        <w:t>Данное помещение также оборудовано ручными переносными углекислотными огнетушителями (типа ОУ</w:t>
      </w:r>
      <w:r>
        <w:rPr>
          <w:rFonts w:ascii="Times New Roman" w:hAnsi="Times New Roman"/>
          <w:sz w:val="28"/>
          <w:szCs w:val="28"/>
        </w:rPr>
        <w:t>-</w:t>
      </w:r>
      <w:r w:rsidRPr="00337EF0">
        <w:rPr>
          <w:rFonts w:ascii="Times New Roman" w:hAnsi="Times New Roman"/>
          <w:sz w:val="28"/>
          <w:szCs w:val="28"/>
        </w:rPr>
        <w:t>2).</w:t>
      </w:r>
    </w:p>
    <w:p w:rsidR="006254DA" w:rsidRDefault="006254DA" w:rsidP="006254DA">
      <w:pPr>
        <w:spacing w:after="0" w:line="360" w:lineRule="exact"/>
        <w:ind w:firstLine="709"/>
        <w:jc w:val="both"/>
        <w:rPr>
          <w:rFonts w:ascii="Times New Roman" w:hAnsi="Times New Roman"/>
          <w:sz w:val="28"/>
          <w:szCs w:val="28"/>
        </w:rPr>
      </w:pPr>
      <w:r w:rsidRPr="00337EF0">
        <w:rPr>
          <w:rFonts w:ascii="Times New Roman" w:hAnsi="Times New Roman"/>
          <w:sz w:val="28"/>
          <w:szCs w:val="28"/>
        </w:rPr>
        <w:t xml:space="preserve">Для обеспечения эвакуации спортсменов и обслуживающего персонала в случае пожара предусмотрены пути эвакуации, схемы которых приведены на стенах в коридоре каждого этажа спортивного комплекса возле лестничных клеток. По ним осуществляется эвакуация людей в безопасное место В данном спортивном помещении предусмотрены три запасных выхода, обеспечивающих вывод людей непосредственно на улицу </w:t>
      </w:r>
      <w:r w:rsidR="00E82278">
        <w:rPr>
          <w:rFonts w:ascii="Times New Roman" w:hAnsi="Times New Roman"/>
          <w:sz w:val="28"/>
          <w:szCs w:val="28"/>
        </w:rPr>
        <w:t>[41</w:t>
      </w:r>
      <w:r w:rsidRPr="00136A23">
        <w:rPr>
          <w:rFonts w:ascii="Times New Roman" w:hAnsi="Times New Roman"/>
          <w:sz w:val="28"/>
          <w:szCs w:val="28"/>
        </w:rPr>
        <w:t>].</w:t>
      </w:r>
    </w:p>
    <w:p w:rsidR="006254DA" w:rsidRDefault="00C51BAA" w:rsidP="007A5C77">
      <w:pPr>
        <w:spacing w:after="0" w:line="360" w:lineRule="exact"/>
        <w:ind w:firstLine="709"/>
        <w:outlineLvl w:val="0"/>
        <w:rPr>
          <w:rFonts w:ascii="Times New Roman" w:hAnsi="Times New Roman"/>
          <w:b/>
          <w:sz w:val="28"/>
          <w:szCs w:val="28"/>
        </w:rPr>
      </w:pPr>
      <w:r>
        <w:rPr>
          <w:rFonts w:ascii="Times New Roman" w:hAnsi="Times New Roman"/>
          <w:sz w:val="28"/>
          <w:szCs w:val="28"/>
        </w:rPr>
        <w:br w:type="page"/>
      </w:r>
      <w:bookmarkStart w:id="95" w:name="_Toc6428093"/>
      <w:bookmarkStart w:id="96" w:name="_Toc41470097"/>
      <w:r w:rsidR="006254DA" w:rsidRPr="00AE3A66">
        <w:rPr>
          <w:rFonts w:ascii="Times New Roman" w:hAnsi="Times New Roman"/>
          <w:b/>
          <w:sz w:val="28"/>
          <w:szCs w:val="28"/>
        </w:rPr>
        <w:lastRenderedPageBreak/>
        <w:t>7 ЭКОНОМИЧЕСКАЯ ЧАСТЬ</w:t>
      </w:r>
      <w:bookmarkEnd w:id="95"/>
      <w:bookmarkEnd w:id="96"/>
    </w:p>
    <w:p w:rsidR="006254DA" w:rsidRDefault="006254DA" w:rsidP="007A5C77">
      <w:pPr>
        <w:spacing w:after="0" w:line="360" w:lineRule="exact"/>
        <w:ind w:firstLine="709"/>
        <w:jc w:val="both"/>
        <w:rPr>
          <w:rFonts w:ascii="Times New Roman" w:hAnsi="Times New Roman"/>
          <w:b/>
          <w:sz w:val="28"/>
          <w:szCs w:val="28"/>
        </w:rPr>
      </w:pPr>
    </w:p>
    <w:p w:rsidR="006254DA" w:rsidRDefault="006254DA" w:rsidP="007A5C77">
      <w:pPr>
        <w:spacing w:after="0" w:line="360" w:lineRule="exact"/>
        <w:ind w:firstLine="709"/>
        <w:jc w:val="both"/>
        <w:rPr>
          <w:rFonts w:ascii="Times New Roman" w:hAnsi="Times New Roman"/>
          <w:b/>
          <w:sz w:val="28"/>
          <w:szCs w:val="28"/>
        </w:rPr>
      </w:pPr>
    </w:p>
    <w:p w:rsidR="006254DA" w:rsidRPr="00337EF0" w:rsidRDefault="006254DA" w:rsidP="007A5C77">
      <w:pPr>
        <w:spacing w:after="0" w:line="360" w:lineRule="exact"/>
        <w:ind w:firstLine="709"/>
        <w:jc w:val="both"/>
        <w:rPr>
          <w:rFonts w:ascii="Times New Roman" w:hAnsi="Times New Roman"/>
          <w:bCs/>
          <w:sz w:val="28"/>
          <w:szCs w:val="28"/>
        </w:rPr>
      </w:pPr>
      <w:r w:rsidRPr="00337EF0">
        <w:rPr>
          <w:rFonts w:ascii="Times New Roman" w:hAnsi="Times New Roman"/>
          <w:bCs/>
          <w:sz w:val="28"/>
          <w:szCs w:val="28"/>
        </w:rPr>
        <w:t>В данном разделе рассматривается расчет по обоснованию себесто</w:t>
      </w:r>
      <w:r>
        <w:rPr>
          <w:rFonts w:ascii="Times New Roman" w:hAnsi="Times New Roman"/>
          <w:bCs/>
          <w:sz w:val="28"/>
          <w:szCs w:val="28"/>
        </w:rPr>
        <w:t xml:space="preserve">имости и отпускной цены </w:t>
      </w:r>
      <w:r w:rsidR="00C11DAC">
        <w:rPr>
          <w:rFonts w:ascii="Times New Roman" w:hAnsi="Times New Roman"/>
          <w:sz w:val="28"/>
          <w:szCs w:val="28"/>
        </w:rPr>
        <w:t>устройства</w:t>
      </w:r>
      <w:r w:rsidR="00C11DAC" w:rsidRPr="00C11DAC">
        <w:rPr>
          <w:rFonts w:ascii="Times New Roman" w:hAnsi="Times New Roman"/>
          <w:sz w:val="28"/>
          <w:szCs w:val="28"/>
        </w:rPr>
        <w:t xml:space="preserve"> для отработки техники бросков хоккеистов</w:t>
      </w:r>
      <w:r w:rsidR="00C11DAC" w:rsidRPr="00C11DAC">
        <w:rPr>
          <w:rFonts w:ascii="Times New Roman" w:hAnsi="Times New Roman"/>
          <w:bCs/>
          <w:sz w:val="28"/>
          <w:szCs w:val="28"/>
        </w:rPr>
        <w:t>.</w:t>
      </w:r>
    </w:p>
    <w:p w:rsidR="006254DA" w:rsidRPr="00337EF0" w:rsidRDefault="006254DA" w:rsidP="007A5C77">
      <w:pPr>
        <w:spacing w:after="0" w:line="360" w:lineRule="exact"/>
        <w:ind w:firstLine="709"/>
        <w:jc w:val="both"/>
        <w:rPr>
          <w:rFonts w:ascii="Times New Roman" w:hAnsi="Times New Roman"/>
          <w:bCs/>
          <w:sz w:val="28"/>
          <w:szCs w:val="28"/>
        </w:rPr>
      </w:pPr>
      <w:r w:rsidRPr="00337EF0">
        <w:rPr>
          <w:rFonts w:ascii="Times New Roman" w:hAnsi="Times New Roman"/>
          <w:bCs/>
          <w:sz w:val="28"/>
          <w:szCs w:val="28"/>
        </w:rPr>
        <w:t>При проектировании нового устройства одним их основных критериев выбора той или иной схемы, является себестоимость устройства. Для этого проведем расчет реальной себестоимости устройства, исходя из фактических затрат на его изготовление. Планирование затрат на материалы и покупные полуфабрикаты осуществляется исходя из плана производства продукции.</w:t>
      </w:r>
    </w:p>
    <w:p w:rsidR="006254DA" w:rsidRPr="00337EF0" w:rsidRDefault="006254DA" w:rsidP="007A5C77">
      <w:pPr>
        <w:spacing w:after="0" w:line="360" w:lineRule="exact"/>
        <w:ind w:firstLine="709"/>
        <w:jc w:val="both"/>
        <w:rPr>
          <w:rFonts w:ascii="Times New Roman" w:hAnsi="Times New Roman"/>
          <w:bCs/>
          <w:sz w:val="28"/>
          <w:szCs w:val="28"/>
        </w:rPr>
      </w:pPr>
      <w:r w:rsidRPr="00337EF0">
        <w:rPr>
          <w:rFonts w:ascii="Times New Roman" w:hAnsi="Times New Roman"/>
          <w:bCs/>
          <w:sz w:val="28"/>
          <w:szCs w:val="28"/>
        </w:rPr>
        <w:t>Наиболее точные расчеты по обоснованию себестоимости производства обеспечивает расчетно-аналитический метод. В основе применения данного метода лежит использование системы норм и нормативов расхода тех или иных ресурсов с учетом калькуляционных статей себестоимости:</w:t>
      </w:r>
    </w:p>
    <w:p w:rsidR="006254DA" w:rsidRPr="00337EF0" w:rsidRDefault="006254DA" w:rsidP="007A5C77">
      <w:pPr>
        <w:spacing w:after="0" w:line="360" w:lineRule="exact"/>
        <w:ind w:left="709"/>
        <w:jc w:val="both"/>
        <w:rPr>
          <w:rFonts w:ascii="Times New Roman" w:hAnsi="Times New Roman"/>
          <w:bCs/>
          <w:sz w:val="28"/>
          <w:szCs w:val="28"/>
        </w:rPr>
      </w:pPr>
      <w:r w:rsidRPr="00337EF0">
        <w:rPr>
          <w:rFonts w:ascii="Times New Roman" w:hAnsi="Times New Roman"/>
          <w:bCs/>
          <w:sz w:val="28"/>
          <w:szCs w:val="28"/>
        </w:rPr>
        <w:t>−</w:t>
      </w:r>
      <w:r>
        <w:rPr>
          <w:rFonts w:ascii="Times New Roman" w:hAnsi="Times New Roman"/>
          <w:bCs/>
          <w:sz w:val="28"/>
          <w:szCs w:val="28"/>
        </w:rPr>
        <w:t xml:space="preserve"> </w:t>
      </w:r>
      <w:r w:rsidRPr="00337EF0">
        <w:rPr>
          <w:rFonts w:ascii="Times New Roman" w:hAnsi="Times New Roman"/>
          <w:bCs/>
          <w:sz w:val="28"/>
          <w:szCs w:val="28"/>
        </w:rPr>
        <w:t>сырье и основные материалы;</w:t>
      </w:r>
    </w:p>
    <w:p w:rsidR="006254DA" w:rsidRPr="00337EF0" w:rsidRDefault="006254DA" w:rsidP="007A5C77">
      <w:pPr>
        <w:spacing w:after="0" w:line="360" w:lineRule="exact"/>
        <w:ind w:left="709"/>
        <w:jc w:val="both"/>
        <w:rPr>
          <w:rFonts w:ascii="Times New Roman" w:hAnsi="Times New Roman"/>
          <w:bCs/>
          <w:sz w:val="28"/>
          <w:szCs w:val="28"/>
        </w:rPr>
      </w:pPr>
      <w:r w:rsidRPr="00337EF0">
        <w:rPr>
          <w:rFonts w:ascii="Times New Roman" w:hAnsi="Times New Roman"/>
          <w:bCs/>
          <w:sz w:val="28"/>
          <w:szCs w:val="28"/>
        </w:rPr>
        <w:t>−</w:t>
      </w:r>
      <w:r>
        <w:rPr>
          <w:rFonts w:ascii="Times New Roman" w:hAnsi="Times New Roman"/>
          <w:bCs/>
          <w:sz w:val="28"/>
          <w:szCs w:val="28"/>
        </w:rPr>
        <w:t xml:space="preserve"> </w:t>
      </w:r>
      <w:r w:rsidRPr="00337EF0">
        <w:rPr>
          <w:rFonts w:ascii="Times New Roman" w:hAnsi="Times New Roman"/>
          <w:bCs/>
          <w:sz w:val="28"/>
          <w:szCs w:val="28"/>
        </w:rPr>
        <w:t>покупные комплектующие изделия и полуфабрикаты;</w:t>
      </w:r>
    </w:p>
    <w:p w:rsidR="006254DA" w:rsidRPr="00337EF0" w:rsidRDefault="006254DA" w:rsidP="007A5C77">
      <w:pPr>
        <w:spacing w:after="0" w:line="360" w:lineRule="exact"/>
        <w:ind w:left="709"/>
        <w:jc w:val="both"/>
        <w:rPr>
          <w:rFonts w:ascii="Times New Roman" w:hAnsi="Times New Roman"/>
          <w:bCs/>
          <w:sz w:val="28"/>
          <w:szCs w:val="28"/>
        </w:rPr>
      </w:pPr>
      <w:r w:rsidRPr="00337EF0">
        <w:rPr>
          <w:rFonts w:ascii="Times New Roman" w:hAnsi="Times New Roman"/>
          <w:bCs/>
          <w:sz w:val="28"/>
          <w:szCs w:val="28"/>
        </w:rPr>
        <w:t>−</w:t>
      </w:r>
      <w:r>
        <w:rPr>
          <w:rFonts w:ascii="Times New Roman" w:hAnsi="Times New Roman"/>
          <w:bCs/>
          <w:sz w:val="28"/>
          <w:szCs w:val="28"/>
        </w:rPr>
        <w:t xml:space="preserve"> </w:t>
      </w:r>
      <w:r w:rsidRPr="00337EF0">
        <w:rPr>
          <w:rFonts w:ascii="Times New Roman" w:hAnsi="Times New Roman"/>
          <w:bCs/>
          <w:sz w:val="28"/>
          <w:szCs w:val="28"/>
        </w:rPr>
        <w:t>основная зарплата;</w:t>
      </w:r>
    </w:p>
    <w:p w:rsidR="006254DA" w:rsidRPr="00337EF0" w:rsidRDefault="006254DA" w:rsidP="007A5C77">
      <w:pPr>
        <w:spacing w:after="0" w:line="360" w:lineRule="exact"/>
        <w:ind w:left="709"/>
        <w:jc w:val="both"/>
        <w:rPr>
          <w:rFonts w:ascii="Times New Roman" w:hAnsi="Times New Roman"/>
          <w:bCs/>
          <w:sz w:val="28"/>
          <w:szCs w:val="28"/>
        </w:rPr>
      </w:pPr>
      <w:r w:rsidRPr="00337EF0">
        <w:rPr>
          <w:rFonts w:ascii="Times New Roman" w:hAnsi="Times New Roman"/>
          <w:bCs/>
          <w:sz w:val="28"/>
          <w:szCs w:val="28"/>
        </w:rPr>
        <w:t>−</w:t>
      </w:r>
      <w:r>
        <w:rPr>
          <w:rFonts w:ascii="Times New Roman" w:hAnsi="Times New Roman"/>
          <w:bCs/>
          <w:sz w:val="28"/>
          <w:szCs w:val="28"/>
        </w:rPr>
        <w:t xml:space="preserve"> </w:t>
      </w:r>
      <w:r w:rsidRPr="00337EF0">
        <w:rPr>
          <w:rFonts w:ascii="Times New Roman" w:hAnsi="Times New Roman"/>
          <w:bCs/>
          <w:sz w:val="28"/>
          <w:szCs w:val="28"/>
        </w:rPr>
        <w:t>отчисления на социальное страхование;</w:t>
      </w:r>
    </w:p>
    <w:p w:rsidR="006254DA" w:rsidRPr="00337EF0" w:rsidRDefault="006254DA" w:rsidP="007A5C77">
      <w:pPr>
        <w:spacing w:after="0" w:line="360" w:lineRule="exact"/>
        <w:ind w:left="709"/>
        <w:jc w:val="both"/>
        <w:rPr>
          <w:rFonts w:ascii="Times New Roman" w:hAnsi="Times New Roman"/>
          <w:bCs/>
          <w:sz w:val="28"/>
          <w:szCs w:val="28"/>
        </w:rPr>
      </w:pPr>
      <w:r w:rsidRPr="00337EF0">
        <w:rPr>
          <w:rFonts w:ascii="Times New Roman" w:hAnsi="Times New Roman"/>
          <w:bCs/>
          <w:sz w:val="28"/>
          <w:szCs w:val="28"/>
        </w:rPr>
        <w:t>−</w:t>
      </w:r>
      <w:r>
        <w:rPr>
          <w:rFonts w:ascii="Times New Roman" w:hAnsi="Times New Roman"/>
          <w:bCs/>
          <w:sz w:val="28"/>
          <w:szCs w:val="28"/>
        </w:rPr>
        <w:t xml:space="preserve"> </w:t>
      </w:r>
      <w:r w:rsidRPr="00337EF0">
        <w:rPr>
          <w:rFonts w:ascii="Times New Roman" w:hAnsi="Times New Roman"/>
          <w:bCs/>
          <w:sz w:val="28"/>
          <w:szCs w:val="28"/>
        </w:rPr>
        <w:t>расходы на содержание и эксплуатацию оборудования;</w:t>
      </w:r>
    </w:p>
    <w:p w:rsidR="006254DA" w:rsidRPr="00337EF0" w:rsidRDefault="006254DA" w:rsidP="007A5C77">
      <w:pPr>
        <w:spacing w:after="0" w:line="360" w:lineRule="exact"/>
        <w:ind w:left="709"/>
        <w:jc w:val="both"/>
        <w:rPr>
          <w:rFonts w:ascii="Times New Roman" w:hAnsi="Times New Roman"/>
          <w:bCs/>
          <w:sz w:val="28"/>
          <w:szCs w:val="28"/>
        </w:rPr>
      </w:pPr>
      <w:r w:rsidRPr="00337EF0">
        <w:rPr>
          <w:rFonts w:ascii="Times New Roman" w:hAnsi="Times New Roman"/>
          <w:bCs/>
          <w:sz w:val="28"/>
          <w:szCs w:val="28"/>
        </w:rPr>
        <w:t>−</w:t>
      </w:r>
      <w:r>
        <w:rPr>
          <w:rFonts w:ascii="Times New Roman" w:hAnsi="Times New Roman"/>
          <w:bCs/>
          <w:sz w:val="28"/>
          <w:szCs w:val="28"/>
        </w:rPr>
        <w:t xml:space="preserve"> </w:t>
      </w:r>
      <w:r w:rsidRPr="00337EF0">
        <w:rPr>
          <w:rFonts w:ascii="Times New Roman" w:hAnsi="Times New Roman"/>
          <w:bCs/>
          <w:sz w:val="28"/>
          <w:szCs w:val="28"/>
        </w:rPr>
        <w:t>прочие производственные расходы;</w:t>
      </w:r>
    </w:p>
    <w:p w:rsidR="006254DA" w:rsidRPr="00E01090" w:rsidRDefault="006254DA" w:rsidP="007A5C77">
      <w:pPr>
        <w:spacing w:after="0" w:line="360" w:lineRule="exact"/>
        <w:ind w:left="709"/>
        <w:jc w:val="both"/>
        <w:rPr>
          <w:rFonts w:ascii="Times New Roman" w:hAnsi="Times New Roman"/>
          <w:bCs/>
          <w:sz w:val="28"/>
          <w:szCs w:val="28"/>
        </w:rPr>
      </w:pPr>
      <w:r w:rsidRPr="00337EF0">
        <w:rPr>
          <w:rFonts w:ascii="Times New Roman" w:hAnsi="Times New Roman"/>
          <w:bCs/>
          <w:sz w:val="28"/>
          <w:szCs w:val="28"/>
        </w:rPr>
        <w:t>−</w:t>
      </w:r>
      <w:r>
        <w:rPr>
          <w:rFonts w:ascii="Times New Roman" w:hAnsi="Times New Roman"/>
          <w:bCs/>
          <w:sz w:val="28"/>
          <w:szCs w:val="28"/>
        </w:rPr>
        <w:t xml:space="preserve"> коммерческие расходы</w:t>
      </w:r>
      <w:r w:rsidRPr="009855A1">
        <w:rPr>
          <w:rFonts w:ascii="Times New Roman" w:hAnsi="Times New Roman"/>
          <w:bCs/>
          <w:sz w:val="28"/>
          <w:szCs w:val="28"/>
        </w:rPr>
        <w:t xml:space="preserve"> [</w:t>
      </w:r>
      <w:r w:rsidR="0012729D">
        <w:rPr>
          <w:rFonts w:ascii="Times New Roman" w:hAnsi="Times New Roman"/>
          <w:bCs/>
          <w:sz w:val="28"/>
          <w:szCs w:val="28"/>
        </w:rPr>
        <w:t>42</w:t>
      </w:r>
      <w:r w:rsidRPr="009855A1">
        <w:rPr>
          <w:rFonts w:ascii="Times New Roman" w:hAnsi="Times New Roman"/>
          <w:bCs/>
          <w:sz w:val="28"/>
          <w:szCs w:val="28"/>
        </w:rPr>
        <w:t>]</w:t>
      </w:r>
      <w:r>
        <w:rPr>
          <w:rFonts w:ascii="Times New Roman" w:hAnsi="Times New Roman"/>
          <w:bCs/>
          <w:sz w:val="28"/>
          <w:szCs w:val="28"/>
        </w:rPr>
        <w:t>.</w:t>
      </w:r>
    </w:p>
    <w:p w:rsidR="006254DA" w:rsidRPr="006069B8" w:rsidRDefault="006254DA" w:rsidP="007A5C77">
      <w:pPr>
        <w:spacing w:after="0" w:line="360" w:lineRule="exact"/>
        <w:ind w:firstLine="709"/>
        <w:jc w:val="both"/>
        <w:rPr>
          <w:rFonts w:ascii="Times New Roman" w:hAnsi="Times New Roman"/>
          <w:bCs/>
          <w:sz w:val="28"/>
          <w:highlight w:val="yellow"/>
        </w:rPr>
      </w:pPr>
    </w:p>
    <w:p w:rsidR="006254DA" w:rsidRPr="006069B8" w:rsidRDefault="006254DA" w:rsidP="007A5C77">
      <w:pPr>
        <w:pStyle w:val="2"/>
        <w:spacing w:before="0" w:line="360" w:lineRule="exact"/>
        <w:ind w:firstLine="709"/>
        <w:rPr>
          <w:rFonts w:ascii="Times New Roman" w:hAnsi="Times New Roman"/>
          <w:color w:val="auto"/>
          <w:sz w:val="28"/>
        </w:rPr>
      </w:pPr>
      <w:bookmarkStart w:id="97" w:name="_Toc422238395"/>
      <w:bookmarkStart w:id="98" w:name="_Toc453827251"/>
      <w:bookmarkStart w:id="99" w:name="_Toc453867990"/>
      <w:bookmarkStart w:id="100" w:name="_Toc6428094"/>
      <w:bookmarkStart w:id="101" w:name="_Toc41470098"/>
      <w:r w:rsidRPr="006069B8">
        <w:rPr>
          <w:rFonts w:ascii="Times New Roman" w:hAnsi="Times New Roman"/>
          <w:color w:val="auto"/>
          <w:sz w:val="28"/>
        </w:rPr>
        <w:t>7.1 Определение стоимости сырья и основных материалов</w:t>
      </w:r>
      <w:bookmarkEnd w:id="97"/>
      <w:bookmarkEnd w:id="98"/>
      <w:bookmarkEnd w:id="99"/>
      <w:bookmarkEnd w:id="100"/>
      <w:bookmarkEnd w:id="101"/>
    </w:p>
    <w:p w:rsidR="006254DA" w:rsidRPr="006069B8" w:rsidRDefault="006254DA" w:rsidP="007A5C77">
      <w:pPr>
        <w:spacing w:after="0" w:line="360" w:lineRule="exact"/>
        <w:ind w:firstLine="709"/>
        <w:jc w:val="both"/>
        <w:rPr>
          <w:rFonts w:ascii="Times New Roman" w:hAnsi="Times New Roman"/>
          <w:bCs/>
          <w:sz w:val="28"/>
          <w:highlight w:val="yellow"/>
        </w:rPr>
      </w:pPr>
    </w:p>
    <w:p w:rsidR="006254DA" w:rsidRPr="00337EF0" w:rsidRDefault="006254DA" w:rsidP="007A5C77">
      <w:pPr>
        <w:spacing w:after="0" w:line="360" w:lineRule="exact"/>
        <w:ind w:firstLine="709"/>
        <w:jc w:val="both"/>
        <w:rPr>
          <w:rFonts w:ascii="Times New Roman" w:hAnsi="Times New Roman"/>
          <w:bCs/>
          <w:sz w:val="28"/>
        </w:rPr>
      </w:pPr>
      <w:r w:rsidRPr="00337EF0">
        <w:rPr>
          <w:rFonts w:ascii="Times New Roman" w:hAnsi="Times New Roman"/>
          <w:bCs/>
          <w:sz w:val="28"/>
        </w:rPr>
        <w:t>Затраты на сырье и материалы за вычетом возвратных отходов определяются по формуле (</w:t>
      </w:r>
      <w:r w:rsidR="007818EE">
        <w:rPr>
          <w:rFonts w:ascii="Times New Roman" w:hAnsi="Times New Roman"/>
          <w:bCs/>
          <w:sz w:val="28"/>
        </w:rPr>
        <w:t>16</w:t>
      </w:r>
      <w:r>
        <w:rPr>
          <w:rFonts w:ascii="Times New Roman" w:hAnsi="Times New Roman"/>
          <w:bCs/>
          <w:sz w:val="28"/>
        </w:rPr>
        <w:t>):</w:t>
      </w:r>
    </w:p>
    <w:p w:rsidR="006254DA" w:rsidRPr="006069B8" w:rsidRDefault="006254DA" w:rsidP="007A5C77">
      <w:pPr>
        <w:spacing w:after="0" w:line="360" w:lineRule="exact"/>
        <w:ind w:firstLine="709"/>
        <w:jc w:val="both"/>
        <w:rPr>
          <w:rFonts w:ascii="Times New Roman" w:hAnsi="Times New Roman"/>
          <w:bCs/>
          <w:sz w:val="28"/>
        </w:rPr>
      </w:pPr>
    </w:p>
    <w:p w:rsidR="006254DA" w:rsidRPr="006069B8" w:rsidRDefault="006254DA" w:rsidP="006254DA">
      <w:pPr>
        <w:spacing w:line="360" w:lineRule="atLeast"/>
        <w:jc w:val="both"/>
        <w:rPr>
          <w:rFonts w:ascii="Times New Roman" w:hAnsi="Times New Roman"/>
          <w:sz w:val="28"/>
        </w:rPr>
      </w:pPr>
      <m:oMathPara>
        <m:oMathParaPr>
          <m:jc m:val="center"/>
        </m:oMathParaPr>
        <m:oMath>
          <m:r>
            <w:rPr>
              <w:rFonts w:ascii="Cambria Math" w:hAnsi="Cambria Math"/>
              <w:sz w:val="28"/>
            </w:rPr>
            <m:t xml:space="preserve">                    </m:t>
          </m:r>
          <m:sSub>
            <m:sSubPr>
              <m:ctrlPr>
                <w:rPr>
                  <w:rFonts w:ascii="Cambria Math" w:eastAsiaTheme="minorEastAsia" w:hAnsi="Cambria Math"/>
                  <w:i/>
                  <w:sz w:val="28"/>
                  <w:lang w:eastAsia="ru-RU"/>
                </w:rPr>
              </m:ctrlPr>
            </m:sSubPr>
            <m:e>
              <m:r>
                <w:rPr>
                  <w:rFonts w:ascii="Cambria Math" w:hAnsi="Cambria Math"/>
                  <w:sz w:val="28"/>
                </w:rPr>
                <m:t xml:space="preserve">                  С</m:t>
              </m:r>
            </m:e>
            <m:sub>
              <m:r>
                <w:rPr>
                  <w:rFonts w:ascii="Cambria Math" w:hAnsi="Cambria Math"/>
                  <w:sz w:val="28"/>
                </w:rPr>
                <m:t>М</m:t>
              </m:r>
            </m:sub>
          </m:sSub>
          <m:r>
            <w:rPr>
              <w:rFonts w:ascii="Cambria Math" w:hAnsi="Cambria Math"/>
              <w:sz w:val="28"/>
            </w:rPr>
            <m:t>=</m:t>
          </m:r>
          <m:nary>
            <m:naryPr>
              <m:chr m:val="∑"/>
              <m:limLoc m:val="undOvr"/>
              <m:ctrlPr>
                <w:rPr>
                  <w:rFonts w:ascii="Cambria Math" w:eastAsiaTheme="minorEastAsia" w:hAnsi="Cambria Math"/>
                  <w:i/>
                  <w:sz w:val="28"/>
                  <w:lang w:eastAsia="ru-RU"/>
                </w:rPr>
              </m:ctrlPr>
            </m:naryPr>
            <m:sub>
              <m:r>
                <w:rPr>
                  <w:rFonts w:ascii="Cambria Math" w:hAnsi="Cambria Math"/>
                  <w:sz w:val="28"/>
                </w:rPr>
                <m:t>i=1</m:t>
              </m:r>
            </m:sub>
            <m:sup>
              <m:r>
                <w:rPr>
                  <w:rFonts w:ascii="Cambria Math" w:hAnsi="Cambria Math"/>
                  <w:sz w:val="28"/>
                </w:rPr>
                <m:t>n</m:t>
              </m:r>
            </m:sup>
            <m:e>
              <m:sSub>
                <m:sSubPr>
                  <m:ctrlPr>
                    <w:rPr>
                      <w:rFonts w:ascii="Cambria Math" w:eastAsiaTheme="minorEastAsia" w:hAnsi="Cambria Math"/>
                      <w:i/>
                      <w:sz w:val="28"/>
                      <w:lang w:eastAsia="ru-RU"/>
                    </w:rPr>
                  </m:ctrlPr>
                </m:sSubPr>
                <m:e>
                  <m:r>
                    <w:rPr>
                      <w:rFonts w:ascii="Cambria Math" w:hAnsi="Cambria Math"/>
                      <w:sz w:val="28"/>
                    </w:rPr>
                    <m:t>H</m:t>
                  </m:r>
                </m:e>
                <m:sub>
                  <m:r>
                    <w:rPr>
                      <w:rFonts w:ascii="Cambria Math" w:hAnsi="Cambria Math"/>
                      <w:sz w:val="28"/>
                    </w:rPr>
                    <m:t>мi</m:t>
                  </m:r>
                </m:sub>
              </m:sSub>
              <m:r>
                <w:rPr>
                  <w:rFonts w:ascii="Cambria Math" w:hAnsi="Cambria Math"/>
                  <w:sz w:val="28"/>
                </w:rPr>
                <m:t>×</m:t>
              </m:r>
              <m:sSub>
                <m:sSubPr>
                  <m:ctrlPr>
                    <w:rPr>
                      <w:rFonts w:ascii="Cambria Math" w:eastAsiaTheme="minorEastAsia" w:hAnsi="Cambria Math"/>
                      <w:i/>
                      <w:sz w:val="28"/>
                      <w:lang w:eastAsia="ru-RU"/>
                    </w:rPr>
                  </m:ctrlPr>
                </m:sSubPr>
                <m:e>
                  <m:r>
                    <w:rPr>
                      <w:rFonts w:ascii="Cambria Math" w:hAnsi="Cambria Math"/>
                      <w:sz w:val="28"/>
                    </w:rPr>
                    <m:t>Ц</m:t>
                  </m:r>
                </m:e>
                <m:sub>
                  <m:r>
                    <w:rPr>
                      <w:rFonts w:ascii="Cambria Math" w:hAnsi="Cambria Math"/>
                      <w:sz w:val="28"/>
                    </w:rPr>
                    <m:t>мi</m:t>
                  </m:r>
                </m:sub>
              </m:sSub>
              <m:r>
                <w:rPr>
                  <w:rFonts w:ascii="Cambria Math" w:hAnsi="Cambria Math"/>
                  <w:sz w:val="28"/>
                </w:rPr>
                <m:t>×</m:t>
              </m:r>
              <m:sSub>
                <m:sSubPr>
                  <m:ctrlPr>
                    <w:rPr>
                      <w:rFonts w:ascii="Cambria Math" w:eastAsiaTheme="minorEastAsia" w:hAnsi="Cambria Math"/>
                      <w:i/>
                      <w:sz w:val="28"/>
                      <w:lang w:eastAsia="ru-RU"/>
                    </w:rPr>
                  </m:ctrlPr>
                </m:sSubPr>
                <m:e>
                  <m:r>
                    <w:rPr>
                      <w:rFonts w:ascii="Cambria Math" w:hAnsi="Cambria Math"/>
                      <w:sz w:val="28"/>
                      <w:lang w:val="en-US"/>
                    </w:rPr>
                    <m:t>k</m:t>
                  </m:r>
                </m:e>
                <m:sub>
                  <m:r>
                    <w:rPr>
                      <w:rFonts w:ascii="Cambria Math" w:hAnsi="Cambria Math"/>
                      <w:sz w:val="28"/>
                    </w:rPr>
                    <m:t>ТЗ</m:t>
                  </m:r>
                </m:sub>
              </m:sSub>
              <m:r>
                <w:rPr>
                  <w:rFonts w:ascii="Cambria Math" w:hAnsi="Cambria Math"/>
                  <w:sz w:val="28"/>
                </w:rPr>
                <m:t>-</m:t>
              </m:r>
              <m:nary>
                <m:naryPr>
                  <m:chr m:val="∑"/>
                  <m:limLoc m:val="undOvr"/>
                  <m:ctrlPr>
                    <w:rPr>
                      <w:rFonts w:ascii="Cambria Math" w:eastAsiaTheme="minorEastAsia" w:hAnsi="Cambria Math"/>
                      <w:i/>
                      <w:sz w:val="28"/>
                      <w:lang w:eastAsia="ru-RU"/>
                    </w:rPr>
                  </m:ctrlPr>
                </m:naryPr>
                <m:sub>
                  <m:r>
                    <w:rPr>
                      <w:rFonts w:ascii="Cambria Math" w:hAnsi="Cambria Math"/>
                      <w:sz w:val="28"/>
                    </w:rPr>
                    <m:t>i=1</m:t>
                  </m:r>
                </m:sub>
                <m:sup>
                  <m:r>
                    <w:rPr>
                      <w:rFonts w:ascii="Cambria Math" w:hAnsi="Cambria Math"/>
                      <w:sz w:val="28"/>
                      <w:lang w:val="en-US"/>
                    </w:rPr>
                    <m:t>n</m:t>
                  </m:r>
                </m:sup>
                <m:e>
                  <m:sSub>
                    <m:sSubPr>
                      <m:ctrlPr>
                        <w:rPr>
                          <w:rFonts w:ascii="Cambria Math" w:eastAsiaTheme="minorEastAsia" w:hAnsi="Cambria Math"/>
                          <w:i/>
                          <w:sz w:val="28"/>
                          <w:lang w:eastAsia="ru-RU"/>
                        </w:rPr>
                      </m:ctrlPr>
                    </m:sSubPr>
                    <m:e>
                      <m:r>
                        <w:rPr>
                          <w:rFonts w:ascii="Cambria Math" w:hAnsi="Cambria Math"/>
                          <w:sz w:val="28"/>
                        </w:rPr>
                        <m:t>q</m:t>
                      </m:r>
                    </m:e>
                    <m:sub>
                      <m:r>
                        <w:rPr>
                          <w:rFonts w:ascii="Cambria Math" w:hAnsi="Cambria Math"/>
                          <w:sz w:val="28"/>
                        </w:rPr>
                        <m:t>воi</m:t>
                      </m:r>
                    </m:sub>
                  </m:sSub>
                </m:e>
              </m:nary>
            </m:e>
          </m:nary>
          <m:r>
            <w:rPr>
              <w:rFonts w:ascii="Cambria Math" w:hAnsi="Cambria Math"/>
              <w:sz w:val="28"/>
            </w:rPr>
            <m:t>×</m:t>
          </m:r>
          <m:sSub>
            <m:sSubPr>
              <m:ctrlPr>
                <w:rPr>
                  <w:rFonts w:ascii="Cambria Math" w:eastAsiaTheme="minorEastAsia" w:hAnsi="Cambria Math"/>
                  <w:i/>
                  <w:sz w:val="28"/>
                  <w:lang w:eastAsia="ru-RU"/>
                </w:rPr>
              </m:ctrlPr>
            </m:sSubPr>
            <m:e>
              <m:r>
                <w:rPr>
                  <w:rFonts w:ascii="Cambria Math" w:hAnsi="Cambria Math"/>
                  <w:sz w:val="28"/>
                </w:rPr>
                <m:t>Ц</m:t>
              </m:r>
            </m:e>
            <m:sub>
              <m:r>
                <w:rPr>
                  <w:rFonts w:ascii="Cambria Math" w:hAnsi="Cambria Math"/>
                  <w:sz w:val="28"/>
                </w:rPr>
                <m:t>оi</m:t>
              </m:r>
            </m:sub>
          </m:sSub>
          <m:r>
            <w:rPr>
              <w:rFonts w:ascii="Cambria Math" w:hAnsi="Cambria Math"/>
              <w:sz w:val="28"/>
            </w:rPr>
            <m:t>,                        (16)</m:t>
          </m:r>
        </m:oMath>
      </m:oMathPara>
    </w:p>
    <w:p w:rsidR="006254DA" w:rsidRPr="006069B8" w:rsidRDefault="006254DA" w:rsidP="007A5C77">
      <w:pPr>
        <w:spacing w:after="0" w:line="360" w:lineRule="exact"/>
        <w:jc w:val="both"/>
        <w:rPr>
          <w:rFonts w:ascii="Times New Roman" w:hAnsi="Times New Roman"/>
          <w:bCs/>
          <w:sz w:val="28"/>
        </w:rPr>
      </w:pPr>
    </w:p>
    <w:p w:rsidR="006254DA" w:rsidRPr="00337EF0" w:rsidRDefault="006254DA" w:rsidP="007A5C77">
      <w:pPr>
        <w:spacing w:after="0" w:line="360" w:lineRule="exact"/>
        <w:ind w:firstLine="709"/>
        <w:jc w:val="both"/>
        <w:rPr>
          <w:rFonts w:ascii="Times New Roman" w:hAnsi="Times New Roman"/>
          <w:bCs/>
          <w:sz w:val="28"/>
        </w:rPr>
      </w:pPr>
      <w:r w:rsidRPr="00337EF0">
        <w:rPr>
          <w:rFonts w:ascii="Times New Roman" w:hAnsi="Times New Roman"/>
          <w:bCs/>
          <w:sz w:val="28"/>
        </w:rPr>
        <w:t xml:space="preserve">где </w:t>
      </w:r>
      <w:proofErr w:type="spellStart"/>
      <w:r w:rsidRPr="00337EF0">
        <w:rPr>
          <w:rFonts w:ascii="Times New Roman" w:hAnsi="Times New Roman"/>
          <w:bCs/>
          <w:sz w:val="28"/>
        </w:rPr>
        <w:t>Н</w:t>
      </w:r>
      <w:r w:rsidRPr="00337EF0">
        <w:rPr>
          <w:rFonts w:ascii="Times New Roman" w:hAnsi="Times New Roman"/>
          <w:bCs/>
          <w:sz w:val="28"/>
          <w:vertAlign w:val="subscript"/>
        </w:rPr>
        <w:t>мi</w:t>
      </w:r>
      <w:proofErr w:type="spellEnd"/>
      <w:r>
        <w:rPr>
          <w:rFonts w:ascii="Times New Roman" w:hAnsi="Times New Roman"/>
          <w:bCs/>
          <w:sz w:val="28"/>
        </w:rPr>
        <w:t xml:space="preserve"> </w:t>
      </w:r>
      <w:r w:rsidRPr="00337EF0">
        <w:rPr>
          <w:rFonts w:ascii="Times New Roman" w:hAnsi="Times New Roman"/>
          <w:bCs/>
          <w:sz w:val="28"/>
        </w:rPr>
        <w:t>– норма расхода материала i-</w:t>
      </w:r>
      <w:proofErr w:type="spellStart"/>
      <w:r w:rsidRPr="00337EF0">
        <w:rPr>
          <w:rFonts w:ascii="Times New Roman" w:hAnsi="Times New Roman"/>
          <w:bCs/>
          <w:sz w:val="28"/>
        </w:rPr>
        <w:t>го</w:t>
      </w:r>
      <w:proofErr w:type="spellEnd"/>
      <w:r w:rsidRPr="00337EF0">
        <w:rPr>
          <w:rFonts w:ascii="Times New Roman" w:hAnsi="Times New Roman"/>
          <w:bCs/>
          <w:sz w:val="28"/>
        </w:rPr>
        <w:t xml:space="preserve"> вида на одно изделие, кг;</w:t>
      </w:r>
    </w:p>
    <w:p w:rsidR="006254DA" w:rsidRPr="00337EF0" w:rsidRDefault="006254DA" w:rsidP="007A5C77">
      <w:pPr>
        <w:spacing w:after="0" w:line="360" w:lineRule="exact"/>
        <w:ind w:firstLine="1134"/>
        <w:jc w:val="both"/>
        <w:rPr>
          <w:rFonts w:ascii="Times New Roman" w:hAnsi="Times New Roman"/>
          <w:bCs/>
          <w:sz w:val="28"/>
        </w:rPr>
      </w:pPr>
      <w:proofErr w:type="spellStart"/>
      <w:r w:rsidRPr="00337EF0">
        <w:rPr>
          <w:rFonts w:ascii="Times New Roman" w:hAnsi="Times New Roman"/>
          <w:bCs/>
          <w:sz w:val="28"/>
        </w:rPr>
        <w:t>Ц</w:t>
      </w:r>
      <w:r w:rsidRPr="00337EF0">
        <w:rPr>
          <w:rFonts w:ascii="Times New Roman" w:hAnsi="Times New Roman"/>
          <w:bCs/>
          <w:sz w:val="28"/>
          <w:vertAlign w:val="subscript"/>
        </w:rPr>
        <w:t>мi</w:t>
      </w:r>
      <w:proofErr w:type="spellEnd"/>
      <w:r>
        <w:rPr>
          <w:rFonts w:ascii="Times New Roman" w:hAnsi="Times New Roman"/>
          <w:bCs/>
          <w:sz w:val="28"/>
        </w:rPr>
        <w:t xml:space="preserve"> </w:t>
      </w:r>
      <w:r w:rsidRPr="00337EF0">
        <w:rPr>
          <w:rFonts w:ascii="Times New Roman" w:hAnsi="Times New Roman"/>
          <w:bCs/>
          <w:sz w:val="28"/>
        </w:rPr>
        <w:t>–</w:t>
      </w:r>
      <w:r w:rsidR="00723E66">
        <w:rPr>
          <w:rFonts w:ascii="Times New Roman" w:hAnsi="Times New Roman"/>
          <w:bCs/>
          <w:sz w:val="28"/>
        </w:rPr>
        <w:t xml:space="preserve"> цена материала i-</w:t>
      </w:r>
      <w:proofErr w:type="spellStart"/>
      <w:r w:rsidR="00723E66">
        <w:rPr>
          <w:rFonts w:ascii="Times New Roman" w:hAnsi="Times New Roman"/>
          <w:bCs/>
          <w:sz w:val="28"/>
        </w:rPr>
        <w:t>го</w:t>
      </w:r>
      <w:proofErr w:type="spellEnd"/>
      <w:r w:rsidR="00723E66">
        <w:rPr>
          <w:rFonts w:ascii="Times New Roman" w:hAnsi="Times New Roman"/>
          <w:bCs/>
          <w:sz w:val="28"/>
        </w:rPr>
        <w:t xml:space="preserve"> вида, </w:t>
      </w:r>
      <w:r>
        <w:rPr>
          <w:rFonts w:ascii="Times New Roman" w:hAnsi="Times New Roman"/>
          <w:bCs/>
          <w:sz w:val="28"/>
        </w:rPr>
        <w:t>руб.</w:t>
      </w:r>
      <w:r w:rsidRPr="00337EF0">
        <w:rPr>
          <w:rFonts w:ascii="Times New Roman" w:hAnsi="Times New Roman"/>
          <w:bCs/>
          <w:sz w:val="28"/>
        </w:rPr>
        <w:t xml:space="preserve"> за кг;</w:t>
      </w:r>
    </w:p>
    <w:p w:rsidR="006254DA" w:rsidRPr="00337EF0" w:rsidRDefault="006254DA" w:rsidP="007A5C77">
      <w:pPr>
        <w:spacing w:after="0" w:line="360" w:lineRule="exact"/>
        <w:ind w:firstLine="1134"/>
        <w:jc w:val="both"/>
        <w:rPr>
          <w:rFonts w:ascii="Times New Roman" w:hAnsi="Times New Roman"/>
          <w:bCs/>
          <w:sz w:val="28"/>
        </w:rPr>
      </w:pPr>
      <w:proofErr w:type="spellStart"/>
      <w:r w:rsidRPr="00337EF0">
        <w:rPr>
          <w:rFonts w:ascii="Times New Roman" w:hAnsi="Times New Roman"/>
          <w:bCs/>
          <w:sz w:val="28"/>
        </w:rPr>
        <w:t>k</w:t>
      </w:r>
      <w:r w:rsidRPr="00337EF0">
        <w:rPr>
          <w:rFonts w:ascii="Times New Roman" w:hAnsi="Times New Roman"/>
          <w:bCs/>
          <w:sz w:val="28"/>
          <w:vertAlign w:val="subscript"/>
        </w:rPr>
        <w:t>тз</w:t>
      </w:r>
      <w:proofErr w:type="spellEnd"/>
      <w:r>
        <w:rPr>
          <w:rFonts w:ascii="Times New Roman" w:hAnsi="Times New Roman"/>
          <w:bCs/>
          <w:sz w:val="28"/>
        </w:rPr>
        <w:t xml:space="preserve"> </w:t>
      </w:r>
      <w:r w:rsidRPr="00337EF0">
        <w:rPr>
          <w:rFonts w:ascii="Times New Roman" w:hAnsi="Times New Roman"/>
          <w:bCs/>
          <w:sz w:val="28"/>
        </w:rPr>
        <w:t xml:space="preserve">– коэффициент, учитывающий транспортно-заготовительные расходы, </w:t>
      </w:r>
      <w:proofErr w:type="spellStart"/>
      <w:r w:rsidRPr="00337EF0">
        <w:rPr>
          <w:rFonts w:ascii="Times New Roman" w:hAnsi="Times New Roman"/>
          <w:bCs/>
          <w:sz w:val="28"/>
        </w:rPr>
        <w:t>k</w:t>
      </w:r>
      <w:r w:rsidRPr="00337EF0">
        <w:rPr>
          <w:rFonts w:ascii="Times New Roman" w:hAnsi="Times New Roman"/>
          <w:bCs/>
          <w:sz w:val="28"/>
          <w:vertAlign w:val="subscript"/>
        </w:rPr>
        <w:t>тз</w:t>
      </w:r>
      <w:proofErr w:type="spellEnd"/>
      <w:r w:rsidRPr="00337EF0">
        <w:rPr>
          <w:rFonts w:ascii="Times New Roman" w:hAnsi="Times New Roman"/>
          <w:bCs/>
          <w:sz w:val="28"/>
        </w:rPr>
        <w:t>=1,05;</w:t>
      </w:r>
    </w:p>
    <w:p w:rsidR="006254DA" w:rsidRPr="00337EF0" w:rsidRDefault="006254DA" w:rsidP="007A5C77">
      <w:pPr>
        <w:spacing w:after="0" w:line="360" w:lineRule="exact"/>
        <w:ind w:firstLine="1134"/>
        <w:jc w:val="both"/>
        <w:rPr>
          <w:rFonts w:ascii="Times New Roman" w:hAnsi="Times New Roman"/>
          <w:bCs/>
          <w:sz w:val="28"/>
        </w:rPr>
      </w:pPr>
      <w:proofErr w:type="gramStart"/>
      <w:r w:rsidRPr="00337EF0">
        <w:rPr>
          <w:rFonts w:ascii="Times New Roman" w:hAnsi="Times New Roman"/>
          <w:bCs/>
          <w:sz w:val="28"/>
          <w:lang w:val="en-US"/>
        </w:rPr>
        <w:t>q</w:t>
      </w:r>
      <w:proofErr w:type="spellStart"/>
      <w:r w:rsidRPr="00337EF0">
        <w:rPr>
          <w:rFonts w:ascii="Times New Roman" w:hAnsi="Times New Roman"/>
          <w:bCs/>
          <w:sz w:val="28"/>
          <w:vertAlign w:val="subscript"/>
        </w:rPr>
        <w:t>воi</w:t>
      </w:r>
      <w:proofErr w:type="spellEnd"/>
      <w:proofErr w:type="gramEnd"/>
      <w:r>
        <w:rPr>
          <w:rFonts w:ascii="Times New Roman" w:hAnsi="Times New Roman"/>
          <w:bCs/>
          <w:sz w:val="28"/>
        </w:rPr>
        <w:t xml:space="preserve"> </w:t>
      </w:r>
      <w:r w:rsidRPr="00337EF0">
        <w:rPr>
          <w:rFonts w:ascii="Times New Roman" w:hAnsi="Times New Roman"/>
          <w:bCs/>
          <w:sz w:val="28"/>
        </w:rPr>
        <w:t>– величина возвратных отходов по материалу i-</w:t>
      </w:r>
      <w:proofErr w:type="spellStart"/>
      <w:r w:rsidRPr="00337EF0">
        <w:rPr>
          <w:rFonts w:ascii="Times New Roman" w:hAnsi="Times New Roman"/>
          <w:bCs/>
          <w:sz w:val="28"/>
        </w:rPr>
        <w:t>го</w:t>
      </w:r>
      <w:proofErr w:type="spellEnd"/>
      <w:r w:rsidRPr="00337EF0">
        <w:rPr>
          <w:rFonts w:ascii="Times New Roman" w:hAnsi="Times New Roman"/>
          <w:bCs/>
          <w:sz w:val="28"/>
        </w:rPr>
        <w:t xml:space="preserve"> вида, кг;</w:t>
      </w:r>
    </w:p>
    <w:p w:rsidR="006254DA" w:rsidRPr="00337EF0" w:rsidRDefault="006254DA" w:rsidP="007A5C77">
      <w:pPr>
        <w:spacing w:after="0" w:line="360" w:lineRule="exact"/>
        <w:ind w:firstLine="1134"/>
        <w:jc w:val="both"/>
        <w:rPr>
          <w:rFonts w:ascii="Times New Roman" w:hAnsi="Times New Roman"/>
          <w:bCs/>
          <w:sz w:val="28"/>
        </w:rPr>
      </w:pPr>
      <w:proofErr w:type="spellStart"/>
      <w:r w:rsidRPr="00337EF0">
        <w:rPr>
          <w:rFonts w:ascii="Times New Roman" w:hAnsi="Times New Roman"/>
          <w:bCs/>
          <w:sz w:val="28"/>
        </w:rPr>
        <w:t>Ц</w:t>
      </w:r>
      <w:r w:rsidRPr="00337EF0">
        <w:rPr>
          <w:rFonts w:ascii="Times New Roman" w:hAnsi="Times New Roman"/>
          <w:bCs/>
          <w:sz w:val="28"/>
          <w:vertAlign w:val="subscript"/>
        </w:rPr>
        <w:t>оi</w:t>
      </w:r>
      <w:proofErr w:type="spellEnd"/>
      <w:r>
        <w:rPr>
          <w:rFonts w:ascii="Times New Roman" w:hAnsi="Times New Roman"/>
          <w:bCs/>
          <w:sz w:val="28"/>
        </w:rPr>
        <w:t xml:space="preserve"> </w:t>
      </w:r>
      <w:r w:rsidRPr="00337EF0">
        <w:rPr>
          <w:rFonts w:ascii="Times New Roman" w:hAnsi="Times New Roman"/>
          <w:bCs/>
          <w:sz w:val="28"/>
        </w:rPr>
        <w:t>– цена</w:t>
      </w:r>
      <w:r>
        <w:rPr>
          <w:rFonts w:ascii="Times New Roman" w:hAnsi="Times New Roman"/>
          <w:bCs/>
          <w:sz w:val="28"/>
        </w:rPr>
        <w:t xml:space="preserve"> </w:t>
      </w:r>
      <w:r w:rsidRPr="00337EF0">
        <w:rPr>
          <w:rFonts w:ascii="Times New Roman" w:hAnsi="Times New Roman"/>
          <w:bCs/>
          <w:sz w:val="28"/>
        </w:rPr>
        <w:t>реализации отходов материала i-</w:t>
      </w:r>
      <w:proofErr w:type="spellStart"/>
      <w:r w:rsidRPr="00337EF0">
        <w:rPr>
          <w:rFonts w:ascii="Times New Roman" w:hAnsi="Times New Roman"/>
          <w:bCs/>
          <w:sz w:val="28"/>
        </w:rPr>
        <w:t>го</w:t>
      </w:r>
      <w:proofErr w:type="spellEnd"/>
      <w:r w:rsidRPr="00337EF0">
        <w:rPr>
          <w:rFonts w:ascii="Times New Roman" w:hAnsi="Times New Roman"/>
          <w:bCs/>
          <w:sz w:val="28"/>
        </w:rPr>
        <w:t xml:space="preserve"> вида, руб</w:t>
      </w:r>
      <w:r>
        <w:rPr>
          <w:rFonts w:ascii="Times New Roman" w:hAnsi="Times New Roman"/>
          <w:bCs/>
          <w:sz w:val="28"/>
        </w:rPr>
        <w:t>.</w:t>
      </w:r>
      <w:r w:rsidRPr="00337EF0">
        <w:rPr>
          <w:rFonts w:ascii="Times New Roman" w:hAnsi="Times New Roman"/>
          <w:bCs/>
          <w:sz w:val="28"/>
        </w:rPr>
        <w:t xml:space="preserve"> за кг;</w:t>
      </w:r>
    </w:p>
    <w:p w:rsidR="006254DA" w:rsidRPr="00337EF0" w:rsidRDefault="006254DA" w:rsidP="007A5C77">
      <w:pPr>
        <w:spacing w:after="0" w:line="360" w:lineRule="exact"/>
        <w:ind w:firstLine="1134"/>
        <w:jc w:val="both"/>
        <w:rPr>
          <w:rFonts w:ascii="Times New Roman" w:hAnsi="Times New Roman"/>
          <w:bCs/>
          <w:sz w:val="28"/>
        </w:rPr>
      </w:pPr>
      <w:r w:rsidRPr="00337EF0">
        <w:rPr>
          <w:rFonts w:ascii="Times New Roman" w:hAnsi="Times New Roman"/>
          <w:bCs/>
          <w:sz w:val="28"/>
          <w:lang w:val="en-US"/>
        </w:rPr>
        <w:t>I</w:t>
      </w:r>
      <w:r>
        <w:rPr>
          <w:rFonts w:ascii="Times New Roman" w:hAnsi="Times New Roman"/>
          <w:bCs/>
          <w:sz w:val="28"/>
        </w:rPr>
        <w:t xml:space="preserve"> – </w:t>
      </w:r>
      <w:r w:rsidRPr="00337EF0">
        <w:rPr>
          <w:rFonts w:ascii="Times New Roman" w:hAnsi="Times New Roman"/>
          <w:bCs/>
          <w:sz w:val="28"/>
        </w:rPr>
        <w:t>количество видов сырья и материалов, используемых для изготовления продукции, 1&lt;</w:t>
      </w:r>
      <w:proofErr w:type="spellStart"/>
      <w:r w:rsidRPr="00337EF0">
        <w:rPr>
          <w:rFonts w:ascii="Times New Roman" w:hAnsi="Times New Roman"/>
          <w:bCs/>
          <w:sz w:val="28"/>
          <w:lang w:val="en-US"/>
        </w:rPr>
        <w:t>i</w:t>
      </w:r>
      <w:proofErr w:type="spellEnd"/>
      <w:r w:rsidRPr="00337EF0">
        <w:rPr>
          <w:rFonts w:ascii="Times New Roman" w:hAnsi="Times New Roman"/>
          <w:bCs/>
          <w:sz w:val="28"/>
        </w:rPr>
        <w:t>&lt;n.</w:t>
      </w:r>
    </w:p>
    <w:p w:rsidR="006254DA" w:rsidRPr="00337EF0" w:rsidRDefault="006254DA" w:rsidP="007A5C77">
      <w:pPr>
        <w:spacing w:after="0" w:line="360" w:lineRule="exact"/>
        <w:ind w:firstLine="709"/>
        <w:jc w:val="both"/>
        <w:rPr>
          <w:rFonts w:ascii="Times New Roman" w:hAnsi="Times New Roman"/>
          <w:bCs/>
          <w:sz w:val="28"/>
        </w:rPr>
      </w:pPr>
      <w:r w:rsidRPr="00337EF0">
        <w:rPr>
          <w:rFonts w:ascii="Times New Roman" w:hAnsi="Times New Roman"/>
          <w:bCs/>
          <w:sz w:val="28"/>
        </w:rPr>
        <w:lastRenderedPageBreak/>
        <w:t>Сырьё и материалы за вычетом возвратных отходов – это затраты на сырьё и основные материалы, которые входят в состав выработанной продукции. Возвратные отходы – стоимость остатков сырья, материалов, которые могут быть использованы самим предприятием для изготовления продукции основного и вспомогательного производства.</w:t>
      </w:r>
    </w:p>
    <w:p w:rsidR="006254DA" w:rsidRDefault="006254DA" w:rsidP="007A5C77">
      <w:pPr>
        <w:spacing w:after="0" w:line="360" w:lineRule="exact"/>
        <w:ind w:firstLine="709"/>
        <w:jc w:val="both"/>
        <w:rPr>
          <w:rFonts w:ascii="Times New Roman" w:hAnsi="Times New Roman"/>
          <w:bCs/>
          <w:sz w:val="28"/>
        </w:rPr>
      </w:pPr>
      <w:r w:rsidRPr="00337EF0">
        <w:rPr>
          <w:rFonts w:ascii="Times New Roman" w:hAnsi="Times New Roman"/>
          <w:bCs/>
          <w:sz w:val="28"/>
        </w:rPr>
        <w:t xml:space="preserve">Перечень материалов и затрат на их приобретение представлены в таблице </w:t>
      </w:r>
      <w:r w:rsidR="00A03EC3">
        <w:rPr>
          <w:rFonts w:ascii="Times New Roman" w:hAnsi="Times New Roman"/>
          <w:bCs/>
          <w:sz w:val="28"/>
        </w:rPr>
        <w:t>15</w:t>
      </w:r>
      <w:r w:rsidRPr="00337EF0">
        <w:rPr>
          <w:rFonts w:ascii="Times New Roman" w:hAnsi="Times New Roman"/>
          <w:bCs/>
          <w:sz w:val="28"/>
        </w:rPr>
        <w:t>.</w:t>
      </w:r>
    </w:p>
    <w:p w:rsidR="006254DA" w:rsidRPr="00337EF0" w:rsidRDefault="006254DA" w:rsidP="007A5C77">
      <w:pPr>
        <w:spacing w:after="0" w:line="360" w:lineRule="exact"/>
        <w:ind w:firstLine="709"/>
        <w:jc w:val="both"/>
        <w:rPr>
          <w:rFonts w:ascii="Times New Roman" w:hAnsi="Times New Roman"/>
          <w:bCs/>
          <w:sz w:val="28"/>
          <w:highlight w:val="yellow"/>
        </w:rPr>
      </w:pPr>
    </w:p>
    <w:p w:rsidR="006254DA" w:rsidRPr="00337EF0" w:rsidRDefault="00A03EC3" w:rsidP="007A5C77">
      <w:pPr>
        <w:spacing w:after="0" w:line="360" w:lineRule="exact"/>
        <w:jc w:val="both"/>
        <w:rPr>
          <w:rFonts w:ascii="Times New Roman" w:hAnsi="Times New Roman"/>
          <w:bCs/>
          <w:sz w:val="28"/>
        </w:rPr>
      </w:pPr>
      <w:r>
        <w:rPr>
          <w:rFonts w:ascii="Times New Roman" w:hAnsi="Times New Roman"/>
          <w:bCs/>
          <w:sz w:val="28"/>
        </w:rPr>
        <w:t>Таблица 15</w:t>
      </w:r>
      <w:r w:rsidR="006254DA" w:rsidRPr="00337EF0">
        <w:rPr>
          <w:rFonts w:ascii="Times New Roman" w:hAnsi="Times New Roman"/>
          <w:bCs/>
          <w:sz w:val="28"/>
        </w:rPr>
        <w:t xml:space="preserve"> – Перечень материалов и затраты на их приобретение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3"/>
        <w:gridCol w:w="979"/>
        <w:gridCol w:w="1540"/>
        <w:gridCol w:w="1542"/>
        <w:gridCol w:w="1260"/>
      </w:tblGrid>
      <w:tr w:rsidR="006254DA" w:rsidRPr="002E41D0" w:rsidTr="00350756">
        <w:trPr>
          <w:cantSplit/>
          <w:trHeight w:val="2475"/>
        </w:trPr>
        <w:tc>
          <w:tcPr>
            <w:tcW w:w="2153" w:type="pct"/>
            <w:vAlign w:val="center"/>
          </w:tcPr>
          <w:p w:rsidR="006254DA" w:rsidRPr="00BE2D63" w:rsidRDefault="006254DA" w:rsidP="00350756">
            <w:pPr>
              <w:spacing w:after="0" w:line="240" w:lineRule="auto"/>
              <w:jc w:val="center"/>
              <w:rPr>
                <w:rFonts w:ascii="Times New Roman" w:hAnsi="Times New Roman"/>
                <w:bCs/>
                <w:sz w:val="24"/>
                <w:szCs w:val="24"/>
              </w:rPr>
            </w:pPr>
            <w:r w:rsidRPr="00BE2D63">
              <w:rPr>
                <w:rFonts w:ascii="Times New Roman" w:hAnsi="Times New Roman"/>
                <w:bCs/>
                <w:sz w:val="24"/>
                <w:szCs w:val="24"/>
              </w:rPr>
              <w:t>Наименование материала</w:t>
            </w:r>
          </w:p>
        </w:tc>
        <w:tc>
          <w:tcPr>
            <w:tcW w:w="524" w:type="pct"/>
            <w:textDirection w:val="btLr"/>
            <w:vAlign w:val="center"/>
          </w:tcPr>
          <w:p w:rsidR="006254DA" w:rsidRPr="00BE2D63" w:rsidRDefault="006254DA" w:rsidP="00350756">
            <w:pPr>
              <w:spacing w:after="0" w:line="240" w:lineRule="auto"/>
              <w:ind w:right="113"/>
              <w:jc w:val="center"/>
              <w:rPr>
                <w:rFonts w:ascii="Times New Roman" w:hAnsi="Times New Roman"/>
                <w:bCs/>
                <w:sz w:val="24"/>
                <w:szCs w:val="24"/>
              </w:rPr>
            </w:pPr>
            <w:r w:rsidRPr="00BE2D63">
              <w:rPr>
                <w:rFonts w:ascii="Times New Roman" w:hAnsi="Times New Roman"/>
                <w:bCs/>
                <w:sz w:val="24"/>
                <w:szCs w:val="24"/>
              </w:rPr>
              <w:t>Норма расхода материала на одно изделие, кг</w:t>
            </w:r>
          </w:p>
        </w:tc>
        <w:tc>
          <w:tcPr>
            <w:tcW w:w="824" w:type="pct"/>
            <w:textDirection w:val="btLr"/>
            <w:vAlign w:val="center"/>
          </w:tcPr>
          <w:p w:rsidR="006254DA" w:rsidRPr="00BE2D63" w:rsidRDefault="00723E66" w:rsidP="00350756">
            <w:pPr>
              <w:spacing w:after="0" w:line="240" w:lineRule="auto"/>
              <w:ind w:right="113"/>
              <w:jc w:val="center"/>
              <w:rPr>
                <w:rFonts w:ascii="Times New Roman" w:hAnsi="Times New Roman"/>
                <w:bCs/>
                <w:sz w:val="24"/>
                <w:szCs w:val="24"/>
              </w:rPr>
            </w:pPr>
            <w:r>
              <w:rPr>
                <w:rFonts w:ascii="Times New Roman" w:hAnsi="Times New Roman"/>
                <w:bCs/>
                <w:sz w:val="24"/>
                <w:szCs w:val="24"/>
              </w:rPr>
              <w:t xml:space="preserve">Цена материала за кг, </w:t>
            </w:r>
            <w:r w:rsidR="006254DA" w:rsidRPr="00BE2D63">
              <w:rPr>
                <w:rFonts w:ascii="Times New Roman" w:hAnsi="Times New Roman"/>
                <w:bCs/>
                <w:sz w:val="24"/>
                <w:szCs w:val="24"/>
              </w:rPr>
              <w:t>руб.</w:t>
            </w:r>
          </w:p>
        </w:tc>
        <w:tc>
          <w:tcPr>
            <w:tcW w:w="825" w:type="pct"/>
            <w:textDirection w:val="btLr"/>
            <w:vAlign w:val="center"/>
          </w:tcPr>
          <w:p w:rsidR="006254DA" w:rsidRPr="006069B8" w:rsidRDefault="006254DA" w:rsidP="00350756">
            <w:pPr>
              <w:spacing w:after="0" w:line="240" w:lineRule="auto"/>
              <w:ind w:right="113"/>
              <w:jc w:val="center"/>
              <w:rPr>
                <w:rFonts w:ascii="Times New Roman" w:hAnsi="Times New Roman"/>
                <w:bCs/>
                <w:spacing w:val="-8"/>
                <w:sz w:val="24"/>
                <w:szCs w:val="24"/>
              </w:rPr>
            </w:pPr>
            <w:r w:rsidRPr="006069B8">
              <w:rPr>
                <w:rFonts w:ascii="Times New Roman" w:hAnsi="Times New Roman"/>
                <w:bCs/>
                <w:spacing w:val="-8"/>
                <w:sz w:val="24"/>
                <w:szCs w:val="24"/>
              </w:rPr>
              <w:t>Це</w:t>
            </w:r>
            <w:r w:rsidR="00723E66">
              <w:rPr>
                <w:rFonts w:ascii="Times New Roman" w:hAnsi="Times New Roman"/>
                <w:bCs/>
                <w:spacing w:val="-8"/>
                <w:sz w:val="24"/>
                <w:szCs w:val="24"/>
              </w:rPr>
              <w:t xml:space="preserve">на материала на одно изделие, </w:t>
            </w:r>
            <w:r w:rsidRPr="006069B8">
              <w:rPr>
                <w:rFonts w:ascii="Times New Roman" w:hAnsi="Times New Roman"/>
                <w:bCs/>
                <w:spacing w:val="-8"/>
                <w:sz w:val="24"/>
                <w:szCs w:val="24"/>
              </w:rPr>
              <w:t>руб.</w:t>
            </w:r>
          </w:p>
        </w:tc>
        <w:tc>
          <w:tcPr>
            <w:tcW w:w="674" w:type="pct"/>
            <w:textDirection w:val="btLr"/>
            <w:vAlign w:val="center"/>
          </w:tcPr>
          <w:p w:rsidR="006254DA" w:rsidRPr="00BE2D63" w:rsidRDefault="006254DA" w:rsidP="00350756">
            <w:pPr>
              <w:spacing w:after="0" w:line="240" w:lineRule="auto"/>
              <w:ind w:right="113"/>
              <w:jc w:val="center"/>
              <w:rPr>
                <w:rFonts w:ascii="Times New Roman" w:hAnsi="Times New Roman"/>
                <w:bCs/>
                <w:sz w:val="24"/>
                <w:szCs w:val="24"/>
              </w:rPr>
            </w:pPr>
            <w:r w:rsidRPr="00BE2D63">
              <w:rPr>
                <w:rFonts w:ascii="Times New Roman" w:hAnsi="Times New Roman"/>
                <w:bCs/>
                <w:sz w:val="24"/>
                <w:szCs w:val="24"/>
              </w:rPr>
              <w:t xml:space="preserve">Цена материала с учетом коэффициента </w:t>
            </w:r>
            <w:proofErr w:type="spellStart"/>
            <w:r w:rsidRPr="00BE2D63">
              <w:rPr>
                <w:rFonts w:ascii="Times New Roman" w:hAnsi="Times New Roman"/>
                <w:bCs/>
                <w:sz w:val="24"/>
                <w:szCs w:val="24"/>
              </w:rPr>
              <w:t>k</w:t>
            </w:r>
            <w:r w:rsidRPr="00BE2D63">
              <w:rPr>
                <w:rFonts w:ascii="Times New Roman" w:hAnsi="Times New Roman"/>
                <w:bCs/>
                <w:sz w:val="24"/>
                <w:szCs w:val="24"/>
                <w:vertAlign w:val="subscript"/>
              </w:rPr>
              <w:t>тз</w:t>
            </w:r>
            <w:proofErr w:type="spellEnd"/>
            <w:r w:rsidR="00723E66">
              <w:rPr>
                <w:rFonts w:ascii="Times New Roman" w:hAnsi="Times New Roman"/>
                <w:bCs/>
                <w:sz w:val="24"/>
                <w:szCs w:val="24"/>
              </w:rPr>
              <w:t xml:space="preserve">, </w:t>
            </w:r>
            <w:r w:rsidRPr="00BE2D63">
              <w:rPr>
                <w:rFonts w:ascii="Times New Roman" w:hAnsi="Times New Roman"/>
                <w:bCs/>
                <w:sz w:val="24"/>
                <w:szCs w:val="24"/>
              </w:rPr>
              <w:t>руб.</w:t>
            </w:r>
          </w:p>
        </w:tc>
      </w:tr>
      <w:tr w:rsidR="006254DA" w:rsidRPr="002C0D30" w:rsidTr="00350756">
        <w:tc>
          <w:tcPr>
            <w:tcW w:w="2153" w:type="pct"/>
            <w:vAlign w:val="center"/>
          </w:tcPr>
          <w:p w:rsidR="006254DA" w:rsidRPr="00BE2D63" w:rsidRDefault="006254DA" w:rsidP="00350756">
            <w:pPr>
              <w:spacing w:after="0" w:line="240" w:lineRule="auto"/>
              <w:rPr>
                <w:rFonts w:ascii="Times New Roman" w:hAnsi="Times New Roman"/>
                <w:sz w:val="24"/>
                <w:szCs w:val="24"/>
              </w:rPr>
            </w:pPr>
            <w:r>
              <w:rPr>
                <w:rFonts w:ascii="Times New Roman" w:hAnsi="Times New Roman"/>
                <w:sz w:val="24"/>
                <w:szCs w:val="24"/>
              </w:rPr>
              <w:t>с</w:t>
            </w:r>
            <w:r w:rsidRPr="00BE2D63">
              <w:rPr>
                <w:rFonts w:ascii="Times New Roman" w:hAnsi="Times New Roman"/>
                <w:sz w:val="24"/>
                <w:szCs w:val="24"/>
              </w:rPr>
              <w:t>таль листовая горячекатаная</w:t>
            </w:r>
          </w:p>
          <w:p w:rsidR="006254DA" w:rsidRDefault="006254DA" w:rsidP="00350756">
            <w:pPr>
              <w:spacing w:after="0" w:line="240" w:lineRule="auto"/>
              <w:rPr>
                <w:rFonts w:ascii="Times New Roman" w:hAnsi="Times New Roman"/>
                <w:sz w:val="24"/>
                <w:szCs w:val="24"/>
              </w:rPr>
            </w:pPr>
            <w:r w:rsidRPr="00BE2D63">
              <w:rPr>
                <w:rFonts w:ascii="Times New Roman" w:hAnsi="Times New Roman"/>
                <w:sz w:val="24"/>
                <w:szCs w:val="24"/>
              </w:rPr>
              <w:t>ГОСТ 19903-74</w:t>
            </w:r>
          </w:p>
        </w:tc>
        <w:tc>
          <w:tcPr>
            <w:tcW w:w="524" w:type="pct"/>
            <w:vAlign w:val="center"/>
          </w:tcPr>
          <w:p w:rsidR="006254DA" w:rsidRDefault="000364C7" w:rsidP="00350756">
            <w:pPr>
              <w:spacing w:after="0" w:line="240" w:lineRule="auto"/>
              <w:jc w:val="center"/>
              <w:rPr>
                <w:rFonts w:ascii="Times New Roman" w:hAnsi="Times New Roman"/>
                <w:bCs/>
                <w:sz w:val="24"/>
                <w:szCs w:val="24"/>
              </w:rPr>
            </w:pPr>
            <w:r>
              <w:rPr>
                <w:rFonts w:ascii="Times New Roman" w:hAnsi="Times New Roman"/>
                <w:bCs/>
                <w:sz w:val="24"/>
                <w:szCs w:val="24"/>
              </w:rPr>
              <w:t>4</w:t>
            </w:r>
          </w:p>
        </w:tc>
        <w:tc>
          <w:tcPr>
            <w:tcW w:w="824" w:type="pct"/>
            <w:vAlign w:val="center"/>
          </w:tcPr>
          <w:p w:rsidR="006254DA" w:rsidRPr="00BE2D63" w:rsidRDefault="006254DA" w:rsidP="00350756">
            <w:pPr>
              <w:spacing w:after="0" w:line="240" w:lineRule="auto"/>
              <w:jc w:val="center"/>
              <w:rPr>
                <w:rFonts w:ascii="Times New Roman" w:hAnsi="Times New Roman"/>
                <w:bCs/>
                <w:sz w:val="24"/>
                <w:szCs w:val="24"/>
              </w:rPr>
            </w:pPr>
            <w:r>
              <w:rPr>
                <w:rFonts w:ascii="Times New Roman" w:hAnsi="Times New Roman"/>
                <w:bCs/>
                <w:sz w:val="24"/>
                <w:szCs w:val="24"/>
              </w:rPr>
              <w:t>1,74</w:t>
            </w:r>
          </w:p>
        </w:tc>
        <w:tc>
          <w:tcPr>
            <w:tcW w:w="825" w:type="pct"/>
            <w:vAlign w:val="center"/>
          </w:tcPr>
          <w:p w:rsidR="006254DA" w:rsidRPr="00AE3384" w:rsidRDefault="006254DA" w:rsidP="00350756">
            <w:pPr>
              <w:spacing w:after="0" w:line="240" w:lineRule="auto"/>
              <w:jc w:val="center"/>
              <w:rPr>
                <w:rFonts w:ascii="Times New Roman" w:hAnsi="Times New Roman"/>
                <w:bCs/>
                <w:sz w:val="24"/>
                <w:szCs w:val="24"/>
              </w:rPr>
            </w:pPr>
            <w:r w:rsidRPr="00AE3384">
              <w:rPr>
                <w:rFonts w:ascii="Times New Roman" w:hAnsi="Times New Roman"/>
                <w:bCs/>
                <w:sz w:val="24"/>
                <w:szCs w:val="24"/>
              </w:rPr>
              <w:t>6,96</w:t>
            </w:r>
          </w:p>
        </w:tc>
        <w:tc>
          <w:tcPr>
            <w:tcW w:w="674" w:type="pct"/>
            <w:vAlign w:val="center"/>
          </w:tcPr>
          <w:p w:rsidR="006254DA" w:rsidRPr="00AE3384" w:rsidRDefault="006254DA" w:rsidP="00350756">
            <w:pPr>
              <w:spacing w:after="0" w:line="240" w:lineRule="auto"/>
              <w:jc w:val="center"/>
              <w:rPr>
                <w:rFonts w:ascii="Times New Roman" w:hAnsi="Times New Roman"/>
                <w:bCs/>
                <w:sz w:val="24"/>
                <w:szCs w:val="24"/>
              </w:rPr>
            </w:pPr>
            <w:r w:rsidRPr="00AE3384">
              <w:rPr>
                <w:rFonts w:ascii="Times New Roman" w:hAnsi="Times New Roman"/>
                <w:bCs/>
                <w:sz w:val="24"/>
                <w:szCs w:val="24"/>
              </w:rPr>
              <w:t>7,30</w:t>
            </w:r>
          </w:p>
        </w:tc>
      </w:tr>
      <w:tr w:rsidR="006254DA" w:rsidRPr="002E41D0" w:rsidTr="00350756">
        <w:tc>
          <w:tcPr>
            <w:tcW w:w="2153" w:type="pct"/>
            <w:vAlign w:val="center"/>
          </w:tcPr>
          <w:p w:rsidR="006254DA" w:rsidRDefault="006254DA" w:rsidP="00350756">
            <w:pPr>
              <w:spacing w:after="0" w:line="240" w:lineRule="auto"/>
              <w:rPr>
                <w:rFonts w:ascii="Times New Roman" w:hAnsi="Times New Roman"/>
                <w:sz w:val="24"/>
                <w:szCs w:val="24"/>
              </w:rPr>
            </w:pPr>
            <w:r>
              <w:rPr>
                <w:rFonts w:ascii="Times New Roman" w:hAnsi="Times New Roman"/>
                <w:sz w:val="24"/>
                <w:szCs w:val="24"/>
              </w:rPr>
              <w:t xml:space="preserve">труба стальная квадратная </w:t>
            </w:r>
            <w:r>
              <w:rPr>
                <w:rFonts w:ascii="Times New Roman" w:hAnsi="Times New Roman"/>
                <w:sz w:val="24"/>
                <w:szCs w:val="24"/>
              </w:rPr>
              <w:br/>
              <w:t>40</w:t>
            </w:r>
            <w:r w:rsidR="003E555D">
              <w:rPr>
                <w:rFonts w:ascii="Times New Roman" w:hAnsi="Times New Roman" w:cs="Times New Roman"/>
                <w:sz w:val="24"/>
                <w:szCs w:val="24"/>
                <w:shd w:val="clear" w:color="auto" w:fill="FFFFFF"/>
              </w:rPr>
              <w:t>×40×4 мм ГОСТ 8639-</w:t>
            </w:r>
            <w:r>
              <w:rPr>
                <w:rFonts w:ascii="Times New Roman" w:hAnsi="Times New Roman" w:cs="Times New Roman"/>
                <w:sz w:val="24"/>
                <w:szCs w:val="24"/>
                <w:shd w:val="clear" w:color="auto" w:fill="FFFFFF"/>
              </w:rPr>
              <w:t xml:space="preserve">82 </w:t>
            </w:r>
          </w:p>
        </w:tc>
        <w:tc>
          <w:tcPr>
            <w:tcW w:w="524" w:type="pct"/>
            <w:vAlign w:val="center"/>
          </w:tcPr>
          <w:p w:rsidR="006254DA" w:rsidRDefault="000364C7" w:rsidP="00350756">
            <w:pPr>
              <w:spacing w:after="0" w:line="240" w:lineRule="auto"/>
              <w:jc w:val="center"/>
              <w:rPr>
                <w:rFonts w:ascii="Times New Roman" w:hAnsi="Times New Roman"/>
                <w:bCs/>
                <w:sz w:val="24"/>
                <w:szCs w:val="24"/>
              </w:rPr>
            </w:pPr>
            <w:r>
              <w:rPr>
                <w:rFonts w:ascii="Times New Roman" w:hAnsi="Times New Roman"/>
                <w:bCs/>
                <w:sz w:val="24"/>
                <w:szCs w:val="24"/>
              </w:rPr>
              <w:t>5</w:t>
            </w:r>
          </w:p>
        </w:tc>
        <w:tc>
          <w:tcPr>
            <w:tcW w:w="824" w:type="pct"/>
            <w:vAlign w:val="center"/>
          </w:tcPr>
          <w:p w:rsidR="006254DA" w:rsidRPr="00BE2D63" w:rsidRDefault="006254DA" w:rsidP="00350756">
            <w:pPr>
              <w:spacing w:after="0" w:line="240" w:lineRule="auto"/>
              <w:jc w:val="center"/>
              <w:rPr>
                <w:rFonts w:ascii="Times New Roman" w:hAnsi="Times New Roman"/>
                <w:bCs/>
                <w:sz w:val="24"/>
                <w:szCs w:val="24"/>
              </w:rPr>
            </w:pPr>
            <w:r>
              <w:rPr>
                <w:rFonts w:ascii="Times New Roman" w:hAnsi="Times New Roman"/>
                <w:bCs/>
                <w:sz w:val="24"/>
                <w:szCs w:val="24"/>
              </w:rPr>
              <w:t>1,49</w:t>
            </w:r>
          </w:p>
        </w:tc>
        <w:tc>
          <w:tcPr>
            <w:tcW w:w="825" w:type="pct"/>
            <w:vAlign w:val="center"/>
          </w:tcPr>
          <w:p w:rsidR="006254DA" w:rsidRPr="00AE3384" w:rsidRDefault="000364C7" w:rsidP="00350756">
            <w:pPr>
              <w:spacing w:after="0" w:line="240" w:lineRule="auto"/>
              <w:jc w:val="center"/>
              <w:rPr>
                <w:rFonts w:ascii="Times New Roman" w:hAnsi="Times New Roman"/>
                <w:bCs/>
                <w:sz w:val="24"/>
                <w:szCs w:val="24"/>
              </w:rPr>
            </w:pPr>
            <w:r w:rsidRPr="00AE3384">
              <w:rPr>
                <w:rFonts w:ascii="Times New Roman" w:hAnsi="Times New Roman"/>
                <w:bCs/>
                <w:sz w:val="24"/>
                <w:szCs w:val="24"/>
              </w:rPr>
              <w:t>7,45</w:t>
            </w:r>
          </w:p>
        </w:tc>
        <w:tc>
          <w:tcPr>
            <w:tcW w:w="674" w:type="pct"/>
            <w:vAlign w:val="center"/>
          </w:tcPr>
          <w:p w:rsidR="006254DA" w:rsidRPr="00AE3384" w:rsidRDefault="000364C7" w:rsidP="00350756">
            <w:pPr>
              <w:spacing w:after="0" w:line="240" w:lineRule="auto"/>
              <w:jc w:val="center"/>
              <w:rPr>
                <w:rFonts w:ascii="Times New Roman" w:hAnsi="Times New Roman"/>
                <w:bCs/>
                <w:sz w:val="24"/>
                <w:szCs w:val="24"/>
              </w:rPr>
            </w:pPr>
            <w:r w:rsidRPr="00AE3384">
              <w:rPr>
                <w:rFonts w:ascii="Times New Roman" w:hAnsi="Times New Roman"/>
                <w:bCs/>
                <w:sz w:val="24"/>
                <w:szCs w:val="24"/>
              </w:rPr>
              <w:t>7</w:t>
            </w:r>
            <w:r w:rsidR="006254DA" w:rsidRPr="00AE3384">
              <w:rPr>
                <w:rFonts w:ascii="Times New Roman" w:hAnsi="Times New Roman"/>
                <w:bCs/>
                <w:sz w:val="24"/>
                <w:szCs w:val="24"/>
              </w:rPr>
              <w:t>,</w:t>
            </w:r>
            <w:r w:rsidRPr="00AE3384">
              <w:rPr>
                <w:rFonts w:ascii="Times New Roman" w:hAnsi="Times New Roman"/>
                <w:bCs/>
                <w:sz w:val="24"/>
                <w:szCs w:val="24"/>
              </w:rPr>
              <w:t>8</w:t>
            </w:r>
            <w:r w:rsidR="006254DA" w:rsidRPr="00AE3384">
              <w:rPr>
                <w:rFonts w:ascii="Times New Roman" w:hAnsi="Times New Roman"/>
                <w:bCs/>
                <w:sz w:val="24"/>
                <w:szCs w:val="24"/>
              </w:rPr>
              <w:t>2</w:t>
            </w:r>
          </w:p>
        </w:tc>
      </w:tr>
      <w:tr w:rsidR="002C0D30" w:rsidRPr="002E41D0" w:rsidTr="00350756">
        <w:tc>
          <w:tcPr>
            <w:tcW w:w="2153" w:type="pct"/>
            <w:vAlign w:val="center"/>
          </w:tcPr>
          <w:p w:rsidR="002C0D30" w:rsidRDefault="002C0D30" w:rsidP="00350756">
            <w:pPr>
              <w:spacing w:after="0" w:line="240" w:lineRule="auto"/>
              <w:rPr>
                <w:rFonts w:ascii="Times New Roman" w:hAnsi="Times New Roman"/>
                <w:sz w:val="24"/>
                <w:szCs w:val="24"/>
              </w:rPr>
            </w:pPr>
            <w:r>
              <w:rPr>
                <w:rFonts w:ascii="Times New Roman" w:hAnsi="Times New Roman"/>
                <w:sz w:val="24"/>
                <w:szCs w:val="24"/>
              </w:rPr>
              <w:t>оргстекло</w:t>
            </w:r>
          </w:p>
        </w:tc>
        <w:tc>
          <w:tcPr>
            <w:tcW w:w="524" w:type="pct"/>
            <w:vAlign w:val="center"/>
          </w:tcPr>
          <w:p w:rsidR="002C0D30" w:rsidRDefault="002C0D30" w:rsidP="00350756">
            <w:pPr>
              <w:spacing w:after="0" w:line="240" w:lineRule="auto"/>
              <w:jc w:val="center"/>
              <w:rPr>
                <w:rFonts w:ascii="Times New Roman" w:hAnsi="Times New Roman"/>
                <w:bCs/>
                <w:sz w:val="24"/>
                <w:szCs w:val="24"/>
              </w:rPr>
            </w:pPr>
            <w:r>
              <w:rPr>
                <w:rFonts w:ascii="Times New Roman" w:hAnsi="Times New Roman"/>
                <w:bCs/>
                <w:sz w:val="24"/>
                <w:szCs w:val="24"/>
              </w:rPr>
              <w:t>5</w:t>
            </w:r>
          </w:p>
        </w:tc>
        <w:tc>
          <w:tcPr>
            <w:tcW w:w="824" w:type="pct"/>
            <w:vAlign w:val="center"/>
          </w:tcPr>
          <w:p w:rsidR="002C0D30" w:rsidRDefault="002C0D30" w:rsidP="00350756">
            <w:pPr>
              <w:spacing w:after="0" w:line="240" w:lineRule="auto"/>
              <w:jc w:val="center"/>
              <w:rPr>
                <w:rFonts w:ascii="Times New Roman" w:hAnsi="Times New Roman"/>
                <w:bCs/>
                <w:sz w:val="24"/>
                <w:szCs w:val="24"/>
              </w:rPr>
            </w:pPr>
            <w:r>
              <w:rPr>
                <w:rFonts w:ascii="Times New Roman" w:hAnsi="Times New Roman"/>
                <w:bCs/>
                <w:sz w:val="24"/>
                <w:szCs w:val="24"/>
              </w:rPr>
              <w:t>40,46</w:t>
            </w:r>
          </w:p>
        </w:tc>
        <w:tc>
          <w:tcPr>
            <w:tcW w:w="825" w:type="pct"/>
            <w:vAlign w:val="center"/>
          </w:tcPr>
          <w:p w:rsidR="002C0D30" w:rsidRPr="00AE3384" w:rsidRDefault="002C0D30" w:rsidP="00350756">
            <w:pPr>
              <w:spacing w:after="0" w:line="240" w:lineRule="auto"/>
              <w:jc w:val="center"/>
              <w:rPr>
                <w:rFonts w:ascii="Times New Roman" w:hAnsi="Times New Roman"/>
                <w:bCs/>
                <w:sz w:val="24"/>
                <w:szCs w:val="24"/>
              </w:rPr>
            </w:pPr>
            <w:r w:rsidRPr="00AE3384">
              <w:rPr>
                <w:rFonts w:ascii="Times New Roman" w:hAnsi="Times New Roman"/>
                <w:bCs/>
                <w:sz w:val="24"/>
                <w:szCs w:val="24"/>
              </w:rPr>
              <w:t>202,30</w:t>
            </w:r>
          </w:p>
        </w:tc>
        <w:tc>
          <w:tcPr>
            <w:tcW w:w="674" w:type="pct"/>
            <w:vAlign w:val="center"/>
          </w:tcPr>
          <w:p w:rsidR="002C0D30" w:rsidRPr="00AE3384" w:rsidRDefault="002C0D30" w:rsidP="00350756">
            <w:pPr>
              <w:spacing w:after="0" w:line="240" w:lineRule="auto"/>
              <w:jc w:val="center"/>
              <w:rPr>
                <w:rFonts w:ascii="Times New Roman" w:hAnsi="Times New Roman"/>
                <w:bCs/>
                <w:sz w:val="24"/>
                <w:szCs w:val="24"/>
              </w:rPr>
            </w:pPr>
            <w:r w:rsidRPr="00AE3384">
              <w:rPr>
                <w:rFonts w:ascii="Times New Roman" w:hAnsi="Times New Roman"/>
                <w:bCs/>
                <w:sz w:val="24"/>
                <w:szCs w:val="24"/>
              </w:rPr>
              <w:t>212,42</w:t>
            </w:r>
          </w:p>
        </w:tc>
      </w:tr>
      <w:tr w:rsidR="006254DA" w:rsidRPr="002E41D0" w:rsidTr="00350756">
        <w:tc>
          <w:tcPr>
            <w:tcW w:w="4326" w:type="pct"/>
            <w:gridSpan w:val="4"/>
            <w:vAlign w:val="center"/>
          </w:tcPr>
          <w:p w:rsidR="006254DA" w:rsidRPr="00BE2D63" w:rsidRDefault="006254DA" w:rsidP="00350756">
            <w:pPr>
              <w:spacing w:after="0" w:line="240" w:lineRule="auto"/>
              <w:rPr>
                <w:rFonts w:ascii="Times New Roman" w:hAnsi="Times New Roman"/>
                <w:bCs/>
                <w:sz w:val="24"/>
                <w:szCs w:val="24"/>
              </w:rPr>
            </w:pPr>
            <w:r>
              <w:rPr>
                <w:rFonts w:ascii="Times New Roman" w:hAnsi="Times New Roman"/>
                <w:bCs/>
                <w:sz w:val="24"/>
                <w:szCs w:val="24"/>
              </w:rPr>
              <w:t>и</w:t>
            </w:r>
            <w:r w:rsidRPr="00BE2D63">
              <w:rPr>
                <w:rFonts w:ascii="Times New Roman" w:hAnsi="Times New Roman"/>
                <w:bCs/>
                <w:sz w:val="24"/>
                <w:szCs w:val="24"/>
              </w:rPr>
              <w:t>того:</w:t>
            </w:r>
          </w:p>
        </w:tc>
        <w:tc>
          <w:tcPr>
            <w:tcW w:w="674" w:type="pct"/>
            <w:vAlign w:val="center"/>
          </w:tcPr>
          <w:p w:rsidR="006254DA" w:rsidRPr="00BE2D63" w:rsidRDefault="000364C7" w:rsidP="00350756">
            <w:pPr>
              <w:spacing w:after="0" w:line="240" w:lineRule="auto"/>
              <w:jc w:val="center"/>
              <w:rPr>
                <w:rFonts w:ascii="Times New Roman" w:hAnsi="Times New Roman"/>
                <w:bCs/>
                <w:sz w:val="24"/>
                <w:szCs w:val="24"/>
              </w:rPr>
            </w:pPr>
            <w:r>
              <w:rPr>
                <w:rFonts w:ascii="Times New Roman" w:hAnsi="Times New Roman"/>
                <w:bCs/>
                <w:sz w:val="24"/>
                <w:szCs w:val="24"/>
              </w:rPr>
              <w:t>227,54</w:t>
            </w:r>
          </w:p>
        </w:tc>
      </w:tr>
    </w:tbl>
    <w:p w:rsidR="006254DA" w:rsidRPr="00731CAD" w:rsidRDefault="006254DA" w:rsidP="007A5C77">
      <w:pPr>
        <w:spacing w:after="0" w:line="360" w:lineRule="exact"/>
        <w:ind w:firstLine="709"/>
        <w:jc w:val="both"/>
        <w:rPr>
          <w:rFonts w:ascii="Times New Roman" w:hAnsi="Times New Roman"/>
          <w:bCs/>
          <w:highlight w:val="yellow"/>
        </w:rPr>
      </w:pPr>
    </w:p>
    <w:p w:rsidR="006254DA" w:rsidRPr="00337EF0" w:rsidRDefault="006254DA" w:rsidP="007A5C77">
      <w:pPr>
        <w:spacing w:after="0" w:line="360" w:lineRule="exact"/>
        <w:ind w:firstLine="709"/>
        <w:jc w:val="both"/>
        <w:rPr>
          <w:rFonts w:ascii="Times New Roman" w:hAnsi="Times New Roman"/>
          <w:bCs/>
          <w:sz w:val="28"/>
          <w:szCs w:val="28"/>
        </w:rPr>
      </w:pPr>
      <w:r w:rsidRPr="00337EF0">
        <w:rPr>
          <w:rFonts w:ascii="Times New Roman" w:hAnsi="Times New Roman"/>
          <w:bCs/>
          <w:sz w:val="28"/>
          <w:szCs w:val="28"/>
        </w:rPr>
        <w:t>В производстве устройства не используются возвратные отходы, следовательно, в формуле (</w:t>
      </w:r>
      <w:r w:rsidR="007818EE">
        <w:rPr>
          <w:rFonts w:ascii="Times New Roman" w:hAnsi="Times New Roman"/>
          <w:bCs/>
          <w:sz w:val="28"/>
          <w:szCs w:val="28"/>
        </w:rPr>
        <w:t>16</w:t>
      </w:r>
      <w:r w:rsidRPr="00337EF0">
        <w:rPr>
          <w:rFonts w:ascii="Times New Roman" w:hAnsi="Times New Roman"/>
          <w:bCs/>
          <w:sz w:val="28"/>
          <w:szCs w:val="28"/>
        </w:rPr>
        <w:t xml:space="preserve">) второе слагаемое не учитывается. Затраты на сырьё и основные материалы, которые входят в состав продукции в соответствии с таблицей </w:t>
      </w:r>
      <w:r w:rsidR="000364C7">
        <w:rPr>
          <w:rFonts w:ascii="Times New Roman" w:hAnsi="Times New Roman"/>
          <w:bCs/>
          <w:sz w:val="28"/>
          <w:szCs w:val="28"/>
        </w:rPr>
        <w:t>15, составляют 227,54</w:t>
      </w:r>
      <w:r w:rsidR="00723E66">
        <w:rPr>
          <w:rFonts w:ascii="Times New Roman" w:hAnsi="Times New Roman"/>
          <w:bCs/>
          <w:sz w:val="28"/>
          <w:szCs w:val="28"/>
        </w:rPr>
        <w:t xml:space="preserve"> </w:t>
      </w:r>
      <w:r w:rsidRPr="00337EF0">
        <w:rPr>
          <w:rFonts w:ascii="Times New Roman" w:hAnsi="Times New Roman"/>
          <w:bCs/>
          <w:sz w:val="28"/>
          <w:szCs w:val="28"/>
        </w:rPr>
        <w:t>руб.</w:t>
      </w:r>
      <w:bookmarkStart w:id="102" w:name="_Toc422238396"/>
    </w:p>
    <w:p w:rsidR="006254DA" w:rsidRPr="00337EF0" w:rsidRDefault="006254DA" w:rsidP="007A5C77">
      <w:pPr>
        <w:pStyle w:val="16"/>
        <w:spacing w:line="360" w:lineRule="exact"/>
        <w:ind w:firstLine="0"/>
        <w:rPr>
          <w:b/>
          <w:bCs/>
          <w:highlight w:val="yellow"/>
          <w:lang w:eastAsia="ru-RU"/>
        </w:rPr>
      </w:pPr>
    </w:p>
    <w:p w:rsidR="006254DA" w:rsidRPr="006069B8" w:rsidRDefault="006254DA" w:rsidP="007A5C77">
      <w:pPr>
        <w:pStyle w:val="2"/>
        <w:spacing w:before="0" w:line="360" w:lineRule="exact"/>
        <w:ind w:firstLine="709"/>
        <w:jc w:val="both"/>
        <w:rPr>
          <w:rFonts w:ascii="Times New Roman" w:hAnsi="Times New Roman"/>
          <w:color w:val="auto"/>
          <w:sz w:val="28"/>
        </w:rPr>
      </w:pPr>
      <w:bookmarkStart w:id="103" w:name="_Toc453827252"/>
      <w:bookmarkStart w:id="104" w:name="_Toc453867991"/>
      <w:bookmarkStart w:id="105" w:name="_Toc6428095"/>
      <w:bookmarkStart w:id="106" w:name="_Toc41470099"/>
      <w:r w:rsidRPr="006069B8">
        <w:rPr>
          <w:rFonts w:ascii="Times New Roman" w:hAnsi="Times New Roman"/>
          <w:color w:val="auto"/>
          <w:sz w:val="28"/>
        </w:rPr>
        <w:t>7.2 Определение стоимости покупных комплектующих изделий и полуфабрикатов</w:t>
      </w:r>
      <w:bookmarkEnd w:id="102"/>
      <w:bookmarkEnd w:id="103"/>
      <w:bookmarkEnd w:id="104"/>
      <w:bookmarkEnd w:id="105"/>
      <w:bookmarkEnd w:id="106"/>
    </w:p>
    <w:p w:rsidR="006254DA" w:rsidRPr="00337EF0" w:rsidRDefault="006254DA" w:rsidP="007A5C77">
      <w:pPr>
        <w:spacing w:after="0" w:line="360" w:lineRule="exact"/>
        <w:jc w:val="both"/>
        <w:rPr>
          <w:rFonts w:ascii="Times New Roman" w:hAnsi="Times New Roman"/>
          <w:bCs/>
        </w:rPr>
      </w:pPr>
    </w:p>
    <w:p w:rsidR="006254DA" w:rsidRPr="00337EF0" w:rsidRDefault="006254DA" w:rsidP="007A5C77">
      <w:pPr>
        <w:spacing w:after="0" w:line="360" w:lineRule="exact"/>
        <w:ind w:firstLine="709"/>
        <w:jc w:val="both"/>
        <w:rPr>
          <w:rFonts w:ascii="Times New Roman" w:hAnsi="Times New Roman"/>
          <w:bCs/>
          <w:sz w:val="28"/>
          <w:szCs w:val="28"/>
        </w:rPr>
      </w:pPr>
      <w:r w:rsidRPr="00337EF0">
        <w:rPr>
          <w:rFonts w:ascii="Times New Roman" w:hAnsi="Times New Roman"/>
          <w:bCs/>
          <w:sz w:val="28"/>
          <w:szCs w:val="28"/>
        </w:rPr>
        <w:t>Расходы по этой статье определяются по формуле (</w:t>
      </w:r>
      <w:r w:rsidR="007818EE">
        <w:rPr>
          <w:rFonts w:ascii="Times New Roman" w:hAnsi="Times New Roman"/>
          <w:bCs/>
          <w:sz w:val="28"/>
          <w:szCs w:val="28"/>
        </w:rPr>
        <w:t>17</w:t>
      </w:r>
      <w:r w:rsidRPr="00337EF0">
        <w:rPr>
          <w:rFonts w:ascii="Times New Roman" w:hAnsi="Times New Roman"/>
          <w:bCs/>
          <w:sz w:val="28"/>
          <w:szCs w:val="28"/>
        </w:rPr>
        <w:t>):</w:t>
      </w:r>
    </w:p>
    <w:p w:rsidR="006254DA" w:rsidRPr="00337EF0" w:rsidRDefault="006254DA" w:rsidP="007A5C77">
      <w:pPr>
        <w:spacing w:after="0" w:line="360" w:lineRule="exact"/>
        <w:ind w:firstLine="709"/>
        <w:jc w:val="both"/>
        <w:rPr>
          <w:rFonts w:ascii="Times New Roman" w:hAnsi="Times New Roman"/>
          <w:bCs/>
          <w:sz w:val="28"/>
          <w:szCs w:val="28"/>
        </w:rPr>
      </w:pPr>
    </w:p>
    <w:tbl>
      <w:tblPr>
        <w:tblW w:w="5077" w:type="pct"/>
        <w:tblLayout w:type="fixed"/>
        <w:tblLook w:val="04A0" w:firstRow="1" w:lastRow="0" w:firstColumn="1" w:lastColumn="0" w:noHBand="0" w:noVBand="1"/>
      </w:tblPr>
      <w:tblGrid>
        <w:gridCol w:w="8789"/>
        <w:gridCol w:w="709"/>
      </w:tblGrid>
      <w:tr w:rsidR="006254DA" w:rsidRPr="00337EF0" w:rsidTr="00350756">
        <w:tc>
          <w:tcPr>
            <w:tcW w:w="4627" w:type="pct"/>
            <w:vAlign w:val="center"/>
          </w:tcPr>
          <w:p w:rsidR="006254DA" w:rsidRPr="00E9348B" w:rsidRDefault="00FD68C4" w:rsidP="00350756">
            <w:pPr>
              <w:spacing w:line="360" w:lineRule="atLeast"/>
              <w:ind w:firstLine="37"/>
              <w:jc w:val="both"/>
              <w:rPr>
                <w:rFonts w:ascii="Times New Roman" w:hAnsi="Times New Roman"/>
                <w:bCs/>
                <w:sz w:val="28"/>
                <w:szCs w:val="28"/>
              </w:rPr>
            </w:pPr>
            <m:oMathPara>
              <m:oMathParaPr>
                <m:jc m:val="center"/>
              </m:oMathParaPr>
              <m:oMath>
                <m:sSub>
                  <m:sSubPr>
                    <m:ctrlPr>
                      <w:rPr>
                        <w:rFonts w:ascii="Cambria Math" w:eastAsiaTheme="minorEastAsia" w:hAnsi="Cambria Math"/>
                        <w:sz w:val="28"/>
                        <w:lang w:eastAsia="ru-RU"/>
                      </w:rPr>
                    </m:ctrlPr>
                  </m:sSubPr>
                  <m:e>
                    <m:r>
                      <m:rPr>
                        <m:nor/>
                      </m:rPr>
                      <w:rPr>
                        <w:rFonts w:ascii="Times New Roman" w:hAnsi="Times New Roman"/>
                        <w:bCs/>
                        <w:sz w:val="28"/>
                        <w:szCs w:val="28"/>
                      </w:rPr>
                      <m:t>С</m:t>
                    </m:r>
                  </m:e>
                  <m:sub>
                    <m:r>
                      <m:rPr>
                        <m:nor/>
                      </m:rPr>
                      <w:rPr>
                        <w:rFonts w:ascii="Times New Roman" w:hAnsi="Times New Roman"/>
                        <w:bCs/>
                        <w:sz w:val="28"/>
                        <w:szCs w:val="28"/>
                      </w:rPr>
                      <m:t>пи</m:t>
                    </m:r>
                  </m:sub>
                </m:sSub>
                <m:r>
                  <m:rPr>
                    <m:nor/>
                  </m:rPr>
                  <w:rPr>
                    <w:rFonts w:ascii="Times New Roman" w:hAnsi="Times New Roman"/>
                    <w:bCs/>
                    <w:sz w:val="28"/>
                    <w:szCs w:val="28"/>
                  </w:rPr>
                  <m:t>=</m:t>
                </m:r>
                <m:sSub>
                  <m:sSubPr>
                    <m:ctrlPr>
                      <w:rPr>
                        <w:rFonts w:ascii="Cambria Math" w:eastAsiaTheme="minorEastAsia" w:hAnsi="Cambria Math"/>
                        <w:sz w:val="28"/>
                        <w:lang w:eastAsia="ru-RU"/>
                      </w:rPr>
                    </m:ctrlPr>
                  </m:sSubPr>
                  <m:e>
                    <m:r>
                      <m:rPr>
                        <m:nor/>
                      </m:rPr>
                      <w:rPr>
                        <w:rFonts w:ascii="Times New Roman" w:hAnsi="Times New Roman"/>
                        <w:bCs/>
                        <w:sz w:val="28"/>
                        <w:szCs w:val="28"/>
                      </w:rPr>
                      <m:t>k</m:t>
                    </m:r>
                  </m:e>
                  <m:sub>
                    <m:r>
                      <m:rPr>
                        <m:nor/>
                      </m:rPr>
                      <w:rPr>
                        <w:rFonts w:ascii="Times New Roman" w:hAnsi="Times New Roman"/>
                        <w:bCs/>
                        <w:sz w:val="28"/>
                        <w:szCs w:val="28"/>
                      </w:rPr>
                      <m:t>тз</m:t>
                    </m:r>
                  </m:sub>
                </m:sSub>
                <m:nary>
                  <m:naryPr>
                    <m:chr m:val="∑"/>
                    <m:limLoc m:val="undOvr"/>
                    <m:ctrlPr>
                      <w:rPr>
                        <w:rFonts w:ascii="Cambria Math" w:eastAsiaTheme="minorEastAsia" w:hAnsi="Cambria Math"/>
                        <w:sz w:val="28"/>
                        <w:lang w:eastAsia="ru-RU"/>
                      </w:rPr>
                    </m:ctrlPr>
                  </m:naryPr>
                  <m:sub>
                    <m:r>
                      <m:rPr>
                        <m:nor/>
                      </m:rPr>
                      <w:rPr>
                        <w:rFonts w:ascii="Times New Roman" w:hAnsi="Times New Roman"/>
                        <w:bCs/>
                        <w:sz w:val="28"/>
                        <w:szCs w:val="28"/>
                        <w:lang w:val="en-US"/>
                      </w:rPr>
                      <m:t>j</m:t>
                    </m:r>
                    <m:r>
                      <m:rPr>
                        <m:nor/>
                      </m:rPr>
                      <w:rPr>
                        <w:rFonts w:ascii="Times New Roman" w:hAnsi="Times New Roman"/>
                        <w:bCs/>
                        <w:sz w:val="28"/>
                        <w:szCs w:val="28"/>
                      </w:rPr>
                      <m:t>=1</m:t>
                    </m:r>
                  </m:sub>
                  <m:sup>
                    <m:r>
                      <m:rPr>
                        <m:nor/>
                      </m:rPr>
                      <w:rPr>
                        <w:rFonts w:ascii="Times New Roman" w:hAnsi="Times New Roman"/>
                        <w:bCs/>
                        <w:sz w:val="28"/>
                        <w:szCs w:val="28"/>
                      </w:rPr>
                      <m:t>m</m:t>
                    </m:r>
                  </m:sup>
                  <m:e>
                    <m:sSub>
                      <m:sSubPr>
                        <m:ctrlPr>
                          <w:rPr>
                            <w:rFonts w:ascii="Cambria Math" w:eastAsiaTheme="minorEastAsia" w:hAnsi="Cambria Math"/>
                            <w:sz w:val="28"/>
                            <w:lang w:eastAsia="ru-RU"/>
                          </w:rPr>
                        </m:ctrlPr>
                      </m:sSubPr>
                      <m:e>
                        <m:r>
                          <m:rPr>
                            <m:nor/>
                          </m:rPr>
                          <w:rPr>
                            <w:rFonts w:ascii="Times New Roman" w:hAnsi="Times New Roman"/>
                            <w:bCs/>
                            <w:sz w:val="28"/>
                            <w:szCs w:val="28"/>
                            <w:lang w:val="en-US"/>
                          </w:rPr>
                          <m:t>N</m:t>
                        </m:r>
                      </m:e>
                      <m:sub>
                        <m:r>
                          <m:rPr>
                            <m:nor/>
                          </m:rPr>
                          <w:rPr>
                            <w:rFonts w:ascii="Times New Roman" w:hAnsi="Times New Roman"/>
                            <w:bCs/>
                            <w:sz w:val="28"/>
                            <w:szCs w:val="28"/>
                            <w:lang w:val="en-US"/>
                          </w:rPr>
                          <m:t>j</m:t>
                        </m:r>
                      </m:sub>
                    </m:sSub>
                  </m:e>
                </m:nary>
                <m:r>
                  <m:rPr>
                    <m:nor/>
                  </m:rPr>
                  <w:rPr>
                    <w:rFonts w:ascii="Times New Roman" w:hAnsi="Times New Roman"/>
                    <w:bCs/>
                    <w:sz w:val="28"/>
                    <w:szCs w:val="28"/>
                  </w:rPr>
                  <m:t>×Ч</m:t>
                </m:r>
                <m:sSub>
                  <m:sSubPr>
                    <m:ctrlPr>
                      <w:rPr>
                        <w:rFonts w:ascii="Cambria Math" w:eastAsiaTheme="minorEastAsia" w:hAnsi="Cambria Math"/>
                        <w:sz w:val="28"/>
                        <w:lang w:eastAsia="ru-RU"/>
                      </w:rPr>
                    </m:ctrlPr>
                  </m:sSubPr>
                  <m:e>
                    <m:r>
                      <m:rPr>
                        <m:nor/>
                      </m:rPr>
                      <w:rPr>
                        <w:rFonts w:ascii="Times New Roman" w:hAnsi="Times New Roman"/>
                        <w:bCs/>
                        <w:sz w:val="28"/>
                        <w:szCs w:val="28"/>
                      </w:rPr>
                      <m:t>Ц</m:t>
                    </m:r>
                  </m:e>
                  <m:sub>
                    <m:r>
                      <m:rPr>
                        <m:nor/>
                      </m:rPr>
                      <w:rPr>
                        <w:rFonts w:ascii="Times New Roman" w:hAnsi="Times New Roman"/>
                        <w:bCs/>
                        <w:sz w:val="28"/>
                        <w:szCs w:val="28"/>
                      </w:rPr>
                      <m:t>j</m:t>
                    </m:r>
                  </m:sub>
                </m:sSub>
                <m:r>
                  <m:rPr>
                    <m:sty m:val="p"/>
                  </m:rPr>
                  <w:rPr>
                    <w:rFonts w:ascii="Cambria Math" w:hAnsi="Cambria Math"/>
                    <w:sz w:val="28"/>
                    <w:szCs w:val="28"/>
                  </w:rPr>
                  <m:t>,</m:t>
                </m:r>
              </m:oMath>
            </m:oMathPara>
          </w:p>
        </w:tc>
        <w:tc>
          <w:tcPr>
            <w:tcW w:w="373" w:type="pct"/>
            <w:vAlign w:val="center"/>
          </w:tcPr>
          <w:p w:rsidR="006254DA" w:rsidRPr="00334596" w:rsidRDefault="007818EE" w:rsidP="00350756">
            <w:pPr>
              <w:spacing w:line="360" w:lineRule="atLeast"/>
              <w:rPr>
                <w:rFonts w:ascii="Times New Roman" w:hAnsi="Times New Roman"/>
                <w:bCs/>
                <w:sz w:val="28"/>
                <w:szCs w:val="28"/>
                <w:lang w:val="en-US"/>
              </w:rPr>
            </w:pPr>
            <w:r>
              <w:rPr>
                <w:rFonts w:ascii="Times New Roman" w:hAnsi="Times New Roman"/>
                <w:bCs/>
                <w:sz w:val="28"/>
                <w:szCs w:val="28"/>
                <w:lang w:val="en-US"/>
              </w:rPr>
              <w:t>(17</w:t>
            </w:r>
            <w:r w:rsidR="006254DA">
              <w:rPr>
                <w:rFonts w:ascii="Times New Roman" w:hAnsi="Times New Roman"/>
                <w:bCs/>
                <w:sz w:val="28"/>
                <w:szCs w:val="28"/>
                <w:lang w:val="en-US"/>
              </w:rPr>
              <w:t>)</w:t>
            </w:r>
          </w:p>
        </w:tc>
      </w:tr>
    </w:tbl>
    <w:p w:rsidR="006254DA" w:rsidRPr="00337EF0" w:rsidRDefault="006254DA" w:rsidP="007A5C77">
      <w:pPr>
        <w:spacing w:after="0" w:line="360" w:lineRule="exact"/>
        <w:ind w:firstLine="709"/>
        <w:jc w:val="both"/>
        <w:rPr>
          <w:rFonts w:ascii="Times New Roman" w:hAnsi="Times New Roman"/>
          <w:bCs/>
          <w:sz w:val="28"/>
          <w:szCs w:val="28"/>
        </w:rPr>
      </w:pPr>
      <w:r>
        <w:rPr>
          <w:rFonts w:ascii="Times New Roman" w:hAnsi="Times New Roman"/>
          <w:bCs/>
          <w:sz w:val="28"/>
          <w:szCs w:val="28"/>
        </w:rPr>
        <w:t xml:space="preserve">где </w:t>
      </w:r>
      <w:proofErr w:type="spellStart"/>
      <w:r w:rsidRPr="00337EF0">
        <w:rPr>
          <w:rFonts w:ascii="Times New Roman" w:hAnsi="Times New Roman"/>
          <w:bCs/>
          <w:sz w:val="28"/>
          <w:szCs w:val="28"/>
          <w:lang w:val="en-US"/>
        </w:rPr>
        <w:t>N</w:t>
      </w:r>
      <w:r w:rsidRPr="00337EF0">
        <w:rPr>
          <w:rFonts w:ascii="Times New Roman" w:hAnsi="Times New Roman"/>
          <w:bCs/>
          <w:sz w:val="28"/>
          <w:szCs w:val="28"/>
          <w:vertAlign w:val="subscript"/>
          <w:lang w:val="en-US"/>
        </w:rPr>
        <w:t>j</w:t>
      </w:r>
      <w:proofErr w:type="spellEnd"/>
      <w:r>
        <w:rPr>
          <w:rFonts w:ascii="Times New Roman" w:hAnsi="Times New Roman"/>
          <w:bCs/>
          <w:sz w:val="28"/>
          <w:szCs w:val="28"/>
        </w:rPr>
        <w:t xml:space="preserve"> </w:t>
      </w:r>
      <w:r w:rsidRPr="00337EF0">
        <w:rPr>
          <w:rFonts w:ascii="Times New Roman" w:hAnsi="Times New Roman"/>
          <w:bCs/>
          <w:sz w:val="28"/>
          <w:szCs w:val="28"/>
        </w:rPr>
        <w:t xml:space="preserve">– количество покупных изделий при </w:t>
      </w:r>
      <w:r>
        <w:rPr>
          <w:rFonts w:ascii="Times New Roman" w:hAnsi="Times New Roman"/>
          <w:bCs/>
          <w:sz w:val="28"/>
          <w:szCs w:val="28"/>
        </w:rPr>
        <w:t xml:space="preserve">изготовлении единицы продукции, </w:t>
      </w:r>
      <w:r w:rsidRPr="00337EF0">
        <w:rPr>
          <w:rFonts w:ascii="Times New Roman" w:hAnsi="Times New Roman"/>
          <w:bCs/>
          <w:sz w:val="28"/>
          <w:szCs w:val="28"/>
        </w:rPr>
        <w:t>шт.;</w:t>
      </w:r>
    </w:p>
    <w:p w:rsidR="006254DA" w:rsidRPr="00337EF0" w:rsidRDefault="006254DA" w:rsidP="007A5C77">
      <w:pPr>
        <w:spacing w:after="0" w:line="360" w:lineRule="exact"/>
        <w:ind w:firstLine="1134"/>
        <w:jc w:val="both"/>
        <w:rPr>
          <w:rFonts w:ascii="Times New Roman" w:hAnsi="Times New Roman"/>
          <w:bCs/>
          <w:sz w:val="28"/>
          <w:szCs w:val="28"/>
        </w:rPr>
      </w:pPr>
      <w:r w:rsidRPr="00337EF0">
        <w:rPr>
          <w:rFonts w:ascii="Times New Roman" w:hAnsi="Times New Roman"/>
          <w:bCs/>
          <w:sz w:val="28"/>
          <w:szCs w:val="28"/>
        </w:rPr>
        <w:t>Ц</w:t>
      </w:r>
      <w:r w:rsidRPr="00337EF0">
        <w:rPr>
          <w:rFonts w:ascii="Times New Roman" w:hAnsi="Times New Roman"/>
          <w:bCs/>
          <w:sz w:val="28"/>
          <w:szCs w:val="28"/>
          <w:vertAlign w:val="subscript"/>
          <w:lang w:val="en-US"/>
        </w:rPr>
        <w:t>j</w:t>
      </w:r>
      <w:r>
        <w:rPr>
          <w:rFonts w:ascii="Times New Roman" w:hAnsi="Times New Roman"/>
          <w:bCs/>
          <w:sz w:val="28"/>
          <w:szCs w:val="28"/>
        </w:rPr>
        <w:t xml:space="preserve"> </w:t>
      </w:r>
      <w:r w:rsidRPr="00337EF0">
        <w:rPr>
          <w:rFonts w:ascii="Times New Roman" w:hAnsi="Times New Roman"/>
          <w:bCs/>
          <w:sz w:val="28"/>
          <w:szCs w:val="28"/>
        </w:rPr>
        <w:t>– цена покупного изделия или полу</w:t>
      </w:r>
      <w:r w:rsidR="00723E66">
        <w:rPr>
          <w:rFonts w:ascii="Times New Roman" w:hAnsi="Times New Roman"/>
          <w:bCs/>
          <w:sz w:val="28"/>
          <w:szCs w:val="28"/>
        </w:rPr>
        <w:t xml:space="preserve">фабриката, </w:t>
      </w:r>
      <w:r>
        <w:rPr>
          <w:rFonts w:ascii="Times New Roman" w:hAnsi="Times New Roman"/>
          <w:bCs/>
          <w:sz w:val="28"/>
          <w:szCs w:val="28"/>
        </w:rPr>
        <w:t>руб.</w:t>
      </w:r>
      <w:r w:rsidRPr="00337EF0">
        <w:rPr>
          <w:rFonts w:ascii="Times New Roman" w:hAnsi="Times New Roman"/>
          <w:bCs/>
          <w:sz w:val="28"/>
          <w:szCs w:val="28"/>
        </w:rPr>
        <w:t xml:space="preserve"> за шт.;</w:t>
      </w:r>
    </w:p>
    <w:p w:rsidR="006254DA" w:rsidRPr="00337EF0" w:rsidRDefault="006254DA" w:rsidP="007A5C77">
      <w:pPr>
        <w:spacing w:after="0" w:line="360" w:lineRule="exact"/>
        <w:ind w:firstLine="1134"/>
        <w:jc w:val="both"/>
        <w:rPr>
          <w:rFonts w:ascii="Times New Roman" w:hAnsi="Times New Roman"/>
          <w:bCs/>
          <w:sz w:val="28"/>
          <w:szCs w:val="28"/>
        </w:rPr>
      </w:pPr>
      <w:proofErr w:type="spellStart"/>
      <w:r w:rsidRPr="00337EF0">
        <w:rPr>
          <w:rFonts w:ascii="Times New Roman" w:hAnsi="Times New Roman"/>
          <w:bCs/>
          <w:spacing w:val="-4"/>
          <w:sz w:val="28"/>
          <w:szCs w:val="28"/>
        </w:rPr>
        <w:lastRenderedPageBreak/>
        <w:t>К</w:t>
      </w:r>
      <w:r w:rsidRPr="00337EF0">
        <w:rPr>
          <w:rFonts w:ascii="Times New Roman" w:hAnsi="Times New Roman"/>
          <w:bCs/>
          <w:spacing w:val="-4"/>
          <w:sz w:val="28"/>
          <w:szCs w:val="28"/>
          <w:vertAlign w:val="subscript"/>
        </w:rPr>
        <w:t>т.з</w:t>
      </w:r>
      <w:proofErr w:type="spellEnd"/>
      <w:r w:rsidRPr="00337EF0">
        <w:rPr>
          <w:rFonts w:ascii="Times New Roman" w:hAnsi="Times New Roman"/>
          <w:bCs/>
          <w:spacing w:val="-4"/>
          <w:sz w:val="28"/>
          <w:szCs w:val="28"/>
        </w:rPr>
        <w:t xml:space="preserve"> – коэффициент, учитывающий транспортно-заготовительные расходы при приобретении материалов; </w:t>
      </w:r>
      <w:proofErr w:type="spellStart"/>
      <w:r w:rsidRPr="00337EF0">
        <w:rPr>
          <w:rFonts w:ascii="Times New Roman" w:hAnsi="Times New Roman"/>
          <w:bCs/>
          <w:spacing w:val="-4"/>
          <w:sz w:val="28"/>
          <w:szCs w:val="28"/>
        </w:rPr>
        <w:t>К</w:t>
      </w:r>
      <w:r w:rsidRPr="00337EF0">
        <w:rPr>
          <w:rFonts w:ascii="Times New Roman" w:hAnsi="Times New Roman"/>
          <w:bCs/>
          <w:spacing w:val="-4"/>
          <w:sz w:val="28"/>
          <w:szCs w:val="28"/>
          <w:vertAlign w:val="subscript"/>
        </w:rPr>
        <w:t>т.з</w:t>
      </w:r>
      <w:proofErr w:type="spellEnd"/>
      <w:r w:rsidRPr="00337EF0">
        <w:rPr>
          <w:rFonts w:ascii="Times New Roman" w:hAnsi="Times New Roman"/>
          <w:bCs/>
          <w:spacing w:val="-4"/>
          <w:sz w:val="28"/>
          <w:szCs w:val="28"/>
        </w:rPr>
        <w:t xml:space="preserve"> может быть принят в размере 1–5 %</w:t>
      </w:r>
      <w:r>
        <w:rPr>
          <w:rFonts w:ascii="Times New Roman" w:hAnsi="Times New Roman"/>
          <w:bCs/>
          <w:sz w:val="28"/>
          <w:szCs w:val="28"/>
        </w:rPr>
        <w:t xml:space="preserve"> от стоимости материалов, </w:t>
      </w:r>
      <w:r w:rsidRPr="00337EF0">
        <w:rPr>
          <w:rFonts w:ascii="Times New Roman" w:hAnsi="Times New Roman"/>
          <w:bCs/>
          <w:sz w:val="28"/>
          <w:szCs w:val="28"/>
        </w:rPr>
        <w:t xml:space="preserve">т.е. </w:t>
      </w:r>
      <w:proofErr w:type="spellStart"/>
      <w:r w:rsidRPr="00337EF0">
        <w:rPr>
          <w:rFonts w:ascii="Times New Roman" w:hAnsi="Times New Roman"/>
          <w:bCs/>
          <w:sz w:val="28"/>
          <w:szCs w:val="28"/>
        </w:rPr>
        <w:t>К</w:t>
      </w:r>
      <w:r w:rsidRPr="00337EF0">
        <w:rPr>
          <w:rFonts w:ascii="Times New Roman" w:hAnsi="Times New Roman"/>
          <w:bCs/>
          <w:sz w:val="28"/>
          <w:szCs w:val="28"/>
          <w:vertAlign w:val="subscript"/>
        </w:rPr>
        <w:t>т.з</w:t>
      </w:r>
      <w:proofErr w:type="spellEnd"/>
      <w:r w:rsidRPr="00337EF0">
        <w:rPr>
          <w:rFonts w:ascii="Times New Roman" w:hAnsi="Times New Roman"/>
          <w:bCs/>
          <w:sz w:val="28"/>
          <w:szCs w:val="28"/>
          <w:vertAlign w:val="subscript"/>
        </w:rPr>
        <w:t>.</w:t>
      </w:r>
      <w:r>
        <w:rPr>
          <w:rFonts w:ascii="Times New Roman" w:hAnsi="Times New Roman"/>
          <w:bCs/>
          <w:sz w:val="28"/>
          <w:szCs w:val="28"/>
        </w:rPr>
        <w:t>=1,01–1,05</w:t>
      </w:r>
      <w:r w:rsidRPr="00337EF0">
        <w:rPr>
          <w:rFonts w:ascii="Times New Roman" w:hAnsi="Times New Roman"/>
          <w:bCs/>
          <w:sz w:val="28"/>
          <w:szCs w:val="28"/>
        </w:rPr>
        <w:t xml:space="preserve">. Примем </w:t>
      </w:r>
      <w:proofErr w:type="spellStart"/>
      <w:r w:rsidRPr="00337EF0">
        <w:rPr>
          <w:rFonts w:ascii="Times New Roman" w:hAnsi="Times New Roman"/>
          <w:bCs/>
          <w:sz w:val="28"/>
          <w:szCs w:val="28"/>
        </w:rPr>
        <w:t>К</w:t>
      </w:r>
      <w:r w:rsidRPr="00337EF0">
        <w:rPr>
          <w:rFonts w:ascii="Times New Roman" w:hAnsi="Times New Roman"/>
          <w:bCs/>
          <w:sz w:val="28"/>
          <w:szCs w:val="28"/>
          <w:vertAlign w:val="subscript"/>
        </w:rPr>
        <w:t>т.з</w:t>
      </w:r>
      <w:proofErr w:type="spellEnd"/>
      <w:r w:rsidRPr="00337EF0">
        <w:rPr>
          <w:rFonts w:ascii="Times New Roman" w:hAnsi="Times New Roman"/>
          <w:bCs/>
          <w:sz w:val="28"/>
          <w:szCs w:val="28"/>
          <w:vertAlign w:val="subscript"/>
        </w:rPr>
        <w:t>.</w:t>
      </w:r>
      <w:r>
        <w:rPr>
          <w:rFonts w:ascii="Times New Roman" w:hAnsi="Times New Roman"/>
          <w:bCs/>
          <w:sz w:val="28"/>
          <w:szCs w:val="28"/>
        </w:rPr>
        <w:t>=</w:t>
      </w:r>
      <w:r w:rsidRPr="00337EF0">
        <w:rPr>
          <w:rFonts w:ascii="Times New Roman" w:hAnsi="Times New Roman"/>
          <w:bCs/>
          <w:sz w:val="28"/>
          <w:szCs w:val="28"/>
        </w:rPr>
        <w:t>1,05;</w:t>
      </w:r>
    </w:p>
    <w:p w:rsidR="006254DA" w:rsidRDefault="006254DA" w:rsidP="007A5C77">
      <w:pPr>
        <w:spacing w:after="0" w:line="360" w:lineRule="exact"/>
        <w:ind w:firstLine="1134"/>
        <w:jc w:val="both"/>
        <w:rPr>
          <w:rFonts w:ascii="Times New Roman" w:hAnsi="Times New Roman"/>
          <w:bCs/>
          <w:sz w:val="28"/>
          <w:szCs w:val="28"/>
        </w:rPr>
      </w:pPr>
      <w:r w:rsidRPr="00337EF0">
        <w:rPr>
          <w:rFonts w:ascii="Times New Roman" w:hAnsi="Times New Roman"/>
          <w:bCs/>
          <w:sz w:val="28"/>
          <w:szCs w:val="28"/>
          <w:lang w:val="en-US"/>
        </w:rPr>
        <w:t>j</w:t>
      </w:r>
      <w:r w:rsidRPr="00337EF0">
        <w:rPr>
          <w:rFonts w:ascii="Times New Roman" w:hAnsi="Times New Roman"/>
          <w:bCs/>
          <w:sz w:val="28"/>
          <w:szCs w:val="28"/>
        </w:rPr>
        <w:t xml:space="preserve"> – </w:t>
      </w:r>
      <w:proofErr w:type="gramStart"/>
      <w:r w:rsidRPr="00337EF0">
        <w:rPr>
          <w:rFonts w:ascii="Times New Roman" w:hAnsi="Times New Roman"/>
          <w:bCs/>
          <w:sz w:val="28"/>
          <w:szCs w:val="28"/>
        </w:rPr>
        <w:t>количество</w:t>
      </w:r>
      <w:proofErr w:type="gramEnd"/>
      <w:r w:rsidRPr="00337EF0">
        <w:rPr>
          <w:rFonts w:ascii="Times New Roman" w:hAnsi="Times New Roman"/>
          <w:bCs/>
          <w:sz w:val="28"/>
          <w:szCs w:val="28"/>
        </w:rPr>
        <w:t xml:space="preserve"> видов покупных изделий данной продукции, 1&lt;</w:t>
      </w:r>
      <w:r w:rsidRPr="00337EF0">
        <w:rPr>
          <w:rFonts w:ascii="Times New Roman" w:hAnsi="Times New Roman"/>
          <w:bCs/>
          <w:sz w:val="28"/>
          <w:szCs w:val="28"/>
          <w:lang w:val="en-US"/>
        </w:rPr>
        <w:t>j</w:t>
      </w:r>
      <w:r>
        <w:rPr>
          <w:rFonts w:ascii="Times New Roman" w:hAnsi="Times New Roman"/>
          <w:bCs/>
          <w:sz w:val="28"/>
          <w:szCs w:val="28"/>
        </w:rPr>
        <w:t>&lt;n.</w:t>
      </w:r>
    </w:p>
    <w:p w:rsidR="006254DA" w:rsidRPr="00E01090" w:rsidRDefault="006254DA" w:rsidP="007A5C77">
      <w:pPr>
        <w:spacing w:after="0" w:line="360" w:lineRule="exact"/>
        <w:ind w:firstLine="709"/>
        <w:jc w:val="both"/>
        <w:rPr>
          <w:rFonts w:ascii="Times New Roman" w:hAnsi="Times New Roman"/>
          <w:bCs/>
          <w:sz w:val="28"/>
          <w:szCs w:val="28"/>
        </w:rPr>
      </w:pPr>
    </w:p>
    <w:p w:rsidR="006254DA" w:rsidRDefault="006254DA" w:rsidP="007A5C77">
      <w:pPr>
        <w:spacing w:after="0" w:line="360" w:lineRule="exact"/>
        <w:ind w:firstLine="709"/>
        <w:jc w:val="both"/>
        <w:rPr>
          <w:rFonts w:ascii="Times New Roman" w:hAnsi="Times New Roman"/>
          <w:bCs/>
          <w:sz w:val="28"/>
          <w:szCs w:val="28"/>
        </w:rPr>
      </w:pPr>
      <w:r w:rsidRPr="00337EF0">
        <w:rPr>
          <w:rFonts w:ascii="Times New Roman" w:hAnsi="Times New Roman"/>
          <w:bCs/>
          <w:sz w:val="28"/>
          <w:szCs w:val="28"/>
        </w:rPr>
        <w:t xml:space="preserve">Перечень и цены стандартных изделий, используемых в конструкции, представлены в таблице </w:t>
      </w:r>
      <w:r w:rsidR="00A03EC3">
        <w:rPr>
          <w:rFonts w:ascii="Times New Roman" w:hAnsi="Times New Roman"/>
          <w:bCs/>
          <w:sz w:val="28"/>
          <w:szCs w:val="28"/>
        </w:rPr>
        <w:t>16</w:t>
      </w:r>
      <w:r w:rsidRPr="00337EF0">
        <w:rPr>
          <w:rFonts w:ascii="Times New Roman" w:hAnsi="Times New Roman"/>
          <w:bCs/>
          <w:sz w:val="28"/>
          <w:szCs w:val="28"/>
        </w:rPr>
        <w:t>.</w:t>
      </w:r>
    </w:p>
    <w:p w:rsidR="006254DA" w:rsidRPr="00E01090" w:rsidRDefault="006254DA" w:rsidP="007A5C77">
      <w:pPr>
        <w:spacing w:after="0" w:line="360" w:lineRule="exact"/>
        <w:ind w:firstLine="709"/>
        <w:jc w:val="both"/>
        <w:rPr>
          <w:rFonts w:ascii="Times New Roman" w:hAnsi="Times New Roman"/>
          <w:bCs/>
          <w:sz w:val="28"/>
          <w:szCs w:val="28"/>
          <w:highlight w:val="yellow"/>
        </w:rPr>
      </w:pPr>
    </w:p>
    <w:p w:rsidR="006254DA" w:rsidRPr="00337EF0" w:rsidRDefault="006254DA" w:rsidP="007A5C77">
      <w:pPr>
        <w:spacing w:after="0" w:line="360" w:lineRule="exact"/>
        <w:jc w:val="both"/>
        <w:rPr>
          <w:rFonts w:ascii="Times New Roman" w:hAnsi="Times New Roman"/>
          <w:bCs/>
          <w:sz w:val="28"/>
          <w:szCs w:val="28"/>
        </w:rPr>
      </w:pPr>
      <w:r w:rsidRPr="00337EF0">
        <w:rPr>
          <w:rFonts w:ascii="Times New Roman" w:hAnsi="Times New Roman"/>
          <w:bCs/>
          <w:sz w:val="28"/>
          <w:szCs w:val="28"/>
        </w:rPr>
        <w:t xml:space="preserve">Таблица </w:t>
      </w:r>
      <w:r w:rsidR="00A03EC3">
        <w:rPr>
          <w:rFonts w:ascii="Times New Roman" w:hAnsi="Times New Roman"/>
          <w:bCs/>
          <w:sz w:val="28"/>
          <w:szCs w:val="28"/>
        </w:rPr>
        <w:t>16</w:t>
      </w:r>
      <w:r>
        <w:rPr>
          <w:rFonts w:ascii="Times New Roman" w:hAnsi="Times New Roman"/>
          <w:bCs/>
          <w:sz w:val="28"/>
          <w:szCs w:val="28"/>
        </w:rPr>
        <w:t xml:space="preserve"> </w:t>
      </w:r>
      <w:r w:rsidRPr="00337EF0">
        <w:rPr>
          <w:rFonts w:ascii="Times New Roman" w:hAnsi="Times New Roman"/>
          <w:bCs/>
          <w:sz w:val="28"/>
          <w:szCs w:val="28"/>
        </w:rPr>
        <w:t>– Перечень и цены стандартных изде</w:t>
      </w:r>
      <w:r>
        <w:rPr>
          <w:rFonts w:ascii="Times New Roman" w:hAnsi="Times New Roman"/>
          <w:bCs/>
          <w:sz w:val="28"/>
          <w:szCs w:val="28"/>
        </w:rPr>
        <w:t>лий, используемых в конструкции</w:t>
      </w:r>
    </w:p>
    <w:tbl>
      <w:tblPr>
        <w:tblStyle w:val="1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1417"/>
        <w:gridCol w:w="813"/>
        <w:gridCol w:w="1859"/>
        <w:gridCol w:w="1858"/>
      </w:tblGrid>
      <w:tr w:rsidR="006254DA" w:rsidRPr="008801DD" w:rsidTr="009B0E2E">
        <w:trPr>
          <w:trHeight w:val="2619"/>
        </w:trPr>
        <w:tc>
          <w:tcPr>
            <w:tcW w:w="1818" w:type="pct"/>
            <w:vAlign w:val="center"/>
            <w:hideMark/>
          </w:tcPr>
          <w:p w:rsidR="006254DA" w:rsidRPr="00452C6D" w:rsidRDefault="006254DA" w:rsidP="00350756">
            <w:pPr>
              <w:spacing w:after="0" w:line="240" w:lineRule="auto"/>
              <w:jc w:val="center"/>
              <w:rPr>
                <w:rFonts w:ascii="Times New Roman" w:hAnsi="Times New Roman"/>
                <w:bCs/>
                <w:color w:val="000000"/>
                <w:sz w:val="24"/>
                <w:szCs w:val="24"/>
              </w:rPr>
            </w:pPr>
            <w:r w:rsidRPr="00452C6D">
              <w:rPr>
                <w:rFonts w:ascii="Times New Roman" w:hAnsi="Times New Roman"/>
                <w:bCs/>
                <w:color w:val="000000"/>
                <w:sz w:val="24"/>
                <w:szCs w:val="24"/>
              </w:rPr>
              <w:t>Наименование стандартных изделий</w:t>
            </w:r>
          </w:p>
        </w:tc>
        <w:tc>
          <w:tcPr>
            <w:tcW w:w="758" w:type="pct"/>
            <w:textDirection w:val="btLr"/>
            <w:vAlign w:val="center"/>
            <w:hideMark/>
          </w:tcPr>
          <w:p w:rsidR="006254DA" w:rsidRPr="00452C6D" w:rsidRDefault="006254DA" w:rsidP="00350756">
            <w:pPr>
              <w:spacing w:after="0" w:line="240" w:lineRule="auto"/>
              <w:jc w:val="center"/>
              <w:rPr>
                <w:rFonts w:ascii="Times New Roman" w:hAnsi="Times New Roman"/>
                <w:bCs/>
                <w:color w:val="000000"/>
                <w:sz w:val="24"/>
                <w:szCs w:val="24"/>
              </w:rPr>
            </w:pPr>
            <w:r w:rsidRPr="00452C6D">
              <w:rPr>
                <w:rFonts w:ascii="Times New Roman" w:hAnsi="Times New Roman"/>
                <w:bCs/>
                <w:color w:val="000000"/>
                <w:sz w:val="24"/>
                <w:szCs w:val="24"/>
              </w:rPr>
              <w:t>Количество покупных</w:t>
            </w:r>
          </w:p>
          <w:p w:rsidR="006254DA" w:rsidRPr="00452C6D" w:rsidRDefault="006254DA" w:rsidP="00350756">
            <w:pPr>
              <w:spacing w:after="0" w:line="240" w:lineRule="auto"/>
              <w:jc w:val="center"/>
              <w:rPr>
                <w:rFonts w:ascii="Times New Roman" w:hAnsi="Times New Roman"/>
                <w:bCs/>
                <w:color w:val="000000"/>
                <w:sz w:val="24"/>
                <w:szCs w:val="24"/>
              </w:rPr>
            </w:pPr>
            <w:r w:rsidRPr="00452C6D">
              <w:rPr>
                <w:rFonts w:ascii="Times New Roman" w:hAnsi="Times New Roman"/>
                <w:bCs/>
                <w:color w:val="000000"/>
                <w:sz w:val="24"/>
                <w:szCs w:val="24"/>
              </w:rPr>
              <w:t>изделий при</w:t>
            </w:r>
          </w:p>
          <w:p w:rsidR="006254DA" w:rsidRPr="00452C6D" w:rsidRDefault="006254DA" w:rsidP="00350756">
            <w:pPr>
              <w:spacing w:after="0" w:line="240" w:lineRule="auto"/>
              <w:jc w:val="center"/>
              <w:rPr>
                <w:rFonts w:ascii="Times New Roman" w:hAnsi="Times New Roman"/>
                <w:bCs/>
                <w:color w:val="000000"/>
                <w:sz w:val="24"/>
                <w:szCs w:val="24"/>
              </w:rPr>
            </w:pPr>
            <w:r w:rsidRPr="00452C6D">
              <w:rPr>
                <w:rFonts w:ascii="Times New Roman" w:hAnsi="Times New Roman"/>
                <w:bCs/>
                <w:color w:val="000000"/>
                <w:sz w:val="24"/>
                <w:szCs w:val="24"/>
              </w:rPr>
              <w:t>изготовлении</w:t>
            </w:r>
          </w:p>
          <w:p w:rsidR="006254DA" w:rsidRPr="00452C6D" w:rsidRDefault="006254DA" w:rsidP="00350756">
            <w:pPr>
              <w:spacing w:after="0" w:line="240" w:lineRule="auto"/>
              <w:jc w:val="center"/>
              <w:rPr>
                <w:rFonts w:ascii="Times New Roman" w:hAnsi="Times New Roman"/>
                <w:bCs/>
                <w:color w:val="000000"/>
                <w:sz w:val="24"/>
                <w:szCs w:val="24"/>
              </w:rPr>
            </w:pPr>
            <w:r w:rsidRPr="00452C6D">
              <w:rPr>
                <w:rFonts w:ascii="Times New Roman" w:hAnsi="Times New Roman"/>
                <w:bCs/>
                <w:color w:val="000000"/>
                <w:sz w:val="24"/>
                <w:szCs w:val="24"/>
              </w:rPr>
              <w:t>единицы продукции, шт.</w:t>
            </w:r>
          </w:p>
        </w:tc>
        <w:tc>
          <w:tcPr>
            <w:tcW w:w="435" w:type="pct"/>
            <w:textDirection w:val="btLr"/>
            <w:vAlign w:val="center"/>
            <w:hideMark/>
          </w:tcPr>
          <w:p w:rsidR="006254DA" w:rsidRPr="00452C6D" w:rsidRDefault="006254DA" w:rsidP="00350756">
            <w:pPr>
              <w:spacing w:after="0" w:line="240" w:lineRule="auto"/>
              <w:jc w:val="center"/>
              <w:rPr>
                <w:rFonts w:ascii="Times New Roman" w:hAnsi="Times New Roman"/>
                <w:bCs/>
                <w:color w:val="000000"/>
                <w:sz w:val="24"/>
                <w:szCs w:val="24"/>
              </w:rPr>
            </w:pPr>
            <w:r w:rsidRPr="00452C6D">
              <w:rPr>
                <w:rFonts w:ascii="Times New Roman" w:hAnsi="Times New Roman"/>
                <w:bCs/>
                <w:color w:val="000000"/>
                <w:sz w:val="24"/>
                <w:szCs w:val="24"/>
              </w:rPr>
              <w:t>Цена покупного изделия,</w:t>
            </w:r>
          </w:p>
          <w:p w:rsidR="006254DA" w:rsidRPr="00452C6D" w:rsidRDefault="006254DA" w:rsidP="00350756">
            <w:pPr>
              <w:spacing w:after="0" w:line="240" w:lineRule="auto"/>
              <w:jc w:val="center"/>
              <w:rPr>
                <w:rFonts w:ascii="Times New Roman" w:hAnsi="Times New Roman"/>
                <w:bCs/>
                <w:color w:val="000000"/>
                <w:sz w:val="24"/>
                <w:szCs w:val="24"/>
              </w:rPr>
            </w:pPr>
            <w:r w:rsidRPr="00452C6D">
              <w:rPr>
                <w:rFonts w:ascii="Times New Roman" w:hAnsi="Times New Roman"/>
                <w:bCs/>
                <w:color w:val="000000"/>
                <w:sz w:val="24"/>
                <w:szCs w:val="24"/>
              </w:rPr>
              <w:t>руб. за шт.</w:t>
            </w:r>
          </w:p>
        </w:tc>
        <w:tc>
          <w:tcPr>
            <w:tcW w:w="995" w:type="pct"/>
            <w:textDirection w:val="btLr"/>
            <w:vAlign w:val="center"/>
            <w:hideMark/>
          </w:tcPr>
          <w:p w:rsidR="006254DA" w:rsidRPr="006069B8" w:rsidRDefault="006254DA" w:rsidP="00350756">
            <w:pPr>
              <w:spacing w:after="0" w:line="240" w:lineRule="auto"/>
              <w:jc w:val="center"/>
              <w:rPr>
                <w:rFonts w:ascii="Times New Roman" w:hAnsi="Times New Roman"/>
                <w:bCs/>
                <w:color w:val="000000"/>
                <w:spacing w:val="-8"/>
                <w:sz w:val="24"/>
                <w:szCs w:val="24"/>
              </w:rPr>
            </w:pPr>
            <w:r w:rsidRPr="006069B8">
              <w:rPr>
                <w:rFonts w:ascii="Times New Roman" w:hAnsi="Times New Roman"/>
                <w:bCs/>
                <w:color w:val="000000"/>
                <w:spacing w:val="-8"/>
                <w:sz w:val="24"/>
                <w:szCs w:val="24"/>
              </w:rPr>
              <w:t>Цена покупных и</w:t>
            </w:r>
            <w:r w:rsidR="00596866">
              <w:rPr>
                <w:rFonts w:ascii="Times New Roman" w:hAnsi="Times New Roman"/>
                <w:bCs/>
                <w:color w:val="000000"/>
                <w:spacing w:val="-8"/>
                <w:sz w:val="24"/>
                <w:szCs w:val="24"/>
              </w:rPr>
              <w:t xml:space="preserve">зделий на одно устройство, </w:t>
            </w:r>
            <w:r w:rsidRPr="006069B8">
              <w:rPr>
                <w:rFonts w:ascii="Times New Roman" w:hAnsi="Times New Roman"/>
                <w:bCs/>
                <w:color w:val="000000"/>
                <w:spacing w:val="-8"/>
                <w:sz w:val="24"/>
                <w:szCs w:val="24"/>
              </w:rPr>
              <w:t>руб.</w:t>
            </w:r>
          </w:p>
        </w:tc>
        <w:tc>
          <w:tcPr>
            <w:tcW w:w="994" w:type="pct"/>
            <w:textDirection w:val="btLr"/>
            <w:vAlign w:val="center"/>
            <w:hideMark/>
          </w:tcPr>
          <w:p w:rsidR="006254DA" w:rsidRPr="00452C6D" w:rsidRDefault="006254DA" w:rsidP="00350756">
            <w:pPr>
              <w:spacing w:after="0" w:line="240" w:lineRule="auto"/>
              <w:jc w:val="center"/>
              <w:rPr>
                <w:rFonts w:ascii="Times New Roman" w:hAnsi="Times New Roman"/>
                <w:bCs/>
                <w:color w:val="000000"/>
                <w:sz w:val="24"/>
                <w:szCs w:val="24"/>
              </w:rPr>
            </w:pPr>
            <w:r w:rsidRPr="00452C6D">
              <w:rPr>
                <w:rFonts w:ascii="Times New Roman" w:hAnsi="Times New Roman"/>
                <w:bCs/>
                <w:color w:val="000000"/>
                <w:sz w:val="24"/>
                <w:szCs w:val="24"/>
              </w:rPr>
              <w:t>Цена покупного</w:t>
            </w:r>
          </w:p>
          <w:p w:rsidR="006254DA" w:rsidRPr="00452C6D" w:rsidRDefault="006254DA" w:rsidP="00350756">
            <w:pPr>
              <w:spacing w:after="0" w:line="240" w:lineRule="auto"/>
              <w:jc w:val="center"/>
              <w:rPr>
                <w:rFonts w:ascii="Times New Roman" w:hAnsi="Times New Roman"/>
                <w:bCs/>
                <w:color w:val="000000"/>
                <w:sz w:val="24"/>
                <w:szCs w:val="24"/>
              </w:rPr>
            </w:pPr>
            <w:r w:rsidRPr="00452C6D">
              <w:rPr>
                <w:rFonts w:ascii="Times New Roman" w:hAnsi="Times New Roman"/>
                <w:bCs/>
                <w:color w:val="000000"/>
                <w:sz w:val="24"/>
                <w:szCs w:val="24"/>
              </w:rPr>
              <w:t>изделия</w:t>
            </w:r>
          </w:p>
          <w:p w:rsidR="006254DA" w:rsidRPr="00452C6D" w:rsidRDefault="006254DA" w:rsidP="00350756">
            <w:pPr>
              <w:spacing w:after="0" w:line="240" w:lineRule="auto"/>
              <w:jc w:val="center"/>
              <w:rPr>
                <w:rFonts w:ascii="Times New Roman" w:hAnsi="Times New Roman"/>
                <w:bCs/>
                <w:color w:val="000000"/>
                <w:sz w:val="24"/>
                <w:szCs w:val="24"/>
              </w:rPr>
            </w:pPr>
            <w:r w:rsidRPr="00452C6D">
              <w:rPr>
                <w:rFonts w:ascii="Times New Roman" w:hAnsi="Times New Roman"/>
                <w:bCs/>
                <w:color w:val="000000"/>
                <w:sz w:val="24"/>
                <w:szCs w:val="24"/>
              </w:rPr>
              <w:t>с учетом коэффициента</w:t>
            </w:r>
          </w:p>
          <w:p w:rsidR="006254DA" w:rsidRPr="00452C6D" w:rsidRDefault="006254DA" w:rsidP="00350756">
            <w:pPr>
              <w:spacing w:after="0" w:line="240" w:lineRule="auto"/>
              <w:jc w:val="center"/>
              <w:rPr>
                <w:rFonts w:ascii="Times New Roman" w:hAnsi="Times New Roman"/>
                <w:bCs/>
                <w:color w:val="000000"/>
                <w:sz w:val="24"/>
                <w:szCs w:val="24"/>
              </w:rPr>
            </w:pPr>
            <w:proofErr w:type="spellStart"/>
            <w:r w:rsidRPr="00452C6D">
              <w:rPr>
                <w:rFonts w:ascii="Times New Roman" w:hAnsi="Times New Roman"/>
                <w:bCs/>
                <w:color w:val="000000"/>
                <w:sz w:val="24"/>
                <w:szCs w:val="24"/>
              </w:rPr>
              <w:t>k</w:t>
            </w:r>
            <w:r w:rsidRPr="00452C6D">
              <w:rPr>
                <w:rFonts w:ascii="Times New Roman" w:hAnsi="Times New Roman"/>
                <w:bCs/>
                <w:color w:val="000000"/>
                <w:sz w:val="24"/>
                <w:szCs w:val="24"/>
                <w:vertAlign w:val="subscript"/>
              </w:rPr>
              <w:t>тз</w:t>
            </w:r>
            <w:proofErr w:type="spellEnd"/>
            <w:r w:rsidR="00596866">
              <w:rPr>
                <w:rFonts w:ascii="Times New Roman" w:hAnsi="Times New Roman"/>
                <w:bCs/>
                <w:color w:val="000000"/>
                <w:sz w:val="24"/>
                <w:szCs w:val="24"/>
              </w:rPr>
              <w:t xml:space="preserve">, </w:t>
            </w:r>
            <w:r w:rsidRPr="00452C6D">
              <w:rPr>
                <w:rFonts w:ascii="Times New Roman" w:hAnsi="Times New Roman"/>
                <w:bCs/>
                <w:color w:val="000000"/>
                <w:sz w:val="24"/>
                <w:szCs w:val="24"/>
              </w:rPr>
              <w:t>руб.</w:t>
            </w:r>
          </w:p>
        </w:tc>
      </w:tr>
      <w:tr w:rsidR="009B0E2E" w:rsidRPr="002E41D0" w:rsidTr="009B0E2E">
        <w:trPr>
          <w:trHeight w:val="417"/>
        </w:trPr>
        <w:tc>
          <w:tcPr>
            <w:tcW w:w="1818" w:type="pct"/>
            <w:vAlign w:val="center"/>
          </w:tcPr>
          <w:p w:rsidR="009B0E2E" w:rsidRPr="009B0E2E" w:rsidRDefault="009B0E2E" w:rsidP="009B0E2E">
            <w:pPr>
              <w:spacing w:after="0" w:line="240" w:lineRule="auto"/>
              <w:rPr>
                <w:rFonts w:ascii="Times New Roman" w:eastAsia="GOSTTypeA" w:hAnsi="Times New Roman" w:cs="Times New Roman"/>
                <w:sz w:val="24"/>
                <w:szCs w:val="24"/>
              </w:rPr>
            </w:pPr>
            <w:r w:rsidRPr="009B0E2E">
              <w:rPr>
                <w:rFonts w:ascii="Times New Roman" w:hAnsi="Times New Roman" w:cs="Times New Roman"/>
                <w:sz w:val="24"/>
                <w:szCs w:val="24"/>
              </w:rPr>
              <w:t>Болт М3x1,25-6gx60.109.016 (S5.5) ГОСТ 7798-70</w:t>
            </w:r>
          </w:p>
        </w:tc>
        <w:tc>
          <w:tcPr>
            <w:tcW w:w="758" w:type="pct"/>
            <w:vAlign w:val="center"/>
          </w:tcPr>
          <w:p w:rsidR="009B0E2E" w:rsidRDefault="009B0E2E" w:rsidP="00350756">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8</w:t>
            </w:r>
          </w:p>
        </w:tc>
        <w:tc>
          <w:tcPr>
            <w:tcW w:w="435" w:type="pct"/>
            <w:vAlign w:val="center"/>
          </w:tcPr>
          <w:p w:rsidR="009B0E2E" w:rsidRDefault="009203DF" w:rsidP="00350756">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0,07</w:t>
            </w:r>
          </w:p>
        </w:tc>
        <w:tc>
          <w:tcPr>
            <w:tcW w:w="995" w:type="pct"/>
            <w:vAlign w:val="center"/>
          </w:tcPr>
          <w:p w:rsidR="009B0E2E" w:rsidRDefault="00AE3384" w:rsidP="00350756">
            <w:pPr>
              <w:spacing w:after="0" w:line="240" w:lineRule="auto"/>
              <w:jc w:val="center"/>
              <w:rPr>
                <w:rFonts w:ascii="Times New Roman" w:hAnsi="Times New Roman"/>
                <w:sz w:val="24"/>
                <w:szCs w:val="24"/>
              </w:rPr>
            </w:pPr>
            <w:r>
              <w:rPr>
                <w:rFonts w:ascii="Times New Roman" w:hAnsi="Times New Roman"/>
                <w:sz w:val="24"/>
                <w:szCs w:val="24"/>
              </w:rPr>
              <w:t>0,56</w:t>
            </w:r>
          </w:p>
        </w:tc>
        <w:tc>
          <w:tcPr>
            <w:tcW w:w="994" w:type="pct"/>
            <w:vAlign w:val="center"/>
          </w:tcPr>
          <w:p w:rsidR="009B0E2E" w:rsidRDefault="00AE3384" w:rsidP="00350756">
            <w:pPr>
              <w:spacing w:after="0" w:line="240" w:lineRule="auto"/>
              <w:jc w:val="center"/>
              <w:rPr>
                <w:rFonts w:ascii="Times New Roman" w:hAnsi="Times New Roman"/>
                <w:sz w:val="24"/>
                <w:szCs w:val="24"/>
              </w:rPr>
            </w:pPr>
            <w:r>
              <w:rPr>
                <w:rFonts w:ascii="Times New Roman" w:hAnsi="Times New Roman"/>
                <w:sz w:val="24"/>
                <w:szCs w:val="24"/>
              </w:rPr>
              <w:t>0,59</w:t>
            </w:r>
          </w:p>
        </w:tc>
      </w:tr>
      <w:tr w:rsidR="006254DA" w:rsidRPr="002E41D0" w:rsidTr="009B0E2E">
        <w:trPr>
          <w:trHeight w:val="417"/>
        </w:trPr>
        <w:tc>
          <w:tcPr>
            <w:tcW w:w="1818" w:type="pct"/>
            <w:vAlign w:val="center"/>
            <w:hideMark/>
          </w:tcPr>
          <w:p w:rsidR="006254DA" w:rsidRPr="009B0E2E" w:rsidRDefault="009B0E2E" w:rsidP="009B0E2E">
            <w:pPr>
              <w:spacing w:after="0" w:line="240" w:lineRule="auto"/>
              <w:rPr>
                <w:rFonts w:ascii="Times New Roman" w:hAnsi="Times New Roman" w:cs="Times New Roman"/>
                <w:bCs/>
                <w:color w:val="000000"/>
                <w:sz w:val="24"/>
                <w:szCs w:val="24"/>
              </w:rPr>
            </w:pPr>
            <w:r w:rsidRPr="009B0E2E">
              <w:rPr>
                <w:rFonts w:ascii="Times New Roman" w:eastAsia="GOSTTypeA" w:hAnsi="Times New Roman" w:cs="Times New Roman"/>
                <w:sz w:val="24"/>
                <w:szCs w:val="24"/>
              </w:rPr>
              <w:t>Гайка М3-6Н.5 (S5.5) ГОСТ 5915-70</w:t>
            </w:r>
          </w:p>
        </w:tc>
        <w:tc>
          <w:tcPr>
            <w:tcW w:w="758" w:type="pct"/>
            <w:vAlign w:val="center"/>
            <w:hideMark/>
          </w:tcPr>
          <w:p w:rsidR="006254DA" w:rsidRPr="00452C6D" w:rsidRDefault="009B0E2E" w:rsidP="00350756">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8</w:t>
            </w:r>
          </w:p>
        </w:tc>
        <w:tc>
          <w:tcPr>
            <w:tcW w:w="435" w:type="pct"/>
            <w:vAlign w:val="center"/>
          </w:tcPr>
          <w:p w:rsidR="006254DA" w:rsidRPr="00452C6D" w:rsidRDefault="009203DF" w:rsidP="00350756">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0,02</w:t>
            </w:r>
          </w:p>
        </w:tc>
        <w:tc>
          <w:tcPr>
            <w:tcW w:w="995" w:type="pct"/>
            <w:vAlign w:val="center"/>
          </w:tcPr>
          <w:p w:rsidR="006254DA" w:rsidRPr="00452C6D" w:rsidRDefault="00AE3384" w:rsidP="00350756">
            <w:pPr>
              <w:spacing w:after="0" w:line="240" w:lineRule="auto"/>
              <w:jc w:val="center"/>
              <w:rPr>
                <w:rFonts w:ascii="Times New Roman" w:hAnsi="Times New Roman"/>
                <w:sz w:val="24"/>
                <w:szCs w:val="24"/>
              </w:rPr>
            </w:pPr>
            <w:r>
              <w:rPr>
                <w:rFonts w:ascii="Times New Roman" w:hAnsi="Times New Roman"/>
                <w:sz w:val="24"/>
                <w:szCs w:val="24"/>
              </w:rPr>
              <w:t>0,16</w:t>
            </w:r>
          </w:p>
        </w:tc>
        <w:tc>
          <w:tcPr>
            <w:tcW w:w="994" w:type="pct"/>
            <w:vAlign w:val="center"/>
          </w:tcPr>
          <w:p w:rsidR="006254DA" w:rsidRPr="00452C6D" w:rsidRDefault="00AE3384" w:rsidP="00350756">
            <w:pPr>
              <w:spacing w:after="0" w:line="240" w:lineRule="auto"/>
              <w:jc w:val="center"/>
              <w:rPr>
                <w:rFonts w:ascii="Times New Roman" w:hAnsi="Times New Roman"/>
                <w:sz w:val="24"/>
                <w:szCs w:val="24"/>
              </w:rPr>
            </w:pPr>
            <w:r>
              <w:rPr>
                <w:rFonts w:ascii="Times New Roman" w:hAnsi="Times New Roman"/>
                <w:sz w:val="24"/>
                <w:szCs w:val="24"/>
              </w:rPr>
              <w:t>0,17</w:t>
            </w:r>
          </w:p>
        </w:tc>
      </w:tr>
      <w:tr w:rsidR="006254DA" w:rsidRPr="002E41D0" w:rsidTr="009B0E2E">
        <w:trPr>
          <w:trHeight w:val="439"/>
        </w:trPr>
        <w:tc>
          <w:tcPr>
            <w:tcW w:w="1818" w:type="pct"/>
            <w:vAlign w:val="center"/>
          </w:tcPr>
          <w:p w:rsidR="006254DA" w:rsidRPr="009B0E2E" w:rsidRDefault="009B0E2E" w:rsidP="009B0E2E">
            <w:pPr>
              <w:spacing w:after="0" w:line="240" w:lineRule="auto"/>
              <w:rPr>
                <w:rFonts w:ascii="Times New Roman" w:hAnsi="Times New Roman" w:cs="Times New Roman"/>
                <w:bCs/>
                <w:color w:val="FF0000"/>
                <w:sz w:val="24"/>
                <w:szCs w:val="24"/>
              </w:rPr>
            </w:pPr>
            <w:r w:rsidRPr="009B0E2E">
              <w:rPr>
                <w:rFonts w:ascii="Times New Roman" w:eastAsia="GOSTTypeA" w:hAnsi="Times New Roman" w:cs="Times New Roman"/>
                <w:sz w:val="24"/>
                <w:szCs w:val="24"/>
              </w:rPr>
              <w:t>Шайба А.3.01.08кп.016 ГОСТ 11371-78</w:t>
            </w:r>
          </w:p>
        </w:tc>
        <w:tc>
          <w:tcPr>
            <w:tcW w:w="758" w:type="pct"/>
            <w:vAlign w:val="center"/>
          </w:tcPr>
          <w:p w:rsidR="006254DA" w:rsidRPr="00452C6D" w:rsidRDefault="009B0E2E" w:rsidP="00350756">
            <w:pPr>
              <w:spacing w:after="0" w:line="240" w:lineRule="auto"/>
              <w:jc w:val="center"/>
              <w:rPr>
                <w:rFonts w:ascii="Times New Roman" w:hAnsi="Times New Roman"/>
                <w:bCs/>
                <w:sz w:val="24"/>
                <w:szCs w:val="24"/>
              </w:rPr>
            </w:pPr>
            <w:r>
              <w:rPr>
                <w:rFonts w:ascii="Times New Roman" w:hAnsi="Times New Roman"/>
                <w:bCs/>
                <w:sz w:val="24"/>
                <w:szCs w:val="24"/>
              </w:rPr>
              <w:t>8</w:t>
            </w:r>
          </w:p>
        </w:tc>
        <w:tc>
          <w:tcPr>
            <w:tcW w:w="435" w:type="pct"/>
            <w:vAlign w:val="center"/>
          </w:tcPr>
          <w:p w:rsidR="006254DA" w:rsidRPr="00452C6D" w:rsidRDefault="009203DF" w:rsidP="00350756">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0,02</w:t>
            </w:r>
          </w:p>
        </w:tc>
        <w:tc>
          <w:tcPr>
            <w:tcW w:w="995" w:type="pct"/>
            <w:vAlign w:val="center"/>
          </w:tcPr>
          <w:p w:rsidR="006254DA" w:rsidRPr="00452C6D" w:rsidRDefault="00AE3384" w:rsidP="00350756">
            <w:pPr>
              <w:spacing w:after="0" w:line="240" w:lineRule="auto"/>
              <w:jc w:val="center"/>
              <w:rPr>
                <w:rFonts w:ascii="Times New Roman" w:hAnsi="Times New Roman"/>
                <w:sz w:val="24"/>
                <w:szCs w:val="24"/>
              </w:rPr>
            </w:pPr>
            <w:r>
              <w:rPr>
                <w:rFonts w:ascii="Times New Roman" w:hAnsi="Times New Roman"/>
                <w:sz w:val="24"/>
                <w:szCs w:val="24"/>
              </w:rPr>
              <w:t>0,16</w:t>
            </w:r>
          </w:p>
        </w:tc>
        <w:tc>
          <w:tcPr>
            <w:tcW w:w="994" w:type="pct"/>
            <w:vAlign w:val="center"/>
          </w:tcPr>
          <w:p w:rsidR="006254DA" w:rsidRPr="00452C6D" w:rsidRDefault="00AE3384" w:rsidP="00350756">
            <w:pPr>
              <w:spacing w:after="0" w:line="240" w:lineRule="auto"/>
              <w:jc w:val="center"/>
              <w:rPr>
                <w:rFonts w:ascii="Times New Roman" w:hAnsi="Times New Roman"/>
                <w:sz w:val="24"/>
                <w:szCs w:val="24"/>
              </w:rPr>
            </w:pPr>
            <w:r>
              <w:rPr>
                <w:rFonts w:ascii="Times New Roman" w:hAnsi="Times New Roman"/>
                <w:sz w:val="24"/>
                <w:szCs w:val="24"/>
              </w:rPr>
              <w:t>0,17</w:t>
            </w:r>
          </w:p>
        </w:tc>
      </w:tr>
      <w:tr w:rsidR="006254DA" w:rsidRPr="002E41D0" w:rsidTr="009B0E2E">
        <w:trPr>
          <w:trHeight w:val="428"/>
        </w:trPr>
        <w:tc>
          <w:tcPr>
            <w:tcW w:w="1818" w:type="pct"/>
            <w:vAlign w:val="center"/>
          </w:tcPr>
          <w:p w:rsidR="006254DA" w:rsidRPr="009B0E2E" w:rsidRDefault="009B0E2E" w:rsidP="009B0E2E">
            <w:pPr>
              <w:spacing w:after="0" w:line="240" w:lineRule="auto"/>
              <w:rPr>
                <w:rFonts w:ascii="Times New Roman" w:hAnsi="Times New Roman" w:cs="Times New Roman"/>
                <w:bCs/>
                <w:color w:val="000000"/>
                <w:sz w:val="24"/>
                <w:szCs w:val="24"/>
              </w:rPr>
            </w:pPr>
            <w:r w:rsidRPr="009B0E2E">
              <w:rPr>
                <w:rFonts w:ascii="Times New Roman" w:hAnsi="Times New Roman" w:cs="Times New Roman"/>
                <w:sz w:val="24"/>
                <w:szCs w:val="24"/>
              </w:rPr>
              <w:t>Болт М8x1,25-6gx60.109.016 (S13) ГОСТ 7798-70</w:t>
            </w:r>
          </w:p>
        </w:tc>
        <w:tc>
          <w:tcPr>
            <w:tcW w:w="758" w:type="pct"/>
            <w:vAlign w:val="center"/>
          </w:tcPr>
          <w:p w:rsidR="006254DA" w:rsidRPr="00452C6D" w:rsidRDefault="009B0E2E" w:rsidP="00350756">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26</w:t>
            </w:r>
          </w:p>
        </w:tc>
        <w:tc>
          <w:tcPr>
            <w:tcW w:w="435" w:type="pct"/>
            <w:vAlign w:val="center"/>
          </w:tcPr>
          <w:p w:rsidR="006254DA" w:rsidRPr="00452C6D" w:rsidRDefault="009203DF" w:rsidP="00350756">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0,17</w:t>
            </w:r>
          </w:p>
        </w:tc>
        <w:tc>
          <w:tcPr>
            <w:tcW w:w="995" w:type="pct"/>
            <w:vAlign w:val="center"/>
          </w:tcPr>
          <w:p w:rsidR="006254DA" w:rsidRPr="00452C6D" w:rsidRDefault="00AE3384" w:rsidP="00350756">
            <w:pPr>
              <w:spacing w:after="0" w:line="240" w:lineRule="auto"/>
              <w:jc w:val="center"/>
              <w:rPr>
                <w:rFonts w:ascii="Times New Roman" w:hAnsi="Times New Roman"/>
                <w:sz w:val="24"/>
                <w:szCs w:val="24"/>
              </w:rPr>
            </w:pPr>
            <w:r>
              <w:rPr>
                <w:rFonts w:ascii="Times New Roman" w:hAnsi="Times New Roman"/>
                <w:sz w:val="24"/>
                <w:szCs w:val="24"/>
              </w:rPr>
              <w:t>4,42</w:t>
            </w:r>
          </w:p>
        </w:tc>
        <w:tc>
          <w:tcPr>
            <w:tcW w:w="994" w:type="pct"/>
            <w:vAlign w:val="center"/>
          </w:tcPr>
          <w:p w:rsidR="006254DA" w:rsidRPr="00452C6D" w:rsidRDefault="00AE3384" w:rsidP="00350756">
            <w:pPr>
              <w:spacing w:after="0" w:line="240" w:lineRule="auto"/>
              <w:jc w:val="center"/>
              <w:rPr>
                <w:rFonts w:ascii="Times New Roman" w:hAnsi="Times New Roman"/>
                <w:sz w:val="24"/>
                <w:szCs w:val="24"/>
              </w:rPr>
            </w:pPr>
            <w:r>
              <w:rPr>
                <w:rFonts w:ascii="Times New Roman" w:hAnsi="Times New Roman"/>
                <w:sz w:val="24"/>
                <w:szCs w:val="24"/>
              </w:rPr>
              <w:t>4,64</w:t>
            </w:r>
          </w:p>
        </w:tc>
      </w:tr>
      <w:tr w:rsidR="006254DA" w:rsidRPr="002E41D0" w:rsidTr="009B0E2E">
        <w:trPr>
          <w:trHeight w:val="428"/>
        </w:trPr>
        <w:tc>
          <w:tcPr>
            <w:tcW w:w="1818" w:type="pct"/>
            <w:vAlign w:val="center"/>
          </w:tcPr>
          <w:p w:rsidR="006254DA" w:rsidRPr="009B0E2E" w:rsidRDefault="009B0E2E" w:rsidP="009B0E2E">
            <w:pPr>
              <w:spacing w:after="0" w:line="240" w:lineRule="auto"/>
              <w:rPr>
                <w:rFonts w:ascii="Times New Roman" w:hAnsi="Times New Roman" w:cs="Times New Roman"/>
                <w:bCs/>
                <w:color w:val="000000"/>
                <w:sz w:val="24"/>
                <w:szCs w:val="24"/>
              </w:rPr>
            </w:pPr>
            <w:r w:rsidRPr="009B0E2E">
              <w:rPr>
                <w:rFonts w:ascii="Times New Roman" w:eastAsia="GOSTTypeA" w:hAnsi="Times New Roman" w:cs="Times New Roman"/>
                <w:sz w:val="24"/>
                <w:szCs w:val="24"/>
              </w:rPr>
              <w:t>Гайка М8-6Н.5 (S13) ГОСТ 5915-70</w:t>
            </w:r>
          </w:p>
        </w:tc>
        <w:tc>
          <w:tcPr>
            <w:tcW w:w="758" w:type="pct"/>
            <w:vAlign w:val="center"/>
          </w:tcPr>
          <w:p w:rsidR="006254DA" w:rsidRPr="00452C6D" w:rsidRDefault="009B0E2E" w:rsidP="00350756">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26</w:t>
            </w:r>
          </w:p>
        </w:tc>
        <w:tc>
          <w:tcPr>
            <w:tcW w:w="435" w:type="pct"/>
            <w:vAlign w:val="center"/>
          </w:tcPr>
          <w:p w:rsidR="006254DA" w:rsidRPr="00452C6D" w:rsidRDefault="009203DF" w:rsidP="00350756">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0,04</w:t>
            </w:r>
          </w:p>
        </w:tc>
        <w:tc>
          <w:tcPr>
            <w:tcW w:w="995" w:type="pct"/>
            <w:vAlign w:val="center"/>
          </w:tcPr>
          <w:p w:rsidR="006254DA" w:rsidRPr="00452C6D" w:rsidRDefault="00AE3384" w:rsidP="00350756">
            <w:pPr>
              <w:spacing w:after="0" w:line="240" w:lineRule="auto"/>
              <w:jc w:val="center"/>
              <w:rPr>
                <w:rFonts w:ascii="Times New Roman" w:hAnsi="Times New Roman"/>
                <w:sz w:val="24"/>
                <w:szCs w:val="24"/>
              </w:rPr>
            </w:pPr>
            <w:r>
              <w:rPr>
                <w:rFonts w:ascii="Times New Roman" w:hAnsi="Times New Roman"/>
                <w:sz w:val="24"/>
                <w:szCs w:val="24"/>
              </w:rPr>
              <w:t>1,04</w:t>
            </w:r>
          </w:p>
        </w:tc>
        <w:tc>
          <w:tcPr>
            <w:tcW w:w="994" w:type="pct"/>
            <w:vAlign w:val="center"/>
          </w:tcPr>
          <w:p w:rsidR="006254DA" w:rsidRPr="00452C6D" w:rsidRDefault="00AE3384" w:rsidP="00350756">
            <w:pPr>
              <w:spacing w:after="0" w:line="240" w:lineRule="auto"/>
              <w:jc w:val="center"/>
              <w:rPr>
                <w:rFonts w:ascii="Times New Roman" w:hAnsi="Times New Roman"/>
                <w:sz w:val="24"/>
                <w:szCs w:val="24"/>
              </w:rPr>
            </w:pPr>
            <w:r>
              <w:rPr>
                <w:rFonts w:ascii="Times New Roman" w:hAnsi="Times New Roman"/>
                <w:sz w:val="24"/>
                <w:szCs w:val="24"/>
              </w:rPr>
              <w:t>1,09</w:t>
            </w:r>
          </w:p>
        </w:tc>
      </w:tr>
      <w:tr w:rsidR="00AE3384" w:rsidRPr="002E41D0" w:rsidTr="009B0E2E">
        <w:trPr>
          <w:trHeight w:val="428"/>
        </w:trPr>
        <w:tc>
          <w:tcPr>
            <w:tcW w:w="1818" w:type="pct"/>
            <w:vAlign w:val="center"/>
          </w:tcPr>
          <w:p w:rsidR="00AE3384" w:rsidRPr="009B0E2E" w:rsidRDefault="00AE3384" w:rsidP="00AE3384">
            <w:pPr>
              <w:spacing w:after="0" w:line="240" w:lineRule="auto"/>
              <w:rPr>
                <w:rFonts w:ascii="Times New Roman" w:hAnsi="Times New Roman" w:cs="Times New Roman"/>
                <w:sz w:val="24"/>
                <w:szCs w:val="24"/>
              </w:rPr>
            </w:pPr>
            <w:r w:rsidRPr="009B0E2E">
              <w:rPr>
                <w:rFonts w:ascii="Times New Roman" w:eastAsia="GOSTTypeA" w:hAnsi="Times New Roman" w:cs="Times New Roman"/>
                <w:sz w:val="24"/>
                <w:szCs w:val="24"/>
              </w:rPr>
              <w:t>Шайба А.8.01.08кп.016 ГОСТ 11371-78</w:t>
            </w:r>
          </w:p>
        </w:tc>
        <w:tc>
          <w:tcPr>
            <w:tcW w:w="758" w:type="pct"/>
            <w:vAlign w:val="center"/>
          </w:tcPr>
          <w:p w:rsidR="00AE3384" w:rsidRDefault="00AE3384" w:rsidP="00AE3384">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26</w:t>
            </w:r>
          </w:p>
        </w:tc>
        <w:tc>
          <w:tcPr>
            <w:tcW w:w="435" w:type="pct"/>
            <w:vAlign w:val="center"/>
          </w:tcPr>
          <w:p w:rsidR="00AE3384" w:rsidRPr="00452C6D" w:rsidRDefault="00AE3384" w:rsidP="00AE3384">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0,04</w:t>
            </w:r>
          </w:p>
        </w:tc>
        <w:tc>
          <w:tcPr>
            <w:tcW w:w="995" w:type="pct"/>
            <w:vAlign w:val="center"/>
          </w:tcPr>
          <w:p w:rsidR="00AE3384" w:rsidRPr="00452C6D" w:rsidRDefault="00AE3384" w:rsidP="00AE3384">
            <w:pPr>
              <w:spacing w:after="0" w:line="240" w:lineRule="auto"/>
              <w:jc w:val="center"/>
              <w:rPr>
                <w:rFonts w:ascii="Times New Roman" w:hAnsi="Times New Roman"/>
                <w:sz w:val="24"/>
                <w:szCs w:val="24"/>
              </w:rPr>
            </w:pPr>
            <w:r>
              <w:rPr>
                <w:rFonts w:ascii="Times New Roman" w:hAnsi="Times New Roman"/>
                <w:sz w:val="24"/>
                <w:szCs w:val="24"/>
              </w:rPr>
              <w:t>1,04</w:t>
            </w:r>
          </w:p>
        </w:tc>
        <w:tc>
          <w:tcPr>
            <w:tcW w:w="994" w:type="pct"/>
            <w:vAlign w:val="center"/>
          </w:tcPr>
          <w:p w:rsidR="00AE3384" w:rsidRPr="00452C6D" w:rsidRDefault="00AE3384" w:rsidP="00AE3384">
            <w:pPr>
              <w:spacing w:after="0" w:line="240" w:lineRule="auto"/>
              <w:jc w:val="center"/>
              <w:rPr>
                <w:rFonts w:ascii="Times New Roman" w:hAnsi="Times New Roman"/>
                <w:sz w:val="24"/>
                <w:szCs w:val="24"/>
              </w:rPr>
            </w:pPr>
            <w:r>
              <w:rPr>
                <w:rFonts w:ascii="Times New Roman" w:hAnsi="Times New Roman"/>
                <w:sz w:val="24"/>
                <w:szCs w:val="24"/>
              </w:rPr>
              <w:t>1,09</w:t>
            </w:r>
          </w:p>
        </w:tc>
      </w:tr>
      <w:tr w:rsidR="00AE3384" w:rsidRPr="002E41D0" w:rsidTr="009B0E2E">
        <w:trPr>
          <w:trHeight w:val="428"/>
        </w:trPr>
        <w:tc>
          <w:tcPr>
            <w:tcW w:w="1818" w:type="pct"/>
            <w:vAlign w:val="center"/>
          </w:tcPr>
          <w:p w:rsidR="00AE3384" w:rsidRPr="009B0E2E" w:rsidRDefault="00AE3384" w:rsidP="00AE3384">
            <w:pPr>
              <w:spacing w:after="0" w:line="240" w:lineRule="auto"/>
              <w:rPr>
                <w:rFonts w:ascii="Times New Roman" w:hAnsi="Times New Roman" w:cs="Times New Roman"/>
                <w:sz w:val="24"/>
                <w:szCs w:val="24"/>
              </w:rPr>
            </w:pPr>
            <w:r w:rsidRPr="009B0E2E">
              <w:rPr>
                <w:rFonts w:ascii="Times New Roman" w:hAnsi="Times New Roman" w:cs="Times New Roman"/>
                <w:sz w:val="24"/>
                <w:szCs w:val="24"/>
              </w:rPr>
              <w:t>Болт М5x1,25-6gx20.109.016 (S8) ГОСТ 7798-70</w:t>
            </w:r>
          </w:p>
        </w:tc>
        <w:tc>
          <w:tcPr>
            <w:tcW w:w="758" w:type="pct"/>
            <w:vAlign w:val="center"/>
          </w:tcPr>
          <w:p w:rsidR="00AE3384" w:rsidRDefault="00AE3384" w:rsidP="00AE3384">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16</w:t>
            </w:r>
          </w:p>
        </w:tc>
        <w:tc>
          <w:tcPr>
            <w:tcW w:w="435" w:type="pct"/>
            <w:vAlign w:val="center"/>
          </w:tcPr>
          <w:p w:rsidR="00AE3384" w:rsidRPr="00452C6D" w:rsidRDefault="00AE3384" w:rsidP="00AE3384">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0,10</w:t>
            </w:r>
          </w:p>
        </w:tc>
        <w:tc>
          <w:tcPr>
            <w:tcW w:w="995" w:type="pct"/>
            <w:vAlign w:val="center"/>
          </w:tcPr>
          <w:p w:rsidR="00AE3384" w:rsidRPr="00452C6D" w:rsidRDefault="00AE3384" w:rsidP="00AE3384">
            <w:pPr>
              <w:spacing w:after="0" w:line="240" w:lineRule="auto"/>
              <w:jc w:val="center"/>
              <w:rPr>
                <w:rFonts w:ascii="Times New Roman" w:hAnsi="Times New Roman"/>
                <w:sz w:val="24"/>
                <w:szCs w:val="24"/>
              </w:rPr>
            </w:pPr>
            <w:r>
              <w:rPr>
                <w:rFonts w:ascii="Times New Roman" w:hAnsi="Times New Roman"/>
                <w:sz w:val="24"/>
                <w:szCs w:val="24"/>
              </w:rPr>
              <w:t>1,60</w:t>
            </w:r>
          </w:p>
        </w:tc>
        <w:tc>
          <w:tcPr>
            <w:tcW w:w="994" w:type="pct"/>
            <w:vAlign w:val="center"/>
          </w:tcPr>
          <w:p w:rsidR="00AE3384" w:rsidRPr="00452C6D" w:rsidRDefault="00AE3384" w:rsidP="00AE3384">
            <w:pPr>
              <w:spacing w:after="0" w:line="240" w:lineRule="auto"/>
              <w:jc w:val="center"/>
              <w:rPr>
                <w:rFonts w:ascii="Times New Roman" w:hAnsi="Times New Roman"/>
                <w:sz w:val="24"/>
                <w:szCs w:val="24"/>
              </w:rPr>
            </w:pPr>
            <w:r>
              <w:rPr>
                <w:rFonts w:ascii="Times New Roman" w:hAnsi="Times New Roman"/>
                <w:sz w:val="24"/>
                <w:szCs w:val="24"/>
              </w:rPr>
              <w:t>1,68</w:t>
            </w:r>
          </w:p>
        </w:tc>
      </w:tr>
      <w:tr w:rsidR="00AE3384" w:rsidRPr="002E41D0" w:rsidTr="009B0E2E">
        <w:trPr>
          <w:trHeight w:val="428"/>
        </w:trPr>
        <w:tc>
          <w:tcPr>
            <w:tcW w:w="1818" w:type="pct"/>
            <w:vAlign w:val="center"/>
          </w:tcPr>
          <w:p w:rsidR="00AE3384" w:rsidRPr="009B0E2E" w:rsidRDefault="00AE3384" w:rsidP="00AE3384">
            <w:pPr>
              <w:spacing w:after="0" w:line="240" w:lineRule="auto"/>
              <w:rPr>
                <w:rFonts w:ascii="Times New Roman" w:hAnsi="Times New Roman" w:cs="Times New Roman"/>
                <w:sz w:val="24"/>
                <w:szCs w:val="24"/>
              </w:rPr>
            </w:pPr>
            <w:r w:rsidRPr="009B0E2E">
              <w:rPr>
                <w:rFonts w:ascii="Times New Roman" w:eastAsia="GOSTTypeA" w:hAnsi="Times New Roman" w:cs="Times New Roman"/>
                <w:sz w:val="24"/>
                <w:szCs w:val="24"/>
              </w:rPr>
              <w:t>Гайка М5-6Н.5 (S8) ГОСТ 5915-70</w:t>
            </w:r>
          </w:p>
        </w:tc>
        <w:tc>
          <w:tcPr>
            <w:tcW w:w="758" w:type="pct"/>
            <w:vAlign w:val="center"/>
          </w:tcPr>
          <w:p w:rsidR="00AE3384" w:rsidRDefault="00AE3384" w:rsidP="00AE3384">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16</w:t>
            </w:r>
          </w:p>
        </w:tc>
        <w:tc>
          <w:tcPr>
            <w:tcW w:w="435" w:type="pct"/>
            <w:vAlign w:val="center"/>
          </w:tcPr>
          <w:p w:rsidR="00AE3384" w:rsidRPr="00452C6D" w:rsidRDefault="00AE3384" w:rsidP="00AE3384">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0,02</w:t>
            </w:r>
          </w:p>
        </w:tc>
        <w:tc>
          <w:tcPr>
            <w:tcW w:w="995" w:type="pct"/>
            <w:vAlign w:val="center"/>
          </w:tcPr>
          <w:p w:rsidR="00AE3384" w:rsidRPr="00452C6D" w:rsidRDefault="00AE3384" w:rsidP="00AE3384">
            <w:pPr>
              <w:spacing w:after="0" w:line="240" w:lineRule="auto"/>
              <w:jc w:val="center"/>
              <w:rPr>
                <w:rFonts w:ascii="Times New Roman" w:hAnsi="Times New Roman"/>
                <w:sz w:val="24"/>
                <w:szCs w:val="24"/>
              </w:rPr>
            </w:pPr>
            <w:r>
              <w:rPr>
                <w:rFonts w:ascii="Times New Roman" w:hAnsi="Times New Roman"/>
                <w:sz w:val="24"/>
                <w:szCs w:val="24"/>
              </w:rPr>
              <w:t>0,32</w:t>
            </w:r>
          </w:p>
        </w:tc>
        <w:tc>
          <w:tcPr>
            <w:tcW w:w="994" w:type="pct"/>
            <w:vAlign w:val="center"/>
          </w:tcPr>
          <w:p w:rsidR="00AE3384" w:rsidRPr="00452C6D" w:rsidRDefault="00AE3384" w:rsidP="00AE3384">
            <w:pPr>
              <w:spacing w:after="0" w:line="240" w:lineRule="auto"/>
              <w:jc w:val="center"/>
              <w:rPr>
                <w:rFonts w:ascii="Times New Roman" w:hAnsi="Times New Roman"/>
                <w:sz w:val="24"/>
                <w:szCs w:val="24"/>
              </w:rPr>
            </w:pPr>
            <w:r>
              <w:rPr>
                <w:rFonts w:ascii="Times New Roman" w:hAnsi="Times New Roman"/>
                <w:sz w:val="24"/>
                <w:szCs w:val="24"/>
              </w:rPr>
              <w:t>0,34</w:t>
            </w:r>
          </w:p>
        </w:tc>
      </w:tr>
      <w:tr w:rsidR="00AE3384" w:rsidRPr="002E41D0" w:rsidTr="009B0E2E">
        <w:trPr>
          <w:trHeight w:val="428"/>
        </w:trPr>
        <w:tc>
          <w:tcPr>
            <w:tcW w:w="1818" w:type="pct"/>
            <w:vAlign w:val="center"/>
          </w:tcPr>
          <w:p w:rsidR="00AE3384" w:rsidRPr="009B0E2E" w:rsidRDefault="00AE3384" w:rsidP="00AE3384">
            <w:pPr>
              <w:spacing w:after="0" w:line="240" w:lineRule="auto"/>
              <w:rPr>
                <w:rFonts w:ascii="Times New Roman" w:hAnsi="Times New Roman" w:cs="Times New Roman"/>
                <w:sz w:val="24"/>
                <w:szCs w:val="24"/>
              </w:rPr>
            </w:pPr>
            <w:r w:rsidRPr="009B0E2E">
              <w:rPr>
                <w:rFonts w:ascii="Times New Roman" w:eastAsia="GOSTTypeA" w:hAnsi="Times New Roman" w:cs="Times New Roman"/>
                <w:sz w:val="24"/>
                <w:szCs w:val="24"/>
              </w:rPr>
              <w:t>Шайба А.5.01.08кп.016 ГОСТ 11371-78</w:t>
            </w:r>
          </w:p>
        </w:tc>
        <w:tc>
          <w:tcPr>
            <w:tcW w:w="758" w:type="pct"/>
            <w:vAlign w:val="center"/>
          </w:tcPr>
          <w:p w:rsidR="00AE3384" w:rsidRDefault="00AE3384" w:rsidP="00AE3384">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16</w:t>
            </w:r>
          </w:p>
        </w:tc>
        <w:tc>
          <w:tcPr>
            <w:tcW w:w="435" w:type="pct"/>
            <w:vAlign w:val="center"/>
          </w:tcPr>
          <w:p w:rsidR="00AE3384" w:rsidRPr="00452C6D" w:rsidRDefault="00AE3384" w:rsidP="00AE3384">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0,02</w:t>
            </w:r>
          </w:p>
        </w:tc>
        <w:tc>
          <w:tcPr>
            <w:tcW w:w="995" w:type="pct"/>
            <w:vAlign w:val="center"/>
          </w:tcPr>
          <w:p w:rsidR="00AE3384" w:rsidRPr="00452C6D" w:rsidRDefault="00AE3384" w:rsidP="00AE3384">
            <w:pPr>
              <w:spacing w:after="0" w:line="240" w:lineRule="auto"/>
              <w:jc w:val="center"/>
              <w:rPr>
                <w:rFonts w:ascii="Times New Roman" w:hAnsi="Times New Roman"/>
                <w:sz w:val="24"/>
                <w:szCs w:val="24"/>
              </w:rPr>
            </w:pPr>
            <w:r>
              <w:rPr>
                <w:rFonts w:ascii="Times New Roman" w:hAnsi="Times New Roman"/>
                <w:sz w:val="24"/>
                <w:szCs w:val="24"/>
              </w:rPr>
              <w:t>0,32</w:t>
            </w:r>
          </w:p>
        </w:tc>
        <w:tc>
          <w:tcPr>
            <w:tcW w:w="994" w:type="pct"/>
            <w:vAlign w:val="center"/>
          </w:tcPr>
          <w:p w:rsidR="00AE3384" w:rsidRPr="00452C6D" w:rsidRDefault="00AE3384" w:rsidP="00AE3384">
            <w:pPr>
              <w:spacing w:after="0" w:line="240" w:lineRule="auto"/>
              <w:jc w:val="center"/>
              <w:rPr>
                <w:rFonts w:ascii="Times New Roman" w:hAnsi="Times New Roman"/>
                <w:sz w:val="24"/>
                <w:szCs w:val="24"/>
              </w:rPr>
            </w:pPr>
            <w:r>
              <w:rPr>
                <w:rFonts w:ascii="Times New Roman" w:hAnsi="Times New Roman"/>
                <w:sz w:val="24"/>
                <w:szCs w:val="24"/>
              </w:rPr>
              <w:t>0,34</w:t>
            </w:r>
          </w:p>
        </w:tc>
      </w:tr>
      <w:tr w:rsidR="00AE3384" w:rsidRPr="002E41D0" w:rsidTr="009B0E2E">
        <w:trPr>
          <w:trHeight w:val="428"/>
        </w:trPr>
        <w:tc>
          <w:tcPr>
            <w:tcW w:w="1818" w:type="pct"/>
            <w:vAlign w:val="center"/>
          </w:tcPr>
          <w:p w:rsidR="00AE3384" w:rsidRPr="009203DF" w:rsidRDefault="00AE3384" w:rsidP="00AE3384">
            <w:pPr>
              <w:spacing w:after="0" w:line="240" w:lineRule="auto"/>
              <w:rPr>
                <w:rFonts w:ascii="Times New Roman" w:hAnsi="Times New Roman" w:cs="Times New Roman"/>
                <w:sz w:val="24"/>
                <w:szCs w:val="24"/>
                <w:lang w:val="en-US"/>
              </w:rPr>
            </w:pPr>
            <w:r w:rsidRPr="009203DF">
              <w:rPr>
                <w:rFonts w:ascii="Times New Roman" w:hAnsi="Times New Roman" w:cs="Times New Roman"/>
                <w:sz w:val="24"/>
                <w:szCs w:val="24"/>
              </w:rPr>
              <w:t>Подшипник</w:t>
            </w:r>
            <w:r w:rsidRPr="009203DF">
              <w:rPr>
                <w:rFonts w:ascii="Times New Roman" w:hAnsi="Times New Roman" w:cs="Times New Roman"/>
                <w:sz w:val="24"/>
                <w:szCs w:val="24"/>
                <w:lang w:val="en-US"/>
              </w:rPr>
              <w:t xml:space="preserve"> </w:t>
            </w:r>
            <w:r w:rsidRPr="009203DF">
              <w:rPr>
                <w:rFonts w:ascii="Times New Roman" w:hAnsi="Times New Roman" w:cs="Times New Roman"/>
                <w:sz w:val="24"/>
                <w:szCs w:val="24"/>
              </w:rPr>
              <w:t xml:space="preserve">605 </w:t>
            </w:r>
            <w:r w:rsidRPr="009203DF">
              <w:rPr>
                <w:rFonts w:ascii="Times New Roman" w:hAnsi="Times New Roman" w:cs="Times New Roman"/>
                <w:sz w:val="24"/>
                <w:szCs w:val="24"/>
                <w:lang w:val="en-US"/>
              </w:rPr>
              <w:t>ZZ</w:t>
            </w:r>
          </w:p>
        </w:tc>
        <w:tc>
          <w:tcPr>
            <w:tcW w:w="758" w:type="pct"/>
            <w:vAlign w:val="center"/>
          </w:tcPr>
          <w:p w:rsidR="00AE3384" w:rsidRDefault="00AE3384" w:rsidP="00AE3384">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2</w:t>
            </w:r>
          </w:p>
        </w:tc>
        <w:tc>
          <w:tcPr>
            <w:tcW w:w="435" w:type="pct"/>
            <w:vAlign w:val="center"/>
          </w:tcPr>
          <w:p w:rsidR="00AE3384" w:rsidRDefault="00AE3384" w:rsidP="00AE3384">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3,00</w:t>
            </w:r>
          </w:p>
        </w:tc>
        <w:tc>
          <w:tcPr>
            <w:tcW w:w="995" w:type="pct"/>
            <w:vAlign w:val="center"/>
          </w:tcPr>
          <w:p w:rsidR="00AE3384" w:rsidRDefault="00AE3384" w:rsidP="00AE3384">
            <w:pPr>
              <w:spacing w:after="0" w:line="240" w:lineRule="auto"/>
              <w:jc w:val="center"/>
              <w:rPr>
                <w:rFonts w:ascii="Times New Roman" w:hAnsi="Times New Roman"/>
                <w:sz w:val="24"/>
                <w:szCs w:val="24"/>
              </w:rPr>
            </w:pPr>
            <w:r>
              <w:rPr>
                <w:rFonts w:ascii="Times New Roman" w:hAnsi="Times New Roman"/>
                <w:sz w:val="24"/>
                <w:szCs w:val="24"/>
              </w:rPr>
              <w:t>6,00</w:t>
            </w:r>
          </w:p>
        </w:tc>
        <w:tc>
          <w:tcPr>
            <w:tcW w:w="994" w:type="pct"/>
            <w:vAlign w:val="center"/>
          </w:tcPr>
          <w:p w:rsidR="00AE3384" w:rsidRDefault="00AE3384" w:rsidP="00AE3384">
            <w:pPr>
              <w:spacing w:after="0" w:line="240" w:lineRule="auto"/>
              <w:jc w:val="center"/>
              <w:rPr>
                <w:rFonts w:ascii="Times New Roman" w:hAnsi="Times New Roman"/>
                <w:sz w:val="24"/>
                <w:szCs w:val="24"/>
              </w:rPr>
            </w:pPr>
            <w:r>
              <w:rPr>
                <w:rFonts w:ascii="Times New Roman" w:hAnsi="Times New Roman"/>
                <w:sz w:val="24"/>
                <w:szCs w:val="24"/>
              </w:rPr>
              <w:t>6,30</w:t>
            </w:r>
          </w:p>
        </w:tc>
      </w:tr>
      <w:tr w:rsidR="00AE3384" w:rsidRPr="002E41D0" w:rsidTr="009B0E2E">
        <w:trPr>
          <w:trHeight w:val="217"/>
        </w:trPr>
        <w:tc>
          <w:tcPr>
            <w:tcW w:w="1818" w:type="pct"/>
            <w:vAlign w:val="center"/>
          </w:tcPr>
          <w:p w:rsidR="00AE3384" w:rsidRPr="009203DF" w:rsidRDefault="00AE3384" w:rsidP="00AE3384">
            <w:pPr>
              <w:spacing w:after="0" w:line="240" w:lineRule="auto"/>
              <w:rPr>
                <w:rFonts w:ascii="Times New Roman" w:hAnsi="Times New Roman" w:cs="Times New Roman"/>
                <w:sz w:val="24"/>
                <w:szCs w:val="24"/>
              </w:rPr>
            </w:pPr>
            <w:r w:rsidRPr="009203DF">
              <w:rPr>
                <w:rFonts w:ascii="Times New Roman" w:hAnsi="Times New Roman" w:cs="Times New Roman"/>
                <w:sz w:val="24"/>
                <w:szCs w:val="24"/>
              </w:rPr>
              <w:t>Подшипниковый узел</w:t>
            </w:r>
            <w:r>
              <w:rPr>
                <w:rFonts w:ascii="Times New Roman" w:hAnsi="Times New Roman" w:cs="Times New Roman"/>
                <w:sz w:val="24"/>
                <w:szCs w:val="24"/>
              </w:rPr>
              <w:t xml:space="preserve"> </w:t>
            </w:r>
            <w:hyperlink r:id="rId23" w:tooltip="Корпусной подшипник UCFL202 (SFL202,FYTB15,RCJTY15)" w:history="1">
              <w:r w:rsidRPr="009203DF">
                <w:rPr>
                  <w:rStyle w:val="a5"/>
                  <w:rFonts w:ascii="Times New Roman" w:hAnsi="Times New Roman" w:cs="Times New Roman"/>
                  <w:color w:val="000000"/>
                  <w:sz w:val="24"/>
                  <w:szCs w:val="24"/>
                  <w:u w:val="none"/>
                  <w:bdr w:val="none" w:sz="0" w:space="0" w:color="auto" w:frame="1"/>
                  <w:shd w:val="clear" w:color="auto" w:fill="FFFFFF"/>
                </w:rPr>
                <w:t>UCFL202</w:t>
              </w:r>
            </w:hyperlink>
          </w:p>
        </w:tc>
        <w:tc>
          <w:tcPr>
            <w:tcW w:w="758" w:type="pct"/>
            <w:vAlign w:val="center"/>
          </w:tcPr>
          <w:p w:rsidR="00AE3384" w:rsidRDefault="00AE3384" w:rsidP="00AE3384">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1</w:t>
            </w:r>
          </w:p>
        </w:tc>
        <w:tc>
          <w:tcPr>
            <w:tcW w:w="435" w:type="pct"/>
            <w:vAlign w:val="center"/>
          </w:tcPr>
          <w:p w:rsidR="00AE3384" w:rsidRDefault="00AE3384" w:rsidP="00AE3384">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18,00</w:t>
            </w:r>
          </w:p>
        </w:tc>
        <w:tc>
          <w:tcPr>
            <w:tcW w:w="995" w:type="pct"/>
            <w:vAlign w:val="center"/>
          </w:tcPr>
          <w:p w:rsidR="00AE3384" w:rsidRDefault="00AE3384" w:rsidP="00AE3384">
            <w:pPr>
              <w:spacing w:after="0" w:line="240" w:lineRule="auto"/>
              <w:jc w:val="center"/>
              <w:rPr>
                <w:rFonts w:ascii="Times New Roman" w:hAnsi="Times New Roman"/>
                <w:sz w:val="24"/>
                <w:szCs w:val="24"/>
              </w:rPr>
            </w:pPr>
            <w:r>
              <w:rPr>
                <w:rFonts w:ascii="Times New Roman" w:hAnsi="Times New Roman"/>
                <w:sz w:val="24"/>
                <w:szCs w:val="24"/>
              </w:rPr>
              <w:t>18,00</w:t>
            </w:r>
          </w:p>
        </w:tc>
        <w:tc>
          <w:tcPr>
            <w:tcW w:w="994" w:type="pct"/>
            <w:vAlign w:val="center"/>
          </w:tcPr>
          <w:p w:rsidR="00AE3384" w:rsidRDefault="00AE3384" w:rsidP="00AE3384">
            <w:pPr>
              <w:spacing w:after="0" w:line="240" w:lineRule="auto"/>
              <w:jc w:val="center"/>
              <w:rPr>
                <w:rFonts w:ascii="Times New Roman" w:hAnsi="Times New Roman"/>
                <w:sz w:val="24"/>
                <w:szCs w:val="24"/>
              </w:rPr>
            </w:pPr>
            <w:r>
              <w:rPr>
                <w:rFonts w:ascii="Times New Roman" w:hAnsi="Times New Roman"/>
                <w:sz w:val="24"/>
                <w:szCs w:val="24"/>
              </w:rPr>
              <w:t>18,90</w:t>
            </w:r>
          </w:p>
        </w:tc>
      </w:tr>
      <w:tr w:rsidR="00AE3384" w:rsidRPr="002E41D0" w:rsidTr="009B0E2E">
        <w:trPr>
          <w:trHeight w:val="217"/>
        </w:trPr>
        <w:tc>
          <w:tcPr>
            <w:tcW w:w="1818" w:type="pct"/>
            <w:vAlign w:val="center"/>
          </w:tcPr>
          <w:p w:rsidR="00AE3384" w:rsidRPr="009203DF" w:rsidRDefault="00AE3384" w:rsidP="00AE3384">
            <w:pPr>
              <w:spacing w:after="0" w:line="240" w:lineRule="auto"/>
              <w:rPr>
                <w:rFonts w:ascii="Times New Roman" w:hAnsi="Times New Roman" w:cs="Times New Roman"/>
                <w:sz w:val="24"/>
                <w:szCs w:val="24"/>
              </w:rPr>
            </w:pPr>
            <w:r w:rsidRPr="009203DF">
              <w:rPr>
                <w:rFonts w:ascii="Times New Roman" w:hAnsi="Times New Roman" w:cs="Times New Roman"/>
                <w:sz w:val="24"/>
                <w:szCs w:val="24"/>
              </w:rPr>
              <w:t>Колесо</w:t>
            </w:r>
          </w:p>
        </w:tc>
        <w:tc>
          <w:tcPr>
            <w:tcW w:w="758" w:type="pct"/>
            <w:vAlign w:val="center"/>
          </w:tcPr>
          <w:p w:rsidR="00AE3384" w:rsidRDefault="00AE3384" w:rsidP="00AE3384">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1</w:t>
            </w:r>
          </w:p>
        </w:tc>
        <w:tc>
          <w:tcPr>
            <w:tcW w:w="435" w:type="pct"/>
            <w:vAlign w:val="center"/>
          </w:tcPr>
          <w:p w:rsidR="00AE3384" w:rsidRDefault="00AE3384" w:rsidP="00AE3384">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4,40</w:t>
            </w:r>
          </w:p>
        </w:tc>
        <w:tc>
          <w:tcPr>
            <w:tcW w:w="995" w:type="pct"/>
            <w:vAlign w:val="center"/>
          </w:tcPr>
          <w:p w:rsidR="00AE3384" w:rsidRDefault="00AE3384" w:rsidP="00AE3384">
            <w:pPr>
              <w:spacing w:after="0" w:line="240" w:lineRule="auto"/>
              <w:jc w:val="center"/>
              <w:rPr>
                <w:rFonts w:ascii="Times New Roman" w:hAnsi="Times New Roman"/>
                <w:sz w:val="24"/>
                <w:szCs w:val="24"/>
              </w:rPr>
            </w:pPr>
            <w:r>
              <w:rPr>
                <w:rFonts w:ascii="Times New Roman" w:hAnsi="Times New Roman"/>
                <w:sz w:val="24"/>
                <w:szCs w:val="24"/>
              </w:rPr>
              <w:t>4,40</w:t>
            </w:r>
          </w:p>
        </w:tc>
        <w:tc>
          <w:tcPr>
            <w:tcW w:w="994" w:type="pct"/>
            <w:vAlign w:val="center"/>
          </w:tcPr>
          <w:p w:rsidR="00AE3384" w:rsidRDefault="00AE3384" w:rsidP="00AE3384">
            <w:pPr>
              <w:spacing w:after="0" w:line="240" w:lineRule="auto"/>
              <w:jc w:val="center"/>
              <w:rPr>
                <w:rFonts w:ascii="Times New Roman" w:hAnsi="Times New Roman"/>
                <w:sz w:val="24"/>
                <w:szCs w:val="24"/>
              </w:rPr>
            </w:pPr>
            <w:r>
              <w:rPr>
                <w:rFonts w:ascii="Times New Roman" w:hAnsi="Times New Roman"/>
                <w:sz w:val="24"/>
                <w:szCs w:val="24"/>
              </w:rPr>
              <w:t>4,62</w:t>
            </w:r>
          </w:p>
        </w:tc>
      </w:tr>
      <w:tr w:rsidR="00AE3384" w:rsidRPr="002E41D0" w:rsidTr="009B0E2E">
        <w:trPr>
          <w:trHeight w:val="217"/>
        </w:trPr>
        <w:tc>
          <w:tcPr>
            <w:tcW w:w="1818" w:type="pct"/>
            <w:vAlign w:val="center"/>
          </w:tcPr>
          <w:p w:rsidR="00AE3384" w:rsidRPr="009203DF" w:rsidRDefault="00AE3384" w:rsidP="00AE3384">
            <w:pPr>
              <w:spacing w:after="0" w:line="240" w:lineRule="auto"/>
              <w:rPr>
                <w:rFonts w:ascii="Times New Roman" w:hAnsi="Times New Roman" w:cs="Times New Roman"/>
                <w:sz w:val="24"/>
                <w:szCs w:val="24"/>
              </w:rPr>
            </w:pPr>
            <w:r>
              <w:rPr>
                <w:rFonts w:ascii="Times New Roman" w:hAnsi="Times New Roman" w:cs="Times New Roman"/>
                <w:sz w:val="24"/>
                <w:szCs w:val="24"/>
              </w:rPr>
              <w:t>Ролик</w:t>
            </w:r>
          </w:p>
        </w:tc>
        <w:tc>
          <w:tcPr>
            <w:tcW w:w="758" w:type="pct"/>
            <w:vAlign w:val="center"/>
          </w:tcPr>
          <w:p w:rsidR="00AE3384" w:rsidRDefault="00AE3384" w:rsidP="00AE3384">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4</w:t>
            </w:r>
          </w:p>
        </w:tc>
        <w:tc>
          <w:tcPr>
            <w:tcW w:w="435" w:type="pct"/>
            <w:vAlign w:val="center"/>
          </w:tcPr>
          <w:p w:rsidR="00AE3384" w:rsidRDefault="00AE3384" w:rsidP="00AE3384">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7,40</w:t>
            </w:r>
          </w:p>
        </w:tc>
        <w:tc>
          <w:tcPr>
            <w:tcW w:w="995" w:type="pct"/>
            <w:vAlign w:val="center"/>
          </w:tcPr>
          <w:p w:rsidR="00AE3384" w:rsidRDefault="00AE3384" w:rsidP="00AE3384">
            <w:pPr>
              <w:spacing w:after="0" w:line="240" w:lineRule="auto"/>
              <w:jc w:val="center"/>
              <w:rPr>
                <w:rFonts w:ascii="Times New Roman" w:hAnsi="Times New Roman"/>
                <w:sz w:val="24"/>
                <w:szCs w:val="24"/>
              </w:rPr>
            </w:pPr>
            <w:r>
              <w:rPr>
                <w:rFonts w:ascii="Times New Roman" w:hAnsi="Times New Roman"/>
                <w:sz w:val="24"/>
                <w:szCs w:val="24"/>
              </w:rPr>
              <w:t>29,60</w:t>
            </w:r>
          </w:p>
        </w:tc>
        <w:tc>
          <w:tcPr>
            <w:tcW w:w="994" w:type="pct"/>
            <w:vAlign w:val="center"/>
          </w:tcPr>
          <w:p w:rsidR="00AE3384" w:rsidRDefault="00AE3384" w:rsidP="00AE3384">
            <w:pPr>
              <w:spacing w:after="0" w:line="240" w:lineRule="auto"/>
              <w:jc w:val="center"/>
              <w:rPr>
                <w:rFonts w:ascii="Times New Roman" w:hAnsi="Times New Roman"/>
                <w:sz w:val="24"/>
                <w:szCs w:val="24"/>
              </w:rPr>
            </w:pPr>
            <w:r>
              <w:rPr>
                <w:rFonts w:ascii="Times New Roman" w:hAnsi="Times New Roman"/>
                <w:sz w:val="24"/>
                <w:szCs w:val="24"/>
              </w:rPr>
              <w:t>31,08</w:t>
            </w:r>
          </w:p>
        </w:tc>
      </w:tr>
      <w:tr w:rsidR="00AE3384" w:rsidRPr="002E41D0" w:rsidTr="009B0E2E">
        <w:trPr>
          <w:trHeight w:val="217"/>
        </w:trPr>
        <w:tc>
          <w:tcPr>
            <w:tcW w:w="1818" w:type="pct"/>
            <w:vAlign w:val="center"/>
          </w:tcPr>
          <w:p w:rsidR="00AE3384" w:rsidRDefault="00AE3384" w:rsidP="00AE3384">
            <w:pPr>
              <w:spacing w:after="0" w:line="240" w:lineRule="auto"/>
              <w:rPr>
                <w:rFonts w:ascii="Times New Roman" w:hAnsi="Times New Roman" w:cs="Times New Roman"/>
                <w:sz w:val="24"/>
                <w:szCs w:val="24"/>
              </w:rPr>
            </w:pPr>
            <w:r>
              <w:rPr>
                <w:rFonts w:ascii="Times New Roman" w:hAnsi="Times New Roman" w:cs="Times New Roman"/>
                <w:sz w:val="24"/>
                <w:szCs w:val="24"/>
              </w:rPr>
              <w:t>Кулачковый механизм</w:t>
            </w:r>
          </w:p>
        </w:tc>
        <w:tc>
          <w:tcPr>
            <w:tcW w:w="758" w:type="pct"/>
            <w:vAlign w:val="center"/>
          </w:tcPr>
          <w:p w:rsidR="00AE3384" w:rsidRDefault="00AE3384" w:rsidP="00AE3384">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1</w:t>
            </w:r>
          </w:p>
        </w:tc>
        <w:tc>
          <w:tcPr>
            <w:tcW w:w="435" w:type="pct"/>
            <w:vAlign w:val="center"/>
          </w:tcPr>
          <w:p w:rsidR="00AE3384" w:rsidRDefault="00AE3384" w:rsidP="00AE3384">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38,20</w:t>
            </w:r>
          </w:p>
        </w:tc>
        <w:tc>
          <w:tcPr>
            <w:tcW w:w="995" w:type="pct"/>
            <w:vAlign w:val="center"/>
          </w:tcPr>
          <w:p w:rsidR="00AE3384" w:rsidRDefault="00AE3384" w:rsidP="00AE3384">
            <w:pPr>
              <w:spacing w:after="0" w:line="240" w:lineRule="auto"/>
              <w:jc w:val="center"/>
              <w:rPr>
                <w:rFonts w:ascii="Times New Roman" w:hAnsi="Times New Roman"/>
                <w:sz w:val="24"/>
                <w:szCs w:val="24"/>
              </w:rPr>
            </w:pPr>
            <w:r>
              <w:rPr>
                <w:rFonts w:ascii="Times New Roman" w:hAnsi="Times New Roman"/>
                <w:sz w:val="24"/>
                <w:szCs w:val="24"/>
              </w:rPr>
              <w:t>38,20</w:t>
            </w:r>
          </w:p>
        </w:tc>
        <w:tc>
          <w:tcPr>
            <w:tcW w:w="994" w:type="pct"/>
            <w:vAlign w:val="center"/>
          </w:tcPr>
          <w:p w:rsidR="00AE3384" w:rsidRDefault="00AE3384" w:rsidP="00AE3384">
            <w:pPr>
              <w:spacing w:after="0" w:line="240" w:lineRule="auto"/>
              <w:jc w:val="center"/>
              <w:rPr>
                <w:rFonts w:ascii="Times New Roman" w:hAnsi="Times New Roman"/>
                <w:sz w:val="24"/>
                <w:szCs w:val="24"/>
              </w:rPr>
            </w:pPr>
            <w:r>
              <w:rPr>
                <w:rFonts w:ascii="Times New Roman" w:hAnsi="Times New Roman"/>
                <w:sz w:val="24"/>
                <w:szCs w:val="24"/>
              </w:rPr>
              <w:t>40,11</w:t>
            </w:r>
          </w:p>
        </w:tc>
      </w:tr>
      <w:tr w:rsidR="00AE3384" w:rsidRPr="002E41D0" w:rsidTr="009B0E2E">
        <w:trPr>
          <w:trHeight w:val="217"/>
        </w:trPr>
        <w:tc>
          <w:tcPr>
            <w:tcW w:w="1818" w:type="pct"/>
            <w:vAlign w:val="center"/>
          </w:tcPr>
          <w:p w:rsidR="00AE3384" w:rsidRDefault="00AE3384" w:rsidP="00AE3384">
            <w:pPr>
              <w:spacing w:after="0" w:line="240" w:lineRule="auto"/>
              <w:rPr>
                <w:rFonts w:ascii="Times New Roman" w:hAnsi="Times New Roman" w:cs="Times New Roman"/>
                <w:sz w:val="24"/>
                <w:szCs w:val="24"/>
              </w:rPr>
            </w:pPr>
            <w:r>
              <w:rPr>
                <w:rFonts w:ascii="Times New Roman" w:hAnsi="Times New Roman" w:cs="Times New Roman"/>
                <w:sz w:val="24"/>
                <w:szCs w:val="24"/>
              </w:rPr>
              <w:t>Ременная передача</w:t>
            </w:r>
          </w:p>
        </w:tc>
        <w:tc>
          <w:tcPr>
            <w:tcW w:w="758" w:type="pct"/>
            <w:vAlign w:val="center"/>
          </w:tcPr>
          <w:p w:rsidR="00AE3384" w:rsidRDefault="00AE3384" w:rsidP="00AE3384">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1</w:t>
            </w:r>
          </w:p>
        </w:tc>
        <w:tc>
          <w:tcPr>
            <w:tcW w:w="435" w:type="pct"/>
            <w:vAlign w:val="center"/>
          </w:tcPr>
          <w:p w:rsidR="00AE3384" w:rsidRDefault="00AE3384" w:rsidP="00AE3384">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79,99</w:t>
            </w:r>
          </w:p>
        </w:tc>
        <w:tc>
          <w:tcPr>
            <w:tcW w:w="995" w:type="pct"/>
            <w:vAlign w:val="center"/>
          </w:tcPr>
          <w:p w:rsidR="00AE3384" w:rsidRDefault="00AE3384" w:rsidP="00AE3384">
            <w:pPr>
              <w:spacing w:after="0" w:line="240" w:lineRule="auto"/>
              <w:jc w:val="center"/>
              <w:rPr>
                <w:rFonts w:ascii="Times New Roman" w:hAnsi="Times New Roman"/>
                <w:sz w:val="24"/>
                <w:szCs w:val="24"/>
              </w:rPr>
            </w:pPr>
            <w:r>
              <w:rPr>
                <w:rFonts w:ascii="Times New Roman" w:hAnsi="Times New Roman"/>
                <w:sz w:val="24"/>
                <w:szCs w:val="24"/>
              </w:rPr>
              <w:t>79,99</w:t>
            </w:r>
          </w:p>
        </w:tc>
        <w:tc>
          <w:tcPr>
            <w:tcW w:w="994" w:type="pct"/>
            <w:vAlign w:val="center"/>
          </w:tcPr>
          <w:p w:rsidR="00AE3384" w:rsidRDefault="00AE3384" w:rsidP="00AE3384">
            <w:pPr>
              <w:spacing w:after="0" w:line="240" w:lineRule="auto"/>
              <w:jc w:val="center"/>
              <w:rPr>
                <w:rFonts w:ascii="Times New Roman" w:hAnsi="Times New Roman"/>
                <w:sz w:val="24"/>
                <w:szCs w:val="24"/>
              </w:rPr>
            </w:pPr>
            <w:r>
              <w:rPr>
                <w:rFonts w:ascii="Times New Roman" w:hAnsi="Times New Roman"/>
                <w:sz w:val="24"/>
                <w:szCs w:val="24"/>
              </w:rPr>
              <w:t>84,00</w:t>
            </w:r>
          </w:p>
        </w:tc>
      </w:tr>
      <w:tr w:rsidR="00AE3384" w:rsidRPr="002E41D0" w:rsidTr="00350756">
        <w:trPr>
          <w:trHeight w:val="134"/>
        </w:trPr>
        <w:tc>
          <w:tcPr>
            <w:tcW w:w="4006" w:type="pct"/>
            <w:gridSpan w:val="4"/>
          </w:tcPr>
          <w:p w:rsidR="00AE3384" w:rsidRPr="00452C6D" w:rsidRDefault="00AE3384" w:rsidP="00AE3384">
            <w:pPr>
              <w:spacing w:after="0" w:line="240" w:lineRule="auto"/>
              <w:rPr>
                <w:rFonts w:ascii="Times New Roman" w:hAnsi="Times New Roman"/>
                <w:bCs/>
                <w:color w:val="000000"/>
                <w:sz w:val="24"/>
                <w:szCs w:val="24"/>
              </w:rPr>
            </w:pPr>
            <w:r>
              <w:rPr>
                <w:rFonts w:ascii="Times New Roman" w:hAnsi="Times New Roman"/>
                <w:bCs/>
                <w:color w:val="000000"/>
                <w:sz w:val="24"/>
                <w:szCs w:val="24"/>
              </w:rPr>
              <w:t>и</w:t>
            </w:r>
            <w:r w:rsidRPr="00452C6D">
              <w:rPr>
                <w:rFonts w:ascii="Times New Roman" w:hAnsi="Times New Roman"/>
                <w:bCs/>
                <w:color w:val="000000"/>
                <w:sz w:val="24"/>
                <w:szCs w:val="24"/>
              </w:rPr>
              <w:t>того:</w:t>
            </w:r>
          </w:p>
        </w:tc>
        <w:tc>
          <w:tcPr>
            <w:tcW w:w="994" w:type="pct"/>
          </w:tcPr>
          <w:p w:rsidR="00AE3384" w:rsidRPr="00452C6D" w:rsidRDefault="00AE3384" w:rsidP="00AE3384">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195,12</w:t>
            </w:r>
          </w:p>
        </w:tc>
      </w:tr>
    </w:tbl>
    <w:p w:rsidR="006254DA" w:rsidRDefault="006254DA" w:rsidP="006254DA">
      <w:pPr>
        <w:spacing w:after="0" w:line="360" w:lineRule="atLeast"/>
        <w:ind w:firstLine="709"/>
        <w:jc w:val="both"/>
        <w:rPr>
          <w:rFonts w:ascii="Times New Roman" w:hAnsi="Times New Roman"/>
          <w:bCs/>
          <w:sz w:val="28"/>
        </w:rPr>
      </w:pPr>
    </w:p>
    <w:p w:rsidR="006254DA" w:rsidRDefault="00AE3384" w:rsidP="007A5C77">
      <w:pPr>
        <w:spacing w:after="0" w:line="360" w:lineRule="exact"/>
        <w:ind w:firstLine="709"/>
        <w:jc w:val="both"/>
        <w:rPr>
          <w:rFonts w:ascii="Times New Roman" w:hAnsi="Times New Roman"/>
          <w:bCs/>
          <w:sz w:val="28"/>
        </w:rPr>
      </w:pPr>
      <w:r>
        <w:rPr>
          <w:rFonts w:ascii="Times New Roman" w:hAnsi="Times New Roman"/>
          <w:sz w:val="28"/>
          <w:szCs w:val="28"/>
        </w:rPr>
        <w:lastRenderedPageBreak/>
        <w:t>Устройство</w:t>
      </w:r>
      <w:r w:rsidRPr="00C11DAC">
        <w:rPr>
          <w:rFonts w:ascii="Times New Roman" w:hAnsi="Times New Roman"/>
          <w:sz w:val="28"/>
          <w:szCs w:val="28"/>
        </w:rPr>
        <w:t xml:space="preserve"> для отработки техники бросков хоккеистов</w:t>
      </w:r>
      <w:r w:rsidR="006254DA">
        <w:rPr>
          <w:rFonts w:ascii="Times New Roman" w:hAnsi="Times New Roman"/>
          <w:bCs/>
          <w:sz w:val="28"/>
        </w:rPr>
        <w:t xml:space="preserve"> оснащен</w:t>
      </w:r>
      <w:r>
        <w:rPr>
          <w:rFonts w:ascii="Times New Roman" w:hAnsi="Times New Roman"/>
          <w:bCs/>
          <w:sz w:val="28"/>
        </w:rPr>
        <w:t>о</w:t>
      </w:r>
      <w:r w:rsidR="006254DA" w:rsidRPr="00337EF0">
        <w:rPr>
          <w:rFonts w:ascii="Times New Roman" w:hAnsi="Times New Roman"/>
          <w:bCs/>
          <w:sz w:val="28"/>
        </w:rPr>
        <w:t xml:space="preserve"> </w:t>
      </w:r>
      <w:r w:rsidR="006254DA">
        <w:rPr>
          <w:rFonts w:ascii="Times New Roman" w:hAnsi="Times New Roman"/>
          <w:bCs/>
          <w:sz w:val="28"/>
        </w:rPr>
        <w:br/>
      </w:r>
      <w:r w:rsidR="006254DA" w:rsidRPr="00337EF0">
        <w:rPr>
          <w:rFonts w:ascii="Times New Roman" w:hAnsi="Times New Roman"/>
          <w:bCs/>
          <w:sz w:val="28"/>
        </w:rPr>
        <w:t xml:space="preserve">информационно-измерительным блоком. Перечень и цены изделий, используемых в информационно-измерительном блоке, представлены в таблице </w:t>
      </w:r>
      <w:r w:rsidR="00BB30D6">
        <w:rPr>
          <w:rFonts w:ascii="Times New Roman" w:hAnsi="Times New Roman"/>
          <w:bCs/>
          <w:sz w:val="28"/>
        </w:rPr>
        <w:t>17</w:t>
      </w:r>
      <w:r w:rsidR="006254DA" w:rsidRPr="00337EF0">
        <w:rPr>
          <w:rFonts w:ascii="Times New Roman" w:hAnsi="Times New Roman"/>
          <w:bCs/>
          <w:sz w:val="28"/>
        </w:rPr>
        <w:t>.</w:t>
      </w:r>
    </w:p>
    <w:p w:rsidR="006254DA" w:rsidRDefault="006254DA" w:rsidP="007A5C77">
      <w:pPr>
        <w:spacing w:after="0" w:line="360" w:lineRule="exact"/>
        <w:ind w:firstLine="709"/>
        <w:jc w:val="both"/>
        <w:rPr>
          <w:rFonts w:ascii="Times New Roman" w:hAnsi="Times New Roman"/>
          <w:bCs/>
          <w:sz w:val="28"/>
        </w:rPr>
      </w:pPr>
    </w:p>
    <w:p w:rsidR="006254DA" w:rsidRPr="00337EF0" w:rsidRDefault="006254DA" w:rsidP="007A5C77">
      <w:pPr>
        <w:spacing w:after="0" w:line="360" w:lineRule="exact"/>
        <w:jc w:val="both"/>
        <w:rPr>
          <w:rFonts w:ascii="Times New Roman" w:hAnsi="Times New Roman"/>
          <w:bCs/>
          <w:sz w:val="28"/>
        </w:rPr>
      </w:pPr>
      <w:r w:rsidRPr="00337EF0">
        <w:rPr>
          <w:rFonts w:ascii="Times New Roman" w:hAnsi="Times New Roman"/>
          <w:bCs/>
          <w:sz w:val="28"/>
        </w:rPr>
        <w:t xml:space="preserve">Таблица </w:t>
      </w:r>
      <w:r w:rsidR="00BB30D6">
        <w:rPr>
          <w:rFonts w:ascii="Times New Roman" w:hAnsi="Times New Roman"/>
          <w:bCs/>
          <w:sz w:val="28"/>
        </w:rPr>
        <w:t>17</w:t>
      </w:r>
      <w:r w:rsidRPr="00337EF0">
        <w:rPr>
          <w:rFonts w:ascii="Times New Roman" w:hAnsi="Times New Roman"/>
          <w:bCs/>
          <w:sz w:val="28"/>
        </w:rPr>
        <w:t xml:space="preserve"> – Перечень и цены стандартных изделий, используемых в информационно-измерительной системе </w:t>
      </w:r>
      <w:r>
        <w:rPr>
          <w:rFonts w:ascii="Times New Roman" w:hAnsi="Times New Roman"/>
          <w:bCs/>
          <w:sz w:val="28"/>
        </w:rPr>
        <w:t>устройства</w:t>
      </w:r>
    </w:p>
    <w:tbl>
      <w:tblPr>
        <w:tblW w:w="9611" w:type="dxa"/>
        <w:tblInd w:w="-5"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4"/>
        <w:gridCol w:w="1983"/>
        <w:gridCol w:w="1277"/>
        <w:gridCol w:w="1700"/>
        <w:gridCol w:w="1427"/>
      </w:tblGrid>
      <w:tr w:rsidR="006254DA" w:rsidRPr="002E41D0" w:rsidTr="007722F2">
        <w:trPr>
          <w:cantSplit/>
          <w:trHeight w:val="2239"/>
        </w:trPr>
        <w:tc>
          <w:tcPr>
            <w:tcW w:w="3224" w:type="dxa"/>
            <w:vAlign w:val="center"/>
          </w:tcPr>
          <w:p w:rsidR="006254DA" w:rsidRPr="00B47E4B" w:rsidRDefault="006254DA" w:rsidP="00350756">
            <w:pPr>
              <w:tabs>
                <w:tab w:val="left" w:pos="851"/>
              </w:tabs>
              <w:spacing w:after="0" w:line="240" w:lineRule="auto"/>
              <w:jc w:val="center"/>
              <w:rPr>
                <w:rFonts w:ascii="Times New Roman" w:hAnsi="Times New Roman"/>
                <w:bCs/>
                <w:sz w:val="24"/>
                <w:szCs w:val="24"/>
              </w:rPr>
            </w:pPr>
            <w:r w:rsidRPr="00B47E4B">
              <w:rPr>
                <w:rFonts w:ascii="Times New Roman" w:hAnsi="Times New Roman"/>
                <w:bCs/>
                <w:sz w:val="24"/>
                <w:szCs w:val="24"/>
              </w:rPr>
              <w:t>Наименование</w:t>
            </w:r>
          </w:p>
          <w:p w:rsidR="006254DA" w:rsidRPr="00B47E4B" w:rsidRDefault="006254DA" w:rsidP="00350756">
            <w:pPr>
              <w:tabs>
                <w:tab w:val="left" w:pos="851"/>
              </w:tabs>
              <w:spacing w:after="0" w:line="240" w:lineRule="auto"/>
              <w:jc w:val="center"/>
              <w:rPr>
                <w:rFonts w:ascii="Times New Roman" w:hAnsi="Times New Roman"/>
                <w:bCs/>
                <w:sz w:val="24"/>
                <w:szCs w:val="24"/>
              </w:rPr>
            </w:pPr>
            <w:r w:rsidRPr="00B47E4B">
              <w:rPr>
                <w:rFonts w:ascii="Times New Roman" w:hAnsi="Times New Roman"/>
                <w:bCs/>
                <w:sz w:val="24"/>
                <w:szCs w:val="24"/>
              </w:rPr>
              <w:t>стандартных изделий</w:t>
            </w:r>
          </w:p>
        </w:tc>
        <w:tc>
          <w:tcPr>
            <w:tcW w:w="1983" w:type="dxa"/>
            <w:textDirection w:val="btLr"/>
            <w:vAlign w:val="center"/>
          </w:tcPr>
          <w:p w:rsidR="006254DA" w:rsidRPr="00B47E4B" w:rsidRDefault="006254DA" w:rsidP="00350756">
            <w:pPr>
              <w:tabs>
                <w:tab w:val="left" w:pos="851"/>
              </w:tabs>
              <w:spacing w:after="0" w:line="240" w:lineRule="auto"/>
              <w:ind w:right="113"/>
              <w:jc w:val="center"/>
              <w:rPr>
                <w:rFonts w:ascii="Times New Roman" w:hAnsi="Times New Roman"/>
                <w:bCs/>
                <w:spacing w:val="-10"/>
                <w:sz w:val="24"/>
                <w:szCs w:val="24"/>
              </w:rPr>
            </w:pPr>
            <w:r w:rsidRPr="00B47E4B">
              <w:rPr>
                <w:rFonts w:ascii="Times New Roman" w:hAnsi="Times New Roman"/>
                <w:bCs/>
                <w:spacing w:val="-10"/>
                <w:sz w:val="24"/>
                <w:szCs w:val="24"/>
              </w:rPr>
              <w:t>Количество покупных изделий при изготовлении единицы продукции, шт.</w:t>
            </w:r>
          </w:p>
        </w:tc>
        <w:tc>
          <w:tcPr>
            <w:tcW w:w="1277" w:type="dxa"/>
            <w:textDirection w:val="btLr"/>
            <w:vAlign w:val="center"/>
          </w:tcPr>
          <w:p w:rsidR="006254DA" w:rsidRPr="00B47E4B" w:rsidRDefault="006254DA" w:rsidP="00350756">
            <w:pPr>
              <w:tabs>
                <w:tab w:val="left" w:pos="851"/>
              </w:tabs>
              <w:spacing w:after="0" w:line="240" w:lineRule="auto"/>
              <w:ind w:right="113"/>
              <w:jc w:val="center"/>
              <w:rPr>
                <w:rFonts w:ascii="Times New Roman" w:hAnsi="Times New Roman"/>
                <w:bCs/>
                <w:spacing w:val="-10"/>
                <w:sz w:val="24"/>
                <w:szCs w:val="24"/>
              </w:rPr>
            </w:pPr>
            <w:r w:rsidRPr="00B47E4B">
              <w:rPr>
                <w:rFonts w:ascii="Times New Roman" w:hAnsi="Times New Roman"/>
                <w:bCs/>
                <w:spacing w:val="-10"/>
                <w:sz w:val="24"/>
                <w:szCs w:val="24"/>
              </w:rPr>
              <w:t>Цена покупного</w:t>
            </w:r>
          </w:p>
          <w:p w:rsidR="006254DA" w:rsidRPr="00B47E4B" w:rsidRDefault="006254DA" w:rsidP="00350756">
            <w:pPr>
              <w:tabs>
                <w:tab w:val="left" w:pos="851"/>
              </w:tabs>
              <w:spacing w:after="0" w:line="240" w:lineRule="auto"/>
              <w:ind w:right="113"/>
              <w:jc w:val="center"/>
              <w:rPr>
                <w:rFonts w:ascii="Times New Roman" w:hAnsi="Times New Roman"/>
                <w:bCs/>
                <w:spacing w:val="-10"/>
                <w:sz w:val="24"/>
                <w:szCs w:val="24"/>
              </w:rPr>
            </w:pPr>
            <w:r>
              <w:rPr>
                <w:rFonts w:ascii="Times New Roman" w:hAnsi="Times New Roman"/>
                <w:bCs/>
                <w:spacing w:val="-10"/>
                <w:sz w:val="24"/>
                <w:szCs w:val="24"/>
              </w:rPr>
              <w:t>изделия,</w:t>
            </w:r>
            <w:r w:rsidR="00596866">
              <w:rPr>
                <w:rFonts w:ascii="Times New Roman" w:hAnsi="Times New Roman"/>
                <w:bCs/>
                <w:spacing w:val="-10"/>
                <w:sz w:val="24"/>
                <w:szCs w:val="24"/>
              </w:rPr>
              <w:t xml:space="preserve"> </w:t>
            </w:r>
            <w:r w:rsidRPr="00B47E4B">
              <w:rPr>
                <w:rFonts w:ascii="Times New Roman" w:hAnsi="Times New Roman"/>
                <w:bCs/>
                <w:spacing w:val="-10"/>
                <w:sz w:val="24"/>
                <w:szCs w:val="24"/>
              </w:rPr>
              <w:t>руб. за шт.</w:t>
            </w:r>
          </w:p>
        </w:tc>
        <w:tc>
          <w:tcPr>
            <w:tcW w:w="1700" w:type="dxa"/>
            <w:textDirection w:val="btLr"/>
            <w:vAlign w:val="center"/>
          </w:tcPr>
          <w:p w:rsidR="006254DA" w:rsidRPr="00B47E4B" w:rsidRDefault="006254DA" w:rsidP="00350756">
            <w:pPr>
              <w:tabs>
                <w:tab w:val="left" w:pos="851"/>
              </w:tabs>
              <w:spacing w:after="0" w:line="240" w:lineRule="auto"/>
              <w:ind w:right="113"/>
              <w:jc w:val="center"/>
              <w:rPr>
                <w:rFonts w:ascii="Times New Roman" w:hAnsi="Times New Roman"/>
                <w:bCs/>
                <w:spacing w:val="-10"/>
                <w:sz w:val="24"/>
                <w:szCs w:val="24"/>
              </w:rPr>
            </w:pPr>
            <w:r w:rsidRPr="00B47E4B">
              <w:rPr>
                <w:rFonts w:ascii="Times New Roman" w:hAnsi="Times New Roman"/>
                <w:bCs/>
                <w:spacing w:val="-10"/>
                <w:sz w:val="24"/>
                <w:szCs w:val="24"/>
              </w:rPr>
              <w:t xml:space="preserve">Цена покупных изделий на один тренажерных комплекс, </w:t>
            </w:r>
          </w:p>
          <w:p w:rsidR="006254DA" w:rsidRPr="00B47E4B" w:rsidRDefault="006254DA" w:rsidP="00350756">
            <w:pPr>
              <w:tabs>
                <w:tab w:val="left" w:pos="851"/>
              </w:tabs>
              <w:spacing w:after="0" w:line="240" w:lineRule="auto"/>
              <w:ind w:right="113"/>
              <w:jc w:val="center"/>
              <w:rPr>
                <w:rFonts w:ascii="Times New Roman" w:hAnsi="Times New Roman"/>
                <w:bCs/>
                <w:spacing w:val="-10"/>
                <w:sz w:val="24"/>
                <w:szCs w:val="24"/>
              </w:rPr>
            </w:pPr>
            <w:r w:rsidRPr="00B47E4B">
              <w:rPr>
                <w:rFonts w:ascii="Times New Roman" w:hAnsi="Times New Roman"/>
                <w:bCs/>
                <w:spacing w:val="-10"/>
                <w:sz w:val="24"/>
                <w:szCs w:val="24"/>
              </w:rPr>
              <w:t>руб.</w:t>
            </w:r>
          </w:p>
        </w:tc>
        <w:tc>
          <w:tcPr>
            <w:tcW w:w="1427" w:type="dxa"/>
            <w:textDirection w:val="btLr"/>
            <w:vAlign w:val="center"/>
          </w:tcPr>
          <w:p w:rsidR="006254DA" w:rsidRPr="00B47E4B" w:rsidRDefault="006254DA" w:rsidP="00350756">
            <w:pPr>
              <w:tabs>
                <w:tab w:val="left" w:pos="851"/>
              </w:tabs>
              <w:spacing w:after="0" w:line="240" w:lineRule="auto"/>
              <w:ind w:right="113"/>
              <w:jc w:val="center"/>
              <w:rPr>
                <w:rFonts w:ascii="Times New Roman" w:hAnsi="Times New Roman"/>
                <w:bCs/>
                <w:spacing w:val="-10"/>
                <w:sz w:val="24"/>
                <w:szCs w:val="24"/>
                <w:vertAlign w:val="subscript"/>
              </w:rPr>
            </w:pPr>
            <w:r w:rsidRPr="00B47E4B">
              <w:rPr>
                <w:rFonts w:ascii="Times New Roman" w:hAnsi="Times New Roman"/>
                <w:bCs/>
                <w:spacing w:val="-10"/>
                <w:sz w:val="24"/>
                <w:szCs w:val="24"/>
              </w:rPr>
              <w:t xml:space="preserve">Цена покупного изделия с учетом коэффициента, </w:t>
            </w:r>
            <w:proofErr w:type="spellStart"/>
            <w:r w:rsidRPr="00B47E4B">
              <w:rPr>
                <w:rFonts w:ascii="Times New Roman" w:hAnsi="Times New Roman"/>
                <w:bCs/>
                <w:spacing w:val="-10"/>
                <w:sz w:val="24"/>
                <w:szCs w:val="24"/>
              </w:rPr>
              <w:t>к</w:t>
            </w:r>
            <w:r w:rsidRPr="00B47E4B">
              <w:rPr>
                <w:rFonts w:ascii="Times New Roman" w:hAnsi="Times New Roman"/>
                <w:bCs/>
                <w:spacing w:val="-10"/>
                <w:sz w:val="24"/>
                <w:szCs w:val="24"/>
                <w:vertAlign w:val="subscript"/>
              </w:rPr>
              <w:t>тз</w:t>
            </w:r>
            <w:proofErr w:type="spellEnd"/>
            <w:r w:rsidRPr="00B47E4B">
              <w:rPr>
                <w:rFonts w:ascii="Times New Roman" w:hAnsi="Times New Roman"/>
                <w:bCs/>
                <w:spacing w:val="-10"/>
                <w:sz w:val="24"/>
                <w:szCs w:val="24"/>
                <w:vertAlign w:val="subscript"/>
              </w:rPr>
              <w:t>,</w:t>
            </w:r>
          </w:p>
          <w:p w:rsidR="006254DA" w:rsidRPr="00B47E4B" w:rsidRDefault="006254DA" w:rsidP="00350756">
            <w:pPr>
              <w:tabs>
                <w:tab w:val="left" w:pos="851"/>
              </w:tabs>
              <w:spacing w:after="0" w:line="240" w:lineRule="auto"/>
              <w:ind w:right="113"/>
              <w:jc w:val="center"/>
              <w:rPr>
                <w:rFonts w:ascii="Times New Roman" w:hAnsi="Times New Roman"/>
                <w:bCs/>
                <w:spacing w:val="-10"/>
                <w:sz w:val="24"/>
                <w:szCs w:val="24"/>
              </w:rPr>
            </w:pPr>
            <w:r w:rsidRPr="00B47E4B">
              <w:rPr>
                <w:rFonts w:ascii="Times New Roman" w:hAnsi="Times New Roman"/>
                <w:bCs/>
                <w:spacing w:val="-10"/>
                <w:sz w:val="24"/>
                <w:szCs w:val="24"/>
              </w:rPr>
              <w:t>руб.</w:t>
            </w:r>
          </w:p>
        </w:tc>
      </w:tr>
      <w:tr w:rsidR="0068603E" w:rsidRPr="002E41D0" w:rsidTr="007722F2">
        <w:tc>
          <w:tcPr>
            <w:tcW w:w="3224" w:type="dxa"/>
            <w:vAlign w:val="center"/>
          </w:tcPr>
          <w:p w:rsidR="0068603E" w:rsidRPr="0068603E" w:rsidRDefault="0068603E" w:rsidP="0068603E">
            <w:pPr>
              <w:spacing w:after="0" w:line="240" w:lineRule="auto"/>
              <w:jc w:val="center"/>
              <w:rPr>
                <w:rFonts w:ascii="Times New Roman" w:hAnsi="Times New Roman" w:cs="Times New Roman"/>
                <w:sz w:val="24"/>
              </w:rPr>
            </w:pPr>
            <w:r>
              <w:rPr>
                <w:rFonts w:ascii="Times New Roman" w:hAnsi="Times New Roman" w:cs="Times New Roman"/>
                <w:sz w:val="24"/>
              </w:rPr>
              <w:t>1</w:t>
            </w:r>
          </w:p>
        </w:tc>
        <w:tc>
          <w:tcPr>
            <w:tcW w:w="1983" w:type="dxa"/>
            <w:vAlign w:val="center"/>
          </w:tcPr>
          <w:p w:rsidR="0068603E" w:rsidRPr="0068603E" w:rsidRDefault="0068603E" w:rsidP="00350756">
            <w:pPr>
              <w:spacing w:after="0" w:line="240" w:lineRule="auto"/>
              <w:jc w:val="center"/>
              <w:rPr>
                <w:rFonts w:ascii="Times New Roman" w:hAnsi="Times New Roman" w:cs="Times New Roman"/>
                <w:sz w:val="24"/>
                <w:szCs w:val="28"/>
              </w:rPr>
            </w:pPr>
            <w:r>
              <w:rPr>
                <w:rFonts w:ascii="Times New Roman" w:hAnsi="Times New Roman" w:cs="Times New Roman"/>
                <w:sz w:val="24"/>
                <w:szCs w:val="28"/>
              </w:rPr>
              <w:t>2</w:t>
            </w:r>
          </w:p>
        </w:tc>
        <w:tc>
          <w:tcPr>
            <w:tcW w:w="1277" w:type="dxa"/>
            <w:vAlign w:val="center"/>
          </w:tcPr>
          <w:p w:rsidR="0068603E" w:rsidRDefault="0068603E" w:rsidP="00350756">
            <w:pPr>
              <w:spacing w:after="0" w:line="240" w:lineRule="auto"/>
              <w:jc w:val="center"/>
              <w:rPr>
                <w:rFonts w:ascii="Times New Roman" w:hAnsi="Times New Roman"/>
                <w:bCs/>
                <w:sz w:val="24"/>
                <w:szCs w:val="24"/>
              </w:rPr>
            </w:pPr>
            <w:r>
              <w:rPr>
                <w:rFonts w:ascii="Times New Roman" w:hAnsi="Times New Roman"/>
                <w:bCs/>
                <w:sz w:val="24"/>
                <w:szCs w:val="24"/>
              </w:rPr>
              <w:t>3</w:t>
            </w:r>
          </w:p>
        </w:tc>
        <w:tc>
          <w:tcPr>
            <w:tcW w:w="1700" w:type="dxa"/>
            <w:vAlign w:val="center"/>
          </w:tcPr>
          <w:p w:rsidR="0068603E" w:rsidRDefault="0068603E" w:rsidP="00350756">
            <w:pPr>
              <w:spacing w:after="0" w:line="240" w:lineRule="auto"/>
              <w:jc w:val="center"/>
              <w:rPr>
                <w:rFonts w:ascii="Times New Roman" w:hAnsi="Times New Roman"/>
                <w:bCs/>
                <w:sz w:val="24"/>
                <w:szCs w:val="24"/>
              </w:rPr>
            </w:pPr>
            <w:r>
              <w:rPr>
                <w:rFonts w:ascii="Times New Roman" w:hAnsi="Times New Roman"/>
                <w:bCs/>
                <w:sz w:val="24"/>
                <w:szCs w:val="24"/>
              </w:rPr>
              <w:t>4</w:t>
            </w:r>
          </w:p>
        </w:tc>
        <w:tc>
          <w:tcPr>
            <w:tcW w:w="1427" w:type="dxa"/>
            <w:vAlign w:val="center"/>
          </w:tcPr>
          <w:p w:rsidR="0068603E" w:rsidRDefault="0068603E" w:rsidP="00350756">
            <w:pPr>
              <w:spacing w:after="0" w:line="240" w:lineRule="auto"/>
              <w:jc w:val="center"/>
              <w:rPr>
                <w:rFonts w:ascii="Times New Roman" w:hAnsi="Times New Roman"/>
                <w:bCs/>
                <w:sz w:val="24"/>
                <w:szCs w:val="24"/>
              </w:rPr>
            </w:pPr>
            <w:r>
              <w:rPr>
                <w:rFonts w:ascii="Times New Roman" w:hAnsi="Times New Roman"/>
                <w:bCs/>
                <w:sz w:val="24"/>
                <w:szCs w:val="24"/>
              </w:rPr>
              <w:t>5</w:t>
            </w:r>
          </w:p>
        </w:tc>
      </w:tr>
      <w:tr w:rsidR="006254DA" w:rsidRPr="002E41D0" w:rsidTr="007722F2">
        <w:tc>
          <w:tcPr>
            <w:tcW w:w="3224" w:type="dxa"/>
            <w:vAlign w:val="center"/>
          </w:tcPr>
          <w:p w:rsidR="006254DA" w:rsidRPr="0068603E" w:rsidRDefault="006254DA" w:rsidP="0068603E">
            <w:pPr>
              <w:spacing w:after="0" w:line="240" w:lineRule="auto"/>
              <w:rPr>
                <w:rFonts w:ascii="Times New Roman" w:hAnsi="Times New Roman" w:cs="Times New Roman"/>
                <w:sz w:val="24"/>
              </w:rPr>
            </w:pPr>
            <w:r w:rsidRPr="0068603E">
              <w:rPr>
                <w:rFonts w:ascii="Times New Roman" w:hAnsi="Times New Roman" w:cs="Times New Roman"/>
                <w:sz w:val="24"/>
              </w:rPr>
              <w:t xml:space="preserve">конденсатор </w:t>
            </w:r>
            <w:r w:rsidRPr="0068603E">
              <w:rPr>
                <w:rFonts w:ascii="Times New Roman" w:hAnsi="Times New Roman" w:cs="Times New Roman"/>
                <w:sz w:val="24"/>
                <w:lang w:val="en-US"/>
              </w:rPr>
              <w:t>ECAP</w:t>
            </w:r>
            <w:r w:rsidRPr="0068603E">
              <w:rPr>
                <w:rFonts w:ascii="Times New Roman" w:hAnsi="Times New Roman" w:cs="Times New Roman"/>
                <w:sz w:val="24"/>
              </w:rPr>
              <w:t xml:space="preserve"> (</w:t>
            </w:r>
            <w:r w:rsidRPr="0068603E">
              <w:rPr>
                <w:rFonts w:ascii="Times New Roman" w:hAnsi="Times New Roman" w:cs="Times New Roman"/>
                <w:sz w:val="24"/>
                <w:lang w:val="en-US"/>
              </w:rPr>
              <w:t>k</w:t>
            </w:r>
            <w:r w:rsidRPr="0068603E">
              <w:rPr>
                <w:rFonts w:ascii="Times New Roman" w:hAnsi="Times New Roman" w:cs="Times New Roman"/>
                <w:sz w:val="24"/>
              </w:rPr>
              <w:t>50–35) 1000 мкФ – 16 В</w:t>
            </w:r>
          </w:p>
        </w:tc>
        <w:tc>
          <w:tcPr>
            <w:tcW w:w="1983" w:type="dxa"/>
            <w:vAlign w:val="center"/>
          </w:tcPr>
          <w:p w:rsidR="006254DA" w:rsidRPr="00A8450D" w:rsidRDefault="006254DA" w:rsidP="00350756">
            <w:pPr>
              <w:spacing w:after="0" w:line="240" w:lineRule="auto"/>
              <w:jc w:val="center"/>
              <w:rPr>
                <w:rFonts w:ascii="Times New Roman" w:hAnsi="Times New Roman" w:cs="Times New Roman"/>
                <w:sz w:val="24"/>
                <w:szCs w:val="28"/>
                <w:lang w:val="en-US"/>
              </w:rPr>
            </w:pPr>
            <w:r>
              <w:rPr>
                <w:rFonts w:ascii="Times New Roman" w:hAnsi="Times New Roman" w:cs="Times New Roman"/>
                <w:sz w:val="24"/>
                <w:szCs w:val="28"/>
                <w:lang w:val="en-US"/>
              </w:rPr>
              <w:t>2</w:t>
            </w:r>
          </w:p>
        </w:tc>
        <w:tc>
          <w:tcPr>
            <w:tcW w:w="1277" w:type="dxa"/>
            <w:vAlign w:val="center"/>
          </w:tcPr>
          <w:p w:rsidR="006254DA" w:rsidRPr="00B47E4B" w:rsidRDefault="006254DA" w:rsidP="00350756">
            <w:pPr>
              <w:spacing w:after="0" w:line="240" w:lineRule="auto"/>
              <w:jc w:val="center"/>
              <w:rPr>
                <w:rFonts w:ascii="Times New Roman" w:hAnsi="Times New Roman"/>
                <w:bCs/>
                <w:sz w:val="24"/>
                <w:szCs w:val="24"/>
              </w:rPr>
            </w:pPr>
            <w:r>
              <w:rPr>
                <w:rFonts w:ascii="Times New Roman" w:hAnsi="Times New Roman"/>
                <w:bCs/>
                <w:sz w:val="24"/>
                <w:szCs w:val="24"/>
              </w:rPr>
              <w:t>0,23</w:t>
            </w:r>
          </w:p>
        </w:tc>
        <w:tc>
          <w:tcPr>
            <w:tcW w:w="1700" w:type="dxa"/>
            <w:vAlign w:val="center"/>
          </w:tcPr>
          <w:p w:rsidR="006254DA" w:rsidRPr="00B47E4B" w:rsidRDefault="006254DA" w:rsidP="00350756">
            <w:pPr>
              <w:spacing w:after="0" w:line="240" w:lineRule="auto"/>
              <w:jc w:val="center"/>
              <w:rPr>
                <w:rFonts w:ascii="Times New Roman" w:hAnsi="Times New Roman"/>
                <w:bCs/>
                <w:sz w:val="24"/>
                <w:szCs w:val="24"/>
              </w:rPr>
            </w:pPr>
            <w:r>
              <w:rPr>
                <w:rFonts w:ascii="Times New Roman" w:hAnsi="Times New Roman"/>
                <w:bCs/>
                <w:sz w:val="24"/>
                <w:szCs w:val="24"/>
              </w:rPr>
              <w:t>0,46</w:t>
            </w:r>
          </w:p>
        </w:tc>
        <w:tc>
          <w:tcPr>
            <w:tcW w:w="1427" w:type="dxa"/>
            <w:vAlign w:val="center"/>
          </w:tcPr>
          <w:p w:rsidR="006254DA" w:rsidRPr="00B47E4B" w:rsidRDefault="006254DA" w:rsidP="00350756">
            <w:pPr>
              <w:spacing w:after="0" w:line="240" w:lineRule="auto"/>
              <w:jc w:val="center"/>
              <w:rPr>
                <w:rFonts w:ascii="Times New Roman" w:hAnsi="Times New Roman"/>
                <w:bCs/>
                <w:sz w:val="24"/>
                <w:szCs w:val="24"/>
              </w:rPr>
            </w:pPr>
            <w:r>
              <w:rPr>
                <w:rFonts w:ascii="Times New Roman" w:hAnsi="Times New Roman"/>
                <w:bCs/>
                <w:sz w:val="24"/>
                <w:szCs w:val="24"/>
              </w:rPr>
              <w:t>0,48</w:t>
            </w:r>
          </w:p>
        </w:tc>
      </w:tr>
      <w:tr w:rsidR="006254DA" w:rsidRPr="002E41D0" w:rsidTr="007722F2">
        <w:tc>
          <w:tcPr>
            <w:tcW w:w="3224" w:type="dxa"/>
            <w:vAlign w:val="center"/>
          </w:tcPr>
          <w:p w:rsidR="006254DA" w:rsidRPr="0068603E" w:rsidRDefault="006254DA" w:rsidP="0068603E">
            <w:pPr>
              <w:spacing w:after="0" w:line="240" w:lineRule="auto"/>
              <w:rPr>
                <w:rFonts w:ascii="Times New Roman" w:hAnsi="Times New Roman" w:cs="Times New Roman"/>
                <w:sz w:val="24"/>
              </w:rPr>
            </w:pPr>
            <w:r w:rsidRPr="0068603E">
              <w:rPr>
                <w:rFonts w:ascii="Times New Roman" w:hAnsi="Times New Roman" w:cs="Times New Roman"/>
                <w:sz w:val="24"/>
              </w:rPr>
              <w:t xml:space="preserve">конденсатор </w:t>
            </w:r>
            <w:r w:rsidRPr="0068603E">
              <w:rPr>
                <w:rFonts w:ascii="Times New Roman" w:hAnsi="Times New Roman" w:cs="Times New Roman"/>
                <w:sz w:val="24"/>
                <w:lang w:val="en-US"/>
              </w:rPr>
              <w:t>K</w:t>
            </w:r>
            <w:r w:rsidRPr="0068603E">
              <w:rPr>
                <w:rFonts w:ascii="Times New Roman" w:hAnsi="Times New Roman" w:cs="Times New Roman"/>
                <w:sz w:val="24"/>
              </w:rPr>
              <w:t>10 – 17А Н50 – 0,1 мкФ – 50 В</w:t>
            </w:r>
          </w:p>
        </w:tc>
        <w:tc>
          <w:tcPr>
            <w:tcW w:w="1983" w:type="dxa"/>
            <w:vAlign w:val="center"/>
          </w:tcPr>
          <w:p w:rsidR="006254DA" w:rsidRPr="00A8450D" w:rsidRDefault="006254DA" w:rsidP="00350756">
            <w:pPr>
              <w:spacing w:after="0" w:line="240" w:lineRule="auto"/>
              <w:jc w:val="center"/>
              <w:rPr>
                <w:rFonts w:ascii="Times New Roman" w:hAnsi="Times New Roman" w:cs="Times New Roman"/>
                <w:sz w:val="24"/>
                <w:szCs w:val="28"/>
                <w:lang w:val="en-US"/>
              </w:rPr>
            </w:pPr>
            <w:r>
              <w:rPr>
                <w:rFonts w:ascii="Times New Roman" w:hAnsi="Times New Roman" w:cs="Times New Roman"/>
                <w:sz w:val="24"/>
                <w:szCs w:val="28"/>
                <w:lang w:val="en-US"/>
              </w:rPr>
              <w:t>12</w:t>
            </w:r>
          </w:p>
        </w:tc>
        <w:tc>
          <w:tcPr>
            <w:tcW w:w="1277" w:type="dxa"/>
            <w:vAlign w:val="center"/>
          </w:tcPr>
          <w:p w:rsidR="006254DA" w:rsidRPr="00CD53A5" w:rsidRDefault="006254DA" w:rsidP="00350756">
            <w:pPr>
              <w:spacing w:after="0" w:line="240" w:lineRule="auto"/>
              <w:jc w:val="center"/>
              <w:rPr>
                <w:rFonts w:ascii="Times New Roman" w:hAnsi="Times New Roman"/>
                <w:bCs/>
                <w:sz w:val="24"/>
                <w:szCs w:val="24"/>
              </w:rPr>
            </w:pPr>
            <w:r>
              <w:rPr>
                <w:rFonts w:ascii="Times New Roman" w:hAnsi="Times New Roman"/>
                <w:bCs/>
                <w:sz w:val="24"/>
                <w:szCs w:val="24"/>
              </w:rPr>
              <w:t>0,81</w:t>
            </w:r>
          </w:p>
        </w:tc>
        <w:tc>
          <w:tcPr>
            <w:tcW w:w="1700" w:type="dxa"/>
            <w:vAlign w:val="center"/>
          </w:tcPr>
          <w:p w:rsidR="006254DA" w:rsidRPr="00950FF0" w:rsidRDefault="006254DA" w:rsidP="00350756">
            <w:pPr>
              <w:spacing w:after="0" w:line="240" w:lineRule="auto"/>
              <w:jc w:val="center"/>
              <w:rPr>
                <w:rFonts w:ascii="Times New Roman" w:hAnsi="Times New Roman"/>
                <w:bCs/>
                <w:sz w:val="24"/>
                <w:szCs w:val="24"/>
              </w:rPr>
            </w:pPr>
            <w:r>
              <w:rPr>
                <w:rFonts w:ascii="Times New Roman" w:hAnsi="Times New Roman"/>
                <w:bCs/>
                <w:sz w:val="24"/>
                <w:szCs w:val="24"/>
              </w:rPr>
              <w:t>9,72</w:t>
            </w:r>
          </w:p>
        </w:tc>
        <w:tc>
          <w:tcPr>
            <w:tcW w:w="1427" w:type="dxa"/>
            <w:vAlign w:val="center"/>
          </w:tcPr>
          <w:p w:rsidR="006254DA" w:rsidRPr="00950FF0" w:rsidRDefault="006254DA" w:rsidP="00350756">
            <w:pPr>
              <w:spacing w:after="0" w:line="240" w:lineRule="auto"/>
              <w:jc w:val="center"/>
              <w:rPr>
                <w:rFonts w:ascii="Times New Roman" w:hAnsi="Times New Roman"/>
                <w:bCs/>
                <w:sz w:val="24"/>
                <w:szCs w:val="24"/>
              </w:rPr>
            </w:pPr>
            <w:r>
              <w:rPr>
                <w:rFonts w:ascii="Times New Roman" w:hAnsi="Times New Roman"/>
                <w:bCs/>
                <w:sz w:val="24"/>
                <w:szCs w:val="24"/>
              </w:rPr>
              <w:t>10,20</w:t>
            </w:r>
          </w:p>
        </w:tc>
      </w:tr>
      <w:tr w:rsidR="006254DA" w:rsidRPr="002E41D0" w:rsidTr="007722F2">
        <w:tc>
          <w:tcPr>
            <w:tcW w:w="3224" w:type="dxa"/>
            <w:vAlign w:val="center"/>
          </w:tcPr>
          <w:p w:rsidR="006254DA" w:rsidRPr="0068603E" w:rsidRDefault="006254DA" w:rsidP="0068603E">
            <w:pPr>
              <w:spacing w:after="0" w:line="240" w:lineRule="auto"/>
              <w:rPr>
                <w:rFonts w:ascii="Times New Roman" w:hAnsi="Times New Roman" w:cs="Times New Roman"/>
                <w:sz w:val="24"/>
              </w:rPr>
            </w:pPr>
            <w:r w:rsidRPr="0068603E">
              <w:rPr>
                <w:rFonts w:ascii="Times New Roman" w:hAnsi="Times New Roman" w:cs="Times New Roman"/>
                <w:sz w:val="24"/>
                <w:szCs w:val="28"/>
              </w:rPr>
              <w:t xml:space="preserve">интегральная микросхема </w:t>
            </w:r>
            <w:r w:rsidRPr="0068603E">
              <w:rPr>
                <w:rFonts w:ascii="Times New Roman" w:eastAsia="Times New Roman" w:hAnsi="Times New Roman" w:cs="Times New Roman"/>
                <w:kern w:val="28"/>
                <w:sz w:val="24"/>
                <w:szCs w:val="28"/>
                <w:lang w:eastAsia="ru-RU"/>
              </w:rPr>
              <w:t>LM1117MPX-3,3</w:t>
            </w:r>
          </w:p>
        </w:tc>
        <w:tc>
          <w:tcPr>
            <w:tcW w:w="1983" w:type="dxa"/>
            <w:vAlign w:val="center"/>
          </w:tcPr>
          <w:p w:rsidR="006254DA" w:rsidRPr="00CD53A5" w:rsidRDefault="006254DA" w:rsidP="00350756">
            <w:pPr>
              <w:spacing w:after="0" w:line="240" w:lineRule="auto"/>
              <w:jc w:val="center"/>
              <w:rPr>
                <w:rFonts w:ascii="Times New Roman" w:hAnsi="Times New Roman" w:cs="Times New Roman"/>
                <w:sz w:val="24"/>
                <w:szCs w:val="28"/>
              </w:rPr>
            </w:pPr>
            <w:r>
              <w:rPr>
                <w:rFonts w:ascii="Times New Roman" w:hAnsi="Times New Roman" w:cs="Times New Roman"/>
                <w:sz w:val="24"/>
                <w:szCs w:val="28"/>
              </w:rPr>
              <w:t>1</w:t>
            </w:r>
          </w:p>
        </w:tc>
        <w:tc>
          <w:tcPr>
            <w:tcW w:w="1277" w:type="dxa"/>
            <w:vAlign w:val="center"/>
          </w:tcPr>
          <w:p w:rsidR="006254DA" w:rsidRDefault="006254DA" w:rsidP="00350756">
            <w:pPr>
              <w:spacing w:after="0" w:line="240" w:lineRule="auto"/>
              <w:jc w:val="center"/>
              <w:rPr>
                <w:rFonts w:ascii="Times New Roman" w:hAnsi="Times New Roman"/>
                <w:bCs/>
                <w:sz w:val="24"/>
                <w:szCs w:val="24"/>
              </w:rPr>
            </w:pPr>
            <w:r>
              <w:rPr>
                <w:rFonts w:ascii="Times New Roman" w:hAnsi="Times New Roman"/>
                <w:bCs/>
                <w:sz w:val="24"/>
                <w:szCs w:val="24"/>
              </w:rPr>
              <w:t>2,38</w:t>
            </w:r>
          </w:p>
        </w:tc>
        <w:tc>
          <w:tcPr>
            <w:tcW w:w="1700" w:type="dxa"/>
            <w:vAlign w:val="center"/>
          </w:tcPr>
          <w:p w:rsidR="006254DA" w:rsidRPr="00950FF0" w:rsidRDefault="006254DA" w:rsidP="00350756">
            <w:pPr>
              <w:spacing w:after="0" w:line="240" w:lineRule="auto"/>
              <w:jc w:val="center"/>
              <w:rPr>
                <w:rFonts w:ascii="Times New Roman" w:hAnsi="Times New Roman"/>
                <w:bCs/>
                <w:sz w:val="24"/>
                <w:szCs w:val="24"/>
              </w:rPr>
            </w:pPr>
            <w:r>
              <w:rPr>
                <w:rFonts w:ascii="Times New Roman" w:hAnsi="Times New Roman"/>
                <w:bCs/>
                <w:sz w:val="24"/>
                <w:szCs w:val="24"/>
              </w:rPr>
              <w:t>2,38</w:t>
            </w:r>
          </w:p>
        </w:tc>
        <w:tc>
          <w:tcPr>
            <w:tcW w:w="1427" w:type="dxa"/>
            <w:vAlign w:val="center"/>
          </w:tcPr>
          <w:p w:rsidR="006254DA" w:rsidRPr="00950FF0" w:rsidRDefault="006254DA" w:rsidP="00350756">
            <w:pPr>
              <w:spacing w:after="0" w:line="240" w:lineRule="auto"/>
              <w:jc w:val="center"/>
              <w:rPr>
                <w:rFonts w:ascii="Times New Roman" w:hAnsi="Times New Roman"/>
                <w:bCs/>
                <w:sz w:val="24"/>
                <w:szCs w:val="24"/>
              </w:rPr>
            </w:pPr>
            <w:r>
              <w:rPr>
                <w:rFonts w:ascii="Times New Roman" w:hAnsi="Times New Roman"/>
                <w:bCs/>
                <w:sz w:val="24"/>
                <w:szCs w:val="24"/>
              </w:rPr>
              <w:t>2,50</w:t>
            </w:r>
          </w:p>
        </w:tc>
      </w:tr>
      <w:tr w:rsidR="006254DA" w:rsidRPr="002E41D0" w:rsidTr="007722F2">
        <w:tc>
          <w:tcPr>
            <w:tcW w:w="3224" w:type="dxa"/>
            <w:vAlign w:val="center"/>
          </w:tcPr>
          <w:p w:rsidR="006254DA" w:rsidRPr="0068603E" w:rsidRDefault="006254DA" w:rsidP="0068603E">
            <w:pPr>
              <w:spacing w:after="0" w:line="240" w:lineRule="auto"/>
              <w:rPr>
                <w:rFonts w:ascii="Times New Roman" w:hAnsi="Times New Roman" w:cs="Times New Roman"/>
                <w:sz w:val="24"/>
                <w:szCs w:val="28"/>
              </w:rPr>
            </w:pPr>
            <w:r w:rsidRPr="0068603E">
              <w:rPr>
                <w:rFonts w:ascii="Times New Roman" w:hAnsi="Times New Roman" w:cs="Times New Roman"/>
                <w:sz w:val="24"/>
                <w:szCs w:val="28"/>
              </w:rPr>
              <w:t xml:space="preserve">интегральная микросхема </w:t>
            </w:r>
            <w:r w:rsidR="008B0233" w:rsidRPr="0068603E">
              <w:rPr>
                <w:rFonts w:ascii="Times New Roman" w:hAnsi="Times New Roman" w:cs="Times New Roman"/>
                <w:sz w:val="24"/>
                <w:szCs w:val="28"/>
                <w:lang w:val="en-US"/>
              </w:rPr>
              <w:t>STM</w:t>
            </w:r>
            <w:r w:rsidR="008B0233" w:rsidRPr="0068603E">
              <w:rPr>
                <w:rFonts w:ascii="Times New Roman" w:hAnsi="Times New Roman" w:cs="Times New Roman"/>
                <w:sz w:val="24"/>
                <w:szCs w:val="28"/>
              </w:rPr>
              <w:t>32</w:t>
            </w:r>
            <w:r w:rsidR="008B0233" w:rsidRPr="0068603E">
              <w:rPr>
                <w:rFonts w:ascii="Times New Roman" w:hAnsi="Times New Roman" w:cs="Times New Roman"/>
                <w:sz w:val="24"/>
                <w:szCs w:val="28"/>
                <w:lang w:val="en-US"/>
              </w:rPr>
              <w:t>F</w:t>
            </w:r>
            <w:r w:rsidR="008B0233" w:rsidRPr="0068603E">
              <w:rPr>
                <w:rFonts w:ascii="Times New Roman" w:hAnsi="Times New Roman" w:cs="Times New Roman"/>
                <w:sz w:val="24"/>
                <w:szCs w:val="28"/>
              </w:rPr>
              <w:t>070С</w:t>
            </w:r>
            <w:r w:rsidR="008B0233" w:rsidRPr="0068603E">
              <w:rPr>
                <w:rFonts w:ascii="Times New Roman" w:hAnsi="Times New Roman" w:cs="Times New Roman"/>
                <w:sz w:val="24"/>
                <w:szCs w:val="28"/>
                <w:lang w:val="en-US"/>
              </w:rPr>
              <w:t>B</w:t>
            </w:r>
          </w:p>
        </w:tc>
        <w:tc>
          <w:tcPr>
            <w:tcW w:w="1983" w:type="dxa"/>
            <w:vAlign w:val="center"/>
          </w:tcPr>
          <w:p w:rsidR="006254DA" w:rsidRPr="00CD53A5" w:rsidRDefault="006254DA" w:rsidP="00350756">
            <w:pPr>
              <w:spacing w:after="0" w:line="240" w:lineRule="auto"/>
              <w:jc w:val="center"/>
              <w:rPr>
                <w:rFonts w:ascii="Times New Roman" w:hAnsi="Times New Roman" w:cs="Times New Roman"/>
                <w:sz w:val="24"/>
                <w:szCs w:val="28"/>
              </w:rPr>
            </w:pPr>
            <w:r>
              <w:rPr>
                <w:rFonts w:ascii="Times New Roman" w:hAnsi="Times New Roman" w:cs="Times New Roman"/>
                <w:sz w:val="24"/>
                <w:szCs w:val="28"/>
              </w:rPr>
              <w:t>1</w:t>
            </w:r>
          </w:p>
        </w:tc>
        <w:tc>
          <w:tcPr>
            <w:tcW w:w="1277" w:type="dxa"/>
            <w:vAlign w:val="center"/>
          </w:tcPr>
          <w:p w:rsidR="006254DA" w:rsidRDefault="006254DA" w:rsidP="00350756">
            <w:pPr>
              <w:spacing w:after="0" w:line="240" w:lineRule="auto"/>
              <w:jc w:val="center"/>
              <w:rPr>
                <w:rFonts w:ascii="Times New Roman" w:hAnsi="Times New Roman"/>
                <w:bCs/>
                <w:sz w:val="24"/>
                <w:szCs w:val="24"/>
              </w:rPr>
            </w:pPr>
            <w:r>
              <w:rPr>
                <w:rFonts w:ascii="Times New Roman" w:hAnsi="Times New Roman"/>
                <w:bCs/>
                <w:sz w:val="24"/>
                <w:szCs w:val="24"/>
              </w:rPr>
              <w:t>10,46</w:t>
            </w:r>
          </w:p>
        </w:tc>
        <w:tc>
          <w:tcPr>
            <w:tcW w:w="1700" w:type="dxa"/>
            <w:vAlign w:val="center"/>
          </w:tcPr>
          <w:p w:rsidR="006254DA" w:rsidRPr="00950FF0" w:rsidRDefault="006254DA" w:rsidP="00350756">
            <w:pPr>
              <w:spacing w:after="0" w:line="240" w:lineRule="auto"/>
              <w:jc w:val="center"/>
              <w:rPr>
                <w:rFonts w:ascii="Times New Roman" w:hAnsi="Times New Roman"/>
                <w:bCs/>
                <w:sz w:val="24"/>
                <w:szCs w:val="24"/>
              </w:rPr>
            </w:pPr>
            <w:r>
              <w:rPr>
                <w:rFonts w:ascii="Times New Roman" w:hAnsi="Times New Roman"/>
                <w:bCs/>
                <w:sz w:val="24"/>
                <w:szCs w:val="24"/>
              </w:rPr>
              <w:t>10,46</w:t>
            </w:r>
          </w:p>
        </w:tc>
        <w:tc>
          <w:tcPr>
            <w:tcW w:w="1427" w:type="dxa"/>
            <w:vAlign w:val="center"/>
          </w:tcPr>
          <w:p w:rsidR="006254DA" w:rsidRPr="00950FF0" w:rsidRDefault="006254DA" w:rsidP="00350756">
            <w:pPr>
              <w:spacing w:after="0" w:line="240" w:lineRule="auto"/>
              <w:jc w:val="center"/>
              <w:rPr>
                <w:rFonts w:ascii="Times New Roman" w:hAnsi="Times New Roman"/>
                <w:bCs/>
                <w:sz w:val="24"/>
                <w:szCs w:val="24"/>
              </w:rPr>
            </w:pPr>
            <w:r>
              <w:rPr>
                <w:rFonts w:ascii="Times New Roman" w:hAnsi="Times New Roman"/>
                <w:bCs/>
                <w:sz w:val="24"/>
                <w:szCs w:val="24"/>
              </w:rPr>
              <w:t>10,98</w:t>
            </w:r>
          </w:p>
        </w:tc>
      </w:tr>
      <w:tr w:rsidR="006254DA" w:rsidRPr="002E41D0" w:rsidTr="007722F2">
        <w:tc>
          <w:tcPr>
            <w:tcW w:w="3224" w:type="dxa"/>
            <w:vAlign w:val="center"/>
          </w:tcPr>
          <w:p w:rsidR="006254DA" w:rsidRPr="0068603E" w:rsidRDefault="008B0233" w:rsidP="0068603E">
            <w:pPr>
              <w:spacing w:after="0" w:line="240" w:lineRule="auto"/>
              <w:rPr>
                <w:rFonts w:ascii="Times New Roman" w:hAnsi="Times New Roman" w:cs="Times New Roman"/>
                <w:sz w:val="24"/>
                <w:szCs w:val="28"/>
              </w:rPr>
            </w:pPr>
            <w:r w:rsidRPr="0068603E">
              <w:rPr>
                <w:rFonts w:ascii="Times New Roman" w:eastAsiaTheme="majorEastAsia" w:hAnsi="Times New Roman" w:cs="Times New Roman"/>
                <w:sz w:val="24"/>
                <w:szCs w:val="28"/>
              </w:rPr>
              <w:t>АЦП</w:t>
            </w:r>
            <w:r w:rsidR="006254DA" w:rsidRPr="0068603E">
              <w:rPr>
                <w:rFonts w:ascii="Times New Roman" w:eastAsiaTheme="majorEastAsia" w:hAnsi="Times New Roman" w:cs="Times New Roman"/>
                <w:sz w:val="24"/>
                <w:szCs w:val="28"/>
              </w:rPr>
              <w:t xml:space="preserve"> НХ711</w:t>
            </w:r>
          </w:p>
        </w:tc>
        <w:tc>
          <w:tcPr>
            <w:tcW w:w="1983" w:type="dxa"/>
            <w:vAlign w:val="center"/>
          </w:tcPr>
          <w:p w:rsidR="006254DA" w:rsidRPr="00CD53A5" w:rsidRDefault="006254DA" w:rsidP="00350756">
            <w:pPr>
              <w:spacing w:after="0" w:line="240" w:lineRule="auto"/>
              <w:jc w:val="center"/>
              <w:rPr>
                <w:rFonts w:ascii="Times New Roman" w:hAnsi="Times New Roman" w:cs="Times New Roman"/>
                <w:sz w:val="24"/>
                <w:szCs w:val="28"/>
              </w:rPr>
            </w:pPr>
            <w:r>
              <w:rPr>
                <w:rFonts w:ascii="Times New Roman" w:hAnsi="Times New Roman" w:cs="Times New Roman"/>
                <w:sz w:val="24"/>
                <w:szCs w:val="28"/>
              </w:rPr>
              <w:t>1</w:t>
            </w:r>
          </w:p>
        </w:tc>
        <w:tc>
          <w:tcPr>
            <w:tcW w:w="1277" w:type="dxa"/>
            <w:vAlign w:val="center"/>
          </w:tcPr>
          <w:p w:rsidR="006254DA" w:rsidRDefault="006254DA" w:rsidP="00350756">
            <w:pPr>
              <w:spacing w:after="0" w:line="240" w:lineRule="auto"/>
              <w:jc w:val="center"/>
              <w:rPr>
                <w:rFonts w:ascii="Times New Roman" w:hAnsi="Times New Roman"/>
                <w:bCs/>
                <w:sz w:val="24"/>
                <w:szCs w:val="24"/>
              </w:rPr>
            </w:pPr>
            <w:r>
              <w:rPr>
                <w:rFonts w:ascii="Times New Roman" w:hAnsi="Times New Roman"/>
                <w:bCs/>
                <w:sz w:val="24"/>
                <w:szCs w:val="24"/>
              </w:rPr>
              <w:t>3,20</w:t>
            </w:r>
          </w:p>
        </w:tc>
        <w:tc>
          <w:tcPr>
            <w:tcW w:w="1700" w:type="dxa"/>
            <w:vAlign w:val="center"/>
          </w:tcPr>
          <w:p w:rsidR="006254DA" w:rsidRPr="00950FF0" w:rsidRDefault="006254DA" w:rsidP="00350756">
            <w:pPr>
              <w:spacing w:after="0" w:line="240" w:lineRule="auto"/>
              <w:jc w:val="center"/>
              <w:rPr>
                <w:rFonts w:ascii="Times New Roman" w:hAnsi="Times New Roman"/>
                <w:bCs/>
                <w:sz w:val="24"/>
                <w:szCs w:val="24"/>
              </w:rPr>
            </w:pPr>
            <w:r>
              <w:rPr>
                <w:rFonts w:ascii="Times New Roman" w:hAnsi="Times New Roman"/>
                <w:bCs/>
                <w:sz w:val="24"/>
                <w:szCs w:val="24"/>
              </w:rPr>
              <w:t>3,20</w:t>
            </w:r>
          </w:p>
        </w:tc>
        <w:tc>
          <w:tcPr>
            <w:tcW w:w="1427" w:type="dxa"/>
            <w:vAlign w:val="center"/>
          </w:tcPr>
          <w:p w:rsidR="006254DA" w:rsidRPr="00950FF0" w:rsidRDefault="006254DA" w:rsidP="00350756">
            <w:pPr>
              <w:spacing w:after="0" w:line="240" w:lineRule="auto"/>
              <w:jc w:val="center"/>
              <w:rPr>
                <w:rFonts w:ascii="Times New Roman" w:hAnsi="Times New Roman"/>
                <w:bCs/>
                <w:sz w:val="24"/>
                <w:szCs w:val="24"/>
              </w:rPr>
            </w:pPr>
            <w:r>
              <w:rPr>
                <w:rFonts w:ascii="Times New Roman" w:hAnsi="Times New Roman"/>
                <w:bCs/>
                <w:sz w:val="24"/>
                <w:szCs w:val="24"/>
              </w:rPr>
              <w:t>3,36</w:t>
            </w:r>
          </w:p>
        </w:tc>
      </w:tr>
      <w:tr w:rsidR="006254DA" w:rsidRPr="002E41D0" w:rsidTr="007722F2">
        <w:trPr>
          <w:trHeight w:val="327"/>
        </w:trPr>
        <w:tc>
          <w:tcPr>
            <w:tcW w:w="3224" w:type="dxa"/>
            <w:vAlign w:val="center"/>
          </w:tcPr>
          <w:p w:rsidR="006254DA" w:rsidRPr="0068603E" w:rsidRDefault="006254DA" w:rsidP="0068603E">
            <w:pPr>
              <w:spacing w:after="0" w:line="240" w:lineRule="auto"/>
              <w:rPr>
                <w:rFonts w:ascii="Times New Roman" w:hAnsi="Times New Roman" w:cs="Times New Roman"/>
                <w:sz w:val="24"/>
              </w:rPr>
            </w:pPr>
            <w:r w:rsidRPr="0068603E">
              <w:rPr>
                <w:rFonts w:ascii="Times New Roman" w:hAnsi="Times New Roman" w:cs="Times New Roman"/>
                <w:sz w:val="24"/>
                <w:szCs w:val="28"/>
              </w:rPr>
              <w:t xml:space="preserve">интегральная микросхема </w:t>
            </w:r>
            <w:r w:rsidRPr="0068603E">
              <w:rPr>
                <w:rFonts w:ascii="Times New Roman" w:eastAsiaTheme="minorEastAsia" w:hAnsi="Times New Roman" w:cs="Times New Roman"/>
                <w:color w:val="000000"/>
                <w:sz w:val="24"/>
                <w:szCs w:val="28"/>
                <w:shd w:val="clear" w:color="auto" w:fill="FFFFFF"/>
                <w:lang w:eastAsia="ru-RU"/>
              </w:rPr>
              <w:t>LB1838М</w:t>
            </w:r>
          </w:p>
        </w:tc>
        <w:tc>
          <w:tcPr>
            <w:tcW w:w="1983" w:type="dxa"/>
            <w:vAlign w:val="center"/>
          </w:tcPr>
          <w:p w:rsidR="006254DA" w:rsidRPr="005C3D72" w:rsidRDefault="006254DA" w:rsidP="00350756">
            <w:pPr>
              <w:spacing w:after="0" w:line="240" w:lineRule="auto"/>
              <w:jc w:val="center"/>
              <w:rPr>
                <w:rFonts w:ascii="Times New Roman" w:hAnsi="Times New Roman" w:cs="Times New Roman"/>
                <w:sz w:val="24"/>
                <w:szCs w:val="28"/>
              </w:rPr>
            </w:pPr>
            <w:r>
              <w:rPr>
                <w:rFonts w:ascii="Times New Roman" w:hAnsi="Times New Roman" w:cs="Times New Roman"/>
                <w:sz w:val="24"/>
                <w:szCs w:val="28"/>
              </w:rPr>
              <w:t>1</w:t>
            </w:r>
          </w:p>
        </w:tc>
        <w:tc>
          <w:tcPr>
            <w:tcW w:w="1277" w:type="dxa"/>
            <w:vAlign w:val="center"/>
          </w:tcPr>
          <w:p w:rsidR="006254DA" w:rsidRPr="00CD53A5" w:rsidRDefault="006254DA" w:rsidP="00350756">
            <w:pPr>
              <w:tabs>
                <w:tab w:val="left" w:pos="851"/>
              </w:tabs>
              <w:spacing w:after="0" w:line="240" w:lineRule="auto"/>
              <w:jc w:val="center"/>
              <w:rPr>
                <w:rFonts w:ascii="Times New Roman" w:hAnsi="Times New Roman"/>
                <w:bCs/>
                <w:sz w:val="24"/>
                <w:szCs w:val="24"/>
              </w:rPr>
            </w:pPr>
            <w:r>
              <w:rPr>
                <w:rFonts w:ascii="Times New Roman" w:hAnsi="Times New Roman"/>
                <w:bCs/>
                <w:sz w:val="24"/>
                <w:szCs w:val="24"/>
              </w:rPr>
              <w:t>2,42</w:t>
            </w:r>
          </w:p>
        </w:tc>
        <w:tc>
          <w:tcPr>
            <w:tcW w:w="1700" w:type="dxa"/>
            <w:vAlign w:val="center"/>
          </w:tcPr>
          <w:p w:rsidR="006254DA" w:rsidRPr="00B47E4B" w:rsidRDefault="006254DA" w:rsidP="00350756">
            <w:pPr>
              <w:spacing w:after="0" w:line="240" w:lineRule="auto"/>
              <w:jc w:val="center"/>
              <w:rPr>
                <w:rFonts w:ascii="Times New Roman" w:hAnsi="Times New Roman"/>
                <w:bCs/>
                <w:sz w:val="24"/>
                <w:szCs w:val="24"/>
              </w:rPr>
            </w:pPr>
            <w:r>
              <w:rPr>
                <w:rFonts w:ascii="Times New Roman" w:hAnsi="Times New Roman"/>
                <w:bCs/>
                <w:sz w:val="24"/>
                <w:szCs w:val="24"/>
              </w:rPr>
              <w:t>2,42</w:t>
            </w:r>
          </w:p>
        </w:tc>
        <w:tc>
          <w:tcPr>
            <w:tcW w:w="1427" w:type="dxa"/>
            <w:vAlign w:val="center"/>
          </w:tcPr>
          <w:p w:rsidR="006254DA" w:rsidRPr="00B47E4B" w:rsidRDefault="006254DA" w:rsidP="00350756">
            <w:pPr>
              <w:spacing w:after="0" w:line="240" w:lineRule="auto"/>
              <w:jc w:val="center"/>
              <w:rPr>
                <w:rFonts w:ascii="Times New Roman" w:hAnsi="Times New Roman"/>
                <w:bCs/>
                <w:sz w:val="24"/>
                <w:szCs w:val="24"/>
              </w:rPr>
            </w:pPr>
            <w:r>
              <w:rPr>
                <w:rFonts w:ascii="Times New Roman" w:hAnsi="Times New Roman"/>
                <w:bCs/>
                <w:sz w:val="24"/>
                <w:szCs w:val="24"/>
              </w:rPr>
              <w:t>2,54</w:t>
            </w:r>
          </w:p>
        </w:tc>
      </w:tr>
      <w:tr w:rsidR="006254DA" w:rsidRPr="002E41D0" w:rsidTr="007722F2">
        <w:tc>
          <w:tcPr>
            <w:tcW w:w="3224" w:type="dxa"/>
            <w:vAlign w:val="center"/>
          </w:tcPr>
          <w:p w:rsidR="006254DA" w:rsidRPr="0068603E" w:rsidRDefault="006254DA" w:rsidP="0068603E">
            <w:pPr>
              <w:spacing w:after="0" w:line="240" w:lineRule="auto"/>
              <w:rPr>
                <w:rFonts w:ascii="Times New Roman" w:hAnsi="Times New Roman" w:cs="Times New Roman"/>
              </w:rPr>
            </w:pPr>
            <w:r w:rsidRPr="0068603E">
              <w:rPr>
                <w:rFonts w:ascii="Times New Roman" w:hAnsi="Times New Roman" w:cs="Times New Roman"/>
                <w:sz w:val="24"/>
              </w:rPr>
              <w:t>резистор С</w:t>
            </w:r>
            <w:r w:rsidRPr="0068603E">
              <w:rPr>
                <w:rFonts w:ascii="Times New Roman" w:hAnsi="Times New Roman" w:cs="Times New Roman"/>
                <w:sz w:val="24"/>
                <w:lang w:val="en-US"/>
              </w:rPr>
              <w:t>F</w:t>
            </w:r>
            <w:r w:rsidRPr="0068603E">
              <w:rPr>
                <w:rFonts w:ascii="Times New Roman" w:hAnsi="Times New Roman" w:cs="Times New Roman"/>
                <w:sz w:val="24"/>
              </w:rPr>
              <w:t>–25 (</w:t>
            </w:r>
            <w:r w:rsidRPr="0068603E">
              <w:rPr>
                <w:rFonts w:ascii="Times New Roman" w:hAnsi="Times New Roman" w:cs="Times New Roman"/>
                <w:sz w:val="24"/>
                <w:lang w:val="en-US"/>
              </w:rPr>
              <w:t>C</w:t>
            </w:r>
            <w:r w:rsidRPr="0068603E">
              <w:rPr>
                <w:rFonts w:ascii="Times New Roman" w:hAnsi="Times New Roman" w:cs="Times New Roman"/>
                <w:sz w:val="24"/>
              </w:rPr>
              <w:t>1–</w:t>
            </w:r>
            <w:r w:rsidRPr="0068603E">
              <w:rPr>
                <w:rFonts w:ascii="Times New Roman" w:hAnsi="Times New Roman" w:cs="Times New Roman"/>
                <w:sz w:val="24"/>
                <w:lang w:val="en-US"/>
              </w:rPr>
              <w:t>C</w:t>
            </w:r>
            <w:r w:rsidRPr="0068603E">
              <w:rPr>
                <w:rFonts w:ascii="Times New Roman" w:hAnsi="Times New Roman" w:cs="Times New Roman"/>
                <w:sz w:val="24"/>
              </w:rPr>
              <w:t>4) – 1 кОм, 0,25 Вт, 250В</w:t>
            </w:r>
          </w:p>
        </w:tc>
        <w:tc>
          <w:tcPr>
            <w:tcW w:w="1983" w:type="dxa"/>
            <w:vAlign w:val="center"/>
          </w:tcPr>
          <w:p w:rsidR="006254DA" w:rsidRPr="005C3D72" w:rsidRDefault="006254DA" w:rsidP="00350756">
            <w:pPr>
              <w:spacing w:after="0" w:line="240" w:lineRule="auto"/>
              <w:jc w:val="center"/>
              <w:rPr>
                <w:rFonts w:ascii="Times New Roman" w:hAnsi="Times New Roman" w:cs="Times New Roman"/>
                <w:sz w:val="24"/>
                <w:szCs w:val="28"/>
              </w:rPr>
            </w:pPr>
            <w:r>
              <w:rPr>
                <w:rFonts w:ascii="Times New Roman" w:hAnsi="Times New Roman" w:cs="Times New Roman"/>
                <w:sz w:val="24"/>
                <w:szCs w:val="28"/>
              </w:rPr>
              <w:t>3</w:t>
            </w:r>
          </w:p>
        </w:tc>
        <w:tc>
          <w:tcPr>
            <w:tcW w:w="1277" w:type="dxa"/>
            <w:vAlign w:val="center"/>
          </w:tcPr>
          <w:p w:rsidR="006254DA" w:rsidRPr="00B47E4B" w:rsidRDefault="006254DA" w:rsidP="00350756">
            <w:pPr>
              <w:spacing w:after="0" w:line="240" w:lineRule="auto"/>
              <w:jc w:val="center"/>
              <w:rPr>
                <w:rFonts w:ascii="Times New Roman" w:hAnsi="Times New Roman"/>
                <w:bCs/>
                <w:sz w:val="24"/>
                <w:szCs w:val="24"/>
              </w:rPr>
            </w:pPr>
            <w:r>
              <w:rPr>
                <w:rFonts w:ascii="Times New Roman" w:hAnsi="Times New Roman"/>
                <w:bCs/>
                <w:sz w:val="24"/>
                <w:szCs w:val="24"/>
              </w:rPr>
              <w:t>2,00</w:t>
            </w:r>
          </w:p>
        </w:tc>
        <w:tc>
          <w:tcPr>
            <w:tcW w:w="1700" w:type="dxa"/>
            <w:vAlign w:val="center"/>
          </w:tcPr>
          <w:p w:rsidR="006254DA" w:rsidRPr="00B47E4B" w:rsidRDefault="006254DA" w:rsidP="00350756">
            <w:pPr>
              <w:spacing w:after="0" w:line="240" w:lineRule="auto"/>
              <w:jc w:val="center"/>
              <w:rPr>
                <w:rFonts w:ascii="Times New Roman" w:hAnsi="Times New Roman"/>
                <w:bCs/>
                <w:sz w:val="24"/>
                <w:szCs w:val="24"/>
              </w:rPr>
            </w:pPr>
            <w:r>
              <w:rPr>
                <w:rFonts w:ascii="Times New Roman" w:hAnsi="Times New Roman"/>
                <w:bCs/>
                <w:sz w:val="24"/>
                <w:szCs w:val="24"/>
              </w:rPr>
              <w:t>6,00</w:t>
            </w:r>
          </w:p>
        </w:tc>
        <w:tc>
          <w:tcPr>
            <w:tcW w:w="1427" w:type="dxa"/>
            <w:vAlign w:val="center"/>
          </w:tcPr>
          <w:p w:rsidR="006254DA" w:rsidRPr="00B47E4B" w:rsidRDefault="006254DA" w:rsidP="00350756">
            <w:pPr>
              <w:spacing w:after="0" w:line="240" w:lineRule="auto"/>
              <w:jc w:val="center"/>
              <w:rPr>
                <w:rFonts w:ascii="Times New Roman" w:hAnsi="Times New Roman"/>
                <w:bCs/>
                <w:sz w:val="24"/>
                <w:szCs w:val="24"/>
              </w:rPr>
            </w:pPr>
            <w:r>
              <w:rPr>
                <w:rFonts w:ascii="Times New Roman" w:hAnsi="Times New Roman"/>
                <w:bCs/>
                <w:sz w:val="24"/>
                <w:szCs w:val="24"/>
              </w:rPr>
              <w:t>6,30</w:t>
            </w:r>
          </w:p>
        </w:tc>
      </w:tr>
      <w:tr w:rsidR="006254DA" w:rsidRPr="002E41D0" w:rsidTr="007722F2">
        <w:tc>
          <w:tcPr>
            <w:tcW w:w="3224" w:type="dxa"/>
            <w:vAlign w:val="center"/>
          </w:tcPr>
          <w:p w:rsidR="006254DA" w:rsidRPr="0068603E" w:rsidRDefault="006254DA" w:rsidP="0068603E">
            <w:pPr>
              <w:spacing w:after="0" w:line="240" w:lineRule="auto"/>
              <w:rPr>
                <w:rFonts w:ascii="Times New Roman" w:hAnsi="Times New Roman" w:cs="Times New Roman"/>
                <w:sz w:val="24"/>
              </w:rPr>
            </w:pPr>
            <w:r w:rsidRPr="0068603E">
              <w:rPr>
                <w:rFonts w:ascii="Times New Roman" w:hAnsi="Times New Roman" w:cs="Times New Roman"/>
                <w:sz w:val="24"/>
              </w:rPr>
              <w:t xml:space="preserve">резистор </w:t>
            </w:r>
            <w:r w:rsidRPr="0068603E">
              <w:rPr>
                <w:rFonts w:ascii="Times New Roman" w:hAnsi="Times New Roman" w:cs="Times New Roman"/>
                <w:sz w:val="24"/>
                <w:lang w:val="en-US"/>
              </w:rPr>
              <w:t>SQP</w:t>
            </w:r>
            <w:r w:rsidRPr="0068603E">
              <w:rPr>
                <w:rFonts w:ascii="Times New Roman" w:hAnsi="Times New Roman" w:cs="Times New Roman"/>
                <w:sz w:val="24"/>
              </w:rPr>
              <w:t xml:space="preserve"> 20 кОм, 5 Вт, 1000 В, 5%</w:t>
            </w:r>
          </w:p>
        </w:tc>
        <w:tc>
          <w:tcPr>
            <w:tcW w:w="1983" w:type="dxa"/>
            <w:vAlign w:val="center"/>
          </w:tcPr>
          <w:p w:rsidR="006254DA" w:rsidRDefault="006254DA" w:rsidP="00350756">
            <w:pPr>
              <w:spacing w:after="0" w:line="240" w:lineRule="auto"/>
              <w:jc w:val="center"/>
              <w:rPr>
                <w:rFonts w:ascii="Times New Roman" w:hAnsi="Times New Roman" w:cs="Times New Roman"/>
                <w:sz w:val="24"/>
                <w:szCs w:val="28"/>
              </w:rPr>
            </w:pPr>
            <w:r>
              <w:rPr>
                <w:rFonts w:ascii="Times New Roman" w:hAnsi="Times New Roman" w:cs="Times New Roman"/>
                <w:sz w:val="24"/>
                <w:szCs w:val="28"/>
              </w:rPr>
              <w:t>1</w:t>
            </w:r>
          </w:p>
        </w:tc>
        <w:tc>
          <w:tcPr>
            <w:tcW w:w="1277" w:type="dxa"/>
            <w:vAlign w:val="center"/>
          </w:tcPr>
          <w:p w:rsidR="006254DA" w:rsidRPr="00B47E4B" w:rsidRDefault="006254DA" w:rsidP="00350756">
            <w:pPr>
              <w:spacing w:after="0" w:line="240" w:lineRule="auto"/>
              <w:jc w:val="center"/>
              <w:rPr>
                <w:rFonts w:ascii="Times New Roman" w:hAnsi="Times New Roman"/>
                <w:bCs/>
                <w:sz w:val="24"/>
                <w:szCs w:val="24"/>
              </w:rPr>
            </w:pPr>
            <w:r>
              <w:rPr>
                <w:rFonts w:ascii="Times New Roman" w:hAnsi="Times New Roman"/>
                <w:bCs/>
                <w:sz w:val="24"/>
                <w:szCs w:val="24"/>
              </w:rPr>
              <w:t>0,71</w:t>
            </w:r>
          </w:p>
        </w:tc>
        <w:tc>
          <w:tcPr>
            <w:tcW w:w="1700" w:type="dxa"/>
            <w:vAlign w:val="center"/>
          </w:tcPr>
          <w:p w:rsidR="006254DA" w:rsidRPr="00B47E4B" w:rsidRDefault="006254DA" w:rsidP="00350756">
            <w:pPr>
              <w:spacing w:after="0" w:line="240" w:lineRule="auto"/>
              <w:jc w:val="center"/>
              <w:rPr>
                <w:rFonts w:ascii="Times New Roman" w:hAnsi="Times New Roman"/>
                <w:bCs/>
                <w:sz w:val="24"/>
                <w:szCs w:val="24"/>
              </w:rPr>
            </w:pPr>
            <w:r>
              <w:rPr>
                <w:rFonts w:ascii="Times New Roman" w:hAnsi="Times New Roman"/>
                <w:bCs/>
                <w:sz w:val="24"/>
                <w:szCs w:val="24"/>
              </w:rPr>
              <w:t>0,71</w:t>
            </w:r>
          </w:p>
        </w:tc>
        <w:tc>
          <w:tcPr>
            <w:tcW w:w="1427" w:type="dxa"/>
            <w:vAlign w:val="center"/>
          </w:tcPr>
          <w:p w:rsidR="006254DA" w:rsidRPr="00B47E4B" w:rsidRDefault="006254DA" w:rsidP="00350756">
            <w:pPr>
              <w:spacing w:after="0" w:line="240" w:lineRule="auto"/>
              <w:jc w:val="center"/>
              <w:rPr>
                <w:rFonts w:ascii="Times New Roman" w:hAnsi="Times New Roman"/>
                <w:bCs/>
                <w:sz w:val="24"/>
                <w:szCs w:val="24"/>
              </w:rPr>
            </w:pPr>
            <w:r>
              <w:rPr>
                <w:rFonts w:ascii="Times New Roman" w:hAnsi="Times New Roman"/>
                <w:bCs/>
                <w:sz w:val="24"/>
                <w:szCs w:val="24"/>
              </w:rPr>
              <w:t>0,75</w:t>
            </w:r>
          </w:p>
        </w:tc>
      </w:tr>
      <w:tr w:rsidR="006254DA" w:rsidRPr="002E41D0" w:rsidTr="007722F2">
        <w:trPr>
          <w:trHeight w:val="462"/>
        </w:trPr>
        <w:tc>
          <w:tcPr>
            <w:tcW w:w="3224" w:type="dxa"/>
            <w:vAlign w:val="center"/>
          </w:tcPr>
          <w:p w:rsidR="006254DA" w:rsidRPr="0068603E" w:rsidRDefault="006254DA" w:rsidP="0068603E">
            <w:pPr>
              <w:spacing w:after="0" w:line="240" w:lineRule="auto"/>
              <w:rPr>
                <w:rFonts w:ascii="Times New Roman" w:hAnsi="Times New Roman" w:cs="Times New Roman"/>
                <w:sz w:val="24"/>
              </w:rPr>
            </w:pPr>
            <w:r w:rsidRPr="0068603E">
              <w:rPr>
                <w:rFonts w:ascii="Times New Roman" w:hAnsi="Times New Roman" w:cs="Times New Roman"/>
                <w:sz w:val="24"/>
              </w:rPr>
              <w:t>резистор М</w:t>
            </w:r>
            <w:r w:rsidRPr="0068603E">
              <w:rPr>
                <w:rFonts w:ascii="Times New Roman" w:hAnsi="Times New Roman" w:cs="Times New Roman"/>
                <w:sz w:val="24"/>
                <w:lang w:val="en-US"/>
              </w:rPr>
              <w:t>F</w:t>
            </w:r>
            <w:r w:rsidRPr="0068603E">
              <w:rPr>
                <w:rFonts w:ascii="Times New Roman" w:hAnsi="Times New Roman" w:cs="Times New Roman"/>
                <w:sz w:val="24"/>
              </w:rPr>
              <w:t xml:space="preserve"> – 25 (С2–23) 0,25 Вт, 10 кОм, 1%</w:t>
            </w:r>
          </w:p>
        </w:tc>
        <w:tc>
          <w:tcPr>
            <w:tcW w:w="1983" w:type="dxa"/>
            <w:vAlign w:val="center"/>
          </w:tcPr>
          <w:p w:rsidR="006254DA" w:rsidRDefault="006254DA" w:rsidP="00350756">
            <w:pPr>
              <w:spacing w:after="0" w:line="240" w:lineRule="auto"/>
              <w:jc w:val="center"/>
              <w:rPr>
                <w:rFonts w:ascii="Times New Roman" w:hAnsi="Times New Roman" w:cs="Times New Roman"/>
                <w:sz w:val="24"/>
                <w:szCs w:val="28"/>
              </w:rPr>
            </w:pPr>
            <w:r>
              <w:rPr>
                <w:rFonts w:ascii="Times New Roman" w:hAnsi="Times New Roman" w:cs="Times New Roman"/>
                <w:sz w:val="24"/>
                <w:szCs w:val="28"/>
              </w:rPr>
              <w:t>3</w:t>
            </w:r>
          </w:p>
        </w:tc>
        <w:tc>
          <w:tcPr>
            <w:tcW w:w="1277" w:type="dxa"/>
            <w:vAlign w:val="center"/>
          </w:tcPr>
          <w:p w:rsidR="006254DA" w:rsidRPr="00B47E4B" w:rsidRDefault="006254DA" w:rsidP="00350756">
            <w:pPr>
              <w:spacing w:after="0" w:line="240" w:lineRule="auto"/>
              <w:jc w:val="center"/>
              <w:rPr>
                <w:rFonts w:ascii="Times New Roman" w:hAnsi="Times New Roman"/>
                <w:bCs/>
                <w:sz w:val="24"/>
                <w:szCs w:val="24"/>
              </w:rPr>
            </w:pPr>
            <w:r>
              <w:rPr>
                <w:rFonts w:ascii="Times New Roman" w:hAnsi="Times New Roman"/>
                <w:bCs/>
                <w:sz w:val="24"/>
                <w:szCs w:val="24"/>
              </w:rPr>
              <w:t>0,20</w:t>
            </w:r>
          </w:p>
        </w:tc>
        <w:tc>
          <w:tcPr>
            <w:tcW w:w="1700" w:type="dxa"/>
            <w:vAlign w:val="center"/>
          </w:tcPr>
          <w:p w:rsidR="006254DA" w:rsidRPr="00B47E4B" w:rsidRDefault="006254DA" w:rsidP="00350756">
            <w:pPr>
              <w:spacing w:after="0" w:line="240" w:lineRule="auto"/>
              <w:jc w:val="center"/>
              <w:rPr>
                <w:rFonts w:ascii="Times New Roman" w:hAnsi="Times New Roman"/>
                <w:bCs/>
                <w:sz w:val="24"/>
                <w:szCs w:val="24"/>
              </w:rPr>
            </w:pPr>
            <w:r>
              <w:rPr>
                <w:rFonts w:ascii="Times New Roman" w:hAnsi="Times New Roman"/>
                <w:bCs/>
                <w:sz w:val="24"/>
                <w:szCs w:val="24"/>
              </w:rPr>
              <w:t>0,60</w:t>
            </w:r>
          </w:p>
        </w:tc>
        <w:tc>
          <w:tcPr>
            <w:tcW w:w="1427" w:type="dxa"/>
            <w:vAlign w:val="center"/>
          </w:tcPr>
          <w:p w:rsidR="006254DA" w:rsidRPr="00B47E4B" w:rsidRDefault="006254DA" w:rsidP="00350756">
            <w:pPr>
              <w:spacing w:after="0" w:line="240" w:lineRule="auto"/>
              <w:jc w:val="center"/>
              <w:rPr>
                <w:rFonts w:ascii="Times New Roman" w:hAnsi="Times New Roman"/>
                <w:bCs/>
                <w:sz w:val="24"/>
                <w:szCs w:val="24"/>
              </w:rPr>
            </w:pPr>
            <w:r>
              <w:rPr>
                <w:rFonts w:ascii="Times New Roman" w:hAnsi="Times New Roman"/>
                <w:bCs/>
                <w:sz w:val="24"/>
                <w:szCs w:val="24"/>
              </w:rPr>
              <w:t>0,63</w:t>
            </w:r>
          </w:p>
        </w:tc>
      </w:tr>
      <w:tr w:rsidR="006254DA" w:rsidRPr="002E41D0" w:rsidTr="007722F2">
        <w:trPr>
          <w:trHeight w:val="328"/>
        </w:trPr>
        <w:tc>
          <w:tcPr>
            <w:tcW w:w="3224" w:type="dxa"/>
            <w:vAlign w:val="center"/>
          </w:tcPr>
          <w:p w:rsidR="006254DA" w:rsidRPr="0068603E" w:rsidRDefault="006254DA" w:rsidP="0068603E">
            <w:pPr>
              <w:spacing w:after="0" w:line="240" w:lineRule="auto"/>
              <w:rPr>
                <w:rFonts w:ascii="Times New Roman" w:hAnsi="Times New Roman" w:cs="Times New Roman"/>
                <w:sz w:val="24"/>
              </w:rPr>
            </w:pPr>
            <w:r w:rsidRPr="0068603E">
              <w:rPr>
                <w:rFonts w:ascii="Times New Roman" w:hAnsi="Times New Roman" w:cs="Times New Roman"/>
                <w:sz w:val="24"/>
              </w:rPr>
              <w:t>резистор МО – 200 (С2–23) 2 Вт, 30 кОм, 350 В</w:t>
            </w:r>
          </w:p>
        </w:tc>
        <w:tc>
          <w:tcPr>
            <w:tcW w:w="1983" w:type="dxa"/>
            <w:vAlign w:val="center"/>
          </w:tcPr>
          <w:p w:rsidR="006254DA" w:rsidRDefault="006254DA" w:rsidP="00350756">
            <w:pPr>
              <w:spacing w:after="0" w:line="240" w:lineRule="auto"/>
              <w:jc w:val="center"/>
              <w:rPr>
                <w:rFonts w:ascii="Times New Roman" w:hAnsi="Times New Roman" w:cs="Times New Roman"/>
                <w:sz w:val="24"/>
                <w:szCs w:val="28"/>
              </w:rPr>
            </w:pPr>
            <w:r>
              <w:rPr>
                <w:rFonts w:ascii="Times New Roman" w:hAnsi="Times New Roman" w:cs="Times New Roman"/>
                <w:sz w:val="24"/>
                <w:szCs w:val="28"/>
              </w:rPr>
              <w:t>1</w:t>
            </w:r>
          </w:p>
        </w:tc>
        <w:tc>
          <w:tcPr>
            <w:tcW w:w="1277" w:type="dxa"/>
            <w:vAlign w:val="center"/>
          </w:tcPr>
          <w:p w:rsidR="006254DA" w:rsidRPr="00B47E4B" w:rsidRDefault="006254DA" w:rsidP="00350756">
            <w:pPr>
              <w:spacing w:after="0" w:line="240" w:lineRule="auto"/>
              <w:jc w:val="center"/>
              <w:rPr>
                <w:rFonts w:ascii="Times New Roman" w:hAnsi="Times New Roman"/>
                <w:bCs/>
                <w:sz w:val="24"/>
                <w:szCs w:val="24"/>
              </w:rPr>
            </w:pPr>
            <w:r>
              <w:rPr>
                <w:rFonts w:ascii="Times New Roman" w:hAnsi="Times New Roman"/>
                <w:bCs/>
                <w:sz w:val="24"/>
                <w:szCs w:val="24"/>
              </w:rPr>
              <w:t>0,20</w:t>
            </w:r>
          </w:p>
        </w:tc>
        <w:tc>
          <w:tcPr>
            <w:tcW w:w="1700" w:type="dxa"/>
            <w:vAlign w:val="center"/>
          </w:tcPr>
          <w:p w:rsidR="006254DA" w:rsidRPr="00B47E4B" w:rsidRDefault="006254DA" w:rsidP="00350756">
            <w:pPr>
              <w:spacing w:after="0" w:line="240" w:lineRule="auto"/>
              <w:jc w:val="center"/>
              <w:rPr>
                <w:rFonts w:ascii="Times New Roman" w:hAnsi="Times New Roman"/>
                <w:bCs/>
                <w:sz w:val="24"/>
                <w:szCs w:val="24"/>
              </w:rPr>
            </w:pPr>
            <w:r>
              <w:rPr>
                <w:rFonts w:ascii="Times New Roman" w:hAnsi="Times New Roman"/>
                <w:bCs/>
                <w:sz w:val="24"/>
                <w:szCs w:val="24"/>
              </w:rPr>
              <w:t>0,20</w:t>
            </w:r>
          </w:p>
        </w:tc>
        <w:tc>
          <w:tcPr>
            <w:tcW w:w="1427" w:type="dxa"/>
            <w:vAlign w:val="center"/>
          </w:tcPr>
          <w:p w:rsidR="006254DA" w:rsidRPr="00B47E4B" w:rsidRDefault="006254DA" w:rsidP="00350756">
            <w:pPr>
              <w:spacing w:after="0" w:line="240" w:lineRule="auto"/>
              <w:jc w:val="center"/>
              <w:rPr>
                <w:rFonts w:ascii="Times New Roman" w:hAnsi="Times New Roman"/>
                <w:bCs/>
                <w:sz w:val="24"/>
                <w:szCs w:val="24"/>
              </w:rPr>
            </w:pPr>
            <w:r>
              <w:rPr>
                <w:rFonts w:ascii="Times New Roman" w:hAnsi="Times New Roman"/>
                <w:bCs/>
                <w:sz w:val="24"/>
                <w:szCs w:val="24"/>
              </w:rPr>
              <w:t>0,21</w:t>
            </w:r>
          </w:p>
        </w:tc>
      </w:tr>
      <w:tr w:rsidR="006254DA" w:rsidRPr="002E41D0" w:rsidTr="007722F2">
        <w:tc>
          <w:tcPr>
            <w:tcW w:w="3224" w:type="dxa"/>
            <w:vAlign w:val="center"/>
          </w:tcPr>
          <w:p w:rsidR="006254DA" w:rsidRPr="00142DA2" w:rsidRDefault="006254DA" w:rsidP="0068603E">
            <w:pPr>
              <w:spacing w:after="0" w:line="240" w:lineRule="auto"/>
              <w:rPr>
                <w:rFonts w:ascii="Times New Roman" w:hAnsi="Times New Roman" w:cs="Times New Roman"/>
                <w:sz w:val="24"/>
              </w:rPr>
            </w:pPr>
            <w:r>
              <w:rPr>
                <w:rFonts w:ascii="Times New Roman" w:hAnsi="Times New Roman" w:cs="Times New Roman"/>
                <w:color w:val="000000"/>
                <w:sz w:val="24"/>
                <w:szCs w:val="28"/>
                <w:shd w:val="clear" w:color="auto" w:fill="FFFFFF"/>
              </w:rPr>
              <w:t>диод</w:t>
            </w:r>
            <w:r w:rsidRPr="00962B95">
              <w:rPr>
                <w:rFonts w:ascii="Times New Roman" w:hAnsi="Times New Roman" w:cs="Times New Roman"/>
                <w:color w:val="000000"/>
                <w:sz w:val="24"/>
                <w:szCs w:val="28"/>
                <w:shd w:val="clear" w:color="auto" w:fill="FFFFFF"/>
              </w:rPr>
              <w:t xml:space="preserve"> </w:t>
            </w:r>
            <w:r w:rsidRPr="00962B95">
              <w:rPr>
                <w:rFonts w:ascii="Times New Roman" w:eastAsia="Times New Roman" w:hAnsi="Times New Roman" w:cs="Times New Roman"/>
                <w:color w:val="000000"/>
                <w:spacing w:val="4"/>
                <w:sz w:val="24"/>
                <w:szCs w:val="28"/>
                <w:lang w:eastAsia="ru-RU"/>
              </w:rPr>
              <w:t>КЦ402Г</w:t>
            </w:r>
            <w:r>
              <w:rPr>
                <w:rFonts w:ascii="Times New Roman" w:eastAsia="Times New Roman" w:hAnsi="Times New Roman" w:cs="Times New Roman"/>
                <w:color w:val="000000"/>
                <w:spacing w:val="4"/>
                <w:sz w:val="24"/>
                <w:szCs w:val="28"/>
                <w:lang w:eastAsia="ru-RU"/>
              </w:rPr>
              <w:t xml:space="preserve"> – 100В – 1000 мА – 5 кГц</w:t>
            </w:r>
          </w:p>
        </w:tc>
        <w:tc>
          <w:tcPr>
            <w:tcW w:w="1983" w:type="dxa"/>
            <w:vAlign w:val="center"/>
          </w:tcPr>
          <w:p w:rsidR="006254DA" w:rsidRDefault="006254DA" w:rsidP="00350756">
            <w:pPr>
              <w:spacing w:after="0" w:line="240" w:lineRule="auto"/>
              <w:jc w:val="center"/>
              <w:rPr>
                <w:rFonts w:ascii="Times New Roman" w:hAnsi="Times New Roman" w:cs="Times New Roman"/>
                <w:sz w:val="24"/>
                <w:szCs w:val="28"/>
              </w:rPr>
            </w:pPr>
            <w:r>
              <w:rPr>
                <w:rFonts w:ascii="Times New Roman" w:hAnsi="Times New Roman" w:cs="Times New Roman"/>
                <w:sz w:val="24"/>
                <w:szCs w:val="28"/>
              </w:rPr>
              <w:t>8</w:t>
            </w:r>
          </w:p>
        </w:tc>
        <w:tc>
          <w:tcPr>
            <w:tcW w:w="1277" w:type="dxa"/>
            <w:vAlign w:val="center"/>
          </w:tcPr>
          <w:p w:rsidR="006254DA" w:rsidRPr="00B47E4B" w:rsidRDefault="006254DA" w:rsidP="00350756">
            <w:pPr>
              <w:spacing w:after="0" w:line="240" w:lineRule="auto"/>
              <w:jc w:val="center"/>
              <w:rPr>
                <w:rFonts w:ascii="Times New Roman" w:hAnsi="Times New Roman"/>
                <w:bCs/>
                <w:sz w:val="24"/>
                <w:szCs w:val="24"/>
              </w:rPr>
            </w:pPr>
            <w:r>
              <w:rPr>
                <w:rFonts w:ascii="Times New Roman" w:hAnsi="Times New Roman"/>
                <w:bCs/>
                <w:sz w:val="24"/>
                <w:szCs w:val="24"/>
              </w:rPr>
              <w:t>3,00</w:t>
            </w:r>
          </w:p>
        </w:tc>
        <w:tc>
          <w:tcPr>
            <w:tcW w:w="1700" w:type="dxa"/>
            <w:vAlign w:val="center"/>
          </w:tcPr>
          <w:p w:rsidR="006254DA" w:rsidRPr="00B47E4B" w:rsidRDefault="0068603E" w:rsidP="00350756">
            <w:pPr>
              <w:spacing w:after="0" w:line="240" w:lineRule="auto"/>
              <w:jc w:val="center"/>
              <w:rPr>
                <w:rFonts w:ascii="Times New Roman" w:hAnsi="Times New Roman"/>
                <w:bCs/>
                <w:sz w:val="24"/>
                <w:szCs w:val="24"/>
              </w:rPr>
            </w:pPr>
            <w:r>
              <w:rPr>
                <w:rFonts w:ascii="Times New Roman" w:hAnsi="Times New Roman"/>
                <w:bCs/>
                <w:sz w:val="24"/>
                <w:szCs w:val="24"/>
              </w:rPr>
              <w:t>18</w:t>
            </w:r>
            <w:r w:rsidR="006254DA">
              <w:rPr>
                <w:rFonts w:ascii="Times New Roman" w:hAnsi="Times New Roman"/>
                <w:bCs/>
                <w:sz w:val="24"/>
                <w:szCs w:val="24"/>
              </w:rPr>
              <w:t>,00</w:t>
            </w:r>
          </w:p>
        </w:tc>
        <w:tc>
          <w:tcPr>
            <w:tcW w:w="1427" w:type="dxa"/>
            <w:vAlign w:val="center"/>
          </w:tcPr>
          <w:p w:rsidR="006254DA" w:rsidRPr="00B47E4B" w:rsidRDefault="0068603E" w:rsidP="00350756">
            <w:pPr>
              <w:spacing w:after="0" w:line="240" w:lineRule="auto"/>
              <w:jc w:val="center"/>
              <w:rPr>
                <w:rFonts w:ascii="Times New Roman" w:hAnsi="Times New Roman"/>
                <w:bCs/>
                <w:sz w:val="24"/>
                <w:szCs w:val="24"/>
              </w:rPr>
            </w:pPr>
            <w:r>
              <w:rPr>
                <w:rFonts w:ascii="Times New Roman" w:hAnsi="Times New Roman"/>
                <w:bCs/>
                <w:sz w:val="24"/>
                <w:szCs w:val="24"/>
              </w:rPr>
              <w:t>18,9</w:t>
            </w:r>
            <w:r w:rsidR="006254DA">
              <w:rPr>
                <w:rFonts w:ascii="Times New Roman" w:hAnsi="Times New Roman"/>
                <w:bCs/>
                <w:sz w:val="24"/>
                <w:szCs w:val="24"/>
              </w:rPr>
              <w:t>0</w:t>
            </w:r>
          </w:p>
        </w:tc>
      </w:tr>
      <w:tr w:rsidR="006254DA" w:rsidRPr="002E41D0" w:rsidTr="007722F2">
        <w:tc>
          <w:tcPr>
            <w:tcW w:w="3224" w:type="dxa"/>
            <w:vAlign w:val="center"/>
          </w:tcPr>
          <w:p w:rsidR="006254DA" w:rsidRPr="00D077D3" w:rsidRDefault="006254DA" w:rsidP="0068603E">
            <w:pPr>
              <w:spacing w:after="0" w:line="240" w:lineRule="auto"/>
              <w:rPr>
                <w:rFonts w:ascii="Times New Roman" w:hAnsi="Times New Roman" w:cs="Times New Roman"/>
                <w:sz w:val="24"/>
                <w:szCs w:val="28"/>
                <w:lang w:val="en-US"/>
              </w:rPr>
            </w:pPr>
            <w:r>
              <w:rPr>
                <w:rFonts w:ascii="Times New Roman" w:hAnsi="Times New Roman" w:cs="Times New Roman"/>
                <w:sz w:val="24"/>
                <w:szCs w:val="28"/>
              </w:rPr>
              <w:t>трансформатор</w:t>
            </w:r>
            <w:r w:rsidRPr="00D077D3">
              <w:rPr>
                <w:rFonts w:ascii="Times New Roman" w:hAnsi="Times New Roman" w:cs="Times New Roman"/>
                <w:sz w:val="24"/>
                <w:szCs w:val="28"/>
                <w:lang w:val="en-US"/>
              </w:rPr>
              <w:t xml:space="preserve"> </w:t>
            </w:r>
            <w:r w:rsidRPr="00962B95">
              <w:rPr>
                <w:rFonts w:ascii="Times New Roman" w:eastAsia="Times New Roman" w:hAnsi="Times New Roman" w:cs="Times New Roman"/>
                <w:color w:val="000000"/>
                <w:spacing w:val="4"/>
                <w:sz w:val="24"/>
                <w:szCs w:val="28"/>
                <w:lang w:eastAsia="ru-RU"/>
              </w:rPr>
              <w:t>TП1202</w:t>
            </w:r>
            <w:r>
              <w:rPr>
                <w:rFonts w:ascii="Times New Roman" w:eastAsia="Times New Roman" w:hAnsi="Times New Roman" w:cs="Times New Roman"/>
                <w:color w:val="000000"/>
                <w:spacing w:val="4"/>
                <w:sz w:val="24"/>
                <w:szCs w:val="28"/>
                <w:lang w:eastAsia="ru-RU"/>
              </w:rPr>
              <w:t xml:space="preserve"> 9 В, 1,3 А</w:t>
            </w:r>
          </w:p>
        </w:tc>
        <w:tc>
          <w:tcPr>
            <w:tcW w:w="1983" w:type="dxa"/>
            <w:vAlign w:val="center"/>
          </w:tcPr>
          <w:p w:rsidR="006254DA" w:rsidRPr="00D077D3" w:rsidRDefault="006254DA" w:rsidP="00350756">
            <w:pPr>
              <w:spacing w:after="0" w:line="240" w:lineRule="auto"/>
              <w:jc w:val="center"/>
              <w:rPr>
                <w:rFonts w:ascii="Times New Roman" w:hAnsi="Times New Roman" w:cs="Times New Roman"/>
                <w:sz w:val="24"/>
                <w:szCs w:val="28"/>
              </w:rPr>
            </w:pPr>
            <w:r>
              <w:rPr>
                <w:rFonts w:ascii="Times New Roman" w:hAnsi="Times New Roman" w:cs="Times New Roman"/>
                <w:sz w:val="24"/>
                <w:szCs w:val="28"/>
              </w:rPr>
              <w:t>1</w:t>
            </w:r>
          </w:p>
        </w:tc>
        <w:tc>
          <w:tcPr>
            <w:tcW w:w="1277" w:type="dxa"/>
            <w:vAlign w:val="center"/>
          </w:tcPr>
          <w:p w:rsidR="006254DA" w:rsidRPr="00B47E4B" w:rsidRDefault="006254DA" w:rsidP="00350756">
            <w:pPr>
              <w:tabs>
                <w:tab w:val="left" w:pos="851"/>
              </w:tabs>
              <w:spacing w:after="0" w:line="240" w:lineRule="auto"/>
              <w:jc w:val="center"/>
              <w:rPr>
                <w:rFonts w:ascii="Times New Roman" w:hAnsi="Times New Roman"/>
                <w:bCs/>
                <w:sz w:val="24"/>
                <w:szCs w:val="24"/>
              </w:rPr>
            </w:pPr>
            <w:r>
              <w:rPr>
                <w:rFonts w:ascii="Times New Roman" w:hAnsi="Times New Roman"/>
                <w:bCs/>
                <w:sz w:val="24"/>
                <w:szCs w:val="24"/>
              </w:rPr>
              <w:t>4,00</w:t>
            </w:r>
          </w:p>
        </w:tc>
        <w:tc>
          <w:tcPr>
            <w:tcW w:w="1700" w:type="dxa"/>
            <w:vAlign w:val="center"/>
          </w:tcPr>
          <w:p w:rsidR="006254DA" w:rsidRPr="00B47E4B" w:rsidRDefault="006254DA" w:rsidP="00350756">
            <w:pPr>
              <w:spacing w:after="0" w:line="240" w:lineRule="auto"/>
              <w:jc w:val="center"/>
              <w:rPr>
                <w:rFonts w:ascii="Times New Roman" w:hAnsi="Times New Roman"/>
                <w:bCs/>
                <w:sz w:val="24"/>
                <w:szCs w:val="24"/>
              </w:rPr>
            </w:pPr>
            <w:r>
              <w:rPr>
                <w:rFonts w:ascii="Times New Roman" w:hAnsi="Times New Roman"/>
                <w:bCs/>
                <w:sz w:val="24"/>
                <w:szCs w:val="24"/>
              </w:rPr>
              <w:t>4,00</w:t>
            </w:r>
          </w:p>
        </w:tc>
        <w:tc>
          <w:tcPr>
            <w:tcW w:w="1427" w:type="dxa"/>
            <w:vAlign w:val="center"/>
          </w:tcPr>
          <w:p w:rsidR="006254DA" w:rsidRPr="00671A2D" w:rsidRDefault="006254DA" w:rsidP="00350756">
            <w:pPr>
              <w:spacing w:after="0" w:line="240" w:lineRule="auto"/>
              <w:jc w:val="center"/>
              <w:rPr>
                <w:rFonts w:ascii="Times New Roman" w:hAnsi="Times New Roman"/>
                <w:bCs/>
                <w:sz w:val="24"/>
                <w:szCs w:val="24"/>
              </w:rPr>
            </w:pPr>
            <w:r>
              <w:rPr>
                <w:rFonts w:ascii="Times New Roman" w:hAnsi="Times New Roman"/>
                <w:bCs/>
                <w:sz w:val="24"/>
                <w:szCs w:val="24"/>
              </w:rPr>
              <w:t>4,20</w:t>
            </w:r>
          </w:p>
        </w:tc>
      </w:tr>
      <w:tr w:rsidR="006254DA" w:rsidRPr="002E41D0" w:rsidTr="007722F2">
        <w:trPr>
          <w:trHeight w:val="70"/>
        </w:trPr>
        <w:tc>
          <w:tcPr>
            <w:tcW w:w="3224" w:type="dxa"/>
            <w:vAlign w:val="center"/>
          </w:tcPr>
          <w:p w:rsidR="006254DA" w:rsidRPr="001E0CEA" w:rsidRDefault="006254DA" w:rsidP="0068603E">
            <w:pPr>
              <w:spacing w:after="0" w:line="240" w:lineRule="auto"/>
              <w:rPr>
                <w:rFonts w:ascii="Times New Roman" w:hAnsi="Times New Roman" w:cs="Times New Roman"/>
                <w:sz w:val="24"/>
                <w:szCs w:val="28"/>
              </w:rPr>
            </w:pPr>
            <w:r>
              <w:rPr>
                <w:rFonts w:ascii="Times New Roman" w:hAnsi="Times New Roman" w:cs="Times New Roman"/>
                <w:sz w:val="24"/>
                <w:szCs w:val="28"/>
              </w:rPr>
              <w:t>предохранитель С630</w:t>
            </w:r>
          </w:p>
        </w:tc>
        <w:tc>
          <w:tcPr>
            <w:tcW w:w="1983" w:type="dxa"/>
            <w:vAlign w:val="center"/>
          </w:tcPr>
          <w:p w:rsidR="006254DA" w:rsidRPr="00D077D3" w:rsidRDefault="006254DA" w:rsidP="00350756">
            <w:pPr>
              <w:spacing w:after="0" w:line="240" w:lineRule="auto"/>
              <w:jc w:val="center"/>
              <w:rPr>
                <w:rFonts w:ascii="Times New Roman" w:hAnsi="Times New Roman" w:cs="Times New Roman"/>
                <w:sz w:val="24"/>
                <w:szCs w:val="28"/>
              </w:rPr>
            </w:pPr>
            <w:r>
              <w:rPr>
                <w:rFonts w:ascii="Times New Roman" w:hAnsi="Times New Roman" w:cs="Times New Roman"/>
                <w:sz w:val="24"/>
                <w:szCs w:val="28"/>
              </w:rPr>
              <w:t>1</w:t>
            </w:r>
          </w:p>
        </w:tc>
        <w:tc>
          <w:tcPr>
            <w:tcW w:w="1277" w:type="dxa"/>
            <w:vAlign w:val="center"/>
          </w:tcPr>
          <w:p w:rsidR="006254DA" w:rsidRPr="00086C73" w:rsidRDefault="006254DA" w:rsidP="00350756">
            <w:pPr>
              <w:spacing w:after="0" w:line="240" w:lineRule="auto"/>
              <w:jc w:val="center"/>
              <w:rPr>
                <w:rFonts w:ascii="Times New Roman" w:hAnsi="Times New Roman"/>
                <w:bCs/>
                <w:sz w:val="24"/>
                <w:szCs w:val="24"/>
              </w:rPr>
            </w:pPr>
            <w:r>
              <w:rPr>
                <w:rFonts w:ascii="Times New Roman" w:hAnsi="Times New Roman"/>
                <w:bCs/>
                <w:sz w:val="24"/>
                <w:szCs w:val="24"/>
              </w:rPr>
              <w:t>0,17</w:t>
            </w:r>
          </w:p>
        </w:tc>
        <w:tc>
          <w:tcPr>
            <w:tcW w:w="1700" w:type="dxa"/>
            <w:vAlign w:val="center"/>
          </w:tcPr>
          <w:p w:rsidR="006254DA" w:rsidRPr="00B47E4B" w:rsidRDefault="006254DA" w:rsidP="00350756">
            <w:pPr>
              <w:spacing w:after="0" w:line="240" w:lineRule="auto"/>
              <w:jc w:val="center"/>
              <w:rPr>
                <w:rFonts w:ascii="Times New Roman" w:hAnsi="Times New Roman"/>
                <w:bCs/>
                <w:sz w:val="24"/>
                <w:szCs w:val="24"/>
              </w:rPr>
            </w:pPr>
            <w:r>
              <w:rPr>
                <w:rFonts w:ascii="Times New Roman" w:hAnsi="Times New Roman"/>
                <w:bCs/>
                <w:sz w:val="24"/>
                <w:szCs w:val="24"/>
              </w:rPr>
              <w:t>0,17</w:t>
            </w:r>
          </w:p>
        </w:tc>
        <w:tc>
          <w:tcPr>
            <w:tcW w:w="1427" w:type="dxa"/>
            <w:vAlign w:val="center"/>
          </w:tcPr>
          <w:p w:rsidR="006254DA" w:rsidRPr="00B47E4B" w:rsidRDefault="006254DA" w:rsidP="00350756">
            <w:pPr>
              <w:spacing w:after="0" w:line="240" w:lineRule="auto"/>
              <w:jc w:val="center"/>
              <w:rPr>
                <w:rFonts w:ascii="Times New Roman" w:hAnsi="Times New Roman"/>
                <w:bCs/>
                <w:sz w:val="24"/>
                <w:szCs w:val="24"/>
              </w:rPr>
            </w:pPr>
            <w:r>
              <w:rPr>
                <w:rFonts w:ascii="Times New Roman" w:hAnsi="Times New Roman"/>
                <w:bCs/>
                <w:sz w:val="24"/>
                <w:szCs w:val="24"/>
              </w:rPr>
              <w:t>0,18</w:t>
            </w:r>
          </w:p>
        </w:tc>
      </w:tr>
      <w:tr w:rsidR="006254DA" w:rsidRPr="002E41D0" w:rsidTr="007722F2">
        <w:trPr>
          <w:trHeight w:val="467"/>
        </w:trPr>
        <w:tc>
          <w:tcPr>
            <w:tcW w:w="3224" w:type="dxa"/>
            <w:vAlign w:val="center"/>
          </w:tcPr>
          <w:p w:rsidR="006254DA" w:rsidRPr="001E0CEA" w:rsidRDefault="006254DA" w:rsidP="0068603E">
            <w:pPr>
              <w:spacing w:after="0" w:line="240" w:lineRule="auto"/>
              <w:rPr>
                <w:rFonts w:ascii="Times New Roman" w:hAnsi="Times New Roman" w:cs="Times New Roman"/>
                <w:sz w:val="24"/>
                <w:szCs w:val="28"/>
              </w:rPr>
            </w:pPr>
            <w:r>
              <w:rPr>
                <w:rFonts w:ascii="Times New Roman" w:hAnsi="Times New Roman" w:cs="Times New Roman"/>
                <w:sz w:val="24"/>
                <w:szCs w:val="28"/>
              </w:rPr>
              <w:t>рубильник ОТ16</w:t>
            </w:r>
            <w:r>
              <w:rPr>
                <w:rFonts w:ascii="Times New Roman" w:hAnsi="Times New Roman" w:cs="Times New Roman"/>
                <w:sz w:val="24"/>
                <w:szCs w:val="28"/>
                <w:lang w:val="en-US"/>
              </w:rPr>
              <w:t>F</w:t>
            </w:r>
            <w:r w:rsidRPr="001E0CEA">
              <w:rPr>
                <w:rFonts w:ascii="Times New Roman" w:hAnsi="Times New Roman" w:cs="Times New Roman"/>
                <w:sz w:val="24"/>
                <w:szCs w:val="28"/>
              </w:rPr>
              <w:t>3 – 16</w:t>
            </w:r>
            <w:r>
              <w:rPr>
                <w:rFonts w:ascii="Times New Roman" w:hAnsi="Times New Roman" w:cs="Times New Roman"/>
                <w:sz w:val="24"/>
                <w:szCs w:val="28"/>
                <w:lang w:val="en-US"/>
              </w:rPr>
              <w:t>A</w:t>
            </w:r>
            <w:r w:rsidRPr="001E0CEA">
              <w:rPr>
                <w:rFonts w:ascii="Times New Roman" w:hAnsi="Times New Roman" w:cs="Times New Roman"/>
                <w:sz w:val="24"/>
                <w:szCs w:val="28"/>
              </w:rPr>
              <w:t xml:space="preserve"> – 230</w:t>
            </w:r>
            <w:r>
              <w:rPr>
                <w:rFonts w:ascii="Times New Roman" w:hAnsi="Times New Roman" w:cs="Times New Roman"/>
                <w:sz w:val="24"/>
                <w:szCs w:val="28"/>
                <w:lang w:val="en-US"/>
              </w:rPr>
              <w:t>B</w:t>
            </w:r>
            <w:r w:rsidRPr="001E0CEA">
              <w:rPr>
                <w:rFonts w:ascii="Times New Roman" w:hAnsi="Times New Roman" w:cs="Times New Roman"/>
                <w:sz w:val="24"/>
                <w:szCs w:val="28"/>
              </w:rPr>
              <w:t>/400</w:t>
            </w:r>
            <w:r>
              <w:rPr>
                <w:rFonts w:ascii="Times New Roman" w:hAnsi="Times New Roman" w:cs="Times New Roman"/>
                <w:sz w:val="24"/>
                <w:szCs w:val="28"/>
                <w:lang w:val="en-US"/>
              </w:rPr>
              <w:t>B</w:t>
            </w:r>
          </w:p>
        </w:tc>
        <w:tc>
          <w:tcPr>
            <w:tcW w:w="1983" w:type="dxa"/>
            <w:vAlign w:val="center"/>
          </w:tcPr>
          <w:p w:rsidR="006254DA" w:rsidRPr="001E0CEA" w:rsidRDefault="006254DA" w:rsidP="00350756">
            <w:pPr>
              <w:spacing w:after="0" w:line="240" w:lineRule="auto"/>
              <w:jc w:val="center"/>
              <w:rPr>
                <w:rFonts w:ascii="Times New Roman" w:hAnsi="Times New Roman" w:cs="Times New Roman"/>
                <w:sz w:val="24"/>
                <w:szCs w:val="28"/>
                <w:lang w:val="en-US"/>
              </w:rPr>
            </w:pPr>
            <w:r>
              <w:rPr>
                <w:rFonts w:ascii="Times New Roman" w:hAnsi="Times New Roman" w:cs="Times New Roman"/>
                <w:sz w:val="24"/>
                <w:szCs w:val="28"/>
                <w:lang w:val="en-US"/>
              </w:rPr>
              <w:t>1</w:t>
            </w:r>
          </w:p>
        </w:tc>
        <w:tc>
          <w:tcPr>
            <w:tcW w:w="1277" w:type="dxa"/>
            <w:vAlign w:val="center"/>
          </w:tcPr>
          <w:p w:rsidR="006254DA" w:rsidRPr="00086C73" w:rsidRDefault="006254DA" w:rsidP="00350756">
            <w:pPr>
              <w:spacing w:after="0" w:line="240" w:lineRule="auto"/>
              <w:jc w:val="center"/>
              <w:rPr>
                <w:rFonts w:ascii="Times New Roman" w:hAnsi="Times New Roman"/>
                <w:bCs/>
                <w:sz w:val="24"/>
                <w:szCs w:val="24"/>
              </w:rPr>
            </w:pPr>
            <w:r>
              <w:rPr>
                <w:rFonts w:ascii="Times New Roman" w:hAnsi="Times New Roman"/>
                <w:bCs/>
                <w:sz w:val="24"/>
                <w:szCs w:val="24"/>
              </w:rPr>
              <w:t>14,80</w:t>
            </w:r>
          </w:p>
        </w:tc>
        <w:tc>
          <w:tcPr>
            <w:tcW w:w="1700" w:type="dxa"/>
            <w:vAlign w:val="center"/>
          </w:tcPr>
          <w:p w:rsidR="006254DA" w:rsidRPr="00B47E4B" w:rsidRDefault="006254DA" w:rsidP="00350756">
            <w:pPr>
              <w:spacing w:after="0" w:line="240" w:lineRule="auto"/>
              <w:jc w:val="center"/>
              <w:rPr>
                <w:rFonts w:ascii="Times New Roman" w:hAnsi="Times New Roman"/>
                <w:bCs/>
                <w:sz w:val="24"/>
                <w:szCs w:val="24"/>
              </w:rPr>
            </w:pPr>
            <w:r>
              <w:rPr>
                <w:rFonts w:ascii="Times New Roman" w:hAnsi="Times New Roman"/>
                <w:bCs/>
                <w:sz w:val="24"/>
                <w:szCs w:val="24"/>
              </w:rPr>
              <w:t>14,80</w:t>
            </w:r>
          </w:p>
        </w:tc>
        <w:tc>
          <w:tcPr>
            <w:tcW w:w="1427" w:type="dxa"/>
            <w:vAlign w:val="center"/>
          </w:tcPr>
          <w:p w:rsidR="006254DA" w:rsidRPr="00B47E4B" w:rsidRDefault="006254DA" w:rsidP="00350756">
            <w:pPr>
              <w:spacing w:after="0" w:line="240" w:lineRule="auto"/>
              <w:jc w:val="center"/>
              <w:rPr>
                <w:rFonts w:ascii="Times New Roman" w:hAnsi="Times New Roman"/>
                <w:bCs/>
                <w:sz w:val="24"/>
                <w:szCs w:val="24"/>
              </w:rPr>
            </w:pPr>
            <w:r>
              <w:rPr>
                <w:rFonts w:ascii="Times New Roman" w:hAnsi="Times New Roman"/>
                <w:bCs/>
                <w:sz w:val="24"/>
                <w:szCs w:val="24"/>
              </w:rPr>
              <w:t>15,50</w:t>
            </w:r>
          </w:p>
        </w:tc>
      </w:tr>
      <w:tr w:rsidR="006254DA" w:rsidRPr="002E41D0" w:rsidTr="007722F2">
        <w:tc>
          <w:tcPr>
            <w:tcW w:w="3224" w:type="dxa"/>
            <w:vAlign w:val="center"/>
          </w:tcPr>
          <w:p w:rsidR="006254DA" w:rsidRPr="00D077D3" w:rsidRDefault="006254DA" w:rsidP="0068603E">
            <w:pPr>
              <w:spacing w:after="0" w:line="240" w:lineRule="auto"/>
              <w:rPr>
                <w:rFonts w:ascii="Times New Roman" w:hAnsi="Times New Roman" w:cs="Times New Roman"/>
                <w:sz w:val="24"/>
                <w:szCs w:val="28"/>
                <w:highlight w:val="yellow"/>
              </w:rPr>
            </w:pPr>
            <w:r w:rsidRPr="00962B95">
              <w:rPr>
                <w:rStyle w:val="af"/>
                <w:sz w:val="24"/>
              </w:rPr>
              <w:t>ЖКИ WH1602 (HD44780)</w:t>
            </w:r>
          </w:p>
        </w:tc>
        <w:tc>
          <w:tcPr>
            <w:tcW w:w="1983" w:type="dxa"/>
            <w:vAlign w:val="center"/>
          </w:tcPr>
          <w:p w:rsidR="006254DA" w:rsidRPr="00962B95" w:rsidRDefault="0068603E" w:rsidP="00350756">
            <w:pPr>
              <w:spacing w:after="0" w:line="240" w:lineRule="auto"/>
              <w:jc w:val="center"/>
              <w:rPr>
                <w:rFonts w:ascii="Times New Roman" w:hAnsi="Times New Roman" w:cs="Times New Roman"/>
                <w:sz w:val="24"/>
                <w:szCs w:val="28"/>
              </w:rPr>
            </w:pPr>
            <w:r>
              <w:rPr>
                <w:rFonts w:ascii="Times New Roman" w:hAnsi="Times New Roman" w:cs="Times New Roman"/>
                <w:sz w:val="24"/>
                <w:szCs w:val="28"/>
              </w:rPr>
              <w:t>2</w:t>
            </w:r>
          </w:p>
        </w:tc>
        <w:tc>
          <w:tcPr>
            <w:tcW w:w="1277" w:type="dxa"/>
            <w:vAlign w:val="center"/>
          </w:tcPr>
          <w:p w:rsidR="006254DA" w:rsidRPr="00B47E4B" w:rsidRDefault="006254DA" w:rsidP="00350756">
            <w:pPr>
              <w:spacing w:after="0" w:line="240" w:lineRule="auto"/>
              <w:jc w:val="center"/>
              <w:rPr>
                <w:rFonts w:ascii="Times New Roman" w:hAnsi="Times New Roman"/>
                <w:bCs/>
                <w:sz w:val="24"/>
                <w:szCs w:val="24"/>
              </w:rPr>
            </w:pPr>
            <w:r>
              <w:rPr>
                <w:rFonts w:ascii="Times New Roman" w:hAnsi="Times New Roman"/>
                <w:bCs/>
                <w:sz w:val="24"/>
                <w:szCs w:val="24"/>
              </w:rPr>
              <w:t>10,50</w:t>
            </w:r>
          </w:p>
        </w:tc>
        <w:tc>
          <w:tcPr>
            <w:tcW w:w="1700" w:type="dxa"/>
            <w:vAlign w:val="center"/>
          </w:tcPr>
          <w:p w:rsidR="006254DA" w:rsidRPr="00B47E4B" w:rsidRDefault="0068603E" w:rsidP="00350756">
            <w:pPr>
              <w:spacing w:after="0" w:line="240" w:lineRule="auto"/>
              <w:jc w:val="center"/>
              <w:rPr>
                <w:rFonts w:ascii="Times New Roman" w:hAnsi="Times New Roman"/>
                <w:bCs/>
                <w:sz w:val="24"/>
                <w:szCs w:val="24"/>
              </w:rPr>
            </w:pPr>
            <w:r>
              <w:rPr>
                <w:rFonts w:ascii="Times New Roman" w:hAnsi="Times New Roman"/>
                <w:bCs/>
                <w:sz w:val="24"/>
                <w:szCs w:val="24"/>
              </w:rPr>
              <w:t>21,0</w:t>
            </w:r>
            <w:r w:rsidR="006254DA">
              <w:rPr>
                <w:rFonts w:ascii="Times New Roman" w:hAnsi="Times New Roman"/>
                <w:bCs/>
                <w:sz w:val="24"/>
                <w:szCs w:val="24"/>
              </w:rPr>
              <w:t>0</w:t>
            </w:r>
          </w:p>
        </w:tc>
        <w:tc>
          <w:tcPr>
            <w:tcW w:w="1427" w:type="dxa"/>
            <w:vAlign w:val="center"/>
          </w:tcPr>
          <w:p w:rsidR="006254DA" w:rsidRPr="00B47E4B" w:rsidRDefault="0068603E" w:rsidP="00350756">
            <w:pPr>
              <w:spacing w:after="0" w:line="240" w:lineRule="auto"/>
              <w:jc w:val="center"/>
              <w:rPr>
                <w:rFonts w:ascii="Times New Roman" w:hAnsi="Times New Roman"/>
                <w:bCs/>
                <w:sz w:val="24"/>
                <w:szCs w:val="24"/>
              </w:rPr>
            </w:pPr>
            <w:r>
              <w:rPr>
                <w:rFonts w:ascii="Times New Roman" w:hAnsi="Times New Roman"/>
                <w:bCs/>
                <w:sz w:val="24"/>
                <w:szCs w:val="24"/>
              </w:rPr>
              <w:t>22,05</w:t>
            </w:r>
          </w:p>
        </w:tc>
      </w:tr>
      <w:tr w:rsidR="006254DA" w:rsidRPr="002E41D0" w:rsidTr="007722F2">
        <w:trPr>
          <w:trHeight w:val="338"/>
        </w:trPr>
        <w:tc>
          <w:tcPr>
            <w:tcW w:w="3224" w:type="dxa"/>
            <w:vAlign w:val="center"/>
          </w:tcPr>
          <w:p w:rsidR="006254DA" w:rsidRPr="004570E7" w:rsidRDefault="006254DA" w:rsidP="0068603E">
            <w:pPr>
              <w:spacing w:after="0" w:line="240" w:lineRule="auto"/>
              <w:rPr>
                <w:rFonts w:ascii="Times New Roman" w:hAnsi="Times New Roman" w:cs="Times New Roman"/>
                <w:sz w:val="24"/>
                <w:szCs w:val="28"/>
                <w:highlight w:val="yellow"/>
              </w:rPr>
            </w:pPr>
            <w:r>
              <w:rPr>
                <w:rFonts w:ascii="Times New Roman" w:hAnsi="Times New Roman" w:cs="Times New Roman"/>
                <w:sz w:val="24"/>
                <w:szCs w:val="28"/>
              </w:rPr>
              <w:t>ч</w:t>
            </w:r>
            <w:r w:rsidRPr="00962B95">
              <w:rPr>
                <w:rFonts w:ascii="Times New Roman" w:hAnsi="Times New Roman" w:cs="Times New Roman"/>
                <w:sz w:val="24"/>
                <w:szCs w:val="28"/>
              </w:rPr>
              <w:t>етырёхкнопочная клавиатура DC 1×4 ON/OFF</w:t>
            </w:r>
          </w:p>
        </w:tc>
        <w:tc>
          <w:tcPr>
            <w:tcW w:w="1983" w:type="dxa"/>
            <w:vAlign w:val="center"/>
          </w:tcPr>
          <w:p w:rsidR="006254DA" w:rsidRPr="00962B95" w:rsidRDefault="006254DA" w:rsidP="00350756">
            <w:pPr>
              <w:spacing w:after="0" w:line="240" w:lineRule="auto"/>
              <w:jc w:val="center"/>
              <w:rPr>
                <w:rFonts w:ascii="Times New Roman" w:hAnsi="Times New Roman" w:cs="Times New Roman"/>
                <w:sz w:val="24"/>
                <w:szCs w:val="28"/>
              </w:rPr>
            </w:pPr>
            <w:r>
              <w:rPr>
                <w:rFonts w:ascii="Times New Roman" w:hAnsi="Times New Roman" w:cs="Times New Roman"/>
                <w:sz w:val="24"/>
                <w:szCs w:val="28"/>
              </w:rPr>
              <w:t>2</w:t>
            </w:r>
          </w:p>
        </w:tc>
        <w:tc>
          <w:tcPr>
            <w:tcW w:w="1277" w:type="dxa"/>
            <w:vAlign w:val="center"/>
          </w:tcPr>
          <w:p w:rsidR="006254DA" w:rsidRPr="00086C73" w:rsidRDefault="006254DA" w:rsidP="00350756">
            <w:pPr>
              <w:spacing w:after="0" w:line="240" w:lineRule="auto"/>
              <w:jc w:val="center"/>
              <w:rPr>
                <w:rFonts w:ascii="Times New Roman" w:hAnsi="Times New Roman"/>
                <w:bCs/>
                <w:sz w:val="24"/>
                <w:szCs w:val="24"/>
              </w:rPr>
            </w:pPr>
            <w:r>
              <w:rPr>
                <w:rFonts w:ascii="Times New Roman" w:hAnsi="Times New Roman"/>
                <w:bCs/>
                <w:sz w:val="24"/>
                <w:szCs w:val="24"/>
              </w:rPr>
              <w:t>4,20</w:t>
            </w:r>
          </w:p>
        </w:tc>
        <w:tc>
          <w:tcPr>
            <w:tcW w:w="1700" w:type="dxa"/>
            <w:vAlign w:val="center"/>
          </w:tcPr>
          <w:p w:rsidR="006254DA" w:rsidRPr="00950FF0" w:rsidRDefault="006254DA" w:rsidP="00350756">
            <w:pPr>
              <w:spacing w:after="0" w:line="240" w:lineRule="auto"/>
              <w:jc w:val="center"/>
              <w:rPr>
                <w:rFonts w:ascii="Times New Roman" w:hAnsi="Times New Roman"/>
                <w:bCs/>
                <w:sz w:val="24"/>
                <w:szCs w:val="24"/>
              </w:rPr>
            </w:pPr>
            <w:r>
              <w:rPr>
                <w:rFonts w:ascii="Times New Roman" w:hAnsi="Times New Roman"/>
                <w:bCs/>
                <w:sz w:val="24"/>
                <w:szCs w:val="24"/>
              </w:rPr>
              <w:t>8,40</w:t>
            </w:r>
          </w:p>
        </w:tc>
        <w:tc>
          <w:tcPr>
            <w:tcW w:w="1427" w:type="dxa"/>
            <w:vAlign w:val="center"/>
          </w:tcPr>
          <w:p w:rsidR="006254DA" w:rsidRPr="00671A2D" w:rsidRDefault="006254DA" w:rsidP="00350756">
            <w:pPr>
              <w:spacing w:after="0" w:line="240" w:lineRule="auto"/>
              <w:jc w:val="center"/>
              <w:rPr>
                <w:rFonts w:ascii="Times New Roman" w:hAnsi="Times New Roman"/>
                <w:bCs/>
                <w:sz w:val="24"/>
                <w:szCs w:val="24"/>
              </w:rPr>
            </w:pPr>
            <w:r>
              <w:rPr>
                <w:rFonts w:ascii="Times New Roman" w:hAnsi="Times New Roman"/>
                <w:bCs/>
                <w:sz w:val="24"/>
                <w:szCs w:val="24"/>
              </w:rPr>
              <w:t>8,82</w:t>
            </w:r>
          </w:p>
        </w:tc>
      </w:tr>
      <w:tr w:rsidR="0068603E" w:rsidRPr="002E41D0" w:rsidTr="007722F2">
        <w:trPr>
          <w:trHeight w:val="338"/>
        </w:trPr>
        <w:tc>
          <w:tcPr>
            <w:tcW w:w="3224" w:type="dxa"/>
            <w:vAlign w:val="center"/>
          </w:tcPr>
          <w:p w:rsidR="0068603E" w:rsidRDefault="0068603E" w:rsidP="0068603E">
            <w:pPr>
              <w:spacing w:after="0" w:line="240" w:lineRule="auto"/>
              <w:rPr>
                <w:rFonts w:ascii="Times New Roman" w:hAnsi="Times New Roman" w:cs="Times New Roman"/>
                <w:sz w:val="24"/>
                <w:szCs w:val="28"/>
              </w:rPr>
            </w:pPr>
            <w:r w:rsidRPr="00E35D88">
              <w:rPr>
                <w:rFonts w:ascii="Times New Roman" w:hAnsi="Times New Roman" w:cs="Times New Roman"/>
                <w:sz w:val="24"/>
              </w:rPr>
              <w:t xml:space="preserve">двигатель постоянного тока </w:t>
            </w:r>
            <w:r w:rsidRPr="00E35D88">
              <w:rPr>
                <w:rFonts w:ascii="Times New Roman" w:hAnsi="Times New Roman" w:cs="Times New Roman"/>
                <w:sz w:val="24"/>
                <w:szCs w:val="28"/>
              </w:rPr>
              <w:t>АИР 62 А2</w:t>
            </w:r>
          </w:p>
        </w:tc>
        <w:tc>
          <w:tcPr>
            <w:tcW w:w="1983" w:type="dxa"/>
            <w:vAlign w:val="center"/>
          </w:tcPr>
          <w:p w:rsidR="0068603E" w:rsidRDefault="0068603E" w:rsidP="00350756">
            <w:pPr>
              <w:spacing w:after="0" w:line="240" w:lineRule="auto"/>
              <w:jc w:val="center"/>
              <w:rPr>
                <w:rFonts w:ascii="Times New Roman" w:hAnsi="Times New Roman" w:cs="Times New Roman"/>
                <w:sz w:val="24"/>
                <w:szCs w:val="28"/>
              </w:rPr>
            </w:pPr>
            <w:r>
              <w:rPr>
                <w:rFonts w:ascii="Times New Roman" w:hAnsi="Times New Roman" w:cs="Times New Roman"/>
                <w:sz w:val="24"/>
                <w:szCs w:val="28"/>
              </w:rPr>
              <w:t>1</w:t>
            </w:r>
          </w:p>
        </w:tc>
        <w:tc>
          <w:tcPr>
            <w:tcW w:w="1277" w:type="dxa"/>
            <w:vAlign w:val="center"/>
          </w:tcPr>
          <w:p w:rsidR="0068603E" w:rsidRDefault="0068603E" w:rsidP="00350756">
            <w:pPr>
              <w:spacing w:after="0" w:line="240" w:lineRule="auto"/>
              <w:jc w:val="center"/>
              <w:rPr>
                <w:rFonts w:ascii="Times New Roman" w:hAnsi="Times New Roman"/>
                <w:bCs/>
                <w:sz w:val="24"/>
                <w:szCs w:val="24"/>
              </w:rPr>
            </w:pPr>
            <w:r>
              <w:rPr>
                <w:rFonts w:ascii="Times New Roman" w:hAnsi="Times New Roman"/>
                <w:bCs/>
                <w:sz w:val="24"/>
                <w:szCs w:val="24"/>
              </w:rPr>
              <w:t>120,00</w:t>
            </w:r>
          </w:p>
        </w:tc>
        <w:tc>
          <w:tcPr>
            <w:tcW w:w="1700" w:type="dxa"/>
            <w:vAlign w:val="center"/>
          </w:tcPr>
          <w:p w:rsidR="0068603E" w:rsidRDefault="0068603E" w:rsidP="00350756">
            <w:pPr>
              <w:spacing w:after="0" w:line="240" w:lineRule="auto"/>
              <w:jc w:val="center"/>
              <w:rPr>
                <w:rFonts w:ascii="Times New Roman" w:hAnsi="Times New Roman"/>
                <w:bCs/>
                <w:sz w:val="24"/>
                <w:szCs w:val="24"/>
              </w:rPr>
            </w:pPr>
            <w:r>
              <w:rPr>
                <w:rFonts w:ascii="Times New Roman" w:hAnsi="Times New Roman"/>
                <w:bCs/>
                <w:sz w:val="24"/>
                <w:szCs w:val="24"/>
              </w:rPr>
              <w:t>120,00</w:t>
            </w:r>
          </w:p>
        </w:tc>
        <w:tc>
          <w:tcPr>
            <w:tcW w:w="1427" w:type="dxa"/>
            <w:vAlign w:val="center"/>
          </w:tcPr>
          <w:p w:rsidR="0068603E" w:rsidRDefault="00542DBD" w:rsidP="00350756">
            <w:pPr>
              <w:spacing w:after="0" w:line="240" w:lineRule="auto"/>
              <w:jc w:val="center"/>
              <w:rPr>
                <w:rFonts w:ascii="Times New Roman" w:hAnsi="Times New Roman"/>
                <w:bCs/>
                <w:sz w:val="24"/>
                <w:szCs w:val="24"/>
              </w:rPr>
            </w:pPr>
            <w:r>
              <w:rPr>
                <w:rFonts w:ascii="Times New Roman" w:hAnsi="Times New Roman"/>
                <w:bCs/>
                <w:sz w:val="24"/>
                <w:szCs w:val="24"/>
              </w:rPr>
              <w:t>126,00</w:t>
            </w:r>
          </w:p>
        </w:tc>
      </w:tr>
      <w:tr w:rsidR="0068603E" w:rsidRPr="002E41D0" w:rsidTr="007722F2">
        <w:trPr>
          <w:trHeight w:val="338"/>
        </w:trPr>
        <w:tc>
          <w:tcPr>
            <w:tcW w:w="3224" w:type="dxa"/>
            <w:vAlign w:val="center"/>
          </w:tcPr>
          <w:p w:rsidR="0068603E" w:rsidRDefault="0068603E" w:rsidP="0068603E">
            <w:pPr>
              <w:spacing w:after="0" w:line="240" w:lineRule="auto"/>
              <w:rPr>
                <w:rFonts w:ascii="Times New Roman" w:hAnsi="Times New Roman" w:cs="Times New Roman"/>
                <w:sz w:val="24"/>
                <w:szCs w:val="28"/>
              </w:rPr>
            </w:pPr>
            <w:r w:rsidRPr="00E35D88">
              <w:rPr>
                <w:rFonts w:ascii="Times New Roman" w:hAnsi="Times New Roman" w:cs="Times New Roman"/>
                <w:sz w:val="24"/>
              </w:rPr>
              <w:t xml:space="preserve">шаговый двигатель </w:t>
            </w:r>
            <w:r w:rsidRPr="00E35D88">
              <w:rPr>
                <w:rFonts w:ascii="Times New Roman" w:hAnsi="Times New Roman" w:cs="Times New Roman"/>
                <w:sz w:val="24"/>
                <w:szCs w:val="28"/>
                <w:lang w:val="en-US"/>
              </w:rPr>
              <w:t>NEMA</w:t>
            </w:r>
            <w:r w:rsidRPr="00E35D88">
              <w:rPr>
                <w:rFonts w:ascii="Times New Roman" w:hAnsi="Times New Roman" w:cs="Times New Roman"/>
                <w:sz w:val="24"/>
                <w:szCs w:val="28"/>
              </w:rPr>
              <w:t>17</w:t>
            </w:r>
          </w:p>
        </w:tc>
        <w:tc>
          <w:tcPr>
            <w:tcW w:w="1983" w:type="dxa"/>
            <w:vAlign w:val="center"/>
          </w:tcPr>
          <w:p w:rsidR="0068603E" w:rsidRDefault="0068603E" w:rsidP="00350756">
            <w:pPr>
              <w:spacing w:after="0" w:line="240" w:lineRule="auto"/>
              <w:jc w:val="center"/>
              <w:rPr>
                <w:rFonts w:ascii="Times New Roman" w:hAnsi="Times New Roman" w:cs="Times New Roman"/>
                <w:sz w:val="24"/>
                <w:szCs w:val="28"/>
              </w:rPr>
            </w:pPr>
            <w:r>
              <w:rPr>
                <w:rFonts w:ascii="Times New Roman" w:hAnsi="Times New Roman" w:cs="Times New Roman"/>
                <w:sz w:val="24"/>
                <w:szCs w:val="28"/>
              </w:rPr>
              <w:t>1</w:t>
            </w:r>
          </w:p>
        </w:tc>
        <w:tc>
          <w:tcPr>
            <w:tcW w:w="1277" w:type="dxa"/>
            <w:vAlign w:val="center"/>
          </w:tcPr>
          <w:p w:rsidR="0068603E" w:rsidRDefault="0068603E" w:rsidP="00350756">
            <w:pPr>
              <w:spacing w:after="0" w:line="240" w:lineRule="auto"/>
              <w:jc w:val="center"/>
              <w:rPr>
                <w:rFonts w:ascii="Times New Roman" w:hAnsi="Times New Roman"/>
                <w:bCs/>
                <w:sz w:val="24"/>
                <w:szCs w:val="24"/>
              </w:rPr>
            </w:pPr>
            <w:r>
              <w:rPr>
                <w:rFonts w:ascii="Times New Roman" w:hAnsi="Times New Roman"/>
                <w:bCs/>
                <w:sz w:val="24"/>
                <w:szCs w:val="24"/>
              </w:rPr>
              <w:t>65,00</w:t>
            </w:r>
          </w:p>
        </w:tc>
        <w:tc>
          <w:tcPr>
            <w:tcW w:w="1700" w:type="dxa"/>
            <w:vAlign w:val="center"/>
          </w:tcPr>
          <w:p w:rsidR="0068603E" w:rsidRDefault="0068603E" w:rsidP="00350756">
            <w:pPr>
              <w:spacing w:after="0" w:line="240" w:lineRule="auto"/>
              <w:jc w:val="center"/>
              <w:rPr>
                <w:rFonts w:ascii="Times New Roman" w:hAnsi="Times New Roman"/>
                <w:bCs/>
                <w:sz w:val="24"/>
                <w:szCs w:val="24"/>
              </w:rPr>
            </w:pPr>
            <w:r>
              <w:rPr>
                <w:rFonts w:ascii="Times New Roman" w:hAnsi="Times New Roman"/>
                <w:bCs/>
                <w:sz w:val="24"/>
                <w:szCs w:val="24"/>
              </w:rPr>
              <w:t>65,00</w:t>
            </w:r>
          </w:p>
        </w:tc>
        <w:tc>
          <w:tcPr>
            <w:tcW w:w="1427" w:type="dxa"/>
            <w:vAlign w:val="center"/>
          </w:tcPr>
          <w:p w:rsidR="0068603E" w:rsidRDefault="00542DBD" w:rsidP="00350756">
            <w:pPr>
              <w:spacing w:after="0" w:line="240" w:lineRule="auto"/>
              <w:jc w:val="center"/>
              <w:rPr>
                <w:rFonts w:ascii="Times New Roman" w:hAnsi="Times New Roman"/>
                <w:bCs/>
                <w:sz w:val="24"/>
                <w:szCs w:val="24"/>
              </w:rPr>
            </w:pPr>
            <w:r>
              <w:rPr>
                <w:rFonts w:ascii="Times New Roman" w:hAnsi="Times New Roman"/>
                <w:bCs/>
                <w:sz w:val="24"/>
                <w:szCs w:val="24"/>
              </w:rPr>
              <w:t>68,25</w:t>
            </w:r>
          </w:p>
        </w:tc>
      </w:tr>
    </w:tbl>
    <w:p w:rsidR="0068603E" w:rsidRDefault="0068603E"/>
    <w:p w:rsidR="007A5C77" w:rsidRPr="007A5C77" w:rsidRDefault="007A5C77" w:rsidP="007A5C77">
      <w:pPr>
        <w:spacing w:after="0" w:line="360" w:lineRule="exact"/>
        <w:rPr>
          <w:rFonts w:ascii="Times New Roman" w:hAnsi="Times New Roman" w:cs="Times New Roman"/>
          <w:sz w:val="28"/>
          <w:szCs w:val="28"/>
        </w:rPr>
      </w:pPr>
      <w:r w:rsidRPr="007A5C77">
        <w:rPr>
          <w:rFonts w:ascii="Times New Roman" w:hAnsi="Times New Roman" w:cs="Times New Roman"/>
          <w:sz w:val="28"/>
          <w:szCs w:val="28"/>
        </w:rPr>
        <w:lastRenderedPageBreak/>
        <w:t>Продолжение таблицы 17</w:t>
      </w:r>
    </w:p>
    <w:tbl>
      <w:tblPr>
        <w:tblW w:w="961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4"/>
        <w:gridCol w:w="1983"/>
        <w:gridCol w:w="1277"/>
        <w:gridCol w:w="1700"/>
        <w:gridCol w:w="1427"/>
      </w:tblGrid>
      <w:tr w:rsidR="0068603E" w:rsidRPr="002E41D0" w:rsidTr="0068603E">
        <w:trPr>
          <w:trHeight w:val="338"/>
        </w:trPr>
        <w:tc>
          <w:tcPr>
            <w:tcW w:w="3224" w:type="dxa"/>
            <w:vAlign w:val="center"/>
          </w:tcPr>
          <w:p w:rsidR="0068603E" w:rsidRPr="00E35D88" w:rsidRDefault="0068603E" w:rsidP="0068603E">
            <w:pPr>
              <w:spacing w:after="0" w:line="240" w:lineRule="auto"/>
              <w:jc w:val="center"/>
              <w:rPr>
                <w:rFonts w:ascii="Times New Roman" w:hAnsi="Times New Roman" w:cs="Times New Roman"/>
                <w:sz w:val="24"/>
              </w:rPr>
            </w:pPr>
            <w:r>
              <w:rPr>
                <w:rFonts w:ascii="Times New Roman" w:hAnsi="Times New Roman" w:cs="Times New Roman"/>
                <w:sz w:val="24"/>
              </w:rPr>
              <w:t>1</w:t>
            </w:r>
          </w:p>
        </w:tc>
        <w:tc>
          <w:tcPr>
            <w:tcW w:w="1983" w:type="dxa"/>
            <w:vAlign w:val="center"/>
          </w:tcPr>
          <w:p w:rsidR="0068603E" w:rsidRDefault="0068603E" w:rsidP="00350756">
            <w:pPr>
              <w:spacing w:after="0" w:line="240" w:lineRule="auto"/>
              <w:jc w:val="center"/>
              <w:rPr>
                <w:rFonts w:ascii="Times New Roman" w:hAnsi="Times New Roman" w:cs="Times New Roman"/>
                <w:sz w:val="24"/>
                <w:szCs w:val="28"/>
              </w:rPr>
            </w:pPr>
            <w:r>
              <w:rPr>
                <w:rFonts w:ascii="Times New Roman" w:hAnsi="Times New Roman" w:cs="Times New Roman"/>
                <w:sz w:val="24"/>
                <w:szCs w:val="28"/>
              </w:rPr>
              <w:t>2</w:t>
            </w:r>
          </w:p>
        </w:tc>
        <w:tc>
          <w:tcPr>
            <w:tcW w:w="1277" w:type="dxa"/>
            <w:vAlign w:val="center"/>
          </w:tcPr>
          <w:p w:rsidR="0068603E" w:rsidRDefault="0068603E" w:rsidP="00350756">
            <w:pPr>
              <w:spacing w:after="0" w:line="240" w:lineRule="auto"/>
              <w:jc w:val="center"/>
              <w:rPr>
                <w:rFonts w:ascii="Times New Roman" w:hAnsi="Times New Roman"/>
                <w:bCs/>
                <w:sz w:val="24"/>
                <w:szCs w:val="24"/>
              </w:rPr>
            </w:pPr>
            <w:r>
              <w:rPr>
                <w:rFonts w:ascii="Times New Roman" w:hAnsi="Times New Roman"/>
                <w:bCs/>
                <w:sz w:val="24"/>
                <w:szCs w:val="24"/>
              </w:rPr>
              <w:t>3</w:t>
            </w:r>
          </w:p>
        </w:tc>
        <w:tc>
          <w:tcPr>
            <w:tcW w:w="1700" w:type="dxa"/>
            <w:vAlign w:val="center"/>
          </w:tcPr>
          <w:p w:rsidR="0068603E" w:rsidRDefault="0068603E" w:rsidP="00350756">
            <w:pPr>
              <w:spacing w:after="0" w:line="240" w:lineRule="auto"/>
              <w:jc w:val="center"/>
              <w:rPr>
                <w:rFonts w:ascii="Times New Roman" w:hAnsi="Times New Roman"/>
                <w:bCs/>
                <w:sz w:val="24"/>
                <w:szCs w:val="24"/>
              </w:rPr>
            </w:pPr>
            <w:r>
              <w:rPr>
                <w:rFonts w:ascii="Times New Roman" w:hAnsi="Times New Roman"/>
                <w:bCs/>
                <w:sz w:val="24"/>
                <w:szCs w:val="24"/>
              </w:rPr>
              <w:t>4</w:t>
            </w:r>
          </w:p>
        </w:tc>
        <w:tc>
          <w:tcPr>
            <w:tcW w:w="1427" w:type="dxa"/>
            <w:vAlign w:val="center"/>
          </w:tcPr>
          <w:p w:rsidR="0068603E" w:rsidRDefault="0068603E" w:rsidP="00350756">
            <w:pPr>
              <w:spacing w:after="0" w:line="240" w:lineRule="auto"/>
              <w:jc w:val="center"/>
              <w:rPr>
                <w:rFonts w:ascii="Times New Roman" w:hAnsi="Times New Roman"/>
                <w:bCs/>
                <w:sz w:val="24"/>
                <w:szCs w:val="24"/>
              </w:rPr>
            </w:pPr>
            <w:r>
              <w:rPr>
                <w:rFonts w:ascii="Times New Roman" w:hAnsi="Times New Roman"/>
                <w:bCs/>
                <w:sz w:val="24"/>
                <w:szCs w:val="24"/>
              </w:rPr>
              <w:t>5</w:t>
            </w:r>
          </w:p>
        </w:tc>
      </w:tr>
      <w:tr w:rsidR="0068603E" w:rsidRPr="002E41D0" w:rsidTr="0068603E">
        <w:trPr>
          <w:trHeight w:val="338"/>
        </w:trPr>
        <w:tc>
          <w:tcPr>
            <w:tcW w:w="3224" w:type="dxa"/>
            <w:vAlign w:val="center"/>
          </w:tcPr>
          <w:p w:rsidR="0068603E" w:rsidRDefault="0068603E" w:rsidP="0068603E">
            <w:pPr>
              <w:spacing w:after="0" w:line="240" w:lineRule="auto"/>
              <w:rPr>
                <w:rFonts w:ascii="Times New Roman" w:hAnsi="Times New Roman" w:cs="Times New Roman"/>
                <w:sz w:val="24"/>
                <w:szCs w:val="28"/>
              </w:rPr>
            </w:pPr>
            <w:r w:rsidRPr="00E35D88">
              <w:rPr>
                <w:rFonts w:ascii="Times New Roman" w:hAnsi="Times New Roman" w:cs="Times New Roman"/>
                <w:sz w:val="24"/>
              </w:rPr>
              <w:t xml:space="preserve">шаговый двигатель </w:t>
            </w:r>
            <w:r w:rsidRPr="00E35D88">
              <w:rPr>
                <w:rFonts w:ascii="Times New Roman" w:hAnsi="Times New Roman" w:cs="Times New Roman"/>
                <w:sz w:val="24"/>
                <w:szCs w:val="28"/>
                <w:lang w:val="en-US"/>
              </w:rPr>
              <w:t>GSP</w:t>
            </w:r>
            <w:r w:rsidRPr="00E35D88">
              <w:rPr>
                <w:rFonts w:ascii="Times New Roman" w:hAnsi="Times New Roman" w:cs="Times New Roman"/>
                <w:sz w:val="24"/>
                <w:szCs w:val="28"/>
              </w:rPr>
              <w:t xml:space="preserve"> 18-2-</w:t>
            </w:r>
            <w:r w:rsidRPr="00E35D88">
              <w:rPr>
                <w:rFonts w:ascii="Times New Roman" w:hAnsi="Times New Roman" w:cs="Times New Roman"/>
                <w:sz w:val="24"/>
                <w:szCs w:val="28"/>
                <w:lang w:val="en-US"/>
              </w:rPr>
              <w:t>LI</w:t>
            </w:r>
          </w:p>
        </w:tc>
        <w:tc>
          <w:tcPr>
            <w:tcW w:w="1983" w:type="dxa"/>
            <w:vAlign w:val="center"/>
          </w:tcPr>
          <w:p w:rsidR="0068603E" w:rsidRDefault="0068603E" w:rsidP="00350756">
            <w:pPr>
              <w:spacing w:after="0" w:line="240" w:lineRule="auto"/>
              <w:jc w:val="center"/>
              <w:rPr>
                <w:rFonts w:ascii="Times New Roman" w:hAnsi="Times New Roman" w:cs="Times New Roman"/>
                <w:sz w:val="24"/>
                <w:szCs w:val="28"/>
              </w:rPr>
            </w:pPr>
            <w:r>
              <w:rPr>
                <w:rFonts w:ascii="Times New Roman" w:hAnsi="Times New Roman" w:cs="Times New Roman"/>
                <w:sz w:val="24"/>
                <w:szCs w:val="28"/>
              </w:rPr>
              <w:t>1</w:t>
            </w:r>
          </w:p>
        </w:tc>
        <w:tc>
          <w:tcPr>
            <w:tcW w:w="1277" w:type="dxa"/>
            <w:vAlign w:val="center"/>
          </w:tcPr>
          <w:p w:rsidR="0068603E" w:rsidRDefault="0068603E" w:rsidP="00350756">
            <w:pPr>
              <w:spacing w:after="0" w:line="240" w:lineRule="auto"/>
              <w:jc w:val="center"/>
              <w:rPr>
                <w:rFonts w:ascii="Times New Roman" w:hAnsi="Times New Roman"/>
                <w:bCs/>
                <w:sz w:val="24"/>
                <w:szCs w:val="24"/>
              </w:rPr>
            </w:pPr>
            <w:r>
              <w:rPr>
                <w:rFonts w:ascii="Times New Roman" w:hAnsi="Times New Roman"/>
                <w:bCs/>
                <w:sz w:val="24"/>
                <w:szCs w:val="24"/>
              </w:rPr>
              <w:t>50,56</w:t>
            </w:r>
          </w:p>
        </w:tc>
        <w:tc>
          <w:tcPr>
            <w:tcW w:w="1700" w:type="dxa"/>
            <w:vAlign w:val="center"/>
          </w:tcPr>
          <w:p w:rsidR="0068603E" w:rsidRDefault="0068603E" w:rsidP="00350756">
            <w:pPr>
              <w:spacing w:after="0" w:line="240" w:lineRule="auto"/>
              <w:jc w:val="center"/>
              <w:rPr>
                <w:rFonts w:ascii="Times New Roman" w:hAnsi="Times New Roman"/>
                <w:bCs/>
                <w:sz w:val="24"/>
                <w:szCs w:val="24"/>
              </w:rPr>
            </w:pPr>
            <w:r>
              <w:rPr>
                <w:rFonts w:ascii="Times New Roman" w:hAnsi="Times New Roman"/>
                <w:bCs/>
                <w:sz w:val="24"/>
                <w:szCs w:val="24"/>
              </w:rPr>
              <w:t>50,56</w:t>
            </w:r>
          </w:p>
        </w:tc>
        <w:tc>
          <w:tcPr>
            <w:tcW w:w="1427" w:type="dxa"/>
            <w:vAlign w:val="center"/>
          </w:tcPr>
          <w:p w:rsidR="0068603E" w:rsidRDefault="00542DBD" w:rsidP="00350756">
            <w:pPr>
              <w:spacing w:after="0" w:line="240" w:lineRule="auto"/>
              <w:jc w:val="center"/>
              <w:rPr>
                <w:rFonts w:ascii="Times New Roman" w:hAnsi="Times New Roman"/>
                <w:bCs/>
                <w:sz w:val="24"/>
                <w:szCs w:val="24"/>
              </w:rPr>
            </w:pPr>
            <w:r>
              <w:rPr>
                <w:rFonts w:ascii="Times New Roman" w:hAnsi="Times New Roman"/>
                <w:bCs/>
                <w:sz w:val="24"/>
                <w:szCs w:val="24"/>
              </w:rPr>
              <w:t>53,09</w:t>
            </w:r>
          </w:p>
        </w:tc>
      </w:tr>
      <w:tr w:rsidR="0068603E" w:rsidRPr="002E41D0" w:rsidTr="0068603E">
        <w:trPr>
          <w:trHeight w:val="338"/>
        </w:trPr>
        <w:tc>
          <w:tcPr>
            <w:tcW w:w="3224" w:type="dxa"/>
            <w:vAlign w:val="center"/>
          </w:tcPr>
          <w:p w:rsidR="0068603E" w:rsidRPr="00E35D88" w:rsidRDefault="0068603E" w:rsidP="0068603E">
            <w:pPr>
              <w:spacing w:after="0" w:line="240" w:lineRule="auto"/>
              <w:rPr>
                <w:rFonts w:ascii="Times New Roman" w:hAnsi="Times New Roman" w:cs="Times New Roman"/>
                <w:sz w:val="24"/>
              </w:rPr>
            </w:pPr>
            <w:r w:rsidRPr="00E35D88">
              <w:rPr>
                <w:rFonts w:ascii="Times New Roman" w:hAnsi="Times New Roman" w:cs="Times New Roman"/>
                <w:sz w:val="24"/>
                <w:szCs w:val="28"/>
              </w:rPr>
              <w:t>акселерометр ADXL345</w:t>
            </w:r>
          </w:p>
        </w:tc>
        <w:tc>
          <w:tcPr>
            <w:tcW w:w="1983" w:type="dxa"/>
            <w:vAlign w:val="center"/>
          </w:tcPr>
          <w:p w:rsidR="0068603E" w:rsidRDefault="0068603E" w:rsidP="00350756">
            <w:pPr>
              <w:spacing w:after="0" w:line="240" w:lineRule="auto"/>
              <w:jc w:val="center"/>
              <w:rPr>
                <w:rFonts w:ascii="Times New Roman" w:hAnsi="Times New Roman" w:cs="Times New Roman"/>
                <w:sz w:val="24"/>
                <w:szCs w:val="28"/>
              </w:rPr>
            </w:pPr>
            <w:r>
              <w:rPr>
                <w:rFonts w:ascii="Times New Roman" w:hAnsi="Times New Roman" w:cs="Times New Roman"/>
                <w:sz w:val="24"/>
                <w:szCs w:val="28"/>
              </w:rPr>
              <w:t>1</w:t>
            </w:r>
          </w:p>
        </w:tc>
        <w:tc>
          <w:tcPr>
            <w:tcW w:w="1277" w:type="dxa"/>
            <w:vAlign w:val="center"/>
          </w:tcPr>
          <w:p w:rsidR="0068603E" w:rsidRDefault="0068603E" w:rsidP="00350756">
            <w:pPr>
              <w:spacing w:after="0" w:line="240" w:lineRule="auto"/>
              <w:jc w:val="center"/>
              <w:rPr>
                <w:rFonts w:ascii="Times New Roman" w:hAnsi="Times New Roman"/>
                <w:bCs/>
                <w:sz w:val="24"/>
                <w:szCs w:val="24"/>
              </w:rPr>
            </w:pPr>
            <w:r>
              <w:rPr>
                <w:rFonts w:ascii="Times New Roman" w:hAnsi="Times New Roman"/>
                <w:bCs/>
                <w:sz w:val="24"/>
                <w:szCs w:val="24"/>
              </w:rPr>
              <w:t>5,72</w:t>
            </w:r>
          </w:p>
        </w:tc>
        <w:tc>
          <w:tcPr>
            <w:tcW w:w="1700" w:type="dxa"/>
            <w:vAlign w:val="center"/>
          </w:tcPr>
          <w:p w:rsidR="0068603E" w:rsidRDefault="0068603E" w:rsidP="00350756">
            <w:pPr>
              <w:spacing w:after="0" w:line="240" w:lineRule="auto"/>
              <w:jc w:val="center"/>
              <w:rPr>
                <w:rFonts w:ascii="Times New Roman" w:hAnsi="Times New Roman"/>
                <w:bCs/>
                <w:sz w:val="24"/>
                <w:szCs w:val="24"/>
              </w:rPr>
            </w:pPr>
            <w:r>
              <w:rPr>
                <w:rFonts w:ascii="Times New Roman" w:hAnsi="Times New Roman"/>
                <w:bCs/>
                <w:sz w:val="24"/>
                <w:szCs w:val="24"/>
              </w:rPr>
              <w:t>5,72</w:t>
            </w:r>
          </w:p>
        </w:tc>
        <w:tc>
          <w:tcPr>
            <w:tcW w:w="1427" w:type="dxa"/>
            <w:vAlign w:val="center"/>
          </w:tcPr>
          <w:p w:rsidR="0068603E" w:rsidRDefault="00542DBD" w:rsidP="00350756">
            <w:pPr>
              <w:spacing w:after="0" w:line="240" w:lineRule="auto"/>
              <w:jc w:val="center"/>
              <w:rPr>
                <w:rFonts w:ascii="Times New Roman" w:hAnsi="Times New Roman"/>
                <w:bCs/>
                <w:sz w:val="24"/>
                <w:szCs w:val="24"/>
              </w:rPr>
            </w:pPr>
            <w:r>
              <w:rPr>
                <w:rFonts w:ascii="Times New Roman" w:hAnsi="Times New Roman"/>
                <w:bCs/>
                <w:sz w:val="24"/>
                <w:szCs w:val="24"/>
              </w:rPr>
              <w:t>6,00</w:t>
            </w:r>
          </w:p>
        </w:tc>
      </w:tr>
      <w:tr w:rsidR="0068603E" w:rsidRPr="002E41D0" w:rsidTr="0068603E">
        <w:trPr>
          <w:trHeight w:val="338"/>
        </w:trPr>
        <w:tc>
          <w:tcPr>
            <w:tcW w:w="3224" w:type="dxa"/>
            <w:vAlign w:val="center"/>
          </w:tcPr>
          <w:p w:rsidR="0068603E" w:rsidRPr="00E35D88" w:rsidRDefault="0068603E" w:rsidP="0068603E">
            <w:pPr>
              <w:spacing w:after="0" w:line="240" w:lineRule="auto"/>
              <w:rPr>
                <w:rFonts w:ascii="Times New Roman" w:hAnsi="Times New Roman" w:cs="Times New Roman"/>
                <w:sz w:val="24"/>
                <w:szCs w:val="28"/>
              </w:rPr>
            </w:pPr>
            <w:r w:rsidRPr="00E35D88">
              <w:rPr>
                <w:rFonts w:ascii="Times New Roman" w:hAnsi="Times New Roman" w:cs="Times New Roman"/>
                <w:sz w:val="24"/>
                <w:szCs w:val="28"/>
              </w:rPr>
              <w:t>датчик угла наклона экспорт ДУ-180</w:t>
            </w:r>
          </w:p>
        </w:tc>
        <w:tc>
          <w:tcPr>
            <w:tcW w:w="1983" w:type="dxa"/>
            <w:vAlign w:val="center"/>
          </w:tcPr>
          <w:p w:rsidR="0068603E" w:rsidRDefault="0068603E" w:rsidP="00350756">
            <w:pPr>
              <w:spacing w:after="0" w:line="240" w:lineRule="auto"/>
              <w:jc w:val="center"/>
              <w:rPr>
                <w:rFonts w:ascii="Times New Roman" w:hAnsi="Times New Roman" w:cs="Times New Roman"/>
                <w:sz w:val="24"/>
                <w:szCs w:val="28"/>
              </w:rPr>
            </w:pPr>
            <w:r>
              <w:rPr>
                <w:rFonts w:ascii="Times New Roman" w:hAnsi="Times New Roman" w:cs="Times New Roman"/>
                <w:sz w:val="24"/>
                <w:szCs w:val="28"/>
              </w:rPr>
              <w:t>1</w:t>
            </w:r>
          </w:p>
        </w:tc>
        <w:tc>
          <w:tcPr>
            <w:tcW w:w="1277" w:type="dxa"/>
            <w:vAlign w:val="center"/>
          </w:tcPr>
          <w:p w:rsidR="0068603E" w:rsidRDefault="0068603E" w:rsidP="00350756">
            <w:pPr>
              <w:spacing w:after="0" w:line="240" w:lineRule="auto"/>
              <w:jc w:val="center"/>
              <w:rPr>
                <w:rFonts w:ascii="Times New Roman" w:hAnsi="Times New Roman"/>
                <w:bCs/>
                <w:sz w:val="24"/>
                <w:szCs w:val="24"/>
              </w:rPr>
            </w:pPr>
            <w:r>
              <w:rPr>
                <w:rFonts w:ascii="Times New Roman" w:hAnsi="Times New Roman"/>
                <w:bCs/>
                <w:sz w:val="24"/>
                <w:szCs w:val="24"/>
              </w:rPr>
              <w:t>150,00</w:t>
            </w:r>
          </w:p>
        </w:tc>
        <w:tc>
          <w:tcPr>
            <w:tcW w:w="1700" w:type="dxa"/>
            <w:vAlign w:val="center"/>
          </w:tcPr>
          <w:p w:rsidR="0068603E" w:rsidRDefault="0068603E" w:rsidP="00350756">
            <w:pPr>
              <w:spacing w:after="0" w:line="240" w:lineRule="auto"/>
              <w:jc w:val="center"/>
              <w:rPr>
                <w:rFonts w:ascii="Times New Roman" w:hAnsi="Times New Roman"/>
                <w:bCs/>
                <w:sz w:val="24"/>
                <w:szCs w:val="24"/>
              </w:rPr>
            </w:pPr>
            <w:r>
              <w:rPr>
                <w:rFonts w:ascii="Times New Roman" w:hAnsi="Times New Roman"/>
                <w:bCs/>
                <w:sz w:val="24"/>
                <w:szCs w:val="24"/>
              </w:rPr>
              <w:t>150,00</w:t>
            </w:r>
          </w:p>
        </w:tc>
        <w:tc>
          <w:tcPr>
            <w:tcW w:w="1427" w:type="dxa"/>
            <w:vAlign w:val="center"/>
          </w:tcPr>
          <w:p w:rsidR="0068603E" w:rsidRDefault="00542DBD" w:rsidP="00350756">
            <w:pPr>
              <w:spacing w:after="0" w:line="240" w:lineRule="auto"/>
              <w:jc w:val="center"/>
              <w:rPr>
                <w:rFonts w:ascii="Times New Roman" w:hAnsi="Times New Roman"/>
                <w:bCs/>
                <w:sz w:val="24"/>
                <w:szCs w:val="24"/>
              </w:rPr>
            </w:pPr>
            <w:r>
              <w:rPr>
                <w:rFonts w:ascii="Times New Roman" w:hAnsi="Times New Roman"/>
                <w:bCs/>
                <w:sz w:val="24"/>
                <w:szCs w:val="24"/>
              </w:rPr>
              <w:t>157,50</w:t>
            </w:r>
          </w:p>
        </w:tc>
      </w:tr>
      <w:tr w:rsidR="006254DA" w:rsidRPr="002E41D0" w:rsidTr="0068603E">
        <w:trPr>
          <w:trHeight w:val="194"/>
        </w:trPr>
        <w:tc>
          <w:tcPr>
            <w:tcW w:w="3224" w:type="dxa"/>
            <w:vAlign w:val="center"/>
          </w:tcPr>
          <w:p w:rsidR="006254DA" w:rsidRPr="001E0CEA" w:rsidRDefault="006254DA" w:rsidP="0068603E">
            <w:pPr>
              <w:spacing w:after="0" w:line="240" w:lineRule="auto"/>
              <w:rPr>
                <w:rFonts w:ascii="Times New Roman" w:hAnsi="Times New Roman" w:cs="Times New Roman"/>
                <w:sz w:val="24"/>
                <w:lang w:val="en-US"/>
              </w:rPr>
            </w:pPr>
            <w:r>
              <w:rPr>
                <w:rFonts w:ascii="Times New Roman" w:hAnsi="Times New Roman" w:cs="Times New Roman"/>
                <w:sz w:val="24"/>
              </w:rPr>
              <w:t>вилка</w:t>
            </w:r>
            <w:r w:rsidRPr="001E0CEA">
              <w:rPr>
                <w:rFonts w:ascii="Times New Roman" w:hAnsi="Times New Roman" w:cs="Times New Roman"/>
                <w:sz w:val="24"/>
                <w:lang w:val="en-US"/>
              </w:rPr>
              <w:t xml:space="preserve"> </w:t>
            </w:r>
            <w:proofErr w:type="spellStart"/>
            <w:r>
              <w:rPr>
                <w:rFonts w:ascii="Times New Roman" w:hAnsi="Times New Roman" w:cs="Times New Roman"/>
                <w:sz w:val="24"/>
                <w:lang w:val="en-US"/>
              </w:rPr>
              <w:t>Electroline</w:t>
            </w:r>
            <w:proofErr w:type="spellEnd"/>
            <w:r>
              <w:rPr>
                <w:rFonts w:ascii="Times New Roman" w:hAnsi="Times New Roman" w:cs="Times New Roman"/>
                <w:sz w:val="24"/>
                <w:lang w:val="en-US"/>
              </w:rPr>
              <w:t xml:space="preserve"> 55021 – 16A – 250</w:t>
            </w:r>
            <w:r>
              <w:rPr>
                <w:rFonts w:ascii="Times New Roman" w:hAnsi="Times New Roman" w:cs="Times New Roman"/>
                <w:sz w:val="24"/>
              </w:rPr>
              <w:t>В</w:t>
            </w:r>
            <w:r w:rsidRPr="001E0CEA">
              <w:rPr>
                <w:rFonts w:ascii="Times New Roman" w:hAnsi="Times New Roman" w:cs="Times New Roman"/>
                <w:sz w:val="24"/>
                <w:lang w:val="en-US"/>
              </w:rPr>
              <w:t xml:space="preserve"> – 3500</w:t>
            </w:r>
            <w:r>
              <w:rPr>
                <w:rFonts w:ascii="Times New Roman" w:hAnsi="Times New Roman" w:cs="Times New Roman"/>
                <w:sz w:val="24"/>
              </w:rPr>
              <w:t>Вт</w:t>
            </w:r>
          </w:p>
        </w:tc>
        <w:tc>
          <w:tcPr>
            <w:tcW w:w="1983" w:type="dxa"/>
            <w:vAlign w:val="center"/>
          </w:tcPr>
          <w:p w:rsidR="006254DA" w:rsidRPr="001E0CEA" w:rsidRDefault="006254DA" w:rsidP="00350756">
            <w:pPr>
              <w:spacing w:after="0" w:line="240" w:lineRule="auto"/>
              <w:jc w:val="center"/>
              <w:rPr>
                <w:rFonts w:ascii="Times New Roman" w:hAnsi="Times New Roman" w:cs="Times New Roman"/>
                <w:sz w:val="24"/>
                <w:szCs w:val="28"/>
              </w:rPr>
            </w:pPr>
            <w:r>
              <w:rPr>
                <w:rFonts w:ascii="Times New Roman" w:hAnsi="Times New Roman" w:cs="Times New Roman"/>
                <w:sz w:val="24"/>
                <w:szCs w:val="28"/>
              </w:rPr>
              <w:t>1</w:t>
            </w:r>
          </w:p>
        </w:tc>
        <w:tc>
          <w:tcPr>
            <w:tcW w:w="1277" w:type="dxa"/>
            <w:vAlign w:val="center"/>
          </w:tcPr>
          <w:p w:rsidR="006254DA" w:rsidRDefault="006254DA" w:rsidP="00350756">
            <w:pPr>
              <w:pStyle w:val="a3"/>
              <w:jc w:val="center"/>
              <w:rPr>
                <w:sz w:val="24"/>
                <w:szCs w:val="24"/>
              </w:rPr>
            </w:pPr>
            <w:r>
              <w:rPr>
                <w:sz w:val="24"/>
                <w:szCs w:val="24"/>
              </w:rPr>
              <w:t>1,93</w:t>
            </w:r>
          </w:p>
        </w:tc>
        <w:tc>
          <w:tcPr>
            <w:tcW w:w="1700" w:type="dxa"/>
            <w:vAlign w:val="center"/>
          </w:tcPr>
          <w:p w:rsidR="006254DA" w:rsidRDefault="006254DA" w:rsidP="00350756">
            <w:pPr>
              <w:pStyle w:val="a3"/>
              <w:jc w:val="center"/>
              <w:rPr>
                <w:sz w:val="24"/>
                <w:szCs w:val="24"/>
              </w:rPr>
            </w:pPr>
            <w:r>
              <w:rPr>
                <w:sz w:val="24"/>
                <w:szCs w:val="24"/>
              </w:rPr>
              <w:t>1,93</w:t>
            </w:r>
          </w:p>
        </w:tc>
        <w:tc>
          <w:tcPr>
            <w:tcW w:w="1427" w:type="dxa"/>
            <w:vAlign w:val="center"/>
          </w:tcPr>
          <w:p w:rsidR="006254DA" w:rsidRDefault="006254DA" w:rsidP="00350756">
            <w:pPr>
              <w:pStyle w:val="a3"/>
              <w:jc w:val="center"/>
              <w:rPr>
                <w:sz w:val="24"/>
                <w:szCs w:val="24"/>
              </w:rPr>
            </w:pPr>
            <w:r>
              <w:rPr>
                <w:sz w:val="24"/>
                <w:szCs w:val="24"/>
              </w:rPr>
              <w:t>2,02</w:t>
            </w:r>
          </w:p>
        </w:tc>
      </w:tr>
      <w:tr w:rsidR="006254DA" w:rsidRPr="002E41D0" w:rsidTr="0068603E">
        <w:trPr>
          <w:trHeight w:val="184"/>
        </w:trPr>
        <w:tc>
          <w:tcPr>
            <w:tcW w:w="3224" w:type="dxa"/>
            <w:vAlign w:val="center"/>
          </w:tcPr>
          <w:p w:rsidR="006254DA" w:rsidRPr="00D077D3" w:rsidRDefault="006254DA" w:rsidP="0068603E">
            <w:pPr>
              <w:spacing w:after="0" w:line="240" w:lineRule="auto"/>
              <w:rPr>
                <w:rFonts w:ascii="Times New Roman" w:hAnsi="Times New Roman" w:cs="Times New Roman"/>
                <w:sz w:val="24"/>
                <w:szCs w:val="28"/>
              </w:rPr>
            </w:pPr>
            <w:r>
              <w:rPr>
                <w:rFonts w:ascii="Times New Roman" w:hAnsi="Times New Roman" w:cs="Times New Roman"/>
                <w:sz w:val="24"/>
                <w:szCs w:val="28"/>
              </w:rPr>
              <w:t>к</w:t>
            </w:r>
            <w:r w:rsidRPr="00D077D3">
              <w:rPr>
                <w:rFonts w:ascii="Times New Roman" w:hAnsi="Times New Roman" w:cs="Times New Roman"/>
                <w:sz w:val="24"/>
                <w:szCs w:val="28"/>
              </w:rPr>
              <w:t>абель (шнур)</w:t>
            </w:r>
          </w:p>
        </w:tc>
        <w:tc>
          <w:tcPr>
            <w:tcW w:w="1983" w:type="dxa"/>
            <w:vAlign w:val="center"/>
          </w:tcPr>
          <w:p w:rsidR="006254DA" w:rsidRPr="00D077D3" w:rsidRDefault="006254DA" w:rsidP="00350756">
            <w:pPr>
              <w:spacing w:after="0" w:line="240" w:lineRule="auto"/>
              <w:jc w:val="center"/>
              <w:rPr>
                <w:rFonts w:ascii="Times New Roman" w:hAnsi="Times New Roman" w:cs="Times New Roman"/>
                <w:sz w:val="24"/>
                <w:szCs w:val="28"/>
              </w:rPr>
            </w:pPr>
            <w:r w:rsidRPr="00D077D3">
              <w:rPr>
                <w:rFonts w:ascii="Times New Roman" w:hAnsi="Times New Roman" w:cs="Times New Roman"/>
                <w:sz w:val="24"/>
                <w:szCs w:val="28"/>
              </w:rPr>
              <w:t>1</w:t>
            </w:r>
          </w:p>
        </w:tc>
        <w:tc>
          <w:tcPr>
            <w:tcW w:w="1277" w:type="dxa"/>
            <w:vAlign w:val="center"/>
          </w:tcPr>
          <w:p w:rsidR="006254DA" w:rsidRPr="00B47E4B" w:rsidRDefault="006254DA" w:rsidP="00350756">
            <w:pPr>
              <w:spacing w:after="0" w:line="240" w:lineRule="auto"/>
              <w:jc w:val="center"/>
              <w:rPr>
                <w:rFonts w:ascii="Times New Roman" w:hAnsi="Times New Roman"/>
                <w:bCs/>
                <w:sz w:val="24"/>
                <w:szCs w:val="24"/>
                <w:highlight w:val="yellow"/>
              </w:rPr>
            </w:pPr>
            <w:r w:rsidRPr="00950FF0">
              <w:rPr>
                <w:rFonts w:ascii="Times New Roman" w:hAnsi="Times New Roman"/>
                <w:bCs/>
                <w:sz w:val="24"/>
                <w:szCs w:val="24"/>
              </w:rPr>
              <w:t>2,40</w:t>
            </w:r>
          </w:p>
        </w:tc>
        <w:tc>
          <w:tcPr>
            <w:tcW w:w="1700" w:type="dxa"/>
            <w:vAlign w:val="center"/>
          </w:tcPr>
          <w:p w:rsidR="006254DA" w:rsidRPr="00950FF0" w:rsidRDefault="006254DA" w:rsidP="00350756">
            <w:pPr>
              <w:spacing w:after="0" w:line="240" w:lineRule="auto"/>
              <w:jc w:val="center"/>
              <w:rPr>
                <w:rFonts w:ascii="Times New Roman" w:hAnsi="Times New Roman"/>
                <w:bCs/>
                <w:sz w:val="24"/>
                <w:szCs w:val="24"/>
              </w:rPr>
            </w:pPr>
            <w:r w:rsidRPr="00950FF0">
              <w:rPr>
                <w:rFonts w:ascii="Times New Roman" w:hAnsi="Times New Roman"/>
                <w:bCs/>
                <w:sz w:val="24"/>
                <w:szCs w:val="24"/>
              </w:rPr>
              <w:t>2,40</w:t>
            </w:r>
          </w:p>
        </w:tc>
        <w:tc>
          <w:tcPr>
            <w:tcW w:w="1427" w:type="dxa"/>
            <w:vAlign w:val="center"/>
          </w:tcPr>
          <w:p w:rsidR="006254DA" w:rsidRPr="00950FF0" w:rsidRDefault="006254DA" w:rsidP="00350756">
            <w:pPr>
              <w:spacing w:after="0" w:line="240" w:lineRule="auto"/>
              <w:jc w:val="center"/>
              <w:rPr>
                <w:rFonts w:ascii="Times New Roman" w:hAnsi="Times New Roman"/>
                <w:bCs/>
                <w:sz w:val="24"/>
                <w:szCs w:val="24"/>
              </w:rPr>
            </w:pPr>
            <w:r>
              <w:rPr>
                <w:rFonts w:ascii="Times New Roman" w:hAnsi="Times New Roman"/>
                <w:bCs/>
                <w:sz w:val="24"/>
                <w:szCs w:val="24"/>
              </w:rPr>
              <w:t>2,52</w:t>
            </w:r>
          </w:p>
        </w:tc>
      </w:tr>
      <w:tr w:rsidR="006254DA" w:rsidRPr="002E41D0" w:rsidTr="00350756">
        <w:trPr>
          <w:trHeight w:val="70"/>
        </w:trPr>
        <w:tc>
          <w:tcPr>
            <w:tcW w:w="8184" w:type="dxa"/>
            <w:gridSpan w:val="4"/>
            <w:vAlign w:val="center"/>
          </w:tcPr>
          <w:p w:rsidR="006254DA" w:rsidRPr="00B47E4B" w:rsidRDefault="006254DA" w:rsidP="00350756">
            <w:pPr>
              <w:spacing w:after="0" w:line="240" w:lineRule="auto"/>
              <w:rPr>
                <w:rFonts w:ascii="Times New Roman" w:hAnsi="Times New Roman"/>
                <w:bCs/>
                <w:sz w:val="24"/>
                <w:szCs w:val="24"/>
                <w:highlight w:val="yellow"/>
              </w:rPr>
            </w:pPr>
            <w:r>
              <w:rPr>
                <w:rFonts w:ascii="Times New Roman" w:hAnsi="Times New Roman"/>
                <w:bCs/>
                <w:sz w:val="24"/>
                <w:szCs w:val="24"/>
              </w:rPr>
              <w:t>и</w:t>
            </w:r>
            <w:r w:rsidRPr="00B47E4B">
              <w:rPr>
                <w:rFonts w:ascii="Times New Roman" w:hAnsi="Times New Roman"/>
                <w:bCs/>
                <w:sz w:val="24"/>
                <w:szCs w:val="24"/>
              </w:rPr>
              <w:t>того:</w:t>
            </w:r>
          </w:p>
        </w:tc>
        <w:tc>
          <w:tcPr>
            <w:tcW w:w="1427" w:type="dxa"/>
            <w:vAlign w:val="center"/>
          </w:tcPr>
          <w:p w:rsidR="006254DA" w:rsidRPr="00B47E4B" w:rsidRDefault="00542DBD" w:rsidP="00350756">
            <w:pPr>
              <w:spacing w:after="0" w:line="240" w:lineRule="auto"/>
              <w:jc w:val="center"/>
              <w:rPr>
                <w:rFonts w:ascii="Times New Roman" w:hAnsi="Times New Roman"/>
                <w:bCs/>
                <w:sz w:val="24"/>
                <w:szCs w:val="24"/>
                <w:highlight w:val="yellow"/>
              </w:rPr>
            </w:pPr>
            <w:r w:rsidRPr="00542DBD">
              <w:rPr>
                <w:rFonts w:ascii="Times New Roman" w:hAnsi="Times New Roman"/>
                <w:bCs/>
                <w:sz w:val="24"/>
                <w:szCs w:val="24"/>
              </w:rPr>
              <w:t>526,67</w:t>
            </w:r>
          </w:p>
        </w:tc>
      </w:tr>
    </w:tbl>
    <w:p w:rsidR="006254DA" w:rsidRPr="00337EF0" w:rsidRDefault="006254DA" w:rsidP="007A5C77">
      <w:pPr>
        <w:tabs>
          <w:tab w:val="left" w:pos="1134"/>
        </w:tabs>
        <w:spacing w:after="0" w:line="360" w:lineRule="exact"/>
        <w:contextualSpacing/>
        <w:jc w:val="both"/>
        <w:rPr>
          <w:rFonts w:ascii="Times New Roman" w:hAnsi="Times New Roman"/>
          <w:bCs/>
        </w:rPr>
      </w:pPr>
    </w:p>
    <w:p w:rsidR="006254DA" w:rsidRPr="00337EF0" w:rsidRDefault="006254DA" w:rsidP="007A5C77">
      <w:pPr>
        <w:tabs>
          <w:tab w:val="left" w:pos="1134"/>
        </w:tabs>
        <w:spacing w:after="0" w:line="360" w:lineRule="exact"/>
        <w:ind w:firstLine="709"/>
        <w:contextualSpacing/>
        <w:jc w:val="both"/>
        <w:rPr>
          <w:rFonts w:ascii="Times New Roman" w:hAnsi="Times New Roman"/>
          <w:bCs/>
          <w:sz w:val="28"/>
          <w:szCs w:val="28"/>
        </w:rPr>
      </w:pPr>
      <w:r w:rsidRPr="00337EF0">
        <w:rPr>
          <w:rFonts w:ascii="Times New Roman" w:hAnsi="Times New Roman"/>
          <w:bCs/>
          <w:sz w:val="28"/>
          <w:szCs w:val="28"/>
        </w:rPr>
        <w:t>Общая стоимос</w:t>
      </w:r>
      <w:r>
        <w:rPr>
          <w:rFonts w:ascii="Times New Roman" w:hAnsi="Times New Roman"/>
          <w:bCs/>
          <w:sz w:val="28"/>
          <w:szCs w:val="28"/>
        </w:rPr>
        <w:t>ть</w:t>
      </w:r>
      <w:r w:rsidR="00542DBD">
        <w:rPr>
          <w:rFonts w:ascii="Times New Roman" w:hAnsi="Times New Roman"/>
          <w:bCs/>
          <w:sz w:val="28"/>
          <w:szCs w:val="28"/>
        </w:rPr>
        <w:t xml:space="preserve"> покупных изделий составляет 721,7</w:t>
      </w:r>
      <w:r>
        <w:rPr>
          <w:rFonts w:ascii="Times New Roman" w:hAnsi="Times New Roman"/>
          <w:bCs/>
          <w:sz w:val="28"/>
          <w:szCs w:val="28"/>
        </w:rPr>
        <w:t>9</w:t>
      </w:r>
      <w:r w:rsidRPr="00337EF0">
        <w:rPr>
          <w:rFonts w:ascii="Times New Roman" w:hAnsi="Times New Roman"/>
          <w:bCs/>
          <w:sz w:val="28"/>
          <w:szCs w:val="28"/>
        </w:rPr>
        <w:t xml:space="preserve"> руб., состоящая из стоимости стандартных изделий, используемых в конструкции данного устройства, и стоимости покупных изделий, используемых в блоке управления.</w:t>
      </w:r>
    </w:p>
    <w:p w:rsidR="006254DA" w:rsidRPr="00014EA5" w:rsidRDefault="006254DA" w:rsidP="007A5C77">
      <w:pPr>
        <w:tabs>
          <w:tab w:val="left" w:pos="1134"/>
        </w:tabs>
        <w:spacing w:after="0" w:line="360" w:lineRule="exact"/>
        <w:contextualSpacing/>
        <w:jc w:val="both"/>
        <w:rPr>
          <w:rFonts w:ascii="Times New Roman" w:hAnsi="Times New Roman"/>
          <w:bCs/>
          <w:sz w:val="28"/>
        </w:rPr>
      </w:pPr>
    </w:p>
    <w:p w:rsidR="006254DA" w:rsidRPr="00014EA5" w:rsidRDefault="006254DA" w:rsidP="007A5C77">
      <w:pPr>
        <w:pStyle w:val="2"/>
        <w:spacing w:before="0" w:line="360" w:lineRule="exact"/>
        <w:ind w:firstLine="709"/>
        <w:jc w:val="both"/>
        <w:rPr>
          <w:rFonts w:ascii="Times New Roman" w:hAnsi="Times New Roman"/>
          <w:color w:val="auto"/>
        </w:rPr>
      </w:pPr>
      <w:bookmarkStart w:id="107" w:name="_Toc422238397"/>
      <w:bookmarkStart w:id="108" w:name="_Toc453827253"/>
      <w:bookmarkStart w:id="109" w:name="_Toc453867992"/>
      <w:bookmarkStart w:id="110" w:name="_Toc6428096"/>
      <w:bookmarkStart w:id="111" w:name="_Toc41470100"/>
      <w:r w:rsidRPr="00014EA5">
        <w:rPr>
          <w:rFonts w:ascii="Times New Roman" w:hAnsi="Times New Roman"/>
          <w:color w:val="auto"/>
          <w:sz w:val="28"/>
        </w:rPr>
        <w:t>7.3 Расчет основной заработной платы производственных рабо</w:t>
      </w:r>
      <w:bookmarkEnd w:id="107"/>
      <w:bookmarkEnd w:id="108"/>
      <w:bookmarkEnd w:id="109"/>
      <w:bookmarkEnd w:id="110"/>
      <w:r w:rsidR="00140BE0">
        <w:rPr>
          <w:rFonts w:ascii="Times New Roman" w:hAnsi="Times New Roman"/>
          <w:color w:val="auto"/>
          <w:sz w:val="28"/>
        </w:rPr>
        <w:t>тников</w:t>
      </w:r>
      <w:bookmarkEnd w:id="111"/>
    </w:p>
    <w:p w:rsidR="006254DA" w:rsidRPr="00337EF0" w:rsidRDefault="006254DA" w:rsidP="007A5C77">
      <w:pPr>
        <w:tabs>
          <w:tab w:val="left" w:pos="1134"/>
        </w:tabs>
        <w:spacing w:after="0" w:line="360" w:lineRule="exact"/>
        <w:ind w:firstLine="709"/>
        <w:contextualSpacing/>
        <w:jc w:val="both"/>
        <w:rPr>
          <w:rFonts w:ascii="Times New Roman" w:hAnsi="Times New Roman"/>
          <w:bCs/>
          <w:sz w:val="28"/>
          <w:szCs w:val="28"/>
        </w:rPr>
      </w:pPr>
    </w:p>
    <w:p w:rsidR="006254DA" w:rsidRDefault="006254DA" w:rsidP="007A5C77">
      <w:pPr>
        <w:tabs>
          <w:tab w:val="left" w:pos="1134"/>
        </w:tabs>
        <w:spacing w:after="0" w:line="360" w:lineRule="exact"/>
        <w:ind w:firstLine="709"/>
        <w:contextualSpacing/>
        <w:jc w:val="both"/>
        <w:rPr>
          <w:rFonts w:ascii="Times New Roman" w:hAnsi="Times New Roman"/>
          <w:bCs/>
          <w:sz w:val="28"/>
          <w:szCs w:val="28"/>
        </w:rPr>
      </w:pPr>
      <w:r w:rsidRPr="00337EF0">
        <w:rPr>
          <w:rFonts w:ascii="Times New Roman" w:hAnsi="Times New Roman"/>
          <w:bCs/>
          <w:sz w:val="28"/>
          <w:szCs w:val="28"/>
        </w:rPr>
        <w:t>Основная заработная плата, приходящаяся на единицу продукции, включает прямую заработную плату, доплаты и премию за выполнение норм выработки. Основная заработная пл</w:t>
      </w:r>
      <w:r>
        <w:rPr>
          <w:rFonts w:ascii="Times New Roman" w:hAnsi="Times New Roman"/>
          <w:bCs/>
          <w:sz w:val="28"/>
          <w:szCs w:val="28"/>
        </w:rPr>
        <w:t>ата определяется по формуле (</w:t>
      </w:r>
      <w:r w:rsidR="007818EE">
        <w:rPr>
          <w:rFonts w:ascii="Times New Roman" w:hAnsi="Times New Roman"/>
          <w:bCs/>
          <w:sz w:val="28"/>
          <w:szCs w:val="28"/>
          <w:lang w:val="en-US"/>
        </w:rPr>
        <w:t>18</w:t>
      </w:r>
      <w:r w:rsidRPr="00337EF0">
        <w:rPr>
          <w:rFonts w:ascii="Times New Roman" w:hAnsi="Times New Roman"/>
          <w:bCs/>
          <w:sz w:val="28"/>
          <w:szCs w:val="28"/>
        </w:rPr>
        <w:t>):</w:t>
      </w:r>
    </w:p>
    <w:p w:rsidR="006254DA" w:rsidRPr="00337EF0" w:rsidRDefault="006254DA" w:rsidP="007A5C77">
      <w:pPr>
        <w:tabs>
          <w:tab w:val="left" w:pos="1134"/>
        </w:tabs>
        <w:spacing w:after="0" w:line="360" w:lineRule="exact"/>
        <w:ind w:firstLine="709"/>
        <w:contextualSpacing/>
        <w:jc w:val="both"/>
        <w:rPr>
          <w:rFonts w:ascii="Times New Roman" w:hAnsi="Times New Roman"/>
          <w:bCs/>
          <w:sz w:val="28"/>
          <w:szCs w:val="28"/>
        </w:rPr>
      </w:pPr>
    </w:p>
    <w:tbl>
      <w:tblPr>
        <w:tblW w:w="5000" w:type="pct"/>
        <w:tblLook w:val="04A0" w:firstRow="1" w:lastRow="0" w:firstColumn="1" w:lastColumn="0" w:noHBand="0" w:noVBand="1"/>
      </w:tblPr>
      <w:tblGrid>
        <w:gridCol w:w="8671"/>
        <w:gridCol w:w="683"/>
      </w:tblGrid>
      <w:tr w:rsidR="006254DA" w:rsidRPr="00337EF0" w:rsidTr="00350756">
        <w:tc>
          <w:tcPr>
            <w:tcW w:w="4698" w:type="pct"/>
            <w:vAlign w:val="center"/>
            <w:hideMark/>
          </w:tcPr>
          <w:p w:rsidR="006254DA" w:rsidRPr="00337EF0" w:rsidRDefault="006254DA" w:rsidP="00350756">
            <w:pPr>
              <w:tabs>
                <w:tab w:val="left" w:pos="1134"/>
              </w:tabs>
              <w:spacing w:after="0" w:line="360" w:lineRule="atLeast"/>
              <w:contextualSpacing/>
              <w:jc w:val="center"/>
              <w:rPr>
                <w:rFonts w:ascii="Times New Roman" w:hAnsi="Times New Roman"/>
                <w:bCs/>
                <w:sz w:val="28"/>
                <w:szCs w:val="28"/>
              </w:rPr>
            </w:pPr>
            <w:r w:rsidRPr="00337EF0">
              <w:rPr>
                <w:rFonts w:ascii="Times New Roman" w:hAnsi="Times New Roman"/>
                <w:bCs/>
                <w:sz w:val="28"/>
                <w:szCs w:val="28"/>
              </w:rPr>
              <w:object w:dxaOrig="4005" w:dyaOrig="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4pt;height:45pt" o:ole="" fillcolor="window">
                  <v:imagedata r:id="rId24" o:title=""/>
                </v:shape>
                <o:OLEObject Type="Embed" ProgID="Equation.3" ShapeID="_x0000_i1025" DrawAspect="Content" ObjectID="_1670514617" r:id="rId25"/>
              </w:object>
            </w:r>
          </w:p>
        </w:tc>
        <w:tc>
          <w:tcPr>
            <w:tcW w:w="302" w:type="pct"/>
            <w:vAlign w:val="center"/>
            <w:hideMark/>
          </w:tcPr>
          <w:p w:rsidR="006254DA" w:rsidRPr="00337EF0" w:rsidRDefault="006254DA" w:rsidP="00350756">
            <w:pPr>
              <w:tabs>
                <w:tab w:val="left" w:pos="1134"/>
              </w:tabs>
              <w:spacing w:after="0" w:line="360" w:lineRule="atLeast"/>
              <w:contextualSpacing/>
              <w:jc w:val="right"/>
              <w:rPr>
                <w:rFonts w:ascii="Times New Roman" w:hAnsi="Times New Roman"/>
                <w:bCs/>
                <w:sz w:val="28"/>
                <w:szCs w:val="28"/>
              </w:rPr>
            </w:pPr>
            <w:r>
              <w:rPr>
                <w:rFonts w:ascii="Times New Roman" w:hAnsi="Times New Roman"/>
                <w:bCs/>
                <w:sz w:val="28"/>
                <w:szCs w:val="28"/>
              </w:rPr>
              <w:t>(</w:t>
            </w:r>
            <w:r w:rsidR="007818EE">
              <w:rPr>
                <w:rFonts w:ascii="Times New Roman" w:hAnsi="Times New Roman"/>
                <w:bCs/>
                <w:sz w:val="28"/>
                <w:szCs w:val="28"/>
                <w:lang w:val="en-US"/>
              </w:rPr>
              <w:t>18</w:t>
            </w:r>
            <w:r w:rsidRPr="00337EF0">
              <w:rPr>
                <w:rFonts w:ascii="Times New Roman" w:hAnsi="Times New Roman"/>
                <w:bCs/>
                <w:sz w:val="28"/>
                <w:szCs w:val="28"/>
              </w:rPr>
              <w:t>)</w:t>
            </w:r>
          </w:p>
        </w:tc>
      </w:tr>
    </w:tbl>
    <w:p w:rsidR="006254DA" w:rsidRDefault="006254DA" w:rsidP="007A5C77">
      <w:pPr>
        <w:tabs>
          <w:tab w:val="left" w:pos="1134"/>
        </w:tabs>
        <w:spacing w:after="0" w:line="360" w:lineRule="exact"/>
        <w:ind w:firstLine="709"/>
        <w:contextualSpacing/>
        <w:jc w:val="both"/>
        <w:rPr>
          <w:rFonts w:ascii="Times New Roman" w:hAnsi="Times New Roman"/>
          <w:bCs/>
          <w:sz w:val="28"/>
          <w:szCs w:val="28"/>
        </w:rPr>
      </w:pPr>
    </w:p>
    <w:p w:rsidR="006254DA" w:rsidRPr="00337EF0" w:rsidRDefault="006254DA" w:rsidP="007A5C77">
      <w:pPr>
        <w:tabs>
          <w:tab w:val="left" w:pos="1134"/>
        </w:tabs>
        <w:spacing w:after="0" w:line="360" w:lineRule="exact"/>
        <w:ind w:firstLine="709"/>
        <w:contextualSpacing/>
        <w:jc w:val="both"/>
        <w:rPr>
          <w:rFonts w:ascii="Times New Roman" w:hAnsi="Times New Roman"/>
          <w:bCs/>
          <w:sz w:val="28"/>
          <w:szCs w:val="28"/>
        </w:rPr>
      </w:pPr>
      <w:r>
        <w:rPr>
          <w:rFonts w:ascii="Times New Roman" w:hAnsi="Times New Roman"/>
          <w:bCs/>
          <w:sz w:val="28"/>
          <w:szCs w:val="28"/>
        </w:rPr>
        <w:t xml:space="preserve">где </w:t>
      </w:r>
      <w:r w:rsidRPr="00337EF0">
        <w:rPr>
          <w:rFonts w:ascii="Times New Roman" w:hAnsi="Times New Roman"/>
          <w:bCs/>
          <w:sz w:val="28"/>
          <w:szCs w:val="28"/>
          <w:lang w:val="en-US"/>
        </w:rPr>
        <w:t>t</w:t>
      </w:r>
      <w:proofErr w:type="spellStart"/>
      <w:r w:rsidRPr="00337EF0">
        <w:rPr>
          <w:rFonts w:ascii="Times New Roman" w:hAnsi="Times New Roman"/>
          <w:bCs/>
          <w:sz w:val="28"/>
          <w:szCs w:val="28"/>
          <w:vertAlign w:val="subscript"/>
        </w:rPr>
        <w:t>шт</w:t>
      </w:r>
      <w:r w:rsidRPr="00337EF0">
        <w:rPr>
          <w:rFonts w:ascii="Times New Roman" w:hAnsi="Times New Roman"/>
          <w:bCs/>
          <w:sz w:val="28"/>
          <w:szCs w:val="28"/>
          <w:vertAlign w:val="subscript"/>
          <w:lang w:val="en-US"/>
        </w:rPr>
        <w:t>i</w:t>
      </w:r>
      <w:proofErr w:type="spellEnd"/>
      <w:r w:rsidRPr="00337EF0">
        <w:rPr>
          <w:rFonts w:ascii="Times New Roman" w:hAnsi="Times New Roman"/>
          <w:bCs/>
          <w:sz w:val="28"/>
          <w:szCs w:val="28"/>
        </w:rPr>
        <w:t xml:space="preserve"> – норма штучного времени на выполнение </w:t>
      </w:r>
      <w:proofErr w:type="spellStart"/>
      <w:r w:rsidRPr="00337EF0">
        <w:rPr>
          <w:rFonts w:ascii="Times New Roman" w:hAnsi="Times New Roman"/>
          <w:bCs/>
          <w:sz w:val="28"/>
          <w:szCs w:val="28"/>
          <w:lang w:val="en-US"/>
        </w:rPr>
        <w:t>i</w:t>
      </w:r>
      <w:proofErr w:type="spellEnd"/>
      <w:r w:rsidRPr="00337EF0">
        <w:rPr>
          <w:rFonts w:ascii="Times New Roman" w:hAnsi="Times New Roman"/>
          <w:bCs/>
          <w:sz w:val="28"/>
          <w:szCs w:val="28"/>
        </w:rPr>
        <w:t>-ой операции, мин;</w:t>
      </w:r>
    </w:p>
    <w:p w:rsidR="006254DA" w:rsidRPr="00337EF0" w:rsidRDefault="006254DA" w:rsidP="007A5C77">
      <w:pPr>
        <w:tabs>
          <w:tab w:val="left" w:pos="1134"/>
        </w:tabs>
        <w:spacing w:after="0" w:line="360" w:lineRule="exact"/>
        <w:ind w:firstLine="1134"/>
        <w:contextualSpacing/>
        <w:jc w:val="both"/>
        <w:rPr>
          <w:rFonts w:ascii="Times New Roman" w:hAnsi="Times New Roman"/>
          <w:bCs/>
          <w:sz w:val="28"/>
          <w:szCs w:val="28"/>
        </w:rPr>
      </w:pPr>
      <w:r w:rsidRPr="00337EF0">
        <w:rPr>
          <w:rFonts w:ascii="Times New Roman" w:hAnsi="Times New Roman"/>
          <w:bCs/>
          <w:sz w:val="28"/>
          <w:szCs w:val="28"/>
          <w:lang w:val="en-US"/>
        </w:rPr>
        <w:t>P</w:t>
      </w:r>
      <w:proofErr w:type="spellStart"/>
      <w:r w:rsidRPr="00337EF0">
        <w:rPr>
          <w:rFonts w:ascii="Times New Roman" w:hAnsi="Times New Roman"/>
          <w:bCs/>
          <w:sz w:val="28"/>
          <w:szCs w:val="28"/>
          <w:vertAlign w:val="subscript"/>
        </w:rPr>
        <w:t>р.з</w:t>
      </w:r>
      <w:proofErr w:type="spellEnd"/>
      <w:r>
        <w:rPr>
          <w:rFonts w:ascii="Times New Roman" w:hAnsi="Times New Roman"/>
          <w:bCs/>
          <w:sz w:val="28"/>
          <w:szCs w:val="28"/>
          <w:vertAlign w:val="subscript"/>
        </w:rPr>
        <w:t>.</w:t>
      </w:r>
      <w:r>
        <w:rPr>
          <w:rFonts w:ascii="Times New Roman" w:hAnsi="Times New Roman"/>
          <w:bCs/>
          <w:sz w:val="28"/>
          <w:szCs w:val="28"/>
        </w:rPr>
        <w:t xml:space="preserve"> </w:t>
      </w:r>
      <w:r w:rsidRPr="00337EF0">
        <w:rPr>
          <w:rFonts w:ascii="Times New Roman" w:hAnsi="Times New Roman"/>
          <w:bCs/>
          <w:sz w:val="28"/>
          <w:szCs w:val="28"/>
        </w:rPr>
        <w:t>– часовая тарифная ставка, руб</w:t>
      </w:r>
      <w:proofErr w:type="gramStart"/>
      <w:r w:rsidRPr="00337EF0">
        <w:rPr>
          <w:rFonts w:ascii="Times New Roman" w:hAnsi="Times New Roman"/>
          <w:bCs/>
          <w:sz w:val="28"/>
          <w:szCs w:val="28"/>
        </w:rPr>
        <w:t>./</w:t>
      </w:r>
      <w:proofErr w:type="gramEnd"/>
      <w:r w:rsidRPr="00337EF0">
        <w:rPr>
          <w:rFonts w:ascii="Times New Roman" w:hAnsi="Times New Roman"/>
          <w:bCs/>
          <w:sz w:val="28"/>
          <w:szCs w:val="28"/>
        </w:rPr>
        <w:t>ч ;</w:t>
      </w:r>
    </w:p>
    <w:p w:rsidR="006254DA" w:rsidRPr="00337EF0" w:rsidRDefault="006254DA" w:rsidP="007A5C77">
      <w:pPr>
        <w:tabs>
          <w:tab w:val="left" w:pos="1134"/>
        </w:tabs>
        <w:spacing w:after="0" w:line="360" w:lineRule="exact"/>
        <w:ind w:firstLine="1134"/>
        <w:contextualSpacing/>
        <w:jc w:val="both"/>
        <w:rPr>
          <w:rFonts w:ascii="Times New Roman" w:hAnsi="Times New Roman"/>
          <w:bCs/>
          <w:sz w:val="28"/>
          <w:szCs w:val="28"/>
        </w:rPr>
      </w:pPr>
      <w:r w:rsidRPr="00337EF0">
        <w:rPr>
          <w:rFonts w:ascii="Times New Roman" w:hAnsi="Times New Roman"/>
          <w:bCs/>
          <w:sz w:val="28"/>
          <w:szCs w:val="28"/>
          <w:lang w:val="en-US"/>
        </w:rPr>
        <w:t>R</w:t>
      </w:r>
      <w:r w:rsidRPr="00337EF0">
        <w:rPr>
          <w:rFonts w:ascii="Times New Roman" w:hAnsi="Times New Roman"/>
          <w:bCs/>
          <w:sz w:val="28"/>
          <w:szCs w:val="28"/>
          <w:vertAlign w:val="subscript"/>
          <w:lang w:val="en-US"/>
        </w:rPr>
        <w:t>n</w:t>
      </w:r>
      <w:r w:rsidRPr="00337EF0">
        <w:rPr>
          <w:rFonts w:ascii="Times New Roman" w:hAnsi="Times New Roman"/>
          <w:bCs/>
          <w:sz w:val="28"/>
          <w:szCs w:val="28"/>
        </w:rPr>
        <w:t xml:space="preserve"> – коэффициент, учитывающий доплаты за обучение учеников, руководство бригадой, работу в ночное время (</w:t>
      </w:r>
      <w:r w:rsidRPr="00337EF0">
        <w:rPr>
          <w:rFonts w:ascii="Times New Roman" w:hAnsi="Times New Roman"/>
          <w:bCs/>
          <w:sz w:val="28"/>
          <w:szCs w:val="28"/>
          <w:lang w:val="en-US"/>
        </w:rPr>
        <w:t>R</w:t>
      </w:r>
      <w:r w:rsidRPr="00337EF0">
        <w:rPr>
          <w:rFonts w:ascii="Times New Roman" w:hAnsi="Times New Roman"/>
          <w:bCs/>
          <w:sz w:val="28"/>
          <w:szCs w:val="28"/>
          <w:vertAlign w:val="subscript"/>
          <w:lang w:val="en-US"/>
        </w:rPr>
        <w:t>n</w:t>
      </w:r>
      <w:r w:rsidRPr="00337EF0">
        <w:rPr>
          <w:rFonts w:ascii="Times New Roman" w:hAnsi="Times New Roman"/>
          <w:bCs/>
          <w:sz w:val="28"/>
          <w:szCs w:val="28"/>
        </w:rPr>
        <w:t>=1</w:t>
      </w:r>
      <w:proofErr w:type="gramStart"/>
      <w:r w:rsidRPr="00337EF0">
        <w:rPr>
          <w:rFonts w:ascii="Times New Roman" w:hAnsi="Times New Roman"/>
          <w:bCs/>
          <w:sz w:val="28"/>
          <w:szCs w:val="28"/>
        </w:rPr>
        <w:t>,1</w:t>
      </w:r>
      <w:proofErr w:type="gramEnd"/>
      <w:r w:rsidRPr="00337EF0">
        <w:rPr>
          <w:rFonts w:ascii="Times New Roman" w:hAnsi="Times New Roman"/>
          <w:bCs/>
          <w:sz w:val="28"/>
          <w:szCs w:val="28"/>
        </w:rPr>
        <w:t>);</w:t>
      </w:r>
    </w:p>
    <w:p w:rsidR="006254DA" w:rsidRDefault="006254DA" w:rsidP="007A5C77">
      <w:pPr>
        <w:tabs>
          <w:tab w:val="left" w:pos="1134"/>
        </w:tabs>
        <w:spacing w:after="0" w:line="360" w:lineRule="exact"/>
        <w:ind w:firstLine="1134"/>
        <w:contextualSpacing/>
        <w:jc w:val="both"/>
        <w:rPr>
          <w:rFonts w:ascii="Times New Roman" w:hAnsi="Times New Roman"/>
          <w:bCs/>
          <w:sz w:val="28"/>
          <w:szCs w:val="28"/>
        </w:rPr>
      </w:pPr>
      <w:r w:rsidRPr="00337EF0">
        <w:rPr>
          <w:rFonts w:ascii="Times New Roman" w:hAnsi="Times New Roman"/>
          <w:bCs/>
          <w:sz w:val="28"/>
          <w:szCs w:val="28"/>
          <w:lang w:val="en-US"/>
        </w:rPr>
        <w:t>R</w:t>
      </w:r>
      <w:r w:rsidRPr="00337EF0">
        <w:rPr>
          <w:rFonts w:ascii="Times New Roman" w:hAnsi="Times New Roman"/>
          <w:bCs/>
          <w:sz w:val="28"/>
          <w:szCs w:val="28"/>
          <w:vertAlign w:val="subscript"/>
        </w:rPr>
        <w:t>В.Н.</w:t>
      </w:r>
      <w:r w:rsidRPr="00337EF0">
        <w:rPr>
          <w:rFonts w:ascii="Times New Roman" w:hAnsi="Times New Roman"/>
          <w:bCs/>
          <w:sz w:val="28"/>
          <w:szCs w:val="28"/>
        </w:rPr>
        <w:t xml:space="preserve"> – коэффициент, учитывающий средний процент выполнения технически обоснованных норм (</w:t>
      </w:r>
      <w:r w:rsidRPr="00337EF0">
        <w:rPr>
          <w:rFonts w:ascii="Times New Roman" w:hAnsi="Times New Roman"/>
          <w:bCs/>
          <w:sz w:val="28"/>
          <w:szCs w:val="28"/>
          <w:lang w:val="en-US"/>
        </w:rPr>
        <w:t>R</w:t>
      </w:r>
      <w:r w:rsidRPr="00337EF0">
        <w:rPr>
          <w:rFonts w:ascii="Times New Roman" w:hAnsi="Times New Roman"/>
          <w:bCs/>
          <w:sz w:val="28"/>
          <w:szCs w:val="28"/>
          <w:vertAlign w:val="subscript"/>
        </w:rPr>
        <w:t>В.Н</w:t>
      </w:r>
      <w:proofErr w:type="gramStart"/>
      <w:r w:rsidRPr="00337EF0">
        <w:rPr>
          <w:rFonts w:ascii="Times New Roman" w:hAnsi="Times New Roman"/>
          <w:bCs/>
          <w:sz w:val="28"/>
          <w:szCs w:val="28"/>
          <w:vertAlign w:val="subscript"/>
        </w:rPr>
        <w:t>.</w:t>
      </w:r>
      <w:r w:rsidRPr="00337EF0">
        <w:rPr>
          <w:rFonts w:ascii="Times New Roman" w:hAnsi="Times New Roman"/>
          <w:bCs/>
          <w:sz w:val="28"/>
          <w:szCs w:val="28"/>
        </w:rPr>
        <w:t>=</w:t>
      </w:r>
      <w:proofErr w:type="gramEnd"/>
      <w:r w:rsidRPr="00337EF0">
        <w:rPr>
          <w:rFonts w:ascii="Times New Roman" w:hAnsi="Times New Roman"/>
          <w:bCs/>
          <w:sz w:val="28"/>
          <w:szCs w:val="28"/>
        </w:rPr>
        <w:t>1,2).</w:t>
      </w:r>
    </w:p>
    <w:p w:rsidR="006254DA" w:rsidRPr="00337EF0" w:rsidRDefault="006254DA" w:rsidP="007A5C77">
      <w:pPr>
        <w:tabs>
          <w:tab w:val="left" w:pos="1134"/>
        </w:tabs>
        <w:spacing w:after="0" w:line="360" w:lineRule="exact"/>
        <w:ind w:firstLine="1134"/>
        <w:contextualSpacing/>
        <w:jc w:val="both"/>
        <w:rPr>
          <w:rFonts w:ascii="Times New Roman" w:hAnsi="Times New Roman"/>
          <w:bCs/>
          <w:sz w:val="28"/>
          <w:szCs w:val="28"/>
        </w:rPr>
      </w:pPr>
    </w:p>
    <w:p w:rsidR="006254DA" w:rsidRDefault="006254DA" w:rsidP="007A5C77">
      <w:pPr>
        <w:tabs>
          <w:tab w:val="left" w:pos="1134"/>
        </w:tabs>
        <w:spacing w:after="0" w:line="360" w:lineRule="exact"/>
        <w:ind w:firstLine="709"/>
        <w:contextualSpacing/>
        <w:jc w:val="both"/>
        <w:rPr>
          <w:rFonts w:ascii="Times New Roman" w:hAnsi="Times New Roman"/>
          <w:bCs/>
          <w:sz w:val="28"/>
          <w:szCs w:val="28"/>
        </w:rPr>
      </w:pPr>
      <w:r w:rsidRPr="00337EF0">
        <w:rPr>
          <w:rFonts w:ascii="Times New Roman" w:hAnsi="Times New Roman"/>
          <w:bCs/>
          <w:sz w:val="28"/>
          <w:szCs w:val="28"/>
        </w:rPr>
        <w:t>Результ</w:t>
      </w:r>
      <w:r w:rsidR="00BB30D6">
        <w:rPr>
          <w:rFonts w:ascii="Times New Roman" w:hAnsi="Times New Roman"/>
          <w:bCs/>
          <w:sz w:val="28"/>
          <w:szCs w:val="28"/>
        </w:rPr>
        <w:t>аты расчета сведены в таблицу 18</w:t>
      </w:r>
      <w:r w:rsidRPr="00337EF0">
        <w:rPr>
          <w:rFonts w:ascii="Times New Roman" w:hAnsi="Times New Roman"/>
          <w:bCs/>
          <w:sz w:val="28"/>
          <w:szCs w:val="28"/>
        </w:rPr>
        <w:t>.</w:t>
      </w:r>
    </w:p>
    <w:p w:rsidR="006254DA" w:rsidRDefault="006254DA" w:rsidP="007A5C77">
      <w:pPr>
        <w:tabs>
          <w:tab w:val="left" w:pos="1134"/>
        </w:tabs>
        <w:spacing w:after="0" w:line="360" w:lineRule="exact"/>
        <w:ind w:firstLine="709"/>
        <w:contextualSpacing/>
        <w:jc w:val="both"/>
        <w:rPr>
          <w:rFonts w:ascii="Times New Roman" w:hAnsi="Times New Roman"/>
          <w:bCs/>
          <w:sz w:val="28"/>
          <w:szCs w:val="28"/>
          <w:highlight w:val="yellow"/>
        </w:rPr>
      </w:pPr>
    </w:p>
    <w:p w:rsidR="00493D3A" w:rsidRDefault="00493D3A" w:rsidP="007A5C77">
      <w:pPr>
        <w:tabs>
          <w:tab w:val="left" w:pos="1134"/>
        </w:tabs>
        <w:spacing w:after="0" w:line="360" w:lineRule="exact"/>
        <w:ind w:firstLine="709"/>
        <w:contextualSpacing/>
        <w:jc w:val="both"/>
        <w:rPr>
          <w:rFonts w:ascii="Times New Roman" w:hAnsi="Times New Roman"/>
          <w:bCs/>
          <w:sz w:val="28"/>
          <w:szCs w:val="28"/>
          <w:highlight w:val="yellow"/>
        </w:rPr>
      </w:pPr>
    </w:p>
    <w:p w:rsidR="00493D3A" w:rsidRDefault="00493D3A" w:rsidP="007A5C77">
      <w:pPr>
        <w:tabs>
          <w:tab w:val="left" w:pos="1134"/>
        </w:tabs>
        <w:spacing w:after="0" w:line="360" w:lineRule="exact"/>
        <w:ind w:firstLine="709"/>
        <w:contextualSpacing/>
        <w:jc w:val="both"/>
        <w:rPr>
          <w:rFonts w:ascii="Times New Roman" w:hAnsi="Times New Roman"/>
          <w:bCs/>
          <w:sz w:val="28"/>
          <w:szCs w:val="28"/>
          <w:highlight w:val="yellow"/>
        </w:rPr>
      </w:pPr>
    </w:p>
    <w:p w:rsidR="00493D3A" w:rsidRDefault="00493D3A" w:rsidP="007A5C77">
      <w:pPr>
        <w:tabs>
          <w:tab w:val="left" w:pos="1134"/>
        </w:tabs>
        <w:spacing w:after="0" w:line="360" w:lineRule="exact"/>
        <w:ind w:firstLine="709"/>
        <w:contextualSpacing/>
        <w:jc w:val="both"/>
        <w:rPr>
          <w:rFonts w:ascii="Times New Roman" w:hAnsi="Times New Roman"/>
          <w:bCs/>
          <w:sz w:val="28"/>
          <w:szCs w:val="28"/>
          <w:highlight w:val="yellow"/>
        </w:rPr>
      </w:pPr>
    </w:p>
    <w:p w:rsidR="00493D3A" w:rsidRDefault="00493D3A" w:rsidP="007A5C77">
      <w:pPr>
        <w:tabs>
          <w:tab w:val="left" w:pos="1134"/>
        </w:tabs>
        <w:spacing w:after="0" w:line="360" w:lineRule="exact"/>
        <w:ind w:firstLine="709"/>
        <w:contextualSpacing/>
        <w:jc w:val="both"/>
        <w:rPr>
          <w:rFonts w:ascii="Times New Roman" w:hAnsi="Times New Roman"/>
          <w:bCs/>
          <w:sz w:val="28"/>
          <w:szCs w:val="28"/>
          <w:highlight w:val="yellow"/>
        </w:rPr>
      </w:pPr>
    </w:p>
    <w:p w:rsidR="00493D3A" w:rsidRDefault="00493D3A" w:rsidP="007A5C77">
      <w:pPr>
        <w:tabs>
          <w:tab w:val="left" w:pos="1134"/>
        </w:tabs>
        <w:spacing w:after="0" w:line="360" w:lineRule="exact"/>
        <w:ind w:firstLine="709"/>
        <w:contextualSpacing/>
        <w:jc w:val="both"/>
        <w:rPr>
          <w:rFonts w:ascii="Times New Roman" w:hAnsi="Times New Roman"/>
          <w:bCs/>
          <w:sz w:val="28"/>
          <w:szCs w:val="28"/>
          <w:highlight w:val="yellow"/>
        </w:rPr>
      </w:pPr>
    </w:p>
    <w:p w:rsidR="006254DA" w:rsidRPr="00337EF0" w:rsidRDefault="006254DA" w:rsidP="007A5C77">
      <w:pPr>
        <w:tabs>
          <w:tab w:val="left" w:pos="1134"/>
        </w:tabs>
        <w:spacing w:after="0" w:line="360" w:lineRule="exact"/>
        <w:contextualSpacing/>
        <w:jc w:val="both"/>
        <w:rPr>
          <w:rFonts w:ascii="Times New Roman" w:hAnsi="Times New Roman"/>
          <w:bCs/>
          <w:sz w:val="28"/>
          <w:szCs w:val="28"/>
        </w:rPr>
      </w:pPr>
      <w:r w:rsidRPr="00337EF0">
        <w:rPr>
          <w:rFonts w:ascii="Times New Roman" w:hAnsi="Times New Roman"/>
          <w:bCs/>
          <w:sz w:val="28"/>
          <w:szCs w:val="28"/>
        </w:rPr>
        <w:lastRenderedPageBreak/>
        <w:t xml:space="preserve">Таблица </w:t>
      </w:r>
      <w:r w:rsidR="00BB30D6">
        <w:rPr>
          <w:rFonts w:ascii="Times New Roman" w:hAnsi="Times New Roman"/>
          <w:bCs/>
          <w:sz w:val="28"/>
          <w:szCs w:val="28"/>
        </w:rPr>
        <w:t>18</w:t>
      </w:r>
      <w:r w:rsidRPr="00337EF0">
        <w:rPr>
          <w:rFonts w:ascii="Times New Roman" w:hAnsi="Times New Roman"/>
          <w:bCs/>
          <w:sz w:val="28"/>
          <w:szCs w:val="28"/>
        </w:rPr>
        <w:t xml:space="preserve"> – Затраты по основной заработно</w:t>
      </w:r>
      <w:r w:rsidR="00140BE0">
        <w:rPr>
          <w:rFonts w:ascii="Times New Roman" w:hAnsi="Times New Roman"/>
          <w:bCs/>
          <w:sz w:val="28"/>
          <w:szCs w:val="28"/>
        </w:rPr>
        <w:t>й плате производственных работников</w:t>
      </w:r>
    </w:p>
    <w:tbl>
      <w:tblPr>
        <w:tblW w:w="5000" w:type="pct"/>
        <w:jc w:val="center"/>
        <w:tblLook w:val="04A0" w:firstRow="1" w:lastRow="0" w:firstColumn="1" w:lastColumn="0" w:noHBand="0" w:noVBand="1"/>
      </w:tblPr>
      <w:tblGrid>
        <w:gridCol w:w="3088"/>
        <w:gridCol w:w="1294"/>
        <w:gridCol w:w="1941"/>
        <w:gridCol w:w="795"/>
        <w:gridCol w:w="1014"/>
        <w:gridCol w:w="1202"/>
      </w:tblGrid>
      <w:tr w:rsidR="006254DA" w:rsidRPr="00337EF0" w:rsidTr="00350756">
        <w:trPr>
          <w:cantSplit/>
          <w:trHeight w:val="2371"/>
          <w:jc w:val="center"/>
        </w:trPr>
        <w:tc>
          <w:tcPr>
            <w:tcW w:w="1654" w:type="pct"/>
            <w:tcBorders>
              <w:top w:val="single" w:sz="8" w:space="0" w:color="auto"/>
              <w:left w:val="single" w:sz="8" w:space="0" w:color="auto"/>
              <w:bottom w:val="single" w:sz="8" w:space="0" w:color="auto"/>
              <w:right w:val="single" w:sz="8" w:space="0" w:color="auto"/>
            </w:tcBorders>
            <w:vAlign w:val="center"/>
            <w:hideMark/>
          </w:tcPr>
          <w:p w:rsidR="006254DA" w:rsidRPr="00B47E4B" w:rsidRDefault="00140BE0" w:rsidP="00350756">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Профессия работника</w:t>
            </w:r>
          </w:p>
        </w:tc>
        <w:tc>
          <w:tcPr>
            <w:tcW w:w="693" w:type="pct"/>
            <w:tcBorders>
              <w:top w:val="single" w:sz="8" w:space="0" w:color="auto"/>
              <w:left w:val="nil"/>
              <w:bottom w:val="single" w:sz="8" w:space="0" w:color="auto"/>
              <w:right w:val="single" w:sz="8" w:space="0" w:color="auto"/>
            </w:tcBorders>
            <w:textDirection w:val="btLr"/>
            <w:vAlign w:val="center"/>
            <w:hideMark/>
          </w:tcPr>
          <w:p w:rsidR="006254DA" w:rsidRPr="00B47E4B" w:rsidRDefault="00140BE0" w:rsidP="00350756">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Разряд работника</w:t>
            </w:r>
          </w:p>
        </w:tc>
        <w:tc>
          <w:tcPr>
            <w:tcW w:w="1040" w:type="pct"/>
            <w:tcBorders>
              <w:top w:val="single" w:sz="8" w:space="0" w:color="auto"/>
              <w:left w:val="nil"/>
              <w:bottom w:val="single" w:sz="8" w:space="0" w:color="auto"/>
              <w:right w:val="single" w:sz="8" w:space="0" w:color="auto"/>
            </w:tcBorders>
            <w:textDirection w:val="btLr"/>
            <w:vAlign w:val="center"/>
            <w:hideMark/>
          </w:tcPr>
          <w:p w:rsidR="006254DA" w:rsidRPr="00B47E4B" w:rsidRDefault="00140BE0" w:rsidP="00350756">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Часовая тарифная ставка работника</w:t>
            </w:r>
          </w:p>
        </w:tc>
        <w:tc>
          <w:tcPr>
            <w:tcW w:w="426" w:type="pct"/>
            <w:tcBorders>
              <w:top w:val="single" w:sz="8" w:space="0" w:color="auto"/>
              <w:left w:val="nil"/>
              <w:bottom w:val="single" w:sz="8" w:space="0" w:color="auto"/>
              <w:right w:val="single" w:sz="8" w:space="0" w:color="auto"/>
            </w:tcBorders>
            <w:textDirection w:val="btLr"/>
            <w:vAlign w:val="center"/>
            <w:hideMark/>
          </w:tcPr>
          <w:p w:rsidR="006254DA" w:rsidRPr="00B47E4B" w:rsidRDefault="006254DA" w:rsidP="00350756">
            <w:pPr>
              <w:spacing w:after="0" w:line="240" w:lineRule="auto"/>
              <w:jc w:val="center"/>
              <w:rPr>
                <w:rFonts w:ascii="Times New Roman" w:hAnsi="Times New Roman"/>
                <w:bCs/>
                <w:color w:val="000000"/>
                <w:sz w:val="24"/>
                <w:szCs w:val="24"/>
              </w:rPr>
            </w:pPr>
            <w:r w:rsidRPr="00B47E4B">
              <w:rPr>
                <w:rFonts w:ascii="Times New Roman" w:hAnsi="Times New Roman"/>
                <w:bCs/>
                <w:color w:val="000000"/>
                <w:sz w:val="24"/>
                <w:szCs w:val="24"/>
              </w:rPr>
              <w:t>Трудоёмкость операции, ч</w:t>
            </w:r>
          </w:p>
        </w:tc>
        <w:tc>
          <w:tcPr>
            <w:tcW w:w="543" w:type="pct"/>
            <w:tcBorders>
              <w:top w:val="single" w:sz="8" w:space="0" w:color="auto"/>
              <w:left w:val="nil"/>
              <w:bottom w:val="single" w:sz="8" w:space="0" w:color="auto"/>
              <w:right w:val="single" w:sz="8" w:space="0" w:color="auto"/>
            </w:tcBorders>
            <w:textDirection w:val="btLr"/>
            <w:vAlign w:val="center"/>
            <w:hideMark/>
          </w:tcPr>
          <w:p w:rsidR="006254DA" w:rsidRPr="00B47E4B" w:rsidRDefault="006254DA" w:rsidP="00350756">
            <w:pPr>
              <w:spacing w:after="0" w:line="240" w:lineRule="auto"/>
              <w:jc w:val="center"/>
              <w:rPr>
                <w:rFonts w:ascii="Times New Roman" w:hAnsi="Times New Roman"/>
                <w:bCs/>
                <w:color w:val="000000"/>
                <w:sz w:val="24"/>
                <w:szCs w:val="24"/>
              </w:rPr>
            </w:pPr>
            <w:r w:rsidRPr="00B47E4B">
              <w:rPr>
                <w:rFonts w:ascii="Times New Roman" w:hAnsi="Times New Roman"/>
                <w:bCs/>
                <w:color w:val="000000"/>
                <w:sz w:val="24"/>
                <w:szCs w:val="24"/>
              </w:rPr>
              <w:t>Коэффициент, учитывающий размер премии</w:t>
            </w:r>
          </w:p>
        </w:tc>
        <w:tc>
          <w:tcPr>
            <w:tcW w:w="644" w:type="pct"/>
            <w:tcBorders>
              <w:top w:val="single" w:sz="8" w:space="0" w:color="auto"/>
              <w:left w:val="nil"/>
              <w:bottom w:val="single" w:sz="8" w:space="0" w:color="auto"/>
              <w:right w:val="single" w:sz="8" w:space="0" w:color="auto"/>
            </w:tcBorders>
            <w:textDirection w:val="btLr"/>
            <w:vAlign w:val="center"/>
            <w:hideMark/>
          </w:tcPr>
          <w:p w:rsidR="006254DA" w:rsidRPr="00B47E4B" w:rsidRDefault="006254DA" w:rsidP="00350756">
            <w:pPr>
              <w:spacing w:after="0" w:line="240" w:lineRule="auto"/>
              <w:jc w:val="center"/>
              <w:rPr>
                <w:rFonts w:ascii="Times New Roman" w:hAnsi="Times New Roman"/>
                <w:bCs/>
                <w:color w:val="000000"/>
                <w:sz w:val="24"/>
                <w:szCs w:val="24"/>
              </w:rPr>
            </w:pPr>
            <w:r w:rsidRPr="00B47E4B">
              <w:rPr>
                <w:rFonts w:ascii="Times New Roman" w:hAnsi="Times New Roman"/>
                <w:bCs/>
                <w:color w:val="000000"/>
                <w:sz w:val="24"/>
                <w:szCs w:val="24"/>
              </w:rPr>
              <w:t>Заработная плата с учетом коэффициента премии</w:t>
            </w:r>
          </w:p>
        </w:tc>
      </w:tr>
      <w:tr w:rsidR="006254DA" w:rsidRPr="00337EF0" w:rsidTr="00493D3A">
        <w:trPr>
          <w:trHeight w:val="291"/>
          <w:jc w:val="center"/>
        </w:trPr>
        <w:tc>
          <w:tcPr>
            <w:tcW w:w="1654" w:type="pct"/>
            <w:tcBorders>
              <w:top w:val="single" w:sz="8" w:space="0" w:color="auto"/>
              <w:left w:val="single" w:sz="8" w:space="0" w:color="auto"/>
              <w:bottom w:val="single" w:sz="8" w:space="0" w:color="auto"/>
              <w:right w:val="single" w:sz="8" w:space="0" w:color="auto"/>
            </w:tcBorders>
            <w:vAlign w:val="center"/>
            <w:hideMark/>
          </w:tcPr>
          <w:p w:rsidR="006254DA" w:rsidRPr="00ED780A" w:rsidRDefault="006254DA" w:rsidP="00350756">
            <w:pPr>
              <w:spacing w:after="0" w:line="240" w:lineRule="auto"/>
              <w:rPr>
                <w:rFonts w:ascii="Times New Roman" w:hAnsi="Times New Roman"/>
                <w:bCs/>
                <w:color w:val="000000"/>
                <w:sz w:val="24"/>
                <w:szCs w:val="24"/>
              </w:rPr>
            </w:pPr>
            <w:r>
              <w:rPr>
                <w:rFonts w:ascii="Times New Roman" w:hAnsi="Times New Roman"/>
                <w:bCs/>
                <w:color w:val="000000"/>
                <w:sz w:val="24"/>
                <w:szCs w:val="24"/>
              </w:rPr>
              <w:t>с</w:t>
            </w:r>
            <w:r w:rsidRPr="00ED780A">
              <w:rPr>
                <w:rFonts w:ascii="Times New Roman" w:hAnsi="Times New Roman"/>
                <w:bCs/>
                <w:color w:val="000000"/>
                <w:sz w:val="24"/>
                <w:szCs w:val="24"/>
              </w:rPr>
              <w:t>варщик</w:t>
            </w:r>
          </w:p>
        </w:tc>
        <w:tc>
          <w:tcPr>
            <w:tcW w:w="693" w:type="pct"/>
            <w:tcBorders>
              <w:top w:val="single" w:sz="8" w:space="0" w:color="auto"/>
              <w:left w:val="nil"/>
              <w:bottom w:val="single" w:sz="8" w:space="0" w:color="auto"/>
              <w:right w:val="single" w:sz="8" w:space="0" w:color="auto"/>
            </w:tcBorders>
            <w:vAlign w:val="center"/>
            <w:hideMark/>
          </w:tcPr>
          <w:p w:rsidR="006254DA" w:rsidRPr="00ED780A" w:rsidRDefault="006254DA" w:rsidP="00350756">
            <w:pPr>
              <w:spacing w:after="0" w:line="240" w:lineRule="auto"/>
              <w:jc w:val="center"/>
              <w:rPr>
                <w:rFonts w:ascii="Times New Roman" w:hAnsi="Times New Roman"/>
                <w:bCs/>
                <w:color w:val="000000"/>
                <w:sz w:val="24"/>
                <w:szCs w:val="24"/>
              </w:rPr>
            </w:pPr>
            <w:r w:rsidRPr="00ED780A">
              <w:rPr>
                <w:rFonts w:ascii="Times New Roman" w:hAnsi="Times New Roman"/>
                <w:bCs/>
                <w:color w:val="000000"/>
                <w:sz w:val="24"/>
                <w:szCs w:val="24"/>
                <w:lang w:val="en-US"/>
              </w:rPr>
              <w:t>V</w:t>
            </w:r>
          </w:p>
        </w:tc>
        <w:tc>
          <w:tcPr>
            <w:tcW w:w="1040" w:type="pct"/>
            <w:tcBorders>
              <w:top w:val="single" w:sz="8" w:space="0" w:color="auto"/>
              <w:left w:val="nil"/>
              <w:bottom w:val="single" w:sz="8" w:space="0" w:color="auto"/>
              <w:right w:val="single" w:sz="8" w:space="0" w:color="auto"/>
            </w:tcBorders>
            <w:vAlign w:val="center"/>
            <w:hideMark/>
          </w:tcPr>
          <w:p w:rsidR="006254DA" w:rsidRPr="00ED780A" w:rsidRDefault="00FA1EE5" w:rsidP="00350756">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2,2</w:t>
            </w:r>
            <w:r w:rsidR="008E1085">
              <w:rPr>
                <w:rFonts w:ascii="Times New Roman" w:hAnsi="Times New Roman"/>
                <w:bCs/>
                <w:color w:val="000000"/>
                <w:sz w:val="24"/>
                <w:szCs w:val="24"/>
              </w:rPr>
              <w:t>0</w:t>
            </w:r>
          </w:p>
        </w:tc>
        <w:tc>
          <w:tcPr>
            <w:tcW w:w="426" w:type="pct"/>
            <w:tcBorders>
              <w:top w:val="single" w:sz="8" w:space="0" w:color="auto"/>
              <w:left w:val="nil"/>
              <w:bottom w:val="single" w:sz="8" w:space="0" w:color="auto"/>
              <w:right w:val="single" w:sz="8" w:space="0" w:color="auto"/>
            </w:tcBorders>
            <w:vAlign w:val="center"/>
            <w:hideMark/>
          </w:tcPr>
          <w:p w:rsidR="006254DA" w:rsidRPr="00ED780A" w:rsidRDefault="00493D3A" w:rsidP="00350756">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6</w:t>
            </w:r>
          </w:p>
        </w:tc>
        <w:tc>
          <w:tcPr>
            <w:tcW w:w="543" w:type="pct"/>
            <w:tcBorders>
              <w:top w:val="single" w:sz="8" w:space="0" w:color="auto"/>
              <w:left w:val="nil"/>
              <w:bottom w:val="single" w:sz="8" w:space="0" w:color="auto"/>
              <w:right w:val="single" w:sz="8" w:space="0" w:color="auto"/>
            </w:tcBorders>
            <w:vAlign w:val="center"/>
            <w:hideMark/>
          </w:tcPr>
          <w:p w:rsidR="006254DA" w:rsidRPr="00ED780A" w:rsidRDefault="006254DA" w:rsidP="00350756">
            <w:pPr>
              <w:spacing w:after="0" w:line="240" w:lineRule="auto"/>
              <w:jc w:val="center"/>
              <w:rPr>
                <w:rFonts w:ascii="Times New Roman" w:hAnsi="Times New Roman"/>
                <w:bCs/>
                <w:color w:val="000000"/>
                <w:sz w:val="24"/>
                <w:szCs w:val="24"/>
              </w:rPr>
            </w:pPr>
            <w:r w:rsidRPr="00ED780A">
              <w:rPr>
                <w:rFonts w:ascii="Times New Roman" w:hAnsi="Times New Roman"/>
                <w:bCs/>
                <w:color w:val="000000"/>
                <w:sz w:val="24"/>
                <w:szCs w:val="24"/>
              </w:rPr>
              <w:t>1,3</w:t>
            </w:r>
          </w:p>
        </w:tc>
        <w:tc>
          <w:tcPr>
            <w:tcW w:w="644" w:type="pct"/>
            <w:tcBorders>
              <w:top w:val="single" w:sz="8" w:space="0" w:color="auto"/>
              <w:left w:val="nil"/>
              <w:bottom w:val="single" w:sz="8" w:space="0" w:color="auto"/>
              <w:right w:val="single" w:sz="8" w:space="0" w:color="auto"/>
            </w:tcBorders>
            <w:vAlign w:val="center"/>
            <w:hideMark/>
          </w:tcPr>
          <w:p w:rsidR="006254DA" w:rsidRPr="00ED780A" w:rsidRDefault="00FA1EE5" w:rsidP="00350756">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17,16</w:t>
            </w:r>
          </w:p>
        </w:tc>
      </w:tr>
      <w:tr w:rsidR="006254DA" w:rsidRPr="00337EF0" w:rsidTr="00493D3A">
        <w:trPr>
          <w:trHeight w:val="313"/>
          <w:jc w:val="center"/>
        </w:trPr>
        <w:tc>
          <w:tcPr>
            <w:tcW w:w="1654" w:type="pct"/>
            <w:tcBorders>
              <w:top w:val="single" w:sz="8" w:space="0" w:color="auto"/>
              <w:left w:val="single" w:sz="8" w:space="0" w:color="auto"/>
              <w:bottom w:val="single" w:sz="8" w:space="0" w:color="auto"/>
              <w:right w:val="single" w:sz="8" w:space="0" w:color="auto"/>
            </w:tcBorders>
            <w:vAlign w:val="center"/>
          </w:tcPr>
          <w:p w:rsidR="006254DA" w:rsidRPr="00ED780A" w:rsidRDefault="006254DA" w:rsidP="00350756">
            <w:pPr>
              <w:spacing w:after="0" w:line="240" w:lineRule="auto"/>
              <w:rPr>
                <w:rFonts w:ascii="Times New Roman" w:hAnsi="Times New Roman"/>
                <w:bCs/>
                <w:color w:val="000000"/>
                <w:sz w:val="24"/>
                <w:szCs w:val="24"/>
              </w:rPr>
            </w:pPr>
            <w:r>
              <w:rPr>
                <w:rFonts w:ascii="Times New Roman" w:hAnsi="Times New Roman"/>
                <w:bCs/>
                <w:color w:val="000000"/>
                <w:sz w:val="24"/>
                <w:szCs w:val="24"/>
              </w:rPr>
              <w:t>с</w:t>
            </w:r>
            <w:r w:rsidRPr="00ED780A">
              <w:rPr>
                <w:rFonts w:ascii="Times New Roman" w:hAnsi="Times New Roman"/>
                <w:bCs/>
                <w:color w:val="000000"/>
                <w:sz w:val="24"/>
                <w:szCs w:val="24"/>
              </w:rPr>
              <w:t>лесарь</w:t>
            </w:r>
          </w:p>
        </w:tc>
        <w:tc>
          <w:tcPr>
            <w:tcW w:w="693" w:type="pct"/>
            <w:tcBorders>
              <w:top w:val="single" w:sz="8" w:space="0" w:color="auto"/>
              <w:left w:val="nil"/>
              <w:bottom w:val="single" w:sz="8" w:space="0" w:color="auto"/>
              <w:right w:val="single" w:sz="8" w:space="0" w:color="auto"/>
            </w:tcBorders>
            <w:vAlign w:val="center"/>
          </w:tcPr>
          <w:p w:rsidR="006254DA" w:rsidRPr="00ED780A" w:rsidRDefault="006254DA" w:rsidP="00350756">
            <w:pPr>
              <w:spacing w:after="0" w:line="240" w:lineRule="auto"/>
              <w:jc w:val="center"/>
              <w:rPr>
                <w:rFonts w:ascii="Times New Roman" w:hAnsi="Times New Roman"/>
                <w:bCs/>
                <w:color w:val="000000"/>
                <w:sz w:val="24"/>
                <w:szCs w:val="24"/>
              </w:rPr>
            </w:pPr>
            <w:r w:rsidRPr="00ED780A">
              <w:rPr>
                <w:rFonts w:ascii="Times New Roman" w:hAnsi="Times New Roman"/>
                <w:bCs/>
                <w:color w:val="000000"/>
                <w:sz w:val="24"/>
                <w:szCs w:val="24"/>
                <w:lang w:val="en-US"/>
              </w:rPr>
              <w:t>IV</w:t>
            </w:r>
          </w:p>
        </w:tc>
        <w:tc>
          <w:tcPr>
            <w:tcW w:w="1040" w:type="pct"/>
            <w:tcBorders>
              <w:top w:val="single" w:sz="8" w:space="0" w:color="auto"/>
              <w:left w:val="nil"/>
              <w:bottom w:val="single" w:sz="8" w:space="0" w:color="auto"/>
              <w:right w:val="single" w:sz="8" w:space="0" w:color="auto"/>
            </w:tcBorders>
            <w:vAlign w:val="center"/>
          </w:tcPr>
          <w:p w:rsidR="006254DA" w:rsidRPr="00ED780A" w:rsidRDefault="00FA1EE5" w:rsidP="00350756">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2,0</w:t>
            </w:r>
            <w:r w:rsidR="006254DA">
              <w:rPr>
                <w:rFonts w:ascii="Times New Roman" w:hAnsi="Times New Roman"/>
                <w:bCs/>
                <w:color w:val="000000"/>
                <w:sz w:val="24"/>
                <w:szCs w:val="24"/>
              </w:rPr>
              <w:t>0</w:t>
            </w:r>
          </w:p>
        </w:tc>
        <w:tc>
          <w:tcPr>
            <w:tcW w:w="426" w:type="pct"/>
            <w:tcBorders>
              <w:top w:val="single" w:sz="8" w:space="0" w:color="auto"/>
              <w:left w:val="nil"/>
              <w:bottom w:val="single" w:sz="8" w:space="0" w:color="auto"/>
              <w:right w:val="single" w:sz="8" w:space="0" w:color="auto"/>
            </w:tcBorders>
            <w:vAlign w:val="center"/>
          </w:tcPr>
          <w:p w:rsidR="006254DA" w:rsidRPr="00ED780A" w:rsidRDefault="006254DA" w:rsidP="00350756">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2</w:t>
            </w:r>
          </w:p>
        </w:tc>
        <w:tc>
          <w:tcPr>
            <w:tcW w:w="543" w:type="pct"/>
            <w:tcBorders>
              <w:top w:val="single" w:sz="8" w:space="0" w:color="auto"/>
              <w:left w:val="nil"/>
              <w:bottom w:val="single" w:sz="8" w:space="0" w:color="auto"/>
              <w:right w:val="single" w:sz="8" w:space="0" w:color="auto"/>
            </w:tcBorders>
            <w:vAlign w:val="center"/>
          </w:tcPr>
          <w:p w:rsidR="006254DA" w:rsidRPr="00ED780A" w:rsidRDefault="006254DA" w:rsidP="00350756">
            <w:pPr>
              <w:spacing w:after="0" w:line="240" w:lineRule="auto"/>
              <w:jc w:val="center"/>
              <w:rPr>
                <w:rFonts w:ascii="Times New Roman" w:hAnsi="Times New Roman"/>
                <w:bCs/>
                <w:color w:val="000000"/>
                <w:sz w:val="24"/>
                <w:szCs w:val="24"/>
              </w:rPr>
            </w:pPr>
            <w:r w:rsidRPr="00ED780A">
              <w:rPr>
                <w:rFonts w:ascii="Times New Roman" w:hAnsi="Times New Roman"/>
                <w:bCs/>
                <w:color w:val="000000"/>
                <w:sz w:val="24"/>
                <w:szCs w:val="24"/>
              </w:rPr>
              <w:t>1,3</w:t>
            </w:r>
          </w:p>
        </w:tc>
        <w:tc>
          <w:tcPr>
            <w:tcW w:w="644" w:type="pct"/>
            <w:tcBorders>
              <w:top w:val="single" w:sz="8" w:space="0" w:color="auto"/>
              <w:left w:val="nil"/>
              <w:bottom w:val="single" w:sz="8" w:space="0" w:color="auto"/>
              <w:right w:val="single" w:sz="8" w:space="0" w:color="auto"/>
            </w:tcBorders>
            <w:vAlign w:val="center"/>
          </w:tcPr>
          <w:p w:rsidR="006254DA" w:rsidRPr="00ED780A" w:rsidRDefault="00FA1EE5" w:rsidP="00350756">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5,</w:t>
            </w:r>
            <w:r w:rsidR="006254DA">
              <w:rPr>
                <w:rFonts w:ascii="Times New Roman" w:hAnsi="Times New Roman"/>
                <w:bCs/>
                <w:color w:val="000000"/>
                <w:sz w:val="24"/>
                <w:szCs w:val="24"/>
              </w:rPr>
              <w:t>2</w:t>
            </w:r>
            <w:r>
              <w:rPr>
                <w:rFonts w:ascii="Times New Roman" w:hAnsi="Times New Roman"/>
                <w:bCs/>
                <w:color w:val="000000"/>
                <w:sz w:val="24"/>
                <w:szCs w:val="24"/>
              </w:rPr>
              <w:t>0</w:t>
            </w:r>
          </w:p>
        </w:tc>
      </w:tr>
      <w:tr w:rsidR="006254DA" w:rsidRPr="00337EF0" w:rsidTr="00493D3A">
        <w:trPr>
          <w:trHeight w:val="313"/>
          <w:jc w:val="center"/>
        </w:trPr>
        <w:tc>
          <w:tcPr>
            <w:tcW w:w="1654" w:type="pct"/>
            <w:tcBorders>
              <w:top w:val="single" w:sz="8" w:space="0" w:color="auto"/>
              <w:left w:val="single" w:sz="8" w:space="0" w:color="auto"/>
              <w:bottom w:val="single" w:sz="8" w:space="0" w:color="auto"/>
              <w:right w:val="single" w:sz="8" w:space="0" w:color="auto"/>
            </w:tcBorders>
            <w:vAlign w:val="center"/>
          </w:tcPr>
          <w:p w:rsidR="006254DA" w:rsidRPr="00ED780A" w:rsidRDefault="006254DA" w:rsidP="00350756">
            <w:pPr>
              <w:spacing w:after="0" w:line="240" w:lineRule="auto"/>
              <w:rPr>
                <w:rFonts w:ascii="Times New Roman" w:hAnsi="Times New Roman"/>
                <w:bCs/>
                <w:color w:val="000000"/>
                <w:sz w:val="24"/>
                <w:szCs w:val="24"/>
              </w:rPr>
            </w:pPr>
            <w:r>
              <w:rPr>
                <w:rFonts w:ascii="Times New Roman" w:hAnsi="Times New Roman"/>
                <w:bCs/>
                <w:color w:val="000000"/>
                <w:sz w:val="24"/>
                <w:szCs w:val="24"/>
              </w:rPr>
              <w:t>фрезеровщик</w:t>
            </w:r>
          </w:p>
        </w:tc>
        <w:tc>
          <w:tcPr>
            <w:tcW w:w="693" w:type="pct"/>
            <w:tcBorders>
              <w:top w:val="single" w:sz="8" w:space="0" w:color="auto"/>
              <w:left w:val="nil"/>
              <w:bottom w:val="single" w:sz="8" w:space="0" w:color="auto"/>
              <w:right w:val="single" w:sz="8" w:space="0" w:color="auto"/>
            </w:tcBorders>
            <w:vAlign w:val="center"/>
          </w:tcPr>
          <w:p w:rsidR="006254DA" w:rsidRPr="00ED780A" w:rsidRDefault="006254DA" w:rsidP="00350756">
            <w:pPr>
              <w:spacing w:after="0" w:line="240" w:lineRule="auto"/>
              <w:jc w:val="center"/>
              <w:rPr>
                <w:rFonts w:ascii="Times New Roman" w:hAnsi="Times New Roman"/>
                <w:bCs/>
                <w:color w:val="000000"/>
                <w:sz w:val="24"/>
                <w:szCs w:val="24"/>
                <w:lang w:val="en-US"/>
              </w:rPr>
            </w:pPr>
            <w:r w:rsidRPr="00ED780A">
              <w:rPr>
                <w:rFonts w:ascii="Times New Roman" w:hAnsi="Times New Roman"/>
                <w:bCs/>
                <w:color w:val="000000"/>
                <w:sz w:val="24"/>
                <w:szCs w:val="24"/>
                <w:lang w:val="en-US"/>
              </w:rPr>
              <w:t>IV</w:t>
            </w:r>
          </w:p>
        </w:tc>
        <w:tc>
          <w:tcPr>
            <w:tcW w:w="1040" w:type="pct"/>
            <w:tcBorders>
              <w:top w:val="single" w:sz="8" w:space="0" w:color="auto"/>
              <w:left w:val="nil"/>
              <w:bottom w:val="single" w:sz="8" w:space="0" w:color="auto"/>
              <w:right w:val="single" w:sz="8" w:space="0" w:color="auto"/>
            </w:tcBorders>
            <w:vAlign w:val="center"/>
          </w:tcPr>
          <w:p w:rsidR="006254DA" w:rsidRPr="00ED780A" w:rsidRDefault="00FA1EE5" w:rsidP="00350756">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2,0</w:t>
            </w:r>
            <w:r w:rsidR="006254DA">
              <w:rPr>
                <w:rFonts w:ascii="Times New Roman" w:hAnsi="Times New Roman"/>
                <w:bCs/>
                <w:color w:val="000000"/>
                <w:sz w:val="24"/>
                <w:szCs w:val="24"/>
              </w:rPr>
              <w:t>0</w:t>
            </w:r>
          </w:p>
        </w:tc>
        <w:tc>
          <w:tcPr>
            <w:tcW w:w="426" w:type="pct"/>
            <w:tcBorders>
              <w:top w:val="single" w:sz="8" w:space="0" w:color="auto"/>
              <w:left w:val="nil"/>
              <w:bottom w:val="single" w:sz="8" w:space="0" w:color="auto"/>
              <w:right w:val="single" w:sz="8" w:space="0" w:color="auto"/>
            </w:tcBorders>
            <w:vAlign w:val="center"/>
          </w:tcPr>
          <w:p w:rsidR="006254DA" w:rsidRPr="00ED780A" w:rsidRDefault="006254DA" w:rsidP="00350756">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2</w:t>
            </w:r>
          </w:p>
        </w:tc>
        <w:tc>
          <w:tcPr>
            <w:tcW w:w="543" w:type="pct"/>
            <w:tcBorders>
              <w:top w:val="single" w:sz="8" w:space="0" w:color="auto"/>
              <w:left w:val="nil"/>
              <w:bottom w:val="single" w:sz="8" w:space="0" w:color="auto"/>
              <w:right w:val="single" w:sz="8" w:space="0" w:color="auto"/>
            </w:tcBorders>
            <w:vAlign w:val="center"/>
          </w:tcPr>
          <w:p w:rsidR="006254DA" w:rsidRPr="00ED780A" w:rsidRDefault="006254DA" w:rsidP="00350756">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1,3</w:t>
            </w:r>
          </w:p>
        </w:tc>
        <w:tc>
          <w:tcPr>
            <w:tcW w:w="644" w:type="pct"/>
            <w:tcBorders>
              <w:top w:val="single" w:sz="8" w:space="0" w:color="auto"/>
              <w:left w:val="nil"/>
              <w:bottom w:val="single" w:sz="8" w:space="0" w:color="auto"/>
              <w:right w:val="single" w:sz="8" w:space="0" w:color="auto"/>
            </w:tcBorders>
            <w:vAlign w:val="center"/>
          </w:tcPr>
          <w:p w:rsidR="006254DA" w:rsidRPr="00ED780A" w:rsidRDefault="00FA1EE5" w:rsidP="00350756">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5,</w:t>
            </w:r>
            <w:r w:rsidR="008E1085">
              <w:rPr>
                <w:rFonts w:ascii="Times New Roman" w:hAnsi="Times New Roman"/>
                <w:bCs/>
                <w:color w:val="000000"/>
                <w:sz w:val="24"/>
                <w:szCs w:val="24"/>
              </w:rPr>
              <w:t>2</w:t>
            </w:r>
            <w:r>
              <w:rPr>
                <w:rFonts w:ascii="Times New Roman" w:hAnsi="Times New Roman"/>
                <w:bCs/>
                <w:color w:val="000000"/>
                <w:sz w:val="24"/>
                <w:szCs w:val="24"/>
              </w:rPr>
              <w:t>0</w:t>
            </w:r>
          </w:p>
        </w:tc>
      </w:tr>
      <w:tr w:rsidR="006254DA" w:rsidRPr="00337EF0" w:rsidTr="00350756">
        <w:trPr>
          <w:trHeight w:val="179"/>
          <w:jc w:val="center"/>
        </w:trPr>
        <w:tc>
          <w:tcPr>
            <w:tcW w:w="1654" w:type="pct"/>
            <w:tcBorders>
              <w:top w:val="single" w:sz="8" w:space="0" w:color="auto"/>
              <w:left w:val="single" w:sz="8" w:space="0" w:color="auto"/>
              <w:bottom w:val="single" w:sz="8" w:space="0" w:color="auto"/>
              <w:right w:val="single" w:sz="8" w:space="0" w:color="auto"/>
            </w:tcBorders>
            <w:vAlign w:val="center"/>
            <w:hideMark/>
          </w:tcPr>
          <w:p w:rsidR="006254DA" w:rsidRPr="00ED780A" w:rsidRDefault="006254DA" w:rsidP="00350756">
            <w:pPr>
              <w:spacing w:after="0" w:line="240" w:lineRule="auto"/>
              <w:rPr>
                <w:rFonts w:ascii="Times New Roman" w:hAnsi="Times New Roman"/>
                <w:bCs/>
                <w:color w:val="000000"/>
                <w:sz w:val="24"/>
                <w:szCs w:val="24"/>
              </w:rPr>
            </w:pPr>
            <w:r w:rsidRPr="00ED780A">
              <w:rPr>
                <w:rFonts w:ascii="Times New Roman" w:hAnsi="Times New Roman"/>
                <w:bCs/>
                <w:color w:val="000000"/>
                <w:sz w:val="24"/>
                <w:szCs w:val="24"/>
              </w:rPr>
              <w:t>инженер-электроник</w:t>
            </w:r>
          </w:p>
        </w:tc>
        <w:tc>
          <w:tcPr>
            <w:tcW w:w="693" w:type="pct"/>
            <w:tcBorders>
              <w:top w:val="single" w:sz="8" w:space="0" w:color="auto"/>
              <w:left w:val="nil"/>
              <w:bottom w:val="single" w:sz="8" w:space="0" w:color="auto"/>
              <w:right w:val="single" w:sz="8" w:space="0" w:color="auto"/>
            </w:tcBorders>
            <w:vAlign w:val="center"/>
            <w:hideMark/>
          </w:tcPr>
          <w:p w:rsidR="006254DA" w:rsidRPr="00ED780A" w:rsidRDefault="006254DA" w:rsidP="00350756">
            <w:pPr>
              <w:spacing w:after="0" w:line="240" w:lineRule="auto"/>
              <w:jc w:val="center"/>
              <w:rPr>
                <w:rFonts w:ascii="Times New Roman" w:hAnsi="Times New Roman"/>
                <w:bCs/>
                <w:color w:val="000000"/>
                <w:sz w:val="24"/>
                <w:szCs w:val="24"/>
              </w:rPr>
            </w:pPr>
            <w:r w:rsidRPr="00ED780A">
              <w:rPr>
                <w:rFonts w:ascii="Times New Roman" w:hAnsi="Times New Roman"/>
                <w:bCs/>
                <w:color w:val="333333"/>
                <w:sz w:val="24"/>
                <w:szCs w:val="24"/>
              </w:rPr>
              <w:t>X</w:t>
            </w:r>
            <w:r w:rsidRPr="00ED780A">
              <w:rPr>
                <w:rFonts w:ascii="Times New Roman" w:hAnsi="Times New Roman"/>
                <w:bCs/>
                <w:color w:val="000000"/>
                <w:sz w:val="24"/>
                <w:szCs w:val="24"/>
                <w:lang w:val="en-US"/>
              </w:rPr>
              <w:t>I</w:t>
            </w:r>
          </w:p>
        </w:tc>
        <w:tc>
          <w:tcPr>
            <w:tcW w:w="1040" w:type="pct"/>
            <w:tcBorders>
              <w:top w:val="single" w:sz="8" w:space="0" w:color="auto"/>
              <w:left w:val="nil"/>
              <w:bottom w:val="single" w:sz="8" w:space="0" w:color="auto"/>
              <w:right w:val="single" w:sz="8" w:space="0" w:color="auto"/>
            </w:tcBorders>
            <w:vAlign w:val="center"/>
            <w:hideMark/>
          </w:tcPr>
          <w:p w:rsidR="006254DA" w:rsidRPr="00ED780A" w:rsidRDefault="00FA1EE5" w:rsidP="00350756">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4</w:t>
            </w:r>
            <w:r w:rsidR="008E1085">
              <w:rPr>
                <w:rFonts w:ascii="Times New Roman" w:hAnsi="Times New Roman"/>
                <w:bCs/>
                <w:color w:val="000000"/>
                <w:sz w:val="24"/>
                <w:szCs w:val="24"/>
              </w:rPr>
              <w:t>,1</w:t>
            </w:r>
            <w:r w:rsidR="006254DA">
              <w:rPr>
                <w:rFonts w:ascii="Times New Roman" w:hAnsi="Times New Roman"/>
                <w:bCs/>
                <w:color w:val="000000"/>
                <w:sz w:val="24"/>
                <w:szCs w:val="24"/>
              </w:rPr>
              <w:t>0</w:t>
            </w:r>
          </w:p>
        </w:tc>
        <w:tc>
          <w:tcPr>
            <w:tcW w:w="426" w:type="pct"/>
            <w:tcBorders>
              <w:top w:val="single" w:sz="8" w:space="0" w:color="auto"/>
              <w:left w:val="nil"/>
              <w:bottom w:val="single" w:sz="8" w:space="0" w:color="auto"/>
              <w:right w:val="single" w:sz="8" w:space="0" w:color="auto"/>
            </w:tcBorders>
            <w:vAlign w:val="center"/>
            <w:hideMark/>
          </w:tcPr>
          <w:p w:rsidR="006254DA" w:rsidRPr="00ED780A" w:rsidRDefault="00493D3A" w:rsidP="00350756">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4</w:t>
            </w:r>
          </w:p>
        </w:tc>
        <w:tc>
          <w:tcPr>
            <w:tcW w:w="543" w:type="pct"/>
            <w:tcBorders>
              <w:top w:val="single" w:sz="8" w:space="0" w:color="auto"/>
              <w:left w:val="nil"/>
              <w:bottom w:val="single" w:sz="8" w:space="0" w:color="auto"/>
              <w:right w:val="single" w:sz="8" w:space="0" w:color="auto"/>
            </w:tcBorders>
            <w:vAlign w:val="center"/>
            <w:hideMark/>
          </w:tcPr>
          <w:p w:rsidR="006254DA" w:rsidRPr="00ED780A" w:rsidRDefault="006254DA" w:rsidP="00350756">
            <w:pPr>
              <w:spacing w:after="0" w:line="240" w:lineRule="auto"/>
              <w:jc w:val="center"/>
              <w:rPr>
                <w:rFonts w:ascii="Times New Roman" w:hAnsi="Times New Roman"/>
                <w:bCs/>
                <w:color w:val="000000"/>
                <w:sz w:val="24"/>
                <w:szCs w:val="24"/>
              </w:rPr>
            </w:pPr>
            <w:r w:rsidRPr="00ED780A">
              <w:rPr>
                <w:rFonts w:ascii="Times New Roman" w:hAnsi="Times New Roman"/>
                <w:bCs/>
                <w:color w:val="000000"/>
                <w:sz w:val="24"/>
                <w:szCs w:val="24"/>
              </w:rPr>
              <w:t>1,3</w:t>
            </w:r>
          </w:p>
        </w:tc>
        <w:tc>
          <w:tcPr>
            <w:tcW w:w="644" w:type="pct"/>
            <w:tcBorders>
              <w:top w:val="single" w:sz="8" w:space="0" w:color="auto"/>
              <w:left w:val="nil"/>
              <w:bottom w:val="single" w:sz="8" w:space="0" w:color="auto"/>
              <w:right w:val="single" w:sz="8" w:space="0" w:color="auto"/>
            </w:tcBorders>
            <w:vAlign w:val="center"/>
          </w:tcPr>
          <w:p w:rsidR="006254DA" w:rsidRPr="00ED780A" w:rsidRDefault="00FA1EE5" w:rsidP="00350756">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21,32</w:t>
            </w:r>
          </w:p>
        </w:tc>
      </w:tr>
      <w:tr w:rsidR="006254DA" w:rsidRPr="00337EF0" w:rsidTr="00350756">
        <w:trPr>
          <w:trHeight w:val="220"/>
          <w:jc w:val="center"/>
        </w:trPr>
        <w:tc>
          <w:tcPr>
            <w:tcW w:w="1654" w:type="pct"/>
            <w:tcBorders>
              <w:top w:val="single" w:sz="8" w:space="0" w:color="auto"/>
              <w:left w:val="single" w:sz="8" w:space="0" w:color="auto"/>
              <w:bottom w:val="single" w:sz="8" w:space="0" w:color="auto"/>
              <w:right w:val="single" w:sz="8" w:space="0" w:color="auto"/>
            </w:tcBorders>
            <w:vAlign w:val="center"/>
            <w:hideMark/>
          </w:tcPr>
          <w:p w:rsidR="006254DA" w:rsidRPr="00ED780A" w:rsidRDefault="006254DA" w:rsidP="00350756">
            <w:pPr>
              <w:spacing w:after="0" w:line="240" w:lineRule="auto"/>
              <w:rPr>
                <w:rFonts w:ascii="Times New Roman" w:hAnsi="Times New Roman"/>
                <w:bCs/>
                <w:color w:val="000000"/>
                <w:sz w:val="24"/>
                <w:szCs w:val="24"/>
              </w:rPr>
            </w:pPr>
            <w:r>
              <w:rPr>
                <w:rFonts w:ascii="Times New Roman" w:hAnsi="Times New Roman"/>
                <w:bCs/>
                <w:color w:val="000000"/>
                <w:sz w:val="24"/>
                <w:szCs w:val="24"/>
              </w:rPr>
              <w:t>м</w:t>
            </w:r>
            <w:r w:rsidRPr="00ED780A">
              <w:rPr>
                <w:rFonts w:ascii="Times New Roman" w:hAnsi="Times New Roman"/>
                <w:bCs/>
                <w:color w:val="000000"/>
                <w:sz w:val="24"/>
                <w:szCs w:val="24"/>
              </w:rPr>
              <w:t>аляр</w:t>
            </w:r>
          </w:p>
        </w:tc>
        <w:tc>
          <w:tcPr>
            <w:tcW w:w="693" w:type="pct"/>
            <w:tcBorders>
              <w:top w:val="single" w:sz="8" w:space="0" w:color="auto"/>
              <w:left w:val="nil"/>
              <w:bottom w:val="single" w:sz="8" w:space="0" w:color="auto"/>
              <w:right w:val="single" w:sz="8" w:space="0" w:color="auto"/>
            </w:tcBorders>
            <w:vAlign w:val="center"/>
            <w:hideMark/>
          </w:tcPr>
          <w:p w:rsidR="006254DA" w:rsidRPr="00ED780A" w:rsidRDefault="006254DA" w:rsidP="00350756">
            <w:pPr>
              <w:spacing w:after="0" w:line="240" w:lineRule="auto"/>
              <w:jc w:val="center"/>
              <w:rPr>
                <w:rFonts w:ascii="Times New Roman" w:hAnsi="Times New Roman"/>
                <w:bCs/>
                <w:color w:val="000000"/>
                <w:sz w:val="24"/>
                <w:szCs w:val="24"/>
              </w:rPr>
            </w:pPr>
            <w:r w:rsidRPr="00ED780A">
              <w:rPr>
                <w:rFonts w:ascii="Times New Roman" w:hAnsi="Times New Roman"/>
                <w:bCs/>
                <w:color w:val="000000"/>
                <w:sz w:val="24"/>
                <w:szCs w:val="24"/>
                <w:lang w:val="en-US"/>
              </w:rPr>
              <w:t>IV</w:t>
            </w:r>
          </w:p>
        </w:tc>
        <w:tc>
          <w:tcPr>
            <w:tcW w:w="1040" w:type="pct"/>
            <w:tcBorders>
              <w:top w:val="single" w:sz="8" w:space="0" w:color="auto"/>
              <w:left w:val="nil"/>
              <w:bottom w:val="single" w:sz="8" w:space="0" w:color="auto"/>
              <w:right w:val="single" w:sz="8" w:space="0" w:color="auto"/>
            </w:tcBorders>
            <w:vAlign w:val="center"/>
            <w:hideMark/>
          </w:tcPr>
          <w:p w:rsidR="006254DA" w:rsidRPr="00ED780A" w:rsidRDefault="00FA1EE5" w:rsidP="00350756">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2,0</w:t>
            </w:r>
            <w:r w:rsidR="006254DA">
              <w:rPr>
                <w:rFonts w:ascii="Times New Roman" w:hAnsi="Times New Roman"/>
                <w:bCs/>
                <w:color w:val="000000"/>
                <w:sz w:val="24"/>
                <w:szCs w:val="24"/>
              </w:rPr>
              <w:t>0</w:t>
            </w:r>
          </w:p>
        </w:tc>
        <w:tc>
          <w:tcPr>
            <w:tcW w:w="426" w:type="pct"/>
            <w:tcBorders>
              <w:top w:val="single" w:sz="8" w:space="0" w:color="auto"/>
              <w:left w:val="nil"/>
              <w:bottom w:val="single" w:sz="8" w:space="0" w:color="auto"/>
              <w:right w:val="single" w:sz="8" w:space="0" w:color="auto"/>
            </w:tcBorders>
            <w:vAlign w:val="center"/>
            <w:hideMark/>
          </w:tcPr>
          <w:p w:rsidR="006254DA" w:rsidRPr="00ED780A" w:rsidRDefault="006254DA" w:rsidP="00350756">
            <w:pPr>
              <w:spacing w:after="0" w:line="240" w:lineRule="auto"/>
              <w:jc w:val="center"/>
              <w:rPr>
                <w:rFonts w:ascii="Times New Roman" w:hAnsi="Times New Roman"/>
                <w:bCs/>
                <w:color w:val="000000"/>
                <w:sz w:val="24"/>
                <w:szCs w:val="24"/>
              </w:rPr>
            </w:pPr>
            <w:r w:rsidRPr="00ED780A">
              <w:rPr>
                <w:rFonts w:ascii="Times New Roman" w:hAnsi="Times New Roman"/>
                <w:bCs/>
                <w:color w:val="000000"/>
                <w:sz w:val="24"/>
                <w:szCs w:val="24"/>
              </w:rPr>
              <w:t>2</w:t>
            </w:r>
          </w:p>
        </w:tc>
        <w:tc>
          <w:tcPr>
            <w:tcW w:w="543" w:type="pct"/>
            <w:tcBorders>
              <w:top w:val="single" w:sz="8" w:space="0" w:color="auto"/>
              <w:left w:val="nil"/>
              <w:bottom w:val="single" w:sz="8" w:space="0" w:color="auto"/>
              <w:right w:val="single" w:sz="8" w:space="0" w:color="auto"/>
            </w:tcBorders>
            <w:vAlign w:val="center"/>
            <w:hideMark/>
          </w:tcPr>
          <w:p w:rsidR="006254DA" w:rsidRPr="00ED780A" w:rsidRDefault="006254DA" w:rsidP="00350756">
            <w:pPr>
              <w:spacing w:after="0" w:line="240" w:lineRule="auto"/>
              <w:jc w:val="center"/>
              <w:rPr>
                <w:rFonts w:ascii="Times New Roman" w:hAnsi="Times New Roman"/>
                <w:bCs/>
                <w:color w:val="000000"/>
                <w:sz w:val="24"/>
                <w:szCs w:val="24"/>
              </w:rPr>
            </w:pPr>
            <w:r w:rsidRPr="00ED780A">
              <w:rPr>
                <w:rFonts w:ascii="Times New Roman" w:hAnsi="Times New Roman"/>
                <w:bCs/>
                <w:color w:val="000000"/>
                <w:sz w:val="24"/>
                <w:szCs w:val="24"/>
              </w:rPr>
              <w:t>1,3</w:t>
            </w:r>
          </w:p>
        </w:tc>
        <w:tc>
          <w:tcPr>
            <w:tcW w:w="644" w:type="pct"/>
            <w:tcBorders>
              <w:top w:val="single" w:sz="8" w:space="0" w:color="auto"/>
              <w:left w:val="nil"/>
              <w:bottom w:val="single" w:sz="8" w:space="0" w:color="auto"/>
              <w:right w:val="single" w:sz="8" w:space="0" w:color="auto"/>
            </w:tcBorders>
            <w:vAlign w:val="center"/>
          </w:tcPr>
          <w:p w:rsidR="006254DA" w:rsidRPr="00ED780A" w:rsidRDefault="00FA1EE5" w:rsidP="00350756">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5,</w:t>
            </w:r>
            <w:r w:rsidR="006254DA">
              <w:rPr>
                <w:rFonts w:ascii="Times New Roman" w:hAnsi="Times New Roman"/>
                <w:bCs/>
                <w:color w:val="000000"/>
                <w:sz w:val="24"/>
                <w:szCs w:val="24"/>
              </w:rPr>
              <w:t>2</w:t>
            </w:r>
            <w:r>
              <w:rPr>
                <w:rFonts w:ascii="Times New Roman" w:hAnsi="Times New Roman"/>
                <w:bCs/>
                <w:color w:val="000000"/>
                <w:sz w:val="24"/>
                <w:szCs w:val="24"/>
              </w:rPr>
              <w:t>0</w:t>
            </w:r>
          </w:p>
        </w:tc>
      </w:tr>
      <w:tr w:rsidR="006254DA" w:rsidRPr="00337EF0" w:rsidTr="00350756">
        <w:trPr>
          <w:trHeight w:val="237"/>
          <w:jc w:val="center"/>
        </w:trPr>
        <w:tc>
          <w:tcPr>
            <w:tcW w:w="1654" w:type="pct"/>
            <w:tcBorders>
              <w:top w:val="single" w:sz="8" w:space="0" w:color="auto"/>
              <w:left w:val="single" w:sz="8" w:space="0" w:color="auto"/>
              <w:bottom w:val="single" w:sz="8" w:space="0" w:color="auto"/>
              <w:right w:val="single" w:sz="8" w:space="0" w:color="auto"/>
            </w:tcBorders>
            <w:vAlign w:val="center"/>
            <w:hideMark/>
          </w:tcPr>
          <w:p w:rsidR="006254DA" w:rsidRPr="00ED780A" w:rsidRDefault="006254DA" w:rsidP="00350756">
            <w:pPr>
              <w:spacing w:after="0" w:line="240" w:lineRule="auto"/>
              <w:rPr>
                <w:rFonts w:ascii="Times New Roman" w:hAnsi="Times New Roman"/>
                <w:bCs/>
                <w:color w:val="000000"/>
                <w:sz w:val="24"/>
                <w:szCs w:val="24"/>
              </w:rPr>
            </w:pPr>
            <w:r w:rsidRPr="00ED780A">
              <w:rPr>
                <w:rFonts w:ascii="Times New Roman" w:hAnsi="Times New Roman"/>
                <w:bCs/>
                <w:color w:val="000000"/>
                <w:sz w:val="24"/>
                <w:szCs w:val="24"/>
              </w:rPr>
              <w:t>слесарь-сборщик</w:t>
            </w:r>
          </w:p>
        </w:tc>
        <w:tc>
          <w:tcPr>
            <w:tcW w:w="693" w:type="pct"/>
            <w:tcBorders>
              <w:top w:val="single" w:sz="8" w:space="0" w:color="auto"/>
              <w:left w:val="nil"/>
              <w:bottom w:val="single" w:sz="8" w:space="0" w:color="auto"/>
              <w:right w:val="single" w:sz="8" w:space="0" w:color="auto"/>
            </w:tcBorders>
            <w:vAlign w:val="center"/>
            <w:hideMark/>
          </w:tcPr>
          <w:p w:rsidR="006254DA" w:rsidRPr="00ED780A" w:rsidRDefault="006254DA" w:rsidP="00350756">
            <w:pPr>
              <w:spacing w:after="0" w:line="240" w:lineRule="auto"/>
              <w:jc w:val="center"/>
              <w:rPr>
                <w:rFonts w:ascii="Times New Roman" w:hAnsi="Times New Roman"/>
                <w:bCs/>
                <w:color w:val="000000"/>
                <w:sz w:val="24"/>
                <w:szCs w:val="24"/>
              </w:rPr>
            </w:pPr>
            <w:r w:rsidRPr="00ED780A">
              <w:rPr>
                <w:rFonts w:ascii="Times New Roman" w:hAnsi="Times New Roman"/>
                <w:bCs/>
                <w:color w:val="000000"/>
                <w:sz w:val="24"/>
                <w:szCs w:val="24"/>
                <w:lang w:val="en-US"/>
              </w:rPr>
              <w:t>V</w:t>
            </w:r>
          </w:p>
        </w:tc>
        <w:tc>
          <w:tcPr>
            <w:tcW w:w="1040" w:type="pct"/>
            <w:tcBorders>
              <w:top w:val="single" w:sz="8" w:space="0" w:color="auto"/>
              <w:left w:val="nil"/>
              <w:bottom w:val="single" w:sz="8" w:space="0" w:color="auto"/>
              <w:right w:val="single" w:sz="8" w:space="0" w:color="auto"/>
            </w:tcBorders>
            <w:vAlign w:val="center"/>
            <w:hideMark/>
          </w:tcPr>
          <w:p w:rsidR="006254DA" w:rsidRPr="00ED780A" w:rsidRDefault="00FA1EE5" w:rsidP="00350756">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2,2</w:t>
            </w:r>
            <w:r w:rsidR="006254DA">
              <w:rPr>
                <w:rFonts w:ascii="Times New Roman" w:hAnsi="Times New Roman"/>
                <w:bCs/>
                <w:color w:val="000000"/>
                <w:sz w:val="24"/>
                <w:szCs w:val="24"/>
              </w:rPr>
              <w:t>0</w:t>
            </w:r>
          </w:p>
        </w:tc>
        <w:tc>
          <w:tcPr>
            <w:tcW w:w="426" w:type="pct"/>
            <w:tcBorders>
              <w:top w:val="single" w:sz="8" w:space="0" w:color="auto"/>
              <w:left w:val="nil"/>
              <w:bottom w:val="single" w:sz="8" w:space="0" w:color="auto"/>
              <w:right w:val="single" w:sz="8" w:space="0" w:color="auto"/>
            </w:tcBorders>
            <w:vAlign w:val="center"/>
            <w:hideMark/>
          </w:tcPr>
          <w:p w:rsidR="006254DA" w:rsidRPr="00ED780A" w:rsidRDefault="006254DA" w:rsidP="00350756">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6</w:t>
            </w:r>
          </w:p>
        </w:tc>
        <w:tc>
          <w:tcPr>
            <w:tcW w:w="543" w:type="pct"/>
            <w:tcBorders>
              <w:top w:val="single" w:sz="8" w:space="0" w:color="auto"/>
              <w:left w:val="nil"/>
              <w:bottom w:val="single" w:sz="8" w:space="0" w:color="auto"/>
              <w:right w:val="single" w:sz="8" w:space="0" w:color="auto"/>
            </w:tcBorders>
            <w:vAlign w:val="center"/>
            <w:hideMark/>
          </w:tcPr>
          <w:p w:rsidR="006254DA" w:rsidRPr="00ED780A" w:rsidRDefault="006254DA" w:rsidP="00350756">
            <w:pPr>
              <w:spacing w:after="0" w:line="240" w:lineRule="auto"/>
              <w:jc w:val="center"/>
              <w:rPr>
                <w:rFonts w:ascii="Times New Roman" w:hAnsi="Times New Roman"/>
                <w:bCs/>
                <w:color w:val="000000"/>
                <w:sz w:val="24"/>
                <w:szCs w:val="24"/>
              </w:rPr>
            </w:pPr>
            <w:r w:rsidRPr="00ED780A">
              <w:rPr>
                <w:rFonts w:ascii="Times New Roman" w:hAnsi="Times New Roman"/>
                <w:bCs/>
                <w:color w:val="000000"/>
                <w:sz w:val="24"/>
                <w:szCs w:val="24"/>
              </w:rPr>
              <w:t>1,3</w:t>
            </w:r>
          </w:p>
        </w:tc>
        <w:tc>
          <w:tcPr>
            <w:tcW w:w="644" w:type="pct"/>
            <w:tcBorders>
              <w:top w:val="single" w:sz="8" w:space="0" w:color="auto"/>
              <w:left w:val="nil"/>
              <w:bottom w:val="single" w:sz="8" w:space="0" w:color="auto"/>
              <w:right w:val="single" w:sz="8" w:space="0" w:color="auto"/>
            </w:tcBorders>
            <w:vAlign w:val="center"/>
          </w:tcPr>
          <w:p w:rsidR="006254DA" w:rsidRPr="00ED780A" w:rsidRDefault="00FA1EE5" w:rsidP="00350756">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17,16</w:t>
            </w:r>
          </w:p>
        </w:tc>
      </w:tr>
      <w:tr w:rsidR="006254DA" w:rsidRPr="00337EF0" w:rsidTr="00350756">
        <w:trPr>
          <w:trHeight w:val="141"/>
          <w:jc w:val="center"/>
        </w:trPr>
        <w:tc>
          <w:tcPr>
            <w:tcW w:w="4356" w:type="pct"/>
            <w:gridSpan w:val="5"/>
            <w:tcBorders>
              <w:top w:val="single" w:sz="8" w:space="0" w:color="auto"/>
              <w:left w:val="single" w:sz="8" w:space="0" w:color="auto"/>
              <w:bottom w:val="single" w:sz="8" w:space="0" w:color="auto"/>
              <w:right w:val="single" w:sz="8" w:space="0" w:color="auto"/>
            </w:tcBorders>
            <w:vAlign w:val="center"/>
            <w:hideMark/>
          </w:tcPr>
          <w:p w:rsidR="006254DA" w:rsidRPr="00ED780A" w:rsidRDefault="006254DA" w:rsidP="00350756">
            <w:pPr>
              <w:spacing w:after="0" w:line="240" w:lineRule="auto"/>
              <w:rPr>
                <w:rFonts w:ascii="Times New Roman" w:hAnsi="Times New Roman"/>
                <w:bCs/>
                <w:color w:val="000000"/>
                <w:sz w:val="24"/>
                <w:szCs w:val="24"/>
              </w:rPr>
            </w:pPr>
            <w:r>
              <w:rPr>
                <w:rFonts w:ascii="Times New Roman" w:hAnsi="Times New Roman"/>
                <w:bCs/>
                <w:color w:val="000000"/>
                <w:sz w:val="24"/>
                <w:szCs w:val="24"/>
              </w:rPr>
              <w:t>и</w:t>
            </w:r>
            <w:r w:rsidRPr="00ED780A">
              <w:rPr>
                <w:rFonts w:ascii="Times New Roman" w:hAnsi="Times New Roman"/>
                <w:bCs/>
                <w:color w:val="000000"/>
                <w:sz w:val="24"/>
                <w:szCs w:val="24"/>
              </w:rPr>
              <w:t>того:</w:t>
            </w:r>
          </w:p>
        </w:tc>
        <w:tc>
          <w:tcPr>
            <w:tcW w:w="644" w:type="pct"/>
            <w:tcBorders>
              <w:top w:val="single" w:sz="8" w:space="0" w:color="auto"/>
              <w:left w:val="nil"/>
              <w:bottom w:val="single" w:sz="8" w:space="0" w:color="auto"/>
              <w:right w:val="single" w:sz="8" w:space="0" w:color="auto"/>
            </w:tcBorders>
            <w:vAlign w:val="center"/>
          </w:tcPr>
          <w:p w:rsidR="006254DA" w:rsidRPr="00ED780A" w:rsidRDefault="00FA1EE5" w:rsidP="00493D3A">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71,24</w:t>
            </w:r>
          </w:p>
        </w:tc>
      </w:tr>
    </w:tbl>
    <w:p w:rsidR="006254DA" w:rsidRPr="00014EA5" w:rsidRDefault="006254DA" w:rsidP="007A5C77">
      <w:pPr>
        <w:pStyle w:val="16"/>
        <w:spacing w:line="360" w:lineRule="exact"/>
        <w:ind w:firstLine="709"/>
        <w:rPr>
          <w:bCs/>
          <w:lang w:eastAsia="ru-RU"/>
        </w:rPr>
      </w:pPr>
      <w:bookmarkStart w:id="112" w:name="_Toc422238398"/>
    </w:p>
    <w:p w:rsidR="006254DA" w:rsidRPr="00014EA5" w:rsidRDefault="006254DA" w:rsidP="007A5C77">
      <w:pPr>
        <w:pStyle w:val="2"/>
        <w:spacing w:before="0" w:line="360" w:lineRule="exact"/>
        <w:ind w:firstLine="709"/>
        <w:jc w:val="both"/>
        <w:rPr>
          <w:rFonts w:ascii="Times New Roman" w:hAnsi="Times New Roman"/>
          <w:color w:val="auto"/>
          <w:sz w:val="28"/>
        </w:rPr>
      </w:pPr>
      <w:bookmarkStart w:id="113" w:name="_Toc453827254"/>
      <w:bookmarkStart w:id="114" w:name="_Toc453867993"/>
      <w:bookmarkStart w:id="115" w:name="_Toc6428097"/>
      <w:bookmarkStart w:id="116" w:name="_Toc41470101"/>
      <w:r w:rsidRPr="00014EA5">
        <w:rPr>
          <w:rFonts w:ascii="Times New Roman" w:hAnsi="Times New Roman"/>
          <w:color w:val="auto"/>
          <w:sz w:val="28"/>
        </w:rPr>
        <w:t>7.4 Дополнительная заработная плата основных производственных рабо</w:t>
      </w:r>
      <w:bookmarkEnd w:id="112"/>
      <w:bookmarkEnd w:id="113"/>
      <w:bookmarkEnd w:id="114"/>
      <w:bookmarkEnd w:id="115"/>
      <w:r w:rsidR="00140BE0">
        <w:rPr>
          <w:rFonts w:ascii="Times New Roman" w:hAnsi="Times New Roman"/>
          <w:color w:val="auto"/>
          <w:sz w:val="28"/>
        </w:rPr>
        <w:t>тников</w:t>
      </w:r>
      <w:bookmarkEnd w:id="116"/>
    </w:p>
    <w:p w:rsidR="006254DA" w:rsidRPr="00014EA5" w:rsidRDefault="006254DA" w:rsidP="007A5C77">
      <w:pPr>
        <w:pStyle w:val="16"/>
        <w:spacing w:line="360" w:lineRule="exact"/>
        <w:ind w:firstLine="709"/>
        <w:rPr>
          <w:bCs/>
          <w:lang w:eastAsia="ru-RU"/>
        </w:rPr>
      </w:pPr>
    </w:p>
    <w:p w:rsidR="006254DA" w:rsidRPr="00A120E1" w:rsidRDefault="006254DA" w:rsidP="007A5C77">
      <w:pPr>
        <w:spacing w:after="0" w:line="360" w:lineRule="exact"/>
        <w:ind w:firstLine="709"/>
        <w:jc w:val="both"/>
        <w:rPr>
          <w:rFonts w:ascii="Times New Roman" w:hAnsi="Times New Roman"/>
          <w:bCs/>
          <w:sz w:val="28"/>
          <w:highlight w:val="yellow"/>
        </w:rPr>
      </w:pPr>
      <w:r w:rsidRPr="00A120E1">
        <w:rPr>
          <w:rFonts w:ascii="Times New Roman" w:hAnsi="Times New Roman"/>
          <w:bCs/>
          <w:sz w:val="28"/>
        </w:rPr>
        <w:t>Дополнительная заработная плата основных производственных рабочих определяется в процентах от основной. К ней относятся выплаты</w:t>
      </w:r>
      <w:r>
        <w:rPr>
          <w:rFonts w:ascii="Times New Roman" w:hAnsi="Times New Roman"/>
          <w:bCs/>
          <w:sz w:val="28"/>
        </w:rPr>
        <w:t>,</w:t>
      </w:r>
      <w:r w:rsidRPr="00A120E1">
        <w:rPr>
          <w:rFonts w:ascii="Times New Roman" w:hAnsi="Times New Roman"/>
          <w:bCs/>
          <w:sz w:val="28"/>
        </w:rPr>
        <w:t xml:space="preserve"> предусматриваемые законодательством (отпуска, льготные часы подростков). Дополнительная заработная плат</w:t>
      </w:r>
      <w:r w:rsidR="007818EE">
        <w:rPr>
          <w:rFonts w:ascii="Times New Roman" w:hAnsi="Times New Roman"/>
          <w:bCs/>
          <w:sz w:val="28"/>
        </w:rPr>
        <w:t>а рассчитывается по формуле (19</w:t>
      </w:r>
      <w:r w:rsidRPr="00A120E1">
        <w:rPr>
          <w:rFonts w:ascii="Times New Roman" w:hAnsi="Times New Roman"/>
          <w:bCs/>
          <w:sz w:val="28"/>
        </w:rPr>
        <w:t>):</w:t>
      </w:r>
    </w:p>
    <w:p w:rsidR="006254DA" w:rsidRDefault="006254DA" w:rsidP="007A5C77">
      <w:pPr>
        <w:spacing w:after="0" w:line="360" w:lineRule="exact"/>
        <w:ind w:firstLine="851"/>
        <w:jc w:val="both"/>
        <w:rPr>
          <w:rFonts w:ascii="Times New Roman" w:hAnsi="Times New Roman"/>
          <w:bCs/>
          <w:sz w:val="28"/>
          <w:highlight w:val="yellow"/>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6254DA" w:rsidTr="00350756">
        <w:tc>
          <w:tcPr>
            <w:tcW w:w="9067" w:type="dxa"/>
          </w:tcPr>
          <w:p w:rsidR="006254DA" w:rsidRPr="000A65B2" w:rsidRDefault="00FD68C4" w:rsidP="00350756">
            <w:pPr>
              <w:jc w:val="center"/>
              <w:rPr>
                <w:rFonts w:ascii="Times New Roman" w:hAnsi="Times New Roman" w:cs="Times New Roman"/>
                <w:i/>
                <w:color w:val="000000" w:themeColor="text1"/>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зд</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С</m:t>
                        </m:r>
                      </m:e>
                      <m:sub>
                        <m:r>
                          <w:rPr>
                            <w:rFonts w:ascii="Cambria Math" w:hAnsi="Cambria Math" w:cs="Times New Roman"/>
                            <w:sz w:val="28"/>
                            <w:szCs w:val="28"/>
                            <w:lang w:val="en-US"/>
                          </w:rPr>
                          <m:t>зо</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П</m:t>
                        </m:r>
                      </m:e>
                      <m:sub>
                        <m:r>
                          <w:rPr>
                            <w:rFonts w:ascii="Cambria Math" w:hAnsi="Cambria Math" w:cs="Times New Roman"/>
                            <w:sz w:val="28"/>
                            <w:szCs w:val="28"/>
                            <w:lang w:val="en-US"/>
                          </w:rPr>
                          <m:t>дз</m:t>
                        </m:r>
                      </m:sub>
                    </m:sSub>
                    <m:ctrlPr>
                      <w:rPr>
                        <w:rFonts w:ascii="Cambria Math" w:hAnsi="Cambria Math" w:cs="Times New Roman"/>
                        <w:i/>
                        <w:color w:val="000000" w:themeColor="text1"/>
                        <w:sz w:val="28"/>
                        <w:szCs w:val="28"/>
                      </w:rPr>
                    </m:ctrlPr>
                  </m:num>
                  <m:den>
                    <m:r>
                      <w:rPr>
                        <w:rFonts w:ascii="Cambria Math" w:hAnsi="Cambria Math" w:cs="Times New Roman"/>
                        <w:color w:val="000000" w:themeColor="text1"/>
                        <w:sz w:val="28"/>
                        <w:szCs w:val="28"/>
                      </w:rPr>
                      <m:t>100</m:t>
                    </m:r>
                  </m:den>
                </m:f>
                <m:r>
                  <w:rPr>
                    <w:rFonts w:ascii="Cambria Math" w:hAnsi="Cambria Math" w:cs="Times New Roman"/>
                    <w:sz w:val="28"/>
                    <w:szCs w:val="28"/>
                    <w:lang w:val="en-US"/>
                  </w:rPr>
                  <m:t xml:space="preserve"> ,</m:t>
                </m:r>
              </m:oMath>
            </m:oMathPara>
          </w:p>
        </w:tc>
        <w:tc>
          <w:tcPr>
            <w:tcW w:w="277" w:type="dxa"/>
            <w:vAlign w:val="center"/>
          </w:tcPr>
          <w:p w:rsidR="006254DA" w:rsidRPr="00ED1BA7" w:rsidRDefault="007818EE" w:rsidP="00350756">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(19</w:t>
            </w:r>
            <w:r w:rsidR="006254DA">
              <w:rPr>
                <w:rFonts w:ascii="Times New Roman" w:hAnsi="Times New Roman" w:cs="Times New Roman"/>
                <w:color w:val="000000" w:themeColor="text1"/>
                <w:sz w:val="28"/>
                <w:szCs w:val="28"/>
                <w:lang w:val="en-US"/>
              </w:rPr>
              <w:t>)</w:t>
            </w:r>
          </w:p>
        </w:tc>
      </w:tr>
    </w:tbl>
    <w:p w:rsidR="006254DA" w:rsidRDefault="006254DA" w:rsidP="007A5C77">
      <w:pPr>
        <w:spacing w:after="0" w:line="360" w:lineRule="exact"/>
        <w:ind w:firstLine="851"/>
        <w:jc w:val="both"/>
        <w:rPr>
          <w:rFonts w:ascii="Times New Roman" w:hAnsi="Times New Roman"/>
          <w:bCs/>
          <w:sz w:val="28"/>
          <w:highlight w:val="yellow"/>
        </w:rPr>
      </w:pPr>
    </w:p>
    <w:p w:rsidR="006254DA" w:rsidRPr="00A120E1" w:rsidRDefault="006254DA" w:rsidP="007A5C77">
      <w:pPr>
        <w:spacing w:after="0" w:line="360" w:lineRule="exact"/>
        <w:ind w:firstLine="709"/>
        <w:jc w:val="both"/>
        <w:rPr>
          <w:rFonts w:ascii="Times New Roman" w:hAnsi="Times New Roman"/>
          <w:bCs/>
          <w:sz w:val="28"/>
        </w:rPr>
      </w:pPr>
      <w:r w:rsidRPr="00A120E1">
        <w:rPr>
          <w:rFonts w:ascii="Times New Roman" w:hAnsi="Times New Roman"/>
          <w:bCs/>
          <w:sz w:val="28"/>
        </w:rPr>
        <w:t xml:space="preserve">где </w:t>
      </w:r>
      <w:proofErr w:type="spellStart"/>
      <w:r w:rsidRPr="00A120E1">
        <w:rPr>
          <w:rFonts w:ascii="Times New Roman" w:hAnsi="Times New Roman"/>
          <w:bCs/>
          <w:sz w:val="28"/>
        </w:rPr>
        <w:t>П</w:t>
      </w:r>
      <w:r w:rsidRPr="00A120E1">
        <w:rPr>
          <w:rFonts w:ascii="Times New Roman" w:hAnsi="Times New Roman"/>
          <w:bCs/>
          <w:sz w:val="28"/>
          <w:vertAlign w:val="subscript"/>
        </w:rPr>
        <w:t>дз</w:t>
      </w:r>
      <w:proofErr w:type="spellEnd"/>
      <w:r w:rsidRPr="00A120E1">
        <w:rPr>
          <w:rFonts w:ascii="Times New Roman" w:hAnsi="Times New Roman"/>
          <w:bCs/>
          <w:sz w:val="28"/>
        </w:rPr>
        <w:t xml:space="preserve"> – процент дополнительной заработной платы, %;</w:t>
      </w:r>
    </w:p>
    <w:p w:rsidR="006254DA" w:rsidRDefault="006254DA" w:rsidP="007A5C77">
      <w:pPr>
        <w:spacing w:after="0" w:line="360" w:lineRule="exact"/>
        <w:ind w:firstLine="1134"/>
        <w:jc w:val="both"/>
        <w:rPr>
          <w:rFonts w:ascii="Times New Roman" w:hAnsi="Times New Roman"/>
          <w:bCs/>
          <w:sz w:val="28"/>
        </w:rPr>
      </w:pPr>
      <w:proofErr w:type="spellStart"/>
      <w:r>
        <w:rPr>
          <w:rFonts w:ascii="Times New Roman" w:hAnsi="Times New Roman"/>
          <w:sz w:val="28"/>
        </w:rPr>
        <w:t>С</w:t>
      </w:r>
      <w:r w:rsidRPr="00E878A5">
        <w:rPr>
          <w:rFonts w:ascii="Times New Roman" w:hAnsi="Times New Roman"/>
          <w:sz w:val="28"/>
          <w:vertAlign w:val="subscript"/>
        </w:rPr>
        <w:t>зо</w:t>
      </w:r>
      <w:proofErr w:type="spellEnd"/>
      <w:r>
        <w:rPr>
          <w:rFonts w:ascii="Times New Roman" w:hAnsi="Times New Roman"/>
          <w:sz w:val="28"/>
        </w:rPr>
        <w:t xml:space="preserve"> </w:t>
      </w:r>
      <w:r w:rsidRPr="00A120E1">
        <w:rPr>
          <w:rFonts w:ascii="Times New Roman" w:hAnsi="Times New Roman"/>
          <w:bCs/>
          <w:sz w:val="28"/>
        </w:rPr>
        <w:t>− основная заработная плата основ</w:t>
      </w:r>
      <w:r>
        <w:rPr>
          <w:rFonts w:ascii="Times New Roman" w:hAnsi="Times New Roman"/>
          <w:bCs/>
          <w:sz w:val="28"/>
        </w:rPr>
        <w:t xml:space="preserve">ных </w:t>
      </w:r>
      <w:r w:rsidRPr="00A120E1">
        <w:rPr>
          <w:rFonts w:ascii="Times New Roman" w:hAnsi="Times New Roman"/>
          <w:bCs/>
          <w:sz w:val="28"/>
        </w:rPr>
        <w:t>производст</w:t>
      </w:r>
      <w:r w:rsidR="00FA1EE5">
        <w:rPr>
          <w:rFonts w:ascii="Times New Roman" w:hAnsi="Times New Roman"/>
          <w:bCs/>
          <w:sz w:val="28"/>
        </w:rPr>
        <w:t>венных работников</w:t>
      </w:r>
      <w:r>
        <w:rPr>
          <w:rFonts w:ascii="Times New Roman" w:hAnsi="Times New Roman"/>
          <w:bCs/>
          <w:sz w:val="28"/>
        </w:rPr>
        <w:t>.</w:t>
      </w:r>
    </w:p>
    <w:p w:rsidR="006254DA" w:rsidRDefault="006254DA" w:rsidP="007A5C77">
      <w:pPr>
        <w:spacing w:after="0" w:line="360" w:lineRule="exact"/>
        <w:ind w:firstLine="709"/>
        <w:jc w:val="both"/>
        <w:rPr>
          <w:rFonts w:ascii="Times New Roman" w:hAnsi="Times New Roman"/>
          <w:bCs/>
          <w:sz w:val="28"/>
        </w:rPr>
      </w:pPr>
    </w:p>
    <w:p w:rsidR="006254DA" w:rsidRDefault="006254DA" w:rsidP="007A5C77">
      <w:pPr>
        <w:spacing w:after="0" w:line="360" w:lineRule="exact"/>
        <w:ind w:firstLine="709"/>
        <w:jc w:val="both"/>
        <w:rPr>
          <w:rFonts w:ascii="Times New Roman" w:hAnsi="Times New Roman"/>
          <w:bCs/>
          <w:sz w:val="28"/>
        </w:rPr>
      </w:pPr>
      <w:r>
        <w:rPr>
          <w:rFonts w:ascii="Times New Roman" w:hAnsi="Times New Roman"/>
          <w:bCs/>
          <w:sz w:val="28"/>
        </w:rPr>
        <w:t>По</w:t>
      </w:r>
      <w:r w:rsidR="007818EE">
        <w:rPr>
          <w:rFonts w:ascii="Times New Roman" w:hAnsi="Times New Roman"/>
          <w:bCs/>
          <w:sz w:val="28"/>
        </w:rPr>
        <w:t>дставляем значения в формулу (19</w:t>
      </w:r>
      <w:r>
        <w:rPr>
          <w:rFonts w:ascii="Times New Roman" w:hAnsi="Times New Roman"/>
          <w:bCs/>
          <w:sz w:val="28"/>
        </w:rPr>
        <w:t>) и получаем:</w:t>
      </w:r>
    </w:p>
    <w:p w:rsidR="006254DA" w:rsidRDefault="006254DA" w:rsidP="006254DA">
      <w:pPr>
        <w:spacing w:after="0" w:line="360" w:lineRule="atLeast"/>
        <w:jc w:val="center"/>
        <w:rPr>
          <w:rFonts w:eastAsiaTheme="minorEastAsia"/>
          <w:sz w:val="28"/>
          <w:lang w:eastAsia="ru-RU"/>
        </w:rPr>
      </w:pPr>
    </w:p>
    <w:p w:rsidR="006254DA" w:rsidRPr="00161779" w:rsidRDefault="00FD68C4" w:rsidP="006254DA">
      <w:pPr>
        <w:spacing w:after="0" w:line="360" w:lineRule="atLeast"/>
        <w:jc w:val="center"/>
        <w:rPr>
          <w:rFonts w:ascii="Times New Roman" w:hAnsi="Times New Roman"/>
          <w:bCs/>
          <w:sz w:val="28"/>
        </w:rPr>
      </w:pPr>
      <m:oMathPara>
        <m:oMathParaPr>
          <m:jc m:val="center"/>
        </m:oMathParaPr>
        <m:oMath>
          <m:sSub>
            <m:sSubPr>
              <m:ctrlPr>
                <w:rPr>
                  <w:rFonts w:ascii="Cambria Math" w:eastAsiaTheme="minorEastAsia" w:hAnsi="Cambria Math"/>
                  <w:sz w:val="28"/>
                  <w:lang w:eastAsia="ru-RU"/>
                </w:rPr>
              </m:ctrlPr>
            </m:sSubPr>
            <m:e>
              <m:r>
                <m:rPr>
                  <m:sty m:val="p"/>
                </m:rPr>
                <w:rPr>
                  <w:rFonts w:ascii="Cambria Math" w:hAnsi="Cambria Math"/>
                  <w:sz w:val="28"/>
                </w:rPr>
                <m:t xml:space="preserve">                                        С</m:t>
              </m:r>
            </m:e>
            <m:sub>
              <m:r>
                <m:rPr>
                  <m:sty m:val="p"/>
                </m:rPr>
                <w:rPr>
                  <w:rFonts w:ascii="Cambria Math" w:hAnsi="Cambria Math"/>
                  <w:sz w:val="28"/>
                </w:rPr>
                <m:t>зд</m:t>
              </m:r>
            </m:sub>
          </m:sSub>
          <m:r>
            <m:rPr>
              <m:sty m:val="p"/>
            </m:rPr>
            <w:rPr>
              <w:rFonts w:ascii="Cambria Math" w:hAnsi="Cambria Math"/>
              <w:sz w:val="28"/>
            </w:rPr>
            <m:t>=</m:t>
          </m:r>
          <m:f>
            <m:fPr>
              <m:ctrlPr>
                <w:rPr>
                  <w:rFonts w:ascii="Cambria Math" w:eastAsiaTheme="minorEastAsia" w:hAnsi="Cambria Math"/>
                  <w:sz w:val="28"/>
                  <w:lang w:eastAsia="ru-RU"/>
                </w:rPr>
              </m:ctrlPr>
            </m:fPr>
            <m:num>
              <m:r>
                <m:rPr>
                  <m:sty m:val="p"/>
                </m:rPr>
                <w:rPr>
                  <w:rFonts w:ascii="Cambria Math" w:hAnsi="Cambria Math"/>
                  <w:color w:val="000000"/>
                  <w:sz w:val="28"/>
                </w:rPr>
                <m:t>71,24</m:t>
              </m:r>
              <m:r>
                <m:rPr>
                  <m:nor/>
                </m:rPr>
                <w:rPr>
                  <w:rFonts w:ascii="Times New Roman" w:hAnsi="Times New Roman"/>
                  <w:bCs/>
                  <w:sz w:val="28"/>
                </w:rPr>
                <m:t>×20</m:t>
              </m:r>
            </m:num>
            <m:den>
              <m:r>
                <m:rPr>
                  <m:sty m:val="p"/>
                </m:rPr>
                <w:rPr>
                  <w:rFonts w:ascii="Cambria Math" w:hAnsi="Cambria Math"/>
                  <w:sz w:val="28"/>
                </w:rPr>
                <m:t>100</m:t>
              </m:r>
            </m:den>
          </m:f>
          <m:r>
            <m:rPr>
              <m:sty m:val="p"/>
            </m:rPr>
            <w:rPr>
              <w:rFonts w:ascii="Cambria Math" w:hAnsi="Cambria Math"/>
              <w:sz w:val="28"/>
            </w:rPr>
            <m:t xml:space="preserve">=14,25 руб.                         </m:t>
          </m:r>
        </m:oMath>
      </m:oMathPara>
    </w:p>
    <w:p w:rsidR="006254DA" w:rsidRPr="00014EA5" w:rsidRDefault="006254DA" w:rsidP="007A5C77">
      <w:pPr>
        <w:spacing w:after="0" w:line="360" w:lineRule="exact"/>
        <w:rPr>
          <w:rFonts w:ascii="Times New Roman" w:hAnsi="Times New Roman"/>
          <w:sz w:val="28"/>
        </w:rPr>
      </w:pPr>
    </w:p>
    <w:p w:rsidR="006254DA" w:rsidRPr="00014EA5" w:rsidRDefault="006254DA" w:rsidP="007A5C77">
      <w:pPr>
        <w:pStyle w:val="2"/>
        <w:spacing w:before="0" w:line="360" w:lineRule="exact"/>
        <w:ind w:firstLine="709"/>
        <w:jc w:val="both"/>
        <w:rPr>
          <w:rFonts w:ascii="Times New Roman" w:hAnsi="Times New Roman"/>
          <w:color w:val="auto"/>
          <w:sz w:val="28"/>
        </w:rPr>
      </w:pPr>
      <w:bookmarkStart w:id="117" w:name="_Toc422238399"/>
      <w:bookmarkStart w:id="118" w:name="_Toc453827255"/>
      <w:bookmarkStart w:id="119" w:name="_Toc453867994"/>
      <w:bookmarkStart w:id="120" w:name="_Toc6428098"/>
      <w:bookmarkStart w:id="121" w:name="_Toc41470102"/>
      <w:r w:rsidRPr="00014EA5">
        <w:rPr>
          <w:rFonts w:ascii="Times New Roman" w:hAnsi="Times New Roman"/>
          <w:color w:val="auto"/>
          <w:sz w:val="28"/>
        </w:rPr>
        <w:t>7.5 Отчисления на социальное страхование</w:t>
      </w:r>
      <w:bookmarkEnd w:id="117"/>
      <w:bookmarkEnd w:id="118"/>
      <w:bookmarkEnd w:id="119"/>
      <w:bookmarkEnd w:id="120"/>
      <w:bookmarkEnd w:id="121"/>
    </w:p>
    <w:p w:rsidR="006254DA" w:rsidRDefault="006254DA" w:rsidP="007A5C77">
      <w:pPr>
        <w:keepNext/>
        <w:spacing w:after="0" w:line="360" w:lineRule="exact"/>
        <w:jc w:val="both"/>
        <w:rPr>
          <w:rFonts w:ascii="Times New Roman" w:hAnsi="Times New Roman"/>
          <w:b/>
          <w:bCs/>
        </w:rPr>
      </w:pPr>
    </w:p>
    <w:p w:rsidR="006254DA" w:rsidRPr="00A120E1" w:rsidRDefault="006254DA" w:rsidP="007A5C77">
      <w:pPr>
        <w:spacing w:after="0" w:line="360" w:lineRule="exact"/>
        <w:ind w:firstLine="709"/>
        <w:jc w:val="both"/>
        <w:rPr>
          <w:rFonts w:ascii="Times New Roman" w:hAnsi="Times New Roman"/>
          <w:bCs/>
          <w:sz w:val="28"/>
          <w:szCs w:val="28"/>
        </w:rPr>
      </w:pPr>
      <w:r w:rsidRPr="00A120E1">
        <w:rPr>
          <w:rFonts w:ascii="Times New Roman" w:hAnsi="Times New Roman"/>
          <w:bCs/>
          <w:sz w:val="28"/>
          <w:szCs w:val="28"/>
        </w:rPr>
        <w:t>Отчисления на социальное страхование – это отчисления в фонд</w:t>
      </w:r>
      <w:r>
        <w:rPr>
          <w:rFonts w:ascii="Times New Roman" w:hAnsi="Times New Roman"/>
          <w:bCs/>
          <w:sz w:val="28"/>
          <w:szCs w:val="28"/>
        </w:rPr>
        <w:t xml:space="preserve"> социальной защиты населения (35</w:t>
      </w:r>
      <w:r w:rsidRPr="00A120E1">
        <w:rPr>
          <w:rFonts w:ascii="Times New Roman" w:hAnsi="Times New Roman"/>
          <w:bCs/>
          <w:sz w:val="28"/>
          <w:szCs w:val="28"/>
        </w:rPr>
        <w:t xml:space="preserve"> %); страховые взносы по обязательному страхованию от несчастных случаев на производстве и профессиональных </w:t>
      </w:r>
      <w:r w:rsidRPr="00A120E1">
        <w:rPr>
          <w:rFonts w:ascii="Times New Roman" w:hAnsi="Times New Roman"/>
          <w:bCs/>
          <w:sz w:val="28"/>
          <w:szCs w:val="28"/>
        </w:rPr>
        <w:lastRenderedPageBreak/>
        <w:t xml:space="preserve">заболеваний в </w:t>
      </w:r>
      <w:proofErr w:type="spellStart"/>
      <w:r w:rsidRPr="00A120E1">
        <w:rPr>
          <w:rFonts w:ascii="Times New Roman" w:hAnsi="Times New Roman"/>
          <w:bCs/>
          <w:sz w:val="28"/>
          <w:szCs w:val="28"/>
        </w:rPr>
        <w:t>Белгосстрахе</w:t>
      </w:r>
      <w:proofErr w:type="spellEnd"/>
      <w:r w:rsidRPr="00A120E1">
        <w:rPr>
          <w:rFonts w:ascii="Times New Roman" w:hAnsi="Times New Roman"/>
          <w:bCs/>
          <w:sz w:val="28"/>
          <w:szCs w:val="28"/>
        </w:rPr>
        <w:t xml:space="preserve">, которое дифференцируется по отраслям и предприятиям. Определяется в процентах от основной и дополнительной заработной платы. </w:t>
      </w:r>
      <w:r>
        <w:rPr>
          <w:rFonts w:ascii="Times New Roman" w:hAnsi="Times New Roman"/>
          <w:bCs/>
          <w:sz w:val="28"/>
          <w:szCs w:val="28"/>
        </w:rPr>
        <w:t xml:space="preserve">Отчисления </w:t>
      </w:r>
      <w:r w:rsidRPr="00A120E1">
        <w:rPr>
          <w:rFonts w:ascii="Times New Roman" w:hAnsi="Times New Roman"/>
          <w:bCs/>
          <w:sz w:val="28"/>
          <w:szCs w:val="28"/>
        </w:rPr>
        <w:t>рассчитываются по формуле (</w:t>
      </w:r>
      <w:r w:rsidR="007818EE">
        <w:rPr>
          <w:rFonts w:ascii="Times New Roman" w:hAnsi="Times New Roman"/>
          <w:bCs/>
          <w:sz w:val="28"/>
          <w:szCs w:val="28"/>
        </w:rPr>
        <w:t>20</w:t>
      </w:r>
      <w:r w:rsidRPr="00A120E1">
        <w:rPr>
          <w:rFonts w:ascii="Times New Roman" w:hAnsi="Times New Roman"/>
          <w:bCs/>
          <w:sz w:val="28"/>
          <w:szCs w:val="28"/>
        </w:rPr>
        <w:t>):</w:t>
      </w:r>
    </w:p>
    <w:p w:rsidR="006254DA" w:rsidRPr="00A120E1" w:rsidRDefault="006254DA" w:rsidP="007A5C77">
      <w:pPr>
        <w:spacing w:after="0" w:line="360" w:lineRule="exact"/>
        <w:jc w:val="both"/>
        <w:rPr>
          <w:rFonts w:ascii="Times New Roman" w:hAnsi="Times New Roman"/>
          <w:bCs/>
          <w:sz w:val="28"/>
          <w:szCs w:val="28"/>
        </w:rPr>
      </w:pPr>
    </w:p>
    <w:tbl>
      <w:tblPr>
        <w:tblW w:w="5000" w:type="pct"/>
        <w:tblLook w:val="04A0" w:firstRow="1" w:lastRow="0" w:firstColumn="1" w:lastColumn="0" w:noHBand="0" w:noVBand="1"/>
      </w:tblPr>
      <w:tblGrid>
        <w:gridCol w:w="8482"/>
        <w:gridCol w:w="872"/>
      </w:tblGrid>
      <w:tr w:rsidR="006254DA" w:rsidRPr="00A120E1" w:rsidTr="00350756">
        <w:tc>
          <w:tcPr>
            <w:tcW w:w="4534" w:type="pct"/>
            <w:vAlign w:val="center"/>
          </w:tcPr>
          <w:p w:rsidR="006254DA" w:rsidRPr="00A120E1" w:rsidRDefault="00FD68C4" w:rsidP="00350756">
            <w:pPr>
              <w:spacing w:after="0" w:line="360" w:lineRule="atLeast"/>
              <w:jc w:val="both"/>
              <w:rPr>
                <w:rFonts w:ascii="Times New Roman" w:hAnsi="Times New Roman"/>
                <w:bCs/>
                <w:sz w:val="28"/>
                <w:szCs w:val="28"/>
              </w:rPr>
            </w:pPr>
            <m:oMathPara>
              <m:oMath>
                <m:sSub>
                  <m:sSubPr>
                    <m:ctrlPr>
                      <w:rPr>
                        <w:rFonts w:ascii="Cambria Math" w:eastAsiaTheme="minorEastAsia" w:hAnsi="Cambria Math"/>
                        <w:sz w:val="28"/>
                        <w:lang w:eastAsia="ru-RU"/>
                      </w:rPr>
                    </m:ctrlPr>
                  </m:sSubPr>
                  <m:e>
                    <m:r>
                      <m:rPr>
                        <m:nor/>
                      </m:rPr>
                      <w:rPr>
                        <w:rFonts w:ascii="Times New Roman" w:hAnsi="Times New Roman"/>
                        <w:bCs/>
                        <w:sz w:val="28"/>
                        <w:szCs w:val="28"/>
                      </w:rPr>
                      <m:t>С</m:t>
                    </m:r>
                  </m:e>
                  <m:sub>
                    <m:r>
                      <m:rPr>
                        <m:nor/>
                      </m:rPr>
                      <w:rPr>
                        <w:rFonts w:ascii="Times New Roman" w:hAnsi="Times New Roman"/>
                        <w:bCs/>
                        <w:sz w:val="28"/>
                        <w:szCs w:val="28"/>
                      </w:rPr>
                      <m:t>сн</m:t>
                    </m:r>
                  </m:sub>
                </m:sSub>
                <m:r>
                  <m:rPr>
                    <m:nor/>
                  </m:rPr>
                  <w:rPr>
                    <w:rFonts w:ascii="Times New Roman" w:hAnsi="Times New Roman"/>
                    <w:bCs/>
                    <w:sz w:val="28"/>
                    <w:szCs w:val="28"/>
                  </w:rPr>
                  <m:t>=</m:t>
                </m:r>
                <m:f>
                  <m:fPr>
                    <m:ctrlPr>
                      <w:rPr>
                        <w:rFonts w:ascii="Cambria Math" w:eastAsiaTheme="minorEastAsia" w:hAnsi="Cambria Math"/>
                        <w:sz w:val="28"/>
                        <w:lang w:eastAsia="ru-RU"/>
                      </w:rPr>
                    </m:ctrlPr>
                  </m:fPr>
                  <m:num>
                    <m:r>
                      <m:rPr>
                        <m:nor/>
                      </m:rPr>
                      <w:rPr>
                        <w:rFonts w:ascii="Times New Roman" w:hAnsi="Times New Roman"/>
                        <w:bCs/>
                        <w:sz w:val="28"/>
                        <w:szCs w:val="28"/>
                      </w:rPr>
                      <m:t>(</m:t>
                    </m:r>
                    <m:sSub>
                      <m:sSubPr>
                        <m:ctrlPr>
                          <w:rPr>
                            <w:rFonts w:ascii="Cambria Math" w:eastAsiaTheme="minorEastAsia" w:hAnsi="Cambria Math"/>
                            <w:sz w:val="28"/>
                            <w:lang w:eastAsia="ru-RU"/>
                          </w:rPr>
                        </m:ctrlPr>
                      </m:sSubPr>
                      <m:e>
                        <m:r>
                          <m:rPr>
                            <m:nor/>
                          </m:rPr>
                          <w:rPr>
                            <w:rFonts w:ascii="Times New Roman" w:hAnsi="Times New Roman"/>
                            <w:bCs/>
                            <w:sz w:val="28"/>
                            <w:szCs w:val="28"/>
                          </w:rPr>
                          <m:t>С</m:t>
                        </m:r>
                      </m:e>
                      <m:sub>
                        <m:r>
                          <m:rPr>
                            <m:nor/>
                          </m:rPr>
                          <w:rPr>
                            <w:rFonts w:ascii="Times New Roman" w:hAnsi="Times New Roman"/>
                            <w:bCs/>
                            <w:sz w:val="28"/>
                            <w:szCs w:val="28"/>
                          </w:rPr>
                          <m:t>зо</m:t>
                        </m:r>
                      </m:sub>
                    </m:sSub>
                    <m:r>
                      <m:rPr>
                        <m:nor/>
                      </m:rPr>
                      <w:rPr>
                        <w:rFonts w:ascii="Times New Roman" w:hAnsi="Times New Roman"/>
                        <w:bCs/>
                        <w:sz w:val="28"/>
                        <w:szCs w:val="28"/>
                      </w:rPr>
                      <m:t>+</m:t>
                    </m:r>
                    <m:sSub>
                      <m:sSubPr>
                        <m:ctrlPr>
                          <w:rPr>
                            <w:rFonts w:ascii="Cambria Math" w:eastAsiaTheme="minorEastAsia" w:hAnsi="Cambria Math"/>
                            <w:sz w:val="28"/>
                            <w:lang w:eastAsia="ru-RU"/>
                          </w:rPr>
                        </m:ctrlPr>
                      </m:sSubPr>
                      <m:e>
                        <m:r>
                          <m:rPr>
                            <m:nor/>
                          </m:rPr>
                          <w:rPr>
                            <w:rFonts w:ascii="Times New Roman" w:hAnsi="Times New Roman"/>
                            <w:bCs/>
                            <w:sz w:val="28"/>
                            <w:szCs w:val="28"/>
                          </w:rPr>
                          <m:t>С</m:t>
                        </m:r>
                      </m:e>
                      <m:sub>
                        <m:r>
                          <m:rPr>
                            <m:nor/>
                          </m:rPr>
                          <w:rPr>
                            <w:rFonts w:ascii="Times New Roman" w:hAnsi="Times New Roman"/>
                            <w:bCs/>
                            <w:sz w:val="28"/>
                            <w:szCs w:val="28"/>
                          </w:rPr>
                          <m:t>зд</m:t>
                        </m:r>
                      </m:sub>
                    </m:sSub>
                    <m:r>
                      <m:rPr>
                        <m:nor/>
                      </m:rPr>
                      <w:rPr>
                        <w:rFonts w:ascii="Times New Roman" w:hAnsi="Times New Roman"/>
                        <w:bCs/>
                        <w:sz w:val="28"/>
                        <w:szCs w:val="28"/>
                      </w:rPr>
                      <m:t>)×</m:t>
                    </m:r>
                    <m:sSub>
                      <m:sSubPr>
                        <m:ctrlPr>
                          <w:rPr>
                            <w:rFonts w:ascii="Cambria Math" w:eastAsiaTheme="minorEastAsia" w:hAnsi="Cambria Math"/>
                            <w:sz w:val="28"/>
                            <w:lang w:eastAsia="ru-RU"/>
                          </w:rPr>
                        </m:ctrlPr>
                      </m:sSubPr>
                      <m:e>
                        <m:r>
                          <m:rPr>
                            <m:nor/>
                          </m:rPr>
                          <w:rPr>
                            <w:rFonts w:ascii="Times New Roman" w:hAnsi="Times New Roman"/>
                            <w:bCs/>
                            <w:sz w:val="28"/>
                            <w:szCs w:val="28"/>
                          </w:rPr>
                          <m:t>П</m:t>
                        </m:r>
                      </m:e>
                      <m:sub>
                        <m:r>
                          <m:rPr>
                            <m:nor/>
                          </m:rPr>
                          <w:rPr>
                            <w:rFonts w:ascii="Times New Roman" w:hAnsi="Times New Roman"/>
                            <w:bCs/>
                            <w:sz w:val="28"/>
                            <w:szCs w:val="28"/>
                          </w:rPr>
                          <m:t>сн</m:t>
                        </m:r>
                      </m:sub>
                    </m:sSub>
                  </m:num>
                  <m:den>
                    <m:r>
                      <m:rPr>
                        <m:nor/>
                      </m:rPr>
                      <w:rPr>
                        <w:rFonts w:ascii="Times New Roman" w:hAnsi="Times New Roman"/>
                        <w:bCs/>
                        <w:sz w:val="28"/>
                        <w:szCs w:val="28"/>
                      </w:rPr>
                      <m:t>100</m:t>
                    </m:r>
                  </m:den>
                </m:f>
                <m:r>
                  <w:rPr>
                    <w:rFonts w:ascii="Cambria Math" w:eastAsiaTheme="minorEastAsia" w:hAnsi="Cambria Math"/>
                    <w:sz w:val="28"/>
                    <w:lang w:eastAsia="ru-RU"/>
                  </w:rPr>
                  <m:t xml:space="preserve"> ,</m:t>
                </m:r>
              </m:oMath>
            </m:oMathPara>
          </w:p>
        </w:tc>
        <w:tc>
          <w:tcPr>
            <w:tcW w:w="466" w:type="pct"/>
            <w:vAlign w:val="center"/>
          </w:tcPr>
          <w:p w:rsidR="006254DA" w:rsidRPr="00A120E1" w:rsidRDefault="007818EE" w:rsidP="00350756">
            <w:pPr>
              <w:spacing w:after="0" w:line="360" w:lineRule="atLeast"/>
              <w:jc w:val="right"/>
              <w:rPr>
                <w:rFonts w:ascii="Times New Roman" w:hAnsi="Times New Roman"/>
                <w:bCs/>
                <w:sz w:val="28"/>
                <w:szCs w:val="28"/>
              </w:rPr>
            </w:pPr>
            <w:r>
              <w:rPr>
                <w:rFonts w:ascii="Times New Roman" w:hAnsi="Times New Roman"/>
                <w:bCs/>
                <w:sz w:val="28"/>
                <w:szCs w:val="28"/>
              </w:rPr>
              <w:t>(20</w:t>
            </w:r>
            <w:r w:rsidR="006254DA" w:rsidRPr="00A120E1">
              <w:rPr>
                <w:rFonts w:ascii="Times New Roman" w:hAnsi="Times New Roman"/>
                <w:bCs/>
                <w:sz w:val="28"/>
                <w:szCs w:val="28"/>
              </w:rPr>
              <w:t>)</w:t>
            </w:r>
          </w:p>
        </w:tc>
      </w:tr>
    </w:tbl>
    <w:p w:rsidR="006254DA" w:rsidRDefault="006254DA" w:rsidP="006254DA">
      <w:pPr>
        <w:spacing w:after="0" w:line="360" w:lineRule="atLeast"/>
        <w:ind w:firstLine="709"/>
        <w:jc w:val="both"/>
        <w:rPr>
          <w:rFonts w:ascii="Times New Roman" w:hAnsi="Times New Roman"/>
          <w:bCs/>
          <w:sz w:val="28"/>
          <w:szCs w:val="28"/>
        </w:rPr>
      </w:pPr>
    </w:p>
    <w:p w:rsidR="006254DA" w:rsidRPr="00A120E1" w:rsidRDefault="006254DA" w:rsidP="007A5C77">
      <w:pPr>
        <w:tabs>
          <w:tab w:val="left" w:pos="1134"/>
        </w:tabs>
        <w:spacing w:after="0" w:line="360" w:lineRule="exact"/>
        <w:ind w:firstLine="709"/>
        <w:jc w:val="both"/>
        <w:rPr>
          <w:rFonts w:ascii="Times New Roman" w:hAnsi="Times New Roman"/>
          <w:bCs/>
          <w:sz w:val="28"/>
          <w:szCs w:val="28"/>
        </w:rPr>
      </w:pPr>
      <w:r w:rsidRPr="00A120E1">
        <w:rPr>
          <w:rFonts w:ascii="Times New Roman" w:hAnsi="Times New Roman"/>
          <w:bCs/>
          <w:sz w:val="28"/>
          <w:szCs w:val="28"/>
        </w:rPr>
        <w:t xml:space="preserve">где </w:t>
      </w:r>
      <w:proofErr w:type="spellStart"/>
      <w:r w:rsidRPr="00A120E1">
        <w:rPr>
          <w:rFonts w:ascii="Times New Roman" w:hAnsi="Times New Roman"/>
          <w:bCs/>
          <w:sz w:val="28"/>
          <w:szCs w:val="28"/>
        </w:rPr>
        <w:t>П</w:t>
      </w:r>
      <w:r w:rsidRPr="00A120E1">
        <w:rPr>
          <w:rFonts w:ascii="Times New Roman" w:hAnsi="Times New Roman"/>
          <w:bCs/>
          <w:sz w:val="28"/>
          <w:szCs w:val="28"/>
          <w:vertAlign w:val="subscript"/>
        </w:rPr>
        <w:t>сн</w:t>
      </w:r>
      <w:proofErr w:type="spellEnd"/>
      <w:r w:rsidRPr="00A120E1">
        <w:rPr>
          <w:rFonts w:ascii="Times New Roman" w:hAnsi="Times New Roman"/>
          <w:bCs/>
          <w:sz w:val="28"/>
          <w:szCs w:val="28"/>
        </w:rPr>
        <w:t xml:space="preserve"> – процент отчислений на социальные нужды, %;</w:t>
      </w:r>
    </w:p>
    <w:p w:rsidR="006254DA" w:rsidRDefault="006254DA" w:rsidP="007A5C77">
      <w:pPr>
        <w:spacing w:after="0" w:line="360" w:lineRule="exact"/>
        <w:ind w:firstLine="1134"/>
        <w:jc w:val="both"/>
        <w:rPr>
          <w:rFonts w:ascii="Times New Roman" w:hAnsi="Times New Roman"/>
          <w:bCs/>
          <w:sz w:val="28"/>
          <w:szCs w:val="28"/>
        </w:rPr>
      </w:pPr>
      <w:proofErr w:type="spellStart"/>
      <w:r>
        <w:rPr>
          <w:rFonts w:ascii="Times New Roman" w:hAnsi="Times New Roman"/>
          <w:sz w:val="28"/>
          <w:szCs w:val="28"/>
        </w:rPr>
        <w:t>С</w:t>
      </w:r>
      <w:r w:rsidRPr="00F27C8C">
        <w:rPr>
          <w:rFonts w:ascii="Times New Roman" w:hAnsi="Times New Roman"/>
          <w:sz w:val="28"/>
          <w:szCs w:val="28"/>
          <w:vertAlign w:val="subscript"/>
        </w:rPr>
        <w:t>зд</w:t>
      </w:r>
      <w:proofErr w:type="spellEnd"/>
      <w:r>
        <w:rPr>
          <w:rFonts w:ascii="Times New Roman" w:hAnsi="Times New Roman"/>
          <w:bCs/>
          <w:sz w:val="28"/>
          <w:szCs w:val="28"/>
        </w:rPr>
        <w:t xml:space="preserve"> </w:t>
      </w:r>
      <w:r w:rsidRPr="00A120E1">
        <w:rPr>
          <w:rFonts w:ascii="Times New Roman" w:hAnsi="Times New Roman"/>
          <w:bCs/>
          <w:sz w:val="28"/>
          <w:szCs w:val="28"/>
        </w:rPr>
        <w:t>–</w:t>
      </w:r>
      <w:r>
        <w:rPr>
          <w:rFonts w:ascii="Times New Roman" w:hAnsi="Times New Roman"/>
          <w:bCs/>
          <w:sz w:val="28"/>
          <w:szCs w:val="28"/>
        </w:rPr>
        <w:t xml:space="preserve"> дополнительная заработная плата </w:t>
      </w:r>
      <w:r w:rsidRPr="00A120E1">
        <w:rPr>
          <w:rFonts w:ascii="Times New Roman" w:hAnsi="Times New Roman"/>
          <w:bCs/>
          <w:sz w:val="28"/>
          <w:szCs w:val="28"/>
        </w:rPr>
        <w:t>основных производственных рабочих.</w:t>
      </w:r>
    </w:p>
    <w:p w:rsidR="006254DA" w:rsidRDefault="006254DA" w:rsidP="007A5C77">
      <w:pPr>
        <w:spacing w:after="0" w:line="360" w:lineRule="exact"/>
        <w:ind w:firstLine="709"/>
        <w:jc w:val="both"/>
        <w:rPr>
          <w:rFonts w:ascii="Times New Roman" w:hAnsi="Times New Roman"/>
          <w:bCs/>
          <w:sz w:val="28"/>
          <w:szCs w:val="28"/>
        </w:rPr>
      </w:pPr>
    </w:p>
    <w:p w:rsidR="006254DA" w:rsidRDefault="006254DA" w:rsidP="007A5C77">
      <w:pPr>
        <w:spacing w:after="0" w:line="360" w:lineRule="exact"/>
        <w:ind w:firstLine="709"/>
        <w:jc w:val="both"/>
        <w:rPr>
          <w:rFonts w:ascii="Times New Roman" w:hAnsi="Times New Roman"/>
          <w:bCs/>
          <w:sz w:val="28"/>
          <w:szCs w:val="28"/>
        </w:rPr>
      </w:pPr>
      <w:r>
        <w:rPr>
          <w:rFonts w:ascii="Times New Roman" w:hAnsi="Times New Roman"/>
          <w:bCs/>
          <w:sz w:val="28"/>
          <w:szCs w:val="28"/>
        </w:rPr>
        <w:t>По</w:t>
      </w:r>
      <w:r w:rsidR="007818EE">
        <w:rPr>
          <w:rFonts w:ascii="Times New Roman" w:hAnsi="Times New Roman"/>
          <w:bCs/>
          <w:sz w:val="28"/>
          <w:szCs w:val="28"/>
        </w:rPr>
        <w:t>дставляем значения в формулу (20</w:t>
      </w:r>
      <w:r>
        <w:rPr>
          <w:rFonts w:ascii="Times New Roman" w:hAnsi="Times New Roman"/>
          <w:bCs/>
          <w:sz w:val="28"/>
          <w:szCs w:val="28"/>
        </w:rPr>
        <w:t>) и получаем:</w:t>
      </w:r>
    </w:p>
    <w:p w:rsidR="006254DA" w:rsidRPr="00A120E1" w:rsidRDefault="006254DA" w:rsidP="007A5C77">
      <w:pPr>
        <w:spacing w:after="0" w:line="360" w:lineRule="exact"/>
        <w:ind w:firstLine="709"/>
        <w:jc w:val="both"/>
        <w:rPr>
          <w:rFonts w:ascii="Times New Roman" w:hAnsi="Times New Roman"/>
          <w:bCs/>
          <w:sz w:val="28"/>
          <w:szCs w:val="28"/>
        </w:rPr>
      </w:pPr>
    </w:p>
    <w:p w:rsidR="006254DA" w:rsidRPr="00A11BF5" w:rsidRDefault="006254DA" w:rsidP="006254DA">
      <w:pPr>
        <w:spacing w:after="0" w:line="360" w:lineRule="atLeast"/>
        <w:ind w:firstLine="851"/>
        <w:jc w:val="both"/>
        <w:rPr>
          <w:rFonts w:ascii="Times New Roman" w:hAnsi="Times New Roman"/>
          <w:sz w:val="28"/>
          <w:szCs w:val="28"/>
        </w:rPr>
      </w:pPr>
      <m:oMathPara>
        <m:oMath>
          <m:r>
            <w:rPr>
              <w:rFonts w:ascii="Cambria Math" w:hAnsi="Cambria Math"/>
              <w:sz w:val="28"/>
              <w:szCs w:val="28"/>
            </w:rPr>
            <m:t xml:space="preserve">                       </m:t>
          </m:r>
          <m:sSub>
            <m:sSubPr>
              <m:ctrlPr>
                <w:rPr>
                  <w:rFonts w:ascii="Cambria Math" w:eastAsiaTheme="minorEastAsia" w:hAnsi="Cambria Math"/>
                  <w:sz w:val="28"/>
                  <w:lang w:eastAsia="ru-RU"/>
                </w:rPr>
              </m:ctrlPr>
            </m:sSubPr>
            <m:e>
              <m:r>
                <m:rPr>
                  <m:sty m:val="p"/>
                </m:rPr>
                <w:rPr>
                  <w:rFonts w:ascii="Cambria Math" w:hAnsi="Cambria Math"/>
                  <w:sz w:val="28"/>
                  <w:szCs w:val="28"/>
                </w:rPr>
                <m:t xml:space="preserve">   С</m:t>
              </m:r>
            </m:e>
            <m:sub>
              <m:r>
                <m:rPr>
                  <m:sty m:val="p"/>
                </m:rPr>
                <w:rPr>
                  <w:rFonts w:ascii="Cambria Math" w:hAnsi="Cambria Math"/>
                  <w:sz w:val="28"/>
                  <w:szCs w:val="28"/>
                </w:rPr>
                <m:t>СН</m:t>
              </m:r>
            </m:sub>
          </m:sSub>
          <m:r>
            <m:rPr>
              <m:sty m:val="p"/>
            </m:rPr>
            <w:rPr>
              <w:rFonts w:ascii="Cambria Math" w:hAnsi="Cambria Math"/>
              <w:sz w:val="28"/>
              <w:szCs w:val="28"/>
            </w:rPr>
            <m:t>=</m:t>
          </m:r>
          <m:f>
            <m:fPr>
              <m:ctrlPr>
                <w:rPr>
                  <w:rFonts w:ascii="Cambria Math" w:eastAsiaTheme="minorEastAsia" w:hAnsi="Cambria Math"/>
                  <w:sz w:val="28"/>
                  <w:lang w:eastAsia="ru-RU"/>
                </w:rPr>
              </m:ctrlPr>
            </m:fPr>
            <m:num>
              <m:d>
                <m:dPr>
                  <m:ctrlPr>
                    <w:rPr>
                      <w:rFonts w:ascii="Cambria Math" w:eastAsiaTheme="minorEastAsia" w:hAnsi="Cambria Math"/>
                      <w:sz w:val="28"/>
                      <w:lang w:eastAsia="ru-RU"/>
                    </w:rPr>
                  </m:ctrlPr>
                </m:dPr>
                <m:e>
                  <m:r>
                    <m:rPr>
                      <m:sty m:val="p"/>
                    </m:rPr>
                    <w:rPr>
                      <w:rFonts w:ascii="Cambria Math" w:hAnsi="Cambria Math"/>
                      <w:color w:val="000000"/>
                      <w:sz w:val="28"/>
                      <w:szCs w:val="28"/>
                    </w:rPr>
                    <m:t>71,24</m:t>
                  </m:r>
                  <m:r>
                    <m:rPr>
                      <m:sty m:val="p"/>
                    </m:rPr>
                    <w:rPr>
                      <w:rFonts w:ascii="Cambria Math" w:hAnsi="Cambria Math"/>
                      <w:sz w:val="28"/>
                      <w:szCs w:val="28"/>
                    </w:rPr>
                    <m:t>+14,25</m:t>
                  </m:r>
                </m:e>
              </m:d>
              <m:r>
                <m:rPr>
                  <m:nor/>
                </m:rPr>
                <w:rPr>
                  <w:rFonts w:ascii="Times New Roman" w:hAnsi="Times New Roman"/>
                  <w:bCs/>
                  <w:sz w:val="28"/>
                  <w:szCs w:val="28"/>
                </w:rPr>
                <m:t>×</m:t>
              </m:r>
              <m:r>
                <m:rPr>
                  <m:sty m:val="p"/>
                </m:rPr>
                <w:rPr>
                  <w:rFonts w:ascii="Cambria Math" w:hAnsi="Cambria Math"/>
                  <w:sz w:val="28"/>
                  <w:szCs w:val="28"/>
                </w:rPr>
                <m:t>35</m:t>
              </m:r>
            </m:num>
            <m:den>
              <m:r>
                <m:rPr>
                  <m:sty m:val="p"/>
                </m:rPr>
                <w:rPr>
                  <w:rFonts w:ascii="Cambria Math" w:hAnsi="Cambria Math"/>
                  <w:sz w:val="28"/>
                  <w:szCs w:val="28"/>
                </w:rPr>
                <m:t>100</m:t>
              </m:r>
            </m:den>
          </m:f>
          <m:r>
            <m:rPr>
              <m:sty m:val="p"/>
            </m:rPr>
            <w:rPr>
              <w:rFonts w:ascii="Cambria Math" w:hAnsi="Cambria Math"/>
              <w:sz w:val="28"/>
              <w:szCs w:val="28"/>
            </w:rPr>
            <m:t xml:space="preserve">=29,92 руб.            </m:t>
          </m:r>
        </m:oMath>
      </m:oMathPara>
    </w:p>
    <w:p w:rsidR="006254DA" w:rsidRPr="00A120E1" w:rsidRDefault="006254DA" w:rsidP="006254DA">
      <w:pPr>
        <w:spacing w:after="0" w:line="360" w:lineRule="atLeast"/>
        <w:ind w:firstLine="851"/>
        <w:jc w:val="both"/>
        <w:rPr>
          <w:rFonts w:ascii="Times New Roman" w:hAnsi="Times New Roman"/>
          <w:bCs/>
          <w:sz w:val="28"/>
          <w:szCs w:val="28"/>
        </w:rPr>
      </w:pPr>
    </w:p>
    <w:p w:rsidR="006254DA" w:rsidRPr="00A120E1" w:rsidRDefault="006254DA" w:rsidP="006254DA">
      <w:pPr>
        <w:spacing w:after="0" w:line="360" w:lineRule="atLeast"/>
        <w:ind w:firstLine="709"/>
        <w:jc w:val="both"/>
        <w:rPr>
          <w:rFonts w:ascii="Times New Roman" w:hAnsi="Times New Roman"/>
          <w:bCs/>
          <w:sz w:val="28"/>
          <w:szCs w:val="28"/>
        </w:rPr>
      </w:pPr>
      <w:r w:rsidRPr="00A120E1">
        <w:rPr>
          <w:rFonts w:ascii="Times New Roman" w:hAnsi="Times New Roman"/>
          <w:bCs/>
          <w:sz w:val="28"/>
          <w:szCs w:val="28"/>
        </w:rPr>
        <w:t>Страховые взносы по обязательному страхованию от несчастных случаев на производстве и профессионал</w:t>
      </w:r>
      <w:r>
        <w:rPr>
          <w:rFonts w:ascii="Times New Roman" w:hAnsi="Times New Roman"/>
          <w:bCs/>
          <w:sz w:val="28"/>
          <w:szCs w:val="28"/>
        </w:rPr>
        <w:t xml:space="preserve">ьных заболеваний в </w:t>
      </w:r>
      <w:proofErr w:type="spellStart"/>
      <w:r>
        <w:rPr>
          <w:rFonts w:ascii="Times New Roman" w:hAnsi="Times New Roman"/>
          <w:bCs/>
          <w:sz w:val="28"/>
          <w:szCs w:val="28"/>
        </w:rPr>
        <w:t>Белгосстрахе</w:t>
      </w:r>
      <w:proofErr w:type="spellEnd"/>
      <w:r>
        <w:rPr>
          <w:rFonts w:ascii="Times New Roman" w:hAnsi="Times New Roman"/>
          <w:bCs/>
          <w:sz w:val="28"/>
          <w:szCs w:val="28"/>
        </w:rPr>
        <w:t xml:space="preserve"> составляют 0,6–4 %</w:t>
      </w:r>
      <w:r w:rsidR="007818EE">
        <w:rPr>
          <w:rFonts w:ascii="Times New Roman" w:hAnsi="Times New Roman"/>
          <w:bCs/>
          <w:sz w:val="28"/>
          <w:szCs w:val="28"/>
        </w:rPr>
        <w:t xml:space="preserve"> и рассчитываются по формуле (21</w:t>
      </w:r>
      <w:r>
        <w:rPr>
          <w:rFonts w:ascii="Times New Roman" w:hAnsi="Times New Roman"/>
          <w:bCs/>
          <w:sz w:val="28"/>
          <w:szCs w:val="28"/>
        </w:rPr>
        <w:t>):</w:t>
      </w:r>
    </w:p>
    <w:p w:rsidR="006254DA" w:rsidRPr="00A120E1" w:rsidRDefault="006254DA" w:rsidP="006254DA">
      <w:pPr>
        <w:spacing w:after="0" w:line="360" w:lineRule="atLeast"/>
        <w:jc w:val="both"/>
        <w:rPr>
          <w:rFonts w:ascii="Times New Roman" w:hAnsi="Times New Roman"/>
          <w:bCs/>
          <w:sz w:val="28"/>
          <w:szCs w:val="28"/>
        </w:rPr>
      </w:pPr>
    </w:p>
    <w:p w:rsidR="006254DA" w:rsidRPr="00A57CC4" w:rsidRDefault="006254DA" w:rsidP="006254DA">
      <w:pPr>
        <w:spacing w:after="0" w:line="360" w:lineRule="atLeast"/>
        <w:ind w:firstLine="709"/>
        <w:jc w:val="both"/>
        <w:rPr>
          <w:rFonts w:ascii="Times New Roman" w:hAnsi="Times New Roman"/>
          <w:sz w:val="28"/>
          <w:szCs w:val="28"/>
        </w:rPr>
      </w:pPr>
      <m:oMathPara>
        <m:oMathParaPr>
          <m:jc m:val="center"/>
        </m:oMathParaPr>
        <m:oMath>
          <m:r>
            <w:rPr>
              <w:rFonts w:ascii="Cambria Math" w:hAnsi="Cambria Math"/>
              <w:sz w:val="28"/>
            </w:rPr>
            <m:t xml:space="preserve"> </m:t>
          </m:r>
          <m:sSub>
            <m:sSubPr>
              <m:ctrlPr>
                <w:rPr>
                  <w:rFonts w:ascii="Cambria Math" w:eastAsiaTheme="minorEastAsia" w:hAnsi="Cambria Math"/>
                  <w:sz w:val="28"/>
                  <w:lang w:eastAsia="ru-RU"/>
                </w:rPr>
              </m:ctrlPr>
            </m:sSubPr>
            <m:e>
              <m:r>
                <m:rPr>
                  <m:sty m:val="p"/>
                </m:rPr>
                <w:rPr>
                  <w:rFonts w:ascii="Cambria Math" w:hAnsi="Cambria Math"/>
                  <w:sz w:val="28"/>
                  <w:szCs w:val="28"/>
                </w:rPr>
                <m:t xml:space="preserve">         С</m:t>
              </m:r>
            </m:e>
            <m:sub>
              <m:r>
                <m:rPr>
                  <m:sty m:val="p"/>
                </m:rPr>
                <w:rPr>
                  <w:rFonts w:ascii="Cambria Math" w:hAnsi="Cambria Math"/>
                  <w:sz w:val="28"/>
                  <w:szCs w:val="28"/>
                </w:rPr>
                <m:t>БЛ</m:t>
              </m:r>
            </m:sub>
          </m:sSub>
          <m:r>
            <m:rPr>
              <m:sty m:val="p"/>
            </m:rPr>
            <w:rPr>
              <w:rFonts w:ascii="Cambria Math" w:hAnsi="Cambria Math"/>
              <w:sz w:val="28"/>
              <w:szCs w:val="28"/>
            </w:rPr>
            <m:t>=</m:t>
          </m:r>
          <m:f>
            <m:fPr>
              <m:ctrlPr>
                <w:rPr>
                  <w:rFonts w:ascii="Cambria Math" w:eastAsiaTheme="minorEastAsia" w:hAnsi="Cambria Math"/>
                  <w:sz w:val="28"/>
                  <w:lang w:eastAsia="ru-RU"/>
                </w:rPr>
              </m:ctrlPr>
            </m:fPr>
            <m:num>
              <m:sSub>
                <m:sSubPr>
                  <m:ctrlPr>
                    <w:rPr>
                      <w:rFonts w:ascii="Cambria Math" w:eastAsiaTheme="minorEastAsia" w:hAnsi="Cambria Math"/>
                      <w:sz w:val="28"/>
                      <w:lang w:eastAsia="ru-RU"/>
                    </w:rPr>
                  </m:ctrlPr>
                </m:sSubPr>
                <m:e>
                  <m:r>
                    <m:rPr>
                      <m:sty m:val="p"/>
                    </m:rPr>
                    <w:rPr>
                      <w:rFonts w:ascii="Cambria Math" w:hAnsi="Cambria Math"/>
                      <w:sz w:val="28"/>
                      <w:szCs w:val="28"/>
                    </w:rPr>
                    <m:t>(С</m:t>
                  </m:r>
                </m:e>
                <m:sub>
                  <m:r>
                    <m:rPr>
                      <m:sty m:val="p"/>
                    </m:rPr>
                    <w:rPr>
                      <w:rFonts w:ascii="Cambria Math" w:hAnsi="Cambria Math"/>
                      <w:sz w:val="28"/>
                      <w:szCs w:val="28"/>
                    </w:rPr>
                    <m:t>ЗО</m:t>
                  </m:r>
                </m:sub>
              </m:sSub>
              <m:r>
                <m:rPr>
                  <m:sty m:val="p"/>
                </m:rPr>
                <w:rPr>
                  <w:rFonts w:ascii="Cambria Math" w:hAnsi="Cambria Math"/>
                  <w:sz w:val="28"/>
                  <w:szCs w:val="28"/>
                </w:rPr>
                <m:t xml:space="preserve">+ </m:t>
              </m:r>
              <m:sSub>
                <m:sSubPr>
                  <m:ctrlPr>
                    <w:rPr>
                      <w:rFonts w:ascii="Cambria Math" w:eastAsiaTheme="minorEastAsia" w:hAnsi="Cambria Math"/>
                      <w:sz w:val="28"/>
                      <w:lang w:eastAsia="ru-RU"/>
                    </w:rPr>
                  </m:ctrlPr>
                </m:sSubPr>
                <m:e>
                  <m:r>
                    <m:rPr>
                      <m:sty m:val="p"/>
                    </m:rPr>
                    <w:rPr>
                      <w:rFonts w:ascii="Cambria Math" w:hAnsi="Cambria Math"/>
                      <w:sz w:val="28"/>
                      <w:szCs w:val="28"/>
                    </w:rPr>
                    <m:t>С</m:t>
                  </m:r>
                </m:e>
                <m:sub>
                  <m:r>
                    <m:rPr>
                      <m:sty m:val="p"/>
                    </m:rPr>
                    <w:rPr>
                      <w:rFonts w:ascii="Cambria Math" w:hAnsi="Cambria Math"/>
                      <w:sz w:val="28"/>
                      <w:szCs w:val="28"/>
                    </w:rPr>
                    <m:t>ЗП</m:t>
                  </m:r>
                </m:sub>
              </m:sSub>
              <m:r>
                <m:rPr>
                  <m:sty m:val="p"/>
                </m:rPr>
                <w:rPr>
                  <w:rFonts w:ascii="Cambria Math" w:hAnsi="Cambria Math"/>
                  <w:sz w:val="28"/>
                  <w:szCs w:val="28"/>
                </w:rPr>
                <m:t>)</m:t>
              </m:r>
              <m:r>
                <m:rPr>
                  <m:nor/>
                </m:rPr>
                <w:rPr>
                  <w:rFonts w:ascii="Times New Roman" w:hAnsi="Times New Roman"/>
                  <w:bCs/>
                  <w:sz w:val="28"/>
                  <w:szCs w:val="28"/>
                </w:rPr>
                <m:t>×</m:t>
              </m:r>
              <m:sSub>
                <m:sSubPr>
                  <m:ctrlPr>
                    <w:rPr>
                      <w:rFonts w:ascii="Cambria Math" w:eastAsiaTheme="minorEastAsia" w:hAnsi="Cambria Math"/>
                      <w:sz w:val="28"/>
                      <w:lang w:eastAsia="ru-RU"/>
                    </w:rPr>
                  </m:ctrlPr>
                </m:sSubPr>
                <m:e>
                  <m:r>
                    <m:rPr>
                      <m:sty m:val="p"/>
                    </m:rPr>
                    <w:rPr>
                      <w:rFonts w:ascii="Cambria Math" w:hAnsi="Cambria Math"/>
                      <w:sz w:val="28"/>
                      <w:szCs w:val="28"/>
                    </w:rPr>
                    <m:t>П</m:t>
                  </m:r>
                </m:e>
                <m:sub>
                  <m:r>
                    <m:rPr>
                      <m:sty m:val="p"/>
                    </m:rPr>
                    <w:rPr>
                      <w:rFonts w:ascii="Cambria Math" w:hAnsi="Cambria Math"/>
                      <w:sz w:val="28"/>
                      <w:szCs w:val="28"/>
                    </w:rPr>
                    <m:t>СН</m:t>
                  </m:r>
                </m:sub>
              </m:sSub>
            </m:num>
            <m:den>
              <m:r>
                <m:rPr>
                  <m:sty m:val="p"/>
                </m:rPr>
                <w:rPr>
                  <w:rFonts w:ascii="Cambria Math" w:hAnsi="Cambria Math"/>
                  <w:sz w:val="28"/>
                  <w:szCs w:val="28"/>
                </w:rPr>
                <m:t>100</m:t>
              </m:r>
            </m:den>
          </m:f>
          <m:r>
            <m:rPr>
              <m:sty m:val="p"/>
            </m:rPr>
            <w:rPr>
              <w:rFonts w:ascii="Cambria Math" w:hAnsi="Cambria Math"/>
              <w:sz w:val="28"/>
              <w:szCs w:val="28"/>
            </w:rPr>
            <m:t>=</m:t>
          </m:r>
          <m:f>
            <m:fPr>
              <m:ctrlPr>
                <w:rPr>
                  <w:rFonts w:ascii="Cambria Math" w:eastAsiaTheme="minorEastAsia" w:hAnsi="Cambria Math"/>
                  <w:sz w:val="28"/>
                  <w:lang w:eastAsia="ru-RU"/>
                </w:rPr>
              </m:ctrlPr>
            </m:fPr>
            <m:num>
              <m:d>
                <m:dPr>
                  <m:ctrlPr>
                    <w:rPr>
                      <w:rFonts w:ascii="Cambria Math" w:eastAsiaTheme="minorEastAsia" w:hAnsi="Cambria Math"/>
                      <w:sz w:val="28"/>
                      <w:lang w:eastAsia="ru-RU"/>
                    </w:rPr>
                  </m:ctrlPr>
                </m:dPr>
                <m:e>
                  <m:r>
                    <m:rPr>
                      <m:sty m:val="p"/>
                    </m:rPr>
                    <w:rPr>
                      <w:rFonts w:ascii="Cambria Math" w:hAnsi="Cambria Math"/>
                      <w:color w:val="000000"/>
                      <w:sz w:val="28"/>
                      <w:szCs w:val="28"/>
                    </w:rPr>
                    <m:t>71,24</m:t>
                  </m:r>
                  <m:r>
                    <m:rPr>
                      <m:sty m:val="p"/>
                    </m:rPr>
                    <w:rPr>
                      <w:rFonts w:ascii="Cambria Math" w:hAnsi="Cambria Math"/>
                      <w:sz w:val="28"/>
                      <w:szCs w:val="28"/>
                    </w:rPr>
                    <m:t xml:space="preserve">+14,25 </m:t>
                  </m:r>
                </m:e>
              </m:d>
              <m:r>
                <m:rPr>
                  <m:nor/>
                </m:rPr>
                <w:rPr>
                  <w:rFonts w:ascii="Times New Roman" w:hAnsi="Times New Roman"/>
                  <w:bCs/>
                  <w:sz w:val="28"/>
                  <w:szCs w:val="28"/>
                </w:rPr>
                <m:t>×</m:t>
              </m:r>
              <m:r>
                <m:rPr>
                  <m:sty m:val="p"/>
                </m:rPr>
                <w:rPr>
                  <w:rFonts w:ascii="Cambria Math" w:hAnsi="Cambria Math"/>
                  <w:sz w:val="28"/>
                  <w:szCs w:val="28"/>
                </w:rPr>
                <m:t>0,6</m:t>
              </m:r>
            </m:num>
            <m:den>
              <m:r>
                <m:rPr>
                  <m:sty m:val="p"/>
                </m:rPr>
                <w:rPr>
                  <w:rFonts w:ascii="Cambria Math" w:hAnsi="Cambria Math"/>
                  <w:sz w:val="28"/>
                  <w:szCs w:val="28"/>
                </w:rPr>
                <m:t>100</m:t>
              </m:r>
            </m:den>
          </m:f>
          <m:r>
            <m:rPr>
              <m:sty m:val="p"/>
            </m:rPr>
            <w:rPr>
              <w:rFonts w:ascii="Cambria Math" w:hAnsi="Cambria Math"/>
              <w:sz w:val="28"/>
              <w:szCs w:val="28"/>
            </w:rPr>
            <m:t xml:space="preserve">=0,51 руб.     </m:t>
          </m:r>
          <m:d>
            <m:dPr>
              <m:ctrlPr>
                <w:rPr>
                  <w:rFonts w:ascii="Cambria Math" w:eastAsiaTheme="minorEastAsia" w:hAnsi="Cambria Math"/>
                  <w:sz w:val="28"/>
                  <w:lang w:eastAsia="ru-RU"/>
                </w:rPr>
              </m:ctrlPr>
            </m:dPr>
            <m:e>
              <m:r>
                <m:rPr>
                  <m:sty m:val="p"/>
                </m:rPr>
                <w:rPr>
                  <w:rFonts w:ascii="Cambria Math" w:hAnsi="Cambria Math"/>
                  <w:sz w:val="28"/>
                  <w:szCs w:val="28"/>
                </w:rPr>
                <m:t>21</m:t>
              </m:r>
            </m:e>
          </m:d>
        </m:oMath>
      </m:oMathPara>
    </w:p>
    <w:p w:rsidR="006254DA" w:rsidRPr="00014EA5" w:rsidRDefault="006254DA" w:rsidP="007A5C77">
      <w:pPr>
        <w:spacing w:after="0" w:line="360" w:lineRule="exact"/>
        <w:ind w:firstLine="709"/>
        <w:jc w:val="both"/>
        <w:rPr>
          <w:rFonts w:ascii="Times New Roman" w:hAnsi="Times New Roman"/>
          <w:sz w:val="28"/>
        </w:rPr>
      </w:pPr>
    </w:p>
    <w:p w:rsidR="006254DA" w:rsidRPr="00014EA5" w:rsidRDefault="006254DA" w:rsidP="007A5C77">
      <w:pPr>
        <w:pStyle w:val="2"/>
        <w:spacing w:before="0" w:line="360" w:lineRule="exact"/>
        <w:ind w:firstLine="709"/>
        <w:jc w:val="both"/>
        <w:rPr>
          <w:rFonts w:ascii="Times New Roman" w:hAnsi="Times New Roman"/>
          <w:color w:val="auto"/>
          <w:sz w:val="28"/>
        </w:rPr>
      </w:pPr>
      <w:bookmarkStart w:id="122" w:name="_Toc422238400"/>
      <w:bookmarkStart w:id="123" w:name="_Toc453827256"/>
      <w:bookmarkStart w:id="124" w:name="_Toc453867995"/>
      <w:bookmarkStart w:id="125" w:name="_Toc6428099"/>
      <w:bookmarkStart w:id="126" w:name="_Toc41470103"/>
      <w:r w:rsidRPr="00014EA5">
        <w:rPr>
          <w:rFonts w:ascii="Times New Roman" w:hAnsi="Times New Roman"/>
          <w:color w:val="auto"/>
          <w:sz w:val="28"/>
        </w:rPr>
        <w:t>7.6 Расходы на содержание и эксплуатацию оборудования</w:t>
      </w:r>
      <w:bookmarkEnd w:id="122"/>
      <w:bookmarkEnd w:id="123"/>
      <w:bookmarkEnd w:id="124"/>
      <w:bookmarkEnd w:id="125"/>
      <w:bookmarkEnd w:id="126"/>
    </w:p>
    <w:p w:rsidR="006254DA" w:rsidRDefault="006254DA" w:rsidP="007A5C77">
      <w:pPr>
        <w:spacing w:after="0" w:line="360" w:lineRule="exact"/>
        <w:jc w:val="both"/>
        <w:rPr>
          <w:rFonts w:ascii="Times New Roman" w:hAnsi="Times New Roman"/>
          <w:b/>
          <w:bCs/>
          <w:sz w:val="28"/>
        </w:rPr>
      </w:pPr>
    </w:p>
    <w:p w:rsidR="006254DA" w:rsidRPr="00A120E1" w:rsidRDefault="006254DA" w:rsidP="007A5C77">
      <w:pPr>
        <w:spacing w:after="0" w:line="360" w:lineRule="exact"/>
        <w:ind w:firstLine="709"/>
        <w:jc w:val="both"/>
        <w:rPr>
          <w:rFonts w:ascii="Times New Roman" w:hAnsi="Times New Roman"/>
          <w:bCs/>
          <w:sz w:val="28"/>
        </w:rPr>
      </w:pPr>
      <w:r w:rsidRPr="00A120E1">
        <w:rPr>
          <w:rFonts w:ascii="Times New Roman" w:hAnsi="Times New Roman"/>
          <w:bCs/>
          <w:sz w:val="28"/>
        </w:rPr>
        <w:t>Данные расходы рассчитываются по следующей формуле (</w:t>
      </w:r>
      <w:r>
        <w:rPr>
          <w:rFonts w:ascii="Times New Roman" w:hAnsi="Times New Roman"/>
          <w:bCs/>
          <w:sz w:val="28"/>
        </w:rPr>
        <w:t>2</w:t>
      </w:r>
      <w:r w:rsidR="007818EE">
        <w:rPr>
          <w:rFonts w:ascii="Times New Roman" w:hAnsi="Times New Roman"/>
          <w:bCs/>
          <w:sz w:val="28"/>
        </w:rPr>
        <w:t>2</w:t>
      </w:r>
      <w:r w:rsidRPr="00A120E1">
        <w:rPr>
          <w:rFonts w:ascii="Times New Roman" w:hAnsi="Times New Roman"/>
          <w:bCs/>
          <w:sz w:val="28"/>
        </w:rPr>
        <w:t>):</w:t>
      </w:r>
    </w:p>
    <w:p w:rsidR="006254DA" w:rsidRPr="00A120E1" w:rsidRDefault="006254DA" w:rsidP="007A5C77">
      <w:pPr>
        <w:spacing w:after="0" w:line="360" w:lineRule="exact"/>
        <w:ind w:firstLine="709"/>
        <w:jc w:val="both"/>
        <w:rPr>
          <w:rFonts w:ascii="Times New Roman" w:hAnsi="Times New Roman"/>
          <w:bCs/>
          <w:sz w:val="28"/>
        </w:rPr>
      </w:pPr>
    </w:p>
    <w:p w:rsidR="006254DA" w:rsidRPr="00A120E1" w:rsidRDefault="00FD68C4" w:rsidP="006254DA">
      <w:pPr>
        <w:spacing w:after="0" w:line="360" w:lineRule="atLeast"/>
        <w:jc w:val="both"/>
        <w:rPr>
          <w:rFonts w:ascii="Times New Roman" w:hAnsi="Times New Roman"/>
          <w:bCs/>
          <w:sz w:val="28"/>
        </w:rPr>
      </w:pPr>
      <m:oMathPara>
        <m:oMathParaPr>
          <m:jc m:val="right"/>
        </m:oMathParaPr>
        <m:oMath>
          <m:sSub>
            <m:sSubPr>
              <m:ctrlPr>
                <w:rPr>
                  <w:rFonts w:ascii="Cambria Math" w:eastAsiaTheme="minorEastAsia" w:hAnsi="Cambria Math"/>
                  <w:i/>
                  <w:sz w:val="28"/>
                  <w:lang w:eastAsia="ru-RU"/>
                </w:rPr>
              </m:ctrlPr>
            </m:sSubPr>
            <m:e>
              <m:r>
                <w:rPr>
                  <w:rFonts w:ascii="Cambria Math" w:hAnsi="Cambria Math"/>
                  <w:sz w:val="28"/>
                </w:rPr>
                <m:t>С</m:t>
              </m:r>
            </m:e>
            <m:sub>
              <m:r>
                <w:rPr>
                  <w:rFonts w:ascii="Cambria Math" w:hAnsi="Cambria Math"/>
                  <w:sz w:val="28"/>
                </w:rPr>
                <m:t>РЭО</m:t>
              </m:r>
            </m:sub>
          </m:sSub>
          <m:r>
            <w:rPr>
              <w:rFonts w:ascii="Cambria Math" w:hAnsi="Cambria Math"/>
              <w:sz w:val="28"/>
            </w:rPr>
            <m:t>=</m:t>
          </m:r>
          <m:f>
            <m:fPr>
              <m:ctrlPr>
                <w:rPr>
                  <w:rFonts w:ascii="Cambria Math" w:eastAsiaTheme="minorEastAsia" w:hAnsi="Cambria Math"/>
                  <w:i/>
                  <w:sz w:val="28"/>
                  <w:lang w:eastAsia="ru-RU"/>
                </w:rPr>
              </m:ctrlPr>
            </m:fPr>
            <m:num>
              <m:sSub>
                <m:sSubPr>
                  <m:ctrlPr>
                    <w:rPr>
                      <w:rFonts w:ascii="Cambria Math" w:eastAsiaTheme="minorEastAsia" w:hAnsi="Cambria Math"/>
                      <w:i/>
                      <w:sz w:val="28"/>
                      <w:lang w:eastAsia="ru-RU"/>
                    </w:rPr>
                  </m:ctrlPr>
                </m:sSubPr>
                <m:e>
                  <m:r>
                    <w:rPr>
                      <w:rFonts w:ascii="Cambria Math" w:hAnsi="Cambria Math"/>
                      <w:sz w:val="28"/>
                    </w:rPr>
                    <m:t>С</m:t>
                  </m:r>
                </m:e>
                <m:sub>
                  <m:r>
                    <w:rPr>
                      <w:rFonts w:ascii="Cambria Math" w:hAnsi="Cambria Math"/>
                      <w:sz w:val="28"/>
                    </w:rPr>
                    <m:t xml:space="preserve">зо </m:t>
                  </m:r>
                </m:sub>
              </m:sSub>
              <m:r>
                <w:rPr>
                  <w:rFonts w:ascii="Cambria Math" w:hAnsi="Cambria Math"/>
                  <w:sz w:val="28"/>
                </w:rPr>
                <m:t>×</m:t>
              </m:r>
              <m:sSub>
                <m:sSubPr>
                  <m:ctrlPr>
                    <w:rPr>
                      <w:rFonts w:ascii="Cambria Math" w:eastAsiaTheme="minorEastAsia" w:hAnsi="Cambria Math"/>
                      <w:i/>
                      <w:sz w:val="28"/>
                      <w:lang w:eastAsia="ru-RU"/>
                    </w:rPr>
                  </m:ctrlPr>
                </m:sSubPr>
                <m:e>
                  <m:r>
                    <w:rPr>
                      <w:rFonts w:ascii="Cambria Math" w:hAnsi="Cambria Math"/>
                      <w:sz w:val="28"/>
                    </w:rPr>
                    <m:t>Н</m:t>
                  </m:r>
                </m:e>
                <m:sub>
                  <m:r>
                    <w:rPr>
                      <w:rFonts w:ascii="Cambria Math" w:hAnsi="Cambria Math"/>
                      <w:sz w:val="28"/>
                    </w:rPr>
                    <m:t>из</m:t>
                  </m:r>
                </m:sub>
              </m:sSub>
            </m:num>
            <m:den>
              <m:r>
                <w:rPr>
                  <w:rFonts w:ascii="Cambria Math" w:hAnsi="Cambria Math"/>
                  <w:sz w:val="28"/>
                </w:rPr>
                <m:t>100</m:t>
              </m:r>
            </m:den>
          </m:f>
          <m:r>
            <w:rPr>
              <w:rFonts w:ascii="Cambria Math" w:hAnsi="Cambria Math"/>
              <w:sz w:val="28"/>
            </w:rPr>
            <m:t xml:space="preserve"> ,                                              (22)</m:t>
          </m:r>
        </m:oMath>
      </m:oMathPara>
    </w:p>
    <w:p w:rsidR="006254DA" w:rsidRDefault="006254DA" w:rsidP="006254DA">
      <w:pPr>
        <w:spacing w:after="0" w:line="360" w:lineRule="atLeast"/>
        <w:ind w:firstLine="709"/>
        <w:jc w:val="both"/>
        <w:rPr>
          <w:rFonts w:ascii="Times New Roman" w:hAnsi="Times New Roman"/>
          <w:bCs/>
          <w:sz w:val="28"/>
        </w:rPr>
      </w:pPr>
    </w:p>
    <w:p w:rsidR="006254DA" w:rsidRDefault="006254DA" w:rsidP="002421D2">
      <w:pPr>
        <w:spacing w:after="0" w:line="360" w:lineRule="exact"/>
        <w:ind w:firstLine="709"/>
        <w:jc w:val="both"/>
        <w:rPr>
          <w:rFonts w:ascii="Times New Roman" w:hAnsi="Times New Roman"/>
          <w:bCs/>
          <w:sz w:val="28"/>
        </w:rPr>
      </w:pPr>
      <w:r w:rsidRPr="00A120E1">
        <w:rPr>
          <w:rFonts w:ascii="Times New Roman" w:hAnsi="Times New Roman"/>
          <w:bCs/>
          <w:sz w:val="28"/>
        </w:rPr>
        <w:t xml:space="preserve">где </w:t>
      </w:r>
      <w:r>
        <w:rPr>
          <w:rFonts w:ascii="Times New Roman" w:hAnsi="Times New Roman"/>
          <w:bCs/>
          <w:sz w:val="28"/>
        </w:rPr>
        <w:t>Н</w:t>
      </w:r>
      <w:r w:rsidRPr="00F27C8C">
        <w:rPr>
          <w:rFonts w:ascii="Times New Roman" w:hAnsi="Times New Roman"/>
          <w:bCs/>
          <w:sz w:val="28"/>
          <w:vertAlign w:val="subscript"/>
        </w:rPr>
        <w:t>из</w:t>
      </w:r>
      <w:r>
        <w:rPr>
          <w:rFonts w:ascii="Times New Roman" w:hAnsi="Times New Roman"/>
          <w:bCs/>
          <w:sz w:val="28"/>
        </w:rPr>
        <w:t xml:space="preserve"> – </w:t>
      </w:r>
      <w:r w:rsidRPr="00A120E1">
        <w:rPr>
          <w:rFonts w:ascii="Times New Roman" w:hAnsi="Times New Roman"/>
          <w:bCs/>
          <w:sz w:val="28"/>
        </w:rPr>
        <w:t>коэффициент, учитывающий износ инструмента и приспособлений целевого назначения (Н</w:t>
      </w:r>
      <w:r w:rsidRPr="00A120E1">
        <w:rPr>
          <w:rFonts w:ascii="Times New Roman" w:hAnsi="Times New Roman"/>
          <w:bCs/>
          <w:sz w:val="28"/>
          <w:vertAlign w:val="subscript"/>
        </w:rPr>
        <w:t>из</w:t>
      </w:r>
      <w:r>
        <w:rPr>
          <w:rFonts w:ascii="Times New Roman" w:hAnsi="Times New Roman"/>
          <w:bCs/>
          <w:sz w:val="28"/>
        </w:rPr>
        <w:t>=</w:t>
      </w:r>
      <w:r w:rsidRPr="00A120E1">
        <w:rPr>
          <w:rFonts w:ascii="Times New Roman" w:hAnsi="Times New Roman"/>
          <w:bCs/>
          <w:sz w:val="28"/>
        </w:rPr>
        <w:t>10</w:t>
      </w:r>
      <w:r>
        <w:rPr>
          <w:rFonts w:ascii="Times New Roman" w:hAnsi="Times New Roman"/>
          <w:bCs/>
          <w:sz w:val="28"/>
        </w:rPr>
        <w:t xml:space="preserve"> </w:t>
      </w:r>
      <w:r w:rsidRPr="00A120E1">
        <w:rPr>
          <w:rFonts w:ascii="Times New Roman" w:hAnsi="Times New Roman"/>
          <w:bCs/>
          <w:sz w:val="28"/>
        </w:rPr>
        <w:t>%)</w:t>
      </w:r>
      <w:r>
        <w:rPr>
          <w:rFonts w:ascii="Times New Roman" w:hAnsi="Times New Roman"/>
          <w:bCs/>
          <w:sz w:val="28"/>
        </w:rPr>
        <w:t>.</w:t>
      </w:r>
    </w:p>
    <w:p w:rsidR="006254DA" w:rsidRDefault="006254DA" w:rsidP="002421D2">
      <w:pPr>
        <w:spacing w:after="0" w:line="360" w:lineRule="exact"/>
        <w:ind w:firstLine="709"/>
        <w:jc w:val="both"/>
        <w:rPr>
          <w:rFonts w:ascii="Times New Roman" w:hAnsi="Times New Roman"/>
          <w:bCs/>
          <w:sz w:val="28"/>
        </w:rPr>
      </w:pPr>
    </w:p>
    <w:p w:rsidR="006254DA" w:rsidRDefault="006254DA" w:rsidP="002421D2">
      <w:pPr>
        <w:spacing w:after="0" w:line="360" w:lineRule="exact"/>
        <w:ind w:firstLine="709"/>
        <w:jc w:val="both"/>
        <w:rPr>
          <w:rFonts w:ascii="Times New Roman" w:hAnsi="Times New Roman"/>
          <w:bCs/>
          <w:sz w:val="28"/>
        </w:rPr>
      </w:pPr>
      <w:r>
        <w:rPr>
          <w:rFonts w:ascii="Times New Roman" w:hAnsi="Times New Roman"/>
          <w:bCs/>
          <w:sz w:val="28"/>
        </w:rPr>
        <w:t>По</w:t>
      </w:r>
      <w:r w:rsidR="007818EE">
        <w:rPr>
          <w:rFonts w:ascii="Times New Roman" w:hAnsi="Times New Roman"/>
          <w:bCs/>
          <w:sz w:val="28"/>
        </w:rPr>
        <w:t>дставляем значения в формулу (22</w:t>
      </w:r>
      <w:r>
        <w:rPr>
          <w:rFonts w:ascii="Times New Roman" w:hAnsi="Times New Roman"/>
          <w:bCs/>
          <w:sz w:val="28"/>
        </w:rPr>
        <w:t>) и получаем:</w:t>
      </w:r>
    </w:p>
    <w:p w:rsidR="006254DA" w:rsidRPr="00A120E1" w:rsidRDefault="006254DA" w:rsidP="002421D2">
      <w:pPr>
        <w:spacing w:after="0" w:line="360" w:lineRule="exact"/>
        <w:ind w:firstLine="709"/>
        <w:jc w:val="both"/>
        <w:rPr>
          <w:rFonts w:ascii="Times New Roman" w:hAnsi="Times New Roman"/>
          <w:bCs/>
          <w:sz w:val="28"/>
        </w:rPr>
      </w:pPr>
    </w:p>
    <w:p w:rsidR="006254DA" w:rsidRDefault="00FD68C4" w:rsidP="006254DA">
      <w:pPr>
        <w:spacing w:after="0" w:line="360" w:lineRule="atLeast"/>
        <w:ind w:firstLine="851"/>
        <w:jc w:val="center"/>
        <w:rPr>
          <w:rFonts w:ascii="Times New Roman" w:hAnsi="Times New Roman"/>
          <w:bCs/>
          <w:sz w:val="28"/>
        </w:rPr>
      </w:pPr>
      <m:oMathPara>
        <m:oMath>
          <m:sSub>
            <m:sSubPr>
              <m:ctrlPr>
                <w:rPr>
                  <w:rFonts w:ascii="Cambria Math" w:eastAsiaTheme="minorEastAsia" w:hAnsi="Cambria Math"/>
                  <w:i/>
                  <w:sz w:val="28"/>
                  <w:lang w:eastAsia="ru-RU"/>
                </w:rPr>
              </m:ctrlPr>
            </m:sSubPr>
            <m:e>
              <m:r>
                <w:rPr>
                  <w:rFonts w:ascii="Cambria Math" w:hAnsi="Cambria Math"/>
                  <w:sz w:val="28"/>
                </w:rPr>
                <m:t>С</m:t>
              </m:r>
            </m:e>
            <m:sub>
              <m:r>
                <w:rPr>
                  <w:rFonts w:ascii="Cambria Math" w:hAnsi="Cambria Math"/>
                  <w:sz w:val="28"/>
                </w:rPr>
                <m:t>РЭО</m:t>
              </m:r>
            </m:sub>
          </m:sSub>
          <m:r>
            <w:rPr>
              <w:rFonts w:ascii="Cambria Math" w:hAnsi="Cambria Math"/>
              <w:sz w:val="28"/>
            </w:rPr>
            <m:t>=</m:t>
          </m:r>
          <m:f>
            <m:fPr>
              <m:ctrlPr>
                <w:rPr>
                  <w:rFonts w:ascii="Cambria Math" w:eastAsiaTheme="minorEastAsia" w:hAnsi="Cambria Math"/>
                  <w:i/>
                  <w:sz w:val="28"/>
                  <w:lang w:eastAsia="ru-RU"/>
                </w:rPr>
              </m:ctrlPr>
            </m:fPr>
            <m:num>
              <m:r>
                <w:rPr>
                  <w:rFonts w:ascii="Cambria Math" w:eastAsiaTheme="minorEastAsia" w:hAnsi="Cambria Math"/>
                  <w:sz w:val="28"/>
                  <w:lang w:eastAsia="ru-RU"/>
                </w:rPr>
                <m:t>71,24</m:t>
              </m:r>
              <m:r>
                <w:rPr>
                  <w:rFonts w:ascii="Cambria Math" w:hAnsi="Cambria Math"/>
                  <w:sz w:val="28"/>
                </w:rPr>
                <m:t>×10</m:t>
              </m:r>
            </m:num>
            <m:den>
              <m:r>
                <w:rPr>
                  <w:rFonts w:ascii="Cambria Math" w:hAnsi="Cambria Math"/>
                  <w:sz w:val="28"/>
                </w:rPr>
                <m:t>100</m:t>
              </m:r>
            </m:den>
          </m:f>
          <w:bookmarkStart w:id="127" w:name="_Toc422238401"/>
          <w:bookmarkStart w:id="128" w:name="_Toc453827257"/>
          <w:bookmarkStart w:id="129" w:name="_Toc453867996"/>
          <m:r>
            <w:rPr>
              <w:rFonts w:ascii="Cambria Math" w:hAnsi="Cambria Math"/>
              <w:sz w:val="28"/>
            </w:rPr>
            <m:t>=</m:t>
          </m:r>
          <m:r>
            <w:rPr>
              <w:rFonts w:ascii="Cambria Math" w:eastAsiaTheme="minorEastAsia" w:hAnsi="Cambria Math"/>
              <w:sz w:val="28"/>
            </w:rPr>
            <m:t>7,12 руб.</m:t>
          </m:r>
        </m:oMath>
      </m:oMathPara>
    </w:p>
    <w:p w:rsidR="006254DA" w:rsidRDefault="006254DA" w:rsidP="006254DA">
      <w:pPr>
        <w:spacing w:after="0" w:line="360" w:lineRule="atLeast"/>
        <w:ind w:firstLine="851"/>
        <w:jc w:val="center"/>
        <w:rPr>
          <w:rFonts w:ascii="Times New Roman" w:hAnsi="Times New Roman"/>
          <w:sz w:val="28"/>
        </w:rPr>
      </w:pPr>
    </w:p>
    <w:p w:rsidR="006254DA" w:rsidRPr="00142E10" w:rsidRDefault="006254DA" w:rsidP="002421D2">
      <w:pPr>
        <w:spacing w:after="0" w:line="360" w:lineRule="exact"/>
        <w:ind w:firstLine="709"/>
        <w:outlineLvl w:val="1"/>
        <w:rPr>
          <w:rFonts w:ascii="Times New Roman" w:hAnsi="Times New Roman"/>
          <w:b/>
          <w:sz w:val="28"/>
        </w:rPr>
      </w:pPr>
      <w:bookmarkStart w:id="130" w:name="_Toc6428100"/>
      <w:bookmarkStart w:id="131" w:name="_Toc41470104"/>
      <w:r w:rsidRPr="00142E10">
        <w:rPr>
          <w:rFonts w:ascii="Times New Roman" w:hAnsi="Times New Roman"/>
          <w:b/>
          <w:sz w:val="28"/>
        </w:rPr>
        <w:t>7.7 Определение общепроизводственных расходов</w:t>
      </w:r>
      <w:bookmarkEnd w:id="127"/>
      <w:bookmarkEnd w:id="128"/>
      <w:bookmarkEnd w:id="129"/>
      <w:bookmarkEnd w:id="130"/>
      <w:bookmarkEnd w:id="131"/>
    </w:p>
    <w:p w:rsidR="00B340D8" w:rsidRDefault="00B340D8" w:rsidP="00B340D8">
      <w:pPr>
        <w:spacing w:after="0" w:line="360" w:lineRule="exact"/>
        <w:ind w:firstLine="708"/>
        <w:jc w:val="both"/>
        <w:rPr>
          <w:rFonts w:ascii="Times New Roman" w:hAnsi="Times New Roman"/>
          <w:bCs/>
          <w:sz w:val="28"/>
        </w:rPr>
      </w:pPr>
    </w:p>
    <w:p w:rsidR="00B340D8" w:rsidRDefault="006254DA" w:rsidP="008C0E8F">
      <w:pPr>
        <w:spacing w:after="0" w:line="360" w:lineRule="exact"/>
        <w:ind w:firstLine="709"/>
        <w:jc w:val="both"/>
        <w:rPr>
          <w:rFonts w:ascii="Times New Roman" w:hAnsi="Times New Roman"/>
          <w:bCs/>
          <w:sz w:val="28"/>
        </w:rPr>
      </w:pPr>
      <w:r w:rsidRPr="00A120E1">
        <w:rPr>
          <w:rFonts w:ascii="Times New Roman" w:hAnsi="Times New Roman"/>
          <w:bCs/>
          <w:sz w:val="28"/>
        </w:rPr>
        <w:t>Общепроизводственные рас</w:t>
      </w:r>
      <w:r w:rsidR="00E17FF1">
        <w:rPr>
          <w:rFonts w:ascii="Times New Roman" w:hAnsi="Times New Roman"/>
          <w:bCs/>
          <w:sz w:val="28"/>
        </w:rPr>
        <w:t>ходы включают</w:t>
      </w:r>
      <w:r w:rsidR="00B340D8">
        <w:rPr>
          <w:rFonts w:ascii="Times New Roman" w:hAnsi="Times New Roman"/>
          <w:bCs/>
          <w:sz w:val="28"/>
        </w:rPr>
        <w:t xml:space="preserve"> себя затраты по</w:t>
      </w:r>
      <w:r w:rsidR="00083AFD">
        <w:rPr>
          <w:rFonts w:ascii="Times New Roman" w:hAnsi="Times New Roman"/>
          <w:bCs/>
          <w:sz w:val="28"/>
        </w:rPr>
        <w:t xml:space="preserve"> управлени</w:t>
      </w:r>
      <w:r w:rsidR="00E17FF1">
        <w:rPr>
          <w:rFonts w:ascii="Times New Roman" w:hAnsi="Times New Roman"/>
          <w:bCs/>
          <w:sz w:val="28"/>
        </w:rPr>
        <w:t>ю</w:t>
      </w:r>
    </w:p>
    <w:p w:rsidR="006254DA" w:rsidRPr="00B340D8" w:rsidRDefault="00083AFD" w:rsidP="00B340D8">
      <w:pPr>
        <w:spacing w:after="0" w:line="360" w:lineRule="exact"/>
        <w:jc w:val="both"/>
        <w:rPr>
          <w:rFonts w:ascii="Times New Roman" w:hAnsi="Times New Roman"/>
          <w:bCs/>
          <w:sz w:val="28"/>
        </w:rPr>
      </w:pPr>
      <w:r>
        <w:rPr>
          <w:rFonts w:ascii="Times New Roman" w:hAnsi="Times New Roman"/>
          <w:bCs/>
          <w:sz w:val="28"/>
        </w:rPr>
        <w:lastRenderedPageBreak/>
        <w:t>и обслуживанию</w:t>
      </w:r>
      <w:r w:rsidR="006254DA" w:rsidRPr="00A120E1">
        <w:rPr>
          <w:rFonts w:ascii="Times New Roman" w:hAnsi="Times New Roman"/>
          <w:bCs/>
          <w:sz w:val="28"/>
        </w:rPr>
        <w:t xml:space="preserve"> производством; зарплата по содержанию и эксплуатации оборудования; амортизацию и затраты по содер</w:t>
      </w:r>
      <w:r w:rsidR="00467322">
        <w:rPr>
          <w:rFonts w:ascii="Times New Roman" w:hAnsi="Times New Roman"/>
          <w:bCs/>
          <w:sz w:val="28"/>
        </w:rPr>
        <w:t>жанию и текущему ремонту зданий</w:t>
      </w:r>
      <w:r w:rsidR="006254DA" w:rsidRPr="00A120E1">
        <w:rPr>
          <w:rFonts w:ascii="Times New Roman" w:hAnsi="Times New Roman"/>
          <w:bCs/>
          <w:sz w:val="28"/>
        </w:rPr>
        <w:t>; расходы на рационализацию; расходы на охрану труда и т.д.</w:t>
      </w:r>
    </w:p>
    <w:p w:rsidR="006254DA" w:rsidRPr="00A120E1" w:rsidRDefault="006254DA" w:rsidP="002421D2">
      <w:pPr>
        <w:spacing w:after="0" w:line="360" w:lineRule="exact"/>
        <w:ind w:firstLine="709"/>
        <w:jc w:val="both"/>
        <w:rPr>
          <w:rFonts w:ascii="Times New Roman" w:hAnsi="Times New Roman"/>
          <w:bCs/>
          <w:sz w:val="28"/>
        </w:rPr>
      </w:pPr>
      <w:r w:rsidRPr="00A120E1">
        <w:rPr>
          <w:rFonts w:ascii="Times New Roman" w:hAnsi="Times New Roman"/>
          <w:bCs/>
          <w:sz w:val="28"/>
        </w:rPr>
        <w:t xml:space="preserve">Сумма общепроизводственных расходов </w:t>
      </w:r>
      <w:proofErr w:type="spellStart"/>
      <w:r w:rsidRPr="00A120E1">
        <w:rPr>
          <w:rFonts w:ascii="Times New Roman" w:hAnsi="Times New Roman"/>
          <w:bCs/>
          <w:sz w:val="28"/>
        </w:rPr>
        <w:t>С</w:t>
      </w:r>
      <w:r w:rsidRPr="00A120E1">
        <w:rPr>
          <w:rFonts w:ascii="Times New Roman" w:hAnsi="Times New Roman"/>
          <w:bCs/>
          <w:sz w:val="28"/>
          <w:vertAlign w:val="subscript"/>
        </w:rPr>
        <w:t>пр</w:t>
      </w:r>
      <w:proofErr w:type="spellEnd"/>
      <w:r w:rsidRPr="00A120E1">
        <w:rPr>
          <w:rFonts w:ascii="Times New Roman" w:hAnsi="Times New Roman"/>
          <w:bCs/>
          <w:sz w:val="28"/>
        </w:rPr>
        <w:t xml:space="preserve"> исчисляется в виде процента от основной зарплаты производственных рабочих и рассчитывается по формуле (</w:t>
      </w:r>
      <w:r w:rsidR="007818EE">
        <w:rPr>
          <w:rFonts w:ascii="Times New Roman" w:hAnsi="Times New Roman"/>
          <w:bCs/>
          <w:sz w:val="28"/>
        </w:rPr>
        <w:t>23</w:t>
      </w:r>
      <w:r w:rsidRPr="00A120E1">
        <w:rPr>
          <w:rFonts w:ascii="Times New Roman" w:hAnsi="Times New Roman"/>
          <w:bCs/>
          <w:sz w:val="28"/>
        </w:rPr>
        <w:t>):</w:t>
      </w:r>
    </w:p>
    <w:p w:rsidR="006254DA" w:rsidRPr="00A120E1" w:rsidRDefault="006254DA" w:rsidP="006254DA">
      <w:pPr>
        <w:spacing w:after="0" w:line="360" w:lineRule="atLeast"/>
        <w:ind w:firstLine="851"/>
        <w:jc w:val="both"/>
        <w:rPr>
          <w:rFonts w:ascii="Times New Roman" w:hAnsi="Times New Roman"/>
          <w:b/>
          <w:bCs/>
          <w:sz w:val="28"/>
        </w:rPr>
      </w:pPr>
    </w:p>
    <w:p w:rsidR="006254DA" w:rsidRPr="00291E69" w:rsidRDefault="006254DA" w:rsidP="006254DA">
      <w:pPr>
        <w:spacing w:after="0" w:line="360" w:lineRule="atLeast"/>
        <w:jc w:val="both"/>
        <w:rPr>
          <w:rFonts w:ascii="Times New Roman" w:hAnsi="Times New Roman"/>
          <w:sz w:val="28"/>
        </w:rPr>
      </w:pPr>
      <m:oMathPara>
        <m:oMath>
          <m:r>
            <w:rPr>
              <w:rFonts w:ascii="Cambria Math" w:hAnsi="Cambria Math"/>
              <w:sz w:val="28"/>
            </w:rPr>
            <m:t xml:space="preserve">                                                  </m:t>
          </m:r>
          <m:sSub>
            <m:sSubPr>
              <m:ctrlPr>
                <w:rPr>
                  <w:rFonts w:ascii="Cambria Math" w:eastAsiaTheme="minorEastAsia" w:hAnsi="Cambria Math"/>
                  <w:sz w:val="28"/>
                  <w:lang w:eastAsia="ru-RU"/>
                </w:rPr>
              </m:ctrlPr>
            </m:sSubPr>
            <m:e>
              <m:r>
                <m:rPr>
                  <m:sty m:val="p"/>
                </m:rPr>
                <w:rPr>
                  <w:rFonts w:ascii="Cambria Math" w:hAnsi="Cambria Math"/>
                  <w:sz w:val="28"/>
                </w:rPr>
                <m:t>С</m:t>
              </m:r>
            </m:e>
            <m:sub>
              <m:r>
                <w:rPr>
                  <w:rFonts w:ascii="Cambria Math" w:hAnsi="Cambria Math"/>
                  <w:sz w:val="28"/>
                </w:rPr>
                <m:t>общ</m:t>
              </m:r>
            </m:sub>
          </m:sSub>
          <m:r>
            <w:rPr>
              <w:rFonts w:ascii="Cambria Math" w:hAnsi="Cambria Math"/>
              <w:sz w:val="28"/>
            </w:rPr>
            <m:t>=</m:t>
          </m:r>
          <m:f>
            <m:fPr>
              <m:ctrlPr>
                <w:rPr>
                  <w:rFonts w:ascii="Cambria Math" w:eastAsiaTheme="minorEastAsia" w:hAnsi="Cambria Math"/>
                  <w:i/>
                  <w:sz w:val="28"/>
                  <w:lang w:eastAsia="ru-RU"/>
                </w:rPr>
              </m:ctrlPr>
            </m:fPr>
            <m:num>
              <m:sSub>
                <m:sSubPr>
                  <m:ctrlPr>
                    <w:rPr>
                      <w:rFonts w:ascii="Cambria Math" w:eastAsiaTheme="minorEastAsia" w:hAnsi="Cambria Math"/>
                      <w:i/>
                      <w:sz w:val="28"/>
                      <w:lang w:eastAsia="ru-RU"/>
                    </w:rPr>
                  </m:ctrlPr>
                </m:sSubPr>
                <m:e>
                  <m:r>
                    <w:rPr>
                      <w:rFonts w:ascii="Cambria Math" w:hAnsi="Cambria Math"/>
                      <w:sz w:val="28"/>
                    </w:rPr>
                    <m:t>С</m:t>
                  </m:r>
                </m:e>
                <m:sub>
                  <m:r>
                    <w:rPr>
                      <w:rFonts w:ascii="Cambria Math" w:hAnsi="Cambria Math"/>
                      <w:sz w:val="28"/>
                    </w:rPr>
                    <m:t xml:space="preserve">зо </m:t>
                  </m:r>
                </m:sub>
              </m:sSub>
              <m:r>
                <w:rPr>
                  <w:rFonts w:ascii="Cambria Math" w:hAnsi="Cambria Math"/>
                  <w:sz w:val="28"/>
                </w:rPr>
                <m:t>×</m:t>
              </m:r>
              <m:sSub>
                <m:sSubPr>
                  <m:ctrlPr>
                    <w:rPr>
                      <w:rFonts w:ascii="Cambria Math" w:eastAsiaTheme="minorEastAsia" w:hAnsi="Cambria Math"/>
                      <w:i/>
                      <w:sz w:val="28"/>
                      <w:lang w:eastAsia="ru-RU"/>
                    </w:rPr>
                  </m:ctrlPr>
                </m:sSubPr>
                <m:e>
                  <m:r>
                    <w:rPr>
                      <w:rFonts w:ascii="Cambria Math" w:hAnsi="Cambria Math"/>
                      <w:sz w:val="28"/>
                    </w:rPr>
                    <m:t>Н</m:t>
                  </m:r>
                </m:e>
                <m:sub>
                  <m:r>
                    <w:rPr>
                      <w:rFonts w:ascii="Cambria Math" w:hAnsi="Cambria Math"/>
                      <w:sz w:val="28"/>
                    </w:rPr>
                    <m:t>общ</m:t>
                  </m:r>
                </m:sub>
              </m:sSub>
            </m:num>
            <m:den>
              <m:r>
                <w:rPr>
                  <w:rFonts w:ascii="Cambria Math" w:hAnsi="Cambria Math"/>
                  <w:sz w:val="28"/>
                </w:rPr>
                <m:t>100</m:t>
              </m:r>
            </m:den>
          </m:f>
          <m:r>
            <w:rPr>
              <w:rFonts w:ascii="Cambria Math" w:hAnsi="Cambria Math"/>
              <w:sz w:val="28"/>
            </w:rPr>
            <m:t>,                                                       (23)</m:t>
          </m:r>
        </m:oMath>
      </m:oMathPara>
    </w:p>
    <w:p w:rsidR="006254DA" w:rsidRPr="00A120E1" w:rsidRDefault="006254DA" w:rsidP="006254DA">
      <w:pPr>
        <w:spacing w:after="0" w:line="360" w:lineRule="atLeast"/>
        <w:jc w:val="both"/>
        <w:rPr>
          <w:rFonts w:ascii="Times New Roman" w:hAnsi="Times New Roman"/>
          <w:sz w:val="28"/>
        </w:rPr>
      </w:pPr>
    </w:p>
    <w:p w:rsidR="006254DA" w:rsidRDefault="006254DA" w:rsidP="006254DA">
      <w:pPr>
        <w:spacing w:after="0" w:line="360" w:lineRule="atLeast"/>
        <w:ind w:firstLine="709"/>
        <w:jc w:val="both"/>
        <w:rPr>
          <w:rFonts w:ascii="Times New Roman" w:hAnsi="Times New Roman"/>
          <w:sz w:val="28"/>
        </w:rPr>
      </w:pPr>
      <w:proofErr w:type="gramStart"/>
      <w:r w:rsidRPr="00A120E1">
        <w:rPr>
          <w:rFonts w:ascii="Times New Roman" w:hAnsi="Times New Roman"/>
          <w:bCs/>
          <w:sz w:val="28"/>
        </w:rPr>
        <w:t xml:space="preserve">где </w:t>
      </w:r>
      <m:oMath>
        <m:sSub>
          <m:sSubPr>
            <m:ctrlPr>
              <w:rPr>
                <w:rFonts w:ascii="Cambria Math" w:eastAsiaTheme="minorEastAsia" w:hAnsi="Cambria Math"/>
                <w:i/>
                <w:sz w:val="28"/>
                <w:lang w:eastAsia="ru-RU"/>
              </w:rPr>
            </m:ctrlPr>
          </m:sSubPr>
          <m:e>
            <m:r>
              <w:rPr>
                <w:rFonts w:ascii="Cambria Math" w:hAnsi="Cambria Math"/>
                <w:sz w:val="28"/>
              </w:rPr>
              <m:t>Н</m:t>
            </m:r>
          </m:e>
          <m:sub>
            <m:r>
              <w:rPr>
                <w:rFonts w:ascii="Cambria Math" w:hAnsi="Cambria Math"/>
                <w:sz w:val="28"/>
              </w:rPr>
              <m:t>общ</m:t>
            </m:r>
          </m:sub>
        </m:sSub>
      </m:oMath>
      <w:r w:rsidRPr="00A120E1">
        <w:rPr>
          <w:rFonts w:ascii="Times New Roman" w:hAnsi="Times New Roman"/>
          <w:bCs/>
          <w:sz w:val="28"/>
        </w:rPr>
        <w:t xml:space="preserve"> –</w:t>
      </w:r>
      <w:proofErr w:type="gramEnd"/>
      <w:r w:rsidRPr="00A120E1">
        <w:rPr>
          <w:rFonts w:ascii="Times New Roman" w:hAnsi="Times New Roman"/>
          <w:bCs/>
          <w:sz w:val="28"/>
        </w:rPr>
        <w:t xml:space="preserve"> процент</w:t>
      </w:r>
      <w:r>
        <w:rPr>
          <w:rFonts w:ascii="Times New Roman" w:hAnsi="Times New Roman"/>
          <w:bCs/>
          <w:sz w:val="28"/>
        </w:rPr>
        <w:t xml:space="preserve"> общехозяйственных расходов</w:t>
      </w:r>
      <w:r w:rsidRPr="00A120E1">
        <w:rPr>
          <w:rFonts w:ascii="Times New Roman" w:hAnsi="Times New Roman"/>
          <w:bCs/>
          <w:sz w:val="28"/>
        </w:rPr>
        <w:t xml:space="preserve"> (</w:t>
      </w:r>
      <m:oMath>
        <m:sSub>
          <m:sSubPr>
            <m:ctrlPr>
              <w:rPr>
                <w:rFonts w:ascii="Cambria Math" w:eastAsiaTheme="minorEastAsia" w:hAnsi="Cambria Math"/>
                <w:i/>
                <w:sz w:val="28"/>
                <w:lang w:eastAsia="ru-RU"/>
              </w:rPr>
            </m:ctrlPr>
          </m:sSubPr>
          <m:e>
            <m:r>
              <w:rPr>
                <w:rFonts w:ascii="Cambria Math" w:hAnsi="Cambria Math"/>
                <w:sz w:val="28"/>
              </w:rPr>
              <m:t>Н</m:t>
            </m:r>
          </m:e>
          <m:sub>
            <m:r>
              <w:rPr>
                <w:rFonts w:ascii="Cambria Math" w:hAnsi="Cambria Math"/>
                <w:sz w:val="28"/>
              </w:rPr>
              <m:t>общ</m:t>
            </m:r>
          </m:sub>
        </m:sSub>
      </m:oMath>
      <w:r>
        <w:rPr>
          <w:rFonts w:ascii="Times New Roman" w:hAnsi="Times New Roman"/>
          <w:sz w:val="28"/>
        </w:rPr>
        <w:t>= 25</w:t>
      </w:r>
      <w:r w:rsidRPr="00A120E1">
        <w:rPr>
          <w:rFonts w:ascii="Times New Roman" w:hAnsi="Times New Roman"/>
          <w:sz w:val="28"/>
        </w:rPr>
        <w:t xml:space="preserve"> %)</w:t>
      </w:r>
      <w:r>
        <w:rPr>
          <w:rFonts w:ascii="Times New Roman" w:hAnsi="Times New Roman"/>
          <w:sz w:val="28"/>
        </w:rPr>
        <w:t>.</w:t>
      </w:r>
    </w:p>
    <w:p w:rsidR="006254DA" w:rsidRDefault="006254DA" w:rsidP="006254DA">
      <w:pPr>
        <w:spacing w:after="0" w:line="360" w:lineRule="atLeast"/>
        <w:ind w:firstLine="709"/>
        <w:jc w:val="both"/>
        <w:rPr>
          <w:rFonts w:ascii="Times New Roman" w:hAnsi="Times New Roman"/>
          <w:sz w:val="28"/>
        </w:rPr>
      </w:pPr>
    </w:p>
    <w:p w:rsidR="006254DA" w:rsidRDefault="006254DA" w:rsidP="006254DA">
      <w:pPr>
        <w:spacing w:after="0" w:line="360" w:lineRule="atLeast"/>
        <w:ind w:firstLine="709"/>
        <w:jc w:val="both"/>
        <w:rPr>
          <w:rFonts w:ascii="Times New Roman" w:hAnsi="Times New Roman"/>
          <w:sz w:val="28"/>
        </w:rPr>
      </w:pPr>
      <w:r>
        <w:rPr>
          <w:rFonts w:ascii="Times New Roman" w:hAnsi="Times New Roman"/>
          <w:sz w:val="28"/>
        </w:rPr>
        <w:t>По</w:t>
      </w:r>
      <w:r w:rsidR="007818EE">
        <w:rPr>
          <w:rFonts w:ascii="Times New Roman" w:hAnsi="Times New Roman"/>
          <w:sz w:val="28"/>
        </w:rPr>
        <w:t>дставляем значения в формулу (23</w:t>
      </w:r>
      <w:r>
        <w:rPr>
          <w:rFonts w:ascii="Times New Roman" w:hAnsi="Times New Roman"/>
          <w:sz w:val="28"/>
        </w:rPr>
        <w:t>) и получаем:</w:t>
      </w:r>
    </w:p>
    <w:p w:rsidR="006254DA" w:rsidRDefault="006254DA" w:rsidP="006254DA">
      <w:pPr>
        <w:spacing w:after="0" w:line="360" w:lineRule="atLeast"/>
        <w:rPr>
          <w:rFonts w:ascii="Times New Roman" w:hAnsi="Times New Roman"/>
          <w:bCs/>
          <w:sz w:val="28"/>
        </w:rPr>
      </w:pPr>
    </w:p>
    <w:p w:rsidR="006254DA" w:rsidRPr="00D06B24" w:rsidRDefault="00FD68C4" w:rsidP="006254DA">
      <w:pPr>
        <w:spacing w:after="0" w:line="360" w:lineRule="atLeast"/>
        <w:rPr>
          <w:rFonts w:ascii="Times New Roman" w:hAnsi="Times New Roman"/>
          <w:bCs/>
          <w:sz w:val="28"/>
        </w:rPr>
      </w:pPr>
      <m:oMathPara>
        <m:oMathParaPr>
          <m:jc m:val="center"/>
        </m:oMathParaPr>
        <m:oMath>
          <m:sSub>
            <m:sSubPr>
              <m:ctrlPr>
                <w:rPr>
                  <w:rFonts w:ascii="Cambria Math" w:eastAsiaTheme="minorEastAsia" w:hAnsi="Cambria Math"/>
                  <w:sz w:val="28"/>
                  <w:lang w:eastAsia="ru-RU"/>
                </w:rPr>
              </m:ctrlPr>
            </m:sSubPr>
            <m:e>
              <m:r>
                <m:rPr>
                  <m:sty m:val="p"/>
                </m:rPr>
                <w:rPr>
                  <w:rFonts w:ascii="Cambria Math" w:hAnsi="Cambria Math"/>
                  <w:sz w:val="28"/>
                </w:rPr>
                <m:t>С</m:t>
              </m:r>
            </m:e>
            <m:sub>
              <m:r>
                <w:rPr>
                  <w:rFonts w:ascii="Cambria Math" w:hAnsi="Cambria Math"/>
                  <w:sz w:val="28"/>
                </w:rPr>
                <m:t>общ</m:t>
              </m:r>
            </m:sub>
          </m:sSub>
          <m:r>
            <w:rPr>
              <w:rFonts w:ascii="Cambria Math" w:hAnsi="Cambria Math"/>
              <w:sz w:val="28"/>
            </w:rPr>
            <m:t>=</m:t>
          </m:r>
          <m:f>
            <m:fPr>
              <m:ctrlPr>
                <w:rPr>
                  <w:rFonts w:ascii="Cambria Math" w:eastAsiaTheme="minorEastAsia" w:hAnsi="Cambria Math"/>
                  <w:i/>
                  <w:sz w:val="28"/>
                  <w:lang w:eastAsia="ru-RU"/>
                </w:rPr>
              </m:ctrlPr>
            </m:fPr>
            <m:num>
              <m:r>
                <w:rPr>
                  <w:rFonts w:ascii="Cambria Math" w:eastAsiaTheme="minorEastAsia" w:hAnsi="Cambria Math"/>
                  <w:sz w:val="28"/>
                  <w:lang w:eastAsia="ru-RU"/>
                </w:rPr>
                <m:t>71,524</m:t>
              </m:r>
              <m:r>
                <w:rPr>
                  <w:rFonts w:ascii="Cambria Math" w:hAnsi="Cambria Math"/>
                  <w:sz w:val="28"/>
                </w:rPr>
                <m:t>×25</m:t>
              </m:r>
            </m:num>
            <m:den>
              <m:r>
                <w:rPr>
                  <w:rFonts w:ascii="Cambria Math" w:hAnsi="Cambria Math"/>
                  <w:sz w:val="28"/>
                </w:rPr>
                <m:t>100</m:t>
              </m:r>
            </m:den>
          </m:f>
          <m:r>
            <w:rPr>
              <w:rFonts w:ascii="Cambria Math" w:eastAsiaTheme="minorEastAsia" w:hAnsi="Cambria Math"/>
              <w:sz w:val="28"/>
              <w:lang w:eastAsia="ru-RU"/>
            </w:rPr>
            <m:t>=17,81 руб.</m:t>
          </m:r>
        </m:oMath>
      </m:oMathPara>
    </w:p>
    <w:p w:rsidR="006254DA" w:rsidRPr="00014EA5" w:rsidRDefault="006254DA" w:rsidP="002421D2">
      <w:pPr>
        <w:spacing w:after="0" w:line="360" w:lineRule="exact"/>
        <w:jc w:val="both"/>
        <w:rPr>
          <w:rFonts w:ascii="Times New Roman" w:hAnsi="Times New Roman"/>
          <w:bCs/>
          <w:sz w:val="28"/>
          <w:highlight w:val="yellow"/>
        </w:rPr>
      </w:pPr>
    </w:p>
    <w:p w:rsidR="006254DA" w:rsidRPr="00014EA5" w:rsidRDefault="006254DA" w:rsidP="002421D2">
      <w:pPr>
        <w:pStyle w:val="2"/>
        <w:spacing w:before="0" w:line="360" w:lineRule="exact"/>
        <w:ind w:firstLine="709"/>
        <w:jc w:val="both"/>
        <w:rPr>
          <w:rFonts w:ascii="Times New Roman" w:hAnsi="Times New Roman"/>
          <w:color w:val="auto"/>
          <w:sz w:val="28"/>
        </w:rPr>
      </w:pPr>
      <w:bookmarkStart w:id="132" w:name="_Toc422238402"/>
      <w:bookmarkStart w:id="133" w:name="_Toc453827258"/>
      <w:bookmarkStart w:id="134" w:name="_Toc453867997"/>
      <w:bookmarkStart w:id="135" w:name="_Toc6428101"/>
      <w:bookmarkStart w:id="136" w:name="_Toc41470105"/>
      <w:r w:rsidRPr="00014EA5">
        <w:rPr>
          <w:rFonts w:ascii="Times New Roman" w:hAnsi="Times New Roman"/>
          <w:color w:val="auto"/>
          <w:sz w:val="28"/>
        </w:rPr>
        <w:t>7.8 Расчет общехозяйственных расходов</w:t>
      </w:r>
      <w:bookmarkEnd w:id="132"/>
      <w:bookmarkEnd w:id="133"/>
      <w:bookmarkEnd w:id="134"/>
      <w:bookmarkEnd w:id="135"/>
      <w:bookmarkEnd w:id="136"/>
    </w:p>
    <w:p w:rsidR="006254DA" w:rsidRPr="00A120E1" w:rsidRDefault="006254DA" w:rsidP="002421D2">
      <w:pPr>
        <w:spacing w:after="0" w:line="360" w:lineRule="exact"/>
        <w:jc w:val="both"/>
        <w:rPr>
          <w:rFonts w:ascii="Times New Roman" w:hAnsi="Times New Roman"/>
          <w:b/>
          <w:bCs/>
          <w:sz w:val="28"/>
        </w:rPr>
      </w:pPr>
    </w:p>
    <w:p w:rsidR="006254DA" w:rsidRPr="00A120E1" w:rsidRDefault="006254DA" w:rsidP="002421D2">
      <w:pPr>
        <w:spacing w:after="0" w:line="360" w:lineRule="exact"/>
        <w:ind w:firstLine="709"/>
        <w:jc w:val="both"/>
        <w:rPr>
          <w:rFonts w:ascii="Times New Roman" w:hAnsi="Times New Roman"/>
          <w:bCs/>
          <w:sz w:val="28"/>
        </w:rPr>
      </w:pPr>
      <w:r w:rsidRPr="00A120E1">
        <w:rPr>
          <w:rFonts w:ascii="Times New Roman" w:hAnsi="Times New Roman"/>
          <w:bCs/>
          <w:sz w:val="28"/>
        </w:rPr>
        <w:t xml:space="preserve">К общехозяйственным расходам относятся затраты по общему управлению предприятием: зарплата персонала; расходы на командировки; конторские, типографические расходы; амортизация и текущий ремонт зданий, сооружений и инвентаря общезаводского назначения; расходы по охране предприятия и т.п. Сумма общехозяйственных расходов </w:t>
      </w:r>
      <w:proofErr w:type="gramStart"/>
      <w:r w:rsidRPr="00A120E1">
        <w:rPr>
          <w:rFonts w:ascii="Times New Roman" w:hAnsi="Times New Roman"/>
          <w:bCs/>
          <w:sz w:val="28"/>
        </w:rPr>
        <w:t>С</w:t>
      </w:r>
      <w:r w:rsidRPr="00A120E1">
        <w:rPr>
          <w:rFonts w:ascii="Times New Roman" w:hAnsi="Times New Roman"/>
          <w:bCs/>
          <w:sz w:val="28"/>
          <w:vertAlign w:val="subscript"/>
        </w:rPr>
        <w:t>ох</w:t>
      </w:r>
      <w:proofErr w:type="gramEnd"/>
      <w:r w:rsidR="00596866">
        <w:rPr>
          <w:rFonts w:ascii="Times New Roman" w:hAnsi="Times New Roman"/>
          <w:bCs/>
          <w:sz w:val="28"/>
        </w:rPr>
        <w:t xml:space="preserve"> </w:t>
      </w:r>
      <w:r w:rsidRPr="00A120E1">
        <w:rPr>
          <w:rFonts w:ascii="Times New Roman" w:hAnsi="Times New Roman"/>
          <w:bCs/>
          <w:sz w:val="28"/>
        </w:rPr>
        <w:t>руб., исчисляется в виде процента от основной зарплаты производственных рабочих и рассчитывается по формуле (</w:t>
      </w:r>
      <w:r w:rsidR="007818EE">
        <w:rPr>
          <w:rFonts w:ascii="Times New Roman" w:hAnsi="Times New Roman"/>
          <w:bCs/>
          <w:sz w:val="28"/>
        </w:rPr>
        <w:t>24</w:t>
      </w:r>
      <w:r w:rsidRPr="00A120E1">
        <w:rPr>
          <w:rFonts w:ascii="Times New Roman" w:hAnsi="Times New Roman"/>
          <w:bCs/>
          <w:sz w:val="28"/>
        </w:rPr>
        <w:t>):</w:t>
      </w:r>
    </w:p>
    <w:p w:rsidR="006254DA" w:rsidRPr="00A120E1" w:rsidRDefault="006254DA" w:rsidP="002421D2">
      <w:pPr>
        <w:spacing w:after="0" w:line="360" w:lineRule="exact"/>
        <w:ind w:firstLine="709"/>
        <w:jc w:val="both"/>
        <w:rPr>
          <w:rFonts w:ascii="Times New Roman" w:hAnsi="Times New Roman"/>
          <w:bCs/>
          <w:sz w:val="28"/>
        </w:rPr>
      </w:pPr>
    </w:p>
    <w:p w:rsidR="006254DA" w:rsidRPr="00291E69" w:rsidRDefault="006254DA" w:rsidP="006254DA">
      <w:pPr>
        <w:spacing w:after="0" w:line="360" w:lineRule="atLeast"/>
        <w:jc w:val="both"/>
        <w:rPr>
          <w:rFonts w:ascii="Times New Roman" w:hAnsi="Times New Roman"/>
          <w:bCs/>
          <w:sz w:val="28"/>
        </w:rPr>
      </w:pPr>
      <m:oMathPara>
        <m:oMathParaPr>
          <m:jc m:val="center"/>
        </m:oMathParaPr>
        <m:oMath>
          <m:r>
            <w:rPr>
              <w:rFonts w:ascii="Cambria Math" w:hAnsi="Cambria Math"/>
              <w:sz w:val="28"/>
            </w:rPr>
            <m:t xml:space="preserve">                                                          </m:t>
          </m:r>
          <m:sSub>
            <m:sSubPr>
              <m:ctrlPr>
                <w:rPr>
                  <w:rFonts w:ascii="Cambria Math" w:eastAsiaTheme="minorEastAsia" w:hAnsi="Cambria Math"/>
                  <w:sz w:val="28"/>
                  <w:lang w:eastAsia="ru-RU"/>
                </w:rPr>
              </m:ctrlPr>
            </m:sSubPr>
            <m:e>
              <m:r>
                <m:rPr>
                  <m:sty m:val="p"/>
                </m:rPr>
                <w:rPr>
                  <w:rFonts w:ascii="Cambria Math" w:hAnsi="Cambria Math"/>
                  <w:sz w:val="28"/>
                </w:rPr>
                <m:t xml:space="preserve">    С</m:t>
              </m:r>
            </m:e>
            <m:sub>
              <m:r>
                <w:rPr>
                  <w:rFonts w:ascii="Cambria Math" w:hAnsi="Cambria Math"/>
                  <w:sz w:val="28"/>
                </w:rPr>
                <m:t>ох</m:t>
              </m:r>
            </m:sub>
          </m:sSub>
          <m:r>
            <w:rPr>
              <w:rFonts w:ascii="Cambria Math" w:hAnsi="Cambria Math"/>
              <w:sz w:val="28"/>
            </w:rPr>
            <m:t>=</m:t>
          </m:r>
          <m:f>
            <m:fPr>
              <m:ctrlPr>
                <w:rPr>
                  <w:rFonts w:ascii="Cambria Math" w:eastAsiaTheme="minorEastAsia" w:hAnsi="Cambria Math"/>
                  <w:i/>
                  <w:sz w:val="28"/>
                  <w:lang w:eastAsia="ru-RU"/>
                </w:rPr>
              </m:ctrlPr>
            </m:fPr>
            <m:num>
              <m:sSub>
                <m:sSubPr>
                  <m:ctrlPr>
                    <w:rPr>
                      <w:rFonts w:ascii="Cambria Math" w:eastAsiaTheme="minorEastAsia" w:hAnsi="Cambria Math"/>
                      <w:i/>
                      <w:sz w:val="28"/>
                      <w:lang w:eastAsia="ru-RU"/>
                    </w:rPr>
                  </m:ctrlPr>
                </m:sSubPr>
                <m:e>
                  <m:r>
                    <w:rPr>
                      <w:rFonts w:ascii="Cambria Math" w:hAnsi="Cambria Math"/>
                      <w:sz w:val="28"/>
                    </w:rPr>
                    <m:t>С</m:t>
                  </m:r>
                </m:e>
                <m:sub>
                  <m:r>
                    <w:rPr>
                      <w:rFonts w:ascii="Cambria Math" w:hAnsi="Cambria Math"/>
                      <w:sz w:val="28"/>
                    </w:rPr>
                    <m:t xml:space="preserve">зо </m:t>
                  </m:r>
                </m:sub>
              </m:sSub>
              <m:r>
                <w:rPr>
                  <w:rFonts w:ascii="Cambria Math" w:hAnsi="Cambria Math"/>
                  <w:sz w:val="28"/>
                </w:rPr>
                <m:t>×</m:t>
              </m:r>
              <m:sSub>
                <m:sSubPr>
                  <m:ctrlPr>
                    <w:rPr>
                      <w:rFonts w:ascii="Cambria Math" w:eastAsiaTheme="minorEastAsia" w:hAnsi="Cambria Math"/>
                      <w:i/>
                      <w:sz w:val="28"/>
                      <w:lang w:eastAsia="ru-RU"/>
                    </w:rPr>
                  </m:ctrlPr>
                </m:sSubPr>
                <m:e>
                  <m:r>
                    <w:rPr>
                      <w:rFonts w:ascii="Cambria Math" w:hAnsi="Cambria Math"/>
                      <w:sz w:val="28"/>
                    </w:rPr>
                    <m:t>Н</m:t>
                  </m:r>
                </m:e>
                <m:sub>
                  <m:r>
                    <w:rPr>
                      <w:rFonts w:ascii="Cambria Math" w:hAnsi="Cambria Math"/>
                      <w:sz w:val="28"/>
                    </w:rPr>
                    <m:t>ох</m:t>
                  </m:r>
                </m:sub>
              </m:sSub>
            </m:num>
            <m:den>
              <m:r>
                <w:rPr>
                  <w:rFonts w:ascii="Cambria Math" w:hAnsi="Cambria Math"/>
                  <w:sz w:val="28"/>
                </w:rPr>
                <m:t>100</m:t>
              </m:r>
            </m:den>
          </m:f>
          <m:r>
            <w:rPr>
              <w:rFonts w:ascii="Cambria Math" w:hAnsi="Cambria Math"/>
              <w:sz w:val="28"/>
            </w:rPr>
            <m:t>,                                                (24)</m:t>
          </m:r>
        </m:oMath>
      </m:oMathPara>
    </w:p>
    <w:p w:rsidR="006254DA" w:rsidRDefault="006254DA" w:rsidP="002421D2">
      <w:pPr>
        <w:spacing w:after="0" w:line="360" w:lineRule="exact"/>
        <w:ind w:firstLine="709"/>
        <w:jc w:val="both"/>
        <w:rPr>
          <w:rFonts w:ascii="Times New Roman" w:hAnsi="Times New Roman"/>
          <w:bCs/>
          <w:sz w:val="28"/>
        </w:rPr>
      </w:pPr>
    </w:p>
    <w:p w:rsidR="006254DA" w:rsidRDefault="006254DA" w:rsidP="002421D2">
      <w:pPr>
        <w:spacing w:after="0" w:line="360" w:lineRule="exact"/>
        <w:ind w:firstLine="709"/>
        <w:jc w:val="both"/>
        <w:rPr>
          <w:rFonts w:ascii="Times New Roman" w:hAnsi="Times New Roman"/>
          <w:sz w:val="28"/>
        </w:rPr>
      </w:pPr>
      <w:proofErr w:type="gramStart"/>
      <w:r w:rsidRPr="00A120E1">
        <w:rPr>
          <w:rFonts w:ascii="Times New Roman" w:hAnsi="Times New Roman"/>
          <w:bCs/>
          <w:sz w:val="28"/>
        </w:rPr>
        <w:t xml:space="preserve">где </w:t>
      </w:r>
      <m:oMath>
        <m:sSub>
          <m:sSubPr>
            <m:ctrlPr>
              <w:rPr>
                <w:rFonts w:ascii="Cambria Math" w:eastAsiaTheme="minorEastAsia" w:hAnsi="Cambria Math"/>
                <w:i/>
                <w:sz w:val="28"/>
                <w:lang w:eastAsia="ru-RU"/>
              </w:rPr>
            </m:ctrlPr>
          </m:sSubPr>
          <m:e>
            <m:r>
              <w:rPr>
                <w:rFonts w:ascii="Cambria Math" w:hAnsi="Cambria Math"/>
                <w:sz w:val="28"/>
              </w:rPr>
              <m:t>Н</m:t>
            </m:r>
          </m:e>
          <m:sub>
            <m:r>
              <w:rPr>
                <w:rFonts w:ascii="Cambria Math" w:hAnsi="Cambria Math"/>
                <w:sz w:val="28"/>
              </w:rPr>
              <m:t>ох</m:t>
            </m:r>
          </m:sub>
        </m:sSub>
      </m:oMath>
      <w:r w:rsidRPr="00A120E1">
        <w:rPr>
          <w:rFonts w:ascii="Times New Roman" w:hAnsi="Times New Roman"/>
          <w:bCs/>
          <w:sz w:val="28"/>
        </w:rPr>
        <w:t xml:space="preserve"> –</w:t>
      </w:r>
      <w:proofErr w:type="gramEnd"/>
      <w:r w:rsidRPr="00A120E1">
        <w:rPr>
          <w:rFonts w:ascii="Times New Roman" w:hAnsi="Times New Roman"/>
          <w:bCs/>
          <w:sz w:val="28"/>
        </w:rPr>
        <w:t xml:space="preserve"> процент общехозяйственных расходов</w:t>
      </w:r>
      <w:r>
        <w:rPr>
          <w:rFonts w:ascii="Times New Roman" w:hAnsi="Times New Roman"/>
          <w:bCs/>
          <w:sz w:val="28"/>
        </w:rPr>
        <w:t xml:space="preserve"> </w:t>
      </w:r>
      <w:r w:rsidRPr="00A120E1">
        <w:rPr>
          <w:rFonts w:ascii="Times New Roman" w:hAnsi="Times New Roman"/>
          <w:bCs/>
          <w:sz w:val="28"/>
        </w:rPr>
        <w:t>(</w:t>
      </w:r>
      <m:oMath>
        <m:sSub>
          <m:sSubPr>
            <m:ctrlPr>
              <w:rPr>
                <w:rFonts w:ascii="Cambria Math" w:eastAsiaTheme="minorEastAsia" w:hAnsi="Cambria Math"/>
                <w:i/>
                <w:sz w:val="28"/>
                <w:lang w:eastAsia="ru-RU"/>
              </w:rPr>
            </m:ctrlPr>
          </m:sSubPr>
          <m:e>
            <m:r>
              <w:rPr>
                <w:rFonts w:ascii="Cambria Math" w:hAnsi="Cambria Math"/>
                <w:sz w:val="28"/>
              </w:rPr>
              <m:t>Н</m:t>
            </m:r>
          </m:e>
          <m:sub>
            <m:r>
              <w:rPr>
                <w:rFonts w:ascii="Cambria Math" w:hAnsi="Cambria Math"/>
                <w:sz w:val="28"/>
              </w:rPr>
              <m:t>ох</m:t>
            </m:r>
          </m:sub>
        </m:sSub>
      </m:oMath>
      <w:r>
        <w:rPr>
          <w:rFonts w:ascii="Times New Roman" w:hAnsi="Times New Roman"/>
          <w:sz w:val="28"/>
        </w:rPr>
        <w:t>= 2</w:t>
      </w:r>
      <w:r w:rsidRPr="00A120E1">
        <w:rPr>
          <w:rFonts w:ascii="Times New Roman" w:hAnsi="Times New Roman"/>
          <w:sz w:val="28"/>
        </w:rPr>
        <w:t>0 %)</w:t>
      </w:r>
      <w:r>
        <w:rPr>
          <w:rFonts w:ascii="Times New Roman" w:hAnsi="Times New Roman"/>
          <w:sz w:val="28"/>
        </w:rPr>
        <w:t>.</w:t>
      </w:r>
    </w:p>
    <w:p w:rsidR="006254DA" w:rsidRDefault="006254DA" w:rsidP="002421D2">
      <w:pPr>
        <w:spacing w:after="0" w:line="360" w:lineRule="exact"/>
        <w:ind w:firstLine="709"/>
        <w:jc w:val="both"/>
        <w:rPr>
          <w:rFonts w:ascii="Times New Roman" w:hAnsi="Times New Roman"/>
          <w:sz w:val="28"/>
        </w:rPr>
      </w:pPr>
    </w:p>
    <w:p w:rsidR="006254DA" w:rsidRPr="00A120E1" w:rsidRDefault="006254DA" w:rsidP="002421D2">
      <w:pPr>
        <w:spacing w:after="0" w:line="360" w:lineRule="exact"/>
        <w:ind w:firstLine="709"/>
        <w:jc w:val="both"/>
        <w:rPr>
          <w:rFonts w:ascii="Times New Roman" w:hAnsi="Times New Roman"/>
          <w:bCs/>
          <w:sz w:val="28"/>
        </w:rPr>
      </w:pPr>
      <w:r>
        <w:rPr>
          <w:rFonts w:ascii="Times New Roman" w:hAnsi="Times New Roman"/>
          <w:sz w:val="28"/>
        </w:rPr>
        <w:t>Подставляем зна</w:t>
      </w:r>
      <w:r w:rsidR="00467322">
        <w:rPr>
          <w:rFonts w:ascii="Times New Roman" w:hAnsi="Times New Roman"/>
          <w:sz w:val="28"/>
        </w:rPr>
        <w:t>чения в формулу (</w:t>
      </w:r>
      <w:r w:rsidR="007818EE">
        <w:rPr>
          <w:rFonts w:ascii="Times New Roman" w:hAnsi="Times New Roman"/>
          <w:sz w:val="28"/>
        </w:rPr>
        <w:t>24</w:t>
      </w:r>
      <w:r>
        <w:rPr>
          <w:rFonts w:ascii="Times New Roman" w:hAnsi="Times New Roman"/>
          <w:sz w:val="28"/>
        </w:rPr>
        <w:t>) и получаем:</w:t>
      </w:r>
    </w:p>
    <w:p w:rsidR="006254DA" w:rsidRPr="00A120E1" w:rsidRDefault="006254DA" w:rsidP="002421D2">
      <w:pPr>
        <w:spacing w:after="0" w:line="360" w:lineRule="exact"/>
        <w:ind w:firstLine="851"/>
        <w:jc w:val="both"/>
        <w:rPr>
          <w:rFonts w:ascii="Times New Roman" w:hAnsi="Times New Roman"/>
          <w:bCs/>
          <w:sz w:val="28"/>
        </w:rPr>
      </w:pPr>
    </w:p>
    <w:p w:rsidR="006254DA" w:rsidRPr="00467322" w:rsidRDefault="00FD68C4" w:rsidP="006254DA">
      <w:pPr>
        <w:spacing w:after="0" w:line="360" w:lineRule="atLeast"/>
        <w:jc w:val="center"/>
        <w:rPr>
          <w:rFonts w:ascii="Times New Roman" w:eastAsiaTheme="minorEastAsia" w:hAnsi="Times New Roman"/>
          <w:sz w:val="28"/>
          <w:lang w:eastAsia="ru-RU"/>
        </w:rPr>
      </w:pPr>
      <m:oMathPara>
        <m:oMathParaPr>
          <m:jc m:val="center"/>
        </m:oMathParaPr>
        <m:oMath>
          <m:sSub>
            <m:sSubPr>
              <m:ctrlPr>
                <w:rPr>
                  <w:rFonts w:ascii="Cambria Math" w:eastAsiaTheme="minorEastAsia" w:hAnsi="Cambria Math"/>
                  <w:sz w:val="28"/>
                  <w:lang w:eastAsia="ru-RU"/>
                </w:rPr>
              </m:ctrlPr>
            </m:sSubPr>
            <m:e>
              <m:r>
                <m:rPr>
                  <m:sty m:val="p"/>
                </m:rPr>
                <w:rPr>
                  <w:rFonts w:ascii="Cambria Math" w:hAnsi="Cambria Math"/>
                  <w:sz w:val="28"/>
                </w:rPr>
                <m:t>С</m:t>
              </m:r>
            </m:e>
            <m:sub>
              <m:r>
                <w:rPr>
                  <w:rFonts w:ascii="Cambria Math" w:hAnsi="Cambria Math"/>
                  <w:sz w:val="28"/>
                </w:rPr>
                <m:t>общ</m:t>
              </m:r>
            </m:sub>
          </m:sSub>
          <m:r>
            <w:rPr>
              <w:rFonts w:ascii="Cambria Math" w:hAnsi="Cambria Math"/>
              <w:sz w:val="28"/>
            </w:rPr>
            <m:t>=</m:t>
          </m:r>
          <m:f>
            <m:fPr>
              <m:ctrlPr>
                <w:rPr>
                  <w:rFonts w:ascii="Cambria Math" w:eastAsiaTheme="minorEastAsia" w:hAnsi="Cambria Math"/>
                  <w:i/>
                  <w:sz w:val="28"/>
                  <w:lang w:eastAsia="ru-RU"/>
                </w:rPr>
              </m:ctrlPr>
            </m:fPr>
            <m:num>
              <m:r>
                <w:rPr>
                  <w:rFonts w:ascii="Cambria Math" w:eastAsiaTheme="minorEastAsia" w:hAnsi="Cambria Math"/>
                  <w:sz w:val="28"/>
                  <w:lang w:eastAsia="ru-RU"/>
                </w:rPr>
                <m:t>71,24</m:t>
              </m:r>
              <m:r>
                <w:rPr>
                  <w:rFonts w:ascii="Cambria Math" w:hAnsi="Cambria Math"/>
                  <w:sz w:val="28"/>
                </w:rPr>
                <m:t>×20</m:t>
              </m:r>
            </m:num>
            <m:den>
              <m:r>
                <w:rPr>
                  <w:rFonts w:ascii="Cambria Math" w:hAnsi="Cambria Math"/>
                  <w:sz w:val="28"/>
                </w:rPr>
                <m:t>100</m:t>
              </m:r>
            </m:den>
          </m:f>
          <m:r>
            <w:rPr>
              <w:rFonts w:ascii="Cambria Math" w:eastAsiaTheme="minorEastAsia" w:hAnsi="Cambria Math"/>
              <w:sz w:val="28"/>
              <w:lang w:eastAsia="ru-RU"/>
            </w:rPr>
            <m:t>=14,25 руб.</m:t>
          </m:r>
        </m:oMath>
      </m:oMathPara>
    </w:p>
    <w:p w:rsidR="00467322" w:rsidRPr="00142E10" w:rsidRDefault="00467322" w:rsidP="006254DA">
      <w:pPr>
        <w:spacing w:after="0" w:line="360" w:lineRule="atLeast"/>
        <w:jc w:val="center"/>
        <w:rPr>
          <w:rFonts w:ascii="Times New Roman" w:eastAsiaTheme="minorEastAsia" w:hAnsi="Times New Roman"/>
          <w:sz w:val="28"/>
        </w:rPr>
      </w:pPr>
    </w:p>
    <w:p w:rsidR="006254DA" w:rsidRPr="00014EA5" w:rsidRDefault="006254DA" w:rsidP="002421D2">
      <w:pPr>
        <w:pStyle w:val="2"/>
        <w:spacing w:before="0" w:line="360" w:lineRule="exact"/>
        <w:ind w:firstLine="709"/>
        <w:jc w:val="both"/>
        <w:rPr>
          <w:rFonts w:ascii="Times New Roman" w:hAnsi="Times New Roman"/>
          <w:color w:val="auto"/>
          <w:sz w:val="28"/>
        </w:rPr>
      </w:pPr>
      <w:bookmarkStart w:id="137" w:name="_Toc422238403"/>
      <w:bookmarkStart w:id="138" w:name="_Toc453827259"/>
      <w:bookmarkStart w:id="139" w:name="_Toc453867998"/>
      <w:bookmarkStart w:id="140" w:name="_Toc6428102"/>
      <w:bookmarkStart w:id="141" w:name="_Toc41470106"/>
      <w:r w:rsidRPr="00014EA5">
        <w:rPr>
          <w:rFonts w:ascii="Times New Roman" w:hAnsi="Times New Roman"/>
          <w:color w:val="auto"/>
          <w:sz w:val="28"/>
        </w:rPr>
        <w:t>7.9 Определение прочих производственных расходов</w:t>
      </w:r>
      <w:bookmarkEnd w:id="137"/>
      <w:bookmarkEnd w:id="138"/>
      <w:bookmarkEnd w:id="139"/>
      <w:bookmarkEnd w:id="140"/>
      <w:bookmarkEnd w:id="141"/>
    </w:p>
    <w:p w:rsidR="006254DA" w:rsidRPr="00014EA5" w:rsidRDefault="006254DA" w:rsidP="002421D2">
      <w:pPr>
        <w:spacing w:after="0" w:line="360" w:lineRule="exact"/>
        <w:ind w:firstLine="709"/>
        <w:jc w:val="both"/>
        <w:rPr>
          <w:rFonts w:ascii="Times New Roman" w:hAnsi="Times New Roman"/>
          <w:b/>
          <w:sz w:val="28"/>
        </w:rPr>
      </w:pPr>
    </w:p>
    <w:p w:rsidR="006254DA" w:rsidRPr="00A120E1" w:rsidRDefault="006254DA" w:rsidP="002421D2">
      <w:pPr>
        <w:spacing w:after="0" w:line="360" w:lineRule="exact"/>
        <w:ind w:firstLine="709"/>
        <w:jc w:val="both"/>
        <w:rPr>
          <w:rFonts w:ascii="Times New Roman" w:hAnsi="Times New Roman"/>
          <w:bCs/>
          <w:sz w:val="28"/>
        </w:rPr>
      </w:pPr>
      <w:r w:rsidRPr="00A120E1">
        <w:rPr>
          <w:rFonts w:ascii="Times New Roman" w:hAnsi="Times New Roman"/>
          <w:bCs/>
          <w:sz w:val="28"/>
        </w:rPr>
        <w:t>К прочим производственным расходом относят: отчисления на затраты</w:t>
      </w:r>
      <w:r>
        <w:rPr>
          <w:rFonts w:ascii="Times New Roman" w:hAnsi="Times New Roman"/>
          <w:bCs/>
          <w:sz w:val="28"/>
        </w:rPr>
        <w:t>,</w:t>
      </w:r>
      <w:r w:rsidRPr="00A120E1">
        <w:rPr>
          <w:rFonts w:ascii="Times New Roman" w:hAnsi="Times New Roman"/>
          <w:bCs/>
          <w:sz w:val="28"/>
        </w:rPr>
        <w:t xml:space="preserve"> на гарантийное обслуживание и ремонт продукции; затраты на </w:t>
      </w:r>
      <w:r w:rsidRPr="00A120E1">
        <w:rPr>
          <w:rFonts w:ascii="Times New Roman" w:hAnsi="Times New Roman"/>
          <w:bCs/>
          <w:sz w:val="28"/>
        </w:rPr>
        <w:lastRenderedPageBreak/>
        <w:t>стандартизацию и сертификацию продукции; оплата консультативных, информационных и аудиторских услуг, выполняемых соответствующими организациями и т.п.</w:t>
      </w:r>
    </w:p>
    <w:p w:rsidR="006254DA" w:rsidRDefault="006254DA" w:rsidP="002421D2">
      <w:pPr>
        <w:spacing w:after="0" w:line="360" w:lineRule="exact"/>
        <w:ind w:firstLine="709"/>
        <w:jc w:val="both"/>
        <w:rPr>
          <w:rFonts w:ascii="Times New Roman" w:hAnsi="Times New Roman"/>
          <w:bCs/>
          <w:sz w:val="28"/>
        </w:rPr>
      </w:pPr>
      <w:r w:rsidRPr="00A120E1">
        <w:rPr>
          <w:rFonts w:ascii="Times New Roman" w:hAnsi="Times New Roman"/>
          <w:bCs/>
          <w:sz w:val="28"/>
        </w:rPr>
        <w:t xml:space="preserve">Сумма прочих производственных расходов </w:t>
      </w:r>
      <w:proofErr w:type="spellStart"/>
      <w:r w:rsidRPr="00A120E1">
        <w:rPr>
          <w:rFonts w:ascii="Times New Roman" w:hAnsi="Times New Roman"/>
          <w:bCs/>
          <w:sz w:val="28"/>
        </w:rPr>
        <w:t>С</w:t>
      </w:r>
      <w:r w:rsidRPr="00A120E1">
        <w:rPr>
          <w:rFonts w:ascii="Times New Roman" w:hAnsi="Times New Roman"/>
          <w:bCs/>
          <w:sz w:val="28"/>
          <w:vertAlign w:val="subscript"/>
        </w:rPr>
        <w:t>вн</w:t>
      </w:r>
      <w:proofErr w:type="spellEnd"/>
      <w:r w:rsidR="00596866">
        <w:rPr>
          <w:rFonts w:ascii="Times New Roman" w:hAnsi="Times New Roman"/>
          <w:bCs/>
          <w:sz w:val="28"/>
        </w:rPr>
        <w:t xml:space="preserve">, </w:t>
      </w:r>
      <w:r w:rsidRPr="00A120E1">
        <w:rPr>
          <w:rFonts w:ascii="Times New Roman" w:hAnsi="Times New Roman"/>
          <w:bCs/>
          <w:sz w:val="28"/>
        </w:rPr>
        <w:t>руб</w:t>
      </w:r>
      <w:r>
        <w:rPr>
          <w:rFonts w:ascii="Times New Roman" w:hAnsi="Times New Roman"/>
          <w:bCs/>
          <w:sz w:val="28"/>
        </w:rPr>
        <w:t>.</w:t>
      </w:r>
      <w:r w:rsidRPr="00A120E1">
        <w:rPr>
          <w:rFonts w:ascii="Times New Roman" w:hAnsi="Times New Roman"/>
          <w:bCs/>
          <w:sz w:val="28"/>
        </w:rPr>
        <w:t>, исчисляется в виде процента от основной зарплаты производственных рабочих и рассчитывается по формуле (</w:t>
      </w:r>
      <w:r w:rsidR="007818EE">
        <w:rPr>
          <w:rFonts w:ascii="Times New Roman" w:hAnsi="Times New Roman"/>
          <w:bCs/>
          <w:sz w:val="28"/>
        </w:rPr>
        <w:t>25</w:t>
      </w:r>
      <w:r w:rsidRPr="00A120E1">
        <w:rPr>
          <w:rFonts w:ascii="Times New Roman" w:hAnsi="Times New Roman"/>
          <w:bCs/>
          <w:sz w:val="28"/>
        </w:rPr>
        <w:t>).</w:t>
      </w:r>
    </w:p>
    <w:p w:rsidR="006254DA" w:rsidRPr="00A120E1" w:rsidRDefault="006254DA" w:rsidP="002421D2">
      <w:pPr>
        <w:spacing w:after="0" w:line="360" w:lineRule="exact"/>
        <w:ind w:firstLine="851"/>
        <w:jc w:val="both"/>
        <w:rPr>
          <w:rFonts w:ascii="Times New Roman" w:hAnsi="Times New Roman"/>
          <w:bCs/>
          <w:sz w:val="28"/>
        </w:rPr>
      </w:pPr>
    </w:p>
    <w:p w:rsidR="006254DA" w:rsidRPr="00A120E1" w:rsidRDefault="00FD68C4" w:rsidP="006254DA">
      <w:pPr>
        <w:spacing w:after="0" w:line="360" w:lineRule="atLeast"/>
        <w:jc w:val="both"/>
        <w:rPr>
          <w:rFonts w:ascii="Times New Roman" w:hAnsi="Times New Roman"/>
          <w:bCs/>
          <w:sz w:val="28"/>
        </w:rPr>
      </w:pPr>
      <m:oMathPara>
        <m:oMathParaPr>
          <m:jc m:val="right"/>
        </m:oMathParaPr>
        <m:oMath>
          <m:sSub>
            <m:sSubPr>
              <m:ctrlPr>
                <w:rPr>
                  <w:rFonts w:ascii="Cambria Math" w:eastAsiaTheme="minorEastAsia" w:hAnsi="Cambria Math"/>
                  <w:i/>
                  <w:sz w:val="28"/>
                  <w:lang w:eastAsia="ru-RU"/>
                </w:rPr>
              </m:ctrlPr>
            </m:sSubPr>
            <m:e>
              <m:r>
                <w:rPr>
                  <w:rFonts w:ascii="Cambria Math" w:hAnsi="Cambria Math"/>
                  <w:sz w:val="28"/>
                </w:rPr>
                <m:t>С</m:t>
              </m:r>
            </m:e>
            <m:sub>
              <m:r>
                <w:rPr>
                  <w:rFonts w:ascii="Cambria Math" w:hAnsi="Cambria Math"/>
                  <w:sz w:val="28"/>
                </w:rPr>
                <m:t>вн</m:t>
              </m:r>
            </m:sub>
          </m:sSub>
          <m:r>
            <w:rPr>
              <w:rFonts w:ascii="Cambria Math" w:hAnsi="Cambria Math"/>
              <w:sz w:val="28"/>
            </w:rPr>
            <m:t>=</m:t>
          </m:r>
          <m:f>
            <m:fPr>
              <m:ctrlPr>
                <w:rPr>
                  <w:rFonts w:ascii="Cambria Math" w:eastAsiaTheme="minorEastAsia" w:hAnsi="Cambria Math"/>
                  <w:i/>
                  <w:sz w:val="28"/>
                  <w:lang w:eastAsia="ru-RU"/>
                </w:rPr>
              </m:ctrlPr>
            </m:fPr>
            <m:num>
              <m:sSub>
                <m:sSubPr>
                  <m:ctrlPr>
                    <w:rPr>
                      <w:rFonts w:ascii="Cambria Math" w:eastAsiaTheme="minorEastAsia" w:hAnsi="Cambria Math"/>
                      <w:i/>
                      <w:sz w:val="28"/>
                      <w:lang w:eastAsia="ru-RU"/>
                    </w:rPr>
                  </m:ctrlPr>
                </m:sSubPr>
                <m:e>
                  <m:r>
                    <w:rPr>
                      <w:rFonts w:ascii="Cambria Math" w:hAnsi="Cambria Math"/>
                      <w:sz w:val="28"/>
                    </w:rPr>
                    <m:t>С</m:t>
                  </m:r>
                </m:e>
                <m:sub>
                  <m:r>
                    <w:rPr>
                      <w:rFonts w:ascii="Cambria Math" w:hAnsi="Cambria Math"/>
                      <w:sz w:val="28"/>
                    </w:rPr>
                    <m:t xml:space="preserve">ПР </m:t>
                  </m:r>
                </m:sub>
              </m:sSub>
              <m:r>
                <w:rPr>
                  <w:rFonts w:ascii="Cambria Math" w:hAnsi="Cambria Math"/>
                  <w:sz w:val="28"/>
                </w:rPr>
                <m:t>×</m:t>
              </m:r>
              <m:sSub>
                <m:sSubPr>
                  <m:ctrlPr>
                    <w:rPr>
                      <w:rFonts w:ascii="Cambria Math" w:eastAsiaTheme="minorEastAsia" w:hAnsi="Cambria Math"/>
                      <w:i/>
                      <w:sz w:val="28"/>
                      <w:lang w:eastAsia="ru-RU"/>
                    </w:rPr>
                  </m:ctrlPr>
                </m:sSubPr>
                <m:e>
                  <m:r>
                    <w:rPr>
                      <w:rFonts w:ascii="Cambria Math" w:hAnsi="Cambria Math"/>
                      <w:sz w:val="28"/>
                    </w:rPr>
                    <m:t>П</m:t>
                  </m:r>
                </m:e>
                <m:sub>
                  <m:r>
                    <w:rPr>
                      <w:rFonts w:ascii="Cambria Math" w:hAnsi="Cambria Math"/>
                      <w:sz w:val="28"/>
                    </w:rPr>
                    <m:t>ВН</m:t>
                  </m:r>
                </m:sub>
              </m:sSub>
            </m:num>
            <m:den>
              <m:r>
                <w:rPr>
                  <w:rFonts w:ascii="Cambria Math" w:hAnsi="Cambria Math"/>
                  <w:sz w:val="28"/>
                </w:rPr>
                <m:t>100</m:t>
              </m:r>
            </m:den>
          </m:f>
          <m:r>
            <w:rPr>
              <w:rFonts w:ascii="Cambria Math" w:hAnsi="Cambria Math"/>
              <w:sz w:val="28"/>
            </w:rPr>
            <m:t>,                                                        (25)</m:t>
          </m:r>
        </m:oMath>
      </m:oMathPara>
    </w:p>
    <w:p w:rsidR="006254DA" w:rsidRDefault="006254DA" w:rsidP="002421D2">
      <w:pPr>
        <w:spacing w:after="0" w:line="360" w:lineRule="exact"/>
        <w:ind w:firstLine="709"/>
        <w:jc w:val="both"/>
        <w:rPr>
          <w:rFonts w:ascii="Times New Roman" w:hAnsi="Times New Roman"/>
          <w:bCs/>
          <w:sz w:val="28"/>
        </w:rPr>
      </w:pPr>
    </w:p>
    <w:p w:rsidR="006254DA" w:rsidRPr="00A120E1" w:rsidRDefault="006254DA" w:rsidP="002421D2">
      <w:pPr>
        <w:spacing w:after="0" w:line="360" w:lineRule="exact"/>
        <w:ind w:firstLine="709"/>
        <w:jc w:val="both"/>
        <w:rPr>
          <w:rFonts w:ascii="Times New Roman" w:hAnsi="Times New Roman"/>
          <w:bCs/>
          <w:sz w:val="28"/>
        </w:rPr>
      </w:pPr>
      <w:r>
        <w:rPr>
          <w:rFonts w:ascii="Times New Roman" w:hAnsi="Times New Roman"/>
          <w:bCs/>
          <w:sz w:val="28"/>
        </w:rPr>
        <w:t>г</w:t>
      </w:r>
      <w:r w:rsidRPr="00A120E1">
        <w:rPr>
          <w:rFonts w:ascii="Times New Roman" w:hAnsi="Times New Roman"/>
          <w:bCs/>
          <w:sz w:val="28"/>
        </w:rPr>
        <w:t>де</w:t>
      </w:r>
      <w:r>
        <w:rPr>
          <w:rFonts w:ascii="Times New Roman" w:hAnsi="Times New Roman"/>
          <w:bCs/>
          <w:sz w:val="28"/>
        </w:rPr>
        <w:t xml:space="preserve"> </w:t>
      </w:r>
      <w:proofErr w:type="spellStart"/>
      <w:r>
        <w:rPr>
          <w:rFonts w:ascii="Times New Roman" w:hAnsi="Times New Roman"/>
          <w:bCs/>
          <w:sz w:val="28"/>
        </w:rPr>
        <w:t>П</w:t>
      </w:r>
      <w:r w:rsidRPr="00DD1438">
        <w:rPr>
          <w:rFonts w:ascii="Times New Roman" w:hAnsi="Times New Roman"/>
          <w:bCs/>
          <w:sz w:val="28"/>
          <w:vertAlign w:val="subscript"/>
        </w:rPr>
        <w:t>вн</w:t>
      </w:r>
      <w:proofErr w:type="spellEnd"/>
      <w:r w:rsidRPr="00A120E1">
        <w:rPr>
          <w:rFonts w:ascii="Times New Roman" w:hAnsi="Times New Roman"/>
          <w:bCs/>
          <w:sz w:val="28"/>
        </w:rPr>
        <w:t xml:space="preserve"> − процент внепроизводственных расходов;</w:t>
      </w:r>
    </w:p>
    <w:p w:rsidR="006254DA" w:rsidRPr="00A120E1" w:rsidRDefault="006254DA" w:rsidP="002421D2">
      <w:pPr>
        <w:spacing w:after="0" w:line="360" w:lineRule="exact"/>
        <w:ind w:firstLine="1134"/>
        <w:jc w:val="both"/>
        <w:rPr>
          <w:rFonts w:ascii="Times New Roman" w:hAnsi="Times New Roman"/>
          <w:bCs/>
          <w:sz w:val="28"/>
        </w:rPr>
      </w:pPr>
      <w:proofErr w:type="spellStart"/>
      <w:r>
        <w:rPr>
          <w:rFonts w:ascii="Times New Roman" w:hAnsi="Times New Roman"/>
          <w:sz w:val="28"/>
        </w:rPr>
        <w:t>С</w:t>
      </w:r>
      <w:r w:rsidRPr="00DD1438">
        <w:rPr>
          <w:rFonts w:ascii="Times New Roman" w:hAnsi="Times New Roman"/>
          <w:sz w:val="28"/>
          <w:vertAlign w:val="subscript"/>
        </w:rPr>
        <w:t>пр</w:t>
      </w:r>
      <w:proofErr w:type="spellEnd"/>
      <w:r>
        <w:rPr>
          <w:rFonts w:ascii="Times New Roman" w:hAnsi="Times New Roman"/>
          <w:sz w:val="28"/>
        </w:rPr>
        <w:t xml:space="preserve"> </w:t>
      </w:r>
      <w:r w:rsidRPr="00A120E1">
        <w:rPr>
          <w:rFonts w:ascii="Times New Roman" w:hAnsi="Times New Roman"/>
          <w:bCs/>
          <w:sz w:val="28"/>
        </w:rPr>
        <w:t>− произво</w:t>
      </w:r>
      <w:r>
        <w:rPr>
          <w:rFonts w:ascii="Times New Roman" w:hAnsi="Times New Roman"/>
          <w:bCs/>
          <w:sz w:val="28"/>
        </w:rPr>
        <w:t>дственная себестоимость изделия.</w:t>
      </w:r>
    </w:p>
    <w:p w:rsidR="006254DA" w:rsidRDefault="006254DA" w:rsidP="002421D2">
      <w:pPr>
        <w:spacing w:after="0" w:line="360" w:lineRule="exact"/>
        <w:ind w:firstLine="851"/>
        <w:jc w:val="both"/>
        <w:rPr>
          <w:rFonts w:ascii="Times New Roman" w:hAnsi="Times New Roman"/>
          <w:bCs/>
          <w:sz w:val="28"/>
        </w:rPr>
      </w:pPr>
    </w:p>
    <w:p w:rsidR="006254DA" w:rsidRDefault="006254DA" w:rsidP="002421D2">
      <w:pPr>
        <w:spacing w:after="0" w:line="360" w:lineRule="exact"/>
        <w:ind w:firstLine="851"/>
        <w:jc w:val="both"/>
        <w:rPr>
          <w:rFonts w:ascii="Times New Roman" w:hAnsi="Times New Roman"/>
          <w:bCs/>
          <w:sz w:val="28"/>
        </w:rPr>
      </w:pPr>
      <w:r>
        <w:rPr>
          <w:rFonts w:ascii="Times New Roman" w:hAnsi="Times New Roman"/>
          <w:bCs/>
          <w:sz w:val="28"/>
        </w:rPr>
        <w:t>Производственная себестоимость изделия рассчитывается следующим образом:</w:t>
      </w:r>
    </w:p>
    <w:p w:rsidR="006254DA" w:rsidRPr="00A120E1" w:rsidRDefault="006254DA" w:rsidP="002421D2">
      <w:pPr>
        <w:spacing w:after="0" w:line="360" w:lineRule="exact"/>
        <w:ind w:firstLine="851"/>
        <w:jc w:val="both"/>
        <w:rPr>
          <w:rFonts w:ascii="Times New Roman" w:hAnsi="Times New Roman"/>
          <w:bCs/>
          <w:sz w:val="28"/>
        </w:rPr>
      </w:pPr>
    </w:p>
    <w:p w:rsidR="006254DA" w:rsidRPr="00A120E1" w:rsidRDefault="006254DA" w:rsidP="006254DA">
      <w:pPr>
        <w:spacing w:after="0" w:line="360" w:lineRule="atLeast"/>
        <w:ind w:firstLine="709"/>
        <w:jc w:val="both"/>
        <w:rPr>
          <w:rFonts w:ascii="Times New Roman" w:hAnsi="Times New Roman"/>
          <w:bCs/>
          <w:sz w:val="28"/>
        </w:rPr>
      </w:pPr>
      <w:proofErr w:type="spellStart"/>
      <w:r>
        <w:rPr>
          <w:rFonts w:ascii="Times New Roman" w:hAnsi="Times New Roman"/>
          <w:sz w:val="28"/>
        </w:rPr>
        <w:t>С</w:t>
      </w:r>
      <w:r w:rsidRPr="00DD1438">
        <w:rPr>
          <w:rFonts w:ascii="Times New Roman" w:hAnsi="Times New Roman"/>
          <w:sz w:val="28"/>
          <w:vertAlign w:val="subscript"/>
        </w:rPr>
        <w:t>пр</w:t>
      </w:r>
      <w:proofErr w:type="spellEnd"/>
      <w:r>
        <w:rPr>
          <w:rFonts w:ascii="Times New Roman" w:hAnsi="Times New Roman"/>
          <w:sz w:val="28"/>
          <w:vertAlign w:val="subscript"/>
        </w:rPr>
        <w:t xml:space="preserve"> </w:t>
      </w:r>
      <w:r>
        <w:rPr>
          <w:rFonts w:ascii="Times New Roman" w:hAnsi="Times New Roman"/>
          <w:bCs/>
          <w:sz w:val="28"/>
        </w:rPr>
        <w:t xml:space="preserve">= </w:t>
      </w:r>
      <w:r w:rsidR="00F47C50" w:rsidRPr="00F47C50">
        <w:rPr>
          <w:rFonts w:ascii="Times New Roman" w:hAnsi="Times New Roman"/>
          <w:bCs/>
          <w:sz w:val="28"/>
          <w:szCs w:val="24"/>
        </w:rPr>
        <w:t>227,54</w:t>
      </w:r>
      <w:r>
        <w:rPr>
          <w:rFonts w:ascii="Times New Roman" w:hAnsi="Times New Roman"/>
          <w:bCs/>
          <w:sz w:val="28"/>
        </w:rPr>
        <w:t xml:space="preserve">+ </w:t>
      </w:r>
      <w:r w:rsidR="00F47C50">
        <w:rPr>
          <w:rFonts w:ascii="Times New Roman" w:hAnsi="Times New Roman"/>
          <w:bCs/>
          <w:color w:val="000000"/>
          <w:sz w:val="28"/>
          <w:szCs w:val="24"/>
        </w:rPr>
        <w:t>195,12</w:t>
      </w:r>
      <w:r>
        <w:rPr>
          <w:rFonts w:ascii="Times New Roman" w:hAnsi="Times New Roman"/>
          <w:bCs/>
          <w:color w:val="000000"/>
          <w:sz w:val="28"/>
          <w:szCs w:val="24"/>
        </w:rPr>
        <w:t xml:space="preserve"> </w:t>
      </w:r>
      <w:r w:rsidR="00F47C50">
        <w:rPr>
          <w:rFonts w:ascii="Times New Roman" w:hAnsi="Times New Roman"/>
          <w:bCs/>
          <w:color w:val="000000"/>
          <w:sz w:val="28"/>
          <w:szCs w:val="24"/>
        </w:rPr>
        <w:t xml:space="preserve">+ </w:t>
      </w:r>
      <w:r w:rsidR="00F47C50" w:rsidRPr="00F47C50">
        <w:rPr>
          <w:rFonts w:ascii="Times New Roman" w:hAnsi="Times New Roman"/>
          <w:bCs/>
          <w:sz w:val="28"/>
          <w:szCs w:val="24"/>
        </w:rPr>
        <w:t>526,67</w:t>
      </w:r>
      <w:r w:rsidR="00643B91">
        <w:rPr>
          <w:rFonts w:ascii="Times New Roman" w:hAnsi="Times New Roman"/>
          <w:bCs/>
          <w:color w:val="000000"/>
          <w:sz w:val="28"/>
          <w:szCs w:val="24"/>
        </w:rPr>
        <w:t>+ 71,24 + 14,25 + 29</w:t>
      </w:r>
      <w:r>
        <w:rPr>
          <w:rFonts w:ascii="Times New Roman" w:hAnsi="Times New Roman"/>
          <w:bCs/>
          <w:color w:val="000000"/>
          <w:sz w:val="28"/>
          <w:szCs w:val="24"/>
        </w:rPr>
        <w:t>,</w:t>
      </w:r>
      <w:r w:rsidR="00643B91">
        <w:rPr>
          <w:rFonts w:ascii="Times New Roman" w:hAnsi="Times New Roman"/>
          <w:bCs/>
          <w:color w:val="000000"/>
          <w:sz w:val="28"/>
          <w:szCs w:val="24"/>
        </w:rPr>
        <w:t>92 + 0,51 + 7,12 +</w:t>
      </w:r>
      <w:r w:rsidR="00643B91">
        <w:rPr>
          <w:rFonts w:ascii="Times New Roman" w:hAnsi="Times New Roman"/>
          <w:bCs/>
          <w:color w:val="000000"/>
          <w:sz w:val="28"/>
          <w:szCs w:val="24"/>
        </w:rPr>
        <w:br/>
        <w:t>+ 17,81 + 14,25 = 1 118,68</w:t>
      </w:r>
      <w:r w:rsidR="00596866">
        <w:rPr>
          <w:rFonts w:ascii="Times New Roman" w:hAnsi="Times New Roman"/>
          <w:bCs/>
          <w:color w:val="000000"/>
          <w:sz w:val="28"/>
          <w:szCs w:val="24"/>
        </w:rPr>
        <w:t xml:space="preserve"> </w:t>
      </w:r>
      <w:r>
        <w:rPr>
          <w:rFonts w:ascii="Times New Roman" w:hAnsi="Times New Roman"/>
          <w:bCs/>
          <w:color w:val="000000"/>
          <w:sz w:val="28"/>
          <w:szCs w:val="24"/>
        </w:rPr>
        <w:t>руб.</w:t>
      </w:r>
    </w:p>
    <w:p w:rsidR="006254DA" w:rsidRDefault="006254DA" w:rsidP="006254DA">
      <w:pPr>
        <w:spacing w:after="0" w:line="360" w:lineRule="atLeast"/>
        <w:rPr>
          <w:rFonts w:ascii="Times New Roman" w:hAnsi="Times New Roman"/>
          <w:bCs/>
          <w:sz w:val="28"/>
        </w:rPr>
      </w:pPr>
    </w:p>
    <w:p w:rsidR="006254DA" w:rsidRDefault="006254DA" w:rsidP="006254DA">
      <w:pPr>
        <w:spacing w:after="0" w:line="360" w:lineRule="atLeast"/>
        <w:ind w:firstLine="709"/>
        <w:jc w:val="both"/>
        <w:rPr>
          <w:rFonts w:ascii="Times New Roman" w:hAnsi="Times New Roman"/>
          <w:bCs/>
          <w:sz w:val="28"/>
        </w:rPr>
      </w:pPr>
      <w:r>
        <w:rPr>
          <w:rFonts w:ascii="Times New Roman" w:hAnsi="Times New Roman"/>
          <w:bCs/>
          <w:sz w:val="28"/>
        </w:rPr>
        <w:t>Таким образом, подставляем п</w:t>
      </w:r>
      <w:r w:rsidR="007818EE">
        <w:rPr>
          <w:rFonts w:ascii="Times New Roman" w:hAnsi="Times New Roman"/>
          <w:bCs/>
          <w:sz w:val="28"/>
        </w:rPr>
        <w:t>олученные значения в формулу (25</w:t>
      </w:r>
      <w:r>
        <w:rPr>
          <w:rFonts w:ascii="Times New Roman" w:hAnsi="Times New Roman"/>
          <w:bCs/>
          <w:sz w:val="28"/>
        </w:rPr>
        <w:t>) и получаем:</w:t>
      </w:r>
    </w:p>
    <w:p w:rsidR="006254DA" w:rsidRPr="00A120E1" w:rsidRDefault="006254DA" w:rsidP="006254DA">
      <w:pPr>
        <w:spacing w:after="0" w:line="360" w:lineRule="atLeast"/>
        <w:ind w:firstLine="709"/>
        <w:rPr>
          <w:rFonts w:ascii="Times New Roman" w:hAnsi="Times New Roman"/>
          <w:bCs/>
          <w:sz w:val="28"/>
        </w:rPr>
      </w:pPr>
    </w:p>
    <w:p w:rsidR="006254DA" w:rsidRPr="00413BB3" w:rsidRDefault="00FD68C4" w:rsidP="006254DA">
      <w:pPr>
        <w:spacing w:after="0" w:line="360" w:lineRule="atLeast"/>
        <w:jc w:val="right"/>
        <w:rPr>
          <w:rFonts w:ascii="Times New Roman" w:hAnsi="Times New Roman"/>
          <w:sz w:val="28"/>
        </w:rPr>
      </w:pPr>
      <m:oMathPara>
        <m:oMathParaPr>
          <m:jc m:val="center"/>
        </m:oMathParaPr>
        <m:oMath>
          <m:sSub>
            <m:sSubPr>
              <m:ctrlPr>
                <w:rPr>
                  <w:rFonts w:ascii="Cambria Math" w:eastAsiaTheme="minorEastAsia" w:hAnsi="Cambria Math"/>
                  <w:i/>
                  <w:sz w:val="28"/>
                  <w:lang w:eastAsia="ru-RU"/>
                </w:rPr>
              </m:ctrlPr>
            </m:sSubPr>
            <m:e>
              <m:r>
                <w:rPr>
                  <w:rFonts w:ascii="Cambria Math" w:hAnsi="Cambria Math"/>
                  <w:sz w:val="28"/>
                </w:rPr>
                <m:t>С</m:t>
              </m:r>
            </m:e>
            <m:sub>
              <m:r>
                <w:rPr>
                  <w:rFonts w:ascii="Cambria Math" w:hAnsi="Cambria Math"/>
                  <w:sz w:val="28"/>
                </w:rPr>
                <m:t>вн</m:t>
              </m:r>
            </m:sub>
          </m:sSub>
          <m:r>
            <w:rPr>
              <w:rFonts w:ascii="Cambria Math" w:hAnsi="Cambria Math"/>
              <w:sz w:val="28"/>
            </w:rPr>
            <m:t>=</m:t>
          </m:r>
          <m:f>
            <m:fPr>
              <m:ctrlPr>
                <w:rPr>
                  <w:rFonts w:ascii="Cambria Math" w:eastAsiaTheme="minorEastAsia" w:hAnsi="Cambria Math"/>
                  <w:i/>
                  <w:sz w:val="28"/>
                  <w:lang w:eastAsia="ru-RU"/>
                </w:rPr>
              </m:ctrlPr>
            </m:fPr>
            <m:num>
              <m:r>
                <m:rPr>
                  <m:sty m:val="p"/>
                </m:rPr>
                <w:rPr>
                  <w:rFonts w:ascii="Cambria Math" w:hAnsi="Cambria Math"/>
                  <w:sz w:val="28"/>
                </w:rPr>
                <m:t>1 118,68</m:t>
              </m:r>
              <m:r>
                <w:rPr>
                  <w:rFonts w:ascii="Cambria Math" w:hAnsi="Cambria Math"/>
                  <w:sz w:val="28"/>
                </w:rPr>
                <m:t>×1</m:t>
              </m:r>
            </m:num>
            <m:den>
              <m:r>
                <w:rPr>
                  <w:rFonts w:ascii="Cambria Math" w:hAnsi="Cambria Math"/>
                  <w:sz w:val="28"/>
                </w:rPr>
                <m:t>100</m:t>
              </m:r>
            </m:den>
          </m:f>
          <m:r>
            <w:rPr>
              <w:rFonts w:ascii="Cambria Math" w:hAnsi="Cambria Math"/>
              <w:sz w:val="28"/>
            </w:rPr>
            <m:t>=11,19 руб.</m:t>
          </m:r>
        </m:oMath>
      </m:oMathPara>
    </w:p>
    <w:p w:rsidR="006254DA" w:rsidRPr="00337EF0" w:rsidRDefault="006254DA" w:rsidP="002421D2">
      <w:pPr>
        <w:pStyle w:val="16"/>
        <w:spacing w:line="360" w:lineRule="exact"/>
        <w:ind w:firstLine="709"/>
        <w:rPr>
          <w:b/>
          <w:bCs/>
          <w:lang w:eastAsia="ru-RU"/>
        </w:rPr>
      </w:pPr>
      <w:bookmarkStart w:id="142" w:name="_Toc422238404"/>
    </w:p>
    <w:p w:rsidR="006254DA" w:rsidRPr="00CD7C5A" w:rsidRDefault="006254DA" w:rsidP="002421D2">
      <w:pPr>
        <w:pStyle w:val="2"/>
        <w:spacing w:before="0" w:line="360" w:lineRule="exact"/>
        <w:ind w:firstLine="709"/>
        <w:jc w:val="both"/>
        <w:rPr>
          <w:rFonts w:ascii="Times New Roman" w:hAnsi="Times New Roman"/>
          <w:color w:val="auto"/>
          <w:sz w:val="28"/>
        </w:rPr>
      </w:pPr>
      <w:bookmarkStart w:id="143" w:name="_Toc453827260"/>
      <w:bookmarkStart w:id="144" w:name="_Toc453867999"/>
      <w:bookmarkStart w:id="145" w:name="_Toc6428103"/>
      <w:bookmarkStart w:id="146" w:name="_Toc41470107"/>
      <w:r w:rsidRPr="00CD7C5A">
        <w:rPr>
          <w:rFonts w:ascii="Times New Roman" w:hAnsi="Times New Roman"/>
          <w:color w:val="auto"/>
          <w:sz w:val="28"/>
        </w:rPr>
        <w:t>7.10 Расчет коммерческих расходов</w:t>
      </w:r>
      <w:bookmarkEnd w:id="142"/>
      <w:bookmarkEnd w:id="143"/>
      <w:bookmarkEnd w:id="144"/>
      <w:bookmarkEnd w:id="145"/>
      <w:bookmarkEnd w:id="146"/>
    </w:p>
    <w:p w:rsidR="006254DA" w:rsidRPr="00CD7C5A" w:rsidRDefault="006254DA" w:rsidP="002421D2">
      <w:pPr>
        <w:spacing w:after="0" w:line="360" w:lineRule="exact"/>
        <w:ind w:firstLine="709"/>
        <w:jc w:val="both"/>
        <w:rPr>
          <w:rFonts w:ascii="Times New Roman" w:hAnsi="Times New Roman"/>
          <w:bCs/>
          <w:sz w:val="28"/>
        </w:rPr>
      </w:pPr>
    </w:p>
    <w:p w:rsidR="006254DA" w:rsidRPr="00A120E1" w:rsidRDefault="006254DA" w:rsidP="002421D2">
      <w:pPr>
        <w:spacing w:after="0" w:line="360" w:lineRule="exact"/>
        <w:ind w:firstLine="709"/>
        <w:jc w:val="both"/>
        <w:rPr>
          <w:rFonts w:ascii="Times New Roman" w:hAnsi="Times New Roman"/>
          <w:bCs/>
          <w:sz w:val="28"/>
        </w:rPr>
      </w:pPr>
      <w:r w:rsidRPr="00A120E1">
        <w:rPr>
          <w:rFonts w:ascii="Times New Roman" w:hAnsi="Times New Roman"/>
          <w:bCs/>
          <w:sz w:val="28"/>
        </w:rPr>
        <w:t>В этой статье учитываются расходы по сбыту продукции:</w:t>
      </w:r>
    </w:p>
    <w:p w:rsidR="006254DA" w:rsidRPr="00A120E1" w:rsidRDefault="006254DA" w:rsidP="002421D2">
      <w:pPr>
        <w:spacing w:after="0" w:line="360" w:lineRule="exact"/>
        <w:ind w:left="709"/>
        <w:contextualSpacing/>
        <w:jc w:val="both"/>
        <w:rPr>
          <w:rFonts w:ascii="Times New Roman" w:hAnsi="Times New Roman"/>
          <w:bCs/>
          <w:sz w:val="28"/>
        </w:rPr>
      </w:pPr>
      <w:r w:rsidRPr="00A120E1">
        <w:rPr>
          <w:rFonts w:ascii="Times New Roman" w:hAnsi="Times New Roman"/>
          <w:bCs/>
          <w:sz w:val="28"/>
        </w:rPr>
        <w:t>−</w:t>
      </w:r>
      <w:r>
        <w:rPr>
          <w:rFonts w:ascii="Times New Roman" w:hAnsi="Times New Roman"/>
          <w:bCs/>
          <w:sz w:val="28"/>
        </w:rPr>
        <w:t xml:space="preserve"> </w:t>
      </w:r>
      <w:r w:rsidRPr="00A120E1">
        <w:rPr>
          <w:rFonts w:ascii="Times New Roman" w:hAnsi="Times New Roman"/>
          <w:bCs/>
          <w:sz w:val="28"/>
        </w:rPr>
        <w:t>затраты на тару и упаковку продукции;</w:t>
      </w:r>
    </w:p>
    <w:p w:rsidR="006254DA" w:rsidRPr="00A120E1" w:rsidRDefault="006254DA" w:rsidP="002421D2">
      <w:pPr>
        <w:spacing w:after="0" w:line="360" w:lineRule="exact"/>
        <w:ind w:left="709"/>
        <w:contextualSpacing/>
        <w:jc w:val="both"/>
        <w:rPr>
          <w:rFonts w:ascii="Times New Roman" w:hAnsi="Times New Roman"/>
          <w:bCs/>
          <w:sz w:val="28"/>
        </w:rPr>
      </w:pPr>
      <w:r w:rsidRPr="00A120E1">
        <w:rPr>
          <w:rFonts w:ascii="Times New Roman" w:hAnsi="Times New Roman"/>
          <w:bCs/>
          <w:sz w:val="28"/>
        </w:rPr>
        <w:t>−</w:t>
      </w:r>
      <w:r>
        <w:rPr>
          <w:rFonts w:ascii="Times New Roman" w:hAnsi="Times New Roman"/>
          <w:sz w:val="28"/>
        </w:rPr>
        <w:t xml:space="preserve"> </w:t>
      </w:r>
      <w:r w:rsidRPr="00A120E1">
        <w:rPr>
          <w:rFonts w:ascii="Times New Roman" w:hAnsi="Times New Roman"/>
          <w:bCs/>
          <w:sz w:val="28"/>
        </w:rPr>
        <w:t>доставка продукции на станцию отправления;</w:t>
      </w:r>
    </w:p>
    <w:p w:rsidR="006254DA" w:rsidRPr="00A120E1" w:rsidRDefault="006254DA" w:rsidP="002421D2">
      <w:pPr>
        <w:spacing w:after="0" w:line="360" w:lineRule="exact"/>
        <w:ind w:left="709"/>
        <w:contextualSpacing/>
        <w:jc w:val="both"/>
        <w:rPr>
          <w:rFonts w:ascii="Times New Roman" w:hAnsi="Times New Roman"/>
          <w:bCs/>
          <w:sz w:val="28"/>
        </w:rPr>
      </w:pPr>
      <w:r w:rsidRPr="00A120E1">
        <w:rPr>
          <w:rFonts w:ascii="Times New Roman" w:hAnsi="Times New Roman"/>
          <w:bCs/>
          <w:sz w:val="28"/>
        </w:rPr>
        <w:t>−</w:t>
      </w:r>
      <w:r>
        <w:rPr>
          <w:rFonts w:ascii="Times New Roman" w:hAnsi="Times New Roman"/>
          <w:bCs/>
          <w:sz w:val="28"/>
        </w:rPr>
        <w:t xml:space="preserve"> </w:t>
      </w:r>
      <w:r w:rsidRPr="00A120E1">
        <w:rPr>
          <w:rFonts w:ascii="Times New Roman" w:hAnsi="Times New Roman"/>
          <w:bCs/>
          <w:sz w:val="28"/>
        </w:rPr>
        <w:t>погрузка продукции;</w:t>
      </w:r>
    </w:p>
    <w:p w:rsidR="006254DA" w:rsidRPr="00A120E1" w:rsidRDefault="006254DA" w:rsidP="002421D2">
      <w:pPr>
        <w:spacing w:after="0" w:line="360" w:lineRule="exact"/>
        <w:ind w:left="709"/>
        <w:contextualSpacing/>
        <w:jc w:val="both"/>
        <w:rPr>
          <w:rFonts w:ascii="Times New Roman" w:hAnsi="Times New Roman"/>
          <w:bCs/>
          <w:sz w:val="28"/>
        </w:rPr>
      </w:pPr>
      <w:r w:rsidRPr="00A120E1">
        <w:rPr>
          <w:rFonts w:ascii="Times New Roman" w:hAnsi="Times New Roman"/>
          <w:bCs/>
          <w:sz w:val="28"/>
        </w:rPr>
        <w:t>−</w:t>
      </w:r>
      <w:r>
        <w:rPr>
          <w:rFonts w:ascii="Times New Roman" w:hAnsi="Times New Roman"/>
          <w:bCs/>
          <w:sz w:val="28"/>
        </w:rPr>
        <w:t xml:space="preserve"> </w:t>
      </w:r>
      <w:r w:rsidRPr="00A120E1">
        <w:rPr>
          <w:rFonts w:ascii="Times New Roman" w:hAnsi="Times New Roman"/>
          <w:bCs/>
          <w:sz w:val="28"/>
        </w:rPr>
        <w:t>расходы на исследование рынка;</w:t>
      </w:r>
    </w:p>
    <w:p w:rsidR="006254DA" w:rsidRPr="00A120E1" w:rsidRDefault="006254DA" w:rsidP="002421D2">
      <w:pPr>
        <w:spacing w:after="0" w:line="360" w:lineRule="exact"/>
        <w:ind w:left="709"/>
        <w:contextualSpacing/>
        <w:jc w:val="both"/>
        <w:rPr>
          <w:rFonts w:ascii="Times New Roman" w:hAnsi="Times New Roman"/>
          <w:bCs/>
          <w:sz w:val="28"/>
        </w:rPr>
      </w:pPr>
      <w:r w:rsidRPr="00A120E1">
        <w:rPr>
          <w:rFonts w:ascii="Times New Roman" w:hAnsi="Times New Roman"/>
          <w:bCs/>
          <w:sz w:val="28"/>
        </w:rPr>
        <w:t>−</w:t>
      </w:r>
      <w:r>
        <w:rPr>
          <w:rFonts w:ascii="Times New Roman" w:hAnsi="Times New Roman"/>
          <w:bCs/>
          <w:sz w:val="28"/>
        </w:rPr>
        <w:t xml:space="preserve"> </w:t>
      </w:r>
      <w:r w:rsidRPr="00A120E1">
        <w:rPr>
          <w:rFonts w:ascii="Times New Roman" w:hAnsi="Times New Roman"/>
          <w:bCs/>
          <w:sz w:val="28"/>
        </w:rPr>
        <w:t>расходы на рекламу;</w:t>
      </w:r>
    </w:p>
    <w:p w:rsidR="006254DA" w:rsidRPr="00A120E1" w:rsidRDefault="006254DA" w:rsidP="002421D2">
      <w:pPr>
        <w:spacing w:after="0" w:line="360" w:lineRule="exact"/>
        <w:ind w:left="709"/>
        <w:contextualSpacing/>
        <w:jc w:val="both"/>
        <w:rPr>
          <w:rFonts w:ascii="Times New Roman" w:hAnsi="Times New Roman"/>
          <w:bCs/>
          <w:sz w:val="28"/>
        </w:rPr>
      </w:pPr>
      <w:r w:rsidRPr="00A120E1">
        <w:rPr>
          <w:rFonts w:ascii="Times New Roman" w:hAnsi="Times New Roman"/>
          <w:bCs/>
          <w:sz w:val="28"/>
        </w:rPr>
        <w:t>−</w:t>
      </w:r>
      <w:r>
        <w:rPr>
          <w:rFonts w:ascii="Times New Roman" w:hAnsi="Times New Roman"/>
          <w:bCs/>
          <w:sz w:val="28"/>
        </w:rPr>
        <w:t xml:space="preserve"> </w:t>
      </w:r>
      <w:r w:rsidRPr="00A120E1">
        <w:rPr>
          <w:rFonts w:ascii="Times New Roman" w:hAnsi="Times New Roman"/>
          <w:bCs/>
          <w:sz w:val="28"/>
        </w:rPr>
        <w:t>прочие расходы, связанные с реализацией продукции.</w:t>
      </w:r>
    </w:p>
    <w:p w:rsidR="006254DA" w:rsidRPr="00A120E1" w:rsidRDefault="006254DA" w:rsidP="002421D2">
      <w:pPr>
        <w:spacing w:after="0" w:line="360" w:lineRule="exact"/>
        <w:ind w:firstLine="709"/>
        <w:contextualSpacing/>
        <w:jc w:val="both"/>
        <w:rPr>
          <w:rFonts w:ascii="Times New Roman" w:hAnsi="Times New Roman"/>
          <w:bCs/>
          <w:sz w:val="28"/>
        </w:rPr>
      </w:pPr>
      <w:r w:rsidRPr="00A120E1">
        <w:rPr>
          <w:rFonts w:ascii="Times New Roman" w:hAnsi="Times New Roman"/>
          <w:bCs/>
          <w:sz w:val="28"/>
        </w:rPr>
        <w:t>Величина коммерческих расходов</w:t>
      </w:r>
      <w:r>
        <w:rPr>
          <w:rFonts w:ascii="Times New Roman" w:hAnsi="Times New Roman"/>
          <w:bCs/>
          <w:sz w:val="28"/>
        </w:rPr>
        <w:t xml:space="preserve"> рассчи</w:t>
      </w:r>
      <w:r w:rsidR="007818EE">
        <w:rPr>
          <w:rFonts w:ascii="Times New Roman" w:hAnsi="Times New Roman"/>
          <w:bCs/>
          <w:sz w:val="28"/>
        </w:rPr>
        <w:t>тывается по формуле (26</w:t>
      </w:r>
      <w:r w:rsidRPr="00A120E1">
        <w:rPr>
          <w:rFonts w:ascii="Times New Roman" w:hAnsi="Times New Roman"/>
          <w:bCs/>
          <w:sz w:val="28"/>
        </w:rPr>
        <w:t>):</w:t>
      </w:r>
    </w:p>
    <w:p w:rsidR="006254DA" w:rsidRPr="00A120E1" w:rsidRDefault="006254DA" w:rsidP="002421D2">
      <w:pPr>
        <w:spacing w:after="0" w:line="360" w:lineRule="exact"/>
        <w:ind w:firstLine="709"/>
        <w:contextualSpacing/>
        <w:jc w:val="both"/>
        <w:rPr>
          <w:rFonts w:ascii="Times New Roman" w:hAnsi="Times New Roman"/>
          <w:bCs/>
          <w:sz w:val="28"/>
        </w:rPr>
      </w:pPr>
    </w:p>
    <w:p w:rsidR="006254DA" w:rsidRPr="00A120E1" w:rsidRDefault="00FD68C4" w:rsidP="006254DA">
      <w:pPr>
        <w:spacing w:after="0" w:line="360" w:lineRule="atLeast"/>
        <w:jc w:val="both"/>
        <w:rPr>
          <w:rFonts w:ascii="Times New Roman" w:hAnsi="Times New Roman"/>
          <w:bCs/>
          <w:sz w:val="28"/>
        </w:rPr>
      </w:pPr>
      <m:oMathPara>
        <m:oMathParaPr>
          <m:jc m:val="right"/>
        </m:oMathParaPr>
        <m:oMath>
          <m:sSub>
            <m:sSubPr>
              <m:ctrlPr>
                <w:rPr>
                  <w:rFonts w:ascii="Cambria Math" w:eastAsiaTheme="minorEastAsia" w:hAnsi="Cambria Math"/>
                  <w:i/>
                  <w:sz w:val="28"/>
                  <w:lang w:eastAsia="ru-RU"/>
                </w:rPr>
              </m:ctrlPr>
            </m:sSubPr>
            <m:e>
              <m:r>
                <w:rPr>
                  <w:rFonts w:ascii="Cambria Math" w:hAnsi="Cambria Math"/>
                  <w:sz w:val="28"/>
                </w:rPr>
                <m:t>С</m:t>
              </m:r>
            </m:e>
            <m:sub>
              <m:r>
                <w:rPr>
                  <w:rFonts w:ascii="Cambria Math" w:hAnsi="Cambria Math"/>
                  <w:sz w:val="28"/>
                </w:rPr>
                <m:t>ком</m:t>
              </m:r>
            </m:sub>
          </m:sSub>
          <m:r>
            <w:rPr>
              <w:rFonts w:ascii="Cambria Math" w:hAnsi="Cambria Math"/>
              <w:sz w:val="28"/>
            </w:rPr>
            <m:t>=</m:t>
          </m:r>
          <m:f>
            <m:fPr>
              <m:ctrlPr>
                <w:rPr>
                  <w:rFonts w:ascii="Cambria Math" w:eastAsiaTheme="minorEastAsia" w:hAnsi="Cambria Math"/>
                  <w:i/>
                  <w:sz w:val="28"/>
                  <w:lang w:eastAsia="ru-RU"/>
                </w:rPr>
              </m:ctrlPr>
            </m:fPr>
            <m:num>
              <m:sSub>
                <m:sSubPr>
                  <m:ctrlPr>
                    <w:rPr>
                      <w:rFonts w:ascii="Cambria Math" w:eastAsiaTheme="minorEastAsia" w:hAnsi="Cambria Math"/>
                      <w:i/>
                      <w:sz w:val="28"/>
                      <w:lang w:eastAsia="ru-RU"/>
                    </w:rPr>
                  </m:ctrlPr>
                </m:sSubPr>
                <m:e>
                  <m:r>
                    <w:rPr>
                      <w:rFonts w:ascii="Cambria Math" w:hAnsi="Cambria Math"/>
                      <w:sz w:val="28"/>
                    </w:rPr>
                    <m:t>С</m:t>
                  </m:r>
                </m:e>
                <m:sub>
                  <m:r>
                    <w:rPr>
                      <w:rFonts w:ascii="Cambria Math" w:hAnsi="Cambria Math"/>
                      <w:sz w:val="28"/>
                    </w:rPr>
                    <m:t>пр</m:t>
                  </m:r>
                </m:sub>
              </m:sSub>
              <m:r>
                <w:rPr>
                  <w:rFonts w:ascii="Cambria Math" w:hAnsi="Cambria Math"/>
                  <w:sz w:val="28"/>
                </w:rPr>
                <m:t>×</m:t>
              </m:r>
              <m:sSub>
                <m:sSubPr>
                  <m:ctrlPr>
                    <w:rPr>
                      <w:rFonts w:ascii="Cambria Math" w:eastAsiaTheme="minorEastAsia" w:hAnsi="Cambria Math"/>
                      <w:i/>
                      <w:sz w:val="28"/>
                      <w:lang w:eastAsia="ru-RU"/>
                    </w:rPr>
                  </m:ctrlPr>
                </m:sSubPr>
                <m:e>
                  <m:r>
                    <w:rPr>
                      <w:rFonts w:ascii="Cambria Math" w:hAnsi="Cambria Math"/>
                      <w:sz w:val="28"/>
                    </w:rPr>
                    <m:t>Н</m:t>
                  </m:r>
                </m:e>
                <m:sub>
                  <m:r>
                    <w:rPr>
                      <w:rFonts w:ascii="Cambria Math" w:hAnsi="Cambria Math"/>
                      <w:sz w:val="28"/>
                    </w:rPr>
                    <m:t>ком</m:t>
                  </m:r>
                </m:sub>
              </m:sSub>
            </m:num>
            <m:den>
              <m:r>
                <w:rPr>
                  <w:rFonts w:ascii="Cambria Math" w:hAnsi="Cambria Math"/>
                  <w:sz w:val="28"/>
                </w:rPr>
                <m:t>100</m:t>
              </m:r>
            </m:den>
          </m:f>
          <m:r>
            <w:rPr>
              <w:rFonts w:ascii="Cambria Math" w:hAnsi="Cambria Math"/>
              <w:sz w:val="28"/>
            </w:rPr>
            <m:t>,                                                     (26)</m:t>
          </m:r>
        </m:oMath>
      </m:oMathPara>
    </w:p>
    <w:p w:rsidR="006254DA" w:rsidRDefault="006254DA" w:rsidP="006254DA">
      <w:pPr>
        <w:spacing w:after="0" w:line="360" w:lineRule="atLeast"/>
        <w:ind w:firstLine="709"/>
        <w:jc w:val="both"/>
        <w:rPr>
          <w:rFonts w:ascii="Times New Roman" w:hAnsi="Times New Roman"/>
          <w:sz w:val="28"/>
        </w:rPr>
      </w:pPr>
    </w:p>
    <w:p w:rsidR="006254DA" w:rsidRPr="00A120E1" w:rsidRDefault="006254DA" w:rsidP="002421D2">
      <w:pPr>
        <w:spacing w:after="0" w:line="360" w:lineRule="exact"/>
        <w:ind w:firstLine="709"/>
        <w:jc w:val="both"/>
        <w:rPr>
          <w:rFonts w:ascii="Times New Roman" w:hAnsi="Times New Roman"/>
          <w:bCs/>
          <w:sz w:val="28"/>
        </w:rPr>
      </w:pPr>
      <w:r>
        <w:rPr>
          <w:rFonts w:ascii="Times New Roman" w:hAnsi="Times New Roman"/>
          <w:bCs/>
          <w:sz w:val="28"/>
        </w:rPr>
        <w:t>г</w:t>
      </w:r>
      <w:r w:rsidRPr="001A5EE4">
        <w:rPr>
          <w:rFonts w:ascii="Times New Roman" w:hAnsi="Times New Roman"/>
          <w:bCs/>
          <w:sz w:val="28"/>
        </w:rPr>
        <w:t xml:space="preserve">де </w:t>
      </w:r>
      <w:proofErr w:type="spellStart"/>
      <w:r w:rsidRPr="001A5EE4">
        <w:rPr>
          <w:rFonts w:ascii="Times New Roman" w:hAnsi="Times New Roman"/>
          <w:bCs/>
          <w:sz w:val="28"/>
        </w:rPr>
        <w:t>Н</w:t>
      </w:r>
      <w:r w:rsidRPr="001A5EE4">
        <w:rPr>
          <w:rFonts w:ascii="Times New Roman" w:hAnsi="Times New Roman"/>
          <w:bCs/>
          <w:sz w:val="28"/>
          <w:vertAlign w:val="subscript"/>
        </w:rPr>
        <w:t>ком</w:t>
      </w:r>
      <w:proofErr w:type="spellEnd"/>
      <w:r w:rsidRPr="001A5EE4">
        <w:rPr>
          <w:rFonts w:ascii="Times New Roman" w:hAnsi="Times New Roman"/>
          <w:bCs/>
          <w:sz w:val="28"/>
        </w:rPr>
        <w:t xml:space="preserve"> – процент коммерческих расходов, равный 2 %;</w:t>
      </w:r>
    </w:p>
    <w:p w:rsidR="006254DA" w:rsidRDefault="006254DA" w:rsidP="002421D2">
      <w:pPr>
        <w:spacing w:after="0" w:line="360" w:lineRule="exact"/>
        <w:ind w:firstLine="1134"/>
        <w:jc w:val="both"/>
        <w:rPr>
          <w:rFonts w:ascii="Times New Roman" w:hAnsi="Times New Roman"/>
          <w:bCs/>
          <w:sz w:val="28"/>
        </w:rPr>
      </w:pPr>
      <w:proofErr w:type="spellStart"/>
      <w:r>
        <w:rPr>
          <w:rFonts w:ascii="Times New Roman" w:hAnsi="Times New Roman"/>
          <w:sz w:val="28"/>
        </w:rPr>
        <w:t>С</w:t>
      </w:r>
      <w:r w:rsidRPr="00DD1438">
        <w:rPr>
          <w:rFonts w:ascii="Times New Roman" w:hAnsi="Times New Roman"/>
          <w:sz w:val="28"/>
          <w:vertAlign w:val="subscript"/>
        </w:rPr>
        <w:t>пр</w:t>
      </w:r>
      <w:proofErr w:type="spellEnd"/>
      <w:r w:rsidRPr="00A120E1">
        <w:rPr>
          <w:rFonts w:ascii="Times New Roman" w:hAnsi="Times New Roman"/>
          <w:bCs/>
          <w:sz w:val="28"/>
        </w:rPr>
        <w:t xml:space="preserve"> – производственная себестоимость изделия.</w:t>
      </w:r>
    </w:p>
    <w:p w:rsidR="006254DA" w:rsidRPr="00A120E1" w:rsidRDefault="006254DA" w:rsidP="002421D2">
      <w:pPr>
        <w:spacing w:after="0" w:line="360" w:lineRule="exact"/>
        <w:ind w:firstLine="709"/>
        <w:jc w:val="both"/>
        <w:rPr>
          <w:rFonts w:ascii="Times New Roman" w:hAnsi="Times New Roman"/>
          <w:bCs/>
          <w:sz w:val="28"/>
        </w:rPr>
      </w:pPr>
      <w:r>
        <w:rPr>
          <w:rFonts w:ascii="Times New Roman" w:hAnsi="Times New Roman"/>
          <w:bCs/>
          <w:sz w:val="28"/>
        </w:rPr>
        <w:lastRenderedPageBreak/>
        <w:t>По</w:t>
      </w:r>
      <w:r w:rsidR="007818EE">
        <w:rPr>
          <w:rFonts w:ascii="Times New Roman" w:hAnsi="Times New Roman"/>
          <w:bCs/>
          <w:sz w:val="28"/>
        </w:rPr>
        <w:t>дставляем значения в формулу (26</w:t>
      </w:r>
      <w:r>
        <w:rPr>
          <w:rFonts w:ascii="Times New Roman" w:hAnsi="Times New Roman"/>
          <w:bCs/>
          <w:sz w:val="28"/>
        </w:rPr>
        <w:t>) и получаем:</w:t>
      </w:r>
    </w:p>
    <w:p w:rsidR="006254DA" w:rsidRPr="00A120E1" w:rsidRDefault="006254DA" w:rsidP="002421D2">
      <w:pPr>
        <w:spacing w:after="0" w:line="360" w:lineRule="exact"/>
        <w:jc w:val="both"/>
        <w:rPr>
          <w:rFonts w:ascii="Times New Roman" w:hAnsi="Times New Roman"/>
          <w:bCs/>
          <w:sz w:val="28"/>
        </w:rPr>
      </w:pPr>
    </w:p>
    <w:p w:rsidR="006254DA" w:rsidRPr="00413BB3" w:rsidRDefault="00FD68C4" w:rsidP="006254DA">
      <w:pPr>
        <w:spacing w:after="0" w:line="360" w:lineRule="atLeast"/>
        <w:jc w:val="right"/>
        <w:rPr>
          <w:rFonts w:ascii="Times New Roman" w:hAnsi="Times New Roman"/>
          <w:sz w:val="28"/>
        </w:rPr>
      </w:pPr>
      <m:oMathPara>
        <m:oMathParaPr>
          <m:jc m:val="center"/>
        </m:oMathParaPr>
        <m:oMath>
          <m:sSub>
            <m:sSubPr>
              <m:ctrlPr>
                <w:rPr>
                  <w:rFonts w:ascii="Cambria Math" w:eastAsiaTheme="minorEastAsia" w:hAnsi="Cambria Math"/>
                  <w:i/>
                  <w:sz w:val="28"/>
                  <w:lang w:eastAsia="ru-RU"/>
                </w:rPr>
              </m:ctrlPr>
            </m:sSubPr>
            <m:e>
              <m:r>
                <w:rPr>
                  <w:rFonts w:ascii="Cambria Math" w:hAnsi="Cambria Math"/>
                  <w:sz w:val="28"/>
                </w:rPr>
                <m:t>С</m:t>
              </m:r>
            </m:e>
            <m:sub>
              <m:r>
                <w:rPr>
                  <w:rFonts w:ascii="Cambria Math" w:hAnsi="Cambria Math"/>
                  <w:sz w:val="28"/>
                </w:rPr>
                <m:t>ком</m:t>
              </m:r>
            </m:sub>
          </m:sSub>
          <m:r>
            <w:rPr>
              <w:rFonts w:ascii="Cambria Math" w:hAnsi="Cambria Math"/>
              <w:sz w:val="28"/>
            </w:rPr>
            <m:t>=</m:t>
          </m:r>
          <m:f>
            <m:fPr>
              <m:ctrlPr>
                <w:rPr>
                  <w:rFonts w:ascii="Cambria Math" w:eastAsiaTheme="minorEastAsia" w:hAnsi="Cambria Math"/>
                  <w:i/>
                  <w:sz w:val="28"/>
                  <w:lang w:eastAsia="ru-RU"/>
                </w:rPr>
              </m:ctrlPr>
            </m:fPr>
            <m:num>
              <m:r>
                <m:rPr>
                  <m:sty m:val="p"/>
                </m:rPr>
                <w:rPr>
                  <w:rFonts w:ascii="Cambria Math" w:hAnsi="Cambria Math"/>
                  <w:sz w:val="28"/>
                </w:rPr>
                <m:t>1 118,68</m:t>
              </m:r>
              <m:r>
                <w:rPr>
                  <w:rFonts w:ascii="Cambria Math" w:hAnsi="Cambria Math"/>
                  <w:sz w:val="28"/>
                </w:rPr>
                <m:t>×2</m:t>
              </m:r>
            </m:num>
            <m:den>
              <m:r>
                <w:rPr>
                  <w:rFonts w:ascii="Cambria Math" w:hAnsi="Cambria Math"/>
                  <w:sz w:val="28"/>
                </w:rPr>
                <m:t>100</m:t>
              </m:r>
            </m:den>
          </m:f>
          <m:r>
            <w:rPr>
              <w:rFonts w:ascii="Cambria Math" w:hAnsi="Cambria Math"/>
              <w:sz w:val="28"/>
            </w:rPr>
            <m:t>=22,37 руб.</m:t>
          </m:r>
        </m:oMath>
      </m:oMathPara>
    </w:p>
    <w:p w:rsidR="006254DA" w:rsidRPr="00A120E1" w:rsidRDefault="006254DA" w:rsidP="006254DA">
      <w:pPr>
        <w:spacing w:after="0" w:line="360" w:lineRule="atLeast"/>
        <w:jc w:val="center"/>
        <w:rPr>
          <w:rFonts w:ascii="Times New Roman" w:hAnsi="Times New Roman"/>
          <w:bCs/>
          <w:sz w:val="28"/>
        </w:rPr>
      </w:pPr>
    </w:p>
    <w:p w:rsidR="006254DA" w:rsidRDefault="006254DA" w:rsidP="006254DA">
      <w:pPr>
        <w:spacing w:after="0" w:line="360" w:lineRule="atLeast"/>
        <w:ind w:firstLine="709"/>
        <w:jc w:val="both"/>
        <w:rPr>
          <w:rFonts w:ascii="Times New Roman" w:hAnsi="Times New Roman"/>
          <w:bCs/>
          <w:sz w:val="28"/>
        </w:rPr>
      </w:pPr>
      <w:r w:rsidRPr="00A120E1">
        <w:rPr>
          <w:rFonts w:ascii="Times New Roman" w:hAnsi="Times New Roman"/>
          <w:bCs/>
          <w:sz w:val="28"/>
        </w:rPr>
        <w:t>Пересчитываем полную себестоимость:</w:t>
      </w:r>
    </w:p>
    <w:p w:rsidR="006254DA" w:rsidRPr="00A120E1" w:rsidRDefault="006254DA" w:rsidP="006254DA">
      <w:pPr>
        <w:spacing w:after="0" w:line="360" w:lineRule="atLeast"/>
        <w:ind w:firstLine="709"/>
        <w:jc w:val="both"/>
        <w:rPr>
          <w:rFonts w:ascii="Times New Roman" w:hAnsi="Times New Roman"/>
          <w:bCs/>
          <w:sz w:val="28"/>
        </w:rPr>
      </w:pPr>
    </w:p>
    <w:p w:rsidR="006254DA" w:rsidRPr="00A120E1" w:rsidRDefault="00FD68C4" w:rsidP="006254DA">
      <w:pPr>
        <w:spacing w:after="0" w:line="360" w:lineRule="atLeast"/>
        <w:ind w:firstLine="709"/>
        <w:jc w:val="center"/>
        <w:rPr>
          <w:rFonts w:ascii="Times New Roman" w:hAnsi="Times New Roman"/>
          <w:bCs/>
          <w:sz w:val="28"/>
        </w:rPr>
      </w:pPr>
      <m:oMath>
        <m:sSub>
          <m:sSubPr>
            <m:ctrlPr>
              <w:rPr>
                <w:rFonts w:ascii="Cambria Math" w:eastAsiaTheme="minorEastAsia" w:hAnsi="Cambria Math"/>
                <w:i/>
                <w:sz w:val="28"/>
                <w:lang w:eastAsia="ru-RU"/>
              </w:rPr>
            </m:ctrlPr>
          </m:sSubPr>
          <m:e>
            <m:r>
              <w:rPr>
                <w:rFonts w:ascii="Cambria Math" w:hAnsi="Cambria Math"/>
                <w:sz w:val="28"/>
              </w:rPr>
              <m:t>С</m:t>
            </m:r>
          </m:e>
          <m:sub>
            <m:r>
              <w:rPr>
                <w:rFonts w:ascii="Cambria Math" w:hAnsi="Cambria Math"/>
                <w:sz w:val="28"/>
              </w:rPr>
              <m:t>пр</m:t>
            </m:r>
          </m:sub>
        </m:sSub>
      </m:oMath>
      <w:r w:rsidR="006254DA">
        <w:rPr>
          <w:rFonts w:ascii="Times New Roman" w:hAnsi="Times New Roman"/>
          <w:bCs/>
          <w:sz w:val="28"/>
        </w:rPr>
        <w:t>=</w:t>
      </w:r>
      <m:oMath>
        <m:sSub>
          <m:sSubPr>
            <m:ctrlPr>
              <w:rPr>
                <w:rFonts w:ascii="Cambria Math" w:eastAsiaTheme="minorEastAsia" w:hAnsi="Cambria Math"/>
                <w:i/>
                <w:sz w:val="28"/>
                <w:lang w:eastAsia="ru-RU"/>
              </w:rPr>
            </m:ctrlPr>
          </m:sSubPr>
          <m:e>
            <m:r>
              <w:rPr>
                <w:rFonts w:ascii="Cambria Math" w:hAnsi="Cambria Math"/>
                <w:sz w:val="28"/>
              </w:rPr>
              <m:t>С</m:t>
            </m:r>
          </m:e>
          <m:sub>
            <m:r>
              <w:rPr>
                <w:rFonts w:ascii="Cambria Math" w:hAnsi="Cambria Math"/>
                <w:sz w:val="28"/>
              </w:rPr>
              <m:t>ВН</m:t>
            </m:r>
          </m:sub>
        </m:sSub>
        <m:r>
          <w:rPr>
            <w:rFonts w:ascii="Cambria Math" w:hAnsi="Cambria Math"/>
            <w:sz w:val="28"/>
          </w:rPr>
          <m:t>+</m:t>
        </m:r>
        <m:sSub>
          <m:sSubPr>
            <m:ctrlPr>
              <w:rPr>
                <w:rFonts w:ascii="Cambria Math" w:eastAsiaTheme="minorEastAsia" w:hAnsi="Cambria Math"/>
                <w:i/>
                <w:sz w:val="28"/>
                <w:lang w:eastAsia="ru-RU"/>
              </w:rPr>
            </m:ctrlPr>
          </m:sSubPr>
          <m:e>
            <m:r>
              <w:rPr>
                <w:rFonts w:ascii="Cambria Math" w:hAnsi="Cambria Math"/>
                <w:sz w:val="28"/>
              </w:rPr>
              <m:t>С</m:t>
            </m:r>
          </m:e>
          <m:sub>
            <m:r>
              <w:rPr>
                <w:rFonts w:ascii="Cambria Math" w:hAnsi="Cambria Math"/>
                <w:sz w:val="28"/>
              </w:rPr>
              <m:t>ПР</m:t>
            </m:r>
          </m:sub>
        </m:sSub>
        <m:r>
          <w:rPr>
            <w:rFonts w:ascii="Cambria Math" w:hAnsi="Cambria Math"/>
            <w:sz w:val="28"/>
          </w:rPr>
          <m:t xml:space="preserve"> + </m:t>
        </m:r>
        <m:sSub>
          <m:sSubPr>
            <m:ctrlPr>
              <w:rPr>
                <w:rFonts w:ascii="Cambria Math" w:eastAsiaTheme="minorEastAsia" w:hAnsi="Cambria Math"/>
                <w:i/>
                <w:sz w:val="28"/>
                <w:lang w:eastAsia="ru-RU"/>
              </w:rPr>
            </m:ctrlPr>
          </m:sSubPr>
          <m:e>
            <m:r>
              <w:rPr>
                <w:rFonts w:ascii="Cambria Math" w:hAnsi="Cambria Math"/>
                <w:sz w:val="28"/>
              </w:rPr>
              <m:t>С</m:t>
            </m:r>
          </m:e>
          <m:sub>
            <m:r>
              <w:rPr>
                <w:rFonts w:ascii="Cambria Math" w:hAnsi="Cambria Math"/>
                <w:sz w:val="28"/>
              </w:rPr>
              <m:t>ком</m:t>
            </m:r>
          </m:sub>
        </m:sSub>
        <m:r>
          <w:rPr>
            <w:rFonts w:ascii="Cambria Math" w:hAnsi="Cambria Math"/>
            <w:sz w:val="28"/>
          </w:rPr>
          <m:t>=11,19+1 118,68+22,37=1 152,24 руб.</m:t>
        </m:r>
      </m:oMath>
    </w:p>
    <w:p w:rsidR="006254DA" w:rsidRDefault="006254DA" w:rsidP="006254DA">
      <w:pPr>
        <w:spacing w:after="0" w:line="360" w:lineRule="atLeast"/>
        <w:contextualSpacing/>
        <w:jc w:val="both"/>
        <w:rPr>
          <w:rFonts w:ascii="Times New Roman" w:hAnsi="Times New Roman"/>
          <w:b/>
          <w:bCs/>
          <w:sz w:val="28"/>
          <w:szCs w:val="28"/>
        </w:rPr>
      </w:pPr>
    </w:p>
    <w:p w:rsidR="006254DA" w:rsidRPr="00CD7C5A" w:rsidRDefault="006254DA" w:rsidP="006254DA">
      <w:pPr>
        <w:pStyle w:val="2"/>
        <w:spacing w:before="0"/>
        <w:ind w:firstLine="709"/>
        <w:jc w:val="both"/>
        <w:rPr>
          <w:rFonts w:ascii="Times New Roman" w:hAnsi="Times New Roman"/>
          <w:color w:val="auto"/>
          <w:sz w:val="28"/>
        </w:rPr>
      </w:pPr>
      <w:bookmarkStart w:id="147" w:name="_Toc422238405"/>
      <w:bookmarkStart w:id="148" w:name="_Toc453827261"/>
      <w:bookmarkStart w:id="149" w:name="_Toc453868000"/>
      <w:bookmarkStart w:id="150" w:name="_Toc6428104"/>
      <w:bookmarkStart w:id="151" w:name="_Toc41470108"/>
      <w:r w:rsidRPr="00CD7C5A">
        <w:rPr>
          <w:rFonts w:ascii="Times New Roman" w:hAnsi="Times New Roman"/>
          <w:color w:val="auto"/>
          <w:sz w:val="28"/>
        </w:rPr>
        <w:t>7.11 Расчет нормативной прибыли на единицу продукции</w:t>
      </w:r>
      <w:bookmarkEnd w:id="147"/>
      <w:bookmarkEnd w:id="148"/>
      <w:bookmarkEnd w:id="149"/>
      <w:bookmarkEnd w:id="150"/>
      <w:bookmarkEnd w:id="151"/>
    </w:p>
    <w:p w:rsidR="006254DA" w:rsidRPr="00CD7C5A" w:rsidRDefault="006254DA" w:rsidP="006254DA">
      <w:pPr>
        <w:spacing w:after="0" w:line="360" w:lineRule="atLeast"/>
        <w:ind w:firstLine="709"/>
        <w:jc w:val="both"/>
        <w:rPr>
          <w:rFonts w:ascii="Times New Roman" w:hAnsi="Times New Roman"/>
          <w:bCs/>
          <w:sz w:val="28"/>
          <w:szCs w:val="28"/>
        </w:rPr>
      </w:pPr>
    </w:p>
    <w:p w:rsidR="006254DA" w:rsidRDefault="006254DA" w:rsidP="006254DA">
      <w:pPr>
        <w:spacing w:after="0" w:line="360" w:lineRule="atLeast"/>
        <w:ind w:firstLine="709"/>
        <w:jc w:val="both"/>
        <w:rPr>
          <w:rFonts w:ascii="Times New Roman" w:hAnsi="Times New Roman"/>
          <w:bCs/>
          <w:sz w:val="28"/>
          <w:szCs w:val="28"/>
        </w:rPr>
      </w:pPr>
      <w:r w:rsidRPr="00A35092">
        <w:rPr>
          <w:rFonts w:ascii="Times New Roman" w:hAnsi="Times New Roman"/>
          <w:bCs/>
          <w:sz w:val="28"/>
          <w:szCs w:val="28"/>
        </w:rPr>
        <w:t xml:space="preserve">Нормативная прибыль на единицу продукции определяется по </w:t>
      </w:r>
      <w:r w:rsidRPr="00A35092">
        <w:rPr>
          <w:rFonts w:ascii="Times New Roman" w:hAnsi="Times New Roman"/>
          <w:bCs/>
          <w:sz w:val="28"/>
          <w:szCs w:val="28"/>
        </w:rPr>
        <w:br/>
      </w:r>
      <w:r w:rsidR="007818EE">
        <w:rPr>
          <w:rFonts w:ascii="Times New Roman" w:hAnsi="Times New Roman"/>
          <w:bCs/>
          <w:sz w:val="28"/>
          <w:szCs w:val="28"/>
        </w:rPr>
        <w:t>формуле (27</w:t>
      </w:r>
      <w:r w:rsidRPr="00A35092">
        <w:rPr>
          <w:rFonts w:ascii="Times New Roman" w:hAnsi="Times New Roman"/>
          <w:bCs/>
          <w:sz w:val="28"/>
          <w:szCs w:val="28"/>
        </w:rPr>
        <w:t>):</w:t>
      </w:r>
    </w:p>
    <w:p w:rsidR="006254DA" w:rsidRPr="00A35092" w:rsidRDefault="006254DA" w:rsidP="006254DA">
      <w:pPr>
        <w:spacing w:after="0" w:line="360" w:lineRule="atLeast"/>
        <w:ind w:firstLine="709"/>
        <w:jc w:val="both"/>
        <w:rPr>
          <w:rFonts w:ascii="Times New Roman" w:hAnsi="Times New Roman"/>
          <w:bCs/>
          <w:sz w:val="28"/>
          <w:szCs w:val="28"/>
        </w:rPr>
      </w:pPr>
    </w:p>
    <w:p w:rsidR="006254DA" w:rsidRPr="00A120E1" w:rsidRDefault="00FD68C4" w:rsidP="006254DA">
      <w:pPr>
        <w:spacing w:after="0" w:line="360" w:lineRule="atLeast"/>
        <w:jc w:val="both"/>
        <w:rPr>
          <w:rFonts w:ascii="Times New Roman" w:hAnsi="Times New Roman"/>
          <w:bCs/>
          <w:sz w:val="28"/>
          <w:szCs w:val="28"/>
        </w:rPr>
      </w:pPr>
      <m:oMathPara>
        <m:oMathParaPr>
          <m:jc m:val="right"/>
        </m:oMathParaPr>
        <m:oMath>
          <m:sSub>
            <m:sSubPr>
              <m:ctrlPr>
                <w:rPr>
                  <w:rFonts w:ascii="Cambria Math" w:eastAsiaTheme="minorEastAsia" w:hAnsi="Cambria Math"/>
                  <w:i/>
                  <w:sz w:val="28"/>
                  <w:lang w:eastAsia="ru-RU"/>
                </w:rPr>
              </m:ctrlPr>
            </m:sSubPr>
            <m:e>
              <m:r>
                <w:rPr>
                  <w:rFonts w:ascii="Cambria Math" w:hAnsi="Cambria Math"/>
                  <w:sz w:val="28"/>
                  <w:szCs w:val="28"/>
                </w:rPr>
                <m:t>П</m:t>
              </m:r>
            </m:e>
            <m:sub>
              <m:r>
                <w:rPr>
                  <w:rFonts w:ascii="Cambria Math" w:hAnsi="Cambria Math"/>
                  <w:sz w:val="28"/>
                  <w:szCs w:val="28"/>
                </w:rPr>
                <m:t>Н</m:t>
              </m:r>
            </m:sub>
          </m:sSub>
          <m:r>
            <w:rPr>
              <w:rFonts w:ascii="Cambria Math" w:hAnsi="Cambria Math"/>
              <w:sz w:val="28"/>
              <w:szCs w:val="28"/>
            </w:rPr>
            <m:t>=</m:t>
          </m:r>
          <m:f>
            <m:fPr>
              <m:ctrlPr>
                <w:rPr>
                  <w:rFonts w:ascii="Cambria Math" w:eastAsiaTheme="minorEastAsia" w:hAnsi="Cambria Math"/>
                  <w:i/>
                  <w:sz w:val="28"/>
                  <w:lang w:eastAsia="ru-RU"/>
                </w:rPr>
              </m:ctrlPr>
            </m:fPr>
            <m:num>
              <m:sSub>
                <m:sSubPr>
                  <m:ctrlPr>
                    <w:rPr>
                      <w:rFonts w:ascii="Cambria Math" w:eastAsiaTheme="minorEastAsia" w:hAnsi="Cambria Math"/>
                      <w:i/>
                      <w:sz w:val="28"/>
                      <w:lang w:eastAsia="ru-RU"/>
                    </w:rPr>
                  </m:ctrlPr>
                </m:sSubPr>
                <m:e>
                  <m:r>
                    <w:rPr>
                      <w:rFonts w:ascii="Cambria Math" w:hAnsi="Cambria Math"/>
                      <w:sz w:val="28"/>
                      <w:szCs w:val="28"/>
                    </w:rPr>
                    <m:t>С</m:t>
                  </m:r>
                </m:e>
                <m:sub>
                  <m:r>
                    <w:rPr>
                      <w:rFonts w:ascii="Cambria Math" w:hAnsi="Cambria Math"/>
                      <w:sz w:val="28"/>
                      <w:szCs w:val="28"/>
                    </w:rPr>
                    <m:t>пр</m:t>
                  </m:r>
                </m:sub>
              </m:sSub>
              <m:r>
                <w:rPr>
                  <w:rFonts w:ascii="Cambria Math" w:hAnsi="Cambria Math"/>
                  <w:sz w:val="28"/>
                  <w:szCs w:val="28"/>
                </w:rPr>
                <m:t>×</m:t>
              </m:r>
              <m:sSub>
                <m:sSubPr>
                  <m:ctrlPr>
                    <w:rPr>
                      <w:rFonts w:ascii="Cambria Math" w:eastAsiaTheme="minorEastAsia" w:hAnsi="Cambria Math"/>
                      <w:i/>
                      <w:sz w:val="28"/>
                      <w:lang w:eastAsia="ru-RU"/>
                    </w:rPr>
                  </m:ctrlPr>
                </m:sSubPr>
                <m:e>
                  <m:r>
                    <w:rPr>
                      <w:rFonts w:ascii="Cambria Math" w:hAnsi="Cambria Math"/>
                      <w:sz w:val="28"/>
                      <w:szCs w:val="28"/>
                    </w:rPr>
                    <m:t>У</m:t>
                  </m:r>
                </m:e>
                <m:sub>
                  <m:r>
                    <w:rPr>
                      <w:rFonts w:ascii="Cambria Math" w:hAnsi="Cambria Math"/>
                      <w:sz w:val="28"/>
                      <w:szCs w:val="28"/>
                    </w:rPr>
                    <m:t>рн</m:t>
                  </m:r>
                </m:sub>
              </m:sSub>
            </m:num>
            <m:den>
              <m:r>
                <w:rPr>
                  <w:rFonts w:ascii="Cambria Math" w:hAnsi="Cambria Math"/>
                  <w:sz w:val="28"/>
                  <w:szCs w:val="28"/>
                </w:rPr>
                <m:t>100</m:t>
              </m:r>
            </m:den>
          </m:f>
          <m:r>
            <w:rPr>
              <w:rFonts w:ascii="Cambria Math" w:hAnsi="Cambria Math"/>
              <w:sz w:val="28"/>
              <w:szCs w:val="28"/>
            </w:rPr>
            <m:t xml:space="preserve">,                                                            </m:t>
          </m:r>
          <m:r>
            <m:rPr>
              <m:sty m:val="p"/>
            </m:rPr>
            <w:rPr>
              <w:rFonts w:ascii="Cambria Math" w:hAnsi="Cambria Math"/>
              <w:sz w:val="28"/>
              <w:szCs w:val="28"/>
            </w:rPr>
            <m:t>(27)</m:t>
          </m:r>
        </m:oMath>
      </m:oMathPara>
    </w:p>
    <w:p w:rsidR="006254DA" w:rsidRDefault="006254DA" w:rsidP="006254DA">
      <w:pPr>
        <w:spacing w:after="0" w:line="360" w:lineRule="atLeast"/>
        <w:ind w:firstLine="709"/>
        <w:jc w:val="both"/>
        <w:rPr>
          <w:rFonts w:ascii="Times New Roman" w:hAnsi="Times New Roman"/>
          <w:bCs/>
          <w:sz w:val="28"/>
          <w:szCs w:val="28"/>
        </w:rPr>
      </w:pPr>
    </w:p>
    <w:p w:rsidR="006254DA" w:rsidRPr="00A120E1" w:rsidRDefault="006254DA" w:rsidP="006254DA">
      <w:pPr>
        <w:spacing w:after="0" w:line="360" w:lineRule="atLeast"/>
        <w:ind w:firstLine="709"/>
        <w:jc w:val="both"/>
        <w:rPr>
          <w:rFonts w:ascii="Times New Roman" w:hAnsi="Times New Roman"/>
          <w:bCs/>
          <w:sz w:val="28"/>
          <w:szCs w:val="28"/>
        </w:rPr>
      </w:pPr>
      <w:r w:rsidRPr="00A120E1">
        <w:rPr>
          <w:rFonts w:ascii="Times New Roman" w:hAnsi="Times New Roman"/>
          <w:bCs/>
          <w:sz w:val="28"/>
          <w:szCs w:val="28"/>
        </w:rPr>
        <w:t xml:space="preserve">где </w:t>
      </w:r>
      <w:proofErr w:type="spellStart"/>
      <w:r w:rsidRPr="00A120E1">
        <w:rPr>
          <w:rFonts w:ascii="Times New Roman" w:hAnsi="Times New Roman"/>
          <w:bCs/>
          <w:sz w:val="28"/>
          <w:szCs w:val="28"/>
        </w:rPr>
        <w:t>С</w:t>
      </w:r>
      <w:r w:rsidRPr="00A120E1">
        <w:rPr>
          <w:rFonts w:ascii="Times New Roman" w:hAnsi="Times New Roman"/>
          <w:bCs/>
          <w:sz w:val="28"/>
          <w:szCs w:val="28"/>
          <w:vertAlign w:val="subscript"/>
        </w:rPr>
        <w:t>п</w:t>
      </w:r>
      <w:r w:rsidR="00F0012E">
        <w:rPr>
          <w:rFonts w:ascii="Times New Roman" w:hAnsi="Times New Roman"/>
          <w:bCs/>
          <w:sz w:val="28"/>
          <w:szCs w:val="28"/>
          <w:vertAlign w:val="subscript"/>
        </w:rPr>
        <w:t>р</w:t>
      </w:r>
      <w:proofErr w:type="spellEnd"/>
      <w:r>
        <w:rPr>
          <w:rFonts w:ascii="Times New Roman" w:hAnsi="Times New Roman"/>
          <w:bCs/>
          <w:sz w:val="28"/>
          <w:szCs w:val="28"/>
        </w:rPr>
        <w:t xml:space="preserve"> </w:t>
      </w:r>
      <w:r w:rsidRPr="00A120E1">
        <w:rPr>
          <w:rFonts w:ascii="Times New Roman" w:hAnsi="Times New Roman"/>
          <w:bCs/>
          <w:sz w:val="28"/>
          <w:szCs w:val="28"/>
        </w:rPr>
        <w:t>– себестоимость устройства;</w:t>
      </w:r>
    </w:p>
    <w:p w:rsidR="006254DA" w:rsidRPr="00A120E1" w:rsidRDefault="006254DA" w:rsidP="006254DA">
      <w:pPr>
        <w:spacing w:after="0" w:line="360" w:lineRule="atLeast"/>
        <w:ind w:firstLine="1134"/>
        <w:jc w:val="both"/>
        <w:rPr>
          <w:rFonts w:ascii="Times New Roman" w:hAnsi="Times New Roman"/>
          <w:bCs/>
          <w:sz w:val="28"/>
          <w:szCs w:val="28"/>
        </w:rPr>
      </w:pPr>
      <w:r w:rsidRPr="00A120E1">
        <w:rPr>
          <w:rFonts w:ascii="Times New Roman" w:hAnsi="Times New Roman"/>
          <w:bCs/>
          <w:sz w:val="28"/>
          <w:szCs w:val="28"/>
        </w:rPr>
        <w:t>У</w:t>
      </w:r>
      <w:r w:rsidRPr="00A120E1">
        <w:rPr>
          <w:rFonts w:ascii="Times New Roman" w:hAnsi="Times New Roman"/>
          <w:bCs/>
          <w:sz w:val="28"/>
          <w:szCs w:val="28"/>
          <w:vertAlign w:val="subscript"/>
        </w:rPr>
        <w:t>рн</w:t>
      </w:r>
      <w:r>
        <w:rPr>
          <w:rFonts w:ascii="Times New Roman" w:hAnsi="Times New Roman"/>
          <w:bCs/>
          <w:sz w:val="28"/>
          <w:szCs w:val="28"/>
        </w:rPr>
        <w:t xml:space="preserve"> </w:t>
      </w:r>
      <w:r w:rsidRPr="00A120E1">
        <w:rPr>
          <w:rFonts w:ascii="Times New Roman" w:hAnsi="Times New Roman"/>
          <w:bCs/>
          <w:sz w:val="28"/>
          <w:szCs w:val="28"/>
        </w:rPr>
        <w:t>– прибыль, 15</w:t>
      </w:r>
      <w:r>
        <w:rPr>
          <w:rFonts w:ascii="Times New Roman" w:hAnsi="Times New Roman"/>
          <w:bCs/>
          <w:sz w:val="28"/>
          <w:szCs w:val="28"/>
        </w:rPr>
        <w:t xml:space="preserve"> %.</w:t>
      </w:r>
    </w:p>
    <w:p w:rsidR="006254DA" w:rsidRPr="00A120E1" w:rsidRDefault="006254DA" w:rsidP="006254DA">
      <w:pPr>
        <w:spacing w:after="0" w:line="360" w:lineRule="atLeast"/>
        <w:ind w:firstLine="709"/>
        <w:jc w:val="both"/>
        <w:rPr>
          <w:rFonts w:ascii="Times New Roman" w:hAnsi="Times New Roman"/>
          <w:bCs/>
          <w:sz w:val="28"/>
          <w:szCs w:val="28"/>
        </w:rPr>
      </w:pPr>
    </w:p>
    <w:p w:rsidR="006254DA" w:rsidRPr="00A120E1" w:rsidRDefault="006254DA" w:rsidP="006254DA">
      <w:pPr>
        <w:spacing w:after="0" w:line="360" w:lineRule="atLeast"/>
        <w:ind w:firstLine="709"/>
        <w:jc w:val="both"/>
        <w:rPr>
          <w:rFonts w:ascii="Times New Roman" w:hAnsi="Times New Roman"/>
          <w:bCs/>
          <w:sz w:val="28"/>
          <w:szCs w:val="28"/>
        </w:rPr>
      </w:pPr>
      <w:r w:rsidRPr="00A120E1">
        <w:rPr>
          <w:rFonts w:ascii="Times New Roman" w:hAnsi="Times New Roman"/>
          <w:bCs/>
          <w:sz w:val="28"/>
          <w:szCs w:val="28"/>
        </w:rPr>
        <w:t>Тогда нормативная прибыль при изготовлении данного устройства составляет:</w:t>
      </w:r>
    </w:p>
    <w:p w:rsidR="006254DA" w:rsidRPr="00A120E1" w:rsidRDefault="006254DA" w:rsidP="006254DA">
      <w:pPr>
        <w:spacing w:after="0" w:line="360" w:lineRule="atLeast"/>
        <w:ind w:firstLine="709"/>
        <w:jc w:val="both"/>
        <w:rPr>
          <w:rFonts w:ascii="Times New Roman" w:hAnsi="Times New Roman"/>
          <w:bCs/>
          <w:sz w:val="28"/>
          <w:szCs w:val="28"/>
        </w:rPr>
      </w:pPr>
    </w:p>
    <w:p w:rsidR="006254DA" w:rsidRPr="0069714F" w:rsidRDefault="00FD68C4" w:rsidP="006254DA">
      <w:pPr>
        <w:spacing w:after="0" w:line="360" w:lineRule="atLeast"/>
        <w:jc w:val="right"/>
        <w:rPr>
          <w:rFonts w:ascii="Times New Roman" w:hAnsi="Times New Roman"/>
          <w:sz w:val="28"/>
          <w:szCs w:val="28"/>
        </w:rPr>
      </w:pPr>
      <m:oMathPara>
        <m:oMathParaPr>
          <m:jc m:val="center"/>
        </m:oMathParaPr>
        <m:oMath>
          <m:sSub>
            <m:sSubPr>
              <m:ctrlPr>
                <w:rPr>
                  <w:rFonts w:ascii="Cambria Math" w:eastAsiaTheme="minorEastAsia" w:hAnsi="Cambria Math"/>
                  <w:i/>
                  <w:sz w:val="28"/>
                  <w:lang w:eastAsia="ru-RU"/>
                </w:rPr>
              </m:ctrlPr>
            </m:sSubPr>
            <m:e>
              <m:r>
                <w:rPr>
                  <w:rFonts w:ascii="Cambria Math" w:hAnsi="Cambria Math"/>
                  <w:sz w:val="28"/>
                  <w:szCs w:val="28"/>
                </w:rPr>
                <m:t>П</m:t>
              </m:r>
            </m:e>
            <m:sub>
              <m:r>
                <w:rPr>
                  <w:rFonts w:ascii="Cambria Math" w:hAnsi="Cambria Math"/>
                  <w:sz w:val="28"/>
                  <w:szCs w:val="28"/>
                </w:rPr>
                <m:t>Н</m:t>
              </m:r>
            </m:sub>
          </m:sSub>
          <m:r>
            <w:rPr>
              <w:rFonts w:ascii="Cambria Math" w:hAnsi="Cambria Math"/>
              <w:sz w:val="28"/>
              <w:szCs w:val="28"/>
            </w:rPr>
            <m:t>=</m:t>
          </m:r>
          <m:f>
            <m:fPr>
              <m:ctrlPr>
                <w:rPr>
                  <w:rFonts w:ascii="Cambria Math" w:eastAsiaTheme="minorEastAsia" w:hAnsi="Cambria Math"/>
                  <w:i/>
                  <w:sz w:val="28"/>
                  <w:lang w:eastAsia="ru-RU"/>
                </w:rPr>
              </m:ctrlPr>
            </m:fPr>
            <m:num>
              <m:r>
                <w:rPr>
                  <w:rFonts w:ascii="Cambria Math" w:hAnsi="Cambria Math"/>
                  <w:sz w:val="28"/>
                </w:rPr>
                <m:t>1 152,24</m:t>
              </m:r>
              <m:r>
                <w:rPr>
                  <w:rFonts w:ascii="Cambria Math" w:hAnsi="Cambria Math"/>
                  <w:sz w:val="28"/>
                  <w:szCs w:val="28"/>
                </w:rPr>
                <m:t>×15</m:t>
              </m:r>
            </m:num>
            <m:den>
              <m:r>
                <w:rPr>
                  <w:rFonts w:ascii="Cambria Math" w:hAnsi="Cambria Math"/>
                  <w:sz w:val="28"/>
                  <w:szCs w:val="28"/>
                </w:rPr>
                <m:t>100</m:t>
              </m:r>
            </m:den>
          </m:f>
          <m:r>
            <w:rPr>
              <w:rFonts w:ascii="Cambria Math" w:hAnsi="Cambria Math"/>
              <w:sz w:val="28"/>
              <w:szCs w:val="28"/>
            </w:rPr>
            <m:t>=172,84 руб.</m:t>
          </m:r>
        </m:oMath>
      </m:oMathPara>
    </w:p>
    <w:p w:rsidR="006254DA" w:rsidRPr="0083001A" w:rsidRDefault="006254DA" w:rsidP="006254DA">
      <w:pPr>
        <w:spacing w:after="0" w:line="360" w:lineRule="atLeast"/>
        <w:jc w:val="center"/>
        <w:rPr>
          <w:rFonts w:ascii="Times New Roman" w:hAnsi="Times New Roman"/>
          <w:bCs/>
          <w:sz w:val="28"/>
          <w:szCs w:val="28"/>
        </w:rPr>
      </w:pPr>
    </w:p>
    <w:p w:rsidR="006254DA" w:rsidRPr="00CD7C5A" w:rsidRDefault="006254DA" w:rsidP="006254DA">
      <w:pPr>
        <w:pStyle w:val="2"/>
        <w:spacing w:before="0"/>
        <w:ind w:firstLine="709"/>
        <w:jc w:val="both"/>
        <w:rPr>
          <w:rFonts w:ascii="Times New Roman" w:hAnsi="Times New Roman"/>
          <w:color w:val="auto"/>
          <w:sz w:val="28"/>
        </w:rPr>
      </w:pPr>
      <w:bookmarkStart w:id="152" w:name="_Toc422238406"/>
      <w:bookmarkStart w:id="153" w:name="_Toc453827262"/>
      <w:bookmarkStart w:id="154" w:name="_Toc453868001"/>
      <w:bookmarkStart w:id="155" w:name="_Toc6428105"/>
      <w:bookmarkStart w:id="156" w:name="_Toc41470109"/>
      <w:r w:rsidRPr="00CD7C5A">
        <w:rPr>
          <w:rFonts w:ascii="Times New Roman" w:hAnsi="Times New Roman"/>
          <w:color w:val="auto"/>
          <w:sz w:val="28"/>
        </w:rPr>
        <w:t>7.12 Расчет отпускной цены</w:t>
      </w:r>
      <w:bookmarkEnd w:id="152"/>
      <w:bookmarkEnd w:id="153"/>
      <w:bookmarkEnd w:id="154"/>
      <w:bookmarkEnd w:id="155"/>
      <w:bookmarkEnd w:id="156"/>
    </w:p>
    <w:p w:rsidR="006254DA" w:rsidRPr="00CD7C5A" w:rsidRDefault="006254DA" w:rsidP="006254DA">
      <w:pPr>
        <w:spacing w:after="0" w:line="360" w:lineRule="atLeast"/>
        <w:ind w:firstLine="709"/>
        <w:jc w:val="both"/>
        <w:rPr>
          <w:rFonts w:ascii="Times New Roman" w:hAnsi="Times New Roman"/>
          <w:bCs/>
          <w:sz w:val="28"/>
          <w:szCs w:val="28"/>
        </w:rPr>
      </w:pPr>
    </w:p>
    <w:p w:rsidR="006254DA" w:rsidRPr="00A120E1" w:rsidRDefault="006254DA" w:rsidP="006254DA">
      <w:pPr>
        <w:spacing w:after="0" w:line="360" w:lineRule="atLeast"/>
        <w:ind w:firstLine="709"/>
        <w:jc w:val="both"/>
        <w:rPr>
          <w:rFonts w:ascii="Times New Roman" w:hAnsi="Times New Roman"/>
          <w:bCs/>
          <w:sz w:val="28"/>
          <w:szCs w:val="28"/>
        </w:rPr>
      </w:pPr>
      <w:r w:rsidRPr="00A120E1">
        <w:rPr>
          <w:rFonts w:ascii="Times New Roman" w:hAnsi="Times New Roman"/>
          <w:bCs/>
          <w:sz w:val="28"/>
          <w:szCs w:val="28"/>
        </w:rPr>
        <w:t>Отпускная цена без учета НДС определяется по формуле (</w:t>
      </w:r>
      <w:r w:rsidR="007818EE">
        <w:rPr>
          <w:rFonts w:ascii="Times New Roman" w:hAnsi="Times New Roman"/>
          <w:bCs/>
          <w:sz w:val="28"/>
          <w:szCs w:val="28"/>
        </w:rPr>
        <w:t>28</w:t>
      </w:r>
      <w:r w:rsidRPr="00A120E1">
        <w:rPr>
          <w:rFonts w:ascii="Times New Roman" w:hAnsi="Times New Roman"/>
          <w:bCs/>
          <w:sz w:val="28"/>
          <w:szCs w:val="28"/>
        </w:rPr>
        <w:t>):</w:t>
      </w:r>
    </w:p>
    <w:p w:rsidR="006254DA" w:rsidRPr="00A120E1" w:rsidRDefault="006254DA" w:rsidP="006254DA">
      <w:pPr>
        <w:spacing w:after="0" w:line="360" w:lineRule="atLeast"/>
        <w:ind w:firstLine="851"/>
        <w:jc w:val="both"/>
        <w:rPr>
          <w:rFonts w:ascii="Times New Roman" w:hAnsi="Times New Roman"/>
          <w:bCs/>
          <w:sz w:val="28"/>
          <w:szCs w:val="28"/>
        </w:rPr>
      </w:pPr>
    </w:p>
    <w:p w:rsidR="006254DA" w:rsidRDefault="00FD68C4" w:rsidP="006254DA">
      <w:pPr>
        <w:spacing w:after="0" w:line="360" w:lineRule="atLeast"/>
        <w:ind w:firstLine="1276"/>
        <w:jc w:val="center"/>
        <w:rPr>
          <w:rFonts w:ascii="Times New Roman" w:hAnsi="Times New Roman"/>
          <w:bCs/>
          <w:sz w:val="28"/>
          <w:szCs w:val="28"/>
        </w:rPr>
      </w:pPr>
      <m:oMath>
        <m:sSubSup>
          <m:sSubSupPr>
            <m:ctrlPr>
              <w:rPr>
                <w:rFonts w:ascii="Cambria Math" w:eastAsiaTheme="minorEastAsia" w:hAnsi="Cambria Math"/>
                <w:i/>
                <w:sz w:val="28"/>
                <w:lang w:eastAsia="ru-RU"/>
              </w:rPr>
            </m:ctrlPr>
          </m:sSubSupPr>
          <m:e>
            <m:r>
              <w:rPr>
                <w:rFonts w:ascii="Cambria Math" w:hAnsi="Cambria Math"/>
                <w:sz w:val="28"/>
                <w:szCs w:val="28"/>
              </w:rPr>
              <m:t xml:space="preserve">    Ц</m:t>
            </m:r>
          </m:e>
          <m:sub>
            <m:r>
              <w:rPr>
                <w:rFonts w:ascii="Cambria Math" w:hAnsi="Cambria Math"/>
                <w:sz w:val="28"/>
                <w:szCs w:val="28"/>
              </w:rPr>
              <m:t>отп</m:t>
            </m:r>
          </m:sub>
          <m:sup>
            <m:r>
              <w:rPr>
                <w:rFonts w:ascii="Cambria Math" w:hAnsi="Cambria Math"/>
                <w:sz w:val="28"/>
                <w:szCs w:val="28"/>
              </w:rPr>
              <m:t>'</m:t>
            </m:r>
          </m:sup>
        </m:sSubSup>
        <m:r>
          <w:rPr>
            <w:rFonts w:ascii="Cambria Math" w:hAnsi="Cambria Math"/>
            <w:sz w:val="28"/>
            <w:szCs w:val="28"/>
          </w:rPr>
          <m:t>=</m:t>
        </m:r>
        <m:sSub>
          <m:sSubPr>
            <m:ctrlPr>
              <w:rPr>
                <w:rFonts w:ascii="Cambria Math" w:eastAsiaTheme="minorEastAsia" w:hAnsi="Cambria Math"/>
                <w:i/>
                <w:sz w:val="28"/>
                <w:lang w:eastAsia="ru-RU"/>
              </w:rPr>
            </m:ctrlPr>
          </m:sSubPr>
          <m:e>
            <m:r>
              <w:rPr>
                <w:rFonts w:ascii="Cambria Math" w:hAnsi="Cambria Math"/>
                <w:sz w:val="28"/>
                <w:szCs w:val="28"/>
              </w:rPr>
              <m:t>С</m:t>
            </m:r>
          </m:e>
          <m:sub>
            <m:r>
              <w:rPr>
                <w:rFonts w:ascii="Cambria Math" w:hAnsi="Cambria Math"/>
                <w:sz w:val="28"/>
                <w:szCs w:val="28"/>
              </w:rPr>
              <m:t>п</m:t>
            </m:r>
          </m:sub>
        </m:sSub>
        <m:r>
          <w:rPr>
            <w:rFonts w:ascii="Cambria Math" w:hAnsi="Cambria Math"/>
            <w:sz w:val="28"/>
            <w:szCs w:val="28"/>
          </w:rPr>
          <m:t>+</m:t>
        </m:r>
        <m:sSub>
          <m:sSubPr>
            <m:ctrlPr>
              <w:rPr>
                <w:rFonts w:ascii="Cambria Math" w:eastAsiaTheme="minorEastAsia" w:hAnsi="Cambria Math"/>
                <w:i/>
                <w:sz w:val="28"/>
                <w:lang w:eastAsia="ru-RU"/>
              </w:rPr>
            </m:ctrlPr>
          </m:sSubPr>
          <m:e>
            <m:r>
              <w:rPr>
                <w:rFonts w:ascii="Cambria Math" w:hAnsi="Cambria Math"/>
                <w:sz w:val="28"/>
                <w:szCs w:val="28"/>
              </w:rPr>
              <m:t>П</m:t>
            </m:r>
          </m:e>
          <m:sub>
            <m:r>
              <w:rPr>
                <w:rFonts w:ascii="Cambria Math" w:hAnsi="Cambria Math"/>
                <w:sz w:val="28"/>
                <w:szCs w:val="28"/>
              </w:rPr>
              <m:t>н</m:t>
            </m:r>
          </m:sub>
        </m:sSub>
        <m:r>
          <w:rPr>
            <w:rFonts w:ascii="Cambria Math" w:hAnsi="Cambria Math"/>
            <w:sz w:val="28"/>
          </w:rPr>
          <m:t>=1152,24</m:t>
        </m:r>
        <m:r>
          <m:rPr>
            <m:sty m:val="p"/>
          </m:rPr>
          <w:rPr>
            <w:rFonts w:ascii="Cambria Math" w:hAnsi="Cambria Math"/>
            <w:sz w:val="28"/>
            <w:szCs w:val="28"/>
          </w:rPr>
          <m:t>+</m:t>
        </m:r>
        <m:r>
          <w:rPr>
            <w:rFonts w:ascii="Cambria Math" w:hAnsi="Cambria Math"/>
            <w:sz w:val="28"/>
            <w:szCs w:val="28"/>
          </w:rPr>
          <m:t xml:space="preserve">172,84=1 325,08  руб. ,        </m:t>
        </m:r>
      </m:oMath>
      <w:r w:rsidR="007818EE">
        <w:rPr>
          <w:rFonts w:ascii="Times New Roman" w:hAnsi="Times New Roman"/>
          <w:bCs/>
          <w:sz w:val="28"/>
          <w:szCs w:val="28"/>
        </w:rPr>
        <w:t>(28</w:t>
      </w:r>
      <w:r w:rsidR="006254DA" w:rsidRPr="00A120E1">
        <w:rPr>
          <w:rFonts w:ascii="Times New Roman" w:hAnsi="Times New Roman"/>
          <w:bCs/>
          <w:sz w:val="28"/>
          <w:szCs w:val="28"/>
        </w:rPr>
        <w:t>)</w:t>
      </w:r>
    </w:p>
    <w:p w:rsidR="006254DA" w:rsidRDefault="006254DA" w:rsidP="006254DA">
      <w:pPr>
        <w:spacing w:after="0" w:line="360" w:lineRule="atLeast"/>
        <w:ind w:firstLine="1276"/>
        <w:jc w:val="center"/>
        <w:rPr>
          <w:rFonts w:ascii="Times New Roman" w:hAnsi="Times New Roman"/>
          <w:bCs/>
          <w:sz w:val="28"/>
          <w:szCs w:val="28"/>
        </w:rPr>
      </w:pPr>
    </w:p>
    <w:p w:rsidR="006254DA" w:rsidRPr="00A120E1" w:rsidRDefault="006254DA" w:rsidP="006254DA">
      <w:pPr>
        <w:spacing w:after="0" w:line="360" w:lineRule="atLeast"/>
        <w:ind w:firstLine="709"/>
        <w:jc w:val="both"/>
        <w:rPr>
          <w:rFonts w:ascii="Times New Roman" w:hAnsi="Times New Roman"/>
          <w:bCs/>
          <w:sz w:val="28"/>
          <w:szCs w:val="28"/>
        </w:rPr>
      </w:pPr>
      <w:r w:rsidRPr="00A120E1">
        <w:rPr>
          <w:rFonts w:ascii="Times New Roman" w:hAnsi="Times New Roman"/>
          <w:bCs/>
          <w:sz w:val="28"/>
          <w:szCs w:val="28"/>
        </w:rPr>
        <w:t xml:space="preserve">где </w:t>
      </w:r>
      <w:proofErr w:type="spellStart"/>
      <w:r w:rsidRPr="00A120E1">
        <w:rPr>
          <w:rFonts w:ascii="Times New Roman" w:hAnsi="Times New Roman"/>
          <w:bCs/>
          <w:sz w:val="28"/>
          <w:szCs w:val="28"/>
        </w:rPr>
        <w:t>С</w:t>
      </w:r>
      <w:r w:rsidRPr="00A120E1">
        <w:rPr>
          <w:rFonts w:ascii="Times New Roman" w:hAnsi="Times New Roman"/>
          <w:bCs/>
          <w:sz w:val="28"/>
          <w:szCs w:val="28"/>
          <w:vertAlign w:val="subscript"/>
        </w:rPr>
        <w:t>п</w:t>
      </w:r>
      <w:proofErr w:type="spellEnd"/>
      <w:r w:rsidRPr="00A120E1">
        <w:rPr>
          <w:rFonts w:ascii="Times New Roman" w:hAnsi="Times New Roman"/>
          <w:bCs/>
          <w:sz w:val="28"/>
          <w:szCs w:val="28"/>
        </w:rPr>
        <w:t xml:space="preserve"> – полная себестоимость продукции;</w:t>
      </w:r>
    </w:p>
    <w:p w:rsidR="006254DA" w:rsidRPr="00A120E1" w:rsidRDefault="006254DA" w:rsidP="006254DA">
      <w:pPr>
        <w:spacing w:after="0" w:line="360" w:lineRule="atLeast"/>
        <w:ind w:firstLine="1134"/>
        <w:jc w:val="both"/>
        <w:rPr>
          <w:rFonts w:ascii="Times New Roman" w:hAnsi="Times New Roman"/>
          <w:bCs/>
          <w:sz w:val="28"/>
          <w:szCs w:val="28"/>
        </w:rPr>
      </w:pPr>
      <w:proofErr w:type="spellStart"/>
      <w:r w:rsidRPr="00A120E1">
        <w:rPr>
          <w:rFonts w:ascii="Times New Roman" w:hAnsi="Times New Roman"/>
          <w:bCs/>
          <w:sz w:val="28"/>
          <w:szCs w:val="28"/>
        </w:rPr>
        <w:t>П</w:t>
      </w:r>
      <w:r w:rsidRPr="00DD1438">
        <w:rPr>
          <w:rFonts w:ascii="Times New Roman" w:hAnsi="Times New Roman"/>
          <w:bCs/>
          <w:sz w:val="28"/>
          <w:szCs w:val="28"/>
          <w:vertAlign w:val="subscript"/>
        </w:rPr>
        <w:t>н</w:t>
      </w:r>
      <w:proofErr w:type="spellEnd"/>
      <w:r w:rsidRPr="00A120E1">
        <w:rPr>
          <w:rFonts w:ascii="Times New Roman" w:hAnsi="Times New Roman"/>
          <w:bCs/>
          <w:sz w:val="28"/>
          <w:szCs w:val="28"/>
        </w:rPr>
        <w:t xml:space="preserve"> – прибыль, приходящаяся на единицу продукции.</w:t>
      </w:r>
    </w:p>
    <w:p w:rsidR="006254DA" w:rsidRDefault="006254DA" w:rsidP="006254DA">
      <w:pPr>
        <w:spacing w:after="0" w:line="360" w:lineRule="atLeast"/>
        <w:ind w:firstLine="851"/>
        <w:jc w:val="both"/>
        <w:rPr>
          <w:rFonts w:ascii="Times New Roman" w:hAnsi="Times New Roman"/>
          <w:bCs/>
          <w:sz w:val="28"/>
          <w:szCs w:val="28"/>
        </w:rPr>
      </w:pPr>
    </w:p>
    <w:p w:rsidR="006254DA" w:rsidRPr="00A120E1" w:rsidRDefault="006254DA" w:rsidP="006254DA">
      <w:pPr>
        <w:spacing w:after="0" w:line="360" w:lineRule="atLeast"/>
        <w:ind w:firstLine="709"/>
        <w:jc w:val="both"/>
        <w:rPr>
          <w:rFonts w:ascii="Times New Roman" w:hAnsi="Times New Roman"/>
          <w:bCs/>
          <w:sz w:val="28"/>
          <w:szCs w:val="28"/>
        </w:rPr>
      </w:pPr>
      <w:r w:rsidRPr="00A120E1">
        <w:rPr>
          <w:rFonts w:ascii="Times New Roman" w:hAnsi="Times New Roman"/>
          <w:bCs/>
          <w:sz w:val="28"/>
          <w:szCs w:val="28"/>
        </w:rPr>
        <w:t>Величина налога НДС вычисляется по формуле (</w:t>
      </w:r>
      <w:r w:rsidR="007818EE">
        <w:rPr>
          <w:rFonts w:ascii="Times New Roman" w:hAnsi="Times New Roman"/>
          <w:bCs/>
          <w:sz w:val="28"/>
          <w:szCs w:val="28"/>
        </w:rPr>
        <w:t>29</w:t>
      </w:r>
      <w:r w:rsidRPr="00A120E1">
        <w:rPr>
          <w:rFonts w:ascii="Times New Roman" w:hAnsi="Times New Roman"/>
          <w:bCs/>
          <w:sz w:val="28"/>
          <w:szCs w:val="28"/>
        </w:rPr>
        <w:t>):</w:t>
      </w:r>
    </w:p>
    <w:tbl>
      <w:tblPr>
        <w:tblpPr w:leftFromText="180" w:rightFromText="180" w:vertAnchor="text" w:horzAnchor="margin" w:tblpY="487"/>
        <w:tblW w:w="9597" w:type="dxa"/>
        <w:tblLook w:val="04A0" w:firstRow="1" w:lastRow="0" w:firstColumn="1" w:lastColumn="0" w:noHBand="0" w:noVBand="1"/>
      </w:tblPr>
      <w:tblGrid>
        <w:gridCol w:w="9597"/>
      </w:tblGrid>
      <w:tr w:rsidR="006254DA" w:rsidRPr="00A120E1" w:rsidTr="00350756">
        <w:trPr>
          <w:trHeight w:val="703"/>
        </w:trPr>
        <w:tc>
          <w:tcPr>
            <w:tcW w:w="9597" w:type="dxa"/>
            <w:tcBorders>
              <w:top w:val="nil"/>
              <w:bottom w:val="nil"/>
            </w:tcBorders>
          </w:tcPr>
          <w:p w:rsidR="006254DA" w:rsidRPr="00A120E1" w:rsidRDefault="006254DA" w:rsidP="00350756">
            <w:pPr>
              <w:spacing w:after="0" w:line="360" w:lineRule="atLeast"/>
              <w:jc w:val="center"/>
              <w:rPr>
                <w:rFonts w:ascii="Times New Roman" w:hAnsi="Times New Roman"/>
                <w:bCs/>
                <w:sz w:val="28"/>
                <w:szCs w:val="28"/>
              </w:rPr>
            </w:pPr>
            <m:oMathPara>
              <m:oMath>
                <m:r>
                  <w:rPr>
                    <w:rFonts w:ascii="Cambria Math" w:hAnsi="Cambria Math"/>
                    <w:sz w:val="28"/>
                    <w:szCs w:val="28"/>
                  </w:rPr>
                  <m:t xml:space="preserve">                                        </m:t>
                </m:r>
                <m:r>
                  <w:rPr>
                    <w:rFonts w:ascii="Cambria Math" w:hAnsi="Cambria Math" w:cs="Times New Roman"/>
                    <w:sz w:val="28"/>
                    <w:szCs w:val="28"/>
                  </w:rPr>
                  <m:t>НДС=</m:t>
                </m:r>
                <m:sSubSup>
                  <m:sSubSupPr>
                    <m:ctrlPr>
                      <w:rPr>
                        <w:rFonts w:ascii="Cambria Math" w:eastAsiaTheme="minorEastAsia" w:hAnsi="Cambria Math" w:cs="Times New Roman"/>
                        <w:i/>
                        <w:sz w:val="28"/>
                        <w:szCs w:val="28"/>
                        <w:lang w:eastAsia="ru-RU"/>
                      </w:rPr>
                    </m:ctrlPr>
                  </m:sSubSupPr>
                  <m:e>
                    <m:r>
                      <w:rPr>
                        <w:rFonts w:ascii="Cambria Math" w:hAnsi="Cambria Math" w:cs="Times New Roman"/>
                        <w:sz w:val="28"/>
                        <w:szCs w:val="28"/>
                      </w:rPr>
                      <m:t>Ц</m:t>
                    </m:r>
                  </m:e>
                  <m:sub>
                    <m:r>
                      <w:rPr>
                        <w:rFonts w:ascii="Cambria Math" w:hAnsi="Cambria Math" w:cs="Times New Roman"/>
                        <w:sz w:val="28"/>
                        <w:szCs w:val="28"/>
                      </w:rPr>
                      <m:t>отп</m:t>
                    </m:r>
                  </m:sub>
                  <m:sup>
                    <m:r>
                      <w:rPr>
                        <w:rFonts w:ascii="Cambria Math" w:hAnsi="Cambria Math" w:cs="Times New Roman"/>
                        <w:sz w:val="28"/>
                        <w:szCs w:val="28"/>
                      </w:rPr>
                      <m:t>'</m:t>
                    </m:r>
                  </m:sup>
                </m:sSubSup>
                <m:r>
                  <m:rPr>
                    <m:nor/>
                  </m:rPr>
                  <w:rPr>
                    <w:rFonts w:ascii="Times New Roman" w:hAnsi="Times New Roman" w:cs="Times New Roman"/>
                    <w:bCs/>
                    <w:sz w:val="28"/>
                    <w:szCs w:val="28"/>
                  </w:rPr>
                  <m:t>×</m:t>
                </m:r>
                <m:f>
                  <m:fPr>
                    <m:ctrlPr>
                      <w:rPr>
                        <w:rFonts w:ascii="Cambria Math" w:eastAsiaTheme="minorEastAsia" w:hAnsi="Cambria Math" w:cs="Times New Roman"/>
                        <w:sz w:val="28"/>
                        <w:szCs w:val="28"/>
                        <w:lang w:eastAsia="ru-RU"/>
                      </w:rPr>
                    </m:ctrlPr>
                  </m:fPr>
                  <m:num>
                    <m:r>
                      <w:rPr>
                        <w:rFonts w:ascii="Cambria Math" w:hAnsi="Cambria Math" w:cs="Times New Roman"/>
                        <w:sz w:val="28"/>
                        <w:szCs w:val="28"/>
                      </w:rPr>
                      <m:t>20</m:t>
                    </m:r>
                  </m:num>
                  <m:den>
                    <m:r>
                      <w:rPr>
                        <w:rFonts w:ascii="Cambria Math" w:hAnsi="Cambria Math" w:cs="Times New Roman"/>
                        <w:sz w:val="28"/>
                        <w:szCs w:val="28"/>
                      </w:rPr>
                      <m:t>100</m:t>
                    </m:r>
                  </m:den>
                </m:f>
                <m:r>
                  <w:rPr>
                    <w:rFonts w:ascii="Cambria Math" w:hAnsi="Cambria Math" w:cs="Times New Roman"/>
                    <w:sz w:val="28"/>
                    <w:szCs w:val="28"/>
                  </w:rPr>
                  <m:t xml:space="preserve">=265,02 руб.                               </m:t>
                </m:r>
                <m:d>
                  <m:dPr>
                    <m:ctrlPr>
                      <w:rPr>
                        <w:rFonts w:ascii="Cambria Math" w:eastAsiaTheme="minorEastAsia" w:hAnsi="Cambria Math"/>
                        <w:i/>
                        <w:sz w:val="28"/>
                        <w:lang w:eastAsia="ru-RU"/>
                      </w:rPr>
                    </m:ctrlPr>
                  </m:dPr>
                  <m:e>
                    <m:r>
                      <w:rPr>
                        <w:rFonts w:ascii="Cambria Math" w:hAnsi="Cambria Math"/>
                        <w:sz w:val="28"/>
                        <w:szCs w:val="28"/>
                      </w:rPr>
                      <m:t>29</m:t>
                    </m:r>
                  </m:e>
                </m:d>
              </m:oMath>
            </m:oMathPara>
          </w:p>
        </w:tc>
      </w:tr>
    </w:tbl>
    <w:p w:rsidR="006254DA" w:rsidRPr="00A120E1" w:rsidRDefault="006254DA" w:rsidP="006254DA">
      <w:pPr>
        <w:spacing w:after="0" w:line="360" w:lineRule="atLeast"/>
        <w:jc w:val="both"/>
        <w:rPr>
          <w:rFonts w:ascii="Times New Roman" w:hAnsi="Times New Roman"/>
          <w:bCs/>
          <w:sz w:val="28"/>
          <w:szCs w:val="28"/>
        </w:rPr>
      </w:pPr>
    </w:p>
    <w:p w:rsidR="006254DA" w:rsidRDefault="006254DA" w:rsidP="002421D2">
      <w:pPr>
        <w:spacing w:after="0" w:line="360" w:lineRule="exact"/>
        <w:ind w:firstLine="709"/>
        <w:jc w:val="both"/>
        <w:rPr>
          <w:rFonts w:ascii="Times New Roman" w:hAnsi="Times New Roman"/>
          <w:bCs/>
          <w:sz w:val="28"/>
          <w:szCs w:val="28"/>
        </w:rPr>
      </w:pPr>
    </w:p>
    <w:p w:rsidR="006254DA" w:rsidRPr="00A120E1" w:rsidRDefault="006254DA" w:rsidP="002421D2">
      <w:pPr>
        <w:spacing w:after="0" w:line="360" w:lineRule="exact"/>
        <w:ind w:firstLine="709"/>
        <w:jc w:val="both"/>
        <w:rPr>
          <w:rFonts w:ascii="Times New Roman" w:hAnsi="Times New Roman"/>
          <w:bCs/>
          <w:sz w:val="28"/>
          <w:szCs w:val="28"/>
        </w:rPr>
      </w:pPr>
      <w:r w:rsidRPr="00A120E1">
        <w:rPr>
          <w:rFonts w:ascii="Times New Roman" w:hAnsi="Times New Roman"/>
          <w:bCs/>
          <w:sz w:val="28"/>
          <w:szCs w:val="28"/>
        </w:rPr>
        <w:lastRenderedPageBreak/>
        <w:t xml:space="preserve">В результате отпускная цена </w:t>
      </w:r>
      <w:r w:rsidR="00F12F2A">
        <w:rPr>
          <w:rFonts w:ascii="Times New Roman" w:hAnsi="Times New Roman"/>
          <w:sz w:val="28"/>
          <w:szCs w:val="28"/>
        </w:rPr>
        <w:t>устройства</w:t>
      </w:r>
      <w:r w:rsidR="00F12F2A" w:rsidRPr="00C11DAC">
        <w:rPr>
          <w:rFonts w:ascii="Times New Roman" w:hAnsi="Times New Roman"/>
          <w:sz w:val="28"/>
          <w:szCs w:val="28"/>
        </w:rPr>
        <w:t xml:space="preserve"> для отработки техники бросков хоккеистов</w:t>
      </w:r>
      <w:r>
        <w:rPr>
          <w:rFonts w:ascii="Times New Roman" w:hAnsi="Times New Roman"/>
          <w:bCs/>
          <w:sz w:val="28"/>
          <w:szCs w:val="28"/>
        </w:rPr>
        <w:t xml:space="preserve"> </w:t>
      </w:r>
      <w:r w:rsidRPr="00A120E1">
        <w:rPr>
          <w:rFonts w:ascii="Times New Roman" w:hAnsi="Times New Roman"/>
          <w:bCs/>
          <w:sz w:val="28"/>
          <w:szCs w:val="28"/>
        </w:rPr>
        <w:t>с учетом НДС составляет</w:t>
      </w:r>
      <w:r w:rsidR="00FF0CA0">
        <w:rPr>
          <w:rFonts w:ascii="Times New Roman" w:hAnsi="Times New Roman"/>
          <w:bCs/>
          <w:sz w:val="28"/>
          <w:szCs w:val="28"/>
        </w:rPr>
        <w:t xml:space="preserve"> (</w:t>
      </w:r>
      <w:r w:rsidR="00F12F2A">
        <w:rPr>
          <w:rFonts w:ascii="Times New Roman" w:hAnsi="Times New Roman"/>
          <w:bCs/>
          <w:sz w:val="28"/>
          <w:szCs w:val="28"/>
        </w:rPr>
        <w:t>3</w:t>
      </w:r>
      <w:r w:rsidR="007818EE">
        <w:rPr>
          <w:rFonts w:ascii="Times New Roman" w:hAnsi="Times New Roman"/>
          <w:bCs/>
          <w:sz w:val="28"/>
          <w:szCs w:val="28"/>
        </w:rPr>
        <w:t>0</w:t>
      </w:r>
      <w:r>
        <w:rPr>
          <w:rFonts w:ascii="Times New Roman" w:hAnsi="Times New Roman"/>
          <w:bCs/>
          <w:sz w:val="28"/>
          <w:szCs w:val="28"/>
        </w:rPr>
        <w:t>)</w:t>
      </w:r>
      <w:r w:rsidRPr="00A120E1">
        <w:rPr>
          <w:rFonts w:ascii="Times New Roman" w:hAnsi="Times New Roman"/>
          <w:bCs/>
          <w:sz w:val="28"/>
          <w:szCs w:val="28"/>
        </w:rPr>
        <w:t>:</w:t>
      </w:r>
    </w:p>
    <w:p w:rsidR="006254DA" w:rsidRPr="00A120E1" w:rsidRDefault="006254DA" w:rsidP="002421D2">
      <w:pPr>
        <w:spacing w:after="0" w:line="360" w:lineRule="exact"/>
        <w:jc w:val="both"/>
        <w:rPr>
          <w:rFonts w:ascii="Times New Roman" w:hAnsi="Times New Roman"/>
          <w:bCs/>
          <w:sz w:val="28"/>
          <w:szCs w:val="28"/>
        </w:rPr>
      </w:pPr>
    </w:p>
    <w:p w:rsidR="006254DA" w:rsidRPr="00A120E1" w:rsidRDefault="00FD68C4" w:rsidP="006254DA">
      <w:pPr>
        <w:spacing w:after="0" w:line="360" w:lineRule="atLeast"/>
        <w:jc w:val="right"/>
        <w:rPr>
          <w:rFonts w:ascii="Times New Roman" w:hAnsi="Times New Roman"/>
          <w:bCs/>
          <w:sz w:val="28"/>
          <w:szCs w:val="28"/>
        </w:rPr>
      </w:pPr>
      <m:oMath>
        <m:sSub>
          <m:sSubPr>
            <m:ctrlPr>
              <w:rPr>
                <w:rFonts w:ascii="Cambria Math" w:eastAsiaTheme="minorEastAsia" w:hAnsi="Cambria Math"/>
                <w:i/>
                <w:sz w:val="28"/>
                <w:lang w:eastAsia="ru-RU"/>
              </w:rPr>
            </m:ctrlPr>
          </m:sSubPr>
          <m:e>
            <m:r>
              <w:rPr>
                <w:rFonts w:ascii="Cambria Math" w:hAnsi="Cambria Math"/>
                <w:sz w:val="28"/>
                <w:szCs w:val="28"/>
              </w:rPr>
              <m:t xml:space="preserve"> Ц</m:t>
            </m:r>
          </m:e>
          <m:sub>
            <m:r>
              <w:rPr>
                <w:rFonts w:ascii="Cambria Math" w:hAnsi="Cambria Math"/>
                <w:sz w:val="28"/>
                <w:szCs w:val="28"/>
              </w:rPr>
              <m:t>отп</m:t>
            </m:r>
          </m:sub>
        </m:sSub>
        <m:r>
          <w:rPr>
            <w:rFonts w:ascii="Cambria Math" w:hAnsi="Cambria Math"/>
            <w:sz w:val="28"/>
            <w:szCs w:val="28"/>
          </w:rPr>
          <m:t>=</m:t>
        </m:r>
        <m:sSubSup>
          <m:sSubSupPr>
            <m:ctrlPr>
              <w:rPr>
                <w:rFonts w:ascii="Cambria Math" w:eastAsiaTheme="minorEastAsia" w:hAnsi="Cambria Math"/>
                <w:i/>
                <w:sz w:val="28"/>
                <w:lang w:eastAsia="ru-RU"/>
              </w:rPr>
            </m:ctrlPr>
          </m:sSubSupPr>
          <m:e>
            <m:r>
              <w:rPr>
                <w:rFonts w:ascii="Cambria Math" w:hAnsi="Cambria Math"/>
                <w:sz w:val="28"/>
                <w:szCs w:val="28"/>
              </w:rPr>
              <m:t>Ц</m:t>
            </m:r>
          </m:e>
          <m:sub>
            <m:r>
              <w:rPr>
                <w:rFonts w:ascii="Cambria Math" w:hAnsi="Cambria Math"/>
                <w:sz w:val="28"/>
                <w:szCs w:val="28"/>
              </w:rPr>
              <m:t>отп</m:t>
            </m:r>
          </m:sub>
          <m:sup>
            <m:r>
              <w:rPr>
                <w:rFonts w:ascii="Cambria Math" w:hAnsi="Cambria Math"/>
                <w:sz w:val="28"/>
                <w:szCs w:val="28"/>
              </w:rPr>
              <m:t>'</m:t>
            </m:r>
          </m:sup>
        </m:sSubSup>
        <m:r>
          <w:rPr>
            <w:rFonts w:ascii="Cambria Math" w:hAnsi="Cambria Math"/>
            <w:sz w:val="28"/>
            <w:szCs w:val="28"/>
          </w:rPr>
          <m:t xml:space="preserve">+НДС=1 325,02 +265,08=1 590,10 </m:t>
        </m:r>
        <m:r>
          <m:rPr>
            <m:nor/>
          </m:rPr>
          <w:rPr>
            <w:rFonts w:ascii="Times New Roman" w:hAnsi="Times New Roman"/>
            <w:bCs/>
            <w:sz w:val="28"/>
            <w:szCs w:val="28"/>
          </w:rPr>
          <m:t>руб.</m:t>
        </m:r>
        <m:r>
          <w:rPr>
            <w:rFonts w:ascii="Cambria Math" w:hAnsi="Cambria Math"/>
            <w:sz w:val="28"/>
            <w:szCs w:val="28"/>
          </w:rPr>
          <m:t xml:space="preserve">    </m:t>
        </m:r>
      </m:oMath>
      <w:r w:rsidR="007818EE">
        <w:rPr>
          <w:rFonts w:ascii="Times New Roman" w:hAnsi="Times New Roman"/>
          <w:bCs/>
          <w:sz w:val="28"/>
          <w:szCs w:val="28"/>
        </w:rPr>
        <w:t>(30</w:t>
      </w:r>
      <w:r w:rsidR="006254DA" w:rsidRPr="00A120E1">
        <w:rPr>
          <w:rFonts w:ascii="Times New Roman" w:hAnsi="Times New Roman"/>
          <w:bCs/>
          <w:sz w:val="28"/>
          <w:szCs w:val="28"/>
        </w:rPr>
        <w:t>)</w:t>
      </w:r>
    </w:p>
    <w:p w:rsidR="006254DA" w:rsidRPr="00A120E1" w:rsidRDefault="006254DA" w:rsidP="002421D2">
      <w:pPr>
        <w:spacing w:after="0" w:line="360" w:lineRule="exact"/>
        <w:ind w:firstLine="709"/>
        <w:jc w:val="both"/>
        <w:rPr>
          <w:rFonts w:ascii="Times New Roman" w:hAnsi="Times New Roman"/>
          <w:bCs/>
          <w:sz w:val="28"/>
          <w:szCs w:val="28"/>
        </w:rPr>
      </w:pPr>
    </w:p>
    <w:p w:rsidR="006254DA" w:rsidRPr="00A120E1" w:rsidRDefault="006254DA" w:rsidP="002421D2">
      <w:pPr>
        <w:spacing w:after="0" w:line="360" w:lineRule="exact"/>
        <w:ind w:firstLine="709"/>
        <w:jc w:val="both"/>
        <w:rPr>
          <w:rFonts w:ascii="Times New Roman" w:hAnsi="Times New Roman"/>
          <w:bCs/>
          <w:sz w:val="28"/>
          <w:szCs w:val="28"/>
        </w:rPr>
      </w:pPr>
      <w:r w:rsidRPr="00A120E1">
        <w:rPr>
          <w:rFonts w:ascii="Times New Roman" w:hAnsi="Times New Roman"/>
          <w:bCs/>
          <w:sz w:val="28"/>
          <w:szCs w:val="28"/>
        </w:rPr>
        <w:t>На основе всех проделанных расчетов составляем таблицу</w:t>
      </w:r>
      <w:r w:rsidR="00FF0CA0">
        <w:rPr>
          <w:rFonts w:ascii="Times New Roman" w:hAnsi="Times New Roman"/>
          <w:bCs/>
          <w:sz w:val="28"/>
          <w:szCs w:val="28"/>
        </w:rPr>
        <w:t xml:space="preserve"> </w:t>
      </w:r>
      <w:r w:rsidR="00BB30D6">
        <w:rPr>
          <w:rFonts w:ascii="Times New Roman" w:hAnsi="Times New Roman"/>
          <w:bCs/>
          <w:sz w:val="28"/>
          <w:szCs w:val="28"/>
        </w:rPr>
        <w:t>19</w:t>
      </w:r>
      <w:r w:rsidRPr="00A120E1">
        <w:rPr>
          <w:rFonts w:ascii="Times New Roman" w:hAnsi="Times New Roman"/>
          <w:bCs/>
          <w:sz w:val="28"/>
          <w:szCs w:val="28"/>
        </w:rPr>
        <w:t xml:space="preserve"> калькуляции себестоимости и </w:t>
      </w:r>
      <w:r w:rsidR="00CA200F">
        <w:rPr>
          <w:rFonts w:ascii="Times New Roman" w:hAnsi="Times New Roman"/>
          <w:bCs/>
          <w:sz w:val="28"/>
          <w:szCs w:val="28"/>
        </w:rPr>
        <w:t xml:space="preserve">расчёт </w:t>
      </w:r>
      <w:r w:rsidRPr="00A120E1">
        <w:rPr>
          <w:rFonts w:ascii="Times New Roman" w:hAnsi="Times New Roman"/>
          <w:bCs/>
          <w:sz w:val="28"/>
          <w:szCs w:val="28"/>
        </w:rPr>
        <w:t>отпускной цены</w:t>
      </w:r>
      <w:r>
        <w:rPr>
          <w:rFonts w:ascii="Times New Roman" w:hAnsi="Times New Roman"/>
          <w:bCs/>
          <w:sz w:val="28"/>
          <w:szCs w:val="28"/>
        </w:rPr>
        <w:t xml:space="preserve"> </w:t>
      </w:r>
      <w:r w:rsidR="00F12F2A">
        <w:rPr>
          <w:rFonts w:ascii="Times New Roman" w:hAnsi="Times New Roman"/>
          <w:sz w:val="28"/>
          <w:szCs w:val="28"/>
        </w:rPr>
        <w:t>устройства</w:t>
      </w:r>
      <w:r w:rsidR="00F12F2A" w:rsidRPr="00C11DAC">
        <w:rPr>
          <w:rFonts w:ascii="Times New Roman" w:hAnsi="Times New Roman"/>
          <w:sz w:val="28"/>
          <w:szCs w:val="28"/>
        </w:rPr>
        <w:t xml:space="preserve"> для отработки техники бросков хоккеистов</w:t>
      </w:r>
      <w:r w:rsidRPr="00A120E1">
        <w:rPr>
          <w:rFonts w:ascii="Times New Roman" w:hAnsi="Times New Roman"/>
          <w:bCs/>
          <w:sz w:val="28"/>
          <w:szCs w:val="28"/>
        </w:rPr>
        <w:t>.</w:t>
      </w:r>
    </w:p>
    <w:p w:rsidR="006254DA" w:rsidRPr="00A120E1" w:rsidRDefault="006254DA" w:rsidP="002421D2">
      <w:pPr>
        <w:tabs>
          <w:tab w:val="left" w:pos="2724"/>
        </w:tabs>
        <w:spacing w:after="0" w:line="360" w:lineRule="exact"/>
        <w:jc w:val="both"/>
        <w:rPr>
          <w:rFonts w:ascii="Times New Roman" w:hAnsi="Times New Roman"/>
          <w:bCs/>
          <w:sz w:val="28"/>
          <w:szCs w:val="28"/>
        </w:rPr>
      </w:pPr>
    </w:p>
    <w:p w:rsidR="006254DA" w:rsidRPr="00A120E1" w:rsidRDefault="006254DA" w:rsidP="002421D2">
      <w:pPr>
        <w:spacing w:after="0" w:line="360" w:lineRule="exact"/>
        <w:jc w:val="both"/>
        <w:rPr>
          <w:rFonts w:ascii="Times New Roman" w:hAnsi="Times New Roman"/>
          <w:bCs/>
          <w:sz w:val="28"/>
          <w:szCs w:val="28"/>
        </w:rPr>
      </w:pPr>
      <w:r>
        <w:rPr>
          <w:rFonts w:ascii="Times New Roman" w:hAnsi="Times New Roman"/>
          <w:bCs/>
          <w:sz w:val="28"/>
          <w:szCs w:val="28"/>
        </w:rPr>
        <w:t>Табл</w:t>
      </w:r>
      <w:r w:rsidR="00BB30D6">
        <w:rPr>
          <w:rFonts w:ascii="Times New Roman" w:hAnsi="Times New Roman"/>
          <w:bCs/>
          <w:sz w:val="28"/>
          <w:szCs w:val="28"/>
        </w:rPr>
        <w:t>ица 19</w:t>
      </w:r>
      <w:r w:rsidRPr="00A120E1">
        <w:rPr>
          <w:rFonts w:ascii="Times New Roman" w:hAnsi="Times New Roman"/>
          <w:bCs/>
          <w:sz w:val="28"/>
          <w:szCs w:val="28"/>
        </w:rPr>
        <w:t xml:space="preserve"> – Калькуляция себестоимости </w:t>
      </w:r>
      <w:r w:rsidR="000A32ED">
        <w:rPr>
          <w:rFonts w:ascii="Times New Roman" w:hAnsi="Times New Roman"/>
          <w:bCs/>
          <w:sz w:val="28"/>
          <w:szCs w:val="28"/>
        </w:rPr>
        <w:t xml:space="preserve">и расчет отпускной цены </w:t>
      </w:r>
      <w:r w:rsidR="00F12F2A">
        <w:rPr>
          <w:rFonts w:ascii="Times New Roman" w:hAnsi="Times New Roman"/>
          <w:sz w:val="28"/>
          <w:szCs w:val="28"/>
        </w:rPr>
        <w:t>устройства</w:t>
      </w:r>
      <w:r w:rsidR="00F12F2A" w:rsidRPr="00C11DAC">
        <w:rPr>
          <w:rFonts w:ascii="Times New Roman" w:hAnsi="Times New Roman"/>
          <w:sz w:val="28"/>
          <w:szCs w:val="28"/>
        </w:rPr>
        <w:t xml:space="preserve"> для отработки техники бросков хоккеистов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08"/>
        <w:gridCol w:w="2336"/>
      </w:tblGrid>
      <w:tr w:rsidR="006254DA" w:rsidRPr="00337EF0" w:rsidTr="00350756">
        <w:tc>
          <w:tcPr>
            <w:tcW w:w="3750" w:type="pct"/>
            <w:vAlign w:val="center"/>
          </w:tcPr>
          <w:p w:rsidR="006254DA" w:rsidRPr="00870848" w:rsidRDefault="00CA200F" w:rsidP="00350756">
            <w:pPr>
              <w:spacing w:after="0" w:line="240" w:lineRule="auto"/>
              <w:jc w:val="center"/>
              <w:rPr>
                <w:rFonts w:ascii="Times New Roman" w:hAnsi="Times New Roman"/>
                <w:bCs/>
                <w:sz w:val="24"/>
                <w:szCs w:val="24"/>
              </w:rPr>
            </w:pPr>
            <w:r w:rsidRPr="00CA200F">
              <w:rPr>
                <w:rFonts w:ascii="Times New Roman" w:hAnsi="Times New Roman"/>
                <w:bCs/>
                <w:sz w:val="24"/>
                <w:szCs w:val="28"/>
              </w:rPr>
              <w:t>Калькуляция себестоимости и расчет отпускной цены</w:t>
            </w:r>
          </w:p>
        </w:tc>
        <w:tc>
          <w:tcPr>
            <w:tcW w:w="1250" w:type="pct"/>
            <w:vAlign w:val="center"/>
          </w:tcPr>
          <w:p w:rsidR="006254DA" w:rsidRPr="00870848" w:rsidRDefault="00596866" w:rsidP="00350756">
            <w:pPr>
              <w:spacing w:after="0" w:line="240" w:lineRule="auto"/>
              <w:jc w:val="center"/>
              <w:rPr>
                <w:rFonts w:ascii="Times New Roman" w:hAnsi="Times New Roman"/>
                <w:bCs/>
                <w:sz w:val="24"/>
                <w:szCs w:val="24"/>
              </w:rPr>
            </w:pPr>
            <w:r>
              <w:rPr>
                <w:rFonts w:ascii="Times New Roman" w:hAnsi="Times New Roman"/>
                <w:bCs/>
                <w:sz w:val="24"/>
                <w:szCs w:val="24"/>
              </w:rPr>
              <w:t xml:space="preserve">Стоимость, </w:t>
            </w:r>
            <w:r w:rsidR="006254DA" w:rsidRPr="00870848">
              <w:rPr>
                <w:rFonts w:ascii="Times New Roman" w:hAnsi="Times New Roman"/>
                <w:bCs/>
                <w:sz w:val="24"/>
                <w:szCs w:val="24"/>
              </w:rPr>
              <w:t>руб.</w:t>
            </w:r>
          </w:p>
        </w:tc>
      </w:tr>
      <w:tr w:rsidR="006254DA" w:rsidRPr="00337EF0" w:rsidTr="00350756">
        <w:tc>
          <w:tcPr>
            <w:tcW w:w="3750" w:type="pct"/>
            <w:vAlign w:val="center"/>
          </w:tcPr>
          <w:p w:rsidR="006254DA" w:rsidRPr="00870848" w:rsidRDefault="006254DA" w:rsidP="00350756">
            <w:pPr>
              <w:spacing w:after="0" w:line="240" w:lineRule="auto"/>
              <w:rPr>
                <w:rFonts w:ascii="Times New Roman" w:hAnsi="Times New Roman"/>
                <w:bCs/>
                <w:sz w:val="24"/>
                <w:szCs w:val="24"/>
              </w:rPr>
            </w:pPr>
            <w:r>
              <w:rPr>
                <w:rFonts w:ascii="Times New Roman" w:hAnsi="Times New Roman"/>
                <w:bCs/>
                <w:sz w:val="24"/>
                <w:szCs w:val="24"/>
              </w:rPr>
              <w:t>с</w:t>
            </w:r>
            <w:r w:rsidRPr="00870848">
              <w:rPr>
                <w:rFonts w:ascii="Times New Roman" w:hAnsi="Times New Roman"/>
                <w:bCs/>
                <w:sz w:val="24"/>
                <w:szCs w:val="24"/>
              </w:rPr>
              <w:t>ырьё и материалы за вычетом возвратных отходов</w:t>
            </w:r>
          </w:p>
        </w:tc>
        <w:tc>
          <w:tcPr>
            <w:tcW w:w="1250" w:type="pct"/>
            <w:vAlign w:val="center"/>
          </w:tcPr>
          <w:p w:rsidR="006254DA" w:rsidRPr="00870848" w:rsidRDefault="00613C19" w:rsidP="00350756">
            <w:pPr>
              <w:spacing w:after="0" w:line="240" w:lineRule="auto"/>
              <w:jc w:val="center"/>
              <w:rPr>
                <w:rFonts w:ascii="Times New Roman" w:hAnsi="Times New Roman"/>
                <w:bCs/>
                <w:sz w:val="24"/>
                <w:szCs w:val="24"/>
              </w:rPr>
            </w:pPr>
            <w:r>
              <w:rPr>
                <w:rFonts w:ascii="Times New Roman" w:hAnsi="Times New Roman"/>
                <w:bCs/>
                <w:sz w:val="24"/>
                <w:szCs w:val="24"/>
              </w:rPr>
              <w:t>227,54</w:t>
            </w:r>
          </w:p>
        </w:tc>
      </w:tr>
      <w:tr w:rsidR="006254DA" w:rsidRPr="00337EF0" w:rsidTr="00350756">
        <w:tc>
          <w:tcPr>
            <w:tcW w:w="3750" w:type="pct"/>
            <w:vAlign w:val="center"/>
          </w:tcPr>
          <w:p w:rsidR="006254DA" w:rsidRPr="00870848" w:rsidRDefault="006254DA" w:rsidP="00350756">
            <w:pPr>
              <w:spacing w:after="0" w:line="240" w:lineRule="auto"/>
              <w:rPr>
                <w:rFonts w:ascii="Times New Roman" w:hAnsi="Times New Roman"/>
                <w:bCs/>
                <w:sz w:val="24"/>
                <w:szCs w:val="24"/>
              </w:rPr>
            </w:pPr>
            <w:r>
              <w:rPr>
                <w:rFonts w:ascii="Times New Roman" w:hAnsi="Times New Roman"/>
                <w:bCs/>
                <w:sz w:val="24"/>
                <w:szCs w:val="24"/>
              </w:rPr>
              <w:t>п</w:t>
            </w:r>
            <w:r w:rsidRPr="00870848">
              <w:rPr>
                <w:rFonts w:ascii="Times New Roman" w:hAnsi="Times New Roman"/>
                <w:bCs/>
                <w:sz w:val="24"/>
                <w:szCs w:val="24"/>
              </w:rPr>
              <w:t>окупные комплектующие изделия и полуфабрикаты</w:t>
            </w:r>
          </w:p>
        </w:tc>
        <w:tc>
          <w:tcPr>
            <w:tcW w:w="1250" w:type="pct"/>
            <w:vAlign w:val="center"/>
          </w:tcPr>
          <w:p w:rsidR="006254DA" w:rsidRPr="00870848" w:rsidRDefault="00613C19" w:rsidP="00350756">
            <w:pPr>
              <w:spacing w:after="0" w:line="240" w:lineRule="auto"/>
              <w:jc w:val="center"/>
              <w:rPr>
                <w:rFonts w:ascii="Times New Roman" w:hAnsi="Times New Roman"/>
                <w:bCs/>
                <w:sz w:val="24"/>
                <w:szCs w:val="24"/>
              </w:rPr>
            </w:pPr>
            <w:r>
              <w:rPr>
                <w:rFonts w:ascii="Times New Roman" w:hAnsi="Times New Roman"/>
                <w:bCs/>
                <w:sz w:val="24"/>
                <w:szCs w:val="24"/>
              </w:rPr>
              <w:t>721,79</w:t>
            </w:r>
          </w:p>
        </w:tc>
      </w:tr>
      <w:tr w:rsidR="006254DA" w:rsidRPr="00337EF0" w:rsidTr="00350756">
        <w:tc>
          <w:tcPr>
            <w:tcW w:w="3750" w:type="pct"/>
            <w:vAlign w:val="center"/>
          </w:tcPr>
          <w:p w:rsidR="006254DA" w:rsidRPr="00870848" w:rsidRDefault="006254DA" w:rsidP="00350756">
            <w:pPr>
              <w:spacing w:after="0" w:line="240" w:lineRule="auto"/>
              <w:rPr>
                <w:rFonts w:ascii="Times New Roman" w:hAnsi="Times New Roman"/>
                <w:bCs/>
                <w:sz w:val="24"/>
                <w:szCs w:val="24"/>
              </w:rPr>
            </w:pPr>
            <w:r>
              <w:rPr>
                <w:rFonts w:ascii="Times New Roman" w:hAnsi="Times New Roman"/>
                <w:bCs/>
                <w:sz w:val="24"/>
                <w:szCs w:val="24"/>
              </w:rPr>
              <w:t>о</w:t>
            </w:r>
            <w:r w:rsidRPr="00870848">
              <w:rPr>
                <w:rFonts w:ascii="Times New Roman" w:hAnsi="Times New Roman"/>
                <w:bCs/>
                <w:sz w:val="24"/>
                <w:szCs w:val="24"/>
              </w:rPr>
              <w:t>сновная заработная плата основных производственных рабочих</w:t>
            </w:r>
          </w:p>
        </w:tc>
        <w:tc>
          <w:tcPr>
            <w:tcW w:w="1250" w:type="pct"/>
            <w:vAlign w:val="center"/>
          </w:tcPr>
          <w:p w:rsidR="006254DA" w:rsidRPr="00870848" w:rsidRDefault="00001393" w:rsidP="00350756">
            <w:pPr>
              <w:spacing w:after="0" w:line="240" w:lineRule="auto"/>
              <w:jc w:val="center"/>
              <w:rPr>
                <w:rFonts w:ascii="Times New Roman" w:hAnsi="Times New Roman"/>
                <w:bCs/>
                <w:sz w:val="24"/>
                <w:szCs w:val="24"/>
              </w:rPr>
            </w:pPr>
            <w:r>
              <w:rPr>
                <w:rFonts w:ascii="Times New Roman" w:hAnsi="Times New Roman"/>
                <w:bCs/>
                <w:sz w:val="24"/>
                <w:szCs w:val="24"/>
              </w:rPr>
              <w:t>71,24</w:t>
            </w:r>
          </w:p>
        </w:tc>
      </w:tr>
      <w:tr w:rsidR="006254DA" w:rsidRPr="00337EF0" w:rsidTr="00350756">
        <w:trPr>
          <w:trHeight w:val="535"/>
        </w:trPr>
        <w:tc>
          <w:tcPr>
            <w:tcW w:w="3750" w:type="pct"/>
            <w:vAlign w:val="center"/>
          </w:tcPr>
          <w:p w:rsidR="006254DA" w:rsidRPr="00870848" w:rsidRDefault="006254DA" w:rsidP="00350756">
            <w:pPr>
              <w:spacing w:after="0" w:line="240" w:lineRule="auto"/>
              <w:rPr>
                <w:rFonts w:ascii="Times New Roman" w:hAnsi="Times New Roman"/>
                <w:bCs/>
                <w:sz w:val="24"/>
                <w:szCs w:val="24"/>
              </w:rPr>
            </w:pPr>
            <w:r>
              <w:rPr>
                <w:rFonts w:ascii="Times New Roman" w:hAnsi="Times New Roman"/>
                <w:bCs/>
                <w:sz w:val="24"/>
                <w:szCs w:val="24"/>
              </w:rPr>
              <w:t>д</w:t>
            </w:r>
            <w:r w:rsidRPr="00870848">
              <w:rPr>
                <w:rFonts w:ascii="Times New Roman" w:hAnsi="Times New Roman"/>
                <w:bCs/>
                <w:sz w:val="24"/>
                <w:szCs w:val="24"/>
              </w:rPr>
              <w:t>ополнительная заработная плата основных производственных рабочих</w:t>
            </w:r>
          </w:p>
        </w:tc>
        <w:tc>
          <w:tcPr>
            <w:tcW w:w="1250" w:type="pct"/>
            <w:vAlign w:val="center"/>
          </w:tcPr>
          <w:p w:rsidR="006254DA" w:rsidRPr="00870848" w:rsidRDefault="00001393" w:rsidP="00350756">
            <w:pPr>
              <w:spacing w:after="0" w:line="240" w:lineRule="auto"/>
              <w:jc w:val="center"/>
              <w:rPr>
                <w:rFonts w:ascii="Times New Roman" w:hAnsi="Times New Roman"/>
                <w:bCs/>
                <w:sz w:val="24"/>
                <w:szCs w:val="24"/>
              </w:rPr>
            </w:pPr>
            <w:r>
              <w:rPr>
                <w:rFonts w:ascii="Times New Roman" w:hAnsi="Times New Roman"/>
                <w:bCs/>
                <w:sz w:val="24"/>
                <w:szCs w:val="24"/>
              </w:rPr>
              <w:t>14,25</w:t>
            </w:r>
          </w:p>
        </w:tc>
      </w:tr>
      <w:tr w:rsidR="006254DA" w:rsidRPr="00337EF0" w:rsidTr="00350756">
        <w:tc>
          <w:tcPr>
            <w:tcW w:w="3750" w:type="pct"/>
            <w:vAlign w:val="center"/>
          </w:tcPr>
          <w:p w:rsidR="006254DA" w:rsidRPr="00870848" w:rsidRDefault="006254DA" w:rsidP="00350756">
            <w:pPr>
              <w:spacing w:after="0" w:line="240" w:lineRule="auto"/>
              <w:rPr>
                <w:rFonts w:ascii="Times New Roman" w:hAnsi="Times New Roman"/>
                <w:bCs/>
                <w:sz w:val="24"/>
                <w:szCs w:val="24"/>
              </w:rPr>
            </w:pPr>
            <w:r>
              <w:rPr>
                <w:rFonts w:ascii="Times New Roman" w:hAnsi="Times New Roman"/>
                <w:bCs/>
                <w:sz w:val="24"/>
                <w:szCs w:val="24"/>
              </w:rPr>
              <w:t>о</w:t>
            </w:r>
            <w:r w:rsidRPr="00870848">
              <w:rPr>
                <w:rFonts w:ascii="Times New Roman" w:hAnsi="Times New Roman"/>
                <w:bCs/>
                <w:sz w:val="24"/>
                <w:szCs w:val="24"/>
              </w:rPr>
              <w:t xml:space="preserve">тчисления на социальные нужды и </w:t>
            </w:r>
            <w:proofErr w:type="spellStart"/>
            <w:r w:rsidRPr="00870848">
              <w:rPr>
                <w:rFonts w:ascii="Times New Roman" w:hAnsi="Times New Roman"/>
                <w:bCs/>
                <w:sz w:val="24"/>
                <w:szCs w:val="24"/>
              </w:rPr>
              <w:t>белгострах</w:t>
            </w:r>
            <w:proofErr w:type="spellEnd"/>
          </w:p>
        </w:tc>
        <w:tc>
          <w:tcPr>
            <w:tcW w:w="1250" w:type="pct"/>
            <w:vAlign w:val="center"/>
          </w:tcPr>
          <w:p w:rsidR="006254DA" w:rsidRPr="00870848" w:rsidRDefault="00001393" w:rsidP="00350756">
            <w:pPr>
              <w:spacing w:after="0" w:line="240" w:lineRule="auto"/>
              <w:jc w:val="center"/>
              <w:rPr>
                <w:rFonts w:ascii="Times New Roman" w:hAnsi="Times New Roman"/>
                <w:bCs/>
                <w:sz w:val="24"/>
                <w:szCs w:val="24"/>
              </w:rPr>
            </w:pPr>
            <w:r>
              <w:rPr>
                <w:rFonts w:ascii="Times New Roman" w:hAnsi="Times New Roman"/>
                <w:bCs/>
                <w:sz w:val="24"/>
                <w:szCs w:val="24"/>
              </w:rPr>
              <w:t>29,92</w:t>
            </w:r>
          </w:p>
        </w:tc>
      </w:tr>
      <w:tr w:rsidR="006254DA" w:rsidRPr="00337EF0" w:rsidTr="00350756">
        <w:tc>
          <w:tcPr>
            <w:tcW w:w="3750" w:type="pct"/>
            <w:vAlign w:val="center"/>
          </w:tcPr>
          <w:p w:rsidR="006254DA" w:rsidRPr="00870848" w:rsidRDefault="006254DA" w:rsidP="00350756">
            <w:pPr>
              <w:spacing w:after="0" w:line="240" w:lineRule="auto"/>
              <w:rPr>
                <w:rFonts w:ascii="Times New Roman" w:hAnsi="Times New Roman"/>
                <w:bCs/>
                <w:sz w:val="24"/>
                <w:szCs w:val="24"/>
              </w:rPr>
            </w:pPr>
            <w:r>
              <w:rPr>
                <w:rFonts w:ascii="Times New Roman" w:hAnsi="Times New Roman"/>
                <w:bCs/>
                <w:sz w:val="24"/>
                <w:szCs w:val="24"/>
              </w:rPr>
              <w:t>р</w:t>
            </w:r>
            <w:r w:rsidRPr="00870848">
              <w:rPr>
                <w:rFonts w:ascii="Times New Roman" w:hAnsi="Times New Roman"/>
                <w:bCs/>
                <w:sz w:val="24"/>
                <w:szCs w:val="24"/>
              </w:rPr>
              <w:t>асходы на содержание и эксплуатацию оборудования</w:t>
            </w:r>
          </w:p>
        </w:tc>
        <w:tc>
          <w:tcPr>
            <w:tcW w:w="1250" w:type="pct"/>
            <w:vAlign w:val="center"/>
          </w:tcPr>
          <w:p w:rsidR="006254DA" w:rsidRPr="00870848" w:rsidRDefault="0053031E" w:rsidP="00350756">
            <w:pPr>
              <w:spacing w:after="0" w:line="240" w:lineRule="auto"/>
              <w:jc w:val="center"/>
              <w:rPr>
                <w:rFonts w:ascii="Times New Roman" w:hAnsi="Times New Roman"/>
                <w:bCs/>
                <w:sz w:val="24"/>
                <w:szCs w:val="24"/>
              </w:rPr>
            </w:pPr>
            <w:r>
              <w:rPr>
                <w:rFonts w:ascii="Times New Roman" w:hAnsi="Times New Roman"/>
                <w:bCs/>
                <w:sz w:val="24"/>
                <w:szCs w:val="24"/>
              </w:rPr>
              <w:t>7,12</w:t>
            </w:r>
          </w:p>
        </w:tc>
      </w:tr>
      <w:tr w:rsidR="006254DA" w:rsidRPr="00337EF0" w:rsidTr="00350756">
        <w:tc>
          <w:tcPr>
            <w:tcW w:w="3750" w:type="pct"/>
            <w:vAlign w:val="center"/>
          </w:tcPr>
          <w:p w:rsidR="006254DA" w:rsidRPr="00870848" w:rsidRDefault="006254DA" w:rsidP="00350756">
            <w:pPr>
              <w:spacing w:after="0" w:line="240" w:lineRule="auto"/>
              <w:rPr>
                <w:rFonts w:ascii="Times New Roman" w:hAnsi="Times New Roman"/>
                <w:bCs/>
                <w:sz w:val="24"/>
                <w:szCs w:val="24"/>
              </w:rPr>
            </w:pPr>
            <w:r>
              <w:rPr>
                <w:rFonts w:ascii="Times New Roman" w:hAnsi="Times New Roman"/>
                <w:bCs/>
                <w:sz w:val="24"/>
                <w:szCs w:val="24"/>
              </w:rPr>
              <w:t>о</w:t>
            </w:r>
            <w:r w:rsidRPr="00870848">
              <w:rPr>
                <w:rFonts w:ascii="Times New Roman" w:hAnsi="Times New Roman"/>
                <w:bCs/>
                <w:sz w:val="24"/>
                <w:szCs w:val="24"/>
              </w:rPr>
              <w:t>бщепроизводственные расходы</w:t>
            </w:r>
          </w:p>
        </w:tc>
        <w:tc>
          <w:tcPr>
            <w:tcW w:w="1250" w:type="pct"/>
            <w:vAlign w:val="center"/>
          </w:tcPr>
          <w:p w:rsidR="006254DA" w:rsidRPr="00870848" w:rsidRDefault="00643B91" w:rsidP="00350756">
            <w:pPr>
              <w:spacing w:after="0" w:line="240" w:lineRule="auto"/>
              <w:jc w:val="center"/>
              <w:rPr>
                <w:rFonts w:ascii="Times New Roman" w:hAnsi="Times New Roman"/>
                <w:bCs/>
                <w:sz w:val="24"/>
                <w:szCs w:val="24"/>
              </w:rPr>
            </w:pPr>
            <w:r>
              <w:rPr>
                <w:rFonts w:ascii="Times New Roman" w:hAnsi="Times New Roman"/>
                <w:bCs/>
                <w:sz w:val="24"/>
                <w:szCs w:val="24"/>
              </w:rPr>
              <w:t>17,81</w:t>
            </w:r>
          </w:p>
        </w:tc>
      </w:tr>
      <w:tr w:rsidR="006254DA" w:rsidRPr="00337EF0" w:rsidTr="00350756">
        <w:tc>
          <w:tcPr>
            <w:tcW w:w="3750" w:type="pct"/>
            <w:vAlign w:val="center"/>
          </w:tcPr>
          <w:p w:rsidR="006254DA" w:rsidRPr="00870848" w:rsidRDefault="006254DA" w:rsidP="00350756">
            <w:pPr>
              <w:spacing w:after="0" w:line="240" w:lineRule="auto"/>
              <w:rPr>
                <w:rFonts w:ascii="Times New Roman" w:hAnsi="Times New Roman"/>
                <w:bCs/>
                <w:sz w:val="24"/>
                <w:szCs w:val="24"/>
              </w:rPr>
            </w:pPr>
            <w:r>
              <w:rPr>
                <w:rFonts w:ascii="Times New Roman" w:hAnsi="Times New Roman"/>
                <w:bCs/>
                <w:sz w:val="24"/>
                <w:szCs w:val="24"/>
              </w:rPr>
              <w:t>о</w:t>
            </w:r>
            <w:r w:rsidRPr="00870848">
              <w:rPr>
                <w:rFonts w:ascii="Times New Roman" w:hAnsi="Times New Roman"/>
                <w:bCs/>
                <w:sz w:val="24"/>
                <w:szCs w:val="24"/>
              </w:rPr>
              <w:t>бщехозяйственные расходы</w:t>
            </w:r>
          </w:p>
        </w:tc>
        <w:tc>
          <w:tcPr>
            <w:tcW w:w="1250" w:type="pct"/>
            <w:vAlign w:val="center"/>
          </w:tcPr>
          <w:p w:rsidR="006254DA" w:rsidRPr="00870848" w:rsidRDefault="00643B91" w:rsidP="00350756">
            <w:pPr>
              <w:spacing w:after="0" w:line="240" w:lineRule="auto"/>
              <w:jc w:val="center"/>
              <w:rPr>
                <w:rFonts w:ascii="Times New Roman" w:hAnsi="Times New Roman"/>
                <w:bCs/>
                <w:sz w:val="24"/>
                <w:szCs w:val="24"/>
              </w:rPr>
            </w:pPr>
            <w:r>
              <w:rPr>
                <w:rFonts w:ascii="Times New Roman" w:hAnsi="Times New Roman"/>
                <w:bCs/>
                <w:sz w:val="24"/>
                <w:szCs w:val="24"/>
              </w:rPr>
              <w:t>14,25</w:t>
            </w:r>
          </w:p>
        </w:tc>
      </w:tr>
      <w:tr w:rsidR="006254DA" w:rsidRPr="00337EF0" w:rsidTr="00350756">
        <w:tc>
          <w:tcPr>
            <w:tcW w:w="3750" w:type="pct"/>
            <w:vAlign w:val="center"/>
          </w:tcPr>
          <w:p w:rsidR="006254DA" w:rsidRPr="00870848" w:rsidRDefault="006254DA" w:rsidP="00350756">
            <w:pPr>
              <w:spacing w:after="0" w:line="240" w:lineRule="auto"/>
              <w:rPr>
                <w:rFonts w:ascii="Times New Roman" w:hAnsi="Times New Roman"/>
                <w:bCs/>
                <w:sz w:val="24"/>
                <w:szCs w:val="24"/>
              </w:rPr>
            </w:pPr>
            <w:r>
              <w:rPr>
                <w:rFonts w:ascii="Times New Roman" w:hAnsi="Times New Roman"/>
                <w:bCs/>
                <w:sz w:val="24"/>
                <w:szCs w:val="24"/>
              </w:rPr>
              <w:t>п</w:t>
            </w:r>
            <w:r w:rsidRPr="00870848">
              <w:rPr>
                <w:rFonts w:ascii="Times New Roman" w:hAnsi="Times New Roman"/>
                <w:bCs/>
                <w:sz w:val="24"/>
                <w:szCs w:val="24"/>
              </w:rPr>
              <w:t>рочие производственные расходы</w:t>
            </w:r>
          </w:p>
        </w:tc>
        <w:tc>
          <w:tcPr>
            <w:tcW w:w="1250" w:type="pct"/>
            <w:vAlign w:val="center"/>
          </w:tcPr>
          <w:p w:rsidR="006254DA" w:rsidRPr="00613C19" w:rsidRDefault="00643B91" w:rsidP="00350756">
            <w:pPr>
              <w:spacing w:after="0" w:line="240" w:lineRule="auto"/>
              <w:jc w:val="center"/>
              <w:rPr>
                <w:rFonts w:ascii="Times New Roman" w:hAnsi="Times New Roman"/>
                <w:bCs/>
                <w:sz w:val="24"/>
                <w:szCs w:val="24"/>
                <w:highlight w:val="yellow"/>
              </w:rPr>
            </w:pPr>
            <w:r>
              <w:rPr>
                <w:rFonts w:ascii="Times New Roman" w:hAnsi="Times New Roman"/>
                <w:bCs/>
                <w:sz w:val="24"/>
                <w:szCs w:val="24"/>
              </w:rPr>
              <w:t>11,19</w:t>
            </w:r>
          </w:p>
        </w:tc>
      </w:tr>
      <w:tr w:rsidR="006254DA" w:rsidRPr="00337EF0" w:rsidTr="00350756">
        <w:tc>
          <w:tcPr>
            <w:tcW w:w="3750" w:type="pct"/>
            <w:vAlign w:val="center"/>
          </w:tcPr>
          <w:p w:rsidR="006254DA" w:rsidRPr="00870848" w:rsidRDefault="006254DA" w:rsidP="00350756">
            <w:pPr>
              <w:spacing w:after="0" w:line="240" w:lineRule="auto"/>
              <w:rPr>
                <w:rFonts w:ascii="Times New Roman" w:hAnsi="Times New Roman"/>
                <w:bCs/>
                <w:sz w:val="24"/>
                <w:szCs w:val="24"/>
              </w:rPr>
            </w:pPr>
            <w:r>
              <w:rPr>
                <w:rFonts w:ascii="Times New Roman" w:hAnsi="Times New Roman"/>
                <w:bCs/>
                <w:sz w:val="24"/>
                <w:szCs w:val="24"/>
              </w:rPr>
              <w:t>п</w:t>
            </w:r>
            <w:r w:rsidRPr="00870848">
              <w:rPr>
                <w:rFonts w:ascii="Times New Roman" w:hAnsi="Times New Roman"/>
                <w:bCs/>
                <w:sz w:val="24"/>
                <w:szCs w:val="24"/>
              </w:rPr>
              <w:t>роизводственная себестоимость</w:t>
            </w:r>
          </w:p>
        </w:tc>
        <w:tc>
          <w:tcPr>
            <w:tcW w:w="1250" w:type="pct"/>
            <w:vAlign w:val="center"/>
          </w:tcPr>
          <w:p w:rsidR="006254DA" w:rsidRPr="00613C19" w:rsidRDefault="00643B91" w:rsidP="00350756">
            <w:pPr>
              <w:spacing w:after="0" w:line="240" w:lineRule="auto"/>
              <w:jc w:val="center"/>
              <w:rPr>
                <w:rFonts w:ascii="Times New Roman" w:hAnsi="Times New Roman"/>
                <w:bCs/>
                <w:sz w:val="24"/>
                <w:szCs w:val="24"/>
                <w:highlight w:val="yellow"/>
              </w:rPr>
            </w:pPr>
            <w:r>
              <w:rPr>
                <w:rFonts w:ascii="Times New Roman" w:hAnsi="Times New Roman"/>
                <w:bCs/>
                <w:color w:val="000000"/>
                <w:sz w:val="24"/>
                <w:szCs w:val="24"/>
              </w:rPr>
              <w:t>1 118,68</w:t>
            </w:r>
          </w:p>
        </w:tc>
      </w:tr>
      <w:tr w:rsidR="006254DA" w:rsidRPr="00337EF0" w:rsidTr="00350756">
        <w:tc>
          <w:tcPr>
            <w:tcW w:w="3750" w:type="pct"/>
            <w:vAlign w:val="center"/>
          </w:tcPr>
          <w:p w:rsidR="006254DA" w:rsidRPr="00870848" w:rsidRDefault="006254DA" w:rsidP="00350756">
            <w:pPr>
              <w:spacing w:after="0" w:line="240" w:lineRule="auto"/>
              <w:rPr>
                <w:rFonts w:ascii="Times New Roman" w:hAnsi="Times New Roman"/>
                <w:bCs/>
                <w:sz w:val="24"/>
                <w:szCs w:val="24"/>
              </w:rPr>
            </w:pPr>
            <w:r>
              <w:rPr>
                <w:rFonts w:ascii="Times New Roman" w:hAnsi="Times New Roman"/>
                <w:bCs/>
                <w:sz w:val="24"/>
                <w:szCs w:val="24"/>
              </w:rPr>
              <w:t>к</w:t>
            </w:r>
            <w:r w:rsidRPr="00870848">
              <w:rPr>
                <w:rFonts w:ascii="Times New Roman" w:hAnsi="Times New Roman"/>
                <w:bCs/>
                <w:sz w:val="24"/>
                <w:szCs w:val="24"/>
              </w:rPr>
              <w:t>оммерческие расходы</w:t>
            </w:r>
          </w:p>
        </w:tc>
        <w:tc>
          <w:tcPr>
            <w:tcW w:w="1250" w:type="pct"/>
            <w:vAlign w:val="center"/>
          </w:tcPr>
          <w:p w:rsidR="006254DA" w:rsidRPr="00613C19" w:rsidRDefault="00643B91" w:rsidP="00350756">
            <w:pPr>
              <w:spacing w:after="0" w:line="240" w:lineRule="auto"/>
              <w:jc w:val="center"/>
              <w:rPr>
                <w:rFonts w:ascii="Times New Roman" w:hAnsi="Times New Roman"/>
                <w:bCs/>
                <w:sz w:val="24"/>
                <w:szCs w:val="24"/>
              </w:rPr>
            </w:pPr>
            <w:r>
              <w:rPr>
                <w:rFonts w:ascii="Times New Roman" w:hAnsi="Times New Roman"/>
                <w:bCs/>
                <w:sz w:val="24"/>
                <w:szCs w:val="24"/>
              </w:rPr>
              <w:t>22,37</w:t>
            </w:r>
          </w:p>
        </w:tc>
      </w:tr>
      <w:tr w:rsidR="006254DA" w:rsidRPr="00337EF0" w:rsidTr="00350756">
        <w:tc>
          <w:tcPr>
            <w:tcW w:w="3750" w:type="pct"/>
            <w:vAlign w:val="center"/>
          </w:tcPr>
          <w:p w:rsidR="006254DA" w:rsidRPr="00870848" w:rsidRDefault="006254DA" w:rsidP="00350756">
            <w:pPr>
              <w:spacing w:after="0" w:line="240" w:lineRule="auto"/>
              <w:rPr>
                <w:rFonts w:ascii="Times New Roman" w:hAnsi="Times New Roman"/>
                <w:bCs/>
                <w:sz w:val="24"/>
                <w:szCs w:val="24"/>
              </w:rPr>
            </w:pPr>
            <w:r>
              <w:rPr>
                <w:rFonts w:ascii="Times New Roman" w:hAnsi="Times New Roman"/>
                <w:bCs/>
                <w:sz w:val="24"/>
                <w:szCs w:val="24"/>
              </w:rPr>
              <w:t>п</w:t>
            </w:r>
            <w:r w:rsidRPr="00870848">
              <w:rPr>
                <w:rFonts w:ascii="Times New Roman" w:hAnsi="Times New Roman"/>
                <w:bCs/>
                <w:sz w:val="24"/>
                <w:szCs w:val="24"/>
              </w:rPr>
              <w:t>олная себестоимость продукции</w:t>
            </w:r>
          </w:p>
        </w:tc>
        <w:tc>
          <w:tcPr>
            <w:tcW w:w="1250" w:type="pct"/>
            <w:vAlign w:val="center"/>
          </w:tcPr>
          <w:p w:rsidR="006254DA" w:rsidRPr="00613C19" w:rsidRDefault="0025241C" w:rsidP="00350756">
            <w:pPr>
              <w:spacing w:after="0" w:line="240" w:lineRule="auto"/>
              <w:jc w:val="center"/>
              <w:rPr>
                <w:rFonts w:ascii="Times New Roman" w:hAnsi="Times New Roman"/>
                <w:bCs/>
                <w:sz w:val="24"/>
                <w:szCs w:val="24"/>
              </w:rPr>
            </w:pPr>
            <w:r>
              <w:rPr>
                <w:rFonts w:ascii="Times New Roman" w:hAnsi="Times New Roman"/>
                <w:bCs/>
                <w:sz w:val="24"/>
                <w:szCs w:val="24"/>
              </w:rPr>
              <w:t>1 152,24</w:t>
            </w:r>
          </w:p>
        </w:tc>
      </w:tr>
      <w:tr w:rsidR="006254DA" w:rsidRPr="00337EF0" w:rsidTr="00350756">
        <w:tc>
          <w:tcPr>
            <w:tcW w:w="3750" w:type="pct"/>
            <w:vAlign w:val="center"/>
          </w:tcPr>
          <w:p w:rsidR="006254DA" w:rsidRPr="00870848" w:rsidRDefault="006254DA" w:rsidP="00350756">
            <w:pPr>
              <w:spacing w:after="0" w:line="240" w:lineRule="auto"/>
              <w:rPr>
                <w:rFonts w:ascii="Times New Roman" w:hAnsi="Times New Roman"/>
                <w:bCs/>
                <w:sz w:val="24"/>
                <w:szCs w:val="24"/>
              </w:rPr>
            </w:pPr>
            <w:r>
              <w:rPr>
                <w:rFonts w:ascii="Times New Roman" w:hAnsi="Times New Roman"/>
                <w:bCs/>
                <w:sz w:val="24"/>
                <w:szCs w:val="24"/>
              </w:rPr>
              <w:t>н</w:t>
            </w:r>
            <w:r w:rsidRPr="00870848">
              <w:rPr>
                <w:rFonts w:ascii="Times New Roman" w:hAnsi="Times New Roman"/>
                <w:bCs/>
                <w:sz w:val="24"/>
                <w:szCs w:val="24"/>
              </w:rPr>
              <w:t>ормативная прибыль на ед. продукции</w:t>
            </w:r>
          </w:p>
        </w:tc>
        <w:tc>
          <w:tcPr>
            <w:tcW w:w="1250" w:type="pct"/>
            <w:vAlign w:val="center"/>
          </w:tcPr>
          <w:p w:rsidR="006254DA" w:rsidRPr="00613C19" w:rsidRDefault="00F0012E" w:rsidP="00350756">
            <w:pPr>
              <w:spacing w:after="0" w:line="240" w:lineRule="auto"/>
              <w:jc w:val="center"/>
              <w:rPr>
                <w:rFonts w:ascii="Times New Roman" w:hAnsi="Times New Roman"/>
                <w:bCs/>
                <w:sz w:val="24"/>
                <w:szCs w:val="24"/>
              </w:rPr>
            </w:pPr>
            <w:r>
              <w:rPr>
                <w:rFonts w:ascii="Times New Roman" w:hAnsi="Times New Roman"/>
                <w:bCs/>
                <w:sz w:val="24"/>
                <w:szCs w:val="24"/>
              </w:rPr>
              <w:t>172,84</w:t>
            </w:r>
          </w:p>
        </w:tc>
      </w:tr>
      <w:tr w:rsidR="006254DA" w:rsidRPr="00337EF0" w:rsidTr="00350756">
        <w:tc>
          <w:tcPr>
            <w:tcW w:w="3750" w:type="pct"/>
            <w:vAlign w:val="center"/>
          </w:tcPr>
          <w:p w:rsidR="006254DA" w:rsidRPr="00870848" w:rsidRDefault="006254DA" w:rsidP="00350756">
            <w:pPr>
              <w:spacing w:after="0" w:line="240" w:lineRule="auto"/>
              <w:rPr>
                <w:rFonts w:ascii="Times New Roman" w:hAnsi="Times New Roman"/>
                <w:bCs/>
                <w:sz w:val="24"/>
                <w:szCs w:val="24"/>
              </w:rPr>
            </w:pPr>
            <w:r>
              <w:rPr>
                <w:rFonts w:ascii="Times New Roman" w:hAnsi="Times New Roman"/>
                <w:bCs/>
                <w:sz w:val="24"/>
                <w:szCs w:val="24"/>
              </w:rPr>
              <w:t>о</w:t>
            </w:r>
            <w:r w:rsidRPr="00870848">
              <w:rPr>
                <w:rFonts w:ascii="Times New Roman" w:hAnsi="Times New Roman"/>
                <w:bCs/>
                <w:sz w:val="24"/>
                <w:szCs w:val="24"/>
              </w:rPr>
              <w:t>тпускная цена без учета НДС</w:t>
            </w:r>
          </w:p>
        </w:tc>
        <w:tc>
          <w:tcPr>
            <w:tcW w:w="1250" w:type="pct"/>
            <w:vAlign w:val="center"/>
          </w:tcPr>
          <w:p w:rsidR="006254DA" w:rsidRPr="00613C19" w:rsidRDefault="00F0012E" w:rsidP="00350756">
            <w:pPr>
              <w:spacing w:after="0" w:line="240" w:lineRule="auto"/>
              <w:jc w:val="center"/>
              <w:rPr>
                <w:rFonts w:ascii="Times New Roman" w:hAnsi="Times New Roman"/>
                <w:bCs/>
                <w:sz w:val="24"/>
                <w:szCs w:val="24"/>
              </w:rPr>
            </w:pPr>
            <w:r>
              <w:rPr>
                <w:rFonts w:ascii="Times New Roman" w:hAnsi="Times New Roman"/>
                <w:bCs/>
                <w:sz w:val="24"/>
                <w:szCs w:val="24"/>
              </w:rPr>
              <w:t>1 325,08</w:t>
            </w:r>
          </w:p>
        </w:tc>
      </w:tr>
      <w:tr w:rsidR="006254DA" w:rsidRPr="00337EF0" w:rsidTr="00350756">
        <w:tc>
          <w:tcPr>
            <w:tcW w:w="3750" w:type="pct"/>
            <w:vAlign w:val="center"/>
          </w:tcPr>
          <w:p w:rsidR="006254DA" w:rsidRPr="00870848" w:rsidRDefault="006254DA" w:rsidP="00350756">
            <w:pPr>
              <w:spacing w:after="0" w:line="240" w:lineRule="auto"/>
              <w:rPr>
                <w:rFonts w:ascii="Times New Roman" w:hAnsi="Times New Roman"/>
                <w:bCs/>
                <w:sz w:val="24"/>
                <w:szCs w:val="24"/>
              </w:rPr>
            </w:pPr>
            <w:r>
              <w:rPr>
                <w:rFonts w:ascii="Times New Roman" w:hAnsi="Times New Roman"/>
                <w:bCs/>
                <w:sz w:val="24"/>
                <w:szCs w:val="24"/>
              </w:rPr>
              <w:t>Н</w:t>
            </w:r>
            <w:r w:rsidRPr="00870848">
              <w:rPr>
                <w:rFonts w:ascii="Times New Roman" w:hAnsi="Times New Roman"/>
                <w:bCs/>
                <w:sz w:val="24"/>
                <w:szCs w:val="24"/>
              </w:rPr>
              <w:t>ДС</w:t>
            </w:r>
          </w:p>
        </w:tc>
        <w:tc>
          <w:tcPr>
            <w:tcW w:w="1250" w:type="pct"/>
            <w:vAlign w:val="center"/>
          </w:tcPr>
          <w:p w:rsidR="006254DA" w:rsidRPr="00613C19" w:rsidRDefault="00F0012E" w:rsidP="00350756">
            <w:pPr>
              <w:spacing w:after="0" w:line="240" w:lineRule="auto"/>
              <w:jc w:val="center"/>
              <w:rPr>
                <w:rFonts w:ascii="Times New Roman" w:hAnsi="Times New Roman"/>
                <w:bCs/>
                <w:sz w:val="24"/>
                <w:szCs w:val="24"/>
              </w:rPr>
            </w:pPr>
            <w:r>
              <w:rPr>
                <w:rFonts w:ascii="Times New Roman" w:hAnsi="Times New Roman"/>
                <w:bCs/>
                <w:sz w:val="24"/>
                <w:szCs w:val="24"/>
              </w:rPr>
              <w:t>265,02</w:t>
            </w:r>
          </w:p>
        </w:tc>
      </w:tr>
      <w:tr w:rsidR="006254DA" w:rsidRPr="00337EF0" w:rsidTr="00350756">
        <w:tc>
          <w:tcPr>
            <w:tcW w:w="3750" w:type="pct"/>
            <w:vAlign w:val="center"/>
          </w:tcPr>
          <w:p w:rsidR="006254DA" w:rsidRPr="00870848" w:rsidRDefault="006254DA" w:rsidP="00350756">
            <w:pPr>
              <w:spacing w:after="0" w:line="240" w:lineRule="auto"/>
              <w:rPr>
                <w:rFonts w:ascii="Times New Roman" w:hAnsi="Times New Roman"/>
                <w:bCs/>
                <w:sz w:val="24"/>
                <w:szCs w:val="24"/>
              </w:rPr>
            </w:pPr>
            <w:r>
              <w:rPr>
                <w:rFonts w:ascii="Times New Roman" w:hAnsi="Times New Roman"/>
                <w:bCs/>
                <w:sz w:val="24"/>
                <w:szCs w:val="24"/>
              </w:rPr>
              <w:t>о</w:t>
            </w:r>
            <w:r w:rsidRPr="00870848">
              <w:rPr>
                <w:rFonts w:ascii="Times New Roman" w:hAnsi="Times New Roman"/>
                <w:bCs/>
                <w:sz w:val="24"/>
                <w:szCs w:val="24"/>
              </w:rPr>
              <w:t>тпускная цена с учетом НДС</w:t>
            </w:r>
          </w:p>
        </w:tc>
        <w:tc>
          <w:tcPr>
            <w:tcW w:w="1250" w:type="pct"/>
            <w:vAlign w:val="center"/>
          </w:tcPr>
          <w:p w:rsidR="006254DA" w:rsidRPr="00613C19" w:rsidRDefault="00F0012E" w:rsidP="00350756">
            <w:pPr>
              <w:spacing w:after="0" w:line="240" w:lineRule="auto"/>
              <w:jc w:val="center"/>
              <w:rPr>
                <w:rFonts w:ascii="Times New Roman" w:hAnsi="Times New Roman"/>
                <w:bCs/>
                <w:sz w:val="24"/>
                <w:szCs w:val="24"/>
              </w:rPr>
            </w:pPr>
            <w:r>
              <w:rPr>
                <w:rFonts w:ascii="Times New Roman" w:hAnsi="Times New Roman"/>
                <w:bCs/>
                <w:sz w:val="24"/>
                <w:szCs w:val="24"/>
              </w:rPr>
              <w:t>1 590,10</w:t>
            </w:r>
          </w:p>
        </w:tc>
      </w:tr>
    </w:tbl>
    <w:p w:rsidR="001278FD" w:rsidRDefault="001278FD" w:rsidP="002421D2">
      <w:pPr>
        <w:keepNext/>
        <w:spacing w:after="0" w:line="360" w:lineRule="exact"/>
        <w:ind w:firstLine="709"/>
        <w:jc w:val="both"/>
        <w:rPr>
          <w:rFonts w:ascii="Times New Roman" w:hAnsi="Times New Roman"/>
          <w:bCs/>
          <w:spacing w:val="-8"/>
          <w:sz w:val="28"/>
          <w:szCs w:val="28"/>
        </w:rPr>
      </w:pPr>
    </w:p>
    <w:p w:rsidR="006254DA" w:rsidRDefault="006254DA" w:rsidP="00681B67">
      <w:pPr>
        <w:spacing w:after="0" w:line="360" w:lineRule="exact"/>
        <w:ind w:firstLine="709"/>
        <w:jc w:val="both"/>
        <w:rPr>
          <w:rFonts w:ascii="Times New Roman" w:hAnsi="Times New Roman"/>
          <w:bCs/>
          <w:spacing w:val="-8"/>
          <w:sz w:val="28"/>
          <w:szCs w:val="28"/>
        </w:rPr>
      </w:pPr>
      <w:r w:rsidRPr="0083001A">
        <w:rPr>
          <w:rFonts w:ascii="Times New Roman" w:hAnsi="Times New Roman"/>
          <w:bCs/>
          <w:spacing w:val="-8"/>
          <w:sz w:val="28"/>
          <w:szCs w:val="28"/>
        </w:rPr>
        <w:t xml:space="preserve">Таким образом, в результате технико-экономического обоснования установлено, что себестоимость </w:t>
      </w:r>
      <w:r w:rsidR="001278FD">
        <w:rPr>
          <w:rFonts w:ascii="Times New Roman" w:hAnsi="Times New Roman"/>
          <w:sz w:val="28"/>
          <w:szCs w:val="28"/>
        </w:rPr>
        <w:t>устройства</w:t>
      </w:r>
      <w:r w:rsidR="001278FD" w:rsidRPr="00C11DAC">
        <w:rPr>
          <w:rFonts w:ascii="Times New Roman" w:hAnsi="Times New Roman"/>
          <w:sz w:val="28"/>
          <w:szCs w:val="28"/>
        </w:rPr>
        <w:t xml:space="preserve"> для отработки техники бросков хоккеистов</w:t>
      </w:r>
      <w:r>
        <w:rPr>
          <w:rFonts w:ascii="Times New Roman" w:hAnsi="Times New Roman"/>
          <w:bCs/>
          <w:spacing w:val="-8"/>
          <w:sz w:val="28"/>
          <w:szCs w:val="28"/>
        </w:rPr>
        <w:t xml:space="preserve"> </w:t>
      </w:r>
      <w:r w:rsidRPr="0083001A">
        <w:rPr>
          <w:rFonts w:ascii="Times New Roman" w:hAnsi="Times New Roman"/>
          <w:bCs/>
          <w:spacing w:val="-8"/>
          <w:sz w:val="28"/>
          <w:szCs w:val="28"/>
        </w:rPr>
        <w:t>составляет</w:t>
      </w:r>
      <w:r>
        <w:rPr>
          <w:rFonts w:ascii="Times New Roman" w:hAnsi="Times New Roman"/>
          <w:bCs/>
          <w:spacing w:val="-8"/>
          <w:sz w:val="28"/>
          <w:szCs w:val="28"/>
        </w:rPr>
        <w:t xml:space="preserve"> </w:t>
      </w:r>
      <w:r w:rsidR="00F0012E">
        <w:rPr>
          <w:rFonts w:ascii="Times New Roman" w:hAnsi="Times New Roman"/>
          <w:bCs/>
          <w:color w:val="000000"/>
          <w:sz w:val="28"/>
          <w:szCs w:val="24"/>
        </w:rPr>
        <w:t>1 152,24</w:t>
      </w:r>
      <w:r w:rsidRPr="00613C19">
        <w:rPr>
          <w:rFonts w:ascii="Times New Roman" w:hAnsi="Times New Roman"/>
          <w:bCs/>
          <w:spacing w:val="-8"/>
          <w:sz w:val="32"/>
          <w:szCs w:val="28"/>
        </w:rPr>
        <w:t xml:space="preserve"> </w:t>
      </w:r>
      <w:r w:rsidRPr="0083001A">
        <w:rPr>
          <w:rFonts w:ascii="Times New Roman" w:hAnsi="Times New Roman"/>
          <w:bCs/>
          <w:spacing w:val="-8"/>
          <w:sz w:val="28"/>
          <w:szCs w:val="28"/>
        </w:rPr>
        <w:t>руб. Отпускная цена составляет</w:t>
      </w:r>
      <w:r>
        <w:rPr>
          <w:rFonts w:ascii="Times New Roman" w:hAnsi="Times New Roman"/>
          <w:bCs/>
          <w:spacing w:val="-8"/>
          <w:sz w:val="28"/>
          <w:szCs w:val="28"/>
        </w:rPr>
        <w:t xml:space="preserve"> </w:t>
      </w:r>
      <w:r w:rsidR="00F0012E">
        <w:rPr>
          <w:rFonts w:ascii="Times New Roman" w:hAnsi="Times New Roman"/>
          <w:bCs/>
          <w:sz w:val="28"/>
          <w:szCs w:val="28"/>
        </w:rPr>
        <w:t>1 590,10</w:t>
      </w:r>
      <w:r w:rsidR="00613C19">
        <w:rPr>
          <w:rFonts w:ascii="Times New Roman" w:hAnsi="Times New Roman"/>
          <w:bCs/>
          <w:sz w:val="28"/>
          <w:szCs w:val="28"/>
        </w:rPr>
        <w:t xml:space="preserve"> </w:t>
      </w:r>
      <w:r w:rsidRPr="0083001A">
        <w:rPr>
          <w:rFonts w:ascii="Times New Roman" w:hAnsi="Times New Roman"/>
          <w:bCs/>
          <w:spacing w:val="-8"/>
          <w:sz w:val="28"/>
          <w:szCs w:val="28"/>
        </w:rPr>
        <w:t xml:space="preserve">руб. </w:t>
      </w:r>
      <w:r w:rsidR="00965C3C">
        <w:rPr>
          <w:rFonts w:ascii="Times New Roman" w:hAnsi="Times New Roman"/>
          <w:bCs/>
          <w:spacing w:val="-8"/>
          <w:sz w:val="28"/>
          <w:szCs w:val="28"/>
        </w:rPr>
        <w:t xml:space="preserve">Из анализа рынка по существующим устройствам, имеющих функционал для отработки техники бросков хоккеистов </w:t>
      </w:r>
      <w:r w:rsidR="006A77AE">
        <w:rPr>
          <w:rFonts w:ascii="Times New Roman" w:hAnsi="Times New Roman"/>
          <w:bCs/>
          <w:spacing w:val="-8"/>
          <w:sz w:val="28"/>
          <w:szCs w:val="28"/>
        </w:rPr>
        <w:t xml:space="preserve">был определён диапазон отпускной цены с учётом НДС </w:t>
      </w:r>
      <w:r w:rsidR="00681B67">
        <w:rPr>
          <w:rFonts w:ascii="Times New Roman" w:hAnsi="Times New Roman"/>
          <w:bCs/>
          <w:spacing w:val="-8"/>
          <w:sz w:val="28"/>
          <w:szCs w:val="28"/>
        </w:rPr>
        <w:t xml:space="preserve">который составляет </w:t>
      </w:r>
      <w:r w:rsidR="006A77AE">
        <w:rPr>
          <w:rFonts w:ascii="Times New Roman" w:hAnsi="Times New Roman"/>
          <w:bCs/>
          <w:spacing w:val="-8"/>
          <w:sz w:val="28"/>
          <w:szCs w:val="28"/>
        </w:rPr>
        <w:t xml:space="preserve">от 1800 до 2500 руб. </w:t>
      </w:r>
      <w:r w:rsidR="006A77AE" w:rsidRPr="006A77AE">
        <w:rPr>
          <w:rFonts w:ascii="Times New Roman" w:hAnsi="Times New Roman"/>
          <w:bCs/>
          <w:spacing w:val="-8"/>
          <w:sz w:val="28"/>
          <w:szCs w:val="28"/>
        </w:rPr>
        <w:t>[43</w:t>
      </w:r>
      <w:r w:rsidR="002640EE">
        <w:rPr>
          <w:rFonts w:ascii="Times New Roman" w:hAnsi="Times New Roman"/>
          <w:bCs/>
          <w:spacing w:val="-8"/>
          <w:sz w:val="28"/>
          <w:szCs w:val="28"/>
        </w:rPr>
        <w:t>–</w:t>
      </w:r>
      <w:r w:rsidR="00C05C86">
        <w:rPr>
          <w:rFonts w:ascii="Times New Roman" w:hAnsi="Times New Roman"/>
          <w:bCs/>
          <w:spacing w:val="-8"/>
          <w:sz w:val="28"/>
          <w:szCs w:val="28"/>
        </w:rPr>
        <w:t>45</w:t>
      </w:r>
      <w:r w:rsidR="006A77AE" w:rsidRPr="006A77AE">
        <w:rPr>
          <w:rFonts w:ascii="Times New Roman" w:hAnsi="Times New Roman"/>
          <w:bCs/>
          <w:spacing w:val="-8"/>
          <w:sz w:val="28"/>
          <w:szCs w:val="28"/>
        </w:rPr>
        <w:t>]</w:t>
      </w:r>
      <w:r w:rsidR="00C05C86">
        <w:rPr>
          <w:rFonts w:ascii="Times New Roman" w:hAnsi="Times New Roman"/>
          <w:bCs/>
          <w:spacing w:val="-8"/>
          <w:sz w:val="28"/>
          <w:szCs w:val="28"/>
        </w:rPr>
        <w:t>.</w:t>
      </w:r>
      <w:r w:rsidR="006A77AE">
        <w:rPr>
          <w:rFonts w:ascii="Times New Roman" w:hAnsi="Times New Roman"/>
          <w:bCs/>
          <w:spacing w:val="-8"/>
          <w:sz w:val="28"/>
          <w:szCs w:val="28"/>
        </w:rPr>
        <w:t xml:space="preserve"> </w:t>
      </w:r>
      <w:r w:rsidR="00C05C86">
        <w:rPr>
          <w:rFonts w:ascii="Times New Roman" w:hAnsi="Times New Roman"/>
          <w:bCs/>
          <w:spacing w:val="-8"/>
          <w:sz w:val="28"/>
          <w:szCs w:val="28"/>
        </w:rPr>
        <w:t xml:space="preserve">Разработанное нами устройство имеет меньшую отпускную цену с учётом НДС за счёт </w:t>
      </w:r>
      <w:r w:rsidR="00675967">
        <w:rPr>
          <w:rFonts w:ascii="Times New Roman" w:hAnsi="Times New Roman"/>
          <w:bCs/>
          <w:spacing w:val="-8"/>
          <w:sz w:val="28"/>
          <w:szCs w:val="28"/>
        </w:rPr>
        <w:t xml:space="preserve">применяемых материалов, а также </w:t>
      </w:r>
      <w:r w:rsidR="00C05C86">
        <w:rPr>
          <w:rFonts w:ascii="Times New Roman" w:hAnsi="Times New Roman"/>
          <w:bCs/>
          <w:spacing w:val="-8"/>
          <w:sz w:val="28"/>
          <w:szCs w:val="28"/>
        </w:rPr>
        <w:t>эргономично подобранных габаритных размеров, как деталей, так и конструкции в целом</w:t>
      </w:r>
      <w:r w:rsidR="00675967">
        <w:rPr>
          <w:rFonts w:ascii="Times New Roman" w:hAnsi="Times New Roman"/>
          <w:bCs/>
          <w:spacing w:val="-8"/>
          <w:sz w:val="28"/>
          <w:szCs w:val="28"/>
        </w:rPr>
        <w:t>, что позволило сэкономить на сырье.</w:t>
      </w:r>
      <w:r w:rsidR="00C05C86">
        <w:rPr>
          <w:rFonts w:ascii="Times New Roman" w:hAnsi="Times New Roman"/>
          <w:bCs/>
          <w:spacing w:val="-8"/>
          <w:sz w:val="28"/>
          <w:szCs w:val="28"/>
        </w:rPr>
        <w:t xml:space="preserve"> </w:t>
      </w:r>
      <w:r w:rsidR="00675967" w:rsidRPr="00675967">
        <w:rPr>
          <w:rFonts w:ascii="Times New Roman" w:hAnsi="Times New Roman" w:cs="Times New Roman"/>
          <w:sz w:val="28"/>
          <w:szCs w:val="28"/>
        </w:rPr>
        <w:t>Использование устройства для отработки техники бросков хоккеистов</w:t>
      </w:r>
      <w:r w:rsidR="00675967">
        <w:rPr>
          <w:rFonts w:ascii="Times New Roman" w:hAnsi="Times New Roman" w:cs="Times New Roman"/>
          <w:bCs/>
          <w:sz w:val="28"/>
          <w:szCs w:val="28"/>
        </w:rPr>
        <w:t xml:space="preserve"> </w:t>
      </w:r>
      <w:r w:rsidR="00675967" w:rsidRPr="00675967">
        <w:rPr>
          <w:rFonts w:ascii="Times New Roman" w:hAnsi="Times New Roman" w:cs="Times New Roman"/>
          <w:sz w:val="28"/>
          <w:szCs w:val="28"/>
        </w:rPr>
        <w:t>будет способствовать повышению уровня те</w:t>
      </w:r>
      <w:r w:rsidR="00681B67">
        <w:rPr>
          <w:rFonts w:ascii="Times New Roman" w:hAnsi="Times New Roman" w:cs="Times New Roman"/>
          <w:sz w:val="28"/>
          <w:szCs w:val="28"/>
        </w:rPr>
        <w:t xml:space="preserve">хнической </w:t>
      </w:r>
      <w:r w:rsidR="00675967" w:rsidRPr="00675967">
        <w:rPr>
          <w:rFonts w:ascii="Times New Roman" w:hAnsi="Times New Roman" w:cs="Times New Roman"/>
          <w:sz w:val="28"/>
          <w:szCs w:val="28"/>
        </w:rPr>
        <w:t>подготовленности спортсмена, и, как следствие, росту его спортивных результатов.</w:t>
      </w:r>
      <w:r w:rsidR="00681B67">
        <w:rPr>
          <w:rFonts w:ascii="Times New Roman" w:hAnsi="Times New Roman"/>
          <w:bCs/>
          <w:spacing w:val="-8"/>
          <w:sz w:val="28"/>
          <w:szCs w:val="28"/>
        </w:rPr>
        <w:t xml:space="preserve"> </w:t>
      </w:r>
      <w:r w:rsidR="00675967">
        <w:rPr>
          <w:rFonts w:ascii="Times New Roman" w:hAnsi="Times New Roman"/>
          <w:bCs/>
          <w:spacing w:val="-8"/>
          <w:sz w:val="28"/>
          <w:szCs w:val="28"/>
        </w:rPr>
        <w:t xml:space="preserve">Следовательно, </w:t>
      </w:r>
      <w:r w:rsidR="00965C3C">
        <w:rPr>
          <w:rFonts w:ascii="Times New Roman" w:hAnsi="Times New Roman"/>
          <w:bCs/>
          <w:spacing w:val="-8"/>
          <w:sz w:val="28"/>
          <w:szCs w:val="28"/>
        </w:rPr>
        <w:t xml:space="preserve">можно сказать, что данное устройство будет </w:t>
      </w:r>
      <w:r w:rsidR="00681B67">
        <w:rPr>
          <w:rFonts w:ascii="Times New Roman" w:hAnsi="Times New Roman"/>
          <w:bCs/>
          <w:spacing w:val="-8"/>
          <w:sz w:val="28"/>
          <w:szCs w:val="28"/>
        </w:rPr>
        <w:t xml:space="preserve">востребовано, </w:t>
      </w:r>
      <w:r w:rsidR="006A77AE">
        <w:rPr>
          <w:rFonts w:ascii="Times New Roman" w:hAnsi="Times New Roman"/>
          <w:bCs/>
          <w:spacing w:val="-8"/>
          <w:sz w:val="28"/>
          <w:szCs w:val="28"/>
        </w:rPr>
        <w:t xml:space="preserve">конкурентоспособно и </w:t>
      </w:r>
      <w:r w:rsidRPr="0083001A">
        <w:rPr>
          <w:rFonts w:ascii="Times New Roman" w:hAnsi="Times New Roman"/>
          <w:bCs/>
          <w:spacing w:val="-8"/>
          <w:sz w:val="28"/>
          <w:szCs w:val="28"/>
        </w:rPr>
        <w:t>иметь спрос</w:t>
      </w:r>
      <w:r w:rsidR="00681B67">
        <w:rPr>
          <w:rFonts w:ascii="Times New Roman" w:hAnsi="Times New Roman"/>
          <w:bCs/>
          <w:spacing w:val="-8"/>
          <w:sz w:val="28"/>
          <w:szCs w:val="28"/>
        </w:rPr>
        <w:t xml:space="preserve"> как в пределах </w:t>
      </w:r>
      <w:proofErr w:type="gramStart"/>
      <w:r w:rsidR="00681B67">
        <w:rPr>
          <w:rFonts w:ascii="Times New Roman" w:hAnsi="Times New Roman"/>
          <w:bCs/>
          <w:spacing w:val="-8"/>
          <w:sz w:val="28"/>
          <w:szCs w:val="28"/>
        </w:rPr>
        <w:t>РБ</w:t>
      </w:r>
      <w:proofErr w:type="gramEnd"/>
      <w:r w:rsidR="00681B67">
        <w:rPr>
          <w:rFonts w:ascii="Times New Roman" w:hAnsi="Times New Roman"/>
          <w:bCs/>
          <w:spacing w:val="-8"/>
          <w:sz w:val="28"/>
          <w:szCs w:val="28"/>
        </w:rPr>
        <w:t xml:space="preserve"> так и за рубежом</w:t>
      </w:r>
      <w:r w:rsidRPr="0083001A">
        <w:rPr>
          <w:rFonts w:ascii="Times New Roman" w:hAnsi="Times New Roman"/>
          <w:bCs/>
          <w:spacing w:val="-8"/>
          <w:sz w:val="28"/>
          <w:szCs w:val="28"/>
        </w:rPr>
        <w:t>.</w:t>
      </w:r>
    </w:p>
    <w:p w:rsidR="00952AA3" w:rsidRDefault="00D776F6" w:rsidP="00BB1538">
      <w:pPr>
        <w:shd w:val="clear" w:color="auto" w:fill="FFFFFF"/>
        <w:tabs>
          <w:tab w:val="left" w:pos="9355"/>
        </w:tabs>
        <w:spacing w:after="0" w:line="360" w:lineRule="exact"/>
        <w:jc w:val="center"/>
        <w:outlineLvl w:val="0"/>
        <w:rPr>
          <w:rFonts w:ascii="Times New Roman" w:hAnsi="Times New Roman" w:cs="Times New Roman"/>
          <w:b/>
          <w:color w:val="000000"/>
          <w:sz w:val="28"/>
          <w:szCs w:val="28"/>
          <w:shd w:val="clear" w:color="auto" w:fill="FFFFFF"/>
        </w:rPr>
      </w:pPr>
      <w:bookmarkStart w:id="157" w:name="_Toc41470110"/>
      <w:r w:rsidRPr="00D776F6">
        <w:rPr>
          <w:rFonts w:ascii="Times New Roman" w:hAnsi="Times New Roman" w:cs="Times New Roman"/>
          <w:b/>
          <w:color w:val="000000"/>
          <w:sz w:val="28"/>
          <w:szCs w:val="28"/>
          <w:shd w:val="clear" w:color="auto" w:fill="FFFFFF"/>
        </w:rPr>
        <w:lastRenderedPageBreak/>
        <w:t>ЗАКЛЮЧЕНИЕ</w:t>
      </w:r>
      <w:bookmarkEnd w:id="157"/>
    </w:p>
    <w:p w:rsidR="00D776F6" w:rsidRDefault="00D776F6" w:rsidP="00D776F6">
      <w:pPr>
        <w:shd w:val="clear" w:color="auto" w:fill="FFFFFF"/>
        <w:tabs>
          <w:tab w:val="left" w:pos="9355"/>
        </w:tabs>
        <w:spacing w:after="0" w:line="360" w:lineRule="exact"/>
        <w:jc w:val="center"/>
        <w:rPr>
          <w:rFonts w:ascii="Times New Roman" w:hAnsi="Times New Roman" w:cs="Times New Roman"/>
          <w:b/>
          <w:color w:val="000000"/>
          <w:sz w:val="28"/>
          <w:szCs w:val="28"/>
          <w:shd w:val="clear" w:color="auto" w:fill="FFFFFF"/>
        </w:rPr>
      </w:pPr>
    </w:p>
    <w:p w:rsidR="00D776F6" w:rsidRDefault="00D776F6" w:rsidP="00D776F6">
      <w:pPr>
        <w:shd w:val="clear" w:color="auto" w:fill="FFFFFF"/>
        <w:tabs>
          <w:tab w:val="left" w:pos="9355"/>
        </w:tabs>
        <w:spacing w:after="0" w:line="360" w:lineRule="exact"/>
        <w:jc w:val="center"/>
        <w:rPr>
          <w:rFonts w:ascii="Times New Roman" w:hAnsi="Times New Roman" w:cs="Times New Roman"/>
          <w:b/>
          <w:color w:val="000000"/>
          <w:sz w:val="28"/>
          <w:szCs w:val="28"/>
          <w:shd w:val="clear" w:color="auto" w:fill="FFFFFF"/>
        </w:rPr>
      </w:pPr>
    </w:p>
    <w:p w:rsidR="00AA1CFE" w:rsidRPr="0050043E" w:rsidRDefault="00AA1CFE" w:rsidP="00AA1CFE">
      <w:pPr>
        <w:spacing w:after="0" w:line="360" w:lineRule="exact"/>
        <w:ind w:firstLine="709"/>
        <w:jc w:val="both"/>
        <w:rPr>
          <w:rFonts w:ascii="Times New Roman" w:hAnsi="Times New Roman"/>
          <w:sz w:val="28"/>
          <w:szCs w:val="28"/>
        </w:rPr>
      </w:pPr>
      <w:r w:rsidRPr="0050043E">
        <w:rPr>
          <w:rFonts w:ascii="Times New Roman" w:hAnsi="Times New Roman"/>
          <w:sz w:val="28"/>
          <w:szCs w:val="28"/>
        </w:rPr>
        <w:t>В процессе выполнения дипломного проекта</w:t>
      </w:r>
      <w:r>
        <w:rPr>
          <w:rFonts w:ascii="Times New Roman" w:hAnsi="Times New Roman"/>
          <w:sz w:val="28"/>
          <w:szCs w:val="28"/>
        </w:rPr>
        <w:t>,</w:t>
      </w:r>
      <w:r w:rsidRPr="0050043E">
        <w:rPr>
          <w:rFonts w:ascii="Times New Roman" w:hAnsi="Times New Roman"/>
          <w:sz w:val="28"/>
          <w:szCs w:val="28"/>
        </w:rPr>
        <w:t xml:space="preserve"> в соответствии с техническим заданием</w:t>
      </w:r>
      <w:r>
        <w:rPr>
          <w:rFonts w:ascii="Times New Roman" w:hAnsi="Times New Roman"/>
          <w:sz w:val="28"/>
          <w:szCs w:val="28"/>
        </w:rPr>
        <w:t>,</w:t>
      </w:r>
      <w:r w:rsidRPr="0050043E">
        <w:rPr>
          <w:rFonts w:ascii="Times New Roman" w:hAnsi="Times New Roman"/>
          <w:sz w:val="28"/>
          <w:szCs w:val="28"/>
        </w:rPr>
        <w:t xml:space="preserve"> разработана конструкция</w:t>
      </w:r>
      <w:r>
        <w:rPr>
          <w:rFonts w:ascii="Times New Roman" w:hAnsi="Times New Roman"/>
          <w:sz w:val="28"/>
          <w:szCs w:val="28"/>
        </w:rPr>
        <w:t xml:space="preserve"> устройства</w:t>
      </w:r>
      <w:r w:rsidRPr="00AA1CFE">
        <w:rPr>
          <w:rFonts w:ascii="Times New Roman" w:hAnsi="Times New Roman"/>
          <w:sz w:val="28"/>
          <w:szCs w:val="28"/>
        </w:rPr>
        <w:t xml:space="preserve"> для отработки техники бросков хоккеистов.</w:t>
      </w:r>
    </w:p>
    <w:p w:rsidR="00AA1CFE" w:rsidRPr="0050043E" w:rsidRDefault="00AA1CFE" w:rsidP="00AA1CFE">
      <w:pPr>
        <w:spacing w:after="0" w:line="360" w:lineRule="exact"/>
        <w:ind w:firstLine="709"/>
        <w:jc w:val="both"/>
        <w:rPr>
          <w:rFonts w:ascii="Times New Roman" w:hAnsi="Times New Roman"/>
          <w:iCs/>
          <w:sz w:val="28"/>
          <w:szCs w:val="28"/>
        </w:rPr>
      </w:pPr>
      <w:r w:rsidRPr="0050043E">
        <w:rPr>
          <w:rFonts w:ascii="Times New Roman" w:hAnsi="Times New Roman"/>
          <w:sz w:val="28"/>
          <w:szCs w:val="28"/>
        </w:rPr>
        <w:t>Осуществлен выбор материалов деталей</w:t>
      </w:r>
      <w:r w:rsidRPr="0050043E">
        <w:rPr>
          <w:rFonts w:ascii="Times New Roman" w:hAnsi="Times New Roman"/>
          <w:iCs/>
          <w:sz w:val="28"/>
          <w:szCs w:val="28"/>
        </w:rPr>
        <w:t xml:space="preserve"> конструкции в соответствии </w:t>
      </w:r>
      <w:r>
        <w:rPr>
          <w:rFonts w:ascii="Times New Roman" w:hAnsi="Times New Roman"/>
          <w:iCs/>
          <w:sz w:val="28"/>
          <w:szCs w:val="28"/>
        </w:rPr>
        <w:t>с климатическими условиями УХЛ-1</w:t>
      </w:r>
      <w:r w:rsidRPr="0050043E">
        <w:rPr>
          <w:rFonts w:ascii="Times New Roman" w:hAnsi="Times New Roman"/>
          <w:iCs/>
          <w:sz w:val="28"/>
          <w:szCs w:val="28"/>
        </w:rPr>
        <w:t xml:space="preserve"> и степенью защиты от воздействия окружающей среды </w:t>
      </w:r>
      <w:r w:rsidRPr="0050043E">
        <w:rPr>
          <w:rFonts w:ascii="Times New Roman" w:hAnsi="Times New Roman"/>
          <w:iCs/>
          <w:sz w:val="28"/>
          <w:szCs w:val="28"/>
          <w:lang w:val="en-US"/>
        </w:rPr>
        <w:t>IP</w:t>
      </w:r>
      <w:r>
        <w:rPr>
          <w:rFonts w:ascii="Times New Roman" w:hAnsi="Times New Roman"/>
          <w:iCs/>
          <w:sz w:val="28"/>
          <w:szCs w:val="28"/>
        </w:rPr>
        <w:t xml:space="preserve"> 66</w:t>
      </w:r>
      <w:r w:rsidRPr="0050043E">
        <w:rPr>
          <w:rFonts w:ascii="Times New Roman" w:hAnsi="Times New Roman"/>
          <w:sz w:val="28"/>
          <w:szCs w:val="28"/>
        </w:rPr>
        <w:t xml:space="preserve">: </w:t>
      </w:r>
      <w:r>
        <w:rPr>
          <w:rFonts w:ascii="Times New Roman" w:hAnsi="Times New Roman"/>
          <w:bCs/>
          <w:spacing w:val="-6"/>
          <w:sz w:val="28"/>
          <w:szCs w:val="28"/>
        </w:rPr>
        <w:t>легированная сталь</w:t>
      </w:r>
      <w:r w:rsidRPr="0050043E">
        <w:rPr>
          <w:rFonts w:ascii="Times New Roman" w:hAnsi="Times New Roman"/>
          <w:bCs/>
          <w:spacing w:val="-6"/>
          <w:sz w:val="28"/>
          <w:szCs w:val="28"/>
        </w:rPr>
        <w:t xml:space="preserve"> </w:t>
      </w:r>
      <w:r>
        <w:rPr>
          <w:rFonts w:ascii="Times New Roman" w:hAnsi="Times New Roman"/>
          <w:sz w:val="28"/>
          <w:szCs w:val="28"/>
        </w:rPr>
        <w:t>Ст3</w:t>
      </w:r>
      <w:r w:rsidRPr="0050043E">
        <w:rPr>
          <w:rFonts w:ascii="Times New Roman" w:hAnsi="Times New Roman"/>
          <w:sz w:val="28"/>
          <w:szCs w:val="28"/>
        </w:rPr>
        <w:t xml:space="preserve">, </w:t>
      </w:r>
      <w:r>
        <w:rPr>
          <w:rFonts w:ascii="Times New Roman" w:hAnsi="Times New Roman"/>
          <w:sz w:val="28"/>
          <w:szCs w:val="28"/>
        </w:rPr>
        <w:t>АВС пластик</w:t>
      </w:r>
      <w:r w:rsidRPr="0050043E">
        <w:rPr>
          <w:rFonts w:ascii="Times New Roman" w:hAnsi="Times New Roman"/>
          <w:sz w:val="28"/>
          <w:szCs w:val="28"/>
        </w:rPr>
        <w:t xml:space="preserve"> и т.д</w:t>
      </w:r>
      <w:r w:rsidRPr="0050043E">
        <w:rPr>
          <w:rFonts w:ascii="Times New Roman" w:hAnsi="Times New Roman"/>
          <w:iCs/>
          <w:sz w:val="28"/>
          <w:szCs w:val="28"/>
        </w:rPr>
        <w:t>.</w:t>
      </w:r>
    </w:p>
    <w:p w:rsidR="00AA1CFE" w:rsidRPr="00CB2A13" w:rsidRDefault="00AA1CFE" w:rsidP="00AA1CFE">
      <w:pPr>
        <w:spacing w:after="0" w:line="360" w:lineRule="exact"/>
        <w:ind w:firstLine="708"/>
        <w:jc w:val="both"/>
        <w:rPr>
          <w:rFonts w:ascii="Times New Roman" w:hAnsi="Times New Roman"/>
          <w:color w:val="000000" w:themeColor="text1"/>
          <w:sz w:val="28"/>
          <w:szCs w:val="28"/>
        </w:rPr>
      </w:pPr>
      <w:r>
        <w:rPr>
          <w:rFonts w:ascii="Times New Roman" w:hAnsi="Times New Roman"/>
          <w:color w:val="000000" w:themeColor="text1"/>
          <w:sz w:val="28"/>
          <w:szCs w:val="28"/>
        </w:rPr>
        <w:t>Проведены расчеты</w:t>
      </w:r>
      <w:r w:rsidRPr="00FC2131">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момента </w:t>
      </w:r>
      <w:r>
        <w:rPr>
          <w:rFonts w:ascii="Times New Roman" w:eastAsia="Times New Roman" w:hAnsi="Times New Roman" w:cs="Times New Roman"/>
          <w:color w:val="000000" w:themeColor="text1"/>
          <w:sz w:val="28"/>
          <w:szCs w:val="28"/>
        </w:rPr>
        <w:t>силы завинчивания гайки в болтовом соединении</w:t>
      </w:r>
      <w:r>
        <w:rPr>
          <w:rFonts w:ascii="Times New Roman" w:hAnsi="Times New Roman"/>
          <w:color w:val="000000" w:themeColor="text1"/>
          <w:sz w:val="28"/>
          <w:szCs w:val="28"/>
        </w:rPr>
        <w:t>, долговечности подшипников качения и расчёт сварного шва на прочность</w:t>
      </w:r>
      <w:r>
        <w:rPr>
          <w:rFonts w:ascii="Times New Roman" w:hAnsi="Times New Roman" w:cs="Times New Roman"/>
          <w:color w:val="000000" w:themeColor="text1"/>
          <w:sz w:val="28"/>
          <w:szCs w:val="28"/>
        </w:rPr>
        <w:t xml:space="preserve">. По результатам расчета </w:t>
      </w:r>
      <w:r>
        <w:rPr>
          <w:rFonts w:ascii="Times New Roman" w:eastAsia="Times New Roman" w:hAnsi="Times New Roman" w:cs="Times New Roman"/>
          <w:color w:val="000000"/>
          <w:spacing w:val="-4"/>
          <w:sz w:val="28"/>
          <w:szCs w:val="28"/>
        </w:rPr>
        <w:t>определен необходимый</w:t>
      </w:r>
      <w:r w:rsidRPr="0013480C">
        <w:rPr>
          <w:rFonts w:ascii="Times New Roman" w:eastAsia="Times New Roman" w:hAnsi="Times New Roman" w:cs="Times New Roman"/>
          <w:color w:val="000000"/>
          <w:spacing w:val="-4"/>
          <w:sz w:val="28"/>
          <w:szCs w:val="28"/>
        </w:rPr>
        <w:t xml:space="preserve"> </w:t>
      </w:r>
      <w:r>
        <w:rPr>
          <w:rFonts w:ascii="Times New Roman" w:eastAsia="Times New Roman" w:hAnsi="Times New Roman" w:cs="Times New Roman"/>
          <w:color w:val="000000"/>
          <w:spacing w:val="-4"/>
          <w:sz w:val="28"/>
          <w:szCs w:val="28"/>
        </w:rPr>
        <w:t>момент силы завинчивания гаек</w:t>
      </w:r>
      <w:r>
        <w:rPr>
          <w:rFonts w:ascii="Times New Roman" w:eastAsia="Times New Roman" w:hAnsi="Times New Roman" w:cs="Times New Roman"/>
          <w:color w:val="000000"/>
          <w:spacing w:val="-7"/>
          <w:sz w:val="28"/>
          <w:szCs w:val="28"/>
        </w:rPr>
        <w:t>, который</w:t>
      </w:r>
      <w:r w:rsidRPr="0013480C">
        <w:rPr>
          <w:rFonts w:ascii="Times New Roman" w:eastAsia="Times New Roman" w:hAnsi="Times New Roman" w:cs="Times New Roman"/>
          <w:color w:val="000000"/>
          <w:spacing w:val="-7"/>
          <w:sz w:val="28"/>
          <w:szCs w:val="28"/>
        </w:rPr>
        <w:t xml:space="preserve"> составляет </w:t>
      </w:r>
      <w:r>
        <w:rPr>
          <w:rFonts w:ascii="Times New Roman" w:eastAsia="Times New Roman" w:hAnsi="Times New Roman" w:cs="Times New Roman"/>
          <w:color w:val="000000"/>
          <w:spacing w:val="-7"/>
          <w:sz w:val="28"/>
          <w:szCs w:val="28"/>
        </w:rPr>
        <w:t xml:space="preserve">не менее </w:t>
      </w:r>
      <w:r>
        <w:rPr>
          <w:rFonts w:ascii="Times New Roman" w:hAnsi="Times New Roman" w:cs="Times New Roman"/>
          <w:color w:val="000000" w:themeColor="text1"/>
          <w:sz w:val="28"/>
          <w:szCs w:val="28"/>
        </w:rPr>
        <w:t xml:space="preserve">23,5 </w:t>
      </w:r>
      <w:proofErr w:type="spellStart"/>
      <w:r>
        <w:rPr>
          <w:rFonts w:ascii="Times New Roman" w:hAnsi="Times New Roman" w:cs="Times New Roman"/>
          <w:color w:val="000000" w:themeColor="text1"/>
          <w:sz w:val="28"/>
          <w:szCs w:val="28"/>
        </w:rPr>
        <w:t>Н×м</w:t>
      </w:r>
      <w:proofErr w:type="spellEnd"/>
      <w:r w:rsidRPr="0013480C">
        <w:rPr>
          <w:rFonts w:ascii="Times New Roman" w:eastAsia="Times New Roman" w:hAnsi="Times New Roman" w:cs="Times New Roman"/>
          <w:color w:val="000000"/>
          <w:spacing w:val="-7"/>
          <w:sz w:val="28"/>
          <w:szCs w:val="28"/>
        </w:rPr>
        <w:t>.</w:t>
      </w:r>
      <w:r>
        <w:rPr>
          <w:rFonts w:ascii="Times New Roman" w:hAnsi="Times New Roman"/>
          <w:color w:val="000000" w:themeColor="text1"/>
          <w:sz w:val="28"/>
          <w:szCs w:val="28"/>
        </w:rPr>
        <w:t xml:space="preserve"> Расчет подшипника качения на долговечность выявил, что при эксплуатации на частотах от 0 до 30 </w:t>
      </w:r>
      <w:r>
        <w:rPr>
          <w:rFonts w:ascii="Times New Roman" w:hAnsi="Times New Roman" w:cs="Times New Roman"/>
          <w:color w:val="000000" w:themeColor="text1"/>
          <w:sz w:val="28"/>
          <w:szCs w:val="28"/>
        </w:rPr>
        <w:t>мин</w:t>
      </w:r>
      <w:r>
        <w:rPr>
          <w:rFonts w:ascii="Times New Roman" w:hAnsi="Times New Roman" w:cs="Times New Roman"/>
          <w:color w:val="000000" w:themeColor="text1"/>
          <w:sz w:val="28"/>
          <w:szCs w:val="28"/>
          <w:vertAlign w:val="superscript"/>
        </w:rPr>
        <w:t>-1</w:t>
      </w:r>
      <w:r>
        <w:rPr>
          <w:rFonts w:ascii="Times New Roman" w:hAnsi="Times New Roman" w:cs="Times New Roman"/>
          <w:color w:val="000000" w:themeColor="text1"/>
          <w:sz w:val="28"/>
          <w:szCs w:val="28"/>
        </w:rPr>
        <w:t>,</w:t>
      </w:r>
      <w:r w:rsidRPr="00972B2A">
        <w:rPr>
          <w:rFonts w:ascii="Times New Roman" w:hAnsi="Times New Roman" w:cs="Times New Roman"/>
          <w:color w:val="000000" w:themeColor="text1"/>
          <w:sz w:val="28"/>
          <w:szCs w:val="28"/>
        </w:rPr>
        <w:t xml:space="preserve"> </w:t>
      </w:r>
      <w:r>
        <w:rPr>
          <w:rFonts w:ascii="Times New Roman" w:hAnsi="Times New Roman"/>
          <w:color w:val="000000" w:themeColor="text1"/>
          <w:sz w:val="28"/>
          <w:szCs w:val="28"/>
        </w:rPr>
        <w:t xml:space="preserve">первые признаки </w:t>
      </w:r>
      <w:r w:rsidRPr="00161442">
        <w:rPr>
          <w:rFonts w:ascii="Times New Roman" w:hAnsi="Times New Roman" w:cs="Times New Roman"/>
          <w:sz w:val="28"/>
          <w:shd w:val="clear" w:color="auto" w:fill="FFFFFF"/>
        </w:rPr>
        <w:t>усталостного разрушения на одном из своих колец, дорожках или телах качения</w:t>
      </w:r>
      <w:r>
        <w:rPr>
          <w:rFonts w:ascii="Times New Roman" w:hAnsi="Times New Roman"/>
          <w:color w:val="000000" w:themeColor="text1"/>
          <w:sz w:val="28"/>
          <w:szCs w:val="28"/>
        </w:rPr>
        <w:t xml:space="preserve"> возникнут после </w:t>
      </w:r>
      <w:r w:rsidRPr="00596866">
        <w:rPr>
          <w:rFonts w:ascii="Times New Roman" w:hAnsi="Times New Roman" w:cs="Times New Roman"/>
          <w:color w:val="000000" w:themeColor="text1"/>
          <w:sz w:val="28"/>
          <w:szCs w:val="28"/>
        </w:rPr>
        <w:t>1453555 ч</w:t>
      </w:r>
      <w:r>
        <w:rPr>
          <w:rFonts w:ascii="Times New Roman" w:hAnsi="Times New Roman" w:cs="Times New Roman"/>
          <w:color w:val="000000" w:themeColor="text1"/>
          <w:sz w:val="28"/>
          <w:szCs w:val="28"/>
        </w:rPr>
        <w:t xml:space="preserve">. работы. </w:t>
      </w:r>
      <w:r>
        <w:rPr>
          <w:rFonts w:ascii="Times New Roman" w:hAnsi="Times New Roman"/>
          <w:color w:val="000000" w:themeColor="text1"/>
          <w:sz w:val="28"/>
          <w:szCs w:val="28"/>
        </w:rPr>
        <w:t xml:space="preserve">Расчет сварного шва на прочность выявил, что при действии на шов эксплуатационных нагрузок, продольной силы </w:t>
      </w:r>
      <w:r>
        <w:rPr>
          <w:rFonts w:ascii="Times New Roman" w:hAnsi="Times New Roman"/>
          <w:color w:val="000000" w:themeColor="text1"/>
          <w:sz w:val="28"/>
          <w:szCs w:val="28"/>
          <w:lang w:val="en-US"/>
        </w:rPr>
        <w:t>F</w:t>
      </w:r>
      <w:r w:rsidRPr="00404B0A">
        <w:rPr>
          <w:rFonts w:ascii="Times New Roman" w:hAnsi="Times New Roman"/>
          <w:color w:val="000000" w:themeColor="text1"/>
          <w:sz w:val="28"/>
          <w:szCs w:val="28"/>
        </w:rPr>
        <w:t xml:space="preserve">=1000 </w:t>
      </w:r>
      <w:r>
        <w:rPr>
          <w:rFonts w:ascii="Times New Roman" w:hAnsi="Times New Roman"/>
          <w:color w:val="000000" w:themeColor="text1"/>
          <w:sz w:val="28"/>
          <w:szCs w:val="28"/>
          <w:lang w:val="en-US"/>
        </w:rPr>
        <w:t>H</w:t>
      </w:r>
      <w:r w:rsidRPr="00404B0A">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и момента силы М=10000 </w:t>
      </w:r>
      <w:proofErr w:type="spellStart"/>
      <w:r>
        <w:rPr>
          <w:rFonts w:ascii="Times New Roman" w:hAnsi="Times New Roman" w:cs="Times New Roman"/>
          <w:color w:val="000000" w:themeColor="text1"/>
          <w:sz w:val="28"/>
          <w:szCs w:val="28"/>
        </w:rPr>
        <w:t>Н×м</w:t>
      </w:r>
      <w:proofErr w:type="spellEnd"/>
      <w:r>
        <w:rPr>
          <w:rFonts w:ascii="Times New Roman" w:hAnsi="Times New Roman" w:cs="Times New Roman"/>
          <w:color w:val="000000" w:themeColor="text1"/>
          <w:sz w:val="28"/>
          <w:szCs w:val="28"/>
        </w:rPr>
        <w:t>, выполняется условие прочности</w:t>
      </w:r>
      <w:r w:rsidRPr="00DB555F">
        <w:rPr>
          <w:rFonts w:ascii="Times New Roman" w:hAnsi="Times New Roman"/>
          <w:color w:val="000000" w:themeColor="text1"/>
          <w:sz w:val="28"/>
          <w:szCs w:val="28"/>
        </w:rPr>
        <w:t>.</w:t>
      </w:r>
      <w:r w:rsidRPr="00D64920">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Также было проведено исследование основания на прочность. Результат исследования показал, что при действии продольной силы </w:t>
      </w:r>
      <w:r>
        <w:rPr>
          <w:rFonts w:ascii="Times New Roman" w:hAnsi="Times New Roman"/>
          <w:color w:val="000000" w:themeColor="text1"/>
          <w:sz w:val="28"/>
          <w:szCs w:val="28"/>
          <w:lang w:val="en-US"/>
        </w:rPr>
        <w:t>F</w:t>
      </w:r>
      <w:r>
        <w:rPr>
          <w:rFonts w:ascii="Times New Roman" w:hAnsi="Times New Roman"/>
          <w:color w:val="000000" w:themeColor="text1"/>
          <w:sz w:val="28"/>
          <w:szCs w:val="28"/>
        </w:rPr>
        <w:t>=600</w:t>
      </w:r>
      <w:r w:rsidRPr="00540900">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H</w:t>
      </w:r>
      <w:r>
        <w:rPr>
          <w:rFonts w:ascii="Times New Roman" w:hAnsi="Times New Roman"/>
          <w:color w:val="000000" w:themeColor="text1"/>
          <w:sz w:val="28"/>
          <w:szCs w:val="28"/>
        </w:rPr>
        <w:t xml:space="preserve"> на </w:t>
      </w:r>
      <w:r w:rsidR="00596866">
        <w:rPr>
          <w:rFonts w:ascii="Times New Roman" w:hAnsi="Times New Roman"/>
          <w:color w:val="000000" w:themeColor="text1"/>
          <w:sz w:val="28"/>
          <w:szCs w:val="28"/>
        </w:rPr>
        <w:t xml:space="preserve">площадь основания, </w:t>
      </w:r>
      <w:r>
        <w:rPr>
          <w:rFonts w:ascii="Times New Roman" w:hAnsi="Times New Roman"/>
          <w:color w:val="000000" w:themeColor="text1"/>
          <w:sz w:val="28"/>
          <w:szCs w:val="28"/>
        </w:rPr>
        <w:t>реакция на перемещение, деформацию и напряжение удовлетворительная.</w:t>
      </w:r>
    </w:p>
    <w:p w:rsidR="00AA1CFE" w:rsidRPr="0050043E" w:rsidRDefault="00AA1CFE" w:rsidP="00AA1CFE">
      <w:pPr>
        <w:spacing w:after="0" w:line="360" w:lineRule="exact"/>
        <w:ind w:firstLine="709"/>
        <w:jc w:val="both"/>
        <w:rPr>
          <w:rFonts w:ascii="Times New Roman" w:hAnsi="Times New Roman"/>
          <w:sz w:val="28"/>
          <w:szCs w:val="28"/>
        </w:rPr>
      </w:pPr>
      <w:r w:rsidRPr="0050043E">
        <w:rPr>
          <w:rFonts w:ascii="Times New Roman" w:hAnsi="Times New Roman"/>
          <w:sz w:val="28"/>
          <w:szCs w:val="28"/>
        </w:rPr>
        <w:t xml:space="preserve">При помощи системы автоматизированного проектирования </w:t>
      </w:r>
      <w:r w:rsidRPr="0050043E">
        <w:rPr>
          <w:rFonts w:ascii="Times New Roman" w:hAnsi="Times New Roman"/>
          <w:sz w:val="28"/>
          <w:szCs w:val="28"/>
          <w:lang w:val="en-US"/>
        </w:rPr>
        <w:t>SolidWorks</w:t>
      </w:r>
      <w:r w:rsidRPr="0050043E">
        <w:rPr>
          <w:rFonts w:ascii="Times New Roman" w:hAnsi="Times New Roman"/>
          <w:sz w:val="28"/>
          <w:szCs w:val="28"/>
        </w:rPr>
        <w:t xml:space="preserve"> спроектирована твердотельная модель конструк</w:t>
      </w:r>
      <w:r>
        <w:rPr>
          <w:rFonts w:ascii="Times New Roman" w:hAnsi="Times New Roman"/>
          <w:sz w:val="28"/>
          <w:szCs w:val="28"/>
        </w:rPr>
        <w:t xml:space="preserve">ции. Разработаны рабочий чертёж </w:t>
      </w:r>
      <w:r w:rsidR="00596866">
        <w:rPr>
          <w:rFonts w:ascii="Times New Roman" w:hAnsi="Times New Roman"/>
          <w:sz w:val="28"/>
          <w:szCs w:val="28"/>
        </w:rPr>
        <w:t>крышки блока управления</w:t>
      </w:r>
      <w:r w:rsidRPr="0050043E">
        <w:rPr>
          <w:rFonts w:ascii="Times New Roman" w:hAnsi="Times New Roman"/>
          <w:sz w:val="28"/>
          <w:szCs w:val="28"/>
        </w:rPr>
        <w:t xml:space="preserve">, </w:t>
      </w:r>
      <w:r>
        <w:rPr>
          <w:rFonts w:ascii="Times New Roman" w:hAnsi="Times New Roman"/>
          <w:sz w:val="28"/>
          <w:szCs w:val="28"/>
        </w:rPr>
        <w:t>сборочный че</w:t>
      </w:r>
      <w:r w:rsidR="00596866">
        <w:rPr>
          <w:rFonts w:ascii="Times New Roman" w:hAnsi="Times New Roman"/>
          <w:sz w:val="28"/>
          <w:szCs w:val="28"/>
        </w:rPr>
        <w:t>ртёж каркаса</w:t>
      </w:r>
      <w:r>
        <w:rPr>
          <w:rFonts w:ascii="Times New Roman" w:hAnsi="Times New Roman"/>
          <w:sz w:val="28"/>
          <w:szCs w:val="28"/>
        </w:rPr>
        <w:t xml:space="preserve"> и сборочный чертёж </w:t>
      </w:r>
      <w:r w:rsidR="00596866">
        <w:rPr>
          <w:rFonts w:ascii="Times New Roman" w:hAnsi="Times New Roman"/>
          <w:sz w:val="28"/>
          <w:szCs w:val="28"/>
        </w:rPr>
        <w:t>устройства</w:t>
      </w:r>
      <w:r w:rsidR="00596866" w:rsidRPr="00AA1CFE">
        <w:rPr>
          <w:rFonts w:ascii="Times New Roman" w:hAnsi="Times New Roman"/>
          <w:sz w:val="28"/>
          <w:szCs w:val="28"/>
        </w:rPr>
        <w:t xml:space="preserve"> для отработки техники бросков хоккеистов</w:t>
      </w:r>
      <w:r>
        <w:rPr>
          <w:rFonts w:ascii="Times New Roman" w:hAnsi="Times New Roman"/>
          <w:sz w:val="28"/>
          <w:szCs w:val="28"/>
        </w:rPr>
        <w:t>.</w:t>
      </w:r>
    </w:p>
    <w:p w:rsidR="00AA1CFE" w:rsidRPr="0050043E" w:rsidRDefault="00AA1CFE" w:rsidP="00AA1CFE">
      <w:pPr>
        <w:spacing w:after="0" w:line="360" w:lineRule="exact"/>
        <w:ind w:firstLine="709"/>
        <w:jc w:val="both"/>
        <w:rPr>
          <w:rFonts w:ascii="Times New Roman" w:hAnsi="Times New Roman"/>
          <w:sz w:val="28"/>
          <w:szCs w:val="28"/>
        </w:rPr>
      </w:pPr>
      <w:r w:rsidRPr="0050043E">
        <w:rPr>
          <w:rFonts w:ascii="Times New Roman" w:hAnsi="Times New Roman"/>
          <w:sz w:val="28"/>
          <w:szCs w:val="28"/>
        </w:rPr>
        <w:t>Разработан алгоритм работы инфор</w:t>
      </w:r>
      <w:r>
        <w:rPr>
          <w:rFonts w:ascii="Times New Roman" w:hAnsi="Times New Roman"/>
          <w:sz w:val="28"/>
          <w:szCs w:val="28"/>
        </w:rPr>
        <w:t>мационно-измерительной системы устройства</w:t>
      </w:r>
      <w:r w:rsidRPr="0050043E">
        <w:rPr>
          <w:rFonts w:ascii="Times New Roman" w:hAnsi="Times New Roman"/>
          <w:sz w:val="28"/>
          <w:szCs w:val="28"/>
        </w:rPr>
        <w:t xml:space="preserve">, его функциональная и принципиальная схема в системе автоматизированного проектирования </w:t>
      </w:r>
      <w:proofErr w:type="spellStart"/>
      <w:r w:rsidRPr="0050043E">
        <w:rPr>
          <w:rFonts w:ascii="Times New Roman" w:hAnsi="Times New Roman"/>
          <w:sz w:val="28"/>
          <w:szCs w:val="28"/>
          <w:lang w:val="en-US"/>
        </w:rPr>
        <w:t>Altium</w:t>
      </w:r>
      <w:proofErr w:type="spellEnd"/>
      <w:r w:rsidRPr="0050043E">
        <w:rPr>
          <w:rFonts w:ascii="Times New Roman" w:hAnsi="Times New Roman"/>
          <w:sz w:val="28"/>
          <w:szCs w:val="28"/>
        </w:rPr>
        <w:t xml:space="preserve"> </w:t>
      </w:r>
      <w:r w:rsidRPr="0050043E">
        <w:rPr>
          <w:rFonts w:ascii="Times New Roman" w:hAnsi="Times New Roman"/>
          <w:sz w:val="28"/>
          <w:szCs w:val="28"/>
          <w:lang w:val="en-US"/>
        </w:rPr>
        <w:t>Designer</w:t>
      </w:r>
      <w:r w:rsidRPr="0050043E">
        <w:rPr>
          <w:rFonts w:ascii="Times New Roman" w:hAnsi="Times New Roman"/>
          <w:sz w:val="28"/>
          <w:szCs w:val="28"/>
        </w:rPr>
        <w:t>. Произведен выбор элементной базы системы с её обоснованием.</w:t>
      </w:r>
    </w:p>
    <w:p w:rsidR="00AA1CFE" w:rsidRPr="0050043E" w:rsidRDefault="00AA1CFE" w:rsidP="00AA1CFE">
      <w:pPr>
        <w:spacing w:after="0" w:line="360" w:lineRule="exact"/>
        <w:ind w:firstLine="709"/>
        <w:jc w:val="both"/>
        <w:rPr>
          <w:rFonts w:ascii="Times New Roman" w:hAnsi="Times New Roman"/>
          <w:sz w:val="28"/>
          <w:szCs w:val="28"/>
        </w:rPr>
      </w:pPr>
      <w:r w:rsidRPr="0050043E">
        <w:rPr>
          <w:rFonts w:ascii="Times New Roman" w:hAnsi="Times New Roman"/>
          <w:sz w:val="28"/>
          <w:szCs w:val="28"/>
        </w:rPr>
        <w:t xml:space="preserve">Произведен расчет надежности информационно-измерительной системы. Среднее время </w:t>
      </w:r>
      <w:r>
        <w:rPr>
          <w:rFonts w:ascii="Times New Roman" w:hAnsi="Times New Roman"/>
          <w:sz w:val="28"/>
          <w:szCs w:val="28"/>
        </w:rPr>
        <w:t xml:space="preserve">наработки до отказа составляет </w:t>
      </w:r>
      <w:r w:rsidR="00596866">
        <w:rPr>
          <w:rFonts w:ascii="Times New Roman" w:hAnsi="Times New Roman" w:cs="Times New Roman"/>
          <w:sz w:val="28"/>
        </w:rPr>
        <w:t>64 694</w:t>
      </w:r>
      <w:r w:rsidR="00596866" w:rsidRPr="001E1E54">
        <w:rPr>
          <w:rFonts w:ascii="Times New Roman" w:hAnsi="Times New Roman" w:cs="Times New Roman"/>
          <w:sz w:val="28"/>
        </w:rPr>
        <w:t xml:space="preserve"> </w:t>
      </w:r>
      <w:r w:rsidRPr="0050043E">
        <w:rPr>
          <w:rFonts w:ascii="Times New Roman" w:hAnsi="Times New Roman"/>
          <w:sz w:val="28"/>
          <w:szCs w:val="28"/>
        </w:rPr>
        <w:t>часов.</w:t>
      </w:r>
    </w:p>
    <w:p w:rsidR="00AA1CFE" w:rsidRPr="0050043E" w:rsidRDefault="00AA1CFE" w:rsidP="00AA1CFE">
      <w:pPr>
        <w:shd w:val="clear" w:color="auto" w:fill="FFFFFF"/>
        <w:spacing w:after="0" w:line="360" w:lineRule="exact"/>
        <w:ind w:firstLine="709"/>
        <w:jc w:val="both"/>
        <w:rPr>
          <w:rFonts w:ascii="Times New Roman" w:hAnsi="Times New Roman"/>
          <w:sz w:val="28"/>
          <w:szCs w:val="28"/>
        </w:rPr>
      </w:pPr>
      <w:r w:rsidRPr="0050043E">
        <w:rPr>
          <w:rFonts w:ascii="Times New Roman" w:hAnsi="Times New Roman"/>
          <w:sz w:val="28"/>
          <w:szCs w:val="28"/>
        </w:rPr>
        <w:t>Разработана методика использования устройства.</w:t>
      </w:r>
    </w:p>
    <w:p w:rsidR="00AA1CFE" w:rsidRPr="0050043E" w:rsidRDefault="00AA1CFE" w:rsidP="00AA1CFE">
      <w:pPr>
        <w:shd w:val="clear" w:color="auto" w:fill="FFFFFF"/>
        <w:spacing w:after="0" w:line="360" w:lineRule="exact"/>
        <w:ind w:firstLine="709"/>
        <w:jc w:val="both"/>
        <w:rPr>
          <w:rFonts w:ascii="Times New Roman" w:hAnsi="Times New Roman"/>
          <w:sz w:val="28"/>
          <w:szCs w:val="28"/>
        </w:rPr>
      </w:pPr>
      <w:r w:rsidRPr="0050043E">
        <w:rPr>
          <w:rFonts w:ascii="Times New Roman" w:hAnsi="Times New Roman"/>
          <w:sz w:val="28"/>
          <w:szCs w:val="28"/>
        </w:rPr>
        <w:t xml:space="preserve">Установлены меры по охране труда и технике безопасности при эксплуатации </w:t>
      </w:r>
      <w:r>
        <w:rPr>
          <w:rFonts w:ascii="Times New Roman" w:hAnsi="Times New Roman"/>
          <w:sz w:val="28"/>
          <w:szCs w:val="28"/>
        </w:rPr>
        <w:t>устройства</w:t>
      </w:r>
      <w:r w:rsidRPr="0050043E">
        <w:rPr>
          <w:rFonts w:ascii="Times New Roman" w:hAnsi="Times New Roman"/>
          <w:sz w:val="28"/>
          <w:szCs w:val="28"/>
        </w:rPr>
        <w:t>. Определены параметры общего равномерного люминесцентного освещения.</w:t>
      </w:r>
    </w:p>
    <w:p w:rsidR="00AA1CFE" w:rsidRDefault="00AA1CFE" w:rsidP="00596866">
      <w:pPr>
        <w:spacing w:after="0" w:line="360" w:lineRule="exact"/>
        <w:ind w:firstLine="709"/>
        <w:jc w:val="both"/>
        <w:rPr>
          <w:rFonts w:ascii="Times New Roman" w:hAnsi="Times New Roman"/>
          <w:sz w:val="28"/>
          <w:szCs w:val="28"/>
        </w:rPr>
      </w:pPr>
      <w:r w:rsidRPr="0050043E">
        <w:rPr>
          <w:rFonts w:ascii="Times New Roman" w:hAnsi="Times New Roman"/>
          <w:sz w:val="28"/>
          <w:szCs w:val="28"/>
        </w:rPr>
        <w:t xml:space="preserve">Для определения технико-экономического обоснования произведен расчет себестоимости устройства и отпускной цены, которые составляют </w:t>
      </w:r>
      <w:r w:rsidR="00596866">
        <w:rPr>
          <w:rFonts w:ascii="Times New Roman" w:hAnsi="Times New Roman"/>
          <w:sz w:val="28"/>
          <w:szCs w:val="28"/>
        </w:rPr>
        <w:br/>
      </w:r>
      <w:r w:rsidR="00596866" w:rsidRPr="00613C19">
        <w:rPr>
          <w:rFonts w:ascii="Times New Roman" w:hAnsi="Times New Roman"/>
          <w:bCs/>
          <w:color w:val="000000"/>
          <w:sz w:val="28"/>
          <w:szCs w:val="24"/>
        </w:rPr>
        <w:t>1 351,12</w:t>
      </w:r>
      <w:r w:rsidRPr="0050043E">
        <w:rPr>
          <w:rFonts w:ascii="Times New Roman" w:hAnsi="Times New Roman"/>
          <w:sz w:val="28"/>
          <w:szCs w:val="28"/>
        </w:rPr>
        <w:t xml:space="preserve"> и </w:t>
      </w:r>
      <w:r w:rsidR="00596866" w:rsidRPr="00613C19">
        <w:rPr>
          <w:rFonts w:ascii="Times New Roman" w:hAnsi="Times New Roman"/>
          <w:bCs/>
          <w:sz w:val="28"/>
          <w:szCs w:val="28"/>
        </w:rPr>
        <w:t>1 920,48</w:t>
      </w:r>
      <w:r w:rsidR="00596866">
        <w:rPr>
          <w:rFonts w:ascii="Times New Roman" w:hAnsi="Times New Roman"/>
          <w:bCs/>
          <w:sz w:val="28"/>
          <w:szCs w:val="28"/>
        </w:rPr>
        <w:t xml:space="preserve"> </w:t>
      </w:r>
      <w:r>
        <w:rPr>
          <w:rFonts w:ascii="Times New Roman" w:hAnsi="Times New Roman"/>
          <w:sz w:val="28"/>
          <w:szCs w:val="28"/>
        </w:rPr>
        <w:t>руб.</w:t>
      </w:r>
      <w:r w:rsidRPr="0050043E">
        <w:rPr>
          <w:rFonts w:ascii="Times New Roman" w:hAnsi="Times New Roman"/>
          <w:sz w:val="28"/>
          <w:szCs w:val="28"/>
        </w:rPr>
        <w:t xml:space="preserve"> соответственно.</w:t>
      </w:r>
      <w:r w:rsidR="00596866">
        <w:rPr>
          <w:rFonts w:ascii="Times New Roman" w:hAnsi="Times New Roman"/>
          <w:sz w:val="28"/>
          <w:szCs w:val="28"/>
        </w:rPr>
        <w:t xml:space="preserve"> </w:t>
      </w:r>
      <w:r w:rsidRPr="0050043E">
        <w:rPr>
          <w:rFonts w:ascii="Times New Roman" w:hAnsi="Times New Roman"/>
          <w:sz w:val="28"/>
          <w:szCs w:val="28"/>
        </w:rPr>
        <w:t>Разр</w:t>
      </w:r>
      <w:r>
        <w:rPr>
          <w:rFonts w:ascii="Times New Roman" w:hAnsi="Times New Roman"/>
          <w:sz w:val="28"/>
          <w:szCs w:val="28"/>
        </w:rPr>
        <w:t>аботанная конструкция тренажёра</w:t>
      </w:r>
      <w:r w:rsidRPr="0050043E">
        <w:rPr>
          <w:rFonts w:ascii="Times New Roman" w:hAnsi="Times New Roman"/>
          <w:sz w:val="28"/>
          <w:szCs w:val="28"/>
        </w:rPr>
        <w:t xml:space="preserve"> удовлетворяет требованиям технического задания.</w:t>
      </w:r>
    </w:p>
    <w:p w:rsidR="00D776F6" w:rsidRDefault="005D5024" w:rsidP="00BB1538">
      <w:pPr>
        <w:shd w:val="clear" w:color="auto" w:fill="FFFFFF"/>
        <w:tabs>
          <w:tab w:val="left" w:pos="9355"/>
        </w:tabs>
        <w:spacing w:after="0" w:line="360" w:lineRule="exact"/>
        <w:jc w:val="center"/>
        <w:outlineLvl w:val="0"/>
        <w:rPr>
          <w:rFonts w:ascii="Times New Roman" w:hAnsi="Times New Roman" w:cs="Times New Roman"/>
          <w:b/>
          <w:color w:val="000000"/>
          <w:sz w:val="28"/>
          <w:szCs w:val="28"/>
          <w:shd w:val="clear" w:color="auto" w:fill="FFFFFF"/>
        </w:rPr>
      </w:pPr>
      <w:bookmarkStart w:id="158" w:name="_Toc41470111"/>
      <w:r>
        <w:rPr>
          <w:rFonts w:ascii="Times New Roman" w:hAnsi="Times New Roman" w:cs="Times New Roman"/>
          <w:b/>
          <w:color w:val="000000"/>
          <w:sz w:val="28"/>
          <w:szCs w:val="28"/>
          <w:shd w:val="clear" w:color="auto" w:fill="FFFFFF"/>
        </w:rPr>
        <w:lastRenderedPageBreak/>
        <w:t>СПИСОК ИСПОЛЬЗОВАННОЙ ЛИТЕРАТУРЫ</w:t>
      </w:r>
      <w:bookmarkEnd w:id="158"/>
    </w:p>
    <w:p w:rsidR="005D5024" w:rsidRDefault="005D5024" w:rsidP="00D776F6">
      <w:pPr>
        <w:shd w:val="clear" w:color="auto" w:fill="FFFFFF"/>
        <w:tabs>
          <w:tab w:val="left" w:pos="9355"/>
        </w:tabs>
        <w:spacing w:after="0" w:line="360" w:lineRule="exact"/>
        <w:jc w:val="center"/>
        <w:rPr>
          <w:rFonts w:ascii="Times New Roman" w:hAnsi="Times New Roman" w:cs="Times New Roman"/>
          <w:b/>
          <w:color w:val="000000"/>
          <w:sz w:val="28"/>
          <w:szCs w:val="28"/>
          <w:shd w:val="clear" w:color="auto" w:fill="FFFFFF"/>
        </w:rPr>
      </w:pPr>
    </w:p>
    <w:p w:rsidR="005D5024" w:rsidRDefault="005D5024" w:rsidP="00D776F6">
      <w:pPr>
        <w:shd w:val="clear" w:color="auto" w:fill="FFFFFF"/>
        <w:tabs>
          <w:tab w:val="left" w:pos="9355"/>
        </w:tabs>
        <w:spacing w:after="0" w:line="360" w:lineRule="exact"/>
        <w:jc w:val="center"/>
        <w:rPr>
          <w:rFonts w:ascii="Times New Roman" w:hAnsi="Times New Roman" w:cs="Times New Roman"/>
          <w:b/>
          <w:color w:val="000000"/>
          <w:sz w:val="28"/>
          <w:szCs w:val="28"/>
          <w:shd w:val="clear" w:color="auto" w:fill="FFFFFF"/>
        </w:rPr>
      </w:pPr>
    </w:p>
    <w:p w:rsidR="00977ABE" w:rsidRDefault="00977ABE" w:rsidP="00977ABE">
      <w:pPr>
        <w:shd w:val="clear" w:color="auto" w:fill="FFFFFF"/>
        <w:tabs>
          <w:tab w:val="left" w:pos="993"/>
          <w:tab w:val="left" w:pos="9355"/>
        </w:tabs>
        <w:spacing w:after="0" w:line="360" w:lineRule="exact"/>
        <w:ind w:firstLine="709"/>
        <w:jc w:val="both"/>
        <w:rPr>
          <w:rFonts w:ascii="Times New Roman" w:hAnsi="Times New Roman" w:cs="Times New Roman"/>
          <w:color w:val="333333"/>
          <w:sz w:val="28"/>
          <w:szCs w:val="23"/>
          <w:shd w:val="clear" w:color="auto" w:fill="FFFFFF"/>
        </w:rPr>
      </w:pPr>
      <w:r>
        <w:rPr>
          <w:rFonts w:ascii="Times New Roman" w:hAnsi="Times New Roman" w:cs="Times New Roman"/>
          <w:color w:val="333333"/>
          <w:sz w:val="28"/>
          <w:szCs w:val="23"/>
          <w:shd w:val="clear" w:color="auto" w:fill="FFFFFF"/>
        </w:rPr>
        <w:t>1</w:t>
      </w:r>
      <w:r>
        <w:rPr>
          <w:rFonts w:ascii="Times New Roman" w:hAnsi="Times New Roman" w:cs="Times New Roman"/>
          <w:color w:val="333333"/>
          <w:sz w:val="28"/>
          <w:szCs w:val="23"/>
          <w:shd w:val="clear" w:color="auto" w:fill="FFFFFF"/>
        </w:rPr>
        <w:tab/>
      </w:r>
      <w:r w:rsidR="00780B97">
        <w:rPr>
          <w:rFonts w:ascii="Times New Roman" w:hAnsi="Times New Roman" w:cs="Times New Roman"/>
          <w:color w:val="333333"/>
          <w:sz w:val="28"/>
          <w:szCs w:val="23"/>
          <w:shd w:val="clear" w:color="auto" w:fill="FFFFFF"/>
        </w:rPr>
        <w:t>Бортников, И. А. С</w:t>
      </w:r>
      <w:r w:rsidR="005D5024" w:rsidRPr="005D5024">
        <w:rPr>
          <w:rFonts w:ascii="Times New Roman" w:hAnsi="Times New Roman" w:cs="Times New Roman"/>
          <w:color w:val="333333"/>
          <w:sz w:val="28"/>
          <w:szCs w:val="23"/>
          <w:shd w:val="clear" w:color="auto" w:fill="FFFFFF"/>
        </w:rPr>
        <w:t>коростно-силов</w:t>
      </w:r>
      <w:r w:rsidR="00780B97">
        <w:rPr>
          <w:rFonts w:ascii="Times New Roman" w:hAnsi="Times New Roman" w:cs="Times New Roman"/>
          <w:color w:val="333333"/>
          <w:sz w:val="28"/>
          <w:szCs w:val="23"/>
          <w:shd w:val="clear" w:color="auto" w:fill="FFFFFF"/>
        </w:rPr>
        <w:t>ая подготовка юных хоккеистов / И.</w:t>
      </w:r>
      <w:r w:rsidR="005D5024" w:rsidRPr="005D5024">
        <w:rPr>
          <w:rFonts w:ascii="Times New Roman" w:hAnsi="Times New Roman" w:cs="Times New Roman"/>
          <w:color w:val="333333"/>
          <w:sz w:val="28"/>
          <w:szCs w:val="23"/>
          <w:shd w:val="clear" w:color="auto" w:fill="FFFFFF"/>
        </w:rPr>
        <w:t xml:space="preserve"> </w:t>
      </w:r>
      <w:r w:rsidR="00780B97">
        <w:rPr>
          <w:rFonts w:ascii="Times New Roman" w:hAnsi="Times New Roman" w:cs="Times New Roman"/>
          <w:color w:val="333333"/>
          <w:sz w:val="28"/>
          <w:szCs w:val="23"/>
          <w:shd w:val="clear" w:color="auto" w:fill="FFFFFF"/>
        </w:rPr>
        <w:t xml:space="preserve">А. Бортников // </w:t>
      </w:r>
      <w:r w:rsidR="005D5024" w:rsidRPr="005D5024">
        <w:rPr>
          <w:rFonts w:ascii="Times New Roman" w:hAnsi="Times New Roman" w:cs="Times New Roman"/>
          <w:color w:val="333333"/>
          <w:sz w:val="28"/>
          <w:szCs w:val="23"/>
          <w:shd w:val="clear" w:color="auto" w:fill="FFFFFF"/>
        </w:rPr>
        <w:t>Усп</w:t>
      </w:r>
      <w:r w:rsidR="00780B97">
        <w:rPr>
          <w:rFonts w:ascii="Times New Roman" w:hAnsi="Times New Roman" w:cs="Times New Roman"/>
          <w:color w:val="333333"/>
          <w:sz w:val="28"/>
          <w:szCs w:val="23"/>
          <w:shd w:val="clear" w:color="auto" w:fill="FFFFFF"/>
        </w:rPr>
        <w:t>ехи современного естествознания</w:t>
      </w:r>
      <w:r w:rsidR="005F75A2">
        <w:rPr>
          <w:rFonts w:ascii="Times New Roman" w:hAnsi="Times New Roman" w:cs="Times New Roman"/>
          <w:color w:val="333333"/>
          <w:sz w:val="28"/>
          <w:szCs w:val="23"/>
          <w:shd w:val="clear" w:color="auto" w:fill="FFFFFF"/>
        </w:rPr>
        <w:t>.</w:t>
      </w:r>
      <w:r w:rsidR="00780B97">
        <w:rPr>
          <w:rFonts w:ascii="Times New Roman" w:hAnsi="Times New Roman" w:cs="Times New Roman"/>
          <w:color w:val="333333"/>
          <w:sz w:val="28"/>
          <w:szCs w:val="23"/>
          <w:shd w:val="clear" w:color="auto" w:fill="FFFFFF"/>
        </w:rPr>
        <w:t xml:space="preserve"> – 2013. – № 10. – С. 55.</w:t>
      </w:r>
    </w:p>
    <w:p w:rsidR="00977ABE" w:rsidRPr="00977ABE" w:rsidRDefault="00977ABE" w:rsidP="00977ABE">
      <w:pPr>
        <w:shd w:val="clear" w:color="auto" w:fill="FFFFFF"/>
        <w:tabs>
          <w:tab w:val="left" w:pos="993"/>
          <w:tab w:val="left" w:pos="9355"/>
        </w:tabs>
        <w:spacing w:after="0" w:line="360" w:lineRule="exact"/>
        <w:ind w:firstLine="709"/>
        <w:jc w:val="both"/>
        <w:rPr>
          <w:rFonts w:ascii="Times New Roman" w:hAnsi="Times New Roman" w:cs="Times New Roman"/>
          <w:color w:val="333333"/>
          <w:sz w:val="28"/>
          <w:szCs w:val="23"/>
          <w:shd w:val="clear" w:color="auto" w:fill="FFFFFF"/>
        </w:rPr>
      </w:pPr>
      <w:r>
        <w:rPr>
          <w:rFonts w:ascii="Times New Roman" w:hAnsi="Times New Roman" w:cs="Times New Roman"/>
          <w:color w:val="333333"/>
          <w:sz w:val="28"/>
          <w:szCs w:val="23"/>
          <w:shd w:val="clear" w:color="auto" w:fill="FFFFFF"/>
        </w:rPr>
        <w:t>2</w:t>
      </w:r>
      <w:r>
        <w:rPr>
          <w:rFonts w:ascii="Times New Roman" w:hAnsi="Times New Roman" w:cs="Times New Roman"/>
          <w:color w:val="333333"/>
          <w:sz w:val="28"/>
          <w:szCs w:val="23"/>
          <w:shd w:val="clear" w:color="auto" w:fill="FFFFFF"/>
        </w:rPr>
        <w:tab/>
      </w:r>
      <w:r w:rsidRPr="00977ABE">
        <w:rPr>
          <w:rFonts w:ascii="Times New Roman" w:hAnsi="Times New Roman" w:cs="Times New Roman"/>
          <w:color w:val="333333"/>
          <w:sz w:val="28"/>
          <w:szCs w:val="28"/>
          <w:shd w:val="clear" w:color="auto" w:fill="FFFFFF"/>
        </w:rPr>
        <w:t>Мироненко</w:t>
      </w:r>
      <w:r w:rsidR="00780B97">
        <w:rPr>
          <w:rFonts w:ascii="Times New Roman" w:hAnsi="Times New Roman" w:cs="Times New Roman"/>
          <w:color w:val="333333"/>
          <w:sz w:val="28"/>
          <w:szCs w:val="28"/>
          <w:shd w:val="clear" w:color="auto" w:fill="FFFFFF"/>
        </w:rPr>
        <w:t>,</w:t>
      </w:r>
      <w:r w:rsidRPr="00977ABE">
        <w:rPr>
          <w:rFonts w:ascii="Times New Roman" w:hAnsi="Times New Roman" w:cs="Times New Roman"/>
          <w:color w:val="333333"/>
          <w:sz w:val="28"/>
          <w:szCs w:val="28"/>
          <w:shd w:val="clear" w:color="auto" w:fill="FFFFFF"/>
        </w:rPr>
        <w:t xml:space="preserve"> Е.</w:t>
      </w:r>
      <w:r w:rsidR="00780B97">
        <w:rPr>
          <w:rFonts w:ascii="Times New Roman" w:hAnsi="Times New Roman" w:cs="Times New Roman"/>
          <w:color w:val="333333"/>
          <w:sz w:val="28"/>
          <w:szCs w:val="28"/>
          <w:shd w:val="clear" w:color="auto" w:fill="FFFFFF"/>
        </w:rPr>
        <w:t xml:space="preserve"> Н.</w:t>
      </w:r>
      <w:r w:rsidRPr="00977ABE">
        <w:rPr>
          <w:rFonts w:ascii="Times New Roman" w:hAnsi="Times New Roman" w:cs="Times New Roman"/>
          <w:color w:val="333333"/>
          <w:sz w:val="28"/>
          <w:szCs w:val="28"/>
          <w:shd w:val="clear" w:color="auto" w:fill="FFFFFF"/>
        </w:rPr>
        <w:t xml:space="preserve"> </w:t>
      </w:r>
      <w:r w:rsidR="00780B97">
        <w:rPr>
          <w:rFonts w:ascii="Times New Roman" w:hAnsi="Times New Roman" w:cs="Times New Roman"/>
          <w:color w:val="333333"/>
          <w:sz w:val="28"/>
          <w:szCs w:val="28"/>
          <w:shd w:val="clear" w:color="auto" w:fill="FFFFFF"/>
        </w:rPr>
        <w:t>Специализирова</w:t>
      </w:r>
      <w:r w:rsidR="00780B97" w:rsidRPr="00977ABE">
        <w:rPr>
          <w:rFonts w:ascii="Times New Roman" w:hAnsi="Times New Roman" w:cs="Times New Roman"/>
          <w:color w:val="333333"/>
          <w:sz w:val="28"/>
          <w:szCs w:val="28"/>
          <w:shd w:val="clear" w:color="auto" w:fill="FFFFFF"/>
        </w:rPr>
        <w:t xml:space="preserve">нные технические средства для спортсменов гиревиков </w:t>
      </w:r>
      <w:r w:rsidR="00780B97">
        <w:rPr>
          <w:rFonts w:ascii="Times New Roman" w:hAnsi="Times New Roman" w:cs="Times New Roman"/>
          <w:color w:val="333333"/>
          <w:sz w:val="28"/>
          <w:szCs w:val="28"/>
          <w:shd w:val="clear" w:color="auto" w:fill="FFFFFF"/>
        </w:rPr>
        <w:t xml:space="preserve">/ </w:t>
      </w:r>
      <w:r w:rsidRPr="00977ABE">
        <w:rPr>
          <w:rFonts w:ascii="Times New Roman" w:hAnsi="Times New Roman" w:cs="Times New Roman"/>
          <w:color w:val="333333"/>
          <w:sz w:val="28"/>
          <w:szCs w:val="28"/>
          <w:shd w:val="clear" w:color="auto" w:fill="FFFFFF"/>
        </w:rPr>
        <w:t xml:space="preserve">// </w:t>
      </w:r>
      <w:r w:rsidR="00780B97">
        <w:rPr>
          <w:rFonts w:ascii="Times New Roman" w:hAnsi="Times New Roman" w:cs="Times New Roman"/>
          <w:color w:val="333333"/>
          <w:sz w:val="28"/>
          <w:szCs w:val="28"/>
          <w:shd w:val="clear" w:color="auto" w:fill="FFFFFF"/>
        </w:rPr>
        <w:t xml:space="preserve">Е. Н. </w:t>
      </w:r>
      <w:r w:rsidR="00780B97" w:rsidRPr="00977ABE">
        <w:rPr>
          <w:rFonts w:ascii="Times New Roman" w:hAnsi="Times New Roman" w:cs="Times New Roman"/>
          <w:color w:val="333333"/>
          <w:sz w:val="28"/>
          <w:szCs w:val="28"/>
          <w:shd w:val="clear" w:color="auto" w:fill="FFFFFF"/>
        </w:rPr>
        <w:t>Мироненко</w:t>
      </w:r>
      <w:r w:rsidR="00780B97">
        <w:rPr>
          <w:rFonts w:ascii="Times New Roman" w:hAnsi="Times New Roman" w:cs="Times New Roman"/>
          <w:color w:val="333333"/>
          <w:sz w:val="28"/>
          <w:szCs w:val="28"/>
          <w:shd w:val="clear" w:color="auto" w:fill="FFFFFF"/>
        </w:rPr>
        <w:t xml:space="preserve">, Д. Ю. </w:t>
      </w:r>
      <w:proofErr w:type="spellStart"/>
      <w:r w:rsidR="00780B97">
        <w:rPr>
          <w:rFonts w:ascii="Times New Roman" w:hAnsi="Times New Roman" w:cs="Times New Roman"/>
          <w:color w:val="333333"/>
          <w:sz w:val="28"/>
          <w:szCs w:val="28"/>
          <w:shd w:val="clear" w:color="auto" w:fill="FFFFFF"/>
        </w:rPr>
        <w:t>Белан</w:t>
      </w:r>
      <w:proofErr w:type="spellEnd"/>
      <w:r w:rsidR="00780B97">
        <w:rPr>
          <w:rFonts w:ascii="Times New Roman" w:hAnsi="Times New Roman" w:cs="Times New Roman"/>
          <w:color w:val="333333"/>
          <w:sz w:val="28"/>
          <w:szCs w:val="28"/>
          <w:shd w:val="clear" w:color="auto" w:fill="FFFFFF"/>
        </w:rPr>
        <w:t>, Э. В. Кладов //</w:t>
      </w:r>
      <w:r w:rsidR="00780B97" w:rsidRPr="00977ABE">
        <w:rPr>
          <w:rFonts w:ascii="Times New Roman" w:hAnsi="Times New Roman" w:cs="Times New Roman"/>
          <w:color w:val="333333"/>
          <w:sz w:val="28"/>
          <w:szCs w:val="28"/>
          <w:shd w:val="clear" w:color="auto" w:fill="FFFFFF"/>
        </w:rPr>
        <w:t xml:space="preserve"> </w:t>
      </w:r>
      <w:r w:rsidRPr="00977ABE">
        <w:rPr>
          <w:rFonts w:ascii="Times New Roman" w:hAnsi="Times New Roman" w:cs="Times New Roman"/>
          <w:color w:val="333333"/>
          <w:sz w:val="28"/>
          <w:szCs w:val="28"/>
          <w:shd w:val="clear" w:color="auto" w:fill="FFFFFF"/>
        </w:rPr>
        <w:t>Современн</w:t>
      </w:r>
      <w:r w:rsidR="00780B97">
        <w:rPr>
          <w:rFonts w:ascii="Times New Roman" w:hAnsi="Times New Roman" w:cs="Times New Roman"/>
          <w:color w:val="333333"/>
          <w:sz w:val="28"/>
          <w:szCs w:val="28"/>
          <w:shd w:val="clear" w:color="auto" w:fill="FFFFFF"/>
        </w:rPr>
        <w:t>ые проблемы науки и образования</w:t>
      </w:r>
      <w:r w:rsidR="005F75A2">
        <w:rPr>
          <w:rFonts w:ascii="Times New Roman" w:hAnsi="Times New Roman" w:cs="Times New Roman"/>
          <w:color w:val="333333"/>
          <w:sz w:val="28"/>
          <w:szCs w:val="28"/>
          <w:shd w:val="clear" w:color="auto" w:fill="FFFFFF"/>
        </w:rPr>
        <w:t>.</w:t>
      </w:r>
      <w:r w:rsidRPr="00977ABE">
        <w:rPr>
          <w:rFonts w:ascii="Times New Roman" w:hAnsi="Times New Roman" w:cs="Times New Roman"/>
          <w:color w:val="333333"/>
          <w:sz w:val="28"/>
          <w:szCs w:val="28"/>
          <w:shd w:val="clear" w:color="auto" w:fill="FFFFFF"/>
        </w:rPr>
        <w:t xml:space="preserve"> – 2016. – № 3.</w:t>
      </w:r>
      <w:r w:rsidR="00780B97">
        <w:rPr>
          <w:rFonts w:ascii="Times New Roman" w:hAnsi="Times New Roman" w:cs="Times New Roman"/>
          <w:color w:val="333333"/>
          <w:sz w:val="28"/>
          <w:szCs w:val="28"/>
          <w:shd w:val="clear" w:color="auto" w:fill="FFFFFF"/>
        </w:rPr>
        <w:t xml:space="preserve"> – С. 33–34.</w:t>
      </w:r>
    </w:p>
    <w:p w:rsidR="00977ABE" w:rsidRPr="00780B97" w:rsidRDefault="00977ABE" w:rsidP="00977ABE">
      <w:pPr>
        <w:pStyle w:val="ab"/>
        <w:numPr>
          <w:ilvl w:val="0"/>
          <w:numId w:val="1"/>
        </w:numPr>
        <w:shd w:val="clear" w:color="auto" w:fill="FFFFFF"/>
        <w:tabs>
          <w:tab w:val="left" w:pos="993"/>
          <w:tab w:val="left" w:pos="9355"/>
        </w:tabs>
        <w:spacing w:after="0" w:line="360" w:lineRule="exact"/>
        <w:ind w:left="0" w:firstLine="709"/>
        <w:jc w:val="both"/>
        <w:rPr>
          <w:rFonts w:ascii="Times New Roman" w:hAnsi="Times New Roman" w:cs="Times New Roman"/>
          <w:color w:val="333333"/>
          <w:sz w:val="28"/>
          <w:szCs w:val="28"/>
          <w:shd w:val="clear" w:color="auto" w:fill="FFFFFF"/>
        </w:rPr>
      </w:pPr>
      <w:r w:rsidRPr="00780B97">
        <w:rPr>
          <w:rFonts w:ascii="Times New Roman" w:hAnsi="Times New Roman" w:cs="Times New Roman"/>
          <w:sz w:val="28"/>
          <w:szCs w:val="28"/>
        </w:rPr>
        <w:t>Алабин, В.</w:t>
      </w:r>
      <w:r w:rsidR="00780B97">
        <w:rPr>
          <w:rFonts w:ascii="Times New Roman" w:hAnsi="Times New Roman" w:cs="Times New Roman"/>
          <w:sz w:val="28"/>
          <w:szCs w:val="28"/>
        </w:rPr>
        <w:t xml:space="preserve"> </w:t>
      </w:r>
      <w:r w:rsidRPr="00780B97">
        <w:rPr>
          <w:rFonts w:ascii="Times New Roman" w:hAnsi="Times New Roman" w:cs="Times New Roman"/>
          <w:sz w:val="28"/>
          <w:szCs w:val="28"/>
        </w:rPr>
        <w:t>Г. Тренажеры и тренажерные устройства в физической культуре и спорте / В.</w:t>
      </w:r>
      <w:r w:rsidR="00780B97">
        <w:rPr>
          <w:rFonts w:ascii="Times New Roman" w:hAnsi="Times New Roman" w:cs="Times New Roman"/>
          <w:sz w:val="28"/>
          <w:szCs w:val="28"/>
        </w:rPr>
        <w:t xml:space="preserve"> </w:t>
      </w:r>
      <w:r w:rsidRPr="00780B97">
        <w:rPr>
          <w:rFonts w:ascii="Times New Roman" w:hAnsi="Times New Roman" w:cs="Times New Roman"/>
          <w:sz w:val="28"/>
          <w:szCs w:val="28"/>
        </w:rPr>
        <w:t>Г. Алабин, А.</w:t>
      </w:r>
      <w:r w:rsidR="00780B97">
        <w:rPr>
          <w:rFonts w:ascii="Times New Roman" w:hAnsi="Times New Roman" w:cs="Times New Roman"/>
          <w:sz w:val="28"/>
          <w:szCs w:val="28"/>
        </w:rPr>
        <w:t xml:space="preserve"> </w:t>
      </w:r>
      <w:r w:rsidRPr="00780B97">
        <w:rPr>
          <w:rFonts w:ascii="Times New Roman" w:hAnsi="Times New Roman" w:cs="Times New Roman"/>
          <w:sz w:val="28"/>
          <w:szCs w:val="28"/>
        </w:rPr>
        <w:t xml:space="preserve">Д. Скрипко. – </w:t>
      </w:r>
      <w:proofErr w:type="gramStart"/>
      <w:r w:rsidRPr="00780B97">
        <w:rPr>
          <w:rFonts w:ascii="Times New Roman" w:hAnsi="Times New Roman" w:cs="Times New Roman"/>
          <w:sz w:val="28"/>
          <w:szCs w:val="28"/>
        </w:rPr>
        <w:t>Минск</w:t>
      </w:r>
      <w:r w:rsidR="005F75A2">
        <w:rPr>
          <w:rFonts w:ascii="Times New Roman" w:hAnsi="Times New Roman" w:cs="Times New Roman"/>
          <w:sz w:val="28"/>
          <w:szCs w:val="28"/>
        </w:rPr>
        <w:t xml:space="preserve"> </w:t>
      </w:r>
      <w:r w:rsidRPr="00780B97">
        <w:rPr>
          <w:rFonts w:ascii="Times New Roman" w:hAnsi="Times New Roman" w:cs="Times New Roman"/>
          <w:sz w:val="28"/>
          <w:szCs w:val="28"/>
        </w:rPr>
        <w:t>:</w:t>
      </w:r>
      <w:proofErr w:type="gramEnd"/>
      <w:r w:rsidRPr="00780B97">
        <w:rPr>
          <w:rFonts w:ascii="Times New Roman" w:hAnsi="Times New Roman" w:cs="Times New Roman"/>
          <w:sz w:val="28"/>
          <w:szCs w:val="28"/>
        </w:rPr>
        <w:t xml:space="preserve"> </w:t>
      </w:r>
      <w:proofErr w:type="spellStart"/>
      <w:r w:rsidRPr="00780B97">
        <w:rPr>
          <w:rFonts w:ascii="Times New Roman" w:hAnsi="Times New Roman" w:cs="Times New Roman"/>
          <w:sz w:val="28"/>
          <w:szCs w:val="28"/>
        </w:rPr>
        <w:t>Вышэйшая</w:t>
      </w:r>
      <w:proofErr w:type="spellEnd"/>
      <w:r w:rsidRPr="00780B97">
        <w:rPr>
          <w:rFonts w:ascii="Times New Roman" w:hAnsi="Times New Roman" w:cs="Times New Roman"/>
          <w:sz w:val="28"/>
          <w:szCs w:val="28"/>
        </w:rPr>
        <w:t xml:space="preserve"> школа, 1979. – </w:t>
      </w:r>
      <w:r w:rsidR="00780B97">
        <w:rPr>
          <w:rFonts w:ascii="Times New Roman" w:hAnsi="Times New Roman" w:cs="Times New Roman"/>
          <w:sz w:val="28"/>
          <w:szCs w:val="28"/>
        </w:rPr>
        <w:t>174</w:t>
      </w:r>
      <w:r w:rsidR="005F75A2">
        <w:rPr>
          <w:rFonts w:ascii="Times New Roman" w:hAnsi="Times New Roman" w:cs="Times New Roman"/>
          <w:sz w:val="28"/>
          <w:szCs w:val="28"/>
        </w:rPr>
        <w:t xml:space="preserve"> с</w:t>
      </w:r>
      <w:r w:rsidRPr="00780B97">
        <w:rPr>
          <w:rFonts w:ascii="Times New Roman" w:hAnsi="Times New Roman" w:cs="Times New Roman"/>
          <w:sz w:val="28"/>
          <w:szCs w:val="28"/>
        </w:rPr>
        <w:t>.</w:t>
      </w:r>
    </w:p>
    <w:p w:rsidR="005F75A2" w:rsidRDefault="005F75A2" w:rsidP="005F75A2">
      <w:pPr>
        <w:pStyle w:val="ab"/>
        <w:numPr>
          <w:ilvl w:val="0"/>
          <w:numId w:val="1"/>
        </w:numPr>
        <w:tabs>
          <w:tab w:val="left" w:pos="1134"/>
        </w:tabs>
        <w:spacing w:after="0" w:line="360" w:lineRule="exact"/>
        <w:ind w:left="0" w:firstLine="709"/>
        <w:jc w:val="both"/>
        <w:rPr>
          <w:rFonts w:ascii="Times New Roman" w:eastAsia="Times New Roman" w:hAnsi="Times New Roman" w:cs="Times New Roman"/>
          <w:sz w:val="28"/>
          <w:szCs w:val="28"/>
        </w:rPr>
      </w:pPr>
      <w:r w:rsidRPr="005F75A2">
        <w:rPr>
          <w:rFonts w:ascii="Times New Roman" w:eastAsia="Times New Roman" w:hAnsi="Times New Roman" w:cs="Times New Roman"/>
          <w:sz w:val="28"/>
          <w:szCs w:val="28"/>
        </w:rPr>
        <w:t>Ус</w:t>
      </w:r>
      <w:r>
        <w:rPr>
          <w:rFonts w:ascii="Times New Roman" w:eastAsia="Times New Roman" w:hAnsi="Times New Roman" w:cs="Times New Roman"/>
          <w:sz w:val="28"/>
          <w:szCs w:val="28"/>
        </w:rPr>
        <w:t xml:space="preserve">тройство автоматической подачи шайб для тренировки игры в </w:t>
      </w:r>
      <w:proofErr w:type="gramStart"/>
      <w:r>
        <w:rPr>
          <w:rFonts w:ascii="Times New Roman" w:eastAsia="Times New Roman" w:hAnsi="Times New Roman" w:cs="Times New Roman"/>
          <w:sz w:val="28"/>
          <w:szCs w:val="28"/>
        </w:rPr>
        <w:t>хоккей</w:t>
      </w:r>
      <w:r w:rsidRPr="005F75A2">
        <w:rPr>
          <w:rFonts w:ascii="Times New Roman" w:eastAsia="Times New Roman" w:hAnsi="Times New Roman" w:cs="Times New Roman"/>
          <w:sz w:val="28"/>
          <w:szCs w:val="28"/>
        </w:rPr>
        <w:t xml:space="preserve"> :</w:t>
      </w:r>
      <w:proofErr w:type="gramEnd"/>
      <w:r w:rsidRPr="005F75A2">
        <w:rPr>
          <w:rFonts w:ascii="Times New Roman" w:eastAsia="Times New Roman" w:hAnsi="Times New Roman" w:cs="Times New Roman"/>
          <w:sz w:val="28"/>
          <w:szCs w:val="28"/>
          <w:lang w:val="be-BY"/>
        </w:rPr>
        <w:t xml:space="preserve"> </w:t>
      </w:r>
      <w:r>
        <w:rPr>
          <w:rFonts w:ascii="Times New Roman" w:eastAsia="Times New Roman" w:hAnsi="Times New Roman" w:cs="Times New Roman"/>
          <w:sz w:val="28"/>
          <w:szCs w:val="28"/>
        </w:rPr>
        <w:t xml:space="preserve">пат. РФ, Р.В. </w:t>
      </w:r>
      <w:proofErr w:type="gramStart"/>
      <w:r>
        <w:rPr>
          <w:rFonts w:ascii="Times New Roman" w:eastAsia="Times New Roman" w:hAnsi="Times New Roman" w:cs="Times New Roman"/>
          <w:sz w:val="28"/>
          <w:szCs w:val="28"/>
        </w:rPr>
        <w:t>Романов ;</w:t>
      </w:r>
      <w:proofErr w:type="gramEnd"/>
      <w:r>
        <w:rPr>
          <w:rFonts w:ascii="Times New Roman" w:eastAsia="Times New Roman" w:hAnsi="Times New Roman" w:cs="Times New Roman"/>
          <w:sz w:val="28"/>
          <w:szCs w:val="28"/>
        </w:rPr>
        <w:t xml:space="preserve"> – </w:t>
      </w:r>
      <w:r w:rsidRPr="005F75A2">
        <w:rPr>
          <w:rFonts w:ascii="Times New Roman" w:eastAsia="Times New Roman" w:hAnsi="Times New Roman" w:cs="Times New Roman"/>
          <w:sz w:val="28"/>
          <w:szCs w:val="28"/>
        </w:rPr>
        <w:t xml:space="preserve">№ </w:t>
      </w:r>
      <w:hyperlink r:id="rId26" w:history="1">
        <w:r w:rsidRPr="005F75A2">
          <w:rPr>
            <w:rStyle w:val="title-text"/>
            <w:rFonts w:ascii="Times New Roman" w:hAnsi="Times New Roman" w:cs="Times New Roman"/>
            <w:sz w:val="28"/>
            <w:szCs w:val="28"/>
            <w:shd w:val="clear" w:color="auto" w:fill="FFFFFF"/>
          </w:rPr>
          <w:t>RU2607754C1</w:t>
        </w:r>
      </w:hyperlink>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заявл</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09.17.15 ;</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опубл</w:t>
      </w:r>
      <w:proofErr w:type="spellEnd"/>
      <w:r>
        <w:rPr>
          <w:rFonts w:ascii="Times New Roman" w:eastAsia="Times New Roman" w:hAnsi="Times New Roman" w:cs="Times New Roman"/>
          <w:sz w:val="28"/>
          <w:szCs w:val="28"/>
        </w:rPr>
        <w:t>. 01.10.17</w:t>
      </w:r>
      <w:r w:rsidRPr="005F75A2">
        <w:rPr>
          <w:rFonts w:ascii="Times New Roman" w:eastAsia="Times New Roman" w:hAnsi="Times New Roman" w:cs="Times New Roman"/>
          <w:sz w:val="28"/>
          <w:szCs w:val="28"/>
        </w:rPr>
        <w:t>.</w:t>
      </w:r>
    </w:p>
    <w:p w:rsidR="005F75A2" w:rsidRDefault="005F75A2" w:rsidP="005F75A2">
      <w:pPr>
        <w:pStyle w:val="ab"/>
        <w:numPr>
          <w:ilvl w:val="0"/>
          <w:numId w:val="1"/>
        </w:numPr>
        <w:tabs>
          <w:tab w:val="left" w:pos="1134"/>
        </w:tabs>
        <w:spacing w:after="0" w:line="360" w:lineRule="exact"/>
        <w:ind w:left="0" w:firstLine="709"/>
        <w:jc w:val="both"/>
        <w:rPr>
          <w:rFonts w:ascii="Times New Roman" w:eastAsia="Times New Roman" w:hAnsi="Times New Roman" w:cs="Times New Roman"/>
          <w:sz w:val="28"/>
          <w:szCs w:val="28"/>
        </w:rPr>
      </w:pPr>
      <w:r w:rsidRPr="005F75A2">
        <w:rPr>
          <w:rFonts w:ascii="Times New Roman" w:eastAsia="Times New Roman" w:hAnsi="Times New Roman" w:cs="Times New Roman"/>
          <w:sz w:val="28"/>
          <w:szCs w:val="28"/>
        </w:rPr>
        <w:t>Ус</w:t>
      </w:r>
      <w:r>
        <w:rPr>
          <w:rFonts w:ascii="Times New Roman" w:eastAsia="Times New Roman" w:hAnsi="Times New Roman" w:cs="Times New Roman"/>
          <w:sz w:val="28"/>
          <w:szCs w:val="28"/>
        </w:rPr>
        <w:t xml:space="preserve">тройство для вбрасывания </w:t>
      </w:r>
      <w:proofErr w:type="gramStart"/>
      <w:r>
        <w:rPr>
          <w:rFonts w:ascii="Times New Roman" w:eastAsia="Times New Roman" w:hAnsi="Times New Roman" w:cs="Times New Roman"/>
          <w:sz w:val="28"/>
          <w:szCs w:val="28"/>
        </w:rPr>
        <w:t>мячей</w:t>
      </w:r>
      <w:r w:rsidRPr="005F75A2">
        <w:rPr>
          <w:rFonts w:ascii="Times New Roman" w:eastAsia="Times New Roman" w:hAnsi="Times New Roman" w:cs="Times New Roman"/>
          <w:sz w:val="28"/>
          <w:szCs w:val="28"/>
        </w:rPr>
        <w:t xml:space="preserve"> :</w:t>
      </w:r>
      <w:proofErr w:type="gramEnd"/>
      <w:r w:rsidRPr="005F75A2">
        <w:rPr>
          <w:rFonts w:ascii="Times New Roman" w:eastAsia="Times New Roman" w:hAnsi="Times New Roman" w:cs="Times New Roman"/>
          <w:sz w:val="28"/>
          <w:szCs w:val="28"/>
          <w:lang w:val="be-BY"/>
        </w:rPr>
        <w:t xml:space="preserve"> </w:t>
      </w:r>
      <w:r>
        <w:rPr>
          <w:rFonts w:ascii="Times New Roman" w:eastAsia="Times New Roman" w:hAnsi="Times New Roman" w:cs="Times New Roman"/>
          <w:sz w:val="28"/>
          <w:szCs w:val="28"/>
        </w:rPr>
        <w:t xml:space="preserve">пат. РФ, В.Д. </w:t>
      </w:r>
      <w:proofErr w:type="spellStart"/>
      <w:proofErr w:type="gramStart"/>
      <w:r>
        <w:rPr>
          <w:rFonts w:ascii="Times New Roman" w:eastAsia="Times New Roman" w:hAnsi="Times New Roman" w:cs="Times New Roman"/>
          <w:sz w:val="28"/>
          <w:szCs w:val="28"/>
        </w:rPr>
        <w:t>Бочкарёв</w:t>
      </w:r>
      <w:proofErr w:type="spellEnd"/>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 </w:t>
      </w:r>
      <w:r w:rsidR="00B85D8C">
        <w:rPr>
          <w:rFonts w:ascii="Times New Roman" w:eastAsia="Times New Roman" w:hAnsi="Times New Roman" w:cs="Times New Roman"/>
          <w:sz w:val="28"/>
          <w:szCs w:val="28"/>
        </w:rPr>
        <w:br/>
      </w:r>
      <w:r w:rsidRPr="005F75A2">
        <w:rPr>
          <w:rFonts w:ascii="Times New Roman" w:eastAsia="Times New Roman" w:hAnsi="Times New Roman" w:cs="Times New Roman"/>
          <w:sz w:val="28"/>
          <w:szCs w:val="28"/>
        </w:rPr>
        <w:t xml:space="preserve">№ </w:t>
      </w:r>
      <w:r w:rsidR="00B85D8C">
        <w:rPr>
          <w:rFonts w:ascii="Times New Roman" w:hAnsi="Times New Roman" w:cs="Times New Roman"/>
          <w:sz w:val="28"/>
          <w:szCs w:val="28"/>
        </w:rPr>
        <w:t>2108831</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заявл</w:t>
      </w:r>
      <w:proofErr w:type="spellEnd"/>
      <w:r>
        <w:rPr>
          <w:rFonts w:ascii="Times New Roman" w:eastAsia="Times New Roman" w:hAnsi="Times New Roman" w:cs="Times New Roman"/>
          <w:sz w:val="28"/>
          <w:szCs w:val="28"/>
        </w:rPr>
        <w:t xml:space="preserve">. </w:t>
      </w:r>
      <w:proofErr w:type="gramStart"/>
      <w:r w:rsidR="00B85D8C">
        <w:rPr>
          <w:rFonts w:ascii="Times New Roman" w:eastAsia="Times New Roman" w:hAnsi="Times New Roman" w:cs="Times New Roman"/>
          <w:sz w:val="28"/>
          <w:szCs w:val="28"/>
        </w:rPr>
        <w:t>04</w:t>
      </w:r>
      <w:r>
        <w:rPr>
          <w:rFonts w:ascii="Times New Roman" w:eastAsia="Times New Roman" w:hAnsi="Times New Roman" w:cs="Times New Roman"/>
          <w:sz w:val="28"/>
          <w:szCs w:val="28"/>
        </w:rPr>
        <w:t>.</w:t>
      </w:r>
      <w:r w:rsidR="00B85D8C">
        <w:rPr>
          <w:rFonts w:ascii="Times New Roman" w:eastAsia="Times New Roman" w:hAnsi="Times New Roman" w:cs="Times New Roman"/>
          <w:sz w:val="28"/>
          <w:szCs w:val="28"/>
        </w:rPr>
        <w:t>09</w:t>
      </w:r>
      <w:r>
        <w:rPr>
          <w:rFonts w:ascii="Times New Roman" w:eastAsia="Times New Roman" w:hAnsi="Times New Roman" w:cs="Times New Roman"/>
          <w:sz w:val="28"/>
          <w:szCs w:val="28"/>
        </w:rPr>
        <w:t>.</w:t>
      </w:r>
      <w:r w:rsidR="00B85D8C">
        <w:rPr>
          <w:rFonts w:ascii="Times New Roman" w:eastAsia="Times New Roman" w:hAnsi="Times New Roman" w:cs="Times New Roman"/>
          <w:sz w:val="28"/>
          <w:szCs w:val="28"/>
        </w:rPr>
        <w:t>96 ;</w:t>
      </w:r>
      <w:proofErr w:type="gramEnd"/>
      <w:r w:rsidR="00B85D8C">
        <w:rPr>
          <w:rFonts w:ascii="Times New Roman" w:eastAsia="Times New Roman" w:hAnsi="Times New Roman" w:cs="Times New Roman"/>
          <w:sz w:val="28"/>
          <w:szCs w:val="28"/>
        </w:rPr>
        <w:t xml:space="preserve"> </w:t>
      </w:r>
      <w:proofErr w:type="spellStart"/>
      <w:r w:rsidR="00B85D8C">
        <w:rPr>
          <w:rFonts w:ascii="Times New Roman" w:eastAsia="Times New Roman" w:hAnsi="Times New Roman" w:cs="Times New Roman"/>
          <w:sz w:val="28"/>
          <w:szCs w:val="28"/>
        </w:rPr>
        <w:t>опубл</w:t>
      </w:r>
      <w:proofErr w:type="spellEnd"/>
      <w:r w:rsidR="00B85D8C">
        <w:rPr>
          <w:rFonts w:ascii="Times New Roman" w:eastAsia="Times New Roman" w:hAnsi="Times New Roman" w:cs="Times New Roman"/>
          <w:sz w:val="28"/>
          <w:szCs w:val="28"/>
        </w:rPr>
        <w:t>. 20.04.98</w:t>
      </w:r>
      <w:r w:rsidRPr="005F75A2">
        <w:rPr>
          <w:rFonts w:ascii="Times New Roman" w:eastAsia="Times New Roman" w:hAnsi="Times New Roman" w:cs="Times New Roman"/>
          <w:sz w:val="28"/>
          <w:szCs w:val="28"/>
        </w:rPr>
        <w:t>.</w:t>
      </w:r>
    </w:p>
    <w:p w:rsidR="00B85D8C" w:rsidRDefault="00B85D8C" w:rsidP="00B85D8C">
      <w:pPr>
        <w:pStyle w:val="ab"/>
        <w:numPr>
          <w:ilvl w:val="0"/>
          <w:numId w:val="1"/>
        </w:numPr>
        <w:tabs>
          <w:tab w:val="left" w:pos="1134"/>
        </w:tabs>
        <w:spacing w:after="0" w:line="360" w:lineRule="exact"/>
        <w:ind w:left="0" w:firstLine="709"/>
        <w:jc w:val="both"/>
        <w:rPr>
          <w:rFonts w:ascii="Times New Roman" w:eastAsia="Times New Roman" w:hAnsi="Times New Roman" w:cs="Times New Roman"/>
          <w:sz w:val="28"/>
          <w:szCs w:val="28"/>
        </w:rPr>
      </w:pPr>
      <w:r w:rsidRPr="005F75A2">
        <w:rPr>
          <w:rFonts w:ascii="Times New Roman" w:eastAsia="Times New Roman" w:hAnsi="Times New Roman" w:cs="Times New Roman"/>
          <w:sz w:val="28"/>
          <w:szCs w:val="28"/>
        </w:rPr>
        <w:t>Ус</w:t>
      </w:r>
      <w:r>
        <w:rPr>
          <w:rFonts w:ascii="Times New Roman" w:eastAsia="Times New Roman" w:hAnsi="Times New Roman" w:cs="Times New Roman"/>
          <w:sz w:val="28"/>
          <w:szCs w:val="28"/>
        </w:rPr>
        <w:t xml:space="preserve">тройство для метания </w:t>
      </w:r>
      <w:proofErr w:type="gramStart"/>
      <w:r>
        <w:rPr>
          <w:rFonts w:ascii="Times New Roman" w:eastAsia="Times New Roman" w:hAnsi="Times New Roman" w:cs="Times New Roman"/>
          <w:sz w:val="28"/>
          <w:szCs w:val="28"/>
        </w:rPr>
        <w:t xml:space="preserve">мячей </w:t>
      </w:r>
      <w:r w:rsidRPr="005F75A2">
        <w:rPr>
          <w:rFonts w:ascii="Times New Roman" w:eastAsia="Times New Roman" w:hAnsi="Times New Roman" w:cs="Times New Roman"/>
          <w:sz w:val="28"/>
          <w:szCs w:val="28"/>
        </w:rPr>
        <w:t>:</w:t>
      </w:r>
      <w:proofErr w:type="gramEnd"/>
      <w:r w:rsidRPr="005F75A2">
        <w:rPr>
          <w:rFonts w:ascii="Times New Roman" w:eastAsia="Times New Roman" w:hAnsi="Times New Roman" w:cs="Times New Roman"/>
          <w:sz w:val="28"/>
          <w:szCs w:val="28"/>
          <w:lang w:val="be-BY"/>
        </w:rPr>
        <w:t xml:space="preserve"> </w:t>
      </w:r>
      <w:r>
        <w:rPr>
          <w:rFonts w:ascii="Times New Roman" w:eastAsia="Times New Roman" w:hAnsi="Times New Roman" w:cs="Times New Roman"/>
          <w:sz w:val="28"/>
          <w:szCs w:val="28"/>
        </w:rPr>
        <w:t xml:space="preserve">пат. СССР, В.Д. </w:t>
      </w:r>
      <w:proofErr w:type="spellStart"/>
      <w:proofErr w:type="gramStart"/>
      <w:r>
        <w:rPr>
          <w:rFonts w:ascii="Times New Roman" w:eastAsia="Times New Roman" w:hAnsi="Times New Roman" w:cs="Times New Roman"/>
          <w:sz w:val="28"/>
          <w:szCs w:val="28"/>
        </w:rPr>
        <w:t>Мякгих</w:t>
      </w:r>
      <w:proofErr w:type="spellEnd"/>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br/>
      </w:r>
      <w:r w:rsidRPr="005F75A2">
        <w:rPr>
          <w:rFonts w:ascii="Times New Roman" w:eastAsia="Times New Roman" w:hAnsi="Times New Roman" w:cs="Times New Roman"/>
          <w:sz w:val="28"/>
          <w:szCs w:val="28"/>
        </w:rPr>
        <w:t xml:space="preserve">№ </w:t>
      </w:r>
      <w:r>
        <w:rPr>
          <w:rFonts w:ascii="Times New Roman" w:hAnsi="Times New Roman" w:cs="Times New Roman"/>
          <w:sz w:val="28"/>
          <w:szCs w:val="28"/>
        </w:rPr>
        <w:t>438424</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заявл</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14.07.72 ;</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опубл</w:t>
      </w:r>
      <w:proofErr w:type="spellEnd"/>
      <w:r>
        <w:rPr>
          <w:rFonts w:ascii="Times New Roman" w:eastAsia="Times New Roman" w:hAnsi="Times New Roman" w:cs="Times New Roman"/>
          <w:sz w:val="28"/>
          <w:szCs w:val="28"/>
        </w:rPr>
        <w:t>. 05.08.74</w:t>
      </w:r>
      <w:r w:rsidRPr="005F75A2">
        <w:rPr>
          <w:rFonts w:ascii="Times New Roman" w:eastAsia="Times New Roman" w:hAnsi="Times New Roman" w:cs="Times New Roman"/>
          <w:sz w:val="28"/>
          <w:szCs w:val="28"/>
        </w:rPr>
        <w:t>.</w:t>
      </w:r>
    </w:p>
    <w:p w:rsidR="00B85D8C" w:rsidRDefault="00B85D8C" w:rsidP="00B85D8C">
      <w:pPr>
        <w:pStyle w:val="ab"/>
        <w:numPr>
          <w:ilvl w:val="0"/>
          <w:numId w:val="1"/>
        </w:numPr>
        <w:tabs>
          <w:tab w:val="left" w:pos="1134"/>
        </w:tabs>
        <w:spacing w:after="0" w:line="360" w:lineRule="exact"/>
        <w:ind w:left="0" w:firstLine="709"/>
        <w:jc w:val="both"/>
        <w:rPr>
          <w:rFonts w:ascii="Times New Roman" w:eastAsia="Times New Roman" w:hAnsi="Times New Roman" w:cs="Times New Roman"/>
          <w:sz w:val="28"/>
          <w:szCs w:val="28"/>
        </w:rPr>
      </w:pPr>
      <w:r w:rsidRPr="005F75A2">
        <w:rPr>
          <w:rFonts w:ascii="Times New Roman" w:eastAsia="Times New Roman" w:hAnsi="Times New Roman" w:cs="Times New Roman"/>
          <w:sz w:val="28"/>
          <w:szCs w:val="28"/>
        </w:rPr>
        <w:t>Ус</w:t>
      </w:r>
      <w:r>
        <w:rPr>
          <w:rFonts w:ascii="Times New Roman" w:eastAsia="Times New Roman" w:hAnsi="Times New Roman" w:cs="Times New Roman"/>
          <w:sz w:val="28"/>
          <w:szCs w:val="28"/>
        </w:rPr>
        <w:t xml:space="preserve">тройство для вбрасывания </w:t>
      </w:r>
      <w:proofErr w:type="gramStart"/>
      <w:r>
        <w:rPr>
          <w:rFonts w:ascii="Times New Roman" w:eastAsia="Times New Roman" w:hAnsi="Times New Roman" w:cs="Times New Roman"/>
          <w:sz w:val="28"/>
          <w:szCs w:val="28"/>
        </w:rPr>
        <w:t xml:space="preserve">мячей </w:t>
      </w:r>
      <w:r w:rsidRPr="005F75A2">
        <w:rPr>
          <w:rFonts w:ascii="Times New Roman" w:eastAsia="Times New Roman" w:hAnsi="Times New Roman" w:cs="Times New Roman"/>
          <w:sz w:val="28"/>
          <w:szCs w:val="28"/>
        </w:rPr>
        <w:t>:</w:t>
      </w:r>
      <w:proofErr w:type="gramEnd"/>
      <w:r w:rsidRPr="005F75A2">
        <w:rPr>
          <w:rFonts w:ascii="Times New Roman" w:eastAsia="Times New Roman" w:hAnsi="Times New Roman" w:cs="Times New Roman"/>
          <w:sz w:val="28"/>
          <w:szCs w:val="28"/>
          <w:lang w:val="be-BY"/>
        </w:rPr>
        <w:t xml:space="preserve"> </w:t>
      </w:r>
      <w:r>
        <w:rPr>
          <w:rFonts w:ascii="Times New Roman" w:eastAsia="Times New Roman" w:hAnsi="Times New Roman" w:cs="Times New Roman"/>
          <w:sz w:val="28"/>
          <w:szCs w:val="28"/>
        </w:rPr>
        <w:t xml:space="preserve">пат. СССР, Д.Н. </w:t>
      </w:r>
      <w:proofErr w:type="gramStart"/>
      <w:r>
        <w:rPr>
          <w:rFonts w:ascii="Times New Roman" w:eastAsia="Times New Roman" w:hAnsi="Times New Roman" w:cs="Times New Roman"/>
          <w:sz w:val="28"/>
          <w:szCs w:val="28"/>
        </w:rPr>
        <w:t>Денискин ;</w:t>
      </w:r>
      <w:proofErr w:type="gramEnd"/>
      <w:r>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br/>
      </w:r>
      <w:r w:rsidRPr="005F75A2">
        <w:rPr>
          <w:rFonts w:ascii="Times New Roman" w:eastAsia="Times New Roman" w:hAnsi="Times New Roman" w:cs="Times New Roman"/>
          <w:sz w:val="28"/>
          <w:szCs w:val="28"/>
        </w:rPr>
        <w:t xml:space="preserve">№ </w:t>
      </w:r>
      <w:r>
        <w:rPr>
          <w:rFonts w:ascii="Times New Roman" w:hAnsi="Times New Roman" w:cs="Times New Roman"/>
          <w:sz w:val="28"/>
          <w:szCs w:val="28"/>
        </w:rPr>
        <w:t>545363</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заявл</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18.04.75 ;</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опубл</w:t>
      </w:r>
      <w:proofErr w:type="spellEnd"/>
      <w:r>
        <w:rPr>
          <w:rFonts w:ascii="Times New Roman" w:eastAsia="Times New Roman" w:hAnsi="Times New Roman" w:cs="Times New Roman"/>
          <w:sz w:val="28"/>
          <w:szCs w:val="28"/>
        </w:rPr>
        <w:t>. 05.02.77</w:t>
      </w:r>
      <w:r w:rsidRPr="005F75A2">
        <w:rPr>
          <w:rFonts w:ascii="Times New Roman" w:eastAsia="Times New Roman" w:hAnsi="Times New Roman" w:cs="Times New Roman"/>
          <w:sz w:val="28"/>
          <w:szCs w:val="28"/>
        </w:rPr>
        <w:t>.</w:t>
      </w:r>
    </w:p>
    <w:p w:rsidR="00B85D8C" w:rsidRDefault="00B85D8C" w:rsidP="00B85D8C">
      <w:pPr>
        <w:pStyle w:val="ab"/>
        <w:widowControl w:val="0"/>
        <w:numPr>
          <w:ilvl w:val="0"/>
          <w:numId w:val="1"/>
        </w:numPr>
        <w:tabs>
          <w:tab w:val="left" w:pos="1134"/>
        </w:tabs>
        <w:autoSpaceDE w:val="0"/>
        <w:autoSpaceDN w:val="0"/>
        <w:adjustRightInd w:val="0"/>
        <w:spacing w:after="0" w:line="360" w:lineRule="exact"/>
        <w:ind w:left="0" w:firstLine="709"/>
        <w:jc w:val="both"/>
        <w:rPr>
          <w:rFonts w:ascii="Times New Roman" w:hAnsi="Times New Roman" w:cs="Times New Roman"/>
          <w:sz w:val="28"/>
          <w:szCs w:val="28"/>
        </w:rPr>
      </w:pPr>
      <w:r>
        <w:rPr>
          <w:rFonts w:ascii="Times New Roman" w:hAnsi="Times New Roman"/>
          <w:spacing w:val="-6"/>
          <w:sz w:val="28"/>
          <w:szCs w:val="28"/>
        </w:rPr>
        <w:t>ГОСТ 7798-</w:t>
      </w:r>
      <w:r w:rsidRPr="006C6A4F">
        <w:rPr>
          <w:rFonts w:ascii="Times New Roman" w:hAnsi="Times New Roman"/>
          <w:spacing w:val="-6"/>
          <w:sz w:val="28"/>
          <w:szCs w:val="28"/>
        </w:rPr>
        <w:t>70</w:t>
      </w:r>
      <w:r>
        <w:rPr>
          <w:rFonts w:ascii="Times New Roman" w:hAnsi="Times New Roman"/>
          <w:spacing w:val="-6"/>
          <w:sz w:val="28"/>
          <w:szCs w:val="28"/>
        </w:rPr>
        <w:t xml:space="preserve">. </w:t>
      </w:r>
      <w:r>
        <w:rPr>
          <w:rFonts w:ascii="Times New Roman" w:hAnsi="Times New Roman" w:cs="Times New Roman"/>
          <w:sz w:val="28"/>
          <w:szCs w:val="28"/>
        </w:rPr>
        <w:t>Трубы стальные квадратные. Сортамент.</w:t>
      </w:r>
      <w:r w:rsidRPr="00CF247F">
        <w:rPr>
          <w:rFonts w:ascii="Times New Roman" w:hAnsi="Times New Roman" w:cs="Times New Roman"/>
          <w:sz w:val="28"/>
          <w:szCs w:val="28"/>
        </w:rPr>
        <w:t xml:space="preserve"> – </w:t>
      </w:r>
      <w:proofErr w:type="spellStart"/>
      <w:r w:rsidRPr="00CF247F">
        <w:rPr>
          <w:rFonts w:ascii="Times New Roman" w:hAnsi="Times New Roman" w:cs="Times New Roman"/>
          <w:sz w:val="28"/>
          <w:szCs w:val="28"/>
        </w:rPr>
        <w:t>Введ</w:t>
      </w:r>
      <w:proofErr w:type="spellEnd"/>
      <w:r w:rsidRPr="00CF247F">
        <w:rPr>
          <w:rFonts w:ascii="Times New Roman" w:hAnsi="Times New Roman" w:cs="Times New Roman"/>
          <w:sz w:val="28"/>
          <w:szCs w:val="28"/>
        </w:rPr>
        <w:t>. 01.01</w:t>
      </w:r>
      <w:r>
        <w:rPr>
          <w:rFonts w:ascii="Times New Roman" w:hAnsi="Times New Roman" w:cs="Times New Roman"/>
          <w:sz w:val="28"/>
          <w:szCs w:val="28"/>
        </w:rPr>
        <w:t>.1983</w:t>
      </w:r>
      <w:r w:rsidRPr="00CF247F">
        <w:rPr>
          <w:rFonts w:ascii="Times New Roman" w:hAnsi="Times New Roman" w:cs="Times New Roman"/>
          <w:sz w:val="28"/>
          <w:szCs w:val="28"/>
        </w:rPr>
        <w:t>. – Межгосударственный стандарт. – М.,</w:t>
      </w:r>
      <w:r>
        <w:rPr>
          <w:rFonts w:ascii="Times New Roman" w:hAnsi="Times New Roman" w:cs="Times New Roman"/>
          <w:sz w:val="28"/>
          <w:szCs w:val="28"/>
        </w:rPr>
        <w:t xml:space="preserve"> 1983</w:t>
      </w:r>
      <w:r w:rsidRPr="00CF247F">
        <w:rPr>
          <w:rFonts w:ascii="Times New Roman" w:hAnsi="Times New Roman" w:cs="Times New Roman"/>
          <w:sz w:val="28"/>
          <w:szCs w:val="28"/>
        </w:rPr>
        <w:t>.</w:t>
      </w:r>
      <w:r>
        <w:rPr>
          <w:rFonts w:ascii="Times New Roman" w:hAnsi="Times New Roman" w:cs="Times New Roman"/>
          <w:sz w:val="28"/>
          <w:szCs w:val="28"/>
        </w:rPr>
        <w:t xml:space="preserve"> – 15</w:t>
      </w:r>
      <w:r w:rsidRPr="00CF247F">
        <w:rPr>
          <w:rFonts w:ascii="Times New Roman" w:hAnsi="Times New Roman" w:cs="Times New Roman"/>
          <w:sz w:val="28"/>
          <w:szCs w:val="28"/>
        </w:rPr>
        <w:t xml:space="preserve"> с.</w:t>
      </w:r>
    </w:p>
    <w:p w:rsidR="00164255" w:rsidRDefault="00164255" w:rsidP="00164255">
      <w:pPr>
        <w:pStyle w:val="af0"/>
        <w:numPr>
          <w:ilvl w:val="0"/>
          <w:numId w:val="1"/>
        </w:numPr>
        <w:tabs>
          <w:tab w:val="left" w:pos="993"/>
        </w:tabs>
        <w:spacing w:line="360" w:lineRule="exact"/>
        <w:ind w:left="0" w:firstLine="709"/>
      </w:pPr>
      <w:r>
        <w:t>Характеристики стали С235</w:t>
      </w:r>
      <w:r w:rsidRPr="00555FF8">
        <w:t xml:space="preserve"> [Электронный ресурс]. – Режим доступа: </w:t>
      </w:r>
      <w:hyperlink r:id="rId27" w:history="1">
        <w:r w:rsidR="00A95E6A" w:rsidRPr="00A95E6A">
          <w:rPr>
            <w:rStyle w:val="11110"/>
            <w:rFonts w:eastAsiaTheme="minorHAnsi"/>
            <w:b w:val="0"/>
          </w:rPr>
          <w:t>http://gran-stroi.ru/stal-S235-88.php</w:t>
        </w:r>
      </w:hyperlink>
      <w:r w:rsidR="00A95E6A">
        <w:t>.</w:t>
      </w:r>
      <w:r w:rsidRPr="00555FF8">
        <w:t xml:space="preserve"> – Дата доступа</w:t>
      </w:r>
      <w:r>
        <w:t>: 10.03.2020</w:t>
      </w:r>
      <w:r w:rsidRPr="00555FF8">
        <w:t>.</w:t>
      </w:r>
    </w:p>
    <w:p w:rsidR="008C1E39" w:rsidRPr="0065392D" w:rsidRDefault="00164255" w:rsidP="0065392D">
      <w:pPr>
        <w:pStyle w:val="af0"/>
        <w:numPr>
          <w:ilvl w:val="0"/>
          <w:numId w:val="1"/>
        </w:numPr>
        <w:tabs>
          <w:tab w:val="left" w:pos="993"/>
        </w:tabs>
        <w:spacing w:line="360" w:lineRule="exact"/>
        <w:ind w:left="0" w:firstLine="709"/>
      </w:pPr>
      <w:r>
        <w:rPr>
          <w:color w:val="000000" w:themeColor="text1"/>
          <w14:textOutline w14:w="0" w14:cap="flat" w14:cmpd="sng" w14:algn="ctr">
            <w14:noFill/>
            <w14:prstDash w14:val="solid"/>
            <w14:round/>
          </w14:textOutline>
        </w:rPr>
        <w:t xml:space="preserve"> Характеристики </w:t>
      </w:r>
      <w:r w:rsidR="008C1E39" w:rsidRPr="00112056">
        <w:rPr>
          <w:color w:val="000000" w:themeColor="text1"/>
          <w14:textOutline w14:w="0" w14:cap="flat" w14:cmpd="sng" w14:algn="ctr">
            <w14:noFill/>
            <w14:prstDash w14:val="solid"/>
            <w14:round/>
          </w14:textOutline>
        </w:rPr>
        <w:t xml:space="preserve">полиамида </w:t>
      </w:r>
      <w:r w:rsidR="008C1E39" w:rsidRPr="00112056">
        <w:t>ПА 6 210/310</w:t>
      </w:r>
      <w:r w:rsidR="008C1E39">
        <w:t xml:space="preserve"> </w:t>
      </w:r>
      <w:r w:rsidRPr="00164255">
        <w:t xml:space="preserve">[Электронный ресурс]. – Режим доступа: </w:t>
      </w:r>
      <w:hyperlink r:id="rId28" w:history="1">
        <w:r w:rsidR="008C1E39" w:rsidRPr="00164255">
          <w:t>http://www.olenta.ru/catalog/poliamid-6-210-310.php</w:t>
        </w:r>
      </w:hyperlink>
      <w:r>
        <w:t xml:space="preserve">. </w:t>
      </w:r>
      <w:r w:rsidRPr="00555FF8">
        <w:t>– Дата доступа</w:t>
      </w:r>
      <w:r>
        <w:t>: 10.03.2020</w:t>
      </w:r>
      <w:r w:rsidRPr="00555FF8">
        <w:t>.</w:t>
      </w:r>
    </w:p>
    <w:p w:rsidR="008C1E39" w:rsidRPr="008C1E39" w:rsidRDefault="008C1E39" w:rsidP="00977ABE">
      <w:pPr>
        <w:pStyle w:val="ab"/>
        <w:numPr>
          <w:ilvl w:val="0"/>
          <w:numId w:val="1"/>
        </w:numPr>
        <w:shd w:val="clear" w:color="auto" w:fill="FFFFFF"/>
        <w:tabs>
          <w:tab w:val="left" w:pos="993"/>
          <w:tab w:val="left" w:pos="9355"/>
        </w:tabs>
        <w:spacing w:after="0" w:line="360" w:lineRule="exact"/>
        <w:ind w:left="0" w:firstLine="709"/>
        <w:jc w:val="both"/>
        <w:rPr>
          <w:rFonts w:ascii="Times New Roman" w:hAnsi="Times New Roman" w:cs="Times New Roman"/>
          <w:color w:val="333333"/>
          <w:sz w:val="28"/>
          <w:szCs w:val="28"/>
          <w:shd w:val="clear" w:color="auto" w:fill="FFFFFF"/>
        </w:rPr>
      </w:pPr>
      <w:r>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r w:rsidR="00993B80">
        <w:rPr>
          <w:rFonts w:ascii="Times New Roman" w:hAnsi="Times New Roman"/>
          <w:spacing w:val="-6"/>
          <w:sz w:val="28"/>
          <w:szCs w:val="28"/>
        </w:rPr>
        <w:t>ГОСТ 7798-</w:t>
      </w:r>
      <w:r w:rsidR="00993B80" w:rsidRPr="006C6A4F">
        <w:rPr>
          <w:rFonts w:ascii="Times New Roman" w:hAnsi="Times New Roman"/>
          <w:spacing w:val="-6"/>
          <w:sz w:val="28"/>
          <w:szCs w:val="28"/>
        </w:rPr>
        <w:t>70</w:t>
      </w:r>
      <w:r w:rsidR="00993B80">
        <w:rPr>
          <w:rFonts w:ascii="Times New Roman" w:hAnsi="Times New Roman"/>
          <w:spacing w:val="-6"/>
          <w:sz w:val="28"/>
          <w:szCs w:val="28"/>
        </w:rPr>
        <w:t xml:space="preserve">. </w:t>
      </w:r>
      <w:r w:rsidR="00993B80">
        <w:rPr>
          <w:rFonts w:ascii="Times New Roman" w:hAnsi="Times New Roman" w:cs="Times New Roman"/>
          <w:sz w:val="28"/>
          <w:szCs w:val="28"/>
        </w:rPr>
        <w:t>Болты с шестигранной головкой класса точности В. Конструкция и размеры</w:t>
      </w:r>
      <w:r w:rsidR="00993B80" w:rsidRPr="00CF247F">
        <w:rPr>
          <w:rFonts w:ascii="Times New Roman" w:hAnsi="Times New Roman" w:cs="Times New Roman"/>
          <w:sz w:val="28"/>
          <w:szCs w:val="28"/>
        </w:rPr>
        <w:t xml:space="preserve"> – </w:t>
      </w:r>
      <w:proofErr w:type="spellStart"/>
      <w:r w:rsidR="00993B80" w:rsidRPr="00CF247F">
        <w:rPr>
          <w:rFonts w:ascii="Times New Roman" w:hAnsi="Times New Roman" w:cs="Times New Roman"/>
          <w:sz w:val="28"/>
          <w:szCs w:val="28"/>
        </w:rPr>
        <w:t>Введ</w:t>
      </w:r>
      <w:proofErr w:type="spellEnd"/>
      <w:r w:rsidR="00993B80" w:rsidRPr="00CF247F">
        <w:rPr>
          <w:rFonts w:ascii="Times New Roman" w:hAnsi="Times New Roman" w:cs="Times New Roman"/>
          <w:sz w:val="28"/>
          <w:szCs w:val="28"/>
        </w:rPr>
        <w:t>. 01.01</w:t>
      </w:r>
      <w:r w:rsidR="00993B80">
        <w:rPr>
          <w:rFonts w:ascii="Times New Roman" w:hAnsi="Times New Roman" w:cs="Times New Roman"/>
          <w:sz w:val="28"/>
          <w:szCs w:val="28"/>
        </w:rPr>
        <w:t>.1972</w:t>
      </w:r>
      <w:r w:rsidR="00993B80" w:rsidRPr="00CF247F">
        <w:rPr>
          <w:rFonts w:ascii="Times New Roman" w:hAnsi="Times New Roman" w:cs="Times New Roman"/>
          <w:sz w:val="28"/>
          <w:szCs w:val="28"/>
        </w:rPr>
        <w:t>. – Межгосударственный стандарт. – М.,</w:t>
      </w:r>
      <w:r w:rsidR="00993B80">
        <w:rPr>
          <w:rFonts w:ascii="Times New Roman" w:hAnsi="Times New Roman" w:cs="Times New Roman"/>
          <w:sz w:val="28"/>
          <w:szCs w:val="28"/>
        </w:rPr>
        <w:t xml:space="preserve"> 1984</w:t>
      </w:r>
      <w:r w:rsidR="00993B80" w:rsidRPr="00CF247F">
        <w:rPr>
          <w:rFonts w:ascii="Times New Roman" w:hAnsi="Times New Roman" w:cs="Times New Roman"/>
          <w:sz w:val="28"/>
          <w:szCs w:val="28"/>
        </w:rPr>
        <w:t>.</w:t>
      </w:r>
      <w:r w:rsidR="00993B80">
        <w:rPr>
          <w:rFonts w:ascii="Times New Roman" w:hAnsi="Times New Roman" w:cs="Times New Roman"/>
          <w:sz w:val="28"/>
          <w:szCs w:val="28"/>
        </w:rPr>
        <w:t xml:space="preserve"> – 12</w:t>
      </w:r>
      <w:r w:rsidR="00993B80" w:rsidRPr="00CF247F">
        <w:rPr>
          <w:rFonts w:ascii="Times New Roman" w:hAnsi="Times New Roman" w:cs="Times New Roman"/>
          <w:sz w:val="28"/>
          <w:szCs w:val="28"/>
        </w:rPr>
        <w:t xml:space="preserve"> с.</w:t>
      </w:r>
    </w:p>
    <w:p w:rsidR="00993B80" w:rsidRDefault="00993B80" w:rsidP="00993B80">
      <w:pPr>
        <w:pStyle w:val="af0"/>
        <w:spacing w:line="360" w:lineRule="exact"/>
        <w:ind w:firstLine="709"/>
      </w:pPr>
      <w:r>
        <w:rPr>
          <w:spacing w:val="-6"/>
        </w:rPr>
        <w:t xml:space="preserve">12 </w:t>
      </w:r>
      <w:r w:rsidRPr="00555FF8">
        <w:t>Описание и марки полимеров – АБС</w:t>
      </w:r>
      <w:r>
        <w:t>-</w:t>
      </w:r>
      <w:r w:rsidRPr="00555FF8">
        <w:t xml:space="preserve">пластик [Электронный ресурс]. – Режим доступа: </w:t>
      </w:r>
      <w:r w:rsidRPr="0065392D">
        <w:rPr>
          <w:rStyle w:val="11110"/>
          <w:rFonts w:eastAsiaTheme="minorHAnsi"/>
          <w:b w:val="0"/>
        </w:rPr>
        <w:t>http://www.polymerbranch.com/catalog/view/8/459.htmI.</w:t>
      </w:r>
      <w:r w:rsidRPr="00555FF8">
        <w:t xml:space="preserve"> – Дата доступа</w:t>
      </w:r>
      <w:r w:rsidR="0065392D">
        <w:t>: 10.03.2020</w:t>
      </w:r>
      <w:r w:rsidRPr="00555FF8">
        <w:t>.</w:t>
      </w:r>
    </w:p>
    <w:p w:rsidR="00993B80" w:rsidRDefault="00993B80" w:rsidP="00993B80">
      <w:pPr>
        <w:pStyle w:val="ab"/>
        <w:widowControl w:val="0"/>
        <w:numPr>
          <w:ilvl w:val="0"/>
          <w:numId w:val="36"/>
        </w:numPr>
        <w:tabs>
          <w:tab w:val="left" w:pos="1134"/>
        </w:tabs>
        <w:autoSpaceDE w:val="0"/>
        <w:autoSpaceDN w:val="0"/>
        <w:adjustRightInd w:val="0"/>
        <w:spacing w:after="0" w:line="360" w:lineRule="exact"/>
        <w:ind w:left="0" w:firstLine="709"/>
        <w:jc w:val="both"/>
        <w:rPr>
          <w:rFonts w:ascii="Times New Roman" w:hAnsi="Times New Roman" w:cs="Times New Roman"/>
          <w:sz w:val="28"/>
          <w:szCs w:val="28"/>
        </w:rPr>
      </w:pPr>
      <w:r w:rsidRPr="001A22D7">
        <w:rPr>
          <w:rFonts w:ascii="Times New Roman" w:hAnsi="Times New Roman"/>
          <w:bCs/>
          <w:sz w:val="28"/>
          <w:szCs w:val="28"/>
        </w:rPr>
        <w:t>ГОСТ 15150-</w:t>
      </w:r>
      <w:r w:rsidRPr="009C4C9F">
        <w:rPr>
          <w:rFonts w:ascii="Times New Roman" w:hAnsi="Times New Roman" w:cs="Times New Roman"/>
          <w:bCs/>
          <w:sz w:val="28"/>
          <w:szCs w:val="28"/>
        </w:rPr>
        <w:t>69</w:t>
      </w:r>
      <w:r>
        <w:rPr>
          <w:rFonts w:ascii="Times New Roman" w:hAnsi="Times New Roman" w:cs="Times New Roman"/>
          <w:bCs/>
          <w:sz w:val="28"/>
        </w:rPr>
        <w:t>.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w:t>
      </w:r>
      <w:r w:rsidRPr="00CF247F">
        <w:rPr>
          <w:rFonts w:ascii="Times New Roman" w:hAnsi="Times New Roman" w:cs="Times New Roman"/>
          <w:sz w:val="28"/>
          <w:szCs w:val="28"/>
        </w:rPr>
        <w:t xml:space="preserve"> – </w:t>
      </w:r>
      <w:proofErr w:type="spellStart"/>
      <w:r w:rsidRPr="00CF247F">
        <w:rPr>
          <w:rFonts w:ascii="Times New Roman" w:hAnsi="Times New Roman" w:cs="Times New Roman"/>
          <w:sz w:val="28"/>
          <w:szCs w:val="28"/>
        </w:rPr>
        <w:t>Введ</w:t>
      </w:r>
      <w:proofErr w:type="spellEnd"/>
      <w:r w:rsidRPr="00CF247F">
        <w:rPr>
          <w:rFonts w:ascii="Times New Roman" w:hAnsi="Times New Roman" w:cs="Times New Roman"/>
          <w:sz w:val="28"/>
          <w:szCs w:val="28"/>
        </w:rPr>
        <w:t>. 01.01</w:t>
      </w:r>
      <w:r>
        <w:rPr>
          <w:rFonts w:ascii="Times New Roman" w:hAnsi="Times New Roman" w:cs="Times New Roman"/>
          <w:sz w:val="28"/>
          <w:szCs w:val="28"/>
        </w:rPr>
        <w:t>.1971</w:t>
      </w:r>
      <w:r w:rsidRPr="00CF247F">
        <w:rPr>
          <w:rFonts w:ascii="Times New Roman" w:hAnsi="Times New Roman" w:cs="Times New Roman"/>
          <w:sz w:val="28"/>
          <w:szCs w:val="28"/>
        </w:rPr>
        <w:t xml:space="preserve">. </w:t>
      </w:r>
      <w:r>
        <w:rPr>
          <w:rFonts w:ascii="Times New Roman" w:hAnsi="Times New Roman" w:cs="Times New Roman"/>
          <w:sz w:val="28"/>
          <w:szCs w:val="28"/>
        </w:rPr>
        <w:br/>
      </w:r>
      <w:r w:rsidRPr="00CF247F">
        <w:rPr>
          <w:rFonts w:ascii="Times New Roman" w:hAnsi="Times New Roman" w:cs="Times New Roman"/>
          <w:sz w:val="28"/>
          <w:szCs w:val="28"/>
        </w:rPr>
        <w:t>– Межгосударственный стандарт. – М.,</w:t>
      </w:r>
      <w:r>
        <w:rPr>
          <w:rFonts w:ascii="Times New Roman" w:hAnsi="Times New Roman" w:cs="Times New Roman"/>
          <w:sz w:val="28"/>
          <w:szCs w:val="28"/>
        </w:rPr>
        <w:t xml:space="preserve"> 1971</w:t>
      </w:r>
      <w:r w:rsidRPr="00CF247F">
        <w:rPr>
          <w:rFonts w:ascii="Times New Roman" w:hAnsi="Times New Roman" w:cs="Times New Roman"/>
          <w:sz w:val="28"/>
          <w:szCs w:val="28"/>
        </w:rPr>
        <w:t>.</w:t>
      </w:r>
      <w:r>
        <w:rPr>
          <w:rFonts w:ascii="Times New Roman" w:hAnsi="Times New Roman" w:cs="Times New Roman"/>
          <w:sz w:val="28"/>
          <w:szCs w:val="28"/>
        </w:rPr>
        <w:t xml:space="preserve"> – 15</w:t>
      </w:r>
      <w:r w:rsidRPr="00CF247F">
        <w:rPr>
          <w:rFonts w:ascii="Times New Roman" w:hAnsi="Times New Roman" w:cs="Times New Roman"/>
          <w:sz w:val="28"/>
          <w:szCs w:val="28"/>
        </w:rPr>
        <w:t xml:space="preserve"> с.</w:t>
      </w:r>
    </w:p>
    <w:p w:rsidR="00993B80" w:rsidRDefault="00993B80" w:rsidP="00993B80">
      <w:pPr>
        <w:pStyle w:val="af0"/>
        <w:numPr>
          <w:ilvl w:val="0"/>
          <w:numId w:val="36"/>
        </w:numPr>
        <w:tabs>
          <w:tab w:val="left" w:pos="1134"/>
        </w:tabs>
        <w:spacing w:line="360" w:lineRule="exact"/>
        <w:ind w:left="0" w:firstLine="709"/>
      </w:pPr>
      <w:r>
        <w:lastRenderedPageBreak/>
        <w:t>Определение зависимости между осевой силой затяжки и моментом завинчивания</w:t>
      </w:r>
      <w:r w:rsidRPr="00555FF8">
        <w:t xml:space="preserve"> [Электронный ресурс]. – Режим доступа:</w:t>
      </w:r>
      <w:r>
        <w:rPr>
          <w:rStyle w:val="a5"/>
        </w:rPr>
        <w:t xml:space="preserve"> </w:t>
      </w:r>
      <w:r w:rsidRPr="009A2C04">
        <w:t>https://vunivere.ru/work6542</w:t>
      </w:r>
      <w:r>
        <w:t xml:space="preserve">. </w:t>
      </w:r>
      <w:r w:rsidRPr="00555FF8">
        <w:t>– Дата доступа</w:t>
      </w:r>
      <w:r w:rsidR="0065392D">
        <w:t>: 11.03.2020</w:t>
      </w:r>
      <w:r w:rsidRPr="00555FF8">
        <w:t>.</w:t>
      </w:r>
    </w:p>
    <w:p w:rsidR="00993B80" w:rsidRDefault="00993B80" w:rsidP="00993B80">
      <w:pPr>
        <w:pStyle w:val="ab"/>
        <w:widowControl w:val="0"/>
        <w:numPr>
          <w:ilvl w:val="0"/>
          <w:numId w:val="36"/>
        </w:numPr>
        <w:tabs>
          <w:tab w:val="left" w:pos="1134"/>
        </w:tabs>
        <w:autoSpaceDE w:val="0"/>
        <w:autoSpaceDN w:val="0"/>
        <w:adjustRightInd w:val="0"/>
        <w:spacing w:after="0" w:line="360" w:lineRule="exact"/>
        <w:ind w:left="0" w:firstLine="709"/>
        <w:jc w:val="both"/>
        <w:rPr>
          <w:rFonts w:ascii="Times New Roman" w:hAnsi="Times New Roman" w:cs="Times New Roman"/>
          <w:sz w:val="28"/>
          <w:szCs w:val="28"/>
        </w:rPr>
      </w:pPr>
      <w:r>
        <w:rPr>
          <w:rFonts w:ascii="Times New Roman" w:hAnsi="Times New Roman" w:cs="Times New Roman"/>
          <w:color w:val="000000" w:themeColor="text1"/>
          <w:sz w:val="28"/>
          <w:szCs w:val="28"/>
        </w:rPr>
        <w:t>ГОСТ 24705-81</w:t>
      </w:r>
      <w:r w:rsidRPr="00627DAE">
        <w:rPr>
          <w:rFonts w:ascii="Times New Roman" w:hAnsi="Times New Roman" w:cs="Times New Roman"/>
          <w:color w:val="000000" w:themeColor="text1"/>
          <w:sz w:val="28"/>
        </w:rPr>
        <w:t>.</w:t>
      </w:r>
      <w:r w:rsidRPr="00627DAE">
        <w:rPr>
          <w:rFonts w:ascii="Times New Roman" w:hAnsi="Times New Roman" w:cs="Times New Roman"/>
          <w:bCs/>
          <w:sz w:val="36"/>
        </w:rPr>
        <w:t xml:space="preserve"> </w:t>
      </w:r>
      <w:r>
        <w:rPr>
          <w:rFonts w:ascii="Times New Roman" w:hAnsi="Times New Roman" w:cs="Times New Roman"/>
          <w:bCs/>
          <w:sz w:val="28"/>
        </w:rPr>
        <w:t xml:space="preserve">Основные нормы взаимозаменяемости. Резьба метрическая. Основные размеры </w:t>
      </w:r>
      <w:r w:rsidRPr="00CF247F">
        <w:rPr>
          <w:rFonts w:ascii="Times New Roman" w:hAnsi="Times New Roman" w:cs="Times New Roman"/>
          <w:sz w:val="28"/>
          <w:szCs w:val="28"/>
        </w:rPr>
        <w:t xml:space="preserve">– </w:t>
      </w:r>
      <w:proofErr w:type="spellStart"/>
      <w:r w:rsidRPr="00CF247F">
        <w:rPr>
          <w:rFonts w:ascii="Times New Roman" w:hAnsi="Times New Roman" w:cs="Times New Roman"/>
          <w:sz w:val="28"/>
          <w:szCs w:val="28"/>
        </w:rPr>
        <w:t>Введ</w:t>
      </w:r>
      <w:proofErr w:type="spellEnd"/>
      <w:r w:rsidRPr="00CF247F">
        <w:rPr>
          <w:rFonts w:ascii="Times New Roman" w:hAnsi="Times New Roman" w:cs="Times New Roman"/>
          <w:sz w:val="28"/>
          <w:szCs w:val="28"/>
        </w:rPr>
        <w:t>. 01.01</w:t>
      </w:r>
      <w:r>
        <w:rPr>
          <w:rFonts w:ascii="Times New Roman" w:hAnsi="Times New Roman" w:cs="Times New Roman"/>
          <w:sz w:val="28"/>
          <w:szCs w:val="28"/>
        </w:rPr>
        <w:t>.1982</w:t>
      </w:r>
      <w:r w:rsidRPr="00CF247F">
        <w:rPr>
          <w:rFonts w:ascii="Times New Roman" w:hAnsi="Times New Roman" w:cs="Times New Roman"/>
          <w:sz w:val="28"/>
          <w:szCs w:val="28"/>
        </w:rPr>
        <w:t>. – Межгосударственный стандарт. – М.,</w:t>
      </w:r>
      <w:r>
        <w:rPr>
          <w:rFonts w:ascii="Times New Roman" w:hAnsi="Times New Roman" w:cs="Times New Roman"/>
          <w:sz w:val="28"/>
          <w:szCs w:val="28"/>
        </w:rPr>
        <w:t xml:space="preserve"> 1982</w:t>
      </w:r>
      <w:r w:rsidRPr="00CF247F">
        <w:rPr>
          <w:rFonts w:ascii="Times New Roman" w:hAnsi="Times New Roman" w:cs="Times New Roman"/>
          <w:sz w:val="28"/>
          <w:szCs w:val="28"/>
        </w:rPr>
        <w:t>.</w:t>
      </w:r>
      <w:r>
        <w:rPr>
          <w:rFonts w:ascii="Times New Roman" w:hAnsi="Times New Roman" w:cs="Times New Roman"/>
          <w:sz w:val="28"/>
          <w:szCs w:val="28"/>
        </w:rPr>
        <w:t xml:space="preserve"> – 13</w:t>
      </w:r>
      <w:r w:rsidRPr="00CF247F">
        <w:rPr>
          <w:rFonts w:ascii="Times New Roman" w:hAnsi="Times New Roman" w:cs="Times New Roman"/>
          <w:sz w:val="28"/>
          <w:szCs w:val="28"/>
        </w:rPr>
        <w:t xml:space="preserve"> с.</w:t>
      </w:r>
    </w:p>
    <w:p w:rsidR="00993B80" w:rsidRDefault="00993B80" w:rsidP="00993B80">
      <w:pPr>
        <w:pStyle w:val="af0"/>
        <w:numPr>
          <w:ilvl w:val="0"/>
          <w:numId w:val="36"/>
        </w:numPr>
        <w:tabs>
          <w:tab w:val="left" w:pos="1134"/>
        </w:tabs>
        <w:spacing w:line="360" w:lineRule="exact"/>
        <w:ind w:left="0" w:firstLine="709"/>
      </w:pPr>
      <w:r>
        <w:t xml:space="preserve">Предел текучести. Предел текучести металла </w:t>
      </w:r>
      <w:r w:rsidRPr="00555FF8">
        <w:t>[Электронный ресурс]. – Режим доступа:</w:t>
      </w:r>
      <w:r>
        <w:rPr>
          <w:rStyle w:val="a5"/>
        </w:rPr>
        <w:t xml:space="preserve"> </w:t>
      </w:r>
      <w:r w:rsidRPr="0025650E">
        <w:t>http://www.modificator.ru/terms/sigma_t.html</w:t>
      </w:r>
      <w:r>
        <w:t xml:space="preserve">. </w:t>
      </w:r>
      <w:r w:rsidRPr="00555FF8">
        <w:t>– Дата доступа</w:t>
      </w:r>
      <w:r w:rsidR="0065392D">
        <w:t>: 11.03.2020</w:t>
      </w:r>
      <w:r w:rsidRPr="00555FF8">
        <w:t>.</w:t>
      </w:r>
    </w:p>
    <w:p w:rsidR="00993B80" w:rsidRDefault="00993B80" w:rsidP="00993B80">
      <w:pPr>
        <w:pStyle w:val="af0"/>
        <w:numPr>
          <w:ilvl w:val="0"/>
          <w:numId w:val="36"/>
        </w:numPr>
        <w:tabs>
          <w:tab w:val="left" w:pos="1134"/>
        </w:tabs>
        <w:spacing w:line="360" w:lineRule="exact"/>
        <w:ind w:left="0" w:firstLine="709"/>
      </w:pPr>
      <w:r>
        <w:t xml:space="preserve">Коэффициенты трения скольжения </w:t>
      </w:r>
      <w:r w:rsidRPr="003D41A9">
        <w:t>[Электронный ресурс]. – Режим доступа:</w:t>
      </w:r>
      <w:r w:rsidRPr="0065392D">
        <w:rPr>
          <w:rStyle w:val="11110"/>
          <w:rFonts w:eastAsiaTheme="minorHAnsi"/>
          <w:b w:val="0"/>
        </w:rPr>
        <w:t xml:space="preserve"> </w:t>
      </w:r>
      <w:r w:rsidRPr="003D41A9">
        <w:t>http://tehtab.ru/guide/guidephys</w:t>
      </w:r>
      <w:r>
        <w:t>ics/frication/frictionofslicing.</w:t>
      </w:r>
      <w:r w:rsidRPr="003D41A9">
        <w:t xml:space="preserve"> – Дата доступа</w:t>
      </w:r>
      <w:r>
        <w:t>: 12</w:t>
      </w:r>
      <w:r w:rsidR="0065392D">
        <w:t>.03.2020</w:t>
      </w:r>
      <w:r w:rsidRPr="003D41A9">
        <w:t>.</w:t>
      </w:r>
    </w:p>
    <w:p w:rsidR="00993B80" w:rsidRPr="00982646" w:rsidRDefault="00993B80" w:rsidP="00993B80">
      <w:pPr>
        <w:pStyle w:val="ab"/>
        <w:widowControl w:val="0"/>
        <w:numPr>
          <w:ilvl w:val="0"/>
          <w:numId w:val="36"/>
        </w:numPr>
        <w:tabs>
          <w:tab w:val="left" w:pos="1134"/>
        </w:tabs>
        <w:autoSpaceDE w:val="0"/>
        <w:autoSpaceDN w:val="0"/>
        <w:adjustRightInd w:val="0"/>
        <w:spacing w:after="0" w:line="360" w:lineRule="exact"/>
        <w:ind w:left="0" w:firstLine="709"/>
        <w:jc w:val="both"/>
        <w:rPr>
          <w:rFonts w:ascii="Times New Roman" w:hAnsi="Times New Roman" w:cs="Times New Roman"/>
          <w:sz w:val="28"/>
          <w:szCs w:val="28"/>
        </w:rPr>
      </w:pPr>
      <w:r>
        <w:rPr>
          <w:rFonts w:ascii="Times New Roman" w:hAnsi="Times New Roman" w:cs="Times New Roman"/>
          <w:color w:val="000000" w:themeColor="text1"/>
          <w:sz w:val="28"/>
          <w:szCs w:val="28"/>
        </w:rPr>
        <w:t>ГОСТ 15526-70</w:t>
      </w:r>
      <w:r w:rsidRPr="00982646">
        <w:rPr>
          <w:rFonts w:ascii="Times New Roman" w:hAnsi="Times New Roman" w:cs="Times New Roman"/>
          <w:color w:val="000000" w:themeColor="text1"/>
          <w:sz w:val="28"/>
        </w:rPr>
        <w:t>.</w:t>
      </w:r>
      <w:r>
        <w:rPr>
          <w:rFonts w:ascii="Times New Roman" w:hAnsi="Times New Roman" w:cs="Times New Roman"/>
          <w:bCs/>
          <w:sz w:val="28"/>
        </w:rPr>
        <w:t xml:space="preserve"> Гайки шестигранные класса точности С. Конструкция и размеры </w:t>
      </w:r>
      <w:r w:rsidRPr="00CF247F">
        <w:rPr>
          <w:rFonts w:ascii="Times New Roman" w:hAnsi="Times New Roman" w:cs="Times New Roman"/>
          <w:sz w:val="28"/>
          <w:szCs w:val="28"/>
        </w:rPr>
        <w:t xml:space="preserve">– </w:t>
      </w:r>
      <w:proofErr w:type="spellStart"/>
      <w:r w:rsidRPr="00CF247F">
        <w:rPr>
          <w:rFonts w:ascii="Times New Roman" w:hAnsi="Times New Roman" w:cs="Times New Roman"/>
          <w:sz w:val="28"/>
          <w:szCs w:val="28"/>
        </w:rPr>
        <w:t>Введ</w:t>
      </w:r>
      <w:proofErr w:type="spellEnd"/>
      <w:r w:rsidRPr="00CF247F">
        <w:rPr>
          <w:rFonts w:ascii="Times New Roman" w:hAnsi="Times New Roman" w:cs="Times New Roman"/>
          <w:sz w:val="28"/>
          <w:szCs w:val="28"/>
        </w:rPr>
        <w:t>. 01.01</w:t>
      </w:r>
      <w:r>
        <w:rPr>
          <w:rFonts w:ascii="Times New Roman" w:hAnsi="Times New Roman" w:cs="Times New Roman"/>
          <w:sz w:val="28"/>
          <w:szCs w:val="28"/>
        </w:rPr>
        <w:t>.1982</w:t>
      </w:r>
      <w:r w:rsidRPr="00CF247F">
        <w:rPr>
          <w:rFonts w:ascii="Times New Roman" w:hAnsi="Times New Roman" w:cs="Times New Roman"/>
          <w:sz w:val="28"/>
          <w:szCs w:val="28"/>
        </w:rPr>
        <w:t>. – Межгосударственный стандарт. – М.,</w:t>
      </w:r>
      <w:r>
        <w:rPr>
          <w:rFonts w:ascii="Times New Roman" w:hAnsi="Times New Roman" w:cs="Times New Roman"/>
          <w:sz w:val="28"/>
          <w:szCs w:val="28"/>
        </w:rPr>
        <w:t xml:space="preserve"> 1972</w:t>
      </w:r>
      <w:r w:rsidRPr="00CF247F">
        <w:rPr>
          <w:rFonts w:ascii="Times New Roman" w:hAnsi="Times New Roman" w:cs="Times New Roman"/>
          <w:sz w:val="28"/>
          <w:szCs w:val="28"/>
        </w:rPr>
        <w:t>.</w:t>
      </w:r>
      <w:r>
        <w:rPr>
          <w:rFonts w:ascii="Times New Roman" w:hAnsi="Times New Roman" w:cs="Times New Roman"/>
          <w:sz w:val="28"/>
          <w:szCs w:val="28"/>
        </w:rPr>
        <w:t xml:space="preserve"> – 11</w:t>
      </w:r>
      <w:r w:rsidRPr="00CF247F">
        <w:rPr>
          <w:rFonts w:ascii="Times New Roman" w:hAnsi="Times New Roman" w:cs="Times New Roman"/>
          <w:sz w:val="28"/>
          <w:szCs w:val="28"/>
        </w:rPr>
        <w:t xml:space="preserve"> с.</w:t>
      </w:r>
    </w:p>
    <w:p w:rsidR="00993B80" w:rsidRPr="00982646" w:rsidRDefault="00993B80" w:rsidP="00993B80">
      <w:pPr>
        <w:pStyle w:val="ab"/>
        <w:widowControl w:val="0"/>
        <w:numPr>
          <w:ilvl w:val="0"/>
          <w:numId w:val="36"/>
        </w:numPr>
        <w:tabs>
          <w:tab w:val="left" w:pos="1134"/>
        </w:tabs>
        <w:autoSpaceDE w:val="0"/>
        <w:autoSpaceDN w:val="0"/>
        <w:adjustRightInd w:val="0"/>
        <w:spacing w:after="0" w:line="360" w:lineRule="exact"/>
        <w:ind w:left="0" w:firstLine="709"/>
        <w:jc w:val="both"/>
        <w:rPr>
          <w:rFonts w:ascii="Times New Roman" w:hAnsi="Times New Roman" w:cs="Times New Roman"/>
          <w:sz w:val="28"/>
          <w:szCs w:val="28"/>
        </w:rPr>
      </w:pPr>
      <w:r>
        <w:rPr>
          <w:rFonts w:ascii="Times New Roman" w:hAnsi="Times New Roman" w:cs="Times New Roman"/>
          <w:color w:val="000000" w:themeColor="text1"/>
          <w:sz w:val="28"/>
          <w:szCs w:val="28"/>
        </w:rPr>
        <w:t>ГОСТ 11284-75</w:t>
      </w:r>
      <w:r w:rsidRPr="00982646">
        <w:rPr>
          <w:rFonts w:ascii="Times New Roman" w:hAnsi="Times New Roman" w:cs="Times New Roman"/>
          <w:color w:val="000000" w:themeColor="text1"/>
          <w:sz w:val="28"/>
        </w:rPr>
        <w:t xml:space="preserve">. </w:t>
      </w:r>
      <w:r>
        <w:rPr>
          <w:rFonts w:ascii="Times New Roman" w:hAnsi="Times New Roman" w:cs="Times New Roman"/>
          <w:bCs/>
          <w:sz w:val="28"/>
        </w:rPr>
        <w:t xml:space="preserve">Отверстия сквозные под крепёжные детали. Размеры </w:t>
      </w:r>
      <w:r w:rsidRPr="00CF247F">
        <w:rPr>
          <w:rFonts w:ascii="Times New Roman" w:hAnsi="Times New Roman" w:cs="Times New Roman"/>
          <w:sz w:val="28"/>
          <w:szCs w:val="28"/>
        </w:rPr>
        <w:t xml:space="preserve">– </w:t>
      </w:r>
      <w:proofErr w:type="spellStart"/>
      <w:r w:rsidRPr="00CF247F">
        <w:rPr>
          <w:rFonts w:ascii="Times New Roman" w:hAnsi="Times New Roman" w:cs="Times New Roman"/>
          <w:sz w:val="28"/>
          <w:szCs w:val="28"/>
        </w:rPr>
        <w:t>Введ</w:t>
      </w:r>
      <w:proofErr w:type="spellEnd"/>
      <w:r w:rsidRPr="00CF247F">
        <w:rPr>
          <w:rFonts w:ascii="Times New Roman" w:hAnsi="Times New Roman" w:cs="Times New Roman"/>
          <w:sz w:val="28"/>
          <w:szCs w:val="28"/>
        </w:rPr>
        <w:t>. 01.01</w:t>
      </w:r>
      <w:r>
        <w:rPr>
          <w:rFonts w:ascii="Times New Roman" w:hAnsi="Times New Roman" w:cs="Times New Roman"/>
          <w:sz w:val="28"/>
          <w:szCs w:val="28"/>
        </w:rPr>
        <w:t>.1977</w:t>
      </w:r>
      <w:r w:rsidRPr="00CF247F">
        <w:rPr>
          <w:rFonts w:ascii="Times New Roman" w:hAnsi="Times New Roman" w:cs="Times New Roman"/>
          <w:sz w:val="28"/>
          <w:szCs w:val="28"/>
        </w:rPr>
        <w:t>. – Межгосударственный стандарт. – М.,</w:t>
      </w:r>
      <w:r>
        <w:rPr>
          <w:rFonts w:ascii="Times New Roman" w:hAnsi="Times New Roman" w:cs="Times New Roman"/>
          <w:sz w:val="28"/>
          <w:szCs w:val="28"/>
        </w:rPr>
        <w:t xml:space="preserve"> 1977</w:t>
      </w:r>
      <w:r w:rsidRPr="00CF247F">
        <w:rPr>
          <w:rFonts w:ascii="Times New Roman" w:hAnsi="Times New Roman" w:cs="Times New Roman"/>
          <w:sz w:val="28"/>
          <w:szCs w:val="28"/>
        </w:rPr>
        <w:t>.</w:t>
      </w:r>
      <w:r>
        <w:rPr>
          <w:rFonts w:ascii="Times New Roman" w:hAnsi="Times New Roman" w:cs="Times New Roman"/>
          <w:sz w:val="28"/>
          <w:szCs w:val="28"/>
        </w:rPr>
        <w:t xml:space="preserve"> – </w:t>
      </w:r>
      <w:r w:rsidR="0065392D">
        <w:rPr>
          <w:rFonts w:ascii="Times New Roman" w:hAnsi="Times New Roman" w:cs="Times New Roman"/>
          <w:sz w:val="28"/>
          <w:szCs w:val="28"/>
        </w:rPr>
        <w:br/>
      </w:r>
      <w:r>
        <w:rPr>
          <w:rFonts w:ascii="Times New Roman" w:hAnsi="Times New Roman" w:cs="Times New Roman"/>
          <w:sz w:val="28"/>
          <w:szCs w:val="28"/>
        </w:rPr>
        <w:t>11</w:t>
      </w:r>
      <w:r w:rsidRPr="00CF247F">
        <w:rPr>
          <w:rFonts w:ascii="Times New Roman" w:hAnsi="Times New Roman" w:cs="Times New Roman"/>
          <w:sz w:val="28"/>
          <w:szCs w:val="28"/>
        </w:rPr>
        <w:t xml:space="preserve"> с.</w:t>
      </w:r>
    </w:p>
    <w:p w:rsidR="00993B80" w:rsidRPr="00993B80" w:rsidRDefault="00993B80" w:rsidP="00993B80">
      <w:pPr>
        <w:widowControl w:val="0"/>
        <w:tabs>
          <w:tab w:val="left" w:pos="1134"/>
        </w:tabs>
        <w:autoSpaceDE w:val="0"/>
        <w:autoSpaceDN w:val="0"/>
        <w:adjustRightInd w:val="0"/>
        <w:spacing w:after="0" w:line="360" w:lineRule="exact"/>
        <w:ind w:firstLine="709"/>
        <w:jc w:val="both"/>
        <w:rPr>
          <w:rFonts w:ascii="Times New Roman" w:hAnsi="Times New Roman" w:cs="Times New Roman"/>
          <w:sz w:val="28"/>
          <w:szCs w:val="28"/>
        </w:rPr>
      </w:pPr>
      <w:r w:rsidRPr="00993B80">
        <w:rPr>
          <w:rFonts w:ascii="Times New Roman" w:hAnsi="Times New Roman" w:cs="Times New Roman"/>
          <w:sz w:val="28"/>
          <w:szCs w:val="28"/>
        </w:rPr>
        <w:t xml:space="preserve">20 Бакуменко, В.И. Краткий справочник конструктора нестандартного оборудования / В.И. Бакуменко, В.А. Бондаренко, С.Н. Косоруков. – Изд. </w:t>
      </w:r>
      <w:r w:rsidRPr="00993B80">
        <w:rPr>
          <w:rFonts w:ascii="Times New Roman" w:hAnsi="Times New Roman" w:cs="Times New Roman"/>
          <w:sz w:val="28"/>
          <w:szCs w:val="28"/>
        </w:rPr>
        <w:br/>
        <w:t xml:space="preserve">1-е. – </w:t>
      </w:r>
      <w:proofErr w:type="gramStart"/>
      <w:r w:rsidRPr="00993B80">
        <w:rPr>
          <w:rFonts w:ascii="Times New Roman" w:hAnsi="Times New Roman" w:cs="Times New Roman"/>
          <w:sz w:val="28"/>
          <w:szCs w:val="28"/>
        </w:rPr>
        <w:t>М. :</w:t>
      </w:r>
      <w:proofErr w:type="gramEnd"/>
      <w:r w:rsidRPr="00993B80">
        <w:rPr>
          <w:rFonts w:ascii="Times New Roman" w:hAnsi="Times New Roman" w:cs="Times New Roman"/>
          <w:sz w:val="28"/>
          <w:szCs w:val="28"/>
        </w:rPr>
        <w:t xml:space="preserve"> Машиностроение, 1997. – 544 с.</w:t>
      </w:r>
    </w:p>
    <w:p w:rsidR="0065392D" w:rsidRDefault="00993B80" w:rsidP="00CD5084">
      <w:pPr>
        <w:pStyle w:val="af0"/>
        <w:tabs>
          <w:tab w:val="left" w:pos="1134"/>
        </w:tabs>
        <w:spacing w:line="360" w:lineRule="exact"/>
        <w:ind w:firstLine="709"/>
      </w:pPr>
      <w:r w:rsidRPr="0065392D">
        <w:t>21</w:t>
      </w:r>
      <w:r w:rsidR="0065392D" w:rsidRPr="0065392D">
        <w:tab/>
        <w:t xml:space="preserve">Подшипник шариковый радиальный 605 </w:t>
      </w:r>
      <w:r w:rsidR="0065392D" w:rsidRPr="0065392D">
        <w:rPr>
          <w:lang w:val="en-US"/>
        </w:rPr>
        <w:t>ZZ</w:t>
      </w:r>
      <w:r w:rsidR="0065392D" w:rsidRPr="0065392D">
        <w:t xml:space="preserve"> [Электронный ресурс]. – Режим доступа:</w:t>
      </w:r>
      <w:r w:rsidRPr="0065392D">
        <w:t xml:space="preserve"> </w:t>
      </w:r>
      <w:hyperlink r:id="rId29" w:history="1">
        <w:r w:rsidRPr="0065392D">
          <w:rPr>
            <w:rStyle w:val="11110"/>
            <w:rFonts w:eastAsiaTheme="minorHAnsi"/>
            <w:b w:val="0"/>
          </w:rPr>
          <w:t>http://podshipnikinform.ru/katalog-podshipnikov-import/podshipniki-sharikovye-radialnye/podshipnik-605-zz-nsk-obj153843.html</w:t>
        </w:r>
      </w:hyperlink>
      <w:r w:rsidR="0065392D" w:rsidRPr="0065392D">
        <w:rPr>
          <w:rStyle w:val="11110"/>
          <w:rFonts w:eastAsiaTheme="minorHAnsi"/>
          <w:b w:val="0"/>
        </w:rPr>
        <w:t>.</w:t>
      </w:r>
      <w:r w:rsidR="0065392D">
        <w:rPr>
          <w:rStyle w:val="11110"/>
          <w:rFonts w:eastAsiaTheme="minorHAnsi"/>
          <w:b w:val="0"/>
        </w:rPr>
        <w:t xml:space="preserve"> </w:t>
      </w:r>
      <w:r w:rsidR="0065392D" w:rsidRPr="003D41A9">
        <w:t>– Дата доступа</w:t>
      </w:r>
      <w:r w:rsidR="0065392D">
        <w:t>: 15.03.2020</w:t>
      </w:r>
      <w:r w:rsidR="0065392D" w:rsidRPr="003D41A9">
        <w:t>.</w:t>
      </w:r>
    </w:p>
    <w:p w:rsidR="00993B80" w:rsidRDefault="00993B80" w:rsidP="00CD5084">
      <w:pPr>
        <w:widowControl w:val="0"/>
        <w:tabs>
          <w:tab w:val="left" w:pos="1134"/>
        </w:tabs>
        <w:autoSpaceDE w:val="0"/>
        <w:autoSpaceDN w:val="0"/>
        <w:adjustRightInd w:val="0"/>
        <w:spacing w:after="0" w:line="360" w:lineRule="exact"/>
        <w:ind w:firstLine="709"/>
        <w:jc w:val="both"/>
        <w:rPr>
          <w:rFonts w:ascii="Times New Roman" w:hAnsi="Times New Roman" w:cs="Times New Roman"/>
          <w:sz w:val="28"/>
          <w:szCs w:val="28"/>
        </w:rPr>
      </w:pPr>
      <w:r w:rsidRPr="00993B80">
        <w:rPr>
          <w:rFonts w:ascii="Times New Roman" w:hAnsi="Times New Roman" w:cs="Times New Roman"/>
          <w:sz w:val="28"/>
          <w:szCs w:val="28"/>
        </w:rPr>
        <w:t>22 Температурный коэффициент. Расчёт подшипника [Электронный ресурс]. – Режим доступа</w:t>
      </w:r>
      <w:r w:rsidRPr="00CD5084">
        <w:rPr>
          <w:rStyle w:val="11110"/>
          <w:rFonts w:eastAsiaTheme="minorHAnsi"/>
          <w:b w:val="0"/>
        </w:rPr>
        <w:t xml:space="preserve">: </w:t>
      </w:r>
      <w:r w:rsidRPr="00993B80">
        <w:rPr>
          <w:rFonts w:ascii="Times New Roman" w:hAnsi="Times New Roman" w:cs="Times New Roman"/>
          <w:sz w:val="28"/>
          <w:szCs w:val="28"/>
        </w:rPr>
        <w:t>https://mash-xxl.info/info/221758. – Дата доступа: 23.03.2019.</w:t>
      </w:r>
    </w:p>
    <w:p w:rsidR="00CD5084" w:rsidRPr="00982646" w:rsidRDefault="00993B80" w:rsidP="00CD5084">
      <w:pPr>
        <w:pStyle w:val="ab"/>
        <w:widowControl w:val="0"/>
        <w:tabs>
          <w:tab w:val="left" w:pos="1134"/>
        </w:tabs>
        <w:autoSpaceDE w:val="0"/>
        <w:autoSpaceDN w:val="0"/>
        <w:adjustRightInd w:val="0"/>
        <w:spacing w:after="0" w:line="360" w:lineRule="exact"/>
        <w:ind w:left="0" w:firstLine="709"/>
        <w:jc w:val="both"/>
        <w:rPr>
          <w:rFonts w:ascii="Times New Roman" w:hAnsi="Times New Roman" w:cs="Times New Roman"/>
          <w:sz w:val="28"/>
          <w:szCs w:val="28"/>
        </w:rPr>
      </w:pPr>
      <w:r>
        <w:rPr>
          <w:rFonts w:ascii="Times New Roman" w:hAnsi="Times New Roman" w:cs="Times New Roman"/>
          <w:sz w:val="28"/>
          <w:szCs w:val="28"/>
        </w:rPr>
        <w:t xml:space="preserve">23 ГОСТ </w:t>
      </w:r>
      <w:r>
        <w:rPr>
          <w:rFonts w:ascii="Times New Roman" w:hAnsi="Times New Roman" w:cs="Times New Roman"/>
          <w:bCs/>
          <w:sz w:val="28"/>
          <w:szCs w:val="28"/>
        </w:rPr>
        <w:t>8713-</w:t>
      </w:r>
      <w:r w:rsidRPr="00641FC6">
        <w:rPr>
          <w:rFonts w:ascii="Times New Roman" w:hAnsi="Times New Roman" w:cs="Times New Roman"/>
          <w:bCs/>
          <w:sz w:val="28"/>
          <w:szCs w:val="28"/>
        </w:rPr>
        <w:t>58</w:t>
      </w:r>
      <w:r w:rsidR="00CD5084">
        <w:rPr>
          <w:rFonts w:ascii="Times New Roman" w:hAnsi="Times New Roman" w:cs="Times New Roman"/>
          <w:bCs/>
          <w:sz w:val="28"/>
          <w:szCs w:val="28"/>
        </w:rPr>
        <w:t>.</w:t>
      </w:r>
      <w:r w:rsidR="00CD5084">
        <w:rPr>
          <w:rFonts w:ascii="Times New Roman" w:hAnsi="Times New Roman" w:cs="Times New Roman"/>
          <w:sz w:val="28"/>
          <w:szCs w:val="28"/>
        </w:rPr>
        <w:t xml:space="preserve"> Швы сварных соединений. А</w:t>
      </w:r>
      <w:r w:rsidR="00CD5084" w:rsidRPr="00CD5084">
        <w:rPr>
          <w:rFonts w:ascii="Times New Roman" w:hAnsi="Times New Roman" w:cs="Times New Roman"/>
          <w:sz w:val="28"/>
          <w:szCs w:val="28"/>
        </w:rPr>
        <w:t>втоматическая и полуавт</w:t>
      </w:r>
      <w:r w:rsidR="00CD5084">
        <w:rPr>
          <w:rFonts w:ascii="Times New Roman" w:hAnsi="Times New Roman" w:cs="Times New Roman"/>
          <w:sz w:val="28"/>
          <w:szCs w:val="28"/>
        </w:rPr>
        <w:t>оматическая сварка под флюсом. О</w:t>
      </w:r>
      <w:r w:rsidR="00CD5084" w:rsidRPr="00CD5084">
        <w:rPr>
          <w:rFonts w:ascii="Times New Roman" w:hAnsi="Times New Roman" w:cs="Times New Roman"/>
          <w:sz w:val="28"/>
          <w:szCs w:val="28"/>
        </w:rPr>
        <w:t>сновные типы и конструктивные элементы</w:t>
      </w:r>
      <w:r w:rsidR="00CD5084">
        <w:rPr>
          <w:rFonts w:ascii="Times New Roman" w:hAnsi="Times New Roman" w:cs="Times New Roman"/>
          <w:sz w:val="28"/>
          <w:szCs w:val="28"/>
        </w:rPr>
        <w:t xml:space="preserve"> – </w:t>
      </w:r>
      <w:proofErr w:type="spellStart"/>
      <w:r w:rsidR="00CD5084">
        <w:rPr>
          <w:rFonts w:ascii="Times New Roman" w:hAnsi="Times New Roman" w:cs="Times New Roman"/>
          <w:sz w:val="28"/>
          <w:szCs w:val="28"/>
        </w:rPr>
        <w:t>Введ</w:t>
      </w:r>
      <w:proofErr w:type="spellEnd"/>
      <w:r w:rsidR="00CD5084">
        <w:rPr>
          <w:rFonts w:ascii="Times New Roman" w:hAnsi="Times New Roman" w:cs="Times New Roman"/>
          <w:sz w:val="28"/>
          <w:szCs w:val="28"/>
        </w:rPr>
        <w:t>. 29.12.1970</w:t>
      </w:r>
      <w:r w:rsidR="00CD5084" w:rsidRPr="00CF247F">
        <w:rPr>
          <w:rFonts w:ascii="Times New Roman" w:hAnsi="Times New Roman" w:cs="Times New Roman"/>
          <w:sz w:val="28"/>
          <w:szCs w:val="28"/>
        </w:rPr>
        <w:t>. – Межгосударственный стандарт. – М.,</w:t>
      </w:r>
      <w:r w:rsidR="00CD5084">
        <w:rPr>
          <w:rFonts w:ascii="Times New Roman" w:hAnsi="Times New Roman" w:cs="Times New Roman"/>
          <w:sz w:val="28"/>
          <w:szCs w:val="28"/>
        </w:rPr>
        <w:t xml:space="preserve"> 1970</w:t>
      </w:r>
      <w:r w:rsidR="00CD5084" w:rsidRPr="00CF247F">
        <w:rPr>
          <w:rFonts w:ascii="Times New Roman" w:hAnsi="Times New Roman" w:cs="Times New Roman"/>
          <w:sz w:val="28"/>
          <w:szCs w:val="28"/>
        </w:rPr>
        <w:t>.</w:t>
      </w:r>
      <w:r w:rsidR="00CD5084">
        <w:rPr>
          <w:rFonts w:ascii="Times New Roman" w:hAnsi="Times New Roman" w:cs="Times New Roman"/>
          <w:sz w:val="28"/>
          <w:szCs w:val="28"/>
        </w:rPr>
        <w:t xml:space="preserve"> – </w:t>
      </w:r>
      <w:r w:rsidR="00CD5084">
        <w:rPr>
          <w:rFonts w:ascii="Times New Roman" w:hAnsi="Times New Roman" w:cs="Times New Roman"/>
          <w:sz w:val="28"/>
          <w:szCs w:val="28"/>
        </w:rPr>
        <w:br/>
        <w:t>20</w:t>
      </w:r>
      <w:r w:rsidR="00CD5084" w:rsidRPr="00CF247F">
        <w:rPr>
          <w:rFonts w:ascii="Times New Roman" w:hAnsi="Times New Roman" w:cs="Times New Roman"/>
          <w:sz w:val="28"/>
          <w:szCs w:val="28"/>
        </w:rPr>
        <w:t xml:space="preserve"> с.</w:t>
      </w:r>
    </w:p>
    <w:p w:rsidR="00262853" w:rsidRDefault="00993B80" w:rsidP="00262853">
      <w:pPr>
        <w:widowControl w:val="0"/>
        <w:tabs>
          <w:tab w:val="left" w:pos="1134"/>
        </w:tabs>
        <w:autoSpaceDE w:val="0"/>
        <w:autoSpaceDN w:val="0"/>
        <w:adjustRightInd w:val="0"/>
        <w:spacing w:after="0" w:line="360" w:lineRule="exact"/>
        <w:ind w:firstLine="709"/>
        <w:jc w:val="both"/>
        <w:rPr>
          <w:rFonts w:ascii="Times New Roman" w:hAnsi="Times New Roman" w:cs="Times New Roman"/>
          <w:sz w:val="28"/>
          <w:szCs w:val="28"/>
        </w:rPr>
      </w:pPr>
      <w:r>
        <w:rPr>
          <w:rFonts w:ascii="Times New Roman" w:hAnsi="Times New Roman" w:cs="Times New Roman"/>
          <w:bCs/>
          <w:sz w:val="28"/>
          <w:szCs w:val="28"/>
        </w:rPr>
        <w:t>24</w:t>
      </w:r>
      <w:r w:rsidR="00CD5084">
        <w:rPr>
          <w:rFonts w:ascii="Times New Roman" w:hAnsi="Times New Roman" w:cs="Times New Roman"/>
          <w:bCs/>
          <w:sz w:val="28"/>
          <w:szCs w:val="28"/>
        </w:rPr>
        <w:t xml:space="preserve"> Расчёт сварных соединений </w:t>
      </w:r>
      <w:r w:rsidR="00CD5084" w:rsidRPr="00993B80">
        <w:rPr>
          <w:rFonts w:ascii="Times New Roman" w:hAnsi="Times New Roman" w:cs="Times New Roman"/>
          <w:sz w:val="28"/>
          <w:szCs w:val="28"/>
        </w:rPr>
        <w:t>[Электронный ресурс]. – Режим доступа:</w:t>
      </w:r>
      <w:r>
        <w:rPr>
          <w:rFonts w:ascii="Times New Roman" w:hAnsi="Times New Roman" w:cs="Times New Roman"/>
          <w:bCs/>
          <w:sz w:val="28"/>
          <w:szCs w:val="28"/>
        </w:rPr>
        <w:t xml:space="preserve"> </w:t>
      </w:r>
      <w:hyperlink r:id="rId30" w:history="1">
        <w:r w:rsidRPr="00CD5084">
          <w:rPr>
            <w:rStyle w:val="11110"/>
            <w:rFonts w:eastAsiaTheme="minorHAnsi"/>
            <w:b w:val="0"/>
          </w:rPr>
          <w:t>https://mehanik-ua.ru/zadachi/1818-raschet-svarnykh-soedinenij-zadacha.html</w:t>
        </w:r>
      </w:hyperlink>
      <w:r w:rsidR="00CD5084">
        <w:rPr>
          <w:rStyle w:val="11110"/>
          <w:rFonts w:eastAsiaTheme="minorHAnsi"/>
          <w:b w:val="0"/>
        </w:rPr>
        <w:t xml:space="preserve">. </w:t>
      </w:r>
      <w:r w:rsidR="00262853" w:rsidRPr="00993B80">
        <w:rPr>
          <w:rFonts w:ascii="Times New Roman" w:hAnsi="Times New Roman" w:cs="Times New Roman"/>
          <w:sz w:val="28"/>
          <w:szCs w:val="28"/>
        </w:rPr>
        <w:t xml:space="preserve">– Дата </w:t>
      </w:r>
      <w:r w:rsidR="00262853">
        <w:rPr>
          <w:rFonts w:ascii="Times New Roman" w:hAnsi="Times New Roman" w:cs="Times New Roman"/>
          <w:sz w:val="28"/>
          <w:szCs w:val="28"/>
        </w:rPr>
        <w:t>доступа: 23.03.2020</w:t>
      </w:r>
      <w:r w:rsidR="00262853" w:rsidRPr="00993B80">
        <w:rPr>
          <w:rFonts w:ascii="Times New Roman" w:hAnsi="Times New Roman" w:cs="Times New Roman"/>
          <w:sz w:val="28"/>
          <w:szCs w:val="28"/>
        </w:rPr>
        <w:t>.</w:t>
      </w:r>
    </w:p>
    <w:p w:rsidR="00993B80" w:rsidRDefault="00993B80" w:rsidP="00993B80">
      <w:pPr>
        <w:spacing w:after="0" w:line="360" w:lineRule="exact"/>
        <w:ind w:right="82" w:firstLine="709"/>
        <w:jc w:val="both"/>
        <w:rPr>
          <w:rFonts w:ascii="Times New Roman" w:hAnsi="Times New Roman" w:cs="Times New Roman"/>
          <w:sz w:val="28"/>
          <w:szCs w:val="28"/>
        </w:rPr>
      </w:pPr>
      <w:r w:rsidRPr="00993B80">
        <w:rPr>
          <w:rFonts w:ascii="Times New Roman" w:hAnsi="Times New Roman" w:cs="Times New Roman"/>
          <w:sz w:val="28"/>
          <w:szCs w:val="28"/>
        </w:rPr>
        <w:t xml:space="preserve">25 </w:t>
      </w:r>
      <w:r>
        <w:rPr>
          <w:rFonts w:ascii="Times New Roman" w:eastAsia="Times New Roman" w:hAnsi="Times New Roman" w:cs="Times New Roman"/>
          <w:sz w:val="28"/>
          <w:szCs w:val="28"/>
        </w:rPr>
        <w:t>Микроконтроллер</w:t>
      </w:r>
      <w:r w:rsidRPr="001A12ED">
        <w:rPr>
          <w:rFonts w:ascii="Times New Roman" w:eastAsia="Times New Roman" w:hAnsi="Times New Roman" w:cs="Times New Roman"/>
          <w:sz w:val="28"/>
          <w:szCs w:val="28"/>
        </w:rPr>
        <w:t xml:space="preserve"> </w:t>
      </w:r>
      <w:r w:rsidR="005D6FC5" w:rsidRPr="006B60F1">
        <w:rPr>
          <w:rFonts w:ascii="Times New Roman" w:hAnsi="Times New Roman" w:cs="Times New Roman"/>
          <w:sz w:val="28"/>
          <w:szCs w:val="28"/>
          <w:lang w:val="en-US"/>
        </w:rPr>
        <w:t>STM</w:t>
      </w:r>
      <w:r w:rsidR="005D6FC5" w:rsidRPr="006B60F1">
        <w:rPr>
          <w:rFonts w:ascii="Times New Roman" w:hAnsi="Times New Roman" w:cs="Times New Roman"/>
          <w:sz w:val="28"/>
          <w:szCs w:val="28"/>
        </w:rPr>
        <w:t>32</w:t>
      </w:r>
      <w:r w:rsidR="005D6FC5" w:rsidRPr="006B60F1">
        <w:rPr>
          <w:rFonts w:ascii="Times New Roman" w:hAnsi="Times New Roman" w:cs="Times New Roman"/>
          <w:sz w:val="28"/>
          <w:szCs w:val="28"/>
          <w:lang w:val="en-US"/>
        </w:rPr>
        <w:t>F</w:t>
      </w:r>
      <w:r w:rsidR="005D6FC5" w:rsidRPr="006B60F1">
        <w:rPr>
          <w:rFonts w:ascii="Times New Roman" w:hAnsi="Times New Roman" w:cs="Times New Roman"/>
          <w:sz w:val="28"/>
          <w:szCs w:val="28"/>
        </w:rPr>
        <w:t>070С</w:t>
      </w:r>
      <w:r w:rsidR="005D6FC5" w:rsidRPr="006B60F1">
        <w:rPr>
          <w:rFonts w:ascii="Times New Roman" w:hAnsi="Times New Roman" w:cs="Times New Roman"/>
          <w:sz w:val="28"/>
          <w:szCs w:val="28"/>
          <w:lang w:val="en-US"/>
        </w:rPr>
        <w:t>B</w:t>
      </w:r>
      <w:r>
        <w:rPr>
          <w:rFonts w:ascii="Times New Roman" w:hAnsi="Times New Roman" w:cs="Times New Roman"/>
          <w:sz w:val="28"/>
          <w:szCs w:val="28"/>
        </w:rPr>
        <w:t xml:space="preserve"> </w:t>
      </w:r>
      <w:r w:rsidRPr="001917E6">
        <w:rPr>
          <w:rFonts w:ascii="Times New Roman" w:hAnsi="Times New Roman" w:cs="Times New Roman"/>
          <w:sz w:val="28"/>
          <w:szCs w:val="28"/>
        </w:rPr>
        <w:t>[Электронный ресурс]. – Режим доступа</w:t>
      </w:r>
      <w:r w:rsidRPr="00D85C30">
        <w:rPr>
          <w:rFonts w:ascii="Times New Roman" w:hAnsi="Times New Roman" w:cs="Times New Roman"/>
          <w:sz w:val="28"/>
        </w:rPr>
        <w:t xml:space="preserve">: </w:t>
      </w:r>
      <w:hyperlink r:id="rId31" w:history="1">
        <w:r w:rsidRPr="00D85C30">
          <w:rPr>
            <w:rFonts w:ascii="Times New Roman" w:hAnsi="Times New Roman" w:cs="Times New Roman"/>
            <w:sz w:val="28"/>
          </w:rPr>
          <w:t xml:space="preserve">https://www.st.com/en/microcontrollers- </w:t>
        </w:r>
        <w:proofErr w:type="spellStart"/>
        <w:r w:rsidRPr="00D85C30">
          <w:rPr>
            <w:rFonts w:ascii="Times New Roman" w:hAnsi="Times New Roman" w:cs="Times New Roman"/>
            <w:sz w:val="28"/>
          </w:rPr>
          <w:t>microprocessors</w:t>
        </w:r>
        <w:proofErr w:type="spellEnd"/>
        <w:r w:rsidRPr="00D85C30">
          <w:rPr>
            <w:rFonts w:ascii="Times New Roman" w:hAnsi="Times New Roman" w:cs="Times New Roman"/>
            <w:sz w:val="28"/>
          </w:rPr>
          <w:t xml:space="preserve"> /</w:t>
        </w:r>
      </w:hyperlink>
      <w:r w:rsidR="005D6FC5" w:rsidRPr="005D6FC5">
        <w:rPr>
          <w:rFonts w:ascii="Times New Roman" w:hAnsi="Times New Roman" w:cs="Times New Roman"/>
          <w:sz w:val="28"/>
          <w:szCs w:val="28"/>
        </w:rPr>
        <w:t xml:space="preserve"> </w:t>
      </w:r>
      <w:proofErr w:type="spellStart"/>
      <w:r w:rsidR="005D6FC5" w:rsidRPr="006B60F1">
        <w:rPr>
          <w:rFonts w:ascii="Times New Roman" w:hAnsi="Times New Roman" w:cs="Times New Roman"/>
          <w:sz w:val="28"/>
          <w:szCs w:val="28"/>
          <w:lang w:val="en-US"/>
        </w:rPr>
        <w:t>stm</w:t>
      </w:r>
      <w:proofErr w:type="spellEnd"/>
      <w:r w:rsidR="005D6FC5" w:rsidRPr="006B60F1">
        <w:rPr>
          <w:rFonts w:ascii="Times New Roman" w:hAnsi="Times New Roman" w:cs="Times New Roman"/>
          <w:sz w:val="28"/>
          <w:szCs w:val="28"/>
        </w:rPr>
        <w:t>32</w:t>
      </w:r>
      <w:r w:rsidR="005D6FC5" w:rsidRPr="006B60F1">
        <w:rPr>
          <w:rFonts w:ascii="Times New Roman" w:hAnsi="Times New Roman" w:cs="Times New Roman"/>
          <w:sz w:val="28"/>
          <w:szCs w:val="28"/>
          <w:lang w:val="en-US"/>
        </w:rPr>
        <w:t>f</w:t>
      </w:r>
      <w:r w:rsidR="005D6FC5" w:rsidRPr="006B60F1">
        <w:rPr>
          <w:rFonts w:ascii="Times New Roman" w:hAnsi="Times New Roman" w:cs="Times New Roman"/>
          <w:sz w:val="28"/>
          <w:szCs w:val="28"/>
        </w:rPr>
        <w:t>070с</w:t>
      </w:r>
      <w:r w:rsidR="005D6FC5" w:rsidRPr="006B60F1">
        <w:rPr>
          <w:rFonts w:ascii="Times New Roman" w:hAnsi="Times New Roman" w:cs="Times New Roman"/>
          <w:sz w:val="28"/>
          <w:szCs w:val="28"/>
          <w:lang w:val="en-US"/>
        </w:rPr>
        <w:t>b</w:t>
      </w:r>
      <w:r w:rsidRPr="00D85C30">
        <w:rPr>
          <w:rFonts w:ascii="Times New Roman" w:hAnsi="Times New Roman" w:cs="Times New Roman"/>
          <w:sz w:val="28"/>
        </w:rPr>
        <w:t>.</w:t>
      </w:r>
      <w:r w:rsidRPr="00D85C30">
        <w:rPr>
          <w:rFonts w:ascii="Times New Roman" w:hAnsi="Times New Roman" w:cs="Times New Roman"/>
          <w:sz w:val="36"/>
          <w:szCs w:val="28"/>
        </w:rPr>
        <w:t xml:space="preserve"> </w:t>
      </w:r>
      <w:proofErr w:type="spellStart"/>
      <w:r w:rsidRPr="007A74A4">
        <w:rPr>
          <w:rFonts w:ascii="Times New Roman" w:hAnsi="Times New Roman" w:cs="Times New Roman"/>
          <w:sz w:val="28"/>
          <w:szCs w:val="28"/>
        </w:rPr>
        <w:t>html</w:t>
      </w:r>
      <w:proofErr w:type="spellEnd"/>
      <w:r>
        <w:rPr>
          <w:rFonts w:ascii="Times New Roman" w:hAnsi="Times New Roman" w:cs="Times New Roman"/>
          <w:sz w:val="28"/>
          <w:szCs w:val="28"/>
        </w:rPr>
        <w:t xml:space="preserve">. </w:t>
      </w:r>
      <w:r w:rsidRPr="001917E6">
        <w:rPr>
          <w:rFonts w:ascii="Times New Roman" w:hAnsi="Times New Roman" w:cs="Times New Roman"/>
          <w:sz w:val="28"/>
          <w:szCs w:val="28"/>
        </w:rPr>
        <w:t>– Дата доступа</w:t>
      </w:r>
      <w:r>
        <w:rPr>
          <w:rFonts w:ascii="Times New Roman" w:hAnsi="Times New Roman" w:cs="Times New Roman"/>
          <w:sz w:val="28"/>
          <w:szCs w:val="28"/>
        </w:rPr>
        <w:t>: 24</w:t>
      </w:r>
      <w:r w:rsidR="005D6FC5">
        <w:rPr>
          <w:rFonts w:ascii="Times New Roman" w:hAnsi="Times New Roman" w:cs="Times New Roman"/>
          <w:sz w:val="28"/>
          <w:szCs w:val="28"/>
        </w:rPr>
        <w:t>.03.2020</w:t>
      </w:r>
      <w:r w:rsidRPr="001917E6">
        <w:rPr>
          <w:rFonts w:ascii="Times New Roman" w:hAnsi="Times New Roman" w:cs="Times New Roman"/>
          <w:sz w:val="28"/>
          <w:szCs w:val="28"/>
        </w:rPr>
        <w:t>.</w:t>
      </w:r>
    </w:p>
    <w:p w:rsidR="00993B80" w:rsidRPr="00CE6958" w:rsidRDefault="005D6FC5" w:rsidP="00993B80">
      <w:pPr>
        <w:tabs>
          <w:tab w:val="left" w:pos="1134"/>
        </w:tabs>
        <w:spacing w:after="0" w:line="360" w:lineRule="exact"/>
        <w:ind w:right="82" w:firstLine="709"/>
        <w:jc w:val="both"/>
        <w:rPr>
          <w:rFonts w:ascii="Times New Roman" w:eastAsia="Times New Roman" w:hAnsi="Times New Roman" w:cs="Times New Roman"/>
          <w:sz w:val="28"/>
          <w:lang w:eastAsia="ru-RU"/>
        </w:rPr>
      </w:pPr>
      <w:r w:rsidRPr="00CE6958">
        <w:rPr>
          <w:rFonts w:ascii="Times New Roman" w:hAnsi="Times New Roman" w:cs="Times New Roman"/>
          <w:sz w:val="28"/>
          <w:szCs w:val="28"/>
        </w:rPr>
        <w:t xml:space="preserve">26 </w:t>
      </w:r>
      <w:r w:rsidR="00CE6958" w:rsidRPr="00CE6958">
        <w:rPr>
          <w:rFonts w:ascii="Times New Roman" w:hAnsi="Times New Roman" w:cs="Times New Roman"/>
          <w:sz w:val="28"/>
        </w:rPr>
        <w:t>Основные электрические параметры</w:t>
      </w:r>
      <w:r w:rsidR="00993B80" w:rsidRPr="00CE6958">
        <w:rPr>
          <w:rFonts w:ascii="Times New Roman" w:hAnsi="Times New Roman" w:cs="Times New Roman"/>
          <w:sz w:val="28"/>
        </w:rPr>
        <w:t xml:space="preserve"> </w:t>
      </w:r>
      <w:r w:rsidR="00CE6958" w:rsidRPr="00CE6958">
        <w:rPr>
          <w:rFonts w:ascii="Times New Roman" w:hAnsi="Times New Roman" w:cs="Times New Roman"/>
          <w:sz w:val="28"/>
          <w:szCs w:val="28"/>
          <w:lang w:val="en-US"/>
        </w:rPr>
        <w:t>STM</w:t>
      </w:r>
      <w:r w:rsidR="00CE6958" w:rsidRPr="00CE6958">
        <w:rPr>
          <w:rFonts w:ascii="Times New Roman" w:hAnsi="Times New Roman" w:cs="Times New Roman"/>
          <w:sz w:val="28"/>
          <w:szCs w:val="28"/>
        </w:rPr>
        <w:t>32</w:t>
      </w:r>
      <w:r w:rsidR="00CE6958" w:rsidRPr="00CE6958">
        <w:rPr>
          <w:rFonts w:ascii="Times New Roman" w:hAnsi="Times New Roman" w:cs="Times New Roman"/>
          <w:sz w:val="28"/>
          <w:szCs w:val="28"/>
          <w:lang w:val="en-US"/>
        </w:rPr>
        <w:t>F</w:t>
      </w:r>
      <w:r w:rsidR="00CE6958" w:rsidRPr="00CE6958">
        <w:rPr>
          <w:rFonts w:ascii="Times New Roman" w:hAnsi="Times New Roman" w:cs="Times New Roman"/>
          <w:sz w:val="28"/>
          <w:szCs w:val="28"/>
        </w:rPr>
        <w:t>070С</w:t>
      </w:r>
      <w:r w:rsidR="00CE6958" w:rsidRPr="00CE6958">
        <w:rPr>
          <w:rFonts w:ascii="Times New Roman" w:hAnsi="Times New Roman" w:cs="Times New Roman"/>
          <w:sz w:val="28"/>
          <w:szCs w:val="28"/>
          <w:lang w:val="en-US"/>
        </w:rPr>
        <w:t>B</w:t>
      </w:r>
      <w:r w:rsidR="00CE6958" w:rsidRPr="00CE6958">
        <w:rPr>
          <w:rFonts w:ascii="Times New Roman" w:hAnsi="Times New Roman" w:cs="Times New Roman"/>
          <w:sz w:val="28"/>
          <w:szCs w:val="28"/>
        </w:rPr>
        <w:t xml:space="preserve"> </w:t>
      </w:r>
      <w:r w:rsidR="00993B80" w:rsidRPr="00CE6958">
        <w:rPr>
          <w:rFonts w:ascii="Times New Roman" w:hAnsi="Times New Roman" w:cs="Times New Roman"/>
          <w:sz w:val="28"/>
          <w:szCs w:val="28"/>
        </w:rPr>
        <w:t>[Электронный ресурс]. – Режим доступа:</w:t>
      </w:r>
      <w:r w:rsidR="00993B80" w:rsidRPr="00CE6958">
        <w:rPr>
          <w:rStyle w:val="a5"/>
          <w:rFonts w:ascii="Times New Roman" w:hAnsi="Times New Roman"/>
          <w:sz w:val="28"/>
          <w:szCs w:val="28"/>
        </w:rPr>
        <w:t xml:space="preserve"> </w:t>
      </w:r>
      <w:r w:rsidR="00993B80" w:rsidRPr="00CE6958">
        <w:rPr>
          <w:rFonts w:ascii="Times New Roman" w:hAnsi="Times New Roman" w:cs="Times New Roman"/>
          <w:sz w:val="28"/>
          <w:szCs w:val="28"/>
        </w:rPr>
        <w:t>http://www.dcmotorkeya.com/48v-DC-Servo-motor-</w:t>
      </w:r>
      <w:r w:rsidR="00993B80" w:rsidRPr="00CE6958">
        <w:rPr>
          <w:rFonts w:ascii="Times New Roman" w:hAnsi="Times New Roman" w:cs="Times New Roman"/>
          <w:sz w:val="28"/>
          <w:szCs w:val="28"/>
        </w:rPr>
        <w:lastRenderedPageBreak/>
        <w:t>with-encoder,brushless-type,2000w-KY110AS0420-25-22-54-1.</w:t>
      </w:r>
      <w:r w:rsidR="00CE6958" w:rsidRPr="00CE6958">
        <w:rPr>
          <w:rFonts w:ascii="Times New Roman" w:hAnsi="Times New Roman" w:cs="Times New Roman"/>
          <w:sz w:val="28"/>
          <w:szCs w:val="28"/>
        </w:rPr>
        <w:t>html. – Дата доступа: 24.03.2020</w:t>
      </w:r>
      <w:r w:rsidR="00993B80" w:rsidRPr="00CE6958">
        <w:rPr>
          <w:rFonts w:ascii="Times New Roman" w:hAnsi="Times New Roman" w:cs="Times New Roman"/>
          <w:sz w:val="28"/>
          <w:szCs w:val="28"/>
        </w:rPr>
        <w:t>.</w:t>
      </w:r>
    </w:p>
    <w:p w:rsidR="00993B80" w:rsidRDefault="005D6FC5" w:rsidP="00993B80">
      <w:pPr>
        <w:tabs>
          <w:tab w:val="left" w:pos="1134"/>
        </w:tabs>
        <w:spacing w:after="0" w:line="360" w:lineRule="exact"/>
        <w:ind w:right="82" w:firstLine="709"/>
        <w:jc w:val="both"/>
        <w:rPr>
          <w:rFonts w:ascii="Times New Roman" w:hAnsi="Times New Roman" w:cs="Times New Roman"/>
          <w:sz w:val="28"/>
          <w:szCs w:val="28"/>
        </w:rPr>
      </w:pPr>
      <w:r w:rsidRPr="00CE6958">
        <w:rPr>
          <w:rFonts w:ascii="Times New Roman" w:hAnsi="Times New Roman" w:cs="Times New Roman"/>
          <w:sz w:val="28"/>
          <w:szCs w:val="28"/>
        </w:rPr>
        <w:t>27</w:t>
      </w:r>
      <w:r w:rsidR="00993B80" w:rsidRPr="00CE6958">
        <w:rPr>
          <w:rFonts w:ascii="Times New Roman" w:hAnsi="Times New Roman" w:cs="Times New Roman"/>
          <w:sz w:val="28"/>
          <w:szCs w:val="28"/>
        </w:rPr>
        <w:tab/>
      </w:r>
      <w:r w:rsidR="00CE6958" w:rsidRPr="00CE6958">
        <w:rPr>
          <w:rFonts w:ascii="Times New Roman" w:hAnsi="Times New Roman" w:cs="Times New Roman"/>
          <w:sz w:val="28"/>
        </w:rPr>
        <w:t xml:space="preserve">Акселерометр </w:t>
      </w:r>
      <w:r w:rsidR="00CE6958" w:rsidRPr="00CE6958">
        <w:rPr>
          <w:rFonts w:ascii="Times New Roman" w:hAnsi="Times New Roman" w:cs="Times New Roman"/>
          <w:sz w:val="28"/>
          <w:lang w:val="en-US"/>
        </w:rPr>
        <w:t>ADXL</w:t>
      </w:r>
      <w:r w:rsidR="00CE6958" w:rsidRPr="00CE6958">
        <w:rPr>
          <w:rFonts w:ascii="Times New Roman" w:hAnsi="Times New Roman" w:cs="Times New Roman"/>
          <w:sz w:val="28"/>
        </w:rPr>
        <w:t xml:space="preserve"> 345</w:t>
      </w:r>
      <w:r w:rsidR="00993B80" w:rsidRPr="00CE6958">
        <w:rPr>
          <w:rFonts w:ascii="Times New Roman" w:hAnsi="Times New Roman" w:cs="Times New Roman"/>
          <w:sz w:val="28"/>
        </w:rPr>
        <w:t xml:space="preserve"> </w:t>
      </w:r>
      <w:r w:rsidR="00993B80" w:rsidRPr="00CE6958">
        <w:rPr>
          <w:rFonts w:ascii="Times New Roman" w:hAnsi="Times New Roman" w:cs="Times New Roman"/>
          <w:sz w:val="28"/>
          <w:szCs w:val="28"/>
        </w:rPr>
        <w:t>[Электронный ресурс]. – Режим доступа:</w:t>
      </w:r>
      <w:r w:rsidR="00993B80" w:rsidRPr="00CE6958">
        <w:rPr>
          <w:rStyle w:val="a5"/>
          <w:rFonts w:ascii="Times New Roman" w:hAnsi="Times New Roman"/>
          <w:sz w:val="28"/>
          <w:szCs w:val="28"/>
        </w:rPr>
        <w:t xml:space="preserve"> </w:t>
      </w:r>
      <w:hyperlink r:id="rId32" w:history="1">
        <w:r w:rsidR="00CE6958" w:rsidRPr="00CE6958">
          <w:rPr>
            <w:rStyle w:val="11110"/>
            <w:rFonts w:eastAsiaTheme="minorHAnsi"/>
            <w:b w:val="0"/>
          </w:rPr>
          <w:t>https://www.analog.com/ru/products/adxl345.html</w:t>
        </w:r>
      </w:hyperlink>
      <w:r w:rsidR="00993B80" w:rsidRPr="00CE6958">
        <w:rPr>
          <w:rFonts w:ascii="Times New Roman" w:hAnsi="Times New Roman" w:cs="Times New Roman"/>
          <w:sz w:val="28"/>
        </w:rPr>
        <w:t>.</w:t>
      </w:r>
      <w:r w:rsidR="00993B80" w:rsidRPr="00CE6958">
        <w:t xml:space="preserve"> </w:t>
      </w:r>
      <w:r w:rsidR="00CE6958" w:rsidRPr="00CE6958">
        <w:rPr>
          <w:rFonts w:ascii="Times New Roman" w:hAnsi="Times New Roman" w:cs="Times New Roman"/>
          <w:sz w:val="28"/>
          <w:szCs w:val="28"/>
        </w:rPr>
        <w:t>– Дата доступа: 25.03.2020</w:t>
      </w:r>
      <w:r w:rsidR="00993B80" w:rsidRPr="00CE6958">
        <w:rPr>
          <w:rFonts w:ascii="Times New Roman" w:hAnsi="Times New Roman" w:cs="Times New Roman"/>
          <w:sz w:val="28"/>
          <w:szCs w:val="28"/>
        </w:rPr>
        <w:t>.</w:t>
      </w:r>
    </w:p>
    <w:p w:rsidR="00CE6958" w:rsidRPr="00CE6958" w:rsidRDefault="00CE6958" w:rsidP="00CE6958">
      <w:pPr>
        <w:tabs>
          <w:tab w:val="left" w:pos="1134"/>
        </w:tabs>
        <w:spacing w:after="0" w:line="360" w:lineRule="exact"/>
        <w:ind w:right="82" w:firstLine="709"/>
        <w:jc w:val="both"/>
        <w:rPr>
          <w:rFonts w:ascii="Times New Roman" w:eastAsia="Times New Roman" w:hAnsi="Times New Roman" w:cs="Times New Roman"/>
          <w:sz w:val="28"/>
          <w:lang w:eastAsia="ru-RU"/>
        </w:rPr>
      </w:pPr>
      <w:r w:rsidRPr="00CE6958">
        <w:rPr>
          <w:rFonts w:ascii="Times New Roman" w:hAnsi="Times New Roman" w:cs="Times New Roman"/>
          <w:sz w:val="28"/>
          <w:szCs w:val="28"/>
        </w:rPr>
        <w:t>28</w:t>
      </w:r>
      <w:r w:rsidRPr="00CE6958">
        <w:rPr>
          <w:rFonts w:ascii="Times New Roman" w:hAnsi="Times New Roman" w:cs="Times New Roman"/>
          <w:sz w:val="28"/>
          <w:szCs w:val="28"/>
        </w:rPr>
        <w:tab/>
      </w:r>
      <w:r w:rsidRPr="00CE6958">
        <w:rPr>
          <w:rStyle w:val="af"/>
        </w:rPr>
        <w:t xml:space="preserve">ЖКИ WH1602 (HD44780) </w:t>
      </w:r>
      <w:r w:rsidRPr="00CE6958">
        <w:rPr>
          <w:rFonts w:ascii="Times New Roman" w:hAnsi="Times New Roman" w:cs="Times New Roman"/>
          <w:sz w:val="28"/>
          <w:szCs w:val="28"/>
        </w:rPr>
        <w:t>[Электронный ресурс]. – Режим доступа:</w:t>
      </w:r>
      <w:r w:rsidRPr="00CE6958">
        <w:rPr>
          <w:rStyle w:val="a5"/>
          <w:rFonts w:ascii="Times New Roman" w:hAnsi="Times New Roman"/>
          <w:sz w:val="28"/>
          <w:szCs w:val="28"/>
        </w:rPr>
        <w:t xml:space="preserve"> </w:t>
      </w:r>
      <w:r w:rsidRPr="00CE6958">
        <w:rPr>
          <w:rFonts w:ascii="Times New Roman" w:hAnsi="Times New Roman" w:cs="Times New Roman"/>
          <w:sz w:val="28"/>
          <w:szCs w:val="28"/>
        </w:rPr>
        <w:t>http://cxem.net/mc/mc89.php. – Дата доступа: 29.03.2020.</w:t>
      </w:r>
    </w:p>
    <w:p w:rsidR="009050DB" w:rsidRDefault="009050DB" w:rsidP="009050DB">
      <w:pPr>
        <w:tabs>
          <w:tab w:val="left" w:pos="1134"/>
        </w:tabs>
        <w:spacing w:after="0" w:line="360" w:lineRule="exact"/>
        <w:ind w:right="82" w:firstLine="709"/>
        <w:jc w:val="both"/>
        <w:rPr>
          <w:rStyle w:val="11110"/>
          <w:rFonts w:eastAsiaTheme="minorHAnsi"/>
          <w:b w:val="0"/>
        </w:rPr>
      </w:pPr>
      <w:r w:rsidRPr="009050DB">
        <w:rPr>
          <w:rFonts w:ascii="Times New Roman" w:eastAsia="Times New Roman" w:hAnsi="Times New Roman" w:cs="Times New Roman"/>
          <w:sz w:val="28"/>
          <w:lang w:eastAsia="ru-RU"/>
        </w:rPr>
        <w:t>29</w:t>
      </w:r>
      <w:r w:rsidRPr="009050DB">
        <w:rPr>
          <w:rFonts w:ascii="Times New Roman" w:eastAsia="Times New Roman" w:hAnsi="Times New Roman" w:cs="Times New Roman"/>
          <w:sz w:val="28"/>
          <w:lang w:eastAsia="ru-RU"/>
        </w:rPr>
        <w:tab/>
      </w:r>
      <w:r>
        <w:rPr>
          <w:rFonts w:ascii="Times New Roman" w:eastAsia="Times New Roman" w:hAnsi="Times New Roman" w:cs="Times New Roman"/>
          <w:sz w:val="28"/>
          <w:lang w:eastAsia="ru-RU"/>
        </w:rPr>
        <w:t xml:space="preserve">Преобразователь </w:t>
      </w:r>
      <w:r>
        <w:rPr>
          <w:rFonts w:ascii="Times New Roman" w:eastAsia="Times New Roman" w:hAnsi="Times New Roman" w:cs="Times New Roman"/>
          <w:sz w:val="28"/>
          <w:lang w:val="en-US" w:eastAsia="ru-RU"/>
        </w:rPr>
        <w:t>LT</w:t>
      </w:r>
      <w:r w:rsidRPr="009050DB">
        <w:rPr>
          <w:rFonts w:ascii="Times New Roman" w:eastAsia="Times New Roman" w:hAnsi="Times New Roman" w:cs="Times New Roman"/>
          <w:sz w:val="28"/>
          <w:lang w:eastAsia="ru-RU"/>
        </w:rPr>
        <w:t xml:space="preserve">1086-3.3 </w:t>
      </w:r>
      <w:r w:rsidRPr="00CE6958">
        <w:rPr>
          <w:rFonts w:ascii="Times New Roman" w:hAnsi="Times New Roman" w:cs="Times New Roman"/>
          <w:sz w:val="28"/>
          <w:szCs w:val="28"/>
        </w:rPr>
        <w:t xml:space="preserve">[Электронный ресурс]. – Режим </w:t>
      </w:r>
      <w:r w:rsidRPr="009050DB">
        <w:rPr>
          <w:rStyle w:val="11110"/>
          <w:rFonts w:eastAsiaTheme="minorHAnsi"/>
          <w:b w:val="0"/>
        </w:rPr>
        <w:t xml:space="preserve">доступа: </w:t>
      </w:r>
      <w:hyperlink r:id="rId33" w:history="1">
        <w:r w:rsidRPr="009050DB">
          <w:rPr>
            <w:rStyle w:val="11110"/>
            <w:rFonts w:eastAsiaTheme="minorHAnsi"/>
            <w:b w:val="0"/>
          </w:rPr>
          <w:t>https://www.compel.ru/infosheet/LTC/LT1086CM-3.3%23PBF</w:t>
        </w:r>
      </w:hyperlink>
      <w:r w:rsidRPr="009050DB">
        <w:rPr>
          <w:rStyle w:val="11110"/>
          <w:rFonts w:eastAsiaTheme="minorHAnsi"/>
          <w:b w:val="0"/>
        </w:rPr>
        <w:t>. – Дата доступа: 25.03.2020.</w:t>
      </w:r>
    </w:p>
    <w:p w:rsidR="009050DB" w:rsidRPr="009050DB" w:rsidRDefault="009050DB" w:rsidP="009050DB">
      <w:pPr>
        <w:tabs>
          <w:tab w:val="left" w:pos="1134"/>
        </w:tabs>
        <w:spacing w:after="0" w:line="360" w:lineRule="exact"/>
        <w:ind w:right="82" w:firstLine="709"/>
        <w:jc w:val="both"/>
        <w:rPr>
          <w:rStyle w:val="11110"/>
          <w:rFonts w:eastAsiaTheme="minorHAnsi"/>
          <w:b w:val="0"/>
        </w:rPr>
      </w:pPr>
      <w:r w:rsidRPr="009050DB">
        <w:rPr>
          <w:rFonts w:ascii="Times New Roman" w:eastAsia="Times New Roman" w:hAnsi="Times New Roman" w:cs="Times New Roman"/>
          <w:sz w:val="28"/>
          <w:lang w:eastAsia="ru-RU"/>
        </w:rPr>
        <w:t>30</w:t>
      </w:r>
      <w:r w:rsidRPr="009050DB">
        <w:rPr>
          <w:rFonts w:ascii="Times New Roman" w:eastAsia="Times New Roman" w:hAnsi="Times New Roman" w:cs="Times New Roman"/>
          <w:sz w:val="28"/>
          <w:lang w:eastAsia="ru-RU"/>
        </w:rPr>
        <w:tab/>
      </w:r>
      <w:r>
        <w:rPr>
          <w:rFonts w:ascii="Times New Roman" w:eastAsia="Times New Roman" w:hAnsi="Times New Roman" w:cs="Times New Roman"/>
          <w:sz w:val="28"/>
          <w:lang w:eastAsia="ru-RU"/>
        </w:rPr>
        <w:t xml:space="preserve">Преобразователь </w:t>
      </w:r>
      <w:r>
        <w:rPr>
          <w:rFonts w:ascii="Times New Roman" w:eastAsia="Times New Roman" w:hAnsi="Times New Roman" w:cs="Times New Roman"/>
          <w:sz w:val="28"/>
          <w:lang w:val="en-US" w:eastAsia="ru-RU"/>
        </w:rPr>
        <w:t>LT</w:t>
      </w:r>
      <w:r>
        <w:rPr>
          <w:rFonts w:ascii="Times New Roman" w:eastAsia="Times New Roman" w:hAnsi="Times New Roman" w:cs="Times New Roman"/>
          <w:sz w:val="28"/>
          <w:lang w:eastAsia="ru-RU"/>
        </w:rPr>
        <w:t>1086</w:t>
      </w:r>
      <w:r w:rsidRPr="009050DB">
        <w:rPr>
          <w:rFonts w:ascii="Times New Roman" w:eastAsia="Times New Roman" w:hAnsi="Times New Roman" w:cs="Times New Roman"/>
          <w:sz w:val="28"/>
          <w:lang w:eastAsia="ru-RU"/>
        </w:rPr>
        <w:t xml:space="preserve"> </w:t>
      </w:r>
      <w:r w:rsidRPr="00CE6958">
        <w:rPr>
          <w:rFonts w:ascii="Times New Roman" w:hAnsi="Times New Roman" w:cs="Times New Roman"/>
          <w:sz w:val="28"/>
          <w:szCs w:val="28"/>
        </w:rPr>
        <w:t xml:space="preserve">[Электронный ресурс]. – Режим </w:t>
      </w:r>
      <w:r w:rsidRPr="009050DB">
        <w:rPr>
          <w:rStyle w:val="11110"/>
          <w:rFonts w:eastAsiaTheme="minorHAnsi"/>
          <w:b w:val="0"/>
        </w:rPr>
        <w:t xml:space="preserve">доступа: </w:t>
      </w:r>
      <w:hyperlink r:id="rId34" w:history="1">
        <w:r w:rsidRPr="009050DB">
          <w:rPr>
            <w:rStyle w:val="11110"/>
            <w:rFonts w:eastAsiaTheme="minorHAnsi"/>
            <w:b w:val="0"/>
          </w:rPr>
          <w:t>https://www.alldatasheet.com/view.jsp?Searchword=Lt1086&amp;gclid=EAIaIQobChMI_ZvGm6z36AIVpoBQBh1IFwn3EAAYASAAEgIRw_D_BwE</w:t>
        </w:r>
      </w:hyperlink>
      <w:r w:rsidRPr="009050DB">
        <w:rPr>
          <w:rStyle w:val="11110"/>
          <w:rFonts w:eastAsiaTheme="minorHAnsi"/>
          <w:b w:val="0"/>
        </w:rPr>
        <w:t>. – Дата доступа: 25.03.2020.</w:t>
      </w:r>
    </w:p>
    <w:p w:rsidR="00993B80" w:rsidRPr="009050DB" w:rsidRDefault="009050DB" w:rsidP="00993B80">
      <w:pPr>
        <w:tabs>
          <w:tab w:val="left" w:pos="1134"/>
        </w:tabs>
        <w:spacing w:after="0" w:line="360" w:lineRule="exact"/>
        <w:ind w:right="82" w:firstLine="709"/>
        <w:jc w:val="both"/>
        <w:rPr>
          <w:rFonts w:ascii="Times New Roman" w:eastAsia="Times New Roman" w:hAnsi="Times New Roman" w:cs="Times New Roman"/>
          <w:sz w:val="28"/>
          <w:lang w:eastAsia="ru-RU"/>
        </w:rPr>
      </w:pPr>
      <w:r w:rsidRPr="009050DB">
        <w:rPr>
          <w:rFonts w:ascii="Times New Roman" w:hAnsi="Times New Roman" w:cs="Times New Roman"/>
          <w:sz w:val="28"/>
          <w:szCs w:val="28"/>
        </w:rPr>
        <w:t>31</w:t>
      </w:r>
      <w:r w:rsidR="00993B80" w:rsidRPr="009050DB">
        <w:rPr>
          <w:rFonts w:ascii="Times New Roman" w:hAnsi="Times New Roman" w:cs="Times New Roman"/>
          <w:sz w:val="28"/>
          <w:szCs w:val="28"/>
        </w:rPr>
        <w:tab/>
      </w:r>
      <w:r w:rsidR="00993B80" w:rsidRPr="009050DB">
        <w:rPr>
          <w:rFonts w:ascii="Times New Roman" w:hAnsi="Times New Roman" w:cs="Times New Roman"/>
          <w:iCs/>
          <w:sz w:val="28"/>
          <w:szCs w:val="28"/>
        </w:rPr>
        <w:t xml:space="preserve">АЦП HX711 </w:t>
      </w:r>
      <w:r w:rsidR="00993B80" w:rsidRPr="009050DB">
        <w:rPr>
          <w:rFonts w:ascii="Times New Roman" w:hAnsi="Times New Roman" w:cs="Times New Roman"/>
          <w:sz w:val="28"/>
          <w:szCs w:val="28"/>
        </w:rPr>
        <w:t>[Электронный ресурс]. – Режим доступа:</w:t>
      </w:r>
      <w:r w:rsidR="00993B80" w:rsidRPr="009050DB">
        <w:rPr>
          <w:rStyle w:val="a5"/>
          <w:rFonts w:ascii="Times New Roman" w:hAnsi="Times New Roman"/>
          <w:sz w:val="28"/>
          <w:szCs w:val="28"/>
        </w:rPr>
        <w:t xml:space="preserve"> </w:t>
      </w:r>
      <w:r w:rsidR="00993B80" w:rsidRPr="009050DB">
        <w:rPr>
          <w:rFonts w:ascii="Times New Roman" w:hAnsi="Times New Roman" w:cs="Times New Roman"/>
          <w:sz w:val="28"/>
        </w:rPr>
        <w:t>https://habr.com/ru/post/438772.</w:t>
      </w:r>
      <w:r w:rsidR="00993B80" w:rsidRPr="009050DB">
        <w:rPr>
          <w:rFonts w:ascii="Times New Roman" w:hAnsi="Times New Roman" w:cs="Times New Roman"/>
          <w:sz w:val="36"/>
          <w:szCs w:val="28"/>
        </w:rPr>
        <w:t xml:space="preserve"> </w:t>
      </w:r>
      <w:r>
        <w:rPr>
          <w:rFonts w:ascii="Times New Roman" w:hAnsi="Times New Roman" w:cs="Times New Roman"/>
          <w:sz w:val="28"/>
          <w:szCs w:val="28"/>
        </w:rPr>
        <w:t>– Дата доступа: 26.03.2020</w:t>
      </w:r>
      <w:r w:rsidR="00993B80" w:rsidRPr="009050DB">
        <w:rPr>
          <w:rFonts w:ascii="Times New Roman" w:hAnsi="Times New Roman" w:cs="Times New Roman"/>
          <w:sz w:val="28"/>
          <w:szCs w:val="28"/>
        </w:rPr>
        <w:t>.</w:t>
      </w:r>
    </w:p>
    <w:p w:rsidR="00993B80" w:rsidRPr="009050DB" w:rsidRDefault="009050DB" w:rsidP="009050DB">
      <w:pPr>
        <w:tabs>
          <w:tab w:val="left" w:pos="1134"/>
        </w:tabs>
        <w:spacing w:after="0" w:line="360" w:lineRule="exact"/>
        <w:ind w:right="82" w:firstLine="709"/>
        <w:jc w:val="both"/>
        <w:rPr>
          <w:rFonts w:ascii="Times New Roman" w:eastAsia="Times New Roman" w:hAnsi="Times New Roman" w:cs="Times New Roman"/>
          <w:sz w:val="28"/>
          <w:lang w:eastAsia="ru-RU"/>
        </w:rPr>
      </w:pPr>
      <w:r w:rsidRPr="009050DB">
        <w:rPr>
          <w:rFonts w:ascii="Times New Roman" w:hAnsi="Times New Roman" w:cs="Times New Roman"/>
          <w:sz w:val="28"/>
          <w:szCs w:val="28"/>
        </w:rPr>
        <w:t>32</w:t>
      </w:r>
      <w:r>
        <w:rPr>
          <w:rFonts w:ascii="Times New Roman" w:hAnsi="Times New Roman" w:cs="Times New Roman"/>
          <w:sz w:val="28"/>
          <w:szCs w:val="28"/>
        </w:rPr>
        <w:tab/>
      </w:r>
      <w:r w:rsidR="00993B80" w:rsidRPr="009050DB">
        <w:rPr>
          <w:rFonts w:ascii="Times New Roman" w:hAnsi="Times New Roman" w:cs="Times New Roman"/>
          <w:sz w:val="28"/>
          <w:szCs w:val="28"/>
        </w:rPr>
        <w:t xml:space="preserve">Клавиатура </w:t>
      </w:r>
      <w:r w:rsidR="00993B80" w:rsidRPr="009050DB">
        <w:rPr>
          <w:rFonts w:ascii="Times New Roman" w:hAnsi="Times New Roman" w:cs="Times New Roman"/>
          <w:sz w:val="28"/>
          <w:szCs w:val="28"/>
          <w:lang w:val="en-US"/>
        </w:rPr>
        <w:t>DC</w:t>
      </w:r>
      <w:r w:rsidR="00993B80" w:rsidRPr="009050DB">
        <w:rPr>
          <w:rFonts w:ascii="Times New Roman" w:hAnsi="Times New Roman" w:cs="Times New Roman"/>
          <w:sz w:val="28"/>
          <w:szCs w:val="28"/>
        </w:rPr>
        <w:t xml:space="preserve"> 1×4 </w:t>
      </w:r>
      <w:r w:rsidR="00993B80" w:rsidRPr="009050DB">
        <w:rPr>
          <w:rFonts w:ascii="Times New Roman" w:hAnsi="Times New Roman" w:cs="Times New Roman"/>
          <w:sz w:val="28"/>
          <w:szCs w:val="28"/>
          <w:lang w:val="en-US"/>
        </w:rPr>
        <w:t>ON</w:t>
      </w:r>
      <w:r w:rsidR="00993B80" w:rsidRPr="009050DB">
        <w:rPr>
          <w:rFonts w:ascii="Times New Roman" w:hAnsi="Times New Roman" w:cs="Times New Roman"/>
          <w:sz w:val="28"/>
          <w:szCs w:val="28"/>
        </w:rPr>
        <w:t>/</w:t>
      </w:r>
      <w:r w:rsidR="00993B80" w:rsidRPr="009050DB">
        <w:rPr>
          <w:rFonts w:ascii="Times New Roman" w:hAnsi="Times New Roman" w:cs="Times New Roman"/>
          <w:sz w:val="28"/>
          <w:szCs w:val="28"/>
          <w:lang w:val="en-US"/>
        </w:rPr>
        <w:t>OFF</w:t>
      </w:r>
      <w:r w:rsidR="00993B80" w:rsidRPr="009050DB">
        <w:rPr>
          <w:rFonts w:ascii="Times New Roman" w:hAnsi="Times New Roman" w:cs="Times New Roman"/>
          <w:sz w:val="28"/>
          <w:szCs w:val="28"/>
        </w:rPr>
        <w:t xml:space="preserve"> [Электронный ресурс]. – Режим доступа:</w:t>
      </w:r>
      <w:r w:rsidR="00993B80" w:rsidRPr="009050DB">
        <w:rPr>
          <w:rStyle w:val="a5"/>
          <w:rFonts w:ascii="Times New Roman" w:hAnsi="Times New Roman"/>
          <w:sz w:val="28"/>
          <w:szCs w:val="28"/>
          <w:u w:val="none"/>
        </w:rPr>
        <w:t xml:space="preserve"> </w:t>
      </w:r>
      <w:r w:rsidR="00993B80" w:rsidRPr="009050DB">
        <w:rPr>
          <w:rFonts w:ascii="Times New Roman" w:hAnsi="Times New Roman" w:cs="Times New Roman"/>
          <w:sz w:val="28"/>
          <w:szCs w:val="28"/>
        </w:rPr>
        <w:t>https://belchip.by/sitedocs/00014573</w:t>
      </w:r>
      <w:r>
        <w:rPr>
          <w:rFonts w:ascii="Times New Roman" w:hAnsi="Times New Roman" w:cs="Times New Roman"/>
          <w:sz w:val="28"/>
          <w:szCs w:val="28"/>
        </w:rPr>
        <w:t>.pdf. – Дата доступа: 26.03.2020</w:t>
      </w:r>
      <w:r w:rsidR="00993B80" w:rsidRPr="009050DB">
        <w:rPr>
          <w:rFonts w:ascii="Times New Roman" w:hAnsi="Times New Roman" w:cs="Times New Roman"/>
          <w:sz w:val="28"/>
          <w:szCs w:val="28"/>
        </w:rPr>
        <w:t>.</w:t>
      </w:r>
    </w:p>
    <w:p w:rsidR="00993B80" w:rsidRPr="009050DB" w:rsidRDefault="009050DB" w:rsidP="009050DB">
      <w:pPr>
        <w:tabs>
          <w:tab w:val="left" w:pos="1134"/>
        </w:tabs>
        <w:spacing w:after="0" w:line="360" w:lineRule="exact"/>
        <w:ind w:right="82" w:firstLine="709"/>
        <w:jc w:val="both"/>
        <w:rPr>
          <w:rFonts w:ascii="Times New Roman" w:eastAsia="Times New Roman" w:hAnsi="Times New Roman" w:cs="Times New Roman"/>
          <w:sz w:val="28"/>
          <w:szCs w:val="28"/>
          <w:lang w:eastAsia="ru-RU"/>
        </w:rPr>
      </w:pPr>
      <w:r>
        <w:rPr>
          <w:rFonts w:ascii="Times New Roman" w:hAnsi="Times New Roman" w:cs="Times New Roman"/>
          <w:sz w:val="28"/>
          <w:szCs w:val="28"/>
        </w:rPr>
        <w:t>33</w:t>
      </w:r>
      <w:r>
        <w:rPr>
          <w:rFonts w:ascii="Times New Roman" w:hAnsi="Times New Roman" w:cs="Times New Roman"/>
          <w:sz w:val="28"/>
          <w:szCs w:val="28"/>
        </w:rPr>
        <w:tab/>
      </w:r>
      <w:r w:rsidR="00993B80" w:rsidRPr="009050DB">
        <w:rPr>
          <w:rFonts w:ascii="Times New Roman" w:eastAsia="Times New Roman" w:hAnsi="Times New Roman" w:cs="Times New Roman"/>
          <w:color w:val="000000"/>
          <w:spacing w:val="4"/>
          <w:sz w:val="28"/>
          <w:szCs w:val="28"/>
          <w:lang w:eastAsia="ru-RU"/>
        </w:rPr>
        <w:t xml:space="preserve">Трансформатор TП1202 </w:t>
      </w:r>
      <w:r w:rsidR="00993B80" w:rsidRPr="009050DB">
        <w:rPr>
          <w:rFonts w:ascii="Times New Roman" w:hAnsi="Times New Roman" w:cs="Times New Roman"/>
          <w:sz w:val="28"/>
          <w:szCs w:val="28"/>
        </w:rPr>
        <w:t>[Электронный ресурс]. – Режим доступа:</w:t>
      </w:r>
      <w:r w:rsidR="00993B80" w:rsidRPr="009050DB">
        <w:rPr>
          <w:rStyle w:val="a5"/>
          <w:rFonts w:ascii="Times New Roman" w:hAnsi="Times New Roman"/>
          <w:sz w:val="28"/>
          <w:szCs w:val="28"/>
        </w:rPr>
        <w:t xml:space="preserve"> </w:t>
      </w:r>
      <w:r w:rsidR="00993B80" w:rsidRPr="009050DB">
        <w:rPr>
          <w:rFonts w:ascii="Times New Roman" w:hAnsi="Times New Roman" w:cs="Times New Roman"/>
          <w:sz w:val="28"/>
          <w:szCs w:val="28"/>
        </w:rPr>
        <w:t>https://nda.rtu.lv/lv/view/1</w:t>
      </w:r>
      <w:r>
        <w:rPr>
          <w:rFonts w:ascii="Times New Roman" w:hAnsi="Times New Roman" w:cs="Times New Roman"/>
          <w:sz w:val="28"/>
          <w:szCs w:val="28"/>
        </w:rPr>
        <w:t>9601. – Дата доступа: 04.04.2020</w:t>
      </w:r>
      <w:r w:rsidR="00993B80" w:rsidRPr="009050DB">
        <w:rPr>
          <w:rFonts w:ascii="Times New Roman" w:hAnsi="Times New Roman" w:cs="Times New Roman"/>
          <w:sz w:val="28"/>
          <w:szCs w:val="28"/>
        </w:rPr>
        <w:t>.</w:t>
      </w:r>
    </w:p>
    <w:p w:rsidR="00993B80" w:rsidRDefault="009050DB" w:rsidP="009050DB">
      <w:pPr>
        <w:tabs>
          <w:tab w:val="left" w:pos="1134"/>
        </w:tabs>
        <w:spacing w:after="0" w:line="360" w:lineRule="exact"/>
        <w:ind w:right="82" w:firstLine="709"/>
        <w:jc w:val="both"/>
        <w:rPr>
          <w:rFonts w:ascii="Times New Roman" w:hAnsi="Times New Roman" w:cs="Times New Roman"/>
          <w:sz w:val="28"/>
          <w:szCs w:val="28"/>
        </w:rPr>
      </w:pPr>
      <w:r>
        <w:rPr>
          <w:rFonts w:ascii="Times New Roman" w:hAnsi="Times New Roman" w:cs="Times New Roman"/>
          <w:sz w:val="28"/>
          <w:szCs w:val="28"/>
        </w:rPr>
        <w:t>34</w:t>
      </w:r>
      <w:r>
        <w:rPr>
          <w:rFonts w:ascii="Times New Roman" w:hAnsi="Times New Roman" w:cs="Times New Roman"/>
          <w:sz w:val="28"/>
          <w:szCs w:val="28"/>
        </w:rPr>
        <w:tab/>
      </w:r>
      <w:r w:rsidR="00993B80" w:rsidRPr="009050DB">
        <w:rPr>
          <w:rFonts w:ascii="Times New Roman" w:hAnsi="Times New Roman" w:cs="Times New Roman"/>
          <w:color w:val="000000"/>
          <w:sz w:val="28"/>
          <w:szCs w:val="28"/>
          <w:shd w:val="clear" w:color="auto" w:fill="FFFFFF"/>
        </w:rPr>
        <w:t xml:space="preserve">Диод </w:t>
      </w:r>
      <w:r w:rsidR="00993B80" w:rsidRPr="009050DB">
        <w:rPr>
          <w:rFonts w:ascii="Times New Roman" w:eastAsia="Times New Roman" w:hAnsi="Times New Roman" w:cs="Times New Roman"/>
          <w:color w:val="000000"/>
          <w:spacing w:val="4"/>
          <w:sz w:val="28"/>
          <w:szCs w:val="28"/>
          <w:lang w:eastAsia="ru-RU"/>
        </w:rPr>
        <w:t xml:space="preserve">КЦ402Г </w:t>
      </w:r>
      <w:r w:rsidR="00993B80" w:rsidRPr="009050DB">
        <w:rPr>
          <w:rFonts w:ascii="Times New Roman" w:hAnsi="Times New Roman" w:cs="Times New Roman"/>
          <w:sz w:val="28"/>
          <w:szCs w:val="28"/>
        </w:rPr>
        <w:t>[Электронный ресурс]. – Режим доступа:</w:t>
      </w:r>
      <w:r w:rsidR="00993B80" w:rsidRPr="009050DB">
        <w:rPr>
          <w:rStyle w:val="a5"/>
          <w:rFonts w:ascii="Times New Roman" w:hAnsi="Times New Roman"/>
          <w:sz w:val="28"/>
          <w:szCs w:val="28"/>
        </w:rPr>
        <w:t xml:space="preserve"> </w:t>
      </w:r>
      <w:r w:rsidR="00993B80" w:rsidRPr="009050DB">
        <w:rPr>
          <w:rFonts w:ascii="Times New Roman" w:hAnsi="Times New Roman" w:cs="Times New Roman"/>
          <w:sz w:val="28"/>
          <w:szCs w:val="28"/>
        </w:rPr>
        <w:t>http://d-vt.ru/kc402g.</w:t>
      </w:r>
      <w:r>
        <w:rPr>
          <w:rFonts w:ascii="Times New Roman" w:hAnsi="Times New Roman" w:cs="Times New Roman"/>
          <w:sz w:val="28"/>
          <w:szCs w:val="28"/>
        </w:rPr>
        <w:t>html. – Дата доступа: 04.04.2020</w:t>
      </w:r>
      <w:r w:rsidR="00993B80" w:rsidRPr="009050DB">
        <w:rPr>
          <w:rFonts w:ascii="Times New Roman" w:hAnsi="Times New Roman" w:cs="Times New Roman"/>
          <w:sz w:val="28"/>
          <w:szCs w:val="28"/>
        </w:rPr>
        <w:t>.</w:t>
      </w:r>
    </w:p>
    <w:p w:rsidR="004A467E" w:rsidRDefault="009050DB" w:rsidP="004A467E">
      <w:pPr>
        <w:tabs>
          <w:tab w:val="left" w:pos="1134"/>
        </w:tabs>
        <w:spacing w:after="0" w:line="360" w:lineRule="exact"/>
        <w:ind w:right="82" w:firstLine="709"/>
        <w:jc w:val="both"/>
        <w:rPr>
          <w:rFonts w:ascii="Times New Roman" w:hAnsi="Times New Roman" w:cs="Times New Roman"/>
          <w:spacing w:val="-10"/>
          <w:sz w:val="28"/>
          <w:szCs w:val="28"/>
        </w:rPr>
      </w:pPr>
      <w:r w:rsidRPr="001C6329">
        <w:rPr>
          <w:rFonts w:ascii="Times New Roman" w:hAnsi="Times New Roman" w:cs="Times New Roman"/>
          <w:sz w:val="28"/>
          <w:szCs w:val="28"/>
        </w:rPr>
        <w:t>35</w:t>
      </w:r>
      <w:r w:rsidRPr="001C6329">
        <w:rPr>
          <w:rFonts w:ascii="Times New Roman" w:hAnsi="Times New Roman" w:cs="Times New Roman"/>
          <w:sz w:val="28"/>
          <w:szCs w:val="28"/>
        </w:rPr>
        <w:tab/>
      </w:r>
      <w:r w:rsidR="001C6329" w:rsidRPr="001C6329">
        <w:rPr>
          <w:rFonts w:ascii="Times New Roman" w:hAnsi="Times New Roman" w:cs="Times New Roman"/>
          <w:sz w:val="28"/>
          <w:szCs w:val="28"/>
        </w:rPr>
        <w:t>Санитарные нормы и правила. Т</w:t>
      </w:r>
      <w:r w:rsidR="004A467E" w:rsidRPr="001C6329">
        <w:rPr>
          <w:rFonts w:ascii="Times New Roman" w:hAnsi="Times New Roman" w:cs="Times New Roman"/>
          <w:sz w:val="28"/>
          <w:szCs w:val="28"/>
        </w:rPr>
        <w:t xml:space="preserve">ребования к устройству и эксплуатации </w:t>
      </w:r>
      <w:r w:rsidR="00422862">
        <w:rPr>
          <w:rFonts w:ascii="Times New Roman" w:hAnsi="Times New Roman" w:cs="Times New Roman"/>
          <w:sz w:val="28"/>
          <w:szCs w:val="28"/>
        </w:rPr>
        <w:t>физкул</w:t>
      </w:r>
      <w:r w:rsidR="001C6329" w:rsidRPr="001C6329">
        <w:rPr>
          <w:rFonts w:ascii="Times New Roman" w:hAnsi="Times New Roman" w:cs="Times New Roman"/>
          <w:sz w:val="28"/>
          <w:szCs w:val="28"/>
        </w:rPr>
        <w:t>ьтурно-</w:t>
      </w:r>
      <w:r w:rsidR="004A467E" w:rsidRPr="001C6329">
        <w:rPr>
          <w:rFonts w:ascii="Times New Roman" w:hAnsi="Times New Roman" w:cs="Times New Roman"/>
          <w:sz w:val="28"/>
          <w:szCs w:val="28"/>
        </w:rPr>
        <w:t>спортивных сооружений</w:t>
      </w:r>
      <w:r w:rsidR="001C6329" w:rsidRPr="001C6329">
        <w:rPr>
          <w:rFonts w:ascii="Times New Roman" w:hAnsi="Times New Roman" w:cs="Times New Roman"/>
          <w:sz w:val="28"/>
          <w:szCs w:val="28"/>
        </w:rPr>
        <w:t xml:space="preserve"> СанПиН № 127 от 16.12.2013</w:t>
      </w:r>
      <w:r w:rsidR="004A467E" w:rsidRPr="001C6329">
        <w:rPr>
          <w:rFonts w:ascii="Times New Roman" w:hAnsi="Times New Roman" w:cs="Times New Roman"/>
          <w:sz w:val="28"/>
          <w:szCs w:val="28"/>
        </w:rPr>
        <w:t xml:space="preserve">: утверждены постановлением </w:t>
      </w:r>
      <w:r w:rsidR="001C6329" w:rsidRPr="001C6329">
        <w:rPr>
          <w:rFonts w:ascii="Times New Roman" w:hAnsi="Times New Roman" w:cs="Times New Roman"/>
          <w:sz w:val="28"/>
          <w:szCs w:val="28"/>
        </w:rPr>
        <w:t xml:space="preserve">Министерства здравоохранения </w:t>
      </w:r>
      <w:r w:rsidR="001C6329" w:rsidRPr="001C6329">
        <w:rPr>
          <w:rFonts w:ascii="Times New Roman" w:hAnsi="Times New Roman" w:cs="Times New Roman"/>
          <w:spacing w:val="-10"/>
          <w:sz w:val="28"/>
          <w:szCs w:val="28"/>
        </w:rPr>
        <w:t>Республики Беларусь от 16.12.2013 № 127. – Минск, 2013. – 5</w:t>
      </w:r>
      <w:r w:rsidR="004A467E" w:rsidRPr="001C6329">
        <w:rPr>
          <w:rFonts w:ascii="Times New Roman" w:hAnsi="Times New Roman" w:cs="Times New Roman"/>
          <w:spacing w:val="-10"/>
          <w:sz w:val="28"/>
          <w:szCs w:val="28"/>
        </w:rPr>
        <w:t xml:space="preserve"> с.</w:t>
      </w:r>
    </w:p>
    <w:p w:rsidR="004A467E" w:rsidRPr="009719B7" w:rsidRDefault="004A467E" w:rsidP="004A467E">
      <w:pPr>
        <w:widowControl w:val="0"/>
        <w:tabs>
          <w:tab w:val="left" w:pos="1134"/>
        </w:tabs>
        <w:autoSpaceDE w:val="0"/>
        <w:autoSpaceDN w:val="0"/>
        <w:adjustRightInd w:val="0"/>
        <w:spacing w:after="0" w:line="360" w:lineRule="exact"/>
        <w:ind w:firstLine="709"/>
        <w:jc w:val="both"/>
        <w:rPr>
          <w:rFonts w:ascii="Times New Roman" w:hAnsi="Times New Roman" w:cs="Times New Roman"/>
          <w:sz w:val="28"/>
          <w:szCs w:val="28"/>
        </w:rPr>
      </w:pPr>
      <w:r w:rsidRPr="004A467E">
        <w:rPr>
          <w:rFonts w:ascii="Times New Roman" w:hAnsi="Times New Roman" w:cs="Times New Roman"/>
          <w:spacing w:val="-10"/>
          <w:sz w:val="28"/>
          <w:szCs w:val="28"/>
        </w:rPr>
        <w:t>36</w:t>
      </w:r>
      <w:r w:rsidRPr="004A467E">
        <w:rPr>
          <w:rFonts w:ascii="Times New Roman" w:hAnsi="Times New Roman" w:cs="Times New Roman"/>
          <w:spacing w:val="-10"/>
          <w:sz w:val="28"/>
          <w:szCs w:val="28"/>
        </w:rPr>
        <w:tab/>
      </w:r>
      <w:r w:rsidRPr="009719B7">
        <w:rPr>
          <w:rFonts w:ascii="Times New Roman" w:hAnsi="Times New Roman" w:cs="Times New Roman"/>
          <w:sz w:val="28"/>
          <w:szCs w:val="28"/>
        </w:rPr>
        <w:t xml:space="preserve">СанПиН. Гигиенические требования к микроклимату производственных помещений № 33. – </w:t>
      </w:r>
      <w:proofErr w:type="spellStart"/>
      <w:r w:rsidRPr="009719B7">
        <w:rPr>
          <w:rFonts w:ascii="Times New Roman" w:hAnsi="Times New Roman" w:cs="Times New Roman"/>
          <w:sz w:val="28"/>
          <w:szCs w:val="28"/>
        </w:rPr>
        <w:t>Введ</w:t>
      </w:r>
      <w:proofErr w:type="spellEnd"/>
      <w:r w:rsidRPr="009719B7">
        <w:rPr>
          <w:rFonts w:ascii="Times New Roman" w:hAnsi="Times New Roman" w:cs="Times New Roman"/>
          <w:sz w:val="28"/>
          <w:szCs w:val="28"/>
        </w:rPr>
        <w:t xml:space="preserve"> 30.04.13; Министерство здравоохранения Республики Беларусь. – Минск, 2013. – 20 с.</w:t>
      </w:r>
    </w:p>
    <w:p w:rsidR="004A467E" w:rsidRDefault="004A467E" w:rsidP="004A467E">
      <w:pPr>
        <w:pStyle w:val="ab"/>
        <w:widowControl w:val="0"/>
        <w:numPr>
          <w:ilvl w:val="0"/>
          <w:numId w:val="38"/>
        </w:numPr>
        <w:tabs>
          <w:tab w:val="left" w:pos="1134"/>
        </w:tabs>
        <w:autoSpaceDE w:val="0"/>
        <w:autoSpaceDN w:val="0"/>
        <w:adjustRightInd w:val="0"/>
        <w:spacing w:after="0" w:line="360" w:lineRule="exact"/>
        <w:ind w:left="0" w:firstLine="709"/>
        <w:jc w:val="both"/>
        <w:rPr>
          <w:rFonts w:ascii="Times New Roman" w:hAnsi="Times New Roman" w:cs="Times New Roman"/>
          <w:sz w:val="28"/>
          <w:szCs w:val="28"/>
        </w:rPr>
      </w:pPr>
      <w:r w:rsidRPr="009719B7">
        <w:rPr>
          <w:rFonts w:ascii="Times New Roman" w:hAnsi="Times New Roman" w:cs="Times New Roman"/>
          <w:sz w:val="28"/>
          <w:szCs w:val="28"/>
        </w:rPr>
        <w:t>Шум на рабочих местах, в транспортных средствах, в помещениях жилых, общественных зданий и на территории жилой застройки: Санитарные правила и нормы СанПиН № 115 от 16.11.2011: утверждены постановлением Министерства здравоохранения Республики Беларусь от 16.11.2011 № 115. – Минск, 2011. – 20 с.</w:t>
      </w:r>
    </w:p>
    <w:p w:rsidR="00937116" w:rsidRPr="00937116" w:rsidRDefault="00937116" w:rsidP="00937116">
      <w:pPr>
        <w:pStyle w:val="ab"/>
        <w:widowControl w:val="0"/>
        <w:numPr>
          <w:ilvl w:val="0"/>
          <w:numId w:val="38"/>
        </w:numPr>
        <w:tabs>
          <w:tab w:val="left" w:pos="1134"/>
        </w:tabs>
        <w:autoSpaceDE w:val="0"/>
        <w:autoSpaceDN w:val="0"/>
        <w:adjustRightInd w:val="0"/>
        <w:spacing w:after="0" w:line="360" w:lineRule="exact"/>
        <w:ind w:left="0" w:firstLine="709"/>
        <w:jc w:val="both"/>
        <w:rPr>
          <w:rFonts w:ascii="Times New Roman" w:hAnsi="Times New Roman" w:cs="Times New Roman"/>
          <w:sz w:val="28"/>
          <w:szCs w:val="28"/>
        </w:rPr>
      </w:pPr>
      <w:r w:rsidRPr="009719B7">
        <w:rPr>
          <w:rFonts w:ascii="Times New Roman" w:hAnsi="Times New Roman" w:cs="Times New Roman"/>
          <w:spacing w:val="-10"/>
          <w:sz w:val="28"/>
          <w:szCs w:val="28"/>
        </w:rPr>
        <w:t>СНБ 4.02.01-03. Отопление, вентиляция, кондиционирование воздуха / Министерство архитектуры и строительства Республики Беларусь. – Официальное издание. – Введен впервые (с отменой в Республике Беларусь СНиП 2.04.05-91). – Минск, 2003. – 78 с.</w:t>
      </w:r>
    </w:p>
    <w:p w:rsidR="00937116" w:rsidRPr="009719B7" w:rsidRDefault="00937116" w:rsidP="00937116">
      <w:pPr>
        <w:pStyle w:val="ab"/>
        <w:widowControl w:val="0"/>
        <w:numPr>
          <w:ilvl w:val="0"/>
          <w:numId w:val="38"/>
        </w:numPr>
        <w:tabs>
          <w:tab w:val="left" w:pos="1134"/>
        </w:tabs>
        <w:autoSpaceDE w:val="0"/>
        <w:autoSpaceDN w:val="0"/>
        <w:adjustRightInd w:val="0"/>
        <w:spacing w:after="0" w:line="360" w:lineRule="exact"/>
        <w:ind w:left="0" w:firstLine="709"/>
        <w:jc w:val="both"/>
        <w:rPr>
          <w:rFonts w:ascii="Times New Roman" w:hAnsi="Times New Roman" w:cs="Times New Roman"/>
          <w:sz w:val="28"/>
          <w:szCs w:val="28"/>
        </w:rPr>
      </w:pPr>
      <w:r w:rsidRPr="009719B7">
        <w:rPr>
          <w:rFonts w:ascii="Times New Roman" w:hAnsi="Times New Roman" w:cs="Times New Roman"/>
          <w:spacing w:val="-10"/>
          <w:sz w:val="28"/>
          <w:szCs w:val="28"/>
        </w:rPr>
        <w:t xml:space="preserve">ТКП 45-2.04-153-2009 (02250). Естественное и искусственное освещение. Строительные нормы проектирования / Министерство архитектуры и строительства Республики Беларусь. – Официальное издание. – Введен впервые </w:t>
      </w:r>
      <w:r w:rsidRPr="009719B7">
        <w:rPr>
          <w:rFonts w:ascii="Times New Roman" w:hAnsi="Times New Roman" w:cs="Times New Roman"/>
          <w:spacing w:val="-10"/>
          <w:sz w:val="28"/>
          <w:szCs w:val="28"/>
        </w:rPr>
        <w:br/>
      </w:r>
      <w:r w:rsidRPr="009719B7">
        <w:rPr>
          <w:rFonts w:ascii="Times New Roman" w:hAnsi="Times New Roman" w:cs="Times New Roman"/>
          <w:spacing w:val="-10"/>
          <w:sz w:val="28"/>
          <w:szCs w:val="28"/>
        </w:rPr>
        <w:lastRenderedPageBreak/>
        <w:t>(с отменой СНБ 2.04.05-98). – Минск, 2009. – 103 с.</w:t>
      </w:r>
    </w:p>
    <w:p w:rsidR="00937116" w:rsidRPr="009719B7" w:rsidRDefault="00937116" w:rsidP="00937116">
      <w:pPr>
        <w:pStyle w:val="ab"/>
        <w:widowControl w:val="0"/>
        <w:numPr>
          <w:ilvl w:val="0"/>
          <w:numId w:val="38"/>
        </w:numPr>
        <w:tabs>
          <w:tab w:val="left" w:pos="1134"/>
        </w:tabs>
        <w:autoSpaceDE w:val="0"/>
        <w:autoSpaceDN w:val="0"/>
        <w:adjustRightInd w:val="0"/>
        <w:spacing w:after="0" w:line="360" w:lineRule="exact"/>
        <w:ind w:left="0" w:firstLine="709"/>
        <w:jc w:val="both"/>
        <w:rPr>
          <w:rFonts w:ascii="Times New Roman" w:hAnsi="Times New Roman" w:cs="Times New Roman"/>
          <w:sz w:val="28"/>
          <w:szCs w:val="28"/>
          <w:shd w:val="clear" w:color="auto" w:fill="FFFFFF"/>
        </w:rPr>
      </w:pPr>
      <w:r w:rsidRPr="009719B7">
        <w:rPr>
          <w:rFonts w:ascii="Times New Roman" w:hAnsi="Times New Roman" w:cs="Times New Roman"/>
          <w:sz w:val="28"/>
          <w:szCs w:val="28"/>
        </w:rPr>
        <w:t xml:space="preserve">ГОСТ 12.1.030-81. ССТБ. Электробезопасность. Защитное заземление, </w:t>
      </w:r>
      <w:proofErr w:type="spellStart"/>
      <w:r w:rsidRPr="009719B7">
        <w:rPr>
          <w:rFonts w:ascii="Times New Roman" w:hAnsi="Times New Roman" w:cs="Times New Roman"/>
          <w:sz w:val="28"/>
          <w:szCs w:val="28"/>
        </w:rPr>
        <w:t>зануление</w:t>
      </w:r>
      <w:proofErr w:type="spellEnd"/>
      <w:r w:rsidRPr="009719B7">
        <w:rPr>
          <w:rFonts w:ascii="Times New Roman" w:hAnsi="Times New Roman" w:cs="Times New Roman"/>
          <w:sz w:val="28"/>
          <w:szCs w:val="28"/>
        </w:rPr>
        <w:t xml:space="preserve">. – </w:t>
      </w:r>
      <w:proofErr w:type="spellStart"/>
      <w:r w:rsidRPr="009719B7">
        <w:rPr>
          <w:rFonts w:ascii="Times New Roman" w:hAnsi="Times New Roman" w:cs="Times New Roman"/>
          <w:sz w:val="28"/>
          <w:szCs w:val="28"/>
        </w:rPr>
        <w:t>Введ</w:t>
      </w:r>
      <w:proofErr w:type="spellEnd"/>
      <w:r w:rsidRPr="009719B7">
        <w:rPr>
          <w:rFonts w:ascii="Times New Roman" w:hAnsi="Times New Roman" w:cs="Times New Roman"/>
          <w:sz w:val="28"/>
          <w:szCs w:val="28"/>
        </w:rPr>
        <w:t xml:space="preserve">. 01.07.82; </w:t>
      </w:r>
      <w:r w:rsidRPr="009719B7">
        <w:rPr>
          <w:rFonts w:ascii="Times New Roman" w:hAnsi="Times New Roman" w:cs="Times New Roman"/>
          <w:sz w:val="28"/>
          <w:szCs w:val="28"/>
          <w:shd w:val="clear" w:color="auto" w:fill="FFFFFF"/>
        </w:rPr>
        <w:t>Государственный комитет СССР по стандартам. – М., 1982. – 4 с.</w:t>
      </w:r>
    </w:p>
    <w:p w:rsidR="00937116" w:rsidRPr="009719B7" w:rsidRDefault="000B21DF" w:rsidP="002B74C2">
      <w:pPr>
        <w:pStyle w:val="ab"/>
        <w:widowControl w:val="0"/>
        <w:numPr>
          <w:ilvl w:val="0"/>
          <w:numId w:val="38"/>
        </w:numPr>
        <w:tabs>
          <w:tab w:val="left" w:pos="1134"/>
        </w:tabs>
        <w:autoSpaceDE w:val="0"/>
        <w:autoSpaceDN w:val="0"/>
        <w:adjustRightInd w:val="0"/>
        <w:spacing w:after="0" w:line="360" w:lineRule="exact"/>
        <w:ind w:left="0" w:firstLine="709"/>
        <w:jc w:val="both"/>
        <w:rPr>
          <w:rFonts w:ascii="Times New Roman" w:hAnsi="Times New Roman" w:cs="Times New Roman"/>
          <w:sz w:val="28"/>
          <w:szCs w:val="28"/>
        </w:rPr>
      </w:pPr>
      <w:r>
        <w:rPr>
          <w:rFonts w:ascii="Times New Roman" w:hAnsi="Times New Roman" w:cs="Times New Roman"/>
          <w:spacing w:val="-10"/>
          <w:sz w:val="28"/>
          <w:szCs w:val="28"/>
        </w:rPr>
        <w:t>ТКП 45-2.02-315-2018 (33020</w:t>
      </w:r>
      <w:r w:rsidR="00937116">
        <w:rPr>
          <w:rFonts w:ascii="Times New Roman" w:hAnsi="Times New Roman" w:cs="Times New Roman"/>
          <w:spacing w:val="-10"/>
          <w:sz w:val="28"/>
          <w:szCs w:val="28"/>
        </w:rPr>
        <w:t xml:space="preserve">). </w:t>
      </w:r>
      <w:r>
        <w:rPr>
          <w:rFonts w:ascii="Times New Roman" w:hAnsi="Times New Roman" w:cs="Times New Roman"/>
          <w:spacing w:val="-10"/>
          <w:sz w:val="28"/>
          <w:szCs w:val="28"/>
        </w:rPr>
        <w:t>Пожарная безопасность зданий и сооружений. С</w:t>
      </w:r>
      <w:r w:rsidR="00A54175">
        <w:rPr>
          <w:rFonts w:ascii="Times New Roman" w:hAnsi="Times New Roman" w:cs="Times New Roman"/>
          <w:spacing w:val="-10"/>
          <w:sz w:val="28"/>
          <w:szCs w:val="28"/>
        </w:rPr>
        <w:t xml:space="preserve">троительные нормы проектирования </w:t>
      </w:r>
      <w:r w:rsidR="00937116" w:rsidRPr="009719B7">
        <w:rPr>
          <w:rFonts w:ascii="Times New Roman" w:hAnsi="Times New Roman" w:cs="Times New Roman"/>
          <w:spacing w:val="-10"/>
          <w:sz w:val="28"/>
          <w:szCs w:val="28"/>
        </w:rPr>
        <w:t>/ Министерство архитектуры и строительства Республики Беларусь. – Официал</w:t>
      </w:r>
      <w:r w:rsidR="00937116">
        <w:rPr>
          <w:rFonts w:ascii="Times New Roman" w:hAnsi="Times New Roman" w:cs="Times New Roman"/>
          <w:spacing w:val="-10"/>
          <w:sz w:val="28"/>
          <w:szCs w:val="28"/>
        </w:rPr>
        <w:t>ьное издание. – Введен вп</w:t>
      </w:r>
      <w:r w:rsidR="00A54175">
        <w:rPr>
          <w:rFonts w:ascii="Times New Roman" w:hAnsi="Times New Roman" w:cs="Times New Roman"/>
          <w:spacing w:val="-10"/>
          <w:sz w:val="28"/>
          <w:szCs w:val="28"/>
        </w:rPr>
        <w:t>ервые (с отменой СНиП 2.01.02-85</w:t>
      </w:r>
      <w:r w:rsidR="00937116">
        <w:rPr>
          <w:rFonts w:ascii="Times New Roman" w:hAnsi="Times New Roman" w:cs="Times New Roman"/>
          <w:spacing w:val="-10"/>
          <w:sz w:val="28"/>
          <w:szCs w:val="28"/>
        </w:rPr>
        <w:t>)</w:t>
      </w:r>
      <w:r w:rsidR="00A54175">
        <w:rPr>
          <w:rFonts w:ascii="Times New Roman" w:hAnsi="Times New Roman" w:cs="Times New Roman"/>
          <w:spacing w:val="-10"/>
          <w:sz w:val="28"/>
          <w:szCs w:val="28"/>
        </w:rPr>
        <w:t>. – Минск, 2018. – 55</w:t>
      </w:r>
      <w:r w:rsidR="00937116" w:rsidRPr="009719B7">
        <w:rPr>
          <w:rFonts w:ascii="Times New Roman" w:hAnsi="Times New Roman" w:cs="Times New Roman"/>
          <w:spacing w:val="-10"/>
          <w:sz w:val="28"/>
          <w:szCs w:val="28"/>
        </w:rPr>
        <w:t xml:space="preserve"> с.</w:t>
      </w:r>
    </w:p>
    <w:p w:rsidR="004A467E" w:rsidRPr="002B74C2" w:rsidRDefault="004A467E" w:rsidP="002B74C2">
      <w:pPr>
        <w:pStyle w:val="ab"/>
        <w:widowControl w:val="0"/>
        <w:numPr>
          <w:ilvl w:val="0"/>
          <w:numId w:val="38"/>
        </w:numPr>
        <w:tabs>
          <w:tab w:val="left" w:pos="1134"/>
        </w:tabs>
        <w:autoSpaceDE w:val="0"/>
        <w:autoSpaceDN w:val="0"/>
        <w:adjustRightInd w:val="0"/>
        <w:spacing w:after="0" w:line="360" w:lineRule="exact"/>
        <w:ind w:left="0" w:firstLine="709"/>
        <w:jc w:val="both"/>
        <w:rPr>
          <w:rFonts w:ascii="Times New Roman" w:hAnsi="Times New Roman" w:cs="Times New Roman"/>
          <w:sz w:val="28"/>
          <w:szCs w:val="28"/>
        </w:rPr>
      </w:pPr>
      <w:r w:rsidRPr="009719B7">
        <w:rPr>
          <w:rFonts w:ascii="Times New Roman" w:hAnsi="Times New Roman" w:cs="Times New Roman"/>
          <w:spacing w:val="-10"/>
          <w:sz w:val="28"/>
          <w:szCs w:val="28"/>
        </w:rPr>
        <w:t>Методические указания по выполнению экономического раздела дипломного проектирования для студентов технических специальностей приборостроительного факультета. – Минск, 2014. – 46 с.</w:t>
      </w:r>
    </w:p>
    <w:p w:rsidR="002B74C2" w:rsidRPr="002B74C2" w:rsidRDefault="002B74C2" w:rsidP="002B74C2">
      <w:pPr>
        <w:spacing w:after="0" w:line="360" w:lineRule="exact"/>
        <w:ind w:firstLine="708"/>
        <w:jc w:val="both"/>
        <w:rPr>
          <w:rFonts w:ascii="Times New Roman" w:hAnsi="Times New Roman" w:cs="Times New Roman"/>
          <w:sz w:val="28"/>
          <w:szCs w:val="28"/>
        </w:rPr>
      </w:pPr>
      <w:r>
        <w:rPr>
          <w:rFonts w:ascii="Times New Roman" w:hAnsi="Times New Roman" w:cs="Times New Roman"/>
          <w:color w:val="000000" w:themeColor="text1"/>
          <w:sz w:val="28"/>
          <w:szCs w:val="28"/>
          <w14:textOutline w14:w="0" w14:cap="flat" w14:cmpd="sng" w14:algn="ctr">
            <w14:noFill/>
            <w14:prstDash w14:val="solid"/>
            <w14:round/>
          </w14:textOutline>
        </w:rPr>
        <w:t xml:space="preserve">43 </w:t>
      </w:r>
      <w:proofErr w:type="spellStart"/>
      <w:r w:rsidRPr="002B74C2">
        <w:rPr>
          <w:rFonts w:ascii="Times New Roman" w:hAnsi="Times New Roman" w:cs="Times New Roman"/>
          <w:color w:val="000000" w:themeColor="text1"/>
          <w:sz w:val="28"/>
          <w:szCs w:val="28"/>
          <w14:textOutline w14:w="0" w14:cap="flat" w14:cmpd="sng" w14:algn="ctr">
            <w14:noFill/>
            <w14:prstDash w14:val="solid"/>
            <w14:round/>
          </w14:textOutline>
        </w:rPr>
        <w:t>Ш</w:t>
      </w:r>
      <w:r>
        <w:rPr>
          <w:rFonts w:ascii="Times New Roman" w:hAnsi="Times New Roman" w:cs="Times New Roman"/>
          <w:color w:val="000000" w:themeColor="text1"/>
          <w:sz w:val="28"/>
          <w:szCs w:val="28"/>
          <w14:textOutline w14:w="0" w14:cap="flat" w14:cmpd="sng" w14:algn="ctr">
            <w14:noFill/>
            <w14:prstDash w14:val="solid"/>
            <w14:round/>
          </w14:textOutline>
        </w:rPr>
        <w:t>айбам</w:t>
      </w:r>
      <w:r w:rsidRPr="002B74C2">
        <w:rPr>
          <w:rFonts w:ascii="Times New Roman" w:hAnsi="Times New Roman" w:cs="Times New Roman"/>
          <w:color w:val="000000" w:themeColor="text1"/>
          <w:sz w:val="28"/>
          <w:szCs w:val="28"/>
          <w14:textOutline w14:w="0" w14:cap="flat" w14:cmpd="sng" w14:algn="ctr">
            <w14:noFill/>
            <w14:prstDash w14:val="solid"/>
            <w14:round/>
          </w14:textOutline>
        </w:rPr>
        <w:t>ёт</w:t>
      </w:r>
      <w:proofErr w:type="spellEnd"/>
      <w:r w:rsidRPr="002B74C2">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r w:rsidRPr="002B74C2">
        <w:rPr>
          <w:rStyle w:val="11110"/>
          <w:rFonts w:eastAsiaTheme="minorHAnsi"/>
          <w:b w:val="0"/>
        </w:rPr>
        <w:t xml:space="preserve">PUCCO 70 </w:t>
      </w:r>
      <w:r w:rsidRPr="002B74C2">
        <w:rPr>
          <w:rFonts w:ascii="Times New Roman" w:hAnsi="Times New Roman" w:cs="Times New Roman"/>
          <w:sz w:val="28"/>
          <w:szCs w:val="28"/>
        </w:rPr>
        <w:t xml:space="preserve">[Электронный ресурс]. – Режим доступа: </w:t>
      </w:r>
      <w:hyperlink r:id="rId35" w:history="1">
        <w:r w:rsidRPr="002B74C2">
          <w:rPr>
            <w:rStyle w:val="11110"/>
            <w:rFonts w:eastAsiaTheme="minorHAnsi"/>
            <w:b w:val="0"/>
          </w:rPr>
          <w:t>https://alfasport.by/catalog/hokkej/shajbomety</w:t>
        </w:r>
      </w:hyperlink>
      <w:r w:rsidRPr="002B74C2">
        <w:rPr>
          <w:rFonts w:ascii="Times New Roman" w:hAnsi="Times New Roman" w:cs="Times New Roman"/>
          <w:sz w:val="28"/>
          <w:szCs w:val="28"/>
        </w:rPr>
        <w:t>. – Дата доступа</w:t>
      </w:r>
      <w:r>
        <w:rPr>
          <w:rFonts w:ascii="Times New Roman" w:hAnsi="Times New Roman" w:cs="Times New Roman"/>
          <w:sz w:val="28"/>
          <w:szCs w:val="28"/>
        </w:rPr>
        <w:t>: 10.04</w:t>
      </w:r>
      <w:r w:rsidRPr="002B74C2">
        <w:rPr>
          <w:rFonts w:ascii="Times New Roman" w:hAnsi="Times New Roman" w:cs="Times New Roman"/>
          <w:sz w:val="28"/>
          <w:szCs w:val="28"/>
        </w:rPr>
        <w:t>.2020.</w:t>
      </w:r>
    </w:p>
    <w:p w:rsidR="002B74C2" w:rsidRPr="002B74C2" w:rsidRDefault="002B74C2" w:rsidP="002B74C2">
      <w:pPr>
        <w:pStyle w:val="1111"/>
        <w:spacing w:after="0" w:line="360" w:lineRule="exact"/>
        <w:jc w:val="both"/>
        <w:rPr>
          <w:b w:val="0"/>
          <w:szCs w:val="28"/>
        </w:rPr>
      </w:pPr>
      <w:r>
        <w:rPr>
          <w:b w:val="0"/>
          <w:color w:val="000000" w:themeColor="text1"/>
          <w14:textOutline w14:w="0" w14:cap="flat" w14:cmpd="sng" w14:algn="ctr">
            <w14:noFill/>
            <w14:prstDash w14:val="solid"/>
            <w14:round/>
          </w14:textOutline>
        </w:rPr>
        <w:t xml:space="preserve">44 </w:t>
      </w:r>
      <w:r w:rsidRPr="002B74C2">
        <w:rPr>
          <w:b w:val="0"/>
          <w:color w:val="000000" w:themeColor="text1"/>
          <w14:textOutline w14:w="0" w14:cap="flat" w14:cmpd="sng" w14:algn="ctr">
            <w14:noFill/>
            <w14:prstDash w14:val="solid"/>
            <w14:round/>
          </w14:textOutline>
        </w:rPr>
        <w:t>Устройство для метания шайб</w:t>
      </w:r>
      <w:r w:rsidRPr="002B74C2">
        <w:rPr>
          <w:b w:val="0"/>
        </w:rPr>
        <w:t xml:space="preserve"> [Электронный ресурс]. – Режим доступа: </w:t>
      </w:r>
      <w:hyperlink r:id="rId36" w:history="1">
        <w:r w:rsidRPr="002B74C2">
          <w:rPr>
            <w:b w:val="0"/>
          </w:rPr>
          <w:t>https://kidshockey.ru/viewforum.php?f=161</w:t>
        </w:r>
      </w:hyperlink>
      <w:r w:rsidRPr="002B74C2">
        <w:rPr>
          <w:b w:val="0"/>
        </w:rPr>
        <w:t>. – Дата доступа</w:t>
      </w:r>
      <w:r>
        <w:rPr>
          <w:b w:val="0"/>
        </w:rPr>
        <w:t>: 10.04</w:t>
      </w:r>
      <w:r w:rsidRPr="002B74C2">
        <w:rPr>
          <w:b w:val="0"/>
        </w:rPr>
        <w:t>.2020.</w:t>
      </w:r>
    </w:p>
    <w:p w:rsidR="002B74C2" w:rsidRPr="002B74C2" w:rsidRDefault="002B74C2" w:rsidP="002B74C2">
      <w:pPr>
        <w:pStyle w:val="1111"/>
        <w:spacing w:after="0" w:line="360" w:lineRule="exact"/>
        <w:jc w:val="both"/>
        <w:rPr>
          <w:b w:val="0"/>
        </w:rPr>
      </w:pPr>
      <w:r>
        <w:rPr>
          <w:b w:val="0"/>
        </w:rPr>
        <w:t xml:space="preserve">45 </w:t>
      </w:r>
      <w:r w:rsidRPr="002B74C2">
        <w:rPr>
          <w:b w:val="0"/>
        </w:rPr>
        <w:t>Пушка для метания шайб [Электронный ресурс]. – Режим доступа:</w:t>
      </w:r>
      <w:r w:rsidRPr="002B74C2">
        <w:t xml:space="preserve"> </w:t>
      </w:r>
      <w:hyperlink r:id="rId37" w:history="1">
        <w:r w:rsidRPr="002B74C2">
          <w:rPr>
            <w:b w:val="0"/>
          </w:rPr>
          <w:t>https://moskva.doski.ru/shaibomet-dlya-trenirovki-vratarei-msg1824752.htm</w:t>
        </w:r>
      </w:hyperlink>
      <w:r w:rsidRPr="002B74C2">
        <w:rPr>
          <w:b w:val="0"/>
        </w:rPr>
        <w:t>. – Дата доступа: 10.03.2020.</w:t>
      </w:r>
    </w:p>
    <w:p w:rsidR="008D0A70" w:rsidRDefault="008D0A70">
      <w:pPr>
        <w:rPr>
          <w:rFonts w:ascii="Times New Roman" w:hAnsi="Times New Roman" w:cs="Times New Roman"/>
          <w:spacing w:val="-10"/>
          <w:sz w:val="28"/>
          <w:szCs w:val="28"/>
        </w:rPr>
      </w:pPr>
      <w:r>
        <w:rPr>
          <w:rFonts w:ascii="Times New Roman" w:hAnsi="Times New Roman" w:cs="Times New Roman"/>
          <w:spacing w:val="-10"/>
          <w:sz w:val="28"/>
          <w:szCs w:val="28"/>
        </w:rPr>
        <w:br w:type="page"/>
      </w:r>
    </w:p>
    <w:p w:rsidR="008D0A70" w:rsidRDefault="008D0A70" w:rsidP="008D0A70">
      <w:pPr>
        <w:spacing w:after="0" w:line="360" w:lineRule="exact"/>
        <w:jc w:val="center"/>
        <w:outlineLvl w:val="0"/>
        <w:rPr>
          <w:rFonts w:ascii="Times New Roman" w:hAnsi="Times New Roman" w:cs="Times New Roman"/>
          <w:b/>
          <w:sz w:val="28"/>
          <w:szCs w:val="28"/>
        </w:rPr>
      </w:pPr>
      <w:bookmarkStart w:id="159" w:name="_Toc41470112"/>
      <w:bookmarkStart w:id="160" w:name="_Toc6428108"/>
      <w:r w:rsidRPr="00CC7353">
        <w:rPr>
          <w:rFonts w:ascii="Times New Roman" w:hAnsi="Times New Roman" w:cs="Times New Roman"/>
          <w:b/>
          <w:sz w:val="28"/>
          <w:szCs w:val="28"/>
        </w:rPr>
        <w:lastRenderedPageBreak/>
        <w:t>ПРИЛОЖЕНИЕ А</w:t>
      </w:r>
      <w:bookmarkStart w:id="161" w:name="_Toc453827266"/>
      <w:bookmarkStart w:id="162" w:name="_Toc453868005"/>
      <w:bookmarkEnd w:id="159"/>
      <w:r>
        <w:rPr>
          <w:rFonts w:ascii="Times New Roman" w:hAnsi="Times New Roman" w:cs="Times New Roman"/>
          <w:b/>
          <w:sz w:val="28"/>
          <w:szCs w:val="28"/>
        </w:rPr>
        <w:t xml:space="preserve"> </w:t>
      </w: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bookmarkStart w:id="163" w:name="_Toc41470113"/>
      <w:r w:rsidRPr="00CC7353">
        <w:rPr>
          <w:rFonts w:ascii="Times New Roman" w:hAnsi="Times New Roman" w:cs="Times New Roman"/>
          <w:b/>
          <w:sz w:val="28"/>
          <w:szCs w:val="28"/>
        </w:rPr>
        <w:t>Техническое задание</w:t>
      </w:r>
      <w:bookmarkEnd w:id="160"/>
      <w:bookmarkEnd w:id="161"/>
      <w:bookmarkEnd w:id="162"/>
      <w:bookmarkEnd w:id="163"/>
    </w:p>
    <w:p w:rsidR="008D0A70" w:rsidRDefault="008D0A70" w:rsidP="008D0A70">
      <w:pPr>
        <w:rPr>
          <w:rFonts w:ascii="Times New Roman" w:hAnsi="Times New Roman" w:cs="Times New Roman"/>
          <w:b/>
          <w:sz w:val="28"/>
          <w:szCs w:val="28"/>
        </w:rPr>
      </w:pPr>
      <w:r>
        <w:rPr>
          <w:rFonts w:ascii="Times New Roman" w:hAnsi="Times New Roman" w:cs="Times New Roman"/>
          <w:b/>
          <w:sz w:val="28"/>
          <w:szCs w:val="28"/>
        </w:rPr>
        <w:br w:type="page"/>
      </w:r>
    </w:p>
    <w:p w:rsidR="008D0A70" w:rsidRPr="008D0A70" w:rsidRDefault="008D0A70" w:rsidP="008D0A70">
      <w:pPr>
        <w:tabs>
          <w:tab w:val="left" w:pos="9923"/>
          <w:tab w:val="left" w:pos="10206"/>
        </w:tabs>
        <w:spacing w:after="0" w:line="360" w:lineRule="exact"/>
        <w:ind w:right="-1"/>
        <w:jc w:val="center"/>
        <w:rPr>
          <w:rFonts w:ascii="Times New Roman" w:hAnsi="Times New Roman" w:cs="Times New Roman"/>
          <w:sz w:val="28"/>
          <w:szCs w:val="28"/>
        </w:rPr>
      </w:pPr>
      <w:r w:rsidRPr="008D0A70">
        <w:rPr>
          <w:rFonts w:ascii="Times New Roman" w:hAnsi="Times New Roman" w:cs="Times New Roman"/>
          <w:sz w:val="28"/>
          <w:szCs w:val="28"/>
        </w:rPr>
        <w:lastRenderedPageBreak/>
        <w:t>БЕЛОРУССКИЙ НАЦИОНАЛЬНЫЙ ТЕХНИЧЕСКИЙ УНИВЕРСИТЕТ</w:t>
      </w:r>
    </w:p>
    <w:p w:rsidR="008D0A70" w:rsidRPr="008D0A70" w:rsidRDefault="008D0A70" w:rsidP="008D0A70">
      <w:pPr>
        <w:tabs>
          <w:tab w:val="left" w:pos="9923"/>
          <w:tab w:val="left" w:pos="10206"/>
        </w:tabs>
        <w:spacing w:after="0" w:line="360" w:lineRule="exact"/>
        <w:ind w:right="-1"/>
        <w:rPr>
          <w:rFonts w:ascii="Times New Roman" w:hAnsi="Times New Roman" w:cs="Times New Roman"/>
          <w:sz w:val="28"/>
          <w:szCs w:val="28"/>
        </w:rPr>
      </w:pPr>
    </w:p>
    <w:p w:rsidR="008D0A70" w:rsidRPr="008D0A70" w:rsidRDefault="008D0A70" w:rsidP="008D0A70">
      <w:pPr>
        <w:tabs>
          <w:tab w:val="left" w:pos="9923"/>
          <w:tab w:val="left" w:pos="10206"/>
        </w:tabs>
        <w:spacing w:after="0" w:line="360" w:lineRule="exact"/>
        <w:ind w:right="-1"/>
        <w:jc w:val="center"/>
        <w:rPr>
          <w:rFonts w:ascii="Times New Roman" w:hAnsi="Times New Roman" w:cs="Times New Roman"/>
          <w:sz w:val="28"/>
          <w:szCs w:val="28"/>
        </w:rPr>
      </w:pPr>
      <w:r w:rsidRPr="008D0A70">
        <w:rPr>
          <w:rFonts w:ascii="Times New Roman" w:hAnsi="Times New Roman" w:cs="Times New Roman"/>
          <w:sz w:val="28"/>
          <w:szCs w:val="28"/>
        </w:rPr>
        <w:t>ФАКУЛЬТЕТ СПОРТИВНО-ТЕХНИЧЕСКИЙ</w:t>
      </w:r>
    </w:p>
    <w:p w:rsidR="008D0A70" w:rsidRPr="008D0A70" w:rsidRDefault="008D0A70" w:rsidP="008D0A70">
      <w:pPr>
        <w:tabs>
          <w:tab w:val="left" w:pos="9923"/>
          <w:tab w:val="left" w:pos="10206"/>
        </w:tabs>
        <w:spacing w:after="0" w:line="360" w:lineRule="exact"/>
        <w:ind w:right="-1"/>
        <w:jc w:val="center"/>
        <w:rPr>
          <w:rFonts w:ascii="Times New Roman" w:hAnsi="Times New Roman" w:cs="Times New Roman"/>
          <w:sz w:val="28"/>
          <w:szCs w:val="28"/>
        </w:rPr>
      </w:pPr>
      <w:r w:rsidRPr="008D0A70">
        <w:rPr>
          <w:rFonts w:ascii="Times New Roman" w:hAnsi="Times New Roman" w:cs="Times New Roman"/>
          <w:sz w:val="28"/>
          <w:szCs w:val="28"/>
        </w:rPr>
        <w:t>КАФЕДРА «СПОРТИВНАЯ ИНЖЕНЕРИЯ»</w:t>
      </w:r>
    </w:p>
    <w:p w:rsidR="008D0A70" w:rsidRPr="008D0A70" w:rsidRDefault="008D0A70" w:rsidP="008D0A70">
      <w:pPr>
        <w:spacing w:after="0" w:line="360" w:lineRule="exact"/>
        <w:rPr>
          <w:rFonts w:ascii="Times New Roman" w:hAnsi="Times New Roman" w:cs="Times New Roman"/>
          <w:sz w:val="28"/>
          <w:szCs w:val="28"/>
        </w:rPr>
      </w:pPr>
    </w:p>
    <w:p w:rsidR="008D0A70" w:rsidRPr="008D0A70" w:rsidRDefault="008D0A70" w:rsidP="008D0A70">
      <w:pPr>
        <w:spacing w:after="0" w:line="360" w:lineRule="exact"/>
        <w:rPr>
          <w:rFonts w:ascii="Times New Roman" w:hAnsi="Times New Roman" w:cs="Times New Roman"/>
          <w:sz w:val="28"/>
          <w:szCs w:val="28"/>
        </w:rPr>
      </w:pPr>
    </w:p>
    <w:p w:rsidR="008D0A70" w:rsidRPr="008D0A70" w:rsidRDefault="008D0A70" w:rsidP="008D0A70">
      <w:pPr>
        <w:spacing w:after="0" w:line="360" w:lineRule="exact"/>
        <w:jc w:val="center"/>
        <w:rPr>
          <w:rFonts w:ascii="Times New Roman" w:hAnsi="Times New Roman" w:cs="Times New Roman"/>
          <w:sz w:val="28"/>
          <w:szCs w:val="28"/>
        </w:rPr>
      </w:pPr>
      <w:r w:rsidRPr="008D0A70">
        <w:rPr>
          <w:rFonts w:ascii="Times New Roman" w:hAnsi="Times New Roman" w:cs="Times New Roman"/>
          <w:sz w:val="28"/>
          <w:szCs w:val="28"/>
        </w:rPr>
        <w:t xml:space="preserve">                                                                   УТВЕРЖДАЮ          </w:t>
      </w:r>
    </w:p>
    <w:p w:rsidR="008D0A70" w:rsidRPr="008D0A70" w:rsidRDefault="008D0A70" w:rsidP="008D0A70">
      <w:pPr>
        <w:spacing w:after="0" w:line="360" w:lineRule="exact"/>
        <w:jc w:val="center"/>
        <w:rPr>
          <w:rFonts w:ascii="Times New Roman" w:hAnsi="Times New Roman" w:cs="Times New Roman"/>
          <w:sz w:val="28"/>
          <w:szCs w:val="28"/>
        </w:rPr>
      </w:pPr>
      <w:r w:rsidRPr="008D0A70">
        <w:rPr>
          <w:rFonts w:ascii="Times New Roman" w:hAnsi="Times New Roman" w:cs="Times New Roman"/>
          <w:sz w:val="28"/>
          <w:szCs w:val="28"/>
        </w:rPr>
        <w:t xml:space="preserve">                                                                                       Заведующий кафедрой СИ</w:t>
      </w:r>
    </w:p>
    <w:p w:rsidR="008D0A70" w:rsidRPr="008D0A70" w:rsidRDefault="008D0A70" w:rsidP="008D0A70">
      <w:pPr>
        <w:spacing w:after="0" w:line="360" w:lineRule="exact"/>
        <w:jc w:val="right"/>
        <w:rPr>
          <w:rFonts w:ascii="Times New Roman" w:hAnsi="Times New Roman" w:cs="Times New Roman"/>
          <w:sz w:val="28"/>
          <w:szCs w:val="28"/>
        </w:rPr>
      </w:pPr>
      <w:r w:rsidRPr="008D0A70">
        <w:rPr>
          <w:rFonts w:ascii="Times New Roman" w:hAnsi="Times New Roman" w:cs="Times New Roman"/>
          <w:sz w:val="28"/>
          <w:szCs w:val="28"/>
        </w:rPr>
        <w:t xml:space="preserve">_____________В.Е. </w:t>
      </w:r>
      <w:proofErr w:type="spellStart"/>
      <w:r w:rsidRPr="008D0A70">
        <w:rPr>
          <w:rFonts w:ascii="Times New Roman" w:hAnsi="Times New Roman" w:cs="Times New Roman"/>
          <w:sz w:val="28"/>
          <w:szCs w:val="28"/>
        </w:rPr>
        <w:t>Васюк</w:t>
      </w:r>
      <w:proofErr w:type="spellEnd"/>
    </w:p>
    <w:p w:rsidR="008D0A70" w:rsidRPr="008D0A70" w:rsidRDefault="008D0A70" w:rsidP="008D0A70">
      <w:pPr>
        <w:spacing w:after="0" w:line="360" w:lineRule="exact"/>
        <w:jc w:val="right"/>
        <w:rPr>
          <w:rFonts w:ascii="Times New Roman" w:hAnsi="Times New Roman" w:cs="Times New Roman"/>
          <w:sz w:val="28"/>
          <w:szCs w:val="28"/>
        </w:rPr>
      </w:pPr>
      <w:r w:rsidRPr="008D0A70">
        <w:rPr>
          <w:rFonts w:ascii="Times New Roman" w:hAnsi="Times New Roman" w:cs="Times New Roman"/>
          <w:sz w:val="28"/>
          <w:szCs w:val="28"/>
          <w:u w:val="single"/>
        </w:rPr>
        <w:t xml:space="preserve">«   »                           </w:t>
      </w:r>
      <w:r w:rsidRPr="008D0A70">
        <w:rPr>
          <w:rFonts w:ascii="Times New Roman" w:hAnsi="Times New Roman" w:cs="Times New Roman"/>
          <w:sz w:val="28"/>
          <w:szCs w:val="28"/>
        </w:rPr>
        <w:t>2020 г.</w:t>
      </w:r>
    </w:p>
    <w:p w:rsidR="008D0A70" w:rsidRPr="008D0A70" w:rsidRDefault="008D0A70" w:rsidP="008D0A70">
      <w:pPr>
        <w:spacing w:after="0" w:line="360" w:lineRule="exact"/>
        <w:rPr>
          <w:rFonts w:ascii="Times New Roman" w:hAnsi="Times New Roman" w:cs="Times New Roman"/>
          <w:sz w:val="28"/>
          <w:szCs w:val="28"/>
        </w:rPr>
      </w:pPr>
    </w:p>
    <w:p w:rsidR="008D0A70" w:rsidRPr="008D0A70" w:rsidRDefault="008D0A70" w:rsidP="008D0A70">
      <w:pPr>
        <w:spacing w:after="0" w:line="360" w:lineRule="exact"/>
        <w:rPr>
          <w:rFonts w:ascii="Times New Roman" w:hAnsi="Times New Roman" w:cs="Times New Roman"/>
          <w:sz w:val="28"/>
          <w:szCs w:val="28"/>
        </w:rPr>
      </w:pPr>
    </w:p>
    <w:p w:rsidR="008D0A70" w:rsidRDefault="008D0A70" w:rsidP="008D0A70">
      <w:pPr>
        <w:spacing w:after="0" w:line="360" w:lineRule="exact"/>
        <w:rPr>
          <w:rFonts w:ascii="Times New Roman" w:hAnsi="Times New Roman" w:cs="Times New Roman"/>
          <w:sz w:val="28"/>
          <w:szCs w:val="28"/>
        </w:rPr>
      </w:pPr>
    </w:p>
    <w:p w:rsidR="008D0A70" w:rsidRDefault="008D0A70" w:rsidP="008D0A70">
      <w:pPr>
        <w:spacing w:after="0" w:line="360" w:lineRule="exact"/>
        <w:rPr>
          <w:rFonts w:ascii="Times New Roman" w:hAnsi="Times New Roman" w:cs="Times New Roman"/>
          <w:sz w:val="28"/>
          <w:szCs w:val="28"/>
        </w:rPr>
      </w:pPr>
    </w:p>
    <w:p w:rsidR="008D0A70" w:rsidRPr="008D0A70" w:rsidRDefault="008D0A70" w:rsidP="008D0A70">
      <w:pPr>
        <w:spacing w:after="0" w:line="360" w:lineRule="exact"/>
        <w:rPr>
          <w:rFonts w:ascii="Times New Roman" w:hAnsi="Times New Roman" w:cs="Times New Roman"/>
          <w:sz w:val="28"/>
          <w:szCs w:val="28"/>
        </w:rPr>
      </w:pPr>
    </w:p>
    <w:p w:rsidR="008D0A70" w:rsidRPr="008D0A70" w:rsidRDefault="008D0A70" w:rsidP="008D0A70">
      <w:pPr>
        <w:spacing w:after="0" w:line="360" w:lineRule="exact"/>
        <w:jc w:val="center"/>
        <w:rPr>
          <w:rFonts w:ascii="Times New Roman" w:hAnsi="Times New Roman" w:cs="Times New Roman"/>
          <w:sz w:val="28"/>
          <w:szCs w:val="28"/>
        </w:rPr>
      </w:pPr>
      <w:r w:rsidRPr="008D0A70">
        <w:rPr>
          <w:rFonts w:ascii="Times New Roman" w:hAnsi="Times New Roman" w:cs="Times New Roman"/>
          <w:sz w:val="28"/>
          <w:szCs w:val="28"/>
        </w:rPr>
        <w:t>ТЕХНИЧЕСКОЕ ЗАДАНИЕ</w:t>
      </w:r>
    </w:p>
    <w:p w:rsidR="008D0A70" w:rsidRPr="008D0A70" w:rsidRDefault="008D0A70" w:rsidP="008D0A70">
      <w:pPr>
        <w:spacing w:after="0" w:line="360" w:lineRule="exact"/>
        <w:jc w:val="center"/>
        <w:rPr>
          <w:rFonts w:ascii="Times New Roman" w:hAnsi="Times New Roman" w:cs="Times New Roman"/>
          <w:sz w:val="28"/>
          <w:szCs w:val="28"/>
        </w:rPr>
      </w:pPr>
      <w:r w:rsidRPr="008D0A70">
        <w:rPr>
          <w:rFonts w:ascii="Times New Roman" w:hAnsi="Times New Roman" w:cs="Times New Roman"/>
          <w:sz w:val="28"/>
          <w:szCs w:val="28"/>
        </w:rPr>
        <w:t>на разработку дипломного проекта</w:t>
      </w:r>
    </w:p>
    <w:p w:rsidR="008D0A70" w:rsidRPr="008D0A70" w:rsidRDefault="008D0A70" w:rsidP="008D0A70">
      <w:pPr>
        <w:spacing w:after="0" w:line="360" w:lineRule="exact"/>
        <w:jc w:val="center"/>
        <w:rPr>
          <w:rFonts w:ascii="Times New Roman" w:hAnsi="Times New Roman" w:cs="Times New Roman"/>
          <w:sz w:val="28"/>
          <w:szCs w:val="28"/>
        </w:rPr>
      </w:pPr>
      <w:r w:rsidRPr="008D0A70">
        <w:rPr>
          <w:rFonts w:ascii="Times New Roman" w:hAnsi="Times New Roman" w:cs="Times New Roman"/>
          <w:sz w:val="28"/>
          <w:szCs w:val="28"/>
        </w:rPr>
        <w:t>«УСТРОЙСТВО ДЛЯ ОТРАБОТКИ ТЕХНИКИ БРОСКОВ ХОККЕИСТОВ»</w:t>
      </w:r>
    </w:p>
    <w:p w:rsidR="008D0A70" w:rsidRPr="008D0A70" w:rsidRDefault="008D0A70" w:rsidP="008D0A70">
      <w:pPr>
        <w:spacing w:after="0" w:line="360" w:lineRule="exact"/>
        <w:rPr>
          <w:rFonts w:ascii="Times New Roman" w:hAnsi="Times New Roman" w:cs="Times New Roman"/>
          <w:sz w:val="28"/>
          <w:szCs w:val="28"/>
          <w:u w:val="single"/>
        </w:rPr>
      </w:pPr>
    </w:p>
    <w:p w:rsidR="008D0A70" w:rsidRPr="008D0A70" w:rsidRDefault="008D0A70" w:rsidP="008D0A70">
      <w:pPr>
        <w:spacing w:after="0" w:line="360" w:lineRule="exact"/>
        <w:rPr>
          <w:rFonts w:ascii="Times New Roman" w:hAnsi="Times New Roman" w:cs="Times New Roman"/>
          <w:sz w:val="28"/>
          <w:szCs w:val="28"/>
          <w:u w:val="single"/>
        </w:rPr>
      </w:pPr>
    </w:p>
    <w:p w:rsidR="008D0A70" w:rsidRDefault="008D0A70" w:rsidP="008D0A70">
      <w:pPr>
        <w:spacing w:after="0" w:line="360" w:lineRule="exact"/>
        <w:rPr>
          <w:rFonts w:ascii="Times New Roman" w:hAnsi="Times New Roman" w:cs="Times New Roman"/>
          <w:sz w:val="28"/>
          <w:szCs w:val="28"/>
          <w:u w:val="single"/>
        </w:rPr>
      </w:pPr>
    </w:p>
    <w:p w:rsidR="008D0A70" w:rsidRDefault="008D0A70" w:rsidP="008D0A70">
      <w:pPr>
        <w:spacing w:after="0" w:line="360" w:lineRule="exact"/>
        <w:rPr>
          <w:rFonts w:ascii="Times New Roman" w:hAnsi="Times New Roman" w:cs="Times New Roman"/>
          <w:sz w:val="28"/>
          <w:szCs w:val="28"/>
          <w:u w:val="single"/>
        </w:rPr>
      </w:pPr>
    </w:p>
    <w:p w:rsidR="008D0A70" w:rsidRPr="008D0A70" w:rsidRDefault="008D0A70" w:rsidP="008D0A70">
      <w:pPr>
        <w:spacing w:after="0" w:line="360" w:lineRule="exact"/>
        <w:rPr>
          <w:rFonts w:ascii="Times New Roman" w:hAnsi="Times New Roman" w:cs="Times New Roman"/>
          <w:sz w:val="28"/>
          <w:szCs w:val="28"/>
          <w:u w:val="single"/>
        </w:rPr>
      </w:pPr>
    </w:p>
    <w:p w:rsidR="008D0A70" w:rsidRPr="008D0A70" w:rsidRDefault="008D0A70" w:rsidP="008D0A70">
      <w:pPr>
        <w:spacing w:after="0" w:line="360" w:lineRule="exact"/>
        <w:rPr>
          <w:rFonts w:ascii="Times New Roman" w:hAnsi="Times New Roman" w:cs="Times New Roman"/>
          <w:sz w:val="28"/>
          <w:szCs w:val="28"/>
          <w:u w:val="single"/>
        </w:rPr>
      </w:pPr>
    </w:p>
    <w:p w:rsidR="008D0A70" w:rsidRPr="008D0A70" w:rsidRDefault="008D0A70" w:rsidP="008D0A70">
      <w:pPr>
        <w:spacing w:after="0" w:line="360" w:lineRule="exact"/>
        <w:rPr>
          <w:rFonts w:ascii="Times New Roman" w:hAnsi="Times New Roman" w:cs="Times New Roman"/>
          <w:sz w:val="28"/>
          <w:szCs w:val="28"/>
        </w:rPr>
      </w:pPr>
      <w:r w:rsidRPr="008D0A70">
        <w:rPr>
          <w:rFonts w:ascii="Times New Roman" w:hAnsi="Times New Roman" w:cs="Times New Roman"/>
          <w:sz w:val="28"/>
          <w:szCs w:val="28"/>
        </w:rPr>
        <w:t>Разработал:</w:t>
      </w:r>
    </w:p>
    <w:p w:rsidR="008D0A70" w:rsidRPr="008D0A70" w:rsidRDefault="008D0A70" w:rsidP="008D0A70">
      <w:pPr>
        <w:spacing w:after="0" w:line="360" w:lineRule="exact"/>
        <w:rPr>
          <w:rFonts w:ascii="Times New Roman" w:hAnsi="Times New Roman" w:cs="Times New Roman"/>
          <w:sz w:val="28"/>
          <w:szCs w:val="28"/>
        </w:rPr>
      </w:pPr>
      <w:r w:rsidRPr="008D0A70">
        <w:rPr>
          <w:rFonts w:ascii="Times New Roman" w:hAnsi="Times New Roman" w:cs="Times New Roman"/>
          <w:sz w:val="28"/>
          <w:szCs w:val="28"/>
        </w:rPr>
        <w:t xml:space="preserve">студент группы 11904114                                  ____________ А.А. </w:t>
      </w:r>
      <w:proofErr w:type="spellStart"/>
      <w:r w:rsidRPr="008D0A70">
        <w:rPr>
          <w:rFonts w:ascii="Times New Roman" w:hAnsi="Times New Roman" w:cs="Times New Roman"/>
          <w:sz w:val="28"/>
          <w:szCs w:val="28"/>
        </w:rPr>
        <w:t>Асташевич</w:t>
      </w:r>
      <w:proofErr w:type="spellEnd"/>
    </w:p>
    <w:p w:rsidR="008D0A70" w:rsidRPr="008D0A70" w:rsidRDefault="008D0A70" w:rsidP="008D0A70">
      <w:pPr>
        <w:spacing w:after="0" w:line="360" w:lineRule="exact"/>
        <w:rPr>
          <w:rFonts w:ascii="Times New Roman" w:hAnsi="Times New Roman" w:cs="Times New Roman"/>
          <w:sz w:val="28"/>
          <w:szCs w:val="28"/>
          <w:vertAlign w:val="superscript"/>
        </w:rPr>
      </w:pPr>
      <w:r w:rsidRPr="008D0A70">
        <w:rPr>
          <w:rFonts w:ascii="Times New Roman" w:hAnsi="Times New Roman" w:cs="Times New Roman"/>
          <w:sz w:val="28"/>
          <w:szCs w:val="28"/>
        </w:rPr>
        <w:t xml:space="preserve">                                                                                  </w:t>
      </w:r>
      <w:r w:rsidRPr="008D0A70">
        <w:rPr>
          <w:rFonts w:ascii="Times New Roman" w:hAnsi="Times New Roman" w:cs="Times New Roman"/>
          <w:sz w:val="28"/>
          <w:szCs w:val="28"/>
          <w:vertAlign w:val="superscript"/>
        </w:rPr>
        <w:t>(подпись, дата)</w:t>
      </w:r>
    </w:p>
    <w:p w:rsidR="008D0A70" w:rsidRPr="008D0A70" w:rsidRDefault="008D0A70" w:rsidP="008D0A70">
      <w:pPr>
        <w:spacing w:after="0" w:line="360" w:lineRule="exact"/>
        <w:rPr>
          <w:rFonts w:ascii="Times New Roman" w:hAnsi="Times New Roman" w:cs="Times New Roman"/>
          <w:sz w:val="28"/>
          <w:szCs w:val="28"/>
        </w:rPr>
      </w:pPr>
    </w:p>
    <w:p w:rsidR="008D0A70" w:rsidRPr="008D0A70" w:rsidRDefault="008D0A70" w:rsidP="008D0A70">
      <w:pPr>
        <w:spacing w:after="0" w:line="360" w:lineRule="exact"/>
        <w:rPr>
          <w:rFonts w:ascii="Times New Roman" w:hAnsi="Times New Roman" w:cs="Times New Roman"/>
          <w:sz w:val="28"/>
          <w:szCs w:val="28"/>
        </w:rPr>
      </w:pPr>
      <w:proofErr w:type="gramStart"/>
      <w:r w:rsidRPr="008D0A70">
        <w:rPr>
          <w:rFonts w:ascii="Times New Roman" w:hAnsi="Times New Roman" w:cs="Times New Roman"/>
          <w:sz w:val="28"/>
          <w:szCs w:val="28"/>
        </w:rPr>
        <w:t xml:space="preserve">Согласовано:   </w:t>
      </w:r>
      <w:proofErr w:type="gramEnd"/>
      <w:r w:rsidRPr="008D0A70">
        <w:rPr>
          <w:rFonts w:ascii="Times New Roman" w:hAnsi="Times New Roman" w:cs="Times New Roman"/>
          <w:sz w:val="28"/>
          <w:szCs w:val="28"/>
        </w:rPr>
        <w:t xml:space="preserve">                                                    ____________ В.Е. </w:t>
      </w:r>
      <w:proofErr w:type="spellStart"/>
      <w:r w:rsidRPr="008D0A70">
        <w:rPr>
          <w:rFonts w:ascii="Times New Roman" w:hAnsi="Times New Roman" w:cs="Times New Roman"/>
          <w:sz w:val="28"/>
          <w:szCs w:val="28"/>
        </w:rPr>
        <w:t>Васюк</w:t>
      </w:r>
      <w:proofErr w:type="spellEnd"/>
    </w:p>
    <w:p w:rsidR="008D0A70" w:rsidRPr="008D0A70" w:rsidRDefault="008D0A70" w:rsidP="008D0A70">
      <w:pPr>
        <w:spacing w:after="0" w:line="360" w:lineRule="exact"/>
        <w:rPr>
          <w:rFonts w:ascii="Times New Roman" w:hAnsi="Times New Roman" w:cs="Times New Roman"/>
          <w:sz w:val="28"/>
          <w:szCs w:val="28"/>
        </w:rPr>
      </w:pPr>
      <w:r w:rsidRPr="008D0A70">
        <w:rPr>
          <w:rFonts w:ascii="Times New Roman" w:hAnsi="Times New Roman" w:cs="Times New Roman"/>
          <w:sz w:val="28"/>
          <w:szCs w:val="28"/>
        </w:rPr>
        <w:t xml:space="preserve">Руководитель ДП                                                 </w:t>
      </w:r>
      <w:proofErr w:type="gramStart"/>
      <w:r w:rsidRPr="008D0A70">
        <w:rPr>
          <w:rFonts w:ascii="Times New Roman" w:hAnsi="Times New Roman" w:cs="Times New Roman"/>
          <w:sz w:val="28"/>
          <w:szCs w:val="28"/>
        </w:rPr>
        <w:t xml:space="preserve">   </w:t>
      </w:r>
      <w:r w:rsidRPr="008D0A70">
        <w:rPr>
          <w:rFonts w:ascii="Times New Roman" w:hAnsi="Times New Roman" w:cs="Times New Roman"/>
          <w:sz w:val="28"/>
          <w:szCs w:val="28"/>
          <w:vertAlign w:val="superscript"/>
        </w:rPr>
        <w:t>(</w:t>
      </w:r>
      <w:proofErr w:type="gramEnd"/>
      <w:r w:rsidRPr="008D0A70">
        <w:rPr>
          <w:rFonts w:ascii="Times New Roman" w:hAnsi="Times New Roman" w:cs="Times New Roman"/>
          <w:sz w:val="28"/>
          <w:szCs w:val="28"/>
          <w:vertAlign w:val="superscript"/>
        </w:rPr>
        <w:t>подпись, дата)</w:t>
      </w:r>
      <w:r w:rsidRPr="008D0A70">
        <w:rPr>
          <w:rFonts w:ascii="Times New Roman" w:hAnsi="Times New Roman" w:cs="Times New Roman"/>
          <w:sz w:val="28"/>
          <w:szCs w:val="28"/>
          <w:vertAlign w:val="superscript"/>
        </w:rPr>
        <w:tab/>
        <w:t xml:space="preserve"> </w:t>
      </w:r>
      <w:r w:rsidRPr="008D0A70">
        <w:rPr>
          <w:rFonts w:ascii="Times New Roman" w:hAnsi="Times New Roman" w:cs="Times New Roman"/>
          <w:sz w:val="28"/>
          <w:szCs w:val="28"/>
        </w:rPr>
        <w:t xml:space="preserve"> </w:t>
      </w:r>
      <w:proofErr w:type="spellStart"/>
      <w:r w:rsidR="00F1644F">
        <w:rPr>
          <w:rFonts w:ascii="Times New Roman" w:hAnsi="Times New Roman" w:cs="Times New Roman"/>
          <w:sz w:val="28"/>
          <w:szCs w:val="28"/>
        </w:rPr>
        <w:t>к.п.н</w:t>
      </w:r>
      <w:proofErr w:type="spellEnd"/>
      <w:r w:rsidR="00F1644F">
        <w:rPr>
          <w:rFonts w:ascii="Times New Roman" w:hAnsi="Times New Roman" w:cs="Times New Roman"/>
          <w:sz w:val="28"/>
          <w:szCs w:val="28"/>
        </w:rPr>
        <w:t>., доцент</w:t>
      </w:r>
    </w:p>
    <w:p w:rsidR="008D0A70" w:rsidRPr="008D0A70" w:rsidRDefault="008D0A70" w:rsidP="008D0A70">
      <w:pPr>
        <w:spacing w:after="0" w:line="360" w:lineRule="exact"/>
        <w:rPr>
          <w:rFonts w:ascii="Times New Roman" w:hAnsi="Times New Roman" w:cs="Times New Roman"/>
          <w:sz w:val="28"/>
          <w:szCs w:val="28"/>
        </w:rPr>
      </w:pPr>
    </w:p>
    <w:p w:rsidR="008D0A70" w:rsidRPr="008D0A70" w:rsidRDefault="008D0A70" w:rsidP="008D0A70">
      <w:pPr>
        <w:spacing w:after="0" w:line="360" w:lineRule="exact"/>
        <w:rPr>
          <w:rFonts w:ascii="Times New Roman" w:hAnsi="Times New Roman" w:cs="Times New Roman"/>
          <w:sz w:val="28"/>
          <w:szCs w:val="28"/>
        </w:rPr>
      </w:pPr>
      <w:r w:rsidRPr="008D0A70">
        <w:rPr>
          <w:rFonts w:ascii="Times New Roman" w:hAnsi="Times New Roman" w:cs="Times New Roman"/>
          <w:sz w:val="28"/>
          <w:szCs w:val="28"/>
        </w:rPr>
        <w:t>Консультант                                                        ____________ Д.И. Барановская</w:t>
      </w:r>
    </w:p>
    <w:p w:rsidR="008D0A70" w:rsidRPr="008D0A70" w:rsidRDefault="008D0A70" w:rsidP="008D0A70">
      <w:pPr>
        <w:spacing w:after="0" w:line="360" w:lineRule="exact"/>
        <w:rPr>
          <w:rFonts w:ascii="Times New Roman" w:hAnsi="Times New Roman" w:cs="Times New Roman"/>
          <w:sz w:val="28"/>
          <w:szCs w:val="28"/>
        </w:rPr>
      </w:pPr>
      <w:r w:rsidRPr="008D0A70">
        <w:rPr>
          <w:rFonts w:ascii="Times New Roman" w:hAnsi="Times New Roman" w:cs="Times New Roman"/>
          <w:sz w:val="28"/>
          <w:szCs w:val="28"/>
        </w:rPr>
        <w:t xml:space="preserve">                                                                                  </w:t>
      </w:r>
      <w:r w:rsidRPr="008D0A70">
        <w:rPr>
          <w:rFonts w:ascii="Times New Roman" w:hAnsi="Times New Roman" w:cs="Times New Roman"/>
          <w:sz w:val="28"/>
          <w:szCs w:val="28"/>
          <w:vertAlign w:val="superscript"/>
        </w:rPr>
        <w:t>(подпись, дата)</w:t>
      </w:r>
      <w:r w:rsidRPr="008D0A70">
        <w:rPr>
          <w:rFonts w:ascii="Times New Roman" w:hAnsi="Times New Roman" w:cs="Times New Roman"/>
          <w:sz w:val="28"/>
          <w:szCs w:val="28"/>
          <w:vertAlign w:val="superscript"/>
        </w:rPr>
        <w:tab/>
        <w:t xml:space="preserve"> </w:t>
      </w:r>
      <w:r w:rsidRPr="008D0A70">
        <w:rPr>
          <w:rFonts w:ascii="Times New Roman" w:hAnsi="Times New Roman" w:cs="Times New Roman"/>
          <w:sz w:val="28"/>
          <w:szCs w:val="28"/>
        </w:rPr>
        <w:t xml:space="preserve"> </w:t>
      </w:r>
    </w:p>
    <w:p w:rsidR="008D0A70" w:rsidRPr="008D0A70" w:rsidRDefault="008D0A70" w:rsidP="008D0A70">
      <w:pPr>
        <w:spacing w:after="0" w:line="360" w:lineRule="exact"/>
        <w:rPr>
          <w:rFonts w:ascii="Times New Roman" w:hAnsi="Times New Roman" w:cs="Times New Roman"/>
          <w:sz w:val="28"/>
          <w:szCs w:val="28"/>
        </w:rPr>
      </w:pPr>
    </w:p>
    <w:p w:rsidR="008D0A70" w:rsidRPr="008D0A70" w:rsidRDefault="008D0A70" w:rsidP="008D0A70">
      <w:pPr>
        <w:spacing w:after="0" w:line="360" w:lineRule="exact"/>
        <w:rPr>
          <w:rFonts w:ascii="Times New Roman" w:hAnsi="Times New Roman" w:cs="Times New Roman"/>
          <w:sz w:val="28"/>
          <w:szCs w:val="28"/>
        </w:rPr>
      </w:pPr>
    </w:p>
    <w:p w:rsidR="008D0A70" w:rsidRDefault="008D0A70" w:rsidP="008D0A70">
      <w:pPr>
        <w:spacing w:after="0" w:line="360" w:lineRule="exact"/>
        <w:rPr>
          <w:rFonts w:ascii="Times New Roman" w:hAnsi="Times New Roman" w:cs="Times New Roman"/>
          <w:sz w:val="28"/>
          <w:szCs w:val="28"/>
        </w:rPr>
      </w:pPr>
    </w:p>
    <w:p w:rsidR="008D0A70" w:rsidRPr="008D0A70" w:rsidRDefault="008D0A70" w:rsidP="008D0A70">
      <w:pPr>
        <w:spacing w:after="0" w:line="360" w:lineRule="exact"/>
        <w:rPr>
          <w:rFonts w:ascii="Times New Roman" w:hAnsi="Times New Roman" w:cs="Times New Roman"/>
          <w:sz w:val="28"/>
          <w:szCs w:val="28"/>
        </w:rPr>
      </w:pPr>
    </w:p>
    <w:p w:rsidR="008D0A70" w:rsidRPr="008D0A70" w:rsidRDefault="008D0A70" w:rsidP="008D0A70">
      <w:pPr>
        <w:spacing w:after="0" w:line="360" w:lineRule="exact"/>
        <w:rPr>
          <w:rFonts w:ascii="Times New Roman" w:hAnsi="Times New Roman" w:cs="Times New Roman"/>
          <w:sz w:val="28"/>
          <w:szCs w:val="28"/>
        </w:rPr>
      </w:pPr>
    </w:p>
    <w:p w:rsidR="008D0A70" w:rsidRPr="008D0A70" w:rsidRDefault="008D0A70" w:rsidP="008D0A70">
      <w:pPr>
        <w:spacing w:after="0" w:line="360" w:lineRule="exact"/>
        <w:rPr>
          <w:rFonts w:ascii="Times New Roman" w:hAnsi="Times New Roman" w:cs="Times New Roman"/>
          <w:sz w:val="28"/>
          <w:szCs w:val="28"/>
        </w:rPr>
      </w:pPr>
    </w:p>
    <w:p w:rsidR="008D0A70" w:rsidRPr="008D0A70" w:rsidRDefault="008D0A70" w:rsidP="008D0A70">
      <w:pPr>
        <w:spacing w:after="0" w:line="360" w:lineRule="exact"/>
        <w:jc w:val="center"/>
        <w:rPr>
          <w:rFonts w:ascii="Times New Roman" w:hAnsi="Times New Roman" w:cs="Times New Roman"/>
          <w:sz w:val="28"/>
          <w:szCs w:val="28"/>
        </w:rPr>
      </w:pPr>
      <w:r w:rsidRPr="008D0A70">
        <w:rPr>
          <w:rFonts w:ascii="Times New Roman" w:hAnsi="Times New Roman" w:cs="Times New Roman"/>
          <w:sz w:val="28"/>
          <w:szCs w:val="28"/>
        </w:rPr>
        <w:t>Минск 2020</w:t>
      </w:r>
    </w:p>
    <w:p w:rsidR="008D0A70" w:rsidRPr="008D0A70" w:rsidRDefault="008D0A70" w:rsidP="008D0A70">
      <w:pPr>
        <w:pStyle w:val="ab"/>
        <w:tabs>
          <w:tab w:val="left" w:pos="993"/>
        </w:tabs>
        <w:spacing w:after="0" w:line="360" w:lineRule="exact"/>
        <w:ind w:left="0" w:firstLine="709"/>
        <w:jc w:val="both"/>
        <w:rPr>
          <w:rFonts w:ascii="Times New Roman" w:hAnsi="Times New Roman" w:cs="Times New Roman"/>
          <w:sz w:val="28"/>
          <w:szCs w:val="28"/>
        </w:rPr>
      </w:pPr>
      <w:r w:rsidRPr="008D0A70">
        <w:rPr>
          <w:rFonts w:ascii="Times New Roman" w:hAnsi="Times New Roman" w:cs="Times New Roman"/>
          <w:sz w:val="28"/>
          <w:szCs w:val="28"/>
        </w:rPr>
        <w:lastRenderedPageBreak/>
        <w:t>1 Наименование и область применения изделия</w:t>
      </w:r>
    </w:p>
    <w:p w:rsidR="008D0A70" w:rsidRPr="008D0A70" w:rsidRDefault="008D0A70" w:rsidP="008D0A70">
      <w:pPr>
        <w:tabs>
          <w:tab w:val="left" w:pos="993"/>
        </w:tabs>
        <w:spacing w:after="0" w:line="360" w:lineRule="exact"/>
        <w:ind w:firstLine="709"/>
        <w:jc w:val="both"/>
        <w:rPr>
          <w:rFonts w:ascii="Times New Roman" w:hAnsi="Times New Roman" w:cs="Times New Roman"/>
          <w:sz w:val="28"/>
          <w:szCs w:val="28"/>
        </w:rPr>
      </w:pPr>
      <w:r w:rsidRPr="008D0A70">
        <w:rPr>
          <w:rFonts w:ascii="Times New Roman" w:hAnsi="Times New Roman" w:cs="Times New Roman"/>
          <w:sz w:val="28"/>
          <w:szCs w:val="28"/>
        </w:rPr>
        <w:t>Наименование изделия: «устройство для отработки техники бросков хоккеистов».</w:t>
      </w:r>
    </w:p>
    <w:p w:rsidR="008D0A70" w:rsidRPr="008D0A70" w:rsidRDefault="008D0A70" w:rsidP="008D0A70">
      <w:pPr>
        <w:tabs>
          <w:tab w:val="left" w:pos="993"/>
        </w:tabs>
        <w:spacing w:after="0" w:line="360" w:lineRule="exact"/>
        <w:ind w:firstLine="709"/>
        <w:jc w:val="both"/>
        <w:rPr>
          <w:rFonts w:ascii="Times New Roman" w:hAnsi="Times New Roman" w:cs="Times New Roman"/>
          <w:color w:val="000000" w:themeColor="text1"/>
          <w:sz w:val="28"/>
          <w:szCs w:val="28"/>
        </w:rPr>
      </w:pPr>
      <w:r w:rsidRPr="008D0A70">
        <w:rPr>
          <w:rFonts w:ascii="Times New Roman" w:hAnsi="Times New Roman" w:cs="Times New Roman"/>
          <w:color w:val="000000" w:themeColor="text1"/>
          <w:sz w:val="28"/>
          <w:szCs w:val="28"/>
        </w:rPr>
        <w:t>Условное обозначение – ТБХ.</w:t>
      </w:r>
    </w:p>
    <w:p w:rsidR="008D0A70" w:rsidRPr="008D0A70" w:rsidRDefault="008D0A70" w:rsidP="008D0A70">
      <w:pPr>
        <w:tabs>
          <w:tab w:val="left" w:pos="993"/>
        </w:tabs>
        <w:spacing w:after="0" w:line="360" w:lineRule="exact"/>
        <w:ind w:firstLine="709"/>
        <w:jc w:val="both"/>
        <w:rPr>
          <w:rFonts w:ascii="Times New Roman" w:hAnsi="Times New Roman" w:cs="Times New Roman"/>
          <w:sz w:val="28"/>
          <w:szCs w:val="28"/>
        </w:rPr>
      </w:pPr>
      <w:r w:rsidRPr="008D0A70">
        <w:rPr>
          <w:rFonts w:ascii="Times New Roman" w:hAnsi="Times New Roman" w:cs="Times New Roman"/>
          <w:sz w:val="28"/>
          <w:szCs w:val="28"/>
        </w:rPr>
        <w:t xml:space="preserve">Область применения </w:t>
      </w:r>
      <w:r w:rsidRPr="008D0A70">
        <w:rPr>
          <w:rFonts w:ascii="Times New Roman" w:hAnsi="Times New Roman" w:cs="Times New Roman"/>
          <w:color w:val="000000" w:themeColor="text1"/>
          <w:sz w:val="28"/>
          <w:szCs w:val="28"/>
        </w:rPr>
        <w:t>–</w:t>
      </w:r>
      <w:r w:rsidRPr="008D0A70">
        <w:rPr>
          <w:rFonts w:ascii="Times New Roman" w:hAnsi="Times New Roman" w:cs="Times New Roman"/>
          <w:sz w:val="28"/>
          <w:szCs w:val="28"/>
        </w:rPr>
        <w:t xml:space="preserve"> спортивная техника, тренировочный процесс. ТБХ используется на ледовых площадках.</w:t>
      </w:r>
    </w:p>
    <w:p w:rsidR="008D0A70" w:rsidRPr="008D0A70" w:rsidRDefault="008D0A70" w:rsidP="008D0A70">
      <w:pPr>
        <w:tabs>
          <w:tab w:val="left" w:pos="993"/>
        </w:tabs>
        <w:spacing w:after="0" w:line="360" w:lineRule="exact"/>
        <w:ind w:firstLine="709"/>
        <w:jc w:val="both"/>
        <w:rPr>
          <w:rFonts w:ascii="Times New Roman" w:hAnsi="Times New Roman" w:cs="Times New Roman"/>
          <w:sz w:val="28"/>
          <w:szCs w:val="28"/>
        </w:rPr>
      </w:pPr>
      <w:r w:rsidRPr="008D0A70">
        <w:rPr>
          <w:rFonts w:ascii="Times New Roman" w:hAnsi="Times New Roman" w:cs="Times New Roman"/>
          <w:sz w:val="28"/>
          <w:szCs w:val="28"/>
        </w:rPr>
        <w:t>2 Основание для разработки</w:t>
      </w:r>
    </w:p>
    <w:p w:rsidR="008D0A70" w:rsidRPr="008D0A70" w:rsidRDefault="008D0A70" w:rsidP="008D0A70">
      <w:pPr>
        <w:pStyle w:val="ab"/>
        <w:tabs>
          <w:tab w:val="left" w:pos="993"/>
        </w:tabs>
        <w:spacing w:after="0" w:line="360" w:lineRule="exact"/>
        <w:ind w:left="0" w:firstLine="709"/>
        <w:jc w:val="both"/>
        <w:rPr>
          <w:rFonts w:ascii="Times New Roman" w:hAnsi="Times New Roman" w:cs="Times New Roman"/>
          <w:sz w:val="28"/>
          <w:szCs w:val="28"/>
        </w:rPr>
      </w:pPr>
      <w:r w:rsidRPr="008D0A70">
        <w:rPr>
          <w:rFonts w:ascii="Times New Roman" w:hAnsi="Times New Roman" w:cs="Times New Roman"/>
          <w:sz w:val="28"/>
          <w:szCs w:val="28"/>
        </w:rPr>
        <w:t>Основанием для разработки является задание на дипломно</w:t>
      </w:r>
      <w:r w:rsidR="009B24F0">
        <w:rPr>
          <w:rFonts w:ascii="Times New Roman" w:hAnsi="Times New Roman" w:cs="Times New Roman"/>
          <w:sz w:val="28"/>
          <w:szCs w:val="28"/>
        </w:rPr>
        <w:t>е проектирование от 19.02.2020.</w:t>
      </w:r>
    </w:p>
    <w:p w:rsidR="008D0A70" w:rsidRPr="008D0A70" w:rsidRDefault="008D0A70" w:rsidP="008D0A70">
      <w:pPr>
        <w:pStyle w:val="ab"/>
        <w:tabs>
          <w:tab w:val="left" w:pos="993"/>
        </w:tabs>
        <w:spacing w:after="0" w:line="360" w:lineRule="exact"/>
        <w:ind w:left="0" w:firstLine="709"/>
        <w:jc w:val="both"/>
        <w:rPr>
          <w:rFonts w:ascii="Times New Roman" w:hAnsi="Times New Roman" w:cs="Times New Roman"/>
          <w:sz w:val="28"/>
          <w:szCs w:val="28"/>
        </w:rPr>
      </w:pPr>
      <w:r w:rsidRPr="008D0A70">
        <w:rPr>
          <w:rFonts w:ascii="Times New Roman" w:hAnsi="Times New Roman" w:cs="Times New Roman"/>
          <w:sz w:val="28"/>
          <w:szCs w:val="28"/>
        </w:rPr>
        <w:t>3 Исполнитель</w:t>
      </w:r>
    </w:p>
    <w:p w:rsidR="008D0A70" w:rsidRPr="008D0A70" w:rsidRDefault="008D0A70" w:rsidP="008D0A70">
      <w:pPr>
        <w:pStyle w:val="ab"/>
        <w:tabs>
          <w:tab w:val="left" w:pos="993"/>
        </w:tabs>
        <w:spacing w:after="0" w:line="360" w:lineRule="exact"/>
        <w:ind w:left="0" w:firstLine="709"/>
        <w:jc w:val="both"/>
        <w:rPr>
          <w:rFonts w:ascii="Times New Roman" w:hAnsi="Times New Roman" w:cs="Times New Roman"/>
          <w:sz w:val="28"/>
          <w:szCs w:val="28"/>
        </w:rPr>
      </w:pPr>
      <w:proofErr w:type="spellStart"/>
      <w:r w:rsidRPr="008D0A70">
        <w:rPr>
          <w:rFonts w:ascii="Times New Roman" w:hAnsi="Times New Roman" w:cs="Times New Roman"/>
          <w:sz w:val="28"/>
          <w:szCs w:val="28"/>
        </w:rPr>
        <w:t>Асташевич</w:t>
      </w:r>
      <w:proofErr w:type="spellEnd"/>
      <w:r w:rsidRPr="008D0A70">
        <w:rPr>
          <w:rFonts w:ascii="Times New Roman" w:hAnsi="Times New Roman" w:cs="Times New Roman"/>
          <w:sz w:val="28"/>
          <w:szCs w:val="28"/>
        </w:rPr>
        <w:t xml:space="preserve"> Арсений Андреевич, студент спортивно-технического факультета, группа 11904115.</w:t>
      </w:r>
    </w:p>
    <w:p w:rsidR="008D0A70" w:rsidRPr="008D0A70" w:rsidRDefault="008D0A70" w:rsidP="008D0A70">
      <w:pPr>
        <w:pStyle w:val="ab"/>
        <w:tabs>
          <w:tab w:val="left" w:pos="993"/>
        </w:tabs>
        <w:spacing w:after="0" w:line="360" w:lineRule="exact"/>
        <w:ind w:left="0" w:firstLine="709"/>
        <w:jc w:val="both"/>
        <w:rPr>
          <w:rFonts w:ascii="Times New Roman" w:hAnsi="Times New Roman" w:cs="Times New Roman"/>
          <w:sz w:val="28"/>
          <w:szCs w:val="28"/>
        </w:rPr>
      </w:pPr>
      <w:r w:rsidRPr="008D0A70">
        <w:rPr>
          <w:rFonts w:ascii="Times New Roman" w:hAnsi="Times New Roman" w:cs="Times New Roman"/>
          <w:sz w:val="28"/>
          <w:szCs w:val="28"/>
        </w:rPr>
        <w:t>4 Цель и назначение разработки</w:t>
      </w:r>
    </w:p>
    <w:p w:rsidR="008D0A70" w:rsidRPr="008D0A70" w:rsidRDefault="008D0A70" w:rsidP="008D0A70">
      <w:pPr>
        <w:pStyle w:val="ab"/>
        <w:tabs>
          <w:tab w:val="left" w:pos="993"/>
        </w:tabs>
        <w:spacing w:after="0" w:line="360" w:lineRule="exact"/>
        <w:ind w:left="0" w:firstLine="709"/>
        <w:jc w:val="both"/>
        <w:rPr>
          <w:rFonts w:ascii="Times New Roman" w:hAnsi="Times New Roman" w:cs="Times New Roman"/>
          <w:sz w:val="28"/>
          <w:szCs w:val="28"/>
        </w:rPr>
      </w:pPr>
      <w:r w:rsidRPr="008D0A70">
        <w:rPr>
          <w:rFonts w:ascii="Times New Roman" w:hAnsi="Times New Roman" w:cs="Times New Roman"/>
          <w:sz w:val="28"/>
          <w:szCs w:val="28"/>
        </w:rPr>
        <w:t xml:space="preserve">Цель </w:t>
      </w:r>
      <w:r w:rsidRPr="008D0A70">
        <w:rPr>
          <w:rFonts w:ascii="Times New Roman" w:hAnsi="Times New Roman" w:cs="Times New Roman"/>
          <w:color w:val="000000" w:themeColor="text1"/>
          <w:sz w:val="28"/>
          <w:szCs w:val="28"/>
        </w:rPr>
        <w:t>–</w:t>
      </w:r>
      <w:r w:rsidRPr="008D0A70">
        <w:rPr>
          <w:rFonts w:ascii="Times New Roman" w:hAnsi="Times New Roman" w:cs="Times New Roman"/>
          <w:sz w:val="28"/>
          <w:szCs w:val="28"/>
        </w:rPr>
        <w:t xml:space="preserve"> разработать конструкцию ТБХ, разработать твердотельную модель конструкции устройства и рабочие чертежи деталей.</w:t>
      </w:r>
    </w:p>
    <w:p w:rsidR="008D0A70" w:rsidRPr="008D0A70" w:rsidRDefault="008D0A70" w:rsidP="008D0A70">
      <w:pPr>
        <w:pStyle w:val="ab"/>
        <w:tabs>
          <w:tab w:val="left" w:pos="993"/>
          <w:tab w:val="center" w:pos="5179"/>
        </w:tabs>
        <w:spacing w:after="0" w:line="360" w:lineRule="exact"/>
        <w:ind w:left="0" w:firstLine="709"/>
        <w:jc w:val="both"/>
        <w:rPr>
          <w:rFonts w:ascii="Times New Roman" w:hAnsi="Times New Roman" w:cs="Times New Roman"/>
          <w:sz w:val="28"/>
          <w:szCs w:val="28"/>
        </w:rPr>
      </w:pPr>
      <w:r w:rsidRPr="008D0A70">
        <w:rPr>
          <w:rFonts w:ascii="Times New Roman" w:hAnsi="Times New Roman" w:cs="Times New Roman"/>
          <w:sz w:val="28"/>
          <w:szCs w:val="28"/>
        </w:rPr>
        <w:t xml:space="preserve">Назначение изделия </w:t>
      </w:r>
      <w:r w:rsidRPr="008D0A70">
        <w:rPr>
          <w:rFonts w:ascii="Times New Roman" w:hAnsi="Times New Roman" w:cs="Times New Roman"/>
          <w:color w:val="000000" w:themeColor="text1"/>
          <w:sz w:val="28"/>
          <w:szCs w:val="28"/>
        </w:rPr>
        <w:t>–</w:t>
      </w:r>
      <w:r w:rsidRPr="008D0A70">
        <w:rPr>
          <w:rFonts w:ascii="Times New Roman" w:hAnsi="Times New Roman" w:cs="Times New Roman"/>
          <w:sz w:val="28"/>
          <w:szCs w:val="28"/>
        </w:rPr>
        <w:t xml:space="preserve"> совершенствование техники хоккеистов.</w:t>
      </w:r>
    </w:p>
    <w:p w:rsidR="008D0A70" w:rsidRPr="008D0A70" w:rsidRDefault="008D0A70" w:rsidP="008D0A70">
      <w:pPr>
        <w:pStyle w:val="ab"/>
        <w:tabs>
          <w:tab w:val="left" w:pos="993"/>
        </w:tabs>
        <w:spacing w:after="0" w:line="360" w:lineRule="exact"/>
        <w:ind w:left="0" w:firstLine="709"/>
        <w:jc w:val="both"/>
        <w:rPr>
          <w:rFonts w:ascii="Times New Roman" w:hAnsi="Times New Roman" w:cs="Times New Roman"/>
          <w:sz w:val="28"/>
          <w:szCs w:val="28"/>
        </w:rPr>
      </w:pPr>
      <w:r w:rsidRPr="008D0A70">
        <w:rPr>
          <w:rFonts w:ascii="Times New Roman" w:hAnsi="Times New Roman" w:cs="Times New Roman"/>
          <w:sz w:val="28"/>
          <w:szCs w:val="28"/>
        </w:rPr>
        <w:t>5 Технические требования</w:t>
      </w:r>
    </w:p>
    <w:p w:rsidR="008D0A70" w:rsidRPr="008D0A70" w:rsidRDefault="008D0A70" w:rsidP="008D0A70">
      <w:pPr>
        <w:tabs>
          <w:tab w:val="left" w:pos="993"/>
        </w:tabs>
        <w:spacing w:after="0" w:line="360" w:lineRule="exact"/>
        <w:ind w:firstLine="709"/>
        <w:jc w:val="both"/>
        <w:rPr>
          <w:rFonts w:ascii="Times New Roman" w:hAnsi="Times New Roman" w:cs="Times New Roman"/>
          <w:sz w:val="28"/>
          <w:szCs w:val="28"/>
        </w:rPr>
      </w:pPr>
      <w:r w:rsidRPr="008D0A70">
        <w:rPr>
          <w:rFonts w:ascii="Times New Roman" w:hAnsi="Times New Roman" w:cs="Times New Roman"/>
          <w:sz w:val="28"/>
          <w:szCs w:val="28"/>
        </w:rPr>
        <w:t>5.1 Устройство должно состоять из следующих основных элементов: каркас (состоящий из рамы основания и роликов для перемещения всего устройства в пространстве), оснований под двигатели, валика, кулачкового механизма (для перемещения шайбы под валик), ременной передачи (для сопряжения ведущего двигателя с валиком), загрузочной трубы для шайб. Данное устройство должно управляться двигателем, позволяющим вращать валик с заданной скоростью. Для возможности изменять угол вылета шайбы необходим привод сопряжённый с основанием.</w:t>
      </w:r>
    </w:p>
    <w:p w:rsidR="008D0A70" w:rsidRPr="008D0A70" w:rsidRDefault="008D0A70" w:rsidP="008D0A70">
      <w:pPr>
        <w:tabs>
          <w:tab w:val="left" w:pos="993"/>
        </w:tabs>
        <w:spacing w:after="0" w:line="360" w:lineRule="exact"/>
        <w:ind w:firstLine="709"/>
        <w:jc w:val="both"/>
        <w:rPr>
          <w:rFonts w:ascii="Times New Roman" w:hAnsi="Times New Roman" w:cs="Times New Roman"/>
          <w:sz w:val="28"/>
          <w:szCs w:val="28"/>
        </w:rPr>
      </w:pPr>
      <w:r w:rsidRPr="008D0A70">
        <w:rPr>
          <w:rFonts w:ascii="Times New Roman" w:hAnsi="Times New Roman" w:cs="Times New Roman"/>
          <w:sz w:val="28"/>
          <w:szCs w:val="28"/>
        </w:rPr>
        <w:t>Требования к конструктивному устройству:</w:t>
      </w:r>
    </w:p>
    <w:p w:rsidR="008D0A70" w:rsidRPr="008D0A70" w:rsidRDefault="008D0A70" w:rsidP="008D0A70">
      <w:pPr>
        <w:pStyle w:val="ab"/>
        <w:numPr>
          <w:ilvl w:val="0"/>
          <w:numId w:val="28"/>
        </w:numPr>
        <w:tabs>
          <w:tab w:val="left" w:pos="993"/>
        </w:tabs>
        <w:spacing w:after="0" w:line="360" w:lineRule="exact"/>
        <w:ind w:left="0" w:firstLine="709"/>
        <w:jc w:val="both"/>
        <w:rPr>
          <w:rFonts w:ascii="Times New Roman" w:hAnsi="Times New Roman" w:cs="Times New Roman"/>
          <w:sz w:val="28"/>
          <w:szCs w:val="28"/>
        </w:rPr>
      </w:pPr>
      <w:r w:rsidRPr="008D0A70">
        <w:rPr>
          <w:rFonts w:ascii="Times New Roman" w:hAnsi="Times New Roman" w:cs="Times New Roman"/>
          <w:sz w:val="28"/>
          <w:szCs w:val="28"/>
        </w:rPr>
        <w:t xml:space="preserve">максимальная масса устройства </w:t>
      </w:r>
      <w:r w:rsidRPr="008D0A70">
        <w:rPr>
          <w:rFonts w:ascii="Times New Roman" w:hAnsi="Times New Roman" w:cs="Times New Roman"/>
          <w:color w:val="000000" w:themeColor="text1"/>
          <w:sz w:val="28"/>
          <w:szCs w:val="28"/>
        </w:rPr>
        <w:t>–</w:t>
      </w:r>
      <w:r w:rsidRPr="008D0A70">
        <w:rPr>
          <w:rFonts w:ascii="Times New Roman" w:hAnsi="Times New Roman" w:cs="Times New Roman"/>
          <w:sz w:val="28"/>
          <w:szCs w:val="28"/>
        </w:rPr>
        <w:t xml:space="preserve"> не более 50 кг.</w:t>
      </w:r>
    </w:p>
    <w:p w:rsidR="008D0A70" w:rsidRPr="008D0A70" w:rsidRDefault="008D0A70" w:rsidP="008D0A70">
      <w:pPr>
        <w:pStyle w:val="ab"/>
        <w:numPr>
          <w:ilvl w:val="0"/>
          <w:numId w:val="28"/>
        </w:numPr>
        <w:tabs>
          <w:tab w:val="left" w:pos="567"/>
          <w:tab w:val="left" w:pos="709"/>
          <w:tab w:val="left" w:pos="851"/>
          <w:tab w:val="left" w:pos="993"/>
          <w:tab w:val="left" w:pos="1134"/>
        </w:tabs>
        <w:spacing w:after="0" w:line="360" w:lineRule="exact"/>
        <w:ind w:left="0" w:firstLine="709"/>
        <w:jc w:val="both"/>
        <w:rPr>
          <w:rFonts w:ascii="Times New Roman" w:hAnsi="Times New Roman" w:cs="Times New Roman"/>
          <w:sz w:val="28"/>
          <w:szCs w:val="28"/>
        </w:rPr>
      </w:pPr>
      <w:r w:rsidRPr="008D0A70">
        <w:rPr>
          <w:rFonts w:ascii="Times New Roman" w:hAnsi="Times New Roman" w:cs="Times New Roman"/>
          <w:sz w:val="28"/>
          <w:szCs w:val="28"/>
        </w:rPr>
        <w:t>габаритные размеры устройства – 800×750×700 мм, допустимое отклонение: ±5 %.</w:t>
      </w:r>
    </w:p>
    <w:p w:rsidR="008D0A70" w:rsidRPr="008D0A70" w:rsidRDefault="008D0A70" w:rsidP="008D0A70">
      <w:pPr>
        <w:pStyle w:val="ab"/>
        <w:numPr>
          <w:ilvl w:val="0"/>
          <w:numId w:val="28"/>
        </w:numPr>
        <w:tabs>
          <w:tab w:val="left" w:pos="567"/>
          <w:tab w:val="left" w:pos="709"/>
          <w:tab w:val="left" w:pos="851"/>
          <w:tab w:val="left" w:pos="993"/>
          <w:tab w:val="left" w:pos="1134"/>
        </w:tabs>
        <w:spacing w:after="0" w:line="360" w:lineRule="exact"/>
        <w:ind w:left="0" w:firstLine="709"/>
        <w:jc w:val="both"/>
        <w:rPr>
          <w:rFonts w:ascii="Times New Roman" w:hAnsi="Times New Roman" w:cs="Times New Roman"/>
          <w:sz w:val="28"/>
          <w:szCs w:val="28"/>
        </w:rPr>
      </w:pPr>
      <w:r w:rsidRPr="008D0A70">
        <w:rPr>
          <w:rFonts w:ascii="Times New Roman" w:hAnsi="Times New Roman" w:cs="Times New Roman"/>
          <w:sz w:val="28"/>
          <w:szCs w:val="28"/>
        </w:rPr>
        <w:t>габаритные размеры блока управления – 99</w:t>
      </w:r>
      <w:r w:rsidRPr="008D0A70">
        <w:rPr>
          <w:rFonts w:ascii="Times New Roman" w:hAnsi="Times New Roman" w:cs="Times New Roman"/>
          <w:color w:val="000000" w:themeColor="text1"/>
          <w:sz w:val="28"/>
          <w:szCs w:val="28"/>
        </w:rPr>
        <w:t>×62×</w:t>
      </w:r>
      <w:r w:rsidRPr="008D0A70">
        <w:rPr>
          <w:rFonts w:ascii="Times New Roman" w:hAnsi="Times New Roman" w:cs="Times New Roman"/>
          <w:sz w:val="28"/>
          <w:szCs w:val="28"/>
        </w:rPr>
        <w:t>20 мм, допустимое отклонение: ±5 %.</w:t>
      </w:r>
    </w:p>
    <w:p w:rsidR="008D0A70" w:rsidRPr="008D0A70" w:rsidRDefault="008D0A70" w:rsidP="008D0A70">
      <w:pPr>
        <w:pStyle w:val="ab"/>
        <w:numPr>
          <w:ilvl w:val="0"/>
          <w:numId w:val="28"/>
        </w:numPr>
        <w:tabs>
          <w:tab w:val="left" w:pos="567"/>
          <w:tab w:val="left" w:pos="709"/>
          <w:tab w:val="left" w:pos="851"/>
          <w:tab w:val="left" w:pos="993"/>
          <w:tab w:val="left" w:pos="1134"/>
        </w:tabs>
        <w:spacing w:after="0" w:line="360" w:lineRule="exact"/>
        <w:ind w:left="0" w:firstLine="709"/>
        <w:jc w:val="both"/>
        <w:rPr>
          <w:rFonts w:ascii="Times New Roman" w:hAnsi="Times New Roman" w:cs="Times New Roman"/>
          <w:sz w:val="28"/>
          <w:szCs w:val="28"/>
        </w:rPr>
      </w:pPr>
      <w:r w:rsidRPr="008D0A70">
        <w:rPr>
          <w:rFonts w:ascii="Times New Roman" w:hAnsi="Times New Roman" w:cs="Times New Roman"/>
          <w:color w:val="000000" w:themeColor="text1"/>
          <w:sz w:val="28"/>
          <w:szCs w:val="28"/>
        </w:rPr>
        <w:t xml:space="preserve">напряжение питания устройства </w:t>
      </w:r>
      <w:r w:rsidRPr="008D0A70">
        <w:rPr>
          <w:rFonts w:ascii="Times New Roman" w:hAnsi="Times New Roman" w:cs="Times New Roman"/>
          <w:sz w:val="28"/>
          <w:szCs w:val="28"/>
        </w:rPr>
        <w:t>–</w:t>
      </w:r>
      <w:r w:rsidRPr="008D0A70">
        <w:rPr>
          <w:rFonts w:ascii="Times New Roman" w:hAnsi="Times New Roman" w:cs="Times New Roman"/>
          <w:color w:val="000000" w:themeColor="text1"/>
          <w:sz w:val="28"/>
          <w:szCs w:val="28"/>
        </w:rPr>
        <w:t xml:space="preserve"> 220 В </w:t>
      </w:r>
      <w:r w:rsidRPr="008D0A70">
        <w:rPr>
          <w:rFonts w:ascii="Times New Roman" w:hAnsi="Times New Roman" w:cs="Times New Roman"/>
          <w:sz w:val="28"/>
          <w:szCs w:val="28"/>
        </w:rPr>
        <w:t>±5 %.</w:t>
      </w:r>
    </w:p>
    <w:p w:rsidR="008D0A70" w:rsidRPr="008D0A70" w:rsidRDefault="008D0A70" w:rsidP="008D0A70">
      <w:pPr>
        <w:pStyle w:val="ab"/>
        <w:numPr>
          <w:ilvl w:val="0"/>
          <w:numId w:val="28"/>
        </w:numPr>
        <w:tabs>
          <w:tab w:val="left" w:pos="567"/>
          <w:tab w:val="left" w:pos="709"/>
          <w:tab w:val="left" w:pos="851"/>
          <w:tab w:val="left" w:pos="993"/>
          <w:tab w:val="left" w:pos="1134"/>
          <w:tab w:val="center" w:pos="5179"/>
        </w:tabs>
        <w:spacing w:after="0" w:line="360" w:lineRule="exact"/>
        <w:ind w:left="0" w:firstLine="709"/>
        <w:jc w:val="both"/>
        <w:rPr>
          <w:rFonts w:ascii="Times New Roman" w:hAnsi="Times New Roman" w:cs="Times New Roman"/>
          <w:sz w:val="28"/>
          <w:szCs w:val="28"/>
        </w:rPr>
      </w:pPr>
      <w:r w:rsidRPr="008D0A70">
        <w:rPr>
          <w:rFonts w:ascii="Times New Roman" w:hAnsi="Times New Roman" w:cs="Times New Roman"/>
          <w:color w:val="000000" w:themeColor="text1"/>
          <w:sz w:val="28"/>
          <w:szCs w:val="28"/>
        </w:rPr>
        <w:t xml:space="preserve">напряжение питания </w:t>
      </w:r>
      <w:r w:rsidRPr="008D0A70">
        <w:rPr>
          <w:rFonts w:ascii="Times New Roman" w:hAnsi="Times New Roman" w:cs="Times New Roman"/>
          <w:sz w:val="28"/>
          <w:szCs w:val="28"/>
        </w:rPr>
        <w:t>блока управления</w:t>
      </w:r>
      <w:r w:rsidRPr="008D0A70">
        <w:rPr>
          <w:rFonts w:ascii="Times New Roman" w:hAnsi="Times New Roman" w:cs="Times New Roman"/>
          <w:color w:val="000000" w:themeColor="text1"/>
          <w:sz w:val="28"/>
          <w:szCs w:val="28"/>
        </w:rPr>
        <w:t xml:space="preserve"> </w:t>
      </w:r>
      <w:r w:rsidRPr="008D0A70">
        <w:rPr>
          <w:rFonts w:ascii="Times New Roman" w:hAnsi="Times New Roman" w:cs="Times New Roman"/>
          <w:sz w:val="28"/>
          <w:szCs w:val="28"/>
        </w:rPr>
        <w:t>–</w:t>
      </w:r>
      <w:r w:rsidRPr="008D0A70">
        <w:rPr>
          <w:rFonts w:ascii="Times New Roman" w:hAnsi="Times New Roman" w:cs="Times New Roman"/>
          <w:color w:val="000000" w:themeColor="text1"/>
          <w:sz w:val="28"/>
          <w:szCs w:val="28"/>
        </w:rPr>
        <w:t xml:space="preserve"> 3,7 В </w:t>
      </w:r>
      <w:r w:rsidRPr="008D0A70">
        <w:rPr>
          <w:rFonts w:ascii="Times New Roman" w:hAnsi="Times New Roman" w:cs="Times New Roman"/>
          <w:sz w:val="28"/>
          <w:szCs w:val="28"/>
        </w:rPr>
        <w:t>±5 %</w:t>
      </w:r>
      <w:r w:rsidRPr="008D0A70">
        <w:rPr>
          <w:rFonts w:ascii="Times New Roman" w:hAnsi="Times New Roman" w:cs="Times New Roman"/>
          <w:color w:val="000000" w:themeColor="text1"/>
          <w:sz w:val="28"/>
          <w:szCs w:val="28"/>
        </w:rPr>
        <w:t xml:space="preserve"> </w:t>
      </w:r>
      <w:r w:rsidRPr="008D0A70">
        <w:rPr>
          <w:rFonts w:ascii="Times New Roman" w:hAnsi="Times New Roman" w:cs="Times New Roman"/>
          <w:color w:val="000000" w:themeColor="text1"/>
          <w:sz w:val="28"/>
          <w:szCs w:val="28"/>
        </w:rPr>
        <w:br/>
        <w:t>(литий-полимерный аккумулятор</w:t>
      </w:r>
      <w:r w:rsidRPr="008D0A70">
        <w:rPr>
          <w:rFonts w:ascii="Times New Roman" w:hAnsi="Times New Roman" w:cs="Times New Roman"/>
          <w:sz w:val="28"/>
          <w:szCs w:val="28"/>
        </w:rPr>
        <w:t>).</w:t>
      </w:r>
    </w:p>
    <w:p w:rsidR="008D0A70" w:rsidRPr="008D0A70" w:rsidRDefault="008D0A70" w:rsidP="008D0A70">
      <w:pPr>
        <w:pStyle w:val="ab"/>
        <w:tabs>
          <w:tab w:val="left" w:pos="567"/>
          <w:tab w:val="left" w:pos="709"/>
          <w:tab w:val="left" w:pos="851"/>
          <w:tab w:val="left" w:pos="993"/>
          <w:tab w:val="left" w:pos="1134"/>
          <w:tab w:val="center" w:pos="5179"/>
        </w:tabs>
        <w:spacing w:after="0" w:line="360" w:lineRule="exact"/>
        <w:ind w:left="0" w:firstLine="709"/>
        <w:jc w:val="both"/>
        <w:rPr>
          <w:rFonts w:ascii="Times New Roman" w:hAnsi="Times New Roman" w:cs="Times New Roman"/>
          <w:sz w:val="28"/>
          <w:szCs w:val="28"/>
        </w:rPr>
      </w:pPr>
      <w:r w:rsidRPr="008D0A70">
        <w:rPr>
          <w:rFonts w:ascii="Times New Roman" w:hAnsi="Times New Roman" w:cs="Times New Roman"/>
          <w:sz w:val="28"/>
          <w:szCs w:val="28"/>
        </w:rPr>
        <w:t xml:space="preserve">Цвет в соответствии с каталогом </w:t>
      </w:r>
      <w:r w:rsidRPr="008D0A70">
        <w:rPr>
          <w:rFonts w:ascii="Times New Roman" w:hAnsi="Times New Roman" w:cs="Times New Roman"/>
          <w:sz w:val="28"/>
          <w:szCs w:val="28"/>
          <w:lang w:val="en-US"/>
        </w:rPr>
        <w:t>RAL</w:t>
      </w:r>
      <w:r w:rsidRPr="008D0A70">
        <w:rPr>
          <w:rFonts w:ascii="Times New Roman" w:hAnsi="Times New Roman" w:cs="Times New Roman"/>
          <w:sz w:val="28"/>
          <w:szCs w:val="28"/>
        </w:rPr>
        <w:t>:</w:t>
      </w:r>
    </w:p>
    <w:p w:rsidR="008D0A70" w:rsidRPr="008D0A70" w:rsidRDefault="008D0A70" w:rsidP="008D0A70">
      <w:pPr>
        <w:pStyle w:val="ab"/>
        <w:numPr>
          <w:ilvl w:val="0"/>
          <w:numId w:val="29"/>
        </w:numPr>
        <w:tabs>
          <w:tab w:val="left" w:pos="567"/>
          <w:tab w:val="left" w:pos="709"/>
          <w:tab w:val="left" w:pos="851"/>
          <w:tab w:val="left" w:pos="993"/>
          <w:tab w:val="left" w:pos="1134"/>
          <w:tab w:val="center" w:pos="5179"/>
        </w:tabs>
        <w:spacing w:after="0" w:line="360" w:lineRule="exact"/>
        <w:ind w:left="0" w:firstLine="709"/>
        <w:jc w:val="both"/>
        <w:rPr>
          <w:rFonts w:ascii="Times New Roman" w:hAnsi="Times New Roman" w:cs="Times New Roman"/>
          <w:sz w:val="28"/>
          <w:szCs w:val="28"/>
        </w:rPr>
      </w:pPr>
      <w:r w:rsidRPr="008D0A70">
        <w:rPr>
          <w:rFonts w:ascii="Times New Roman" w:hAnsi="Times New Roman" w:cs="Times New Roman"/>
          <w:sz w:val="28"/>
          <w:szCs w:val="28"/>
        </w:rPr>
        <w:t xml:space="preserve">пустотелый профиль – </w:t>
      </w:r>
      <w:r w:rsidRPr="008D0A70">
        <w:rPr>
          <w:rFonts w:ascii="Times New Roman" w:hAnsi="Times New Roman" w:cs="Times New Roman"/>
          <w:sz w:val="28"/>
          <w:szCs w:val="28"/>
          <w:lang w:val="en-US"/>
        </w:rPr>
        <w:t>RAL</w:t>
      </w:r>
      <w:r w:rsidRPr="008D0A70">
        <w:rPr>
          <w:rFonts w:ascii="Times New Roman" w:hAnsi="Times New Roman" w:cs="Times New Roman"/>
          <w:sz w:val="28"/>
          <w:szCs w:val="28"/>
        </w:rPr>
        <w:t xml:space="preserve"> 6038 (люминесцентный зелёный);</w:t>
      </w:r>
    </w:p>
    <w:p w:rsidR="008D0A70" w:rsidRPr="008D0A70" w:rsidRDefault="008D0A70" w:rsidP="008D0A70">
      <w:pPr>
        <w:pStyle w:val="ab"/>
        <w:numPr>
          <w:ilvl w:val="0"/>
          <w:numId w:val="29"/>
        </w:numPr>
        <w:tabs>
          <w:tab w:val="left" w:pos="567"/>
          <w:tab w:val="left" w:pos="709"/>
          <w:tab w:val="left" w:pos="851"/>
          <w:tab w:val="left" w:pos="993"/>
          <w:tab w:val="left" w:pos="1134"/>
          <w:tab w:val="center" w:pos="5179"/>
        </w:tabs>
        <w:spacing w:after="0" w:line="360" w:lineRule="exact"/>
        <w:ind w:left="0" w:firstLine="709"/>
        <w:jc w:val="both"/>
        <w:rPr>
          <w:rFonts w:ascii="Times New Roman" w:hAnsi="Times New Roman" w:cs="Times New Roman"/>
          <w:sz w:val="28"/>
          <w:szCs w:val="28"/>
        </w:rPr>
      </w:pPr>
      <w:r w:rsidRPr="008D0A70">
        <w:rPr>
          <w:rFonts w:ascii="Times New Roman" w:hAnsi="Times New Roman" w:cs="Times New Roman"/>
          <w:sz w:val="28"/>
          <w:szCs w:val="28"/>
        </w:rPr>
        <w:t xml:space="preserve">блок управления – </w:t>
      </w:r>
      <w:r w:rsidRPr="008D0A70">
        <w:rPr>
          <w:rFonts w:ascii="Times New Roman" w:hAnsi="Times New Roman" w:cs="Times New Roman"/>
          <w:sz w:val="28"/>
          <w:szCs w:val="28"/>
          <w:lang w:val="en-US"/>
        </w:rPr>
        <w:t>RAL</w:t>
      </w:r>
      <w:r w:rsidRPr="008D0A70">
        <w:rPr>
          <w:rFonts w:ascii="Times New Roman" w:hAnsi="Times New Roman" w:cs="Times New Roman"/>
          <w:sz w:val="28"/>
          <w:szCs w:val="28"/>
        </w:rPr>
        <w:t xml:space="preserve"> 6034 (пастельно-бирюзовый).</w:t>
      </w:r>
    </w:p>
    <w:p w:rsidR="008D0A70" w:rsidRPr="008D0A70" w:rsidRDefault="008D0A70" w:rsidP="00973AD5">
      <w:pPr>
        <w:pStyle w:val="ab"/>
        <w:numPr>
          <w:ilvl w:val="1"/>
          <w:numId w:val="27"/>
        </w:numPr>
        <w:tabs>
          <w:tab w:val="center" w:pos="851"/>
          <w:tab w:val="left" w:pos="1276"/>
        </w:tabs>
        <w:spacing w:after="0" w:line="360" w:lineRule="exact"/>
        <w:ind w:left="0" w:firstLine="709"/>
        <w:jc w:val="both"/>
        <w:rPr>
          <w:rFonts w:ascii="Times New Roman" w:hAnsi="Times New Roman" w:cs="Times New Roman"/>
          <w:sz w:val="28"/>
          <w:szCs w:val="28"/>
        </w:rPr>
      </w:pPr>
      <w:r w:rsidRPr="008D0A70">
        <w:rPr>
          <w:rFonts w:ascii="Times New Roman" w:hAnsi="Times New Roman" w:cs="Times New Roman"/>
          <w:sz w:val="28"/>
          <w:szCs w:val="28"/>
        </w:rPr>
        <w:t>Требования к надёжности</w:t>
      </w:r>
    </w:p>
    <w:p w:rsidR="008D0A70" w:rsidRPr="008D0A70" w:rsidRDefault="008D0A70" w:rsidP="008D0A70">
      <w:pPr>
        <w:tabs>
          <w:tab w:val="center" w:pos="851"/>
          <w:tab w:val="left" w:pos="993"/>
        </w:tabs>
        <w:spacing w:after="0" w:line="360" w:lineRule="exact"/>
        <w:ind w:firstLine="709"/>
        <w:jc w:val="both"/>
        <w:rPr>
          <w:rFonts w:ascii="Times New Roman" w:hAnsi="Times New Roman" w:cs="Times New Roman"/>
          <w:sz w:val="28"/>
          <w:szCs w:val="28"/>
        </w:rPr>
      </w:pPr>
      <w:r w:rsidRPr="008D0A70">
        <w:rPr>
          <w:rFonts w:ascii="Times New Roman" w:hAnsi="Times New Roman" w:cs="Times New Roman"/>
          <w:sz w:val="28"/>
          <w:szCs w:val="28"/>
        </w:rPr>
        <w:t>Срок эксплуатации – не менее 6 лет.</w:t>
      </w:r>
    </w:p>
    <w:p w:rsidR="008D0A70" w:rsidRPr="008D0A70" w:rsidRDefault="008D0A70" w:rsidP="008D0A70">
      <w:pPr>
        <w:tabs>
          <w:tab w:val="left" w:pos="993"/>
          <w:tab w:val="center" w:pos="5179"/>
        </w:tabs>
        <w:spacing w:after="0" w:line="360" w:lineRule="exact"/>
        <w:ind w:firstLine="709"/>
        <w:jc w:val="both"/>
        <w:rPr>
          <w:rFonts w:ascii="Times New Roman" w:hAnsi="Times New Roman" w:cs="Times New Roman"/>
          <w:sz w:val="28"/>
          <w:szCs w:val="28"/>
        </w:rPr>
      </w:pPr>
      <w:r w:rsidRPr="008D0A70">
        <w:rPr>
          <w:rFonts w:ascii="Times New Roman" w:hAnsi="Times New Roman" w:cs="Times New Roman"/>
          <w:sz w:val="28"/>
          <w:szCs w:val="28"/>
        </w:rPr>
        <w:t>Длительность использования не менее 5000 часов.</w:t>
      </w:r>
    </w:p>
    <w:p w:rsidR="008D0A70" w:rsidRPr="008D0A70" w:rsidRDefault="008D0A70" w:rsidP="00973AD5">
      <w:pPr>
        <w:pStyle w:val="ab"/>
        <w:numPr>
          <w:ilvl w:val="1"/>
          <w:numId w:val="27"/>
        </w:numPr>
        <w:tabs>
          <w:tab w:val="center" w:pos="851"/>
          <w:tab w:val="left" w:pos="1276"/>
        </w:tabs>
        <w:spacing w:after="0" w:line="360" w:lineRule="exact"/>
        <w:ind w:left="0" w:firstLine="709"/>
        <w:jc w:val="both"/>
        <w:rPr>
          <w:rFonts w:ascii="Times New Roman" w:hAnsi="Times New Roman" w:cs="Times New Roman"/>
          <w:sz w:val="28"/>
          <w:szCs w:val="28"/>
        </w:rPr>
      </w:pPr>
      <w:r w:rsidRPr="008D0A70">
        <w:rPr>
          <w:rFonts w:ascii="Times New Roman" w:hAnsi="Times New Roman" w:cs="Times New Roman"/>
          <w:sz w:val="28"/>
          <w:szCs w:val="28"/>
        </w:rPr>
        <w:lastRenderedPageBreak/>
        <w:t>Требования к технологичности</w:t>
      </w:r>
    </w:p>
    <w:p w:rsidR="008D0A70" w:rsidRPr="008D0A70" w:rsidRDefault="008D0A70" w:rsidP="008D0A70">
      <w:pPr>
        <w:pStyle w:val="Default"/>
        <w:tabs>
          <w:tab w:val="left" w:pos="993"/>
        </w:tabs>
        <w:spacing w:line="360" w:lineRule="exact"/>
        <w:ind w:firstLine="709"/>
        <w:jc w:val="both"/>
        <w:rPr>
          <w:sz w:val="28"/>
          <w:szCs w:val="28"/>
        </w:rPr>
      </w:pPr>
      <w:r w:rsidRPr="008D0A70">
        <w:rPr>
          <w:color w:val="auto"/>
          <w:sz w:val="28"/>
          <w:szCs w:val="28"/>
        </w:rPr>
        <w:t xml:space="preserve">Конструкция должна состоять из отдельных сборочных единиц, обеспечивать возможность монтажных и сборочных работ. Производство деталей должно выполняться современными методами и оборудованием. Используемые материалы должны быть экономически выгодными. </w:t>
      </w:r>
      <w:r w:rsidRPr="008D0A70">
        <w:rPr>
          <w:sz w:val="28"/>
          <w:szCs w:val="28"/>
        </w:rPr>
        <w:t>Конструкция должна содержать максимальное количество стандартизованных изделий. Должно быть использовано минимальное количество рабочей силы.</w:t>
      </w:r>
    </w:p>
    <w:p w:rsidR="008D0A70" w:rsidRPr="008D0A70" w:rsidRDefault="008D0A70" w:rsidP="008D0A70">
      <w:pPr>
        <w:pStyle w:val="Default"/>
        <w:tabs>
          <w:tab w:val="left" w:pos="993"/>
        </w:tabs>
        <w:spacing w:line="360" w:lineRule="exact"/>
        <w:ind w:firstLine="709"/>
        <w:jc w:val="both"/>
        <w:rPr>
          <w:sz w:val="28"/>
          <w:szCs w:val="28"/>
        </w:rPr>
      </w:pPr>
      <w:r w:rsidRPr="008D0A70">
        <w:rPr>
          <w:sz w:val="28"/>
          <w:szCs w:val="28"/>
        </w:rPr>
        <w:t>5.4 Требования по безопасности и экологии</w:t>
      </w:r>
    </w:p>
    <w:p w:rsidR="008D0A70" w:rsidRPr="008D0A70" w:rsidRDefault="008D0A70" w:rsidP="008D0A70">
      <w:pPr>
        <w:pStyle w:val="Default"/>
        <w:tabs>
          <w:tab w:val="left" w:pos="993"/>
        </w:tabs>
        <w:spacing w:line="360" w:lineRule="exact"/>
        <w:ind w:firstLine="709"/>
        <w:jc w:val="both"/>
        <w:rPr>
          <w:sz w:val="28"/>
          <w:szCs w:val="28"/>
        </w:rPr>
      </w:pPr>
      <w:r w:rsidRPr="008D0A70">
        <w:rPr>
          <w:sz w:val="28"/>
          <w:szCs w:val="28"/>
        </w:rPr>
        <w:t>Используемые материалы и вещества не должны нарушать жизненное функционирование человека и быть долговечными. Конструкция по безопасности должна иметь такие начальные характеристики, чтобы при различных расчётных нагрузках и воздействиях в процессе эксплуатации были исключены разрушения любого характера. Части конструкции устройства не должны иметь режущих кромок, острых углов и шероховатых поверхностей. Должна быть обеспечена защита токоведущих частей конструкции и отсутствовать возможность самопроизвольного включения.</w:t>
      </w:r>
    </w:p>
    <w:p w:rsidR="008D0A70" w:rsidRPr="008D0A70" w:rsidRDefault="008D0A70" w:rsidP="008D0A70">
      <w:pPr>
        <w:pStyle w:val="Default"/>
        <w:tabs>
          <w:tab w:val="left" w:pos="993"/>
        </w:tabs>
        <w:spacing w:line="360" w:lineRule="exact"/>
        <w:ind w:firstLine="709"/>
        <w:jc w:val="both"/>
        <w:rPr>
          <w:sz w:val="28"/>
          <w:szCs w:val="28"/>
        </w:rPr>
      </w:pPr>
      <w:r w:rsidRPr="008D0A70">
        <w:rPr>
          <w:sz w:val="28"/>
          <w:szCs w:val="28"/>
        </w:rPr>
        <w:t>5.5 Условия эксплуатации и требовани</w:t>
      </w:r>
      <w:r w:rsidRPr="008D0A70">
        <w:rPr>
          <w:color w:val="auto"/>
          <w:sz w:val="28"/>
          <w:szCs w:val="28"/>
        </w:rPr>
        <w:t>я</w:t>
      </w:r>
      <w:r w:rsidRPr="008D0A70">
        <w:rPr>
          <w:sz w:val="28"/>
          <w:szCs w:val="28"/>
        </w:rPr>
        <w:t xml:space="preserve"> к техническому обслуживанию</w:t>
      </w:r>
    </w:p>
    <w:p w:rsidR="008D0A70" w:rsidRPr="008D0A70" w:rsidRDefault="008D0A70" w:rsidP="008D0A70">
      <w:pPr>
        <w:tabs>
          <w:tab w:val="left" w:pos="993"/>
        </w:tabs>
        <w:spacing w:after="0" w:line="360" w:lineRule="exact"/>
        <w:ind w:firstLine="709"/>
        <w:jc w:val="both"/>
        <w:rPr>
          <w:rFonts w:ascii="Times New Roman" w:hAnsi="Times New Roman" w:cs="Times New Roman"/>
          <w:sz w:val="28"/>
          <w:szCs w:val="28"/>
        </w:rPr>
      </w:pPr>
      <w:r w:rsidRPr="008D0A70">
        <w:rPr>
          <w:rFonts w:ascii="Times New Roman" w:hAnsi="Times New Roman" w:cs="Times New Roman"/>
          <w:sz w:val="28"/>
          <w:szCs w:val="28"/>
        </w:rPr>
        <w:t xml:space="preserve">Климатическое исполнение – </w:t>
      </w:r>
      <w:r w:rsidRPr="008D0A70">
        <w:rPr>
          <w:rFonts w:ascii="Times New Roman" w:hAnsi="Times New Roman" w:cs="Times New Roman"/>
          <w:bCs/>
          <w:sz w:val="28"/>
          <w:szCs w:val="28"/>
        </w:rPr>
        <w:t>УХЛ1</w:t>
      </w:r>
      <w:r w:rsidRPr="008D0A70">
        <w:rPr>
          <w:rFonts w:ascii="Times New Roman" w:hAnsi="Times New Roman" w:cs="Times New Roman"/>
          <w:sz w:val="28"/>
          <w:szCs w:val="28"/>
        </w:rPr>
        <w:t>.</w:t>
      </w:r>
    </w:p>
    <w:p w:rsidR="008D0A70" w:rsidRPr="008D0A70" w:rsidRDefault="008D0A70" w:rsidP="008D0A70">
      <w:pPr>
        <w:tabs>
          <w:tab w:val="left" w:pos="993"/>
        </w:tabs>
        <w:spacing w:after="0" w:line="360" w:lineRule="exact"/>
        <w:ind w:firstLine="709"/>
        <w:jc w:val="both"/>
        <w:rPr>
          <w:rFonts w:ascii="Times New Roman" w:hAnsi="Times New Roman" w:cs="Times New Roman"/>
          <w:sz w:val="28"/>
          <w:szCs w:val="28"/>
        </w:rPr>
      </w:pPr>
      <w:r w:rsidRPr="008D0A70">
        <w:rPr>
          <w:rFonts w:ascii="Times New Roman" w:hAnsi="Times New Roman" w:cs="Times New Roman"/>
          <w:bCs/>
          <w:sz w:val="28"/>
          <w:szCs w:val="28"/>
        </w:rPr>
        <w:t>Изделия, предназначенные для эксплуатации в</w:t>
      </w:r>
      <w:r w:rsidRPr="008D0A70">
        <w:rPr>
          <w:rFonts w:ascii="Times New Roman" w:hAnsi="Times New Roman" w:cs="Times New Roman"/>
          <w:sz w:val="28"/>
          <w:szCs w:val="28"/>
        </w:rPr>
        <w:t xml:space="preserve"> микроклиматических районах с умеренным и холодным климатом</w:t>
      </w:r>
      <w:r w:rsidRPr="008D0A70">
        <w:rPr>
          <w:rFonts w:ascii="Times New Roman" w:hAnsi="Times New Roman" w:cs="Times New Roman"/>
          <w:bCs/>
          <w:sz w:val="28"/>
          <w:szCs w:val="28"/>
        </w:rPr>
        <w:t>.</w:t>
      </w:r>
    </w:p>
    <w:p w:rsidR="008D0A70" w:rsidRPr="008D0A70" w:rsidRDefault="008D0A70" w:rsidP="008D0A70">
      <w:pPr>
        <w:tabs>
          <w:tab w:val="left" w:pos="993"/>
        </w:tabs>
        <w:spacing w:after="0" w:line="360" w:lineRule="exact"/>
        <w:ind w:firstLine="709"/>
        <w:jc w:val="both"/>
        <w:rPr>
          <w:rFonts w:ascii="Times New Roman" w:hAnsi="Times New Roman" w:cs="Times New Roman"/>
          <w:sz w:val="28"/>
          <w:szCs w:val="28"/>
        </w:rPr>
      </w:pPr>
      <w:r w:rsidRPr="008D0A70">
        <w:rPr>
          <w:rFonts w:ascii="Times New Roman" w:hAnsi="Times New Roman" w:cs="Times New Roman"/>
          <w:sz w:val="28"/>
          <w:szCs w:val="28"/>
        </w:rPr>
        <w:t>Диапазон рабочих температур – от минус 60 до +40°С.</w:t>
      </w:r>
    </w:p>
    <w:p w:rsidR="008D0A70" w:rsidRPr="008D0A70" w:rsidRDefault="008D0A70" w:rsidP="008D0A70">
      <w:pPr>
        <w:tabs>
          <w:tab w:val="left" w:pos="708"/>
          <w:tab w:val="left" w:pos="993"/>
          <w:tab w:val="left" w:pos="1416"/>
          <w:tab w:val="left" w:pos="2124"/>
          <w:tab w:val="left" w:pos="2832"/>
          <w:tab w:val="left" w:pos="3540"/>
          <w:tab w:val="left" w:pos="4248"/>
          <w:tab w:val="left" w:pos="5535"/>
        </w:tabs>
        <w:spacing w:after="0" w:line="360" w:lineRule="exact"/>
        <w:ind w:firstLine="709"/>
        <w:jc w:val="both"/>
        <w:rPr>
          <w:rFonts w:ascii="Times New Roman" w:hAnsi="Times New Roman" w:cs="Times New Roman"/>
          <w:bCs/>
          <w:iCs/>
          <w:sz w:val="28"/>
          <w:szCs w:val="28"/>
        </w:rPr>
      </w:pPr>
      <w:r w:rsidRPr="008D0A70">
        <w:rPr>
          <w:rFonts w:ascii="Times New Roman" w:hAnsi="Times New Roman" w:cs="Times New Roman"/>
          <w:bCs/>
          <w:iCs/>
          <w:sz w:val="28"/>
          <w:szCs w:val="28"/>
        </w:rPr>
        <w:t xml:space="preserve">Относительная среднегодовая влажность воздуха до 75 % при 15 </w:t>
      </w:r>
      <w:r w:rsidRPr="008D0A70">
        <w:rPr>
          <w:rFonts w:ascii="Times New Roman" w:hAnsi="Times New Roman" w:cs="Times New Roman"/>
          <w:iCs/>
          <w:sz w:val="28"/>
          <w:szCs w:val="28"/>
        </w:rPr>
        <w:sym w:font="Symbol" w:char="F0B0"/>
      </w:r>
      <w:r w:rsidRPr="008D0A70">
        <w:rPr>
          <w:rFonts w:ascii="Times New Roman" w:hAnsi="Times New Roman" w:cs="Times New Roman"/>
          <w:iCs/>
          <w:sz w:val="28"/>
          <w:szCs w:val="28"/>
          <w:lang w:val="en-US"/>
        </w:rPr>
        <w:t>C</w:t>
      </w:r>
      <w:r w:rsidRPr="008D0A70">
        <w:rPr>
          <w:rFonts w:ascii="Times New Roman" w:hAnsi="Times New Roman" w:cs="Times New Roman"/>
          <w:bCs/>
          <w:iCs/>
          <w:sz w:val="28"/>
          <w:szCs w:val="28"/>
        </w:rPr>
        <w:t>.</w:t>
      </w:r>
    </w:p>
    <w:p w:rsidR="008D0A70" w:rsidRPr="008D0A70" w:rsidRDefault="008D0A70" w:rsidP="008D0A70">
      <w:pPr>
        <w:pStyle w:val="aff9"/>
        <w:tabs>
          <w:tab w:val="left" w:pos="993"/>
          <w:tab w:val="left" w:pos="3927"/>
          <w:tab w:val="left" w:pos="9163"/>
        </w:tabs>
        <w:spacing w:after="0" w:line="360" w:lineRule="exact"/>
        <w:ind w:left="0" w:firstLine="709"/>
        <w:rPr>
          <w:rFonts w:ascii="Times New Roman" w:hAnsi="Times New Roman" w:cs="Times New Roman"/>
          <w:bCs/>
          <w:iCs/>
          <w:sz w:val="28"/>
          <w:szCs w:val="28"/>
        </w:rPr>
      </w:pPr>
      <w:r w:rsidRPr="008D0A70">
        <w:rPr>
          <w:rFonts w:ascii="Times New Roman" w:hAnsi="Times New Roman" w:cs="Times New Roman"/>
          <w:bCs/>
          <w:iCs/>
          <w:sz w:val="28"/>
          <w:szCs w:val="28"/>
        </w:rPr>
        <w:t>Атмосферное давление от 650 до 800 мм рт. ст.</w:t>
      </w:r>
    </w:p>
    <w:p w:rsidR="008D0A70" w:rsidRPr="008D0A70" w:rsidRDefault="008D0A70" w:rsidP="008D0A70">
      <w:pPr>
        <w:tabs>
          <w:tab w:val="left" w:pos="993"/>
        </w:tabs>
        <w:spacing w:after="0" w:line="360" w:lineRule="exact"/>
        <w:ind w:firstLine="709"/>
        <w:jc w:val="both"/>
        <w:rPr>
          <w:rFonts w:ascii="Times New Roman" w:hAnsi="Times New Roman" w:cs="Times New Roman"/>
          <w:sz w:val="28"/>
          <w:szCs w:val="28"/>
        </w:rPr>
      </w:pPr>
      <w:r w:rsidRPr="008D0A70">
        <w:rPr>
          <w:rFonts w:ascii="Times New Roman" w:hAnsi="Times New Roman" w:cs="Times New Roman"/>
          <w:sz w:val="28"/>
          <w:szCs w:val="28"/>
        </w:rPr>
        <w:t xml:space="preserve">Конструкция должна быть разборной и </w:t>
      </w:r>
      <w:proofErr w:type="spellStart"/>
      <w:r w:rsidRPr="008D0A70">
        <w:rPr>
          <w:rFonts w:ascii="Times New Roman" w:hAnsi="Times New Roman" w:cs="Times New Roman"/>
          <w:sz w:val="28"/>
          <w:szCs w:val="28"/>
        </w:rPr>
        <w:t>ремонтнопригодной</w:t>
      </w:r>
      <w:proofErr w:type="spellEnd"/>
      <w:r w:rsidRPr="008D0A70">
        <w:rPr>
          <w:rFonts w:ascii="Times New Roman" w:hAnsi="Times New Roman" w:cs="Times New Roman"/>
          <w:sz w:val="28"/>
          <w:szCs w:val="28"/>
        </w:rPr>
        <w:t>.</w:t>
      </w:r>
    </w:p>
    <w:p w:rsidR="008D0A70" w:rsidRPr="008D0A70" w:rsidRDefault="008D0A70" w:rsidP="008D0A70">
      <w:pPr>
        <w:tabs>
          <w:tab w:val="left" w:pos="993"/>
        </w:tabs>
        <w:spacing w:after="0" w:line="360" w:lineRule="exact"/>
        <w:ind w:firstLine="709"/>
        <w:jc w:val="both"/>
        <w:rPr>
          <w:rFonts w:ascii="Times New Roman" w:hAnsi="Times New Roman" w:cs="Times New Roman"/>
          <w:bCs/>
          <w:sz w:val="28"/>
          <w:szCs w:val="28"/>
          <w:shd w:val="clear" w:color="auto" w:fill="FFFFFF"/>
        </w:rPr>
      </w:pPr>
      <w:r w:rsidRPr="008D0A70">
        <w:rPr>
          <w:rFonts w:ascii="Times New Roman" w:hAnsi="Times New Roman" w:cs="Times New Roman"/>
          <w:bCs/>
          <w:sz w:val="28"/>
          <w:szCs w:val="28"/>
          <w:shd w:val="clear" w:color="auto" w:fill="FFFFFF"/>
        </w:rPr>
        <w:t>5.6 Эстетические и эргономические требования</w:t>
      </w:r>
    </w:p>
    <w:p w:rsidR="008D0A70" w:rsidRPr="008D0A70" w:rsidRDefault="008D0A70" w:rsidP="008D0A70">
      <w:pPr>
        <w:tabs>
          <w:tab w:val="left" w:pos="993"/>
        </w:tabs>
        <w:spacing w:after="0" w:line="360" w:lineRule="exact"/>
        <w:ind w:firstLine="709"/>
        <w:jc w:val="both"/>
        <w:rPr>
          <w:rFonts w:ascii="Times New Roman" w:hAnsi="Times New Roman" w:cs="Times New Roman"/>
          <w:sz w:val="28"/>
          <w:szCs w:val="28"/>
        </w:rPr>
      </w:pPr>
      <w:r w:rsidRPr="008D0A70">
        <w:rPr>
          <w:rFonts w:ascii="Times New Roman" w:hAnsi="Times New Roman" w:cs="Times New Roman"/>
          <w:bCs/>
          <w:sz w:val="28"/>
          <w:szCs w:val="28"/>
          <w:shd w:val="clear" w:color="auto" w:fill="FFFFFF"/>
        </w:rPr>
        <w:t>В конструкции разрабатываемого устройства должны соблюдаться принципы эргономики с целью безопасности и практичности использования.</w:t>
      </w:r>
    </w:p>
    <w:p w:rsidR="008D0A70" w:rsidRPr="008D0A70" w:rsidRDefault="008D0A70" w:rsidP="008D0A70">
      <w:pPr>
        <w:tabs>
          <w:tab w:val="left" w:pos="993"/>
        </w:tabs>
        <w:spacing w:after="0" w:line="360" w:lineRule="exact"/>
        <w:ind w:firstLine="709"/>
        <w:rPr>
          <w:rFonts w:ascii="Times New Roman" w:hAnsi="Times New Roman" w:cs="Times New Roman"/>
          <w:sz w:val="28"/>
          <w:szCs w:val="28"/>
        </w:rPr>
      </w:pPr>
      <w:r w:rsidRPr="008D0A70">
        <w:rPr>
          <w:rFonts w:ascii="Times New Roman" w:hAnsi="Times New Roman" w:cs="Times New Roman"/>
          <w:sz w:val="28"/>
          <w:szCs w:val="28"/>
        </w:rPr>
        <w:t>6 Стадии и этапы разработки</w:t>
      </w:r>
    </w:p>
    <w:p w:rsidR="008D0A70" w:rsidRPr="008D0A70" w:rsidRDefault="008D0A70" w:rsidP="008D0A70">
      <w:pPr>
        <w:tabs>
          <w:tab w:val="left" w:pos="993"/>
        </w:tabs>
        <w:spacing w:after="0" w:line="360" w:lineRule="exact"/>
        <w:ind w:firstLine="709"/>
        <w:rPr>
          <w:rFonts w:ascii="Times New Roman" w:hAnsi="Times New Roman" w:cs="Times New Roman"/>
          <w:sz w:val="28"/>
          <w:szCs w:val="28"/>
        </w:rPr>
      </w:pPr>
      <w:r w:rsidRPr="008D0A70">
        <w:rPr>
          <w:rFonts w:ascii="Times New Roman" w:hAnsi="Times New Roman" w:cs="Times New Roman"/>
          <w:sz w:val="28"/>
          <w:szCs w:val="28"/>
        </w:rPr>
        <w:t xml:space="preserve">Этап Ⅰ – Разработка эскизного проекта. </w:t>
      </w:r>
      <w:r w:rsidRPr="008D0A70">
        <w:rPr>
          <w:rFonts w:ascii="Times New Roman" w:hAnsi="Times New Roman" w:cs="Times New Roman"/>
          <w:sz w:val="28"/>
          <w:szCs w:val="28"/>
        </w:rPr>
        <w:br/>
        <w:t>Представление материалов рабочей комиссии                                     06.04.2020</w:t>
      </w:r>
    </w:p>
    <w:p w:rsidR="008D0A70" w:rsidRPr="008D0A70" w:rsidRDefault="008D0A70" w:rsidP="008D0A70">
      <w:pPr>
        <w:tabs>
          <w:tab w:val="left" w:pos="993"/>
        </w:tabs>
        <w:spacing w:after="0" w:line="360" w:lineRule="exact"/>
        <w:ind w:firstLine="709"/>
        <w:rPr>
          <w:rFonts w:ascii="Times New Roman" w:hAnsi="Times New Roman" w:cs="Times New Roman"/>
          <w:sz w:val="28"/>
          <w:szCs w:val="28"/>
        </w:rPr>
      </w:pPr>
      <w:r w:rsidRPr="008D0A70">
        <w:rPr>
          <w:rFonts w:ascii="Times New Roman" w:hAnsi="Times New Roman" w:cs="Times New Roman"/>
          <w:sz w:val="28"/>
          <w:szCs w:val="28"/>
        </w:rPr>
        <w:t xml:space="preserve">Этап Ⅱ – Разработка технического проекта. </w:t>
      </w:r>
      <w:r w:rsidRPr="008D0A70">
        <w:rPr>
          <w:rFonts w:ascii="Times New Roman" w:hAnsi="Times New Roman" w:cs="Times New Roman"/>
          <w:sz w:val="28"/>
          <w:szCs w:val="28"/>
        </w:rPr>
        <w:br/>
        <w:t>Представление материалов рабочей комиссии                                     27.04.2020</w:t>
      </w:r>
    </w:p>
    <w:p w:rsidR="008D0A70" w:rsidRPr="008D0A70" w:rsidRDefault="008D0A70" w:rsidP="008D0A70">
      <w:pPr>
        <w:tabs>
          <w:tab w:val="left" w:pos="993"/>
        </w:tabs>
        <w:spacing w:after="0" w:line="360" w:lineRule="exact"/>
        <w:ind w:firstLine="709"/>
        <w:rPr>
          <w:rFonts w:ascii="Times New Roman" w:hAnsi="Times New Roman" w:cs="Times New Roman"/>
          <w:sz w:val="28"/>
          <w:szCs w:val="28"/>
          <w:lang w:val="be-BY"/>
        </w:rPr>
      </w:pPr>
      <w:r w:rsidRPr="008D0A70">
        <w:rPr>
          <w:rFonts w:ascii="Times New Roman" w:hAnsi="Times New Roman" w:cs="Times New Roman"/>
          <w:sz w:val="28"/>
          <w:szCs w:val="28"/>
        </w:rPr>
        <w:t>Этап Ⅲ – Оформление пояснительной записки</w:t>
      </w:r>
      <w:r w:rsidRPr="008D0A70">
        <w:rPr>
          <w:rFonts w:ascii="Times New Roman" w:hAnsi="Times New Roman" w:cs="Times New Roman"/>
          <w:sz w:val="28"/>
          <w:szCs w:val="28"/>
        </w:rPr>
        <w:br/>
        <w:t xml:space="preserve">и графической части дипломного проекта. </w:t>
      </w:r>
      <w:proofErr w:type="spellStart"/>
      <w:r w:rsidRPr="008D0A70">
        <w:rPr>
          <w:rFonts w:ascii="Times New Roman" w:hAnsi="Times New Roman" w:cs="Times New Roman"/>
          <w:sz w:val="28"/>
          <w:szCs w:val="28"/>
        </w:rPr>
        <w:t>Нормоконтроль</w:t>
      </w:r>
      <w:proofErr w:type="spellEnd"/>
      <w:r w:rsidRPr="008D0A70">
        <w:rPr>
          <w:rFonts w:ascii="Times New Roman" w:hAnsi="Times New Roman" w:cs="Times New Roman"/>
          <w:sz w:val="28"/>
          <w:szCs w:val="28"/>
        </w:rPr>
        <w:t>.</w:t>
      </w:r>
      <w:r w:rsidRPr="008D0A70">
        <w:rPr>
          <w:rFonts w:ascii="Times New Roman" w:hAnsi="Times New Roman" w:cs="Times New Roman"/>
          <w:sz w:val="28"/>
          <w:szCs w:val="28"/>
        </w:rPr>
        <w:br/>
        <w:t>Представление дипломного проекта рабочей комиссии                     13.05.2020</w:t>
      </w:r>
    </w:p>
    <w:p w:rsidR="008D0A70" w:rsidRPr="008D0A70" w:rsidRDefault="008D0A70" w:rsidP="008D0A70">
      <w:pPr>
        <w:tabs>
          <w:tab w:val="left" w:pos="993"/>
        </w:tabs>
        <w:spacing w:after="0" w:line="360" w:lineRule="exact"/>
        <w:ind w:firstLine="709"/>
        <w:jc w:val="both"/>
        <w:rPr>
          <w:rFonts w:ascii="Times New Roman" w:hAnsi="Times New Roman" w:cs="Times New Roman"/>
          <w:sz w:val="28"/>
          <w:szCs w:val="28"/>
        </w:rPr>
      </w:pPr>
      <w:r w:rsidRPr="008D0A70">
        <w:rPr>
          <w:rFonts w:ascii="Times New Roman" w:hAnsi="Times New Roman" w:cs="Times New Roman"/>
          <w:sz w:val="28"/>
          <w:szCs w:val="28"/>
          <w:lang w:val="be-BY"/>
        </w:rPr>
        <w:t xml:space="preserve">7 </w:t>
      </w:r>
      <w:r w:rsidRPr="008D0A70">
        <w:rPr>
          <w:rFonts w:ascii="Times New Roman" w:hAnsi="Times New Roman" w:cs="Times New Roman"/>
          <w:sz w:val="28"/>
          <w:szCs w:val="28"/>
        </w:rPr>
        <w:t>Порядок контроля и приёмки, материалы, предъявляемые по окончании отдельных этапов и работы в целом</w:t>
      </w:r>
    </w:p>
    <w:p w:rsidR="008D0A70" w:rsidRPr="008D0A70" w:rsidRDefault="008D0A70" w:rsidP="008D0A70">
      <w:pPr>
        <w:tabs>
          <w:tab w:val="left" w:pos="993"/>
        </w:tabs>
        <w:spacing w:after="0" w:line="360" w:lineRule="exact"/>
        <w:ind w:firstLine="709"/>
        <w:jc w:val="both"/>
        <w:rPr>
          <w:rFonts w:ascii="Times New Roman" w:hAnsi="Times New Roman" w:cs="Times New Roman"/>
          <w:sz w:val="28"/>
          <w:szCs w:val="28"/>
        </w:rPr>
      </w:pPr>
      <w:r w:rsidRPr="008D0A70">
        <w:rPr>
          <w:rFonts w:ascii="Times New Roman" w:hAnsi="Times New Roman" w:cs="Times New Roman"/>
          <w:sz w:val="28"/>
          <w:szCs w:val="28"/>
        </w:rPr>
        <w:t xml:space="preserve">Материалы по мере выполнения этапов должны быть согласованы с консультантами проекта по направлениям, представлены руководителю </w:t>
      </w:r>
      <w:r w:rsidRPr="008D0A70">
        <w:rPr>
          <w:rFonts w:ascii="Times New Roman" w:hAnsi="Times New Roman" w:cs="Times New Roman"/>
          <w:sz w:val="28"/>
          <w:szCs w:val="28"/>
        </w:rPr>
        <w:lastRenderedPageBreak/>
        <w:t>дипломного проекта и в рабочую комиссию. По результатам рассмотрения материалов уточняется направление дальнейших работ по проекту.</w:t>
      </w:r>
    </w:p>
    <w:p w:rsidR="008D0A70" w:rsidRPr="008D0A70" w:rsidRDefault="008D0A70" w:rsidP="008D0A70">
      <w:pPr>
        <w:tabs>
          <w:tab w:val="left" w:pos="993"/>
        </w:tabs>
        <w:spacing w:after="0" w:line="360" w:lineRule="exact"/>
        <w:ind w:firstLine="709"/>
        <w:jc w:val="both"/>
        <w:rPr>
          <w:rFonts w:ascii="Times New Roman" w:hAnsi="Times New Roman" w:cs="Times New Roman"/>
          <w:sz w:val="28"/>
          <w:szCs w:val="28"/>
        </w:rPr>
      </w:pPr>
      <w:r w:rsidRPr="008D0A70">
        <w:rPr>
          <w:rFonts w:ascii="Times New Roman" w:hAnsi="Times New Roman" w:cs="Times New Roman"/>
          <w:sz w:val="28"/>
          <w:szCs w:val="28"/>
        </w:rPr>
        <w:t>Для приемки дипломного проекта должны быть представлены:</w:t>
      </w:r>
    </w:p>
    <w:p w:rsidR="008D0A70" w:rsidRPr="008D0A70" w:rsidRDefault="008D0A70" w:rsidP="008D0A70">
      <w:pPr>
        <w:tabs>
          <w:tab w:val="left" w:pos="993"/>
        </w:tabs>
        <w:spacing w:after="0" w:line="360" w:lineRule="exact"/>
        <w:ind w:firstLine="709"/>
        <w:jc w:val="both"/>
        <w:rPr>
          <w:rFonts w:ascii="Times New Roman" w:hAnsi="Times New Roman" w:cs="Times New Roman"/>
          <w:sz w:val="28"/>
          <w:szCs w:val="28"/>
        </w:rPr>
      </w:pPr>
      <w:r w:rsidRPr="008D0A70">
        <w:rPr>
          <w:rFonts w:ascii="Times New Roman" w:hAnsi="Times New Roman" w:cs="Times New Roman"/>
          <w:sz w:val="28"/>
          <w:szCs w:val="28"/>
        </w:rPr>
        <w:t>1. Расчётно-пояснительная записка (РПЗ).</w:t>
      </w:r>
    </w:p>
    <w:p w:rsidR="008D0A70" w:rsidRPr="008D0A70" w:rsidRDefault="008D0A70" w:rsidP="008D0A70">
      <w:pPr>
        <w:tabs>
          <w:tab w:val="left" w:pos="993"/>
        </w:tabs>
        <w:spacing w:after="0" w:line="360" w:lineRule="exact"/>
        <w:ind w:firstLine="709"/>
        <w:jc w:val="both"/>
        <w:rPr>
          <w:rFonts w:ascii="Times New Roman" w:hAnsi="Times New Roman" w:cs="Times New Roman"/>
          <w:sz w:val="28"/>
          <w:szCs w:val="28"/>
        </w:rPr>
      </w:pPr>
      <w:r w:rsidRPr="008D0A70">
        <w:rPr>
          <w:rFonts w:ascii="Times New Roman" w:hAnsi="Times New Roman" w:cs="Times New Roman"/>
          <w:sz w:val="28"/>
          <w:szCs w:val="28"/>
        </w:rPr>
        <w:t>2. Графическая часть:</w:t>
      </w:r>
    </w:p>
    <w:p w:rsidR="008D0A70" w:rsidRPr="008D0A70" w:rsidRDefault="008D0A70" w:rsidP="008D0A70">
      <w:pPr>
        <w:pStyle w:val="ab"/>
        <w:numPr>
          <w:ilvl w:val="0"/>
          <w:numId w:val="30"/>
        </w:numPr>
        <w:tabs>
          <w:tab w:val="left" w:pos="993"/>
        </w:tabs>
        <w:spacing w:after="0" w:line="360" w:lineRule="exact"/>
        <w:ind w:left="0" w:firstLine="709"/>
        <w:jc w:val="both"/>
        <w:rPr>
          <w:rFonts w:ascii="Times New Roman" w:hAnsi="Times New Roman" w:cs="Times New Roman"/>
          <w:sz w:val="28"/>
          <w:szCs w:val="28"/>
        </w:rPr>
      </w:pPr>
      <w:r w:rsidRPr="008D0A70">
        <w:rPr>
          <w:rFonts w:ascii="Times New Roman" w:hAnsi="Times New Roman" w:cs="Times New Roman"/>
          <w:sz w:val="28"/>
          <w:szCs w:val="28"/>
        </w:rPr>
        <w:t>сборочный чертёж конструкции (формат А1) – 1 шт.;</w:t>
      </w:r>
    </w:p>
    <w:p w:rsidR="008D0A70" w:rsidRPr="008D0A70" w:rsidRDefault="008D0A70" w:rsidP="008D0A70">
      <w:pPr>
        <w:pStyle w:val="ab"/>
        <w:numPr>
          <w:ilvl w:val="0"/>
          <w:numId w:val="30"/>
        </w:numPr>
        <w:tabs>
          <w:tab w:val="left" w:pos="993"/>
        </w:tabs>
        <w:spacing w:after="0" w:line="360" w:lineRule="exact"/>
        <w:ind w:left="0" w:firstLine="709"/>
        <w:jc w:val="both"/>
        <w:rPr>
          <w:rFonts w:ascii="Times New Roman" w:hAnsi="Times New Roman" w:cs="Times New Roman"/>
          <w:sz w:val="28"/>
          <w:szCs w:val="28"/>
        </w:rPr>
      </w:pPr>
      <w:r w:rsidRPr="008D0A70">
        <w:rPr>
          <w:rFonts w:ascii="Times New Roman" w:hAnsi="Times New Roman" w:cs="Times New Roman"/>
          <w:sz w:val="28"/>
          <w:szCs w:val="28"/>
        </w:rPr>
        <w:t xml:space="preserve">рабочие чертежи деталей конструкции </w:t>
      </w:r>
      <w:r w:rsidR="00122153">
        <w:rPr>
          <w:rFonts w:ascii="Times New Roman" w:hAnsi="Times New Roman" w:cs="Times New Roman"/>
          <w:sz w:val="28"/>
          <w:szCs w:val="28"/>
        </w:rPr>
        <w:t>(формат А1) – 2</w:t>
      </w:r>
      <w:r w:rsidRPr="008D0A70">
        <w:rPr>
          <w:rFonts w:ascii="Times New Roman" w:hAnsi="Times New Roman" w:cs="Times New Roman"/>
          <w:sz w:val="28"/>
          <w:szCs w:val="28"/>
        </w:rPr>
        <w:t xml:space="preserve"> шт.;</w:t>
      </w:r>
    </w:p>
    <w:p w:rsidR="008D0A70" w:rsidRPr="008D0A70" w:rsidRDefault="008D0A70" w:rsidP="008D0A70">
      <w:pPr>
        <w:pStyle w:val="ab"/>
        <w:numPr>
          <w:ilvl w:val="0"/>
          <w:numId w:val="30"/>
        </w:numPr>
        <w:tabs>
          <w:tab w:val="left" w:pos="993"/>
        </w:tabs>
        <w:spacing w:after="0" w:line="360" w:lineRule="exact"/>
        <w:ind w:left="0" w:firstLine="709"/>
        <w:jc w:val="both"/>
        <w:rPr>
          <w:rFonts w:ascii="Times New Roman" w:hAnsi="Times New Roman" w:cs="Times New Roman"/>
          <w:sz w:val="28"/>
          <w:szCs w:val="28"/>
        </w:rPr>
      </w:pPr>
      <w:r w:rsidRPr="008D0A70">
        <w:rPr>
          <w:rFonts w:ascii="Times New Roman" w:hAnsi="Times New Roman" w:cs="Times New Roman"/>
          <w:sz w:val="28"/>
          <w:szCs w:val="28"/>
        </w:rPr>
        <w:t>рабочие чертежи дет</w:t>
      </w:r>
      <w:r w:rsidR="009B24F0">
        <w:rPr>
          <w:rFonts w:ascii="Times New Roman" w:hAnsi="Times New Roman" w:cs="Times New Roman"/>
          <w:sz w:val="28"/>
          <w:szCs w:val="28"/>
        </w:rPr>
        <w:t>алей блока управления (формат А1</w:t>
      </w:r>
      <w:r w:rsidRPr="008D0A70">
        <w:rPr>
          <w:rFonts w:ascii="Times New Roman" w:hAnsi="Times New Roman" w:cs="Times New Roman"/>
          <w:sz w:val="28"/>
          <w:szCs w:val="28"/>
        </w:rPr>
        <w:t>) – 1 шт.;</w:t>
      </w:r>
    </w:p>
    <w:p w:rsidR="008D0A70" w:rsidRPr="008D0A70" w:rsidRDefault="008D0A70" w:rsidP="008D0A70">
      <w:pPr>
        <w:pStyle w:val="ab"/>
        <w:numPr>
          <w:ilvl w:val="0"/>
          <w:numId w:val="30"/>
        </w:numPr>
        <w:tabs>
          <w:tab w:val="left" w:pos="993"/>
        </w:tabs>
        <w:spacing w:after="0" w:line="360" w:lineRule="exact"/>
        <w:ind w:left="0" w:firstLine="709"/>
        <w:jc w:val="both"/>
        <w:rPr>
          <w:rFonts w:ascii="Times New Roman" w:hAnsi="Times New Roman" w:cs="Times New Roman"/>
          <w:sz w:val="28"/>
          <w:szCs w:val="28"/>
        </w:rPr>
      </w:pPr>
      <w:r w:rsidRPr="008D0A70">
        <w:rPr>
          <w:rFonts w:ascii="Times New Roman" w:hAnsi="Times New Roman" w:cs="Times New Roman"/>
          <w:sz w:val="28"/>
          <w:szCs w:val="28"/>
        </w:rPr>
        <w:t>принципиальная с</w:t>
      </w:r>
      <w:r w:rsidR="009B24F0">
        <w:rPr>
          <w:rFonts w:ascii="Times New Roman" w:hAnsi="Times New Roman" w:cs="Times New Roman"/>
          <w:sz w:val="28"/>
          <w:szCs w:val="28"/>
        </w:rPr>
        <w:t>хема блока управления (формат А1</w:t>
      </w:r>
      <w:r w:rsidRPr="008D0A70">
        <w:rPr>
          <w:rFonts w:ascii="Times New Roman" w:hAnsi="Times New Roman" w:cs="Times New Roman"/>
          <w:sz w:val="28"/>
          <w:szCs w:val="28"/>
        </w:rPr>
        <w:t>) – 1 шт.;</w:t>
      </w:r>
    </w:p>
    <w:p w:rsidR="008D0A70" w:rsidRPr="008D0A70" w:rsidRDefault="008D0A70" w:rsidP="008D0A70">
      <w:pPr>
        <w:pStyle w:val="ab"/>
        <w:numPr>
          <w:ilvl w:val="0"/>
          <w:numId w:val="30"/>
        </w:numPr>
        <w:tabs>
          <w:tab w:val="left" w:pos="993"/>
        </w:tabs>
        <w:spacing w:after="0" w:line="360" w:lineRule="exact"/>
        <w:ind w:left="0" w:firstLine="709"/>
        <w:jc w:val="both"/>
        <w:rPr>
          <w:rFonts w:ascii="Times New Roman" w:hAnsi="Times New Roman" w:cs="Times New Roman"/>
          <w:sz w:val="28"/>
          <w:szCs w:val="28"/>
        </w:rPr>
      </w:pPr>
      <w:r w:rsidRPr="008D0A70">
        <w:rPr>
          <w:rFonts w:ascii="Times New Roman" w:hAnsi="Times New Roman" w:cs="Times New Roman"/>
          <w:sz w:val="28"/>
          <w:szCs w:val="28"/>
        </w:rPr>
        <w:t>функциональная схема блока управления (фор</w:t>
      </w:r>
      <w:r w:rsidR="009B24F0">
        <w:rPr>
          <w:rFonts w:ascii="Times New Roman" w:hAnsi="Times New Roman" w:cs="Times New Roman"/>
          <w:sz w:val="28"/>
          <w:szCs w:val="28"/>
        </w:rPr>
        <w:t>мат А1</w:t>
      </w:r>
      <w:r w:rsidRPr="008D0A70">
        <w:rPr>
          <w:rFonts w:ascii="Times New Roman" w:hAnsi="Times New Roman" w:cs="Times New Roman"/>
          <w:sz w:val="28"/>
          <w:szCs w:val="28"/>
        </w:rPr>
        <w:t>) – 1 шт.;</w:t>
      </w:r>
    </w:p>
    <w:p w:rsidR="008D0A70" w:rsidRPr="008D0A70" w:rsidRDefault="00122153" w:rsidP="008D0A70">
      <w:pPr>
        <w:pStyle w:val="ab"/>
        <w:numPr>
          <w:ilvl w:val="0"/>
          <w:numId w:val="30"/>
        </w:numPr>
        <w:tabs>
          <w:tab w:val="left" w:pos="993"/>
        </w:tabs>
        <w:spacing w:after="0" w:line="360" w:lineRule="exact"/>
        <w:ind w:left="0" w:firstLine="709"/>
        <w:jc w:val="both"/>
        <w:rPr>
          <w:rFonts w:ascii="Times New Roman" w:hAnsi="Times New Roman" w:cs="Times New Roman"/>
          <w:sz w:val="28"/>
          <w:szCs w:val="28"/>
        </w:rPr>
      </w:pPr>
      <w:r>
        <w:rPr>
          <w:rFonts w:ascii="Times New Roman" w:hAnsi="Times New Roman" w:cs="Times New Roman"/>
          <w:sz w:val="28"/>
          <w:szCs w:val="28"/>
        </w:rPr>
        <w:t>статический анализ основания</w:t>
      </w:r>
      <w:r w:rsidR="008D0A70" w:rsidRPr="008D0A70">
        <w:rPr>
          <w:rFonts w:ascii="Times New Roman" w:hAnsi="Times New Roman" w:cs="Times New Roman"/>
          <w:sz w:val="28"/>
          <w:szCs w:val="28"/>
        </w:rPr>
        <w:t xml:space="preserve"> (формат А1) – 1 шт.;</w:t>
      </w:r>
    </w:p>
    <w:p w:rsidR="008D0A70" w:rsidRPr="008D0A70" w:rsidRDefault="008D0A70" w:rsidP="008D0A70">
      <w:pPr>
        <w:pStyle w:val="ab"/>
        <w:numPr>
          <w:ilvl w:val="0"/>
          <w:numId w:val="30"/>
        </w:numPr>
        <w:tabs>
          <w:tab w:val="left" w:pos="993"/>
        </w:tabs>
        <w:spacing w:after="0" w:line="360" w:lineRule="exact"/>
        <w:ind w:left="0" w:firstLine="709"/>
        <w:jc w:val="both"/>
        <w:rPr>
          <w:rFonts w:ascii="Times New Roman" w:hAnsi="Times New Roman" w:cs="Times New Roman"/>
          <w:sz w:val="28"/>
          <w:szCs w:val="28"/>
        </w:rPr>
      </w:pPr>
      <w:r w:rsidRPr="008D0A70">
        <w:rPr>
          <w:rFonts w:ascii="Times New Roman" w:hAnsi="Times New Roman" w:cs="Times New Roman"/>
          <w:sz w:val="28"/>
          <w:szCs w:val="28"/>
        </w:rPr>
        <w:t>инструкция по сборке устройства (формат А1) – 1 шт.;</w:t>
      </w:r>
    </w:p>
    <w:p w:rsidR="008D0A70" w:rsidRPr="008D0A70" w:rsidRDefault="008D0A70" w:rsidP="008D0A70">
      <w:pPr>
        <w:pStyle w:val="ab"/>
        <w:numPr>
          <w:ilvl w:val="0"/>
          <w:numId w:val="30"/>
        </w:numPr>
        <w:tabs>
          <w:tab w:val="left" w:pos="993"/>
        </w:tabs>
        <w:spacing w:after="0" w:line="360" w:lineRule="exact"/>
        <w:ind w:left="0" w:firstLine="709"/>
        <w:jc w:val="both"/>
        <w:rPr>
          <w:rFonts w:ascii="Times New Roman" w:hAnsi="Times New Roman" w:cs="Times New Roman"/>
          <w:sz w:val="28"/>
          <w:szCs w:val="28"/>
        </w:rPr>
      </w:pPr>
      <w:r w:rsidRPr="008D0A70">
        <w:rPr>
          <w:rFonts w:ascii="Times New Roman" w:hAnsi="Times New Roman" w:cs="Times New Roman"/>
          <w:sz w:val="28"/>
          <w:szCs w:val="28"/>
        </w:rPr>
        <w:t xml:space="preserve">цифровой носитель информации (диск </w:t>
      </w:r>
      <w:r w:rsidRPr="008D0A70">
        <w:rPr>
          <w:rFonts w:ascii="Times New Roman" w:hAnsi="Times New Roman" w:cs="Times New Roman"/>
          <w:sz w:val="28"/>
          <w:szCs w:val="28"/>
          <w:lang w:val="en-US"/>
        </w:rPr>
        <w:t>CD</w:t>
      </w:r>
      <w:r w:rsidRPr="008D0A70">
        <w:rPr>
          <w:rFonts w:ascii="Times New Roman" w:hAnsi="Times New Roman" w:cs="Times New Roman"/>
          <w:sz w:val="28"/>
          <w:szCs w:val="28"/>
        </w:rPr>
        <w:t>-</w:t>
      </w:r>
      <w:r w:rsidRPr="008D0A70">
        <w:rPr>
          <w:rFonts w:ascii="Times New Roman" w:hAnsi="Times New Roman" w:cs="Times New Roman"/>
          <w:sz w:val="28"/>
          <w:szCs w:val="28"/>
          <w:lang w:val="en-US"/>
        </w:rPr>
        <w:t>R</w:t>
      </w:r>
      <w:r w:rsidRPr="008D0A70">
        <w:rPr>
          <w:rFonts w:ascii="Times New Roman" w:hAnsi="Times New Roman" w:cs="Times New Roman"/>
          <w:sz w:val="28"/>
          <w:szCs w:val="28"/>
        </w:rPr>
        <w:t>).</w:t>
      </w:r>
    </w:p>
    <w:p w:rsidR="008D0A70" w:rsidRPr="008D0A70" w:rsidRDefault="008D0A70" w:rsidP="008D0A70">
      <w:pPr>
        <w:tabs>
          <w:tab w:val="left" w:pos="993"/>
        </w:tabs>
        <w:spacing w:after="0" w:line="360" w:lineRule="exact"/>
        <w:ind w:firstLine="709"/>
        <w:jc w:val="both"/>
        <w:rPr>
          <w:rFonts w:ascii="Times New Roman" w:hAnsi="Times New Roman" w:cs="Times New Roman"/>
          <w:sz w:val="28"/>
          <w:szCs w:val="28"/>
        </w:rPr>
      </w:pPr>
      <w:r w:rsidRPr="008D0A70">
        <w:rPr>
          <w:rFonts w:ascii="Times New Roman" w:hAnsi="Times New Roman" w:cs="Times New Roman"/>
          <w:sz w:val="28"/>
          <w:szCs w:val="28"/>
        </w:rPr>
        <w:t>3. Отзыв руководителя.</w:t>
      </w:r>
    </w:p>
    <w:p w:rsidR="008D0A70" w:rsidRPr="008D0A70" w:rsidRDefault="008D0A70" w:rsidP="008D0A70">
      <w:pPr>
        <w:tabs>
          <w:tab w:val="left" w:pos="993"/>
        </w:tabs>
        <w:spacing w:after="0" w:line="360" w:lineRule="exact"/>
        <w:ind w:firstLine="709"/>
        <w:jc w:val="both"/>
        <w:rPr>
          <w:rFonts w:ascii="Times New Roman" w:hAnsi="Times New Roman" w:cs="Times New Roman"/>
          <w:sz w:val="28"/>
          <w:szCs w:val="28"/>
        </w:rPr>
      </w:pPr>
      <w:r w:rsidRPr="008D0A70">
        <w:rPr>
          <w:rFonts w:ascii="Times New Roman" w:hAnsi="Times New Roman" w:cs="Times New Roman"/>
          <w:sz w:val="28"/>
          <w:szCs w:val="28"/>
        </w:rPr>
        <w:t>4. Рецензия на дипломный проект.</w:t>
      </w:r>
    </w:p>
    <w:p w:rsidR="008D0A70" w:rsidRPr="008D0A70" w:rsidRDefault="008D0A70" w:rsidP="008D0A70">
      <w:pPr>
        <w:tabs>
          <w:tab w:val="left" w:pos="993"/>
        </w:tabs>
        <w:spacing w:after="0" w:line="360" w:lineRule="exact"/>
        <w:ind w:firstLine="709"/>
        <w:jc w:val="both"/>
        <w:rPr>
          <w:rFonts w:ascii="Times New Roman" w:hAnsi="Times New Roman" w:cs="Times New Roman"/>
          <w:sz w:val="28"/>
          <w:szCs w:val="28"/>
        </w:rPr>
      </w:pPr>
      <w:r w:rsidRPr="008D0A70">
        <w:rPr>
          <w:rFonts w:ascii="Times New Roman" w:hAnsi="Times New Roman" w:cs="Times New Roman"/>
          <w:sz w:val="28"/>
          <w:szCs w:val="28"/>
        </w:rPr>
        <w:t>Сроки завершения разработки и представления дипломного проекта к защите – «29» мая 2020 г.</w:t>
      </w:r>
    </w:p>
    <w:p w:rsidR="008D0A70" w:rsidRPr="00CC7353" w:rsidRDefault="008D0A70" w:rsidP="008D0A70">
      <w:pPr>
        <w:spacing w:after="0" w:line="360" w:lineRule="exact"/>
        <w:rPr>
          <w:rFonts w:ascii="Times New Roman" w:hAnsi="Times New Roman" w:cs="Times New Roman"/>
          <w:sz w:val="28"/>
          <w:szCs w:val="28"/>
        </w:rPr>
      </w:pPr>
      <w:r w:rsidRPr="00CC7353">
        <w:rPr>
          <w:rFonts w:ascii="Times New Roman" w:hAnsi="Times New Roman" w:cs="Times New Roman"/>
          <w:sz w:val="28"/>
          <w:szCs w:val="28"/>
        </w:rPr>
        <w:br w:type="page"/>
      </w:r>
    </w:p>
    <w:p w:rsidR="008D0A70" w:rsidRDefault="008D0A70" w:rsidP="008D0A70">
      <w:pPr>
        <w:spacing w:after="0" w:line="360" w:lineRule="exact"/>
        <w:jc w:val="center"/>
        <w:outlineLvl w:val="0"/>
        <w:rPr>
          <w:rFonts w:ascii="Times New Roman" w:hAnsi="Times New Roman" w:cs="Times New Roman"/>
          <w:b/>
          <w:sz w:val="28"/>
          <w:szCs w:val="28"/>
        </w:rPr>
      </w:pPr>
      <w:bookmarkStart w:id="164" w:name="_Toc453827276"/>
      <w:bookmarkStart w:id="165" w:name="_Toc453868008"/>
      <w:bookmarkStart w:id="166" w:name="_Toc41470114"/>
      <w:bookmarkStart w:id="167" w:name="_Toc6428109"/>
      <w:r w:rsidRPr="00CC7353">
        <w:rPr>
          <w:rFonts w:ascii="Times New Roman" w:hAnsi="Times New Roman" w:cs="Times New Roman"/>
          <w:b/>
          <w:sz w:val="28"/>
          <w:szCs w:val="28"/>
        </w:rPr>
        <w:lastRenderedPageBreak/>
        <w:t>ПРИЛОЖЕНИЕ Б</w:t>
      </w:r>
      <w:bookmarkStart w:id="168" w:name="_Toc450085145"/>
      <w:bookmarkStart w:id="169" w:name="_Toc452976003"/>
      <w:bookmarkStart w:id="170" w:name="_Toc453827277"/>
      <w:bookmarkStart w:id="171" w:name="_Toc453868009"/>
      <w:bookmarkEnd w:id="164"/>
      <w:bookmarkEnd w:id="165"/>
      <w:bookmarkEnd w:id="166"/>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Pr="00CC7353" w:rsidRDefault="008D0A70" w:rsidP="008D0A70">
      <w:pPr>
        <w:spacing w:after="0" w:line="360" w:lineRule="exact"/>
        <w:jc w:val="center"/>
        <w:outlineLvl w:val="0"/>
        <w:rPr>
          <w:rFonts w:ascii="Times New Roman" w:hAnsi="Times New Roman" w:cs="Times New Roman"/>
          <w:b/>
          <w:sz w:val="28"/>
          <w:szCs w:val="28"/>
        </w:rPr>
      </w:pPr>
      <w:bookmarkStart w:id="172" w:name="_Toc41470115"/>
      <w:bookmarkEnd w:id="167"/>
      <w:bookmarkEnd w:id="168"/>
      <w:bookmarkEnd w:id="169"/>
      <w:bookmarkEnd w:id="170"/>
      <w:bookmarkEnd w:id="171"/>
      <w:r>
        <w:rPr>
          <w:rFonts w:ascii="Times New Roman" w:hAnsi="Times New Roman" w:cs="Times New Roman"/>
          <w:b/>
          <w:sz w:val="28"/>
          <w:szCs w:val="28"/>
        </w:rPr>
        <w:t>Алгоритм работы информационно-измерительно системы</w:t>
      </w:r>
      <w:bookmarkEnd w:id="172"/>
    </w:p>
    <w:p w:rsidR="008D0A70" w:rsidRPr="00CC7353" w:rsidRDefault="008D0A70" w:rsidP="008D0A70">
      <w:pPr>
        <w:spacing w:after="0" w:line="360" w:lineRule="exact"/>
        <w:rPr>
          <w:rFonts w:ascii="Times New Roman" w:hAnsi="Times New Roman" w:cs="Times New Roman"/>
          <w:sz w:val="28"/>
          <w:szCs w:val="28"/>
        </w:rPr>
      </w:pPr>
      <w:r w:rsidRPr="00CC7353">
        <w:rPr>
          <w:rFonts w:ascii="Times New Roman" w:hAnsi="Times New Roman" w:cs="Times New Roman"/>
          <w:sz w:val="28"/>
          <w:szCs w:val="28"/>
        </w:rPr>
        <w:br w:type="page"/>
      </w:r>
    </w:p>
    <w:p w:rsidR="008D0A70" w:rsidRPr="00CC7353" w:rsidRDefault="008D0A70" w:rsidP="008D0A70">
      <w:pPr>
        <w:spacing w:after="0" w:line="360" w:lineRule="exact"/>
        <w:rPr>
          <w:rFonts w:ascii="Times New Roman" w:hAnsi="Times New Roman" w:cs="Times New Roman"/>
          <w:sz w:val="28"/>
          <w:szCs w:val="28"/>
        </w:rPr>
      </w:pPr>
      <w:r w:rsidRPr="00CC7353">
        <w:rPr>
          <w:rFonts w:ascii="Times New Roman" w:hAnsi="Times New Roman" w:cs="Times New Roman"/>
          <w:sz w:val="28"/>
          <w:szCs w:val="28"/>
        </w:rPr>
        <w:lastRenderedPageBreak/>
        <w:br w:type="page"/>
      </w:r>
    </w:p>
    <w:p w:rsidR="008D0A70" w:rsidRDefault="008D0A70" w:rsidP="008D0A70">
      <w:pPr>
        <w:spacing w:after="0" w:line="360" w:lineRule="exact"/>
        <w:jc w:val="center"/>
        <w:outlineLvl w:val="0"/>
        <w:rPr>
          <w:rFonts w:ascii="Times New Roman" w:hAnsi="Times New Roman" w:cs="Times New Roman"/>
          <w:b/>
          <w:sz w:val="28"/>
          <w:szCs w:val="28"/>
        </w:rPr>
      </w:pPr>
      <w:bookmarkStart w:id="173" w:name="_Toc450085146"/>
      <w:bookmarkStart w:id="174" w:name="_Toc453827278"/>
      <w:bookmarkStart w:id="175" w:name="_Toc453868010"/>
      <w:bookmarkStart w:id="176" w:name="_Toc41470116"/>
      <w:bookmarkStart w:id="177" w:name="_Toc6428110"/>
      <w:r w:rsidRPr="00CC7353">
        <w:rPr>
          <w:rFonts w:ascii="Times New Roman" w:hAnsi="Times New Roman" w:cs="Times New Roman"/>
          <w:b/>
          <w:sz w:val="28"/>
          <w:szCs w:val="28"/>
        </w:rPr>
        <w:lastRenderedPageBreak/>
        <w:t xml:space="preserve">ПРИЛОЖЕНИЕ </w:t>
      </w:r>
      <w:bookmarkEnd w:id="173"/>
      <w:r w:rsidRPr="00CC7353">
        <w:rPr>
          <w:rFonts w:ascii="Times New Roman" w:hAnsi="Times New Roman" w:cs="Times New Roman"/>
          <w:b/>
          <w:sz w:val="28"/>
          <w:szCs w:val="28"/>
        </w:rPr>
        <w:t>В</w:t>
      </w:r>
      <w:bookmarkStart w:id="178" w:name="_Toc450085147"/>
      <w:bookmarkStart w:id="179" w:name="_Toc453827279"/>
      <w:bookmarkStart w:id="180" w:name="_Toc453868011"/>
      <w:bookmarkEnd w:id="174"/>
      <w:bookmarkEnd w:id="175"/>
      <w:bookmarkEnd w:id="176"/>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Pr="00CC7353" w:rsidRDefault="008D0A70" w:rsidP="008D0A70">
      <w:pPr>
        <w:spacing w:after="0" w:line="360" w:lineRule="exact"/>
        <w:jc w:val="center"/>
        <w:outlineLvl w:val="0"/>
        <w:rPr>
          <w:rFonts w:ascii="Times New Roman" w:hAnsi="Times New Roman" w:cs="Times New Roman"/>
          <w:b/>
          <w:sz w:val="28"/>
          <w:szCs w:val="28"/>
        </w:rPr>
      </w:pPr>
      <w:bookmarkStart w:id="181" w:name="_Toc41470117"/>
      <w:bookmarkEnd w:id="177"/>
      <w:bookmarkEnd w:id="178"/>
      <w:bookmarkEnd w:id="179"/>
      <w:bookmarkEnd w:id="180"/>
      <w:r w:rsidRPr="00CC7353">
        <w:rPr>
          <w:rFonts w:ascii="Times New Roman" w:hAnsi="Times New Roman" w:cs="Times New Roman"/>
          <w:b/>
          <w:sz w:val="28"/>
          <w:szCs w:val="28"/>
        </w:rPr>
        <w:t xml:space="preserve">Спецификация к сборочному чертежу </w:t>
      </w:r>
      <w:r w:rsidR="001425B0" w:rsidRPr="001425B0">
        <w:rPr>
          <w:rFonts w:ascii="Times New Roman" w:hAnsi="Times New Roman"/>
          <w:b/>
          <w:sz w:val="28"/>
          <w:szCs w:val="28"/>
        </w:rPr>
        <w:t>устройства для отработки техники бросков хоккеистов</w:t>
      </w:r>
      <w:bookmarkEnd w:id="181"/>
    </w:p>
    <w:p w:rsidR="008D0A70" w:rsidRPr="00CC7353" w:rsidRDefault="008D0A70" w:rsidP="008D0A70">
      <w:pPr>
        <w:spacing w:after="0" w:line="360" w:lineRule="exact"/>
        <w:rPr>
          <w:rFonts w:ascii="Times New Roman" w:hAnsi="Times New Roman" w:cs="Times New Roman"/>
          <w:sz w:val="28"/>
          <w:szCs w:val="28"/>
        </w:rPr>
      </w:pPr>
      <w:r w:rsidRPr="00CC7353">
        <w:rPr>
          <w:rFonts w:ascii="Times New Roman" w:hAnsi="Times New Roman" w:cs="Times New Roman"/>
          <w:sz w:val="28"/>
          <w:szCs w:val="28"/>
        </w:rPr>
        <w:br w:type="page"/>
      </w:r>
    </w:p>
    <w:p w:rsidR="008F2F69" w:rsidRDefault="008F2F69">
      <w:pPr>
        <w:rPr>
          <w:rFonts w:ascii="Times New Roman" w:hAnsi="Times New Roman" w:cs="Times New Roman"/>
          <w:sz w:val="28"/>
          <w:szCs w:val="28"/>
        </w:rPr>
      </w:pPr>
      <w:r>
        <w:rPr>
          <w:rFonts w:ascii="Times New Roman" w:hAnsi="Times New Roman" w:cs="Times New Roman"/>
          <w:sz w:val="28"/>
          <w:szCs w:val="28"/>
        </w:rPr>
        <w:lastRenderedPageBreak/>
        <w:br w:type="page"/>
      </w:r>
    </w:p>
    <w:p w:rsidR="008D0A70" w:rsidRPr="00CC7353" w:rsidRDefault="008D0A70" w:rsidP="008D0A70">
      <w:pPr>
        <w:spacing w:after="0" w:line="360" w:lineRule="exact"/>
        <w:rPr>
          <w:rFonts w:ascii="Times New Roman" w:hAnsi="Times New Roman" w:cs="Times New Roman"/>
          <w:sz w:val="28"/>
          <w:szCs w:val="28"/>
        </w:rPr>
      </w:pPr>
      <w:r w:rsidRPr="00CC7353">
        <w:rPr>
          <w:rFonts w:ascii="Times New Roman" w:hAnsi="Times New Roman" w:cs="Times New Roman"/>
          <w:sz w:val="28"/>
          <w:szCs w:val="28"/>
        </w:rPr>
        <w:lastRenderedPageBreak/>
        <w:br w:type="page"/>
      </w:r>
    </w:p>
    <w:p w:rsidR="008D0A70" w:rsidRDefault="008D0A70" w:rsidP="008D0A70">
      <w:pPr>
        <w:spacing w:after="0" w:line="360" w:lineRule="exact"/>
        <w:jc w:val="center"/>
        <w:outlineLvl w:val="0"/>
        <w:rPr>
          <w:rFonts w:ascii="Times New Roman" w:hAnsi="Times New Roman" w:cs="Times New Roman"/>
          <w:b/>
          <w:sz w:val="28"/>
          <w:szCs w:val="28"/>
        </w:rPr>
      </w:pPr>
      <w:bookmarkStart w:id="182" w:name="_Toc450085148"/>
      <w:bookmarkStart w:id="183" w:name="_Toc453827280"/>
      <w:bookmarkStart w:id="184" w:name="_Toc453868012"/>
      <w:bookmarkStart w:id="185" w:name="_Toc41470118"/>
      <w:bookmarkStart w:id="186" w:name="_Toc6428111"/>
      <w:r w:rsidRPr="00CC7353">
        <w:rPr>
          <w:rFonts w:ascii="Times New Roman" w:hAnsi="Times New Roman" w:cs="Times New Roman"/>
          <w:b/>
          <w:sz w:val="28"/>
          <w:szCs w:val="28"/>
        </w:rPr>
        <w:lastRenderedPageBreak/>
        <w:t xml:space="preserve">ПРИЛОЖЕНИЕ </w:t>
      </w:r>
      <w:bookmarkEnd w:id="182"/>
      <w:r w:rsidRPr="00CC7353">
        <w:rPr>
          <w:rFonts w:ascii="Times New Roman" w:hAnsi="Times New Roman" w:cs="Times New Roman"/>
          <w:b/>
          <w:sz w:val="28"/>
          <w:szCs w:val="28"/>
        </w:rPr>
        <w:t>Г</w:t>
      </w:r>
      <w:bookmarkStart w:id="187" w:name="_Toc450085149"/>
      <w:bookmarkStart w:id="188" w:name="_Toc453827281"/>
      <w:bookmarkStart w:id="189" w:name="_Toc453868013"/>
      <w:bookmarkEnd w:id="183"/>
      <w:bookmarkEnd w:id="184"/>
      <w:bookmarkEnd w:id="185"/>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p>
    <w:p w:rsidR="008D0A70" w:rsidRPr="00CC7353" w:rsidRDefault="008D0A70" w:rsidP="008D0A70">
      <w:pPr>
        <w:spacing w:after="0" w:line="360" w:lineRule="exact"/>
        <w:jc w:val="center"/>
        <w:outlineLvl w:val="0"/>
        <w:rPr>
          <w:rFonts w:ascii="Times New Roman" w:hAnsi="Times New Roman" w:cs="Times New Roman"/>
          <w:b/>
          <w:sz w:val="28"/>
          <w:szCs w:val="28"/>
        </w:rPr>
      </w:pPr>
      <w:bookmarkStart w:id="190" w:name="_Toc41470119"/>
      <w:bookmarkEnd w:id="186"/>
      <w:bookmarkEnd w:id="187"/>
      <w:bookmarkEnd w:id="188"/>
      <w:bookmarkEnd w:id="189"/>
      <w:r>
        <w:rPr>
          <w:rFonts w:ascii="Times New Roman" w:hAnsi="Times New Roman" w:cs="Times New Roman"/>
          <w:b/>
          <w:sz w:val="28"/>
          <w:szCs w:val="28"/>
        </w:rPr>
        <w:t>Спецификация к сборо</w:t>
      </w:r>
      <w:r w:rsidR="001425B0">
        <w:rPr>
          <w:rFonts w:ascii="Times New Roman" w:hAnsi="Times New Roman" w:cs="Times New Roman"/>
          <w:b/>
          <w:sz w:val="28"/>
          <w:szCs w:val="28"/>
        </w:rPr>
        <w:t>чному чертежу каркаса</w:t>
      </w:r>
      <w:bookmarkEnd w:id="190"/>
    </w:p>
    <w:p w:rsidR="008D0A70" w:rsidRPr="00CC7353" w:rsidRDefault="008D0A70" w:rsidP="008D0A70">
      <w:pPr>
        <w:spacing w:after="0" w:line="360" w:lineRule="exact"/>
        <w:rPr>
          <w:rFonts w:ascii="Times New Roman" w:eastAsiaTheme="majorEastAsia" w:hAnsi="Times New Roman" w:cs="Times New Roman"/>
          <w:bCs/>
          <w:sz w:val="28"/>
          <w:szCs w:val="28"/>
        </w:rPr>
      </w:pPr>
    </w:p>
    <w:p w:rsidR="008D0A70" w:rsidRPr="00CC7353" w:rsidRDefault="008D0A70" w:rsidP="008D0A70">
      <w:pPr>
        <w:spacing w:after="0" w:line="360" w:lineRule="exact"/>
        <w:rPr>
          <w:rFonts w:ascii="Times New Roman" w:eastAsiaTheme="majorEastAsia" w:hAnsi="Times New Roman" w:cs="Times New Roman"/>
          <w:bCs/>
          <w:sz w:val="28"/>
          <w:szCs w:val="28"/>
        </w:rPr>
      </w:pPr>
      <w:r w:rsidRPr="00CC7353">
        <w:rPr>
          <w:rFonts w:ascii="Times New Roman" w:eastAsiaTheme="majorEastAsia" w:hAnsi="Times New Roman" w:cs="Times New Roman"/>
          <w:bCs/>
          <w:sz w:val="28"/>
          <w:szCs w:val="28"/>
        </w:rPr>
        <w:br w:type="page"/>
      </w:r>
    </w:p>
    <w:p w:rsidR="008D0A70" w:rsidRDefault="008D0A70" w:rsidP="008D0A70">
      <w:pPr>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lastRenderedPageBreak/>
        <w:br w:type="page"/>
      </w:r>
    </w:p>
    <w:p w:rsidR="008D0A70" w:rsidRDefault="008D0A70" w:rsidP="008D0A70">
      <w:pPr>
        <w:spacing w:after="0" w:line="360" w:lineRule="exact"/>
        <w:jc w:val="center"/>
        <w:rPr>
          <w:rFonts w:ascii="Times New Roman" w:eastAsiaTheme="majorEastAsia" w:hAnsi="Times New Roman" w:cs="Times New Roman"/>
          <w:b/>
          <w:bCs/>
          <w:sz w:val="28"/>
          <w:szCs w:val="28"/>
        </w:rPr>
      </w:pPr>
      <w:r w:rsidRPr="00531AA3">
        <w:rPr>
          <w:rFonts w:ascii="Times New Roman" w:eastAsiaTheme="majorEastAsia" w:hAnsi="Times New Roman" w:cs="Times New Roman"/>
          <w:b/>
          <w:bCs/>
          <w:sz w:val="28"/>
          <w:szCs w:val="28"/>
        </w:rPr>
        <w:lastRenderedPageBreak/>
        <w:t>ПРИЛОЖЕНИЕ Д</w:t>
      </w:r>
    </w:p>
    <w:p w:rsidR="008D0A70" w:rsidRDefault="008D0A70" w:rsidP="008D0A70">
      <w:pPr>
        <w:spacing w:after="0" w:line="360" w:lineRule="exact"/>
        <w:jc w:val="center"/>
        <w:rPr>
          <w:rFonts w:ascii="Times New Roman" w:eastAsiaTheme="majorEastAsia" w:hAnsi="Times New Roman" w:cs="Times New Roman"/>
          <w:b/>
          <w:bCs/>
          <w:sz w:val="28"/>
          <w:szCs w:val="28"/>
        </w:rPr>
      </w:pPr>
    </w:p>
    <w:p w:rsidR="008D0A70" w:rsidRDefault="008D0A70" w:rsidP="008D0A70">
      <w:pPr>
        <w:spacing w:after="0" w:line="360" w:lineRule="exact"/>
        <w:jc w:val="center"/>
        <w:rPr>
          <w:rFonts w:ascii="Times New Roman" w:eastAsiaTheme="majorEastAsia" w:hAnsi="Times New Roman" w:cs="Times New Roman"/>
          <w:b/>
          <w:bCs/>
          <w:sz w:val="28"/>
          <w:szCs w:val="28"/>
        </w:rPr>
      </w:pPr>
    </w:p>
    <w:p w:rsidR="008D0A70" w:rsidRDefault="008D0A70" w:rsidP="008D0A70">
      <w:pPr>
        <w:spacing w:after="0" w:line="360" w:lineRule="exact"/>
        <w:jc w:val="center"/>
        <w:rPr>
          <w:rFonts w:ascii="Times New Roman" w:eastAsiaTheme="majorEastAsia" w:hAnsi="Times New Roman" w:cs="Times New Roman"/>
          <w:b/>
          <w:bCs/>
          <w:sz w:val="28"/>
          <w:szCs w:val="28"/>
        </w:rPr>
      </w:pPr>
    </w:p>
    <w:p w:rsidR="008D0A70" w:rsidRDefault="008D0A70" w:rsidP="008D0A70">
      <w:pPr>
        <w:spacing w:after="0" w:line="360" w:lineRule="exact"/>
        <w:jc w:val="center"/>
        <w:rPr>
          <w:rFonts w:ascii="Times New Roman" w:eastAsiaTheme="majorEastAsia" w:hAnsi="Times New Roman" w:cs="Times New Roman"/>
          <w:b/>
          <w:bCs/>
          <w:sz w:val="28"/>
          <w:szCs w:val="28"/>
        </w:rPr>
      </w:pPr>
    </w:p>
    <w:p w:rsidR="008D0A70" w:rsidRDefault="008D0A70" w:rsidP="008D0A70">
      <w:pPr>
        <w:spacing w:after="0" w:line="360" w:lineRule="exact"/>
        <w:jc w:val="center"/>
        <w:rPr>
          <w:rFonts w:ascii="Times New Roman" w:eastAsiaTheme="majorEastAsia" w:hAnsi="Times New Roman" w:cs="Times New Roman"/>
          <w:b/>
          <w:bCs/>
          <w:sz w:val="28"/>
          <w:szCs w:val="28"/>
        </w:rPr>
      </w:pPr>
    </w:p>
    <w:p w:rsidR="008D0A70" w:rsidRDefault="008D0A70" w:rsidP="008D0A70">
      <w:pPr>
        <w:spacing w:after="0" w:line="360" w:lineRule="exact"/>
        <w:jc w:val="center"/>
        <w:rPr>
          <w:rFonts w:ascii="Times New Roman" w:eastAsiaTheme="majorEastAsia" w:hAnsi="Times New Roman" w:cs="Times New Roman"/>
          <w:b/>
          <w:bCs/>
          <w:sz w:val="28"/>
          <w:szCs w:val="28"/>
        </w:rPr>
      </w:pPr>
    </w:p>
    <w:p w:rsidR="008D0A70" w:rsidRDefault="008D0A70" w:rsidP="008D0A70">
      <w:pPr>
        <w:spacing w:after="0" w:line="360" w:lineRule="exact"/>
        <w:jc w:val="center"/>
        <w:rPr>
          <w:rFonts w:ascii="Times New Roman" w:eastAsiaTheme="majorEastAsia" w:hAnsi="Times New Roman" w:cs="Times New Roman"/>
          <w:b/>
          <w:bCs/>
          <w:sz w:val="28"/>
          <w:szCs w:val="28"/>
        </w:rPr>
      </w:pPr>
    </w:p>
    <w:p w:rsidR="008D0A70" w:rsidRDefault="008D0A70" w:rsidP="008D0A70">
      <w:pPr>
        <w:spacing w:after="0" w:line="360" w:lineRule="exact"/>
        <w:jc w:val="center"/>
        <w:rPr>
          <w:rFonts w:ascii="Times New Roman" w:eastAsiaTheme="majorEastAsia" w:hAnsi="Times New Roman" w:cs="Times New Roman"/>
          <w:b/>
          <w:bCs/>
          <w:sz w:val="28"/>
          <w:szCs w:val="28"/>
        </w:rPr>
      </w:pPr>
    </w:p>
    <w:p w:rsidR="008D0A70" w:rsidRDefault="008D0A70" w:rsidP="008D0A70">
      <w:pPr>
        <w:spacing w:after="0" w:line="360" w:lineRule="exact"/>
        <w:jc w:val="center"/>
        <w:rPr>
          <w:rFonts w:ascii="Times New Roman" w:eastAsiaTheme="majorEastAsia" w:hAnsi="Times New Roman" w:cs="Times New Roman"/>
          <w:b/>
          <w:bCs/>
          <w:sz w:val="28"/>
          <w:szCs w:val="28"/>
        </w:rPr>
      </w:pPr>
    </w:p>
    <w:p w:rsidR="008D0A70" w:rsidRDefault="008D0A70" w:rsidP="008D0A70">
      <w:pPr>
        <w:spacing w:after="0" w:line="360" w:lineRule="exact"/>
        <w:jc w:val="center"/>
        <w:rPr>
          <w:rFonts w:ascii="Times New Roman" w:eastAsiaTheme="majorEastAsia" w:hAnsi="Times New Roman" w:cs="Times New Roman"/>
          <w:b/>
          <w:bCs/>
          <w:sz w:val="28"/>
          <w:szCs w:val="28"/>
        </w:rPr>
      </w:pPr>
    </w:p>
    <w:p w:rsidR="008D0A70" w:rsidRDefault="008D0A70" w:rsidP="008D0A70">
      <w:pPr>
        <w:spacing w:after="0" w:line="360" w:lineRule="exact"/>
        <w:jc w:val="center"/>
        <w:rPr>
          <w:rFonts w:ascii="Times New Roman" w:eastAsiaTheme="majorEastAsia" w:hAnsi="Times New Roman" w:cs="Times New Roman"/>
          <w:b/>
          <w:bCs/>
          <w:sz w:val="28"/>
          <w:szCs w:val="28"/>
        </w:rPr>
      </w:pPr>
    </w:p>
    <w:p w:rsidR="008D0A70" w:rsidRDefault="008D0A70" w:rsidP="008D0A70">
      <w:pPr>
        <w:spacing w:after="0" w:line="360" w:lineRule="exact"/>
        <w:jc w:val="center"/>
        <w:rPr>
          <w:rFonts w:ascii="Times New Roman" w:eastAsiaTheme="majorEastAsia" w:hAnsi="Times New Roman" w:cs="Times New Roman"/>
          <w:b/>
          <w:bCs/>
          <w:sz w:val="28"/>
          <w:szCs w:val="28"/>
        </w:rPr>
      </w:pPr>
    </w:p>
    <w:p w:rsidR="008D0A70" w:rsidRDefault="008D0A70" w:rsidP="008D0A70">
      <w:pPr>
        <w:spacing w:after="0" w:line="360" w:lineRule="exact"/>
        <w:jc w:val="center"/>
        <w:rPr>
          <w:rFonts w:ascii="Times New Roman" w:eastAsiaTheme="majorEastAsia" w:hAnsi="Times New Roman" w:cs="Times New Roman"/>
          <w:b/>
          <w:bCs/>
          <w:sz w:val="28"/>
          <w:szCs w:val="28"/>
        </w:rPr>
      </w:pPr>
    </w:p>
    <w:p w:rsidR="008D0A70" w:rsidRDefault="008D0A70" w:rsidP="008D0A70">
      <w:pPr>
        <w:spacing w:after="0" w:line="360" w:lineRule="exact"/>
        <w:jc w:val="center"/>
        <w:rPr>
          <w:rFonts w:ascii="Times New Roman" w:eastAsiaTheme="majorEastAsia" w:hAnsi="Times New Roman" w:cs="Times New Roman"/>
          <w:b/>
          <w:bCs/>
          <w:sz w:val="28"/>
          <w:szCs w:val="28"/>
        </w:rPr>
      </w:pPr>
    </w:p>
    <w:p w:rsidR="008D0A70" w:rsidRDefault="008D0A70" w:rsidP="008D0A70">
      <w:pPr>
        <w:spacing w:after="0" w:line="360" w:lineRule="exact"/>
        <w:jc w:val="center"/>
        <w:rPr>
          <w:rFonts w:ascii="Times New Roman" w:eastAsiaTheme="majorEastAsia" w:hAnsi="Times New Roman" w:cs="Times New Roman"/>
          <w:b/>
          <w:bCs/>
          <w:sz w:val="28"/>
          <w:szCs w:val="28"/>
        </w:rPr>
      </w:pPr>
    </w:p>
    <w:p w:rsidR="008D0A70" w:rsidRDefault="008D0A70" w:rsidP="008D0A70">
      <w:pPr>
        <w:spacing w:after="0" w:line="360" w:lineRule="exact"/>
        <w:jc w:val="center"/>
        <w:outlineLvl w:val="0"/>
        <w:rPr>
          <w:rFonts w:ascii="Times New Roman" w:hAnsi="Times New Roman" w:cs="Times New Roman"/>
          <w:b/>
          <w:sz w:val="28"/>
          <w:szCs w:val="28"/>
        </w:rPr>
      </w:pPr>
      <w:bookmarkStart w:id="191" w:name="_Toc41470120"/>
      <w:r>
        <w:rPr>
          <w:rFonts w:ascii="Times New Roman" w:hAnsi="Times New Roman" w:cs="Times New Roman"/>
          <w:b/>
          <w:sz w:val="28"/>
          <w:szCs w:val="28"/>
        </w:rPr>
        <w:t>Перечень элементов информационно-измерительной системы</w:t>
      </w:r>
      <w:bookmarkEnd w:id="191"/>
    </w:p>
    <w:p w:rsidR="008D0A70" w:rsidRDefault="008D0A70" w:rsidP="008D0A70">
      <w:pPr>
        <w:rPr>
          <w:rFonts w:ascii="Times New Roman" w:hAnsi="Times New Roman" w:cs="Times New Roman"/>
          <w:b/>
          <w:sz w:val="28"/>
          <w:szCs w:val="28"/>
        </w:rPr>
      </w:pPr>
      <w:r>
        <w:rPr>
          <w:rFonts w:ascii="Times New Roman" w:hAnsi="Times New Roman" w:cs="Times New Roman"/>
          <w:b/>
          <w:sz w:val="28"/>
          <w:szCs w:val="28"/>
        </w:rPr>
        <w:br w:type="page"/>
      </w:r>
    </w:p>
    <w:p w:rsidR="008D0A70" w:rsidRPr="00531AA3" w:rsidRDefault="008D0A70" w:rsidP="008D0A70">
      <w:pPr>
        <w:spacing w:after="0" w:line="360" w:lineRule="exact"/>
        <w:jc w:val="center"/>
        <w:outlineLvl w:val="0"/>
        <w:rPr>
          <w:rFonts w:ascii="Times New Roman" w:eastAsiaTheme="majorEastAsia" w:hAnsi="Times New Roman" w:cs="Times New Roman"/>
          <w:b/>
          <w:bCs/>
          <w:sz w:val="28"/>
          <w:szCs w:val="28"/>
        </w:rPr>
      </w:pPr>
    </w:p>
    <w:p w:rsidR="008D0A70" w:rsidRPr="009719B7" w:rsidRDefault="008D0A70" w:rsidP="008D0A70">
      <w:pPr>
        <w:pStyle w:val="ab"/>
        <w:widowControl w:val="0"/>
        <w:tabs>
          <w:tab w:val="left" w:pos="1134"/>
        </w:tabs>
        <w:autoSpaceDE w:val="0"/>
        <w:autoSpaceDN w:val="0"/>
        <w:adjustRightInd w:val="0"/>
        <w:spacing w:after="0" w:line="360" w:lineRule="exact"/>
        <w:ind w:left="709"/>
        <w:jc w:val="both"/>
        <w:rPr>
          <w:rFonts w:ascii="Times New Roman" w:hAnsi="Times New Roman" w:cs="Times New Roman"/>
          <w:sz w:val="28"/>
          <w:szCs w:val="28"/>
        </w:rPr>
      </w:pPr>
    </w:p>
    <w:sectPr w:rsidR="008D0A70" w:rsidRPr="009719B7" w:rsidSect="00DB510A">
      <w:headerReference w:type="default" r:id="rId38"/>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68C4" w:rsidRDefault="00FD68C4" w:rsidP="0072448D">
      <w:pPr>
        <w:spacing w:after="0" w:line="240" w:lineRule="auto"/>
      </w:pPr>
      <w:r>
        <w:separator/>
      </w:r>
    </w:p>
  </w:endnote>
  <w:endnote w:type="continuationSeparator" w:id="0">
    <w:p w:rsidR="00FD68C4" w:rsidRDefault="00FD68C4" w:rsidP="00724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GOSTTypeA">
    <w:altName w:val="MS Gothic"/>
    <w:panose1 w:val="00000000000000000000"/>
    <w:charset w:val="80"/>
    <w:family w:val="auto"/>
    <w:notTrueType/>
    <w:pitch w:val="default"/>
    <w:sig w:usb0="00000000" w:usb1="08070000" w:usb2="00000010" w:usb3="00000000" w:csb0="0002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68C4" w:rsidRDefault="00FD68C4" w:rsidP="0072448D">
      <w:pPr>
        <w:spacing w:after="0" w:line="240" w:lineRule="auto"/>
      </w:pPr>
      <w:r>
        <w:separator/>
      </w:r>
    </w:p>
  </w:footnote>
  <w:footnote w:type="continuationSeparator" w:id="0">
    <w:p w:rsidR="00FD68C4" w:rsidRDefault="00FD68C4" w:rsidP="007244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8412268"/>
      <w:docPartObj>
        <w:docPartGallery w:val="Page Numbers (Top of Page)"/>
        <w:docPartUnique/>
      </w:docPartObj>
    </w:sdtPr>
    <w:sdtEndPr>
      <w:rPr>
        <w:rFonts w:ascii="Times New Roman" w:hAnsi="Times New Roman" w:cs="Times New Roman"/>
        <w:sz w:val="24"/>
        <w:szCs w:val="24"/>
      </w:rPr>
    </w:sdtEndPr>
    <w:sdtContent>
      <w:p w:rsidR="00DE76D0" w:rsidRPr="0072448D" w:rsidRDefault="00DE76D0">
        <w:pPr>
          <w:pStyle w:val="a7"/>
          <w:jc w:val="right"/>
          <w:rPr>
            <w:rFonts w:ascii="Times New Roman" w:hAnsi="Times New Roman" w:cs="Times New Roman"/>
            <w:sz w:val="24"/>
            <w:szCs w:val="24"/>
          </w:rPr>
        </w:pPr>
        <w:r w:rsidRPr="0072448D">
          <w:rPr>
            <w:rFonts w:ascii="Times New Roman" w:hAnsi="Times New Roman" w:cs="Times New Roman"/>
            <w:sz w:val="24"/>
            <w:szCs w:val="24"/>
          </w:rPr>
          <w:fldChar w:fldCharType="begin"/>
        </w:r>
        <w:r w:rsidRPr="0072448D">
          <w:rPr>
            <w:rFonts w:ascii="Times New Roman" w:hAnsi="Times New Roman" w:cs="Times New Roman"/>
            <w:sz w:val="24"/>
            <w:szCs w:val="24"/>
          </w:rPr>
          <w:instrText>PAGE   \* MERGEFORMAT</w:instrText>
        </w:r>
        <w:r w:rsidRPr="0072448D">
          <w:rPr>
            <w:rFonts w:ascii="Times New Roman" w:hAnsi="Times New Roman" w:cs="Times New Roman"/>
            <w:sz w:val="24"/>
            <w:szCs w:val="24"/>
          </w:rPr>
          <w:fldChar w:fldCharType="separate"/>
        </w:r>
        <w:r w:rsidR="009337FE">
          <w:rPr>
            <w:rFonts w:ascii="Times New Roman" w:hAnsi="Times New Roman" w:cs="Times New Roman"/>
            <w:noProof/>
            <w:sz w:val="24"/>
            <w:szCs w:val="24"/>
          </w:rPr>
          <w:t>11</w:t>
        </w:r>
        <w:r w:rsidRPr="0072448D">
          <w:rPr>
            <w:rFonts w:ascii="Times New Roman" w:hAnsi="Times New Roman" w:cs="Times New Roman"/>
            <w:sz w:val="24"/>
            <w:szCs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957EA"/>
    <w:multiLevelType w:val="multilevel"/>
    <w:tmpl w:val="CAA2422C"/>
    <w:lvl w:ilvl="0">
      <w:start w:val="1"/>
      <w:numFmt w:val="decimal"/>
      <w:lvlText w:val="%1"/>
      <w:lvlJc w:val="left"/>
      <w:pPr>
        <w:ind w:left="375" w:hanging="375"/>
      </w:pPr>
      <w:rPr>
        <w:rFonts w:hint="default"/>
      </w:rPr>
    </w:lvl>
    <w:lvl w:ilvl="1">
      <w:start w:val="3"/>
      <w:numFmt w:val="decimal"/>
      <w:lvlText w:val="%1.%2"/>
      <w:lvlJc w:val="left"/>
      <w:pPr>
        <w:ind w:left="1510" w:hanging="375"/>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485" w:hanging="108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7115" w:hanging="144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745" w:hanging="1800"/>
      </w:pPr>
      <w:rPr>
        <w:rFonts w:hint="default"/>
      </w:rPr>
    </w:lvl>
    <w:lvl w:ilvl="8">
      <w:start w:val="1"/>
      <w:numFmt w:val="decimal"/>
      <w:lvlText w:val="%1.%2.%3.%4.%5.%6.%7.%8.%9"/>
      <w:lvlJc w:val="left"/>
      <w:pPr>
        <w:ind w:left="11240" w:hanging="2160"/>
      </w:pPr>
      <w:rPr>
        <w:rFonts w:hint="default"/>
      </w:rPr>
    </w:lvl>
  </w:abstractNum>
  <w:abstractNum w:abstractNumId="1">
    <w:nsid w:val="02F9335D"/>
    <w:multiLevelType w:val="hybridMultilevel"/>
    <w:tmpl w:val="E95ACDFC"/>
    <w:lvl w:ilvl="0" w:tplc="C7B03CAE">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03191339"/>
    <w:multiLevelType w:val="hybridMultilevel"/>
    <w:tmpl w:val="52E0C6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751575E"/>
    <w:multiLevelType w:val="hybridMultilevel"/>
    <w:tmpl w:val="84064D58"/>
    <w:lvl w:ilvl="0" w:tplc="267A8608">
      <w:start w:val="1"/>
      <w:numFmt w:val="decimal"/>
      <w:lvlText w:val="%1"/>
      <w:lvlJc w:val="left"/>
      <w:pPr>
        <w:ind w:left="720" w:hanging="360"/>
      </w:pPr>
      <w:rPr>
        <w:rFonts w:eastAsia="Times New Roman"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nsid w:val="0CF96B3B"/>
    <w:multiLevelType w:val="hybridMultilevel"/>
    <w:tmpl w:val="414A2D28"/>
    <w:lvl w:ilvl="0" w:tplc="D53845BA">
      <w:start w:val="2"/>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nsid w:val="0D203613"/>
    <w:multiLevelType w:val="hybridMultilevel"/>
    <w:tmpl w:val="49DCEBEC"/>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6">
    <w:nsid w:val="11454A8D"/>
    <w:multiLevelType w:val="hybridMultilevel"/>
    <w:tmpl w:val="07F8FC9A"/>
    <w:lvl w:ilvl="0" w:tplc="0AF0D91E">
      <w:start w:val="3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12C94AE9"/>
    <w:multiLevelType w:val="hybridMultilevel"/>
    <w:tmpl w:val="131A45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180D5E36"/>
    <w:multiLevelType w:val="hybridMultilevel"/>
    <w:tmpl w:val="46E2CB92"/>
    <w:lvl w:ilvl="0" w:tplc="EE167D02">
      <w:start w:val="13"/>
      <w:numFmt w:val="decimal"/>
      <w:lvlText w:val="%1"/>
      <w:lvlJc w:val="left"/>
      <w:pPr>
        <w:ind w:left="780" w:hanging="360"/>
      </w:pPr>
      <w:rPr>
        <w:rFonts w:cstheme="minorBidi"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9">
    <w:nsid w:val="1EF60CB3"/>
    <w:multiLevelType w:val="hybridMultilevel"/>
    <w:tmpl w:val="D9029C84"/>
    <w:lvl w:ilvl="0" w:tplc="819A8B9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23552F9F"/>
    <w:multiLevelType w:val="hybridMultilevel"/>
    <w:tmpl w:val="27703AB2"/>
    <w:lvl w:ilvl="0" w:tplc="931C257A">
      <w:start w:val="70"/>
      <w:numFmt w:val="bullet"/>
      <w:lvlText w:val="–"/>
      <w:lvlJc w:val="left"/>
      <w:pPr>
        <w:ind w:left="1211" w:hanging="360"/>
      </w:pPr>
      <w:rPr>
        <w:rFonts w:ascii="Times New Roman" w:eastAsiaTheme="minorEastAsia"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1">
    <w:nsid w:val="26D57D4C"/>
    <w:multiLevelType w:val="multilevel"/>
    <w:tmpl w:val="2B86F740"/>
    <w:lvl w:ilvl="0">
      <w:start w:val="2"/>
      <w:numFmt w:val="decimal"/>
      <w:lvlText w:val="%1"/>
      <w:lvlJc w:val="left"/>
      <w:pPr>
        <w:ind w:left="576" w:hanging="576"/>
      </w:pPr>
      <w:rPr>
        <w:rFonts w:hint="default"/>
      </w:rPr>
    </w:lvl>
    <w:lvl w:ilvl="1">
      <w:start w:val="2"/>
      <w:numFmt w:val="decimal"/>
      <w:lvlText w:val="%1.%2"/>
      <w:lvlJc w:val="left"/>
      <w:pPr>
        <w:ind w:left="860" w:hanging="576"/>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2">
    <w:nsid w:val="296B1774"/>
    <w:multiLevelType w:val="hybridMultilevel"/>
    <w:tmpl w:val="02EEA310"/>
    <w:lvl w:ilvl="0" w:tplc="3392F8B4">
      <w:start w:val="1"/>
      <w:numFmt w:val="decimal"/>
      <w:lvlText w:val="%1"/>
      <w:lvlJc w:val="left"/>
      <w:pPr>
        <w:ind w:left="1571" w:hanging="360"/>
      </w:pPr>
      <w:rPr>
        <w:rFonts w:ascii="Times New Roman" w:eastAsiaTheme="minorHAnsi" w:hAnsi="Times New Roman" w:cs="Times New Roman"/>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nsid w:val="2A857133"/>
    <w:multiLevelType w:val="hybridMultilevel"/>
    <w:tmpl w:val="DE641EAE"/>
    <w:lvl w:ilvl="0" w:tplc="C7B03CA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B8A1A06"/>
    <w:multiLevelType w:val="multilevel"/>
    <w:tmpl w:val="26362B68"/>
    <w:lvl w:ilvl="0">
      <w:start w:val="1"/>
      <w:numFmt w:val="decimal"/>
      <w:lvlText w:val="%1"/>
      <w:lvlJc w:val="left"/>
      <w:pPr>
        <w:ind w:left="420" w:hanging="420"/>
      </w:pPr>
      <w:rPr>
        <w:rFonts w:hint="default"/>
      </w:rPr>
    </w:lvl>
    <w:lvl w:ilvl="1">
      <w:start w:val="1"/>
      <w:numFmt w:val="decimal"/>
      <w:lvlText w:val="%1.%2"/>
      <w:lvlJc w:val="left"/>
      <w:pPr>
        <w:ind w:left="1555"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nsid w:val="2F1734E7"/>
    <w:multiLevelType w:val="hybridMultilevel"/>
    <w:tmpl w:val="03760916"/>
    <w:lvl w:ilvl="0" w:tplc="C7B03CA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2FB45BEB"/>
    <w:multiLevelType w:val="hybridMultilevel"/>
    <w:tmpl w:val="080E634C"/>
    <w:lvl w:ilvl="0" w:tplc="AD52D5FE">
      <w:start w:val="37"/>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41367638"/>
    <w:multiLevelType w:val="hybridMultilevel"/>
    <w:tmpl w:val="3E8E544E"/>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nsid w:val="42F31D7C"/>
    <w:multiLevelType w:val="hybridMultilevel"/>
    <w:tmpl w:val="C70C9A0C"/>
    <w:lvl w:ilvl="0" w:tplc="3CBC5F06">
      <w:start w:val="38"/>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nsid w:val="4B677191"/>
    <w:multiLevelType w:val="hybridMultilevel"/>
    <w:tmpl w:val="55866D0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FDA1E18"/>
    <w:multiLevelType w:val="hybridMultilevel"/>
    <w:tmpl w:val="8CB22B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539D70BD"/>
    <w:multiLevelType w:val="multilevel"/>
    <w:tmpl w:val="FBF0D960"/>
    <w:lvl w:ilvl="0">
      <w:start w:val="1"/>
      <w:numFmt w:val="decimal"/>
      <w:lvlText w:val="%1"/>
      <w:lvlJc w:val="left"/>
      <w:pPr>
        <w:ind w:left="928" w:hanging="360"/>
      </w:pPr>
      <w:rPr>
        <w:rFonts w:hint="default"/>
      </w:rPr>
    </w:lvl>
    <w:lvl w:ilvl="1">
      <w:start w:val="1"/>
      <w:numFmt w:val="decimal"/>
      <w:isLgl/>
      <w:lvlText w:val="%1.%2"/>
      <w:lvlJc w:val="left"/>
      <w:pPr>
        <w:ind w:left="1018" w:hanging="450"/>
      </w:pPr>
      <w:rPr>
        <w:rFonts w:hint="default"/>
        <w:sz w:val="28"/>
      </w:rPr>
    </w:lvl>
    <w:lvl w:ilvl="2">
      <w:start w:val="1"/>
      <w:numFmt w:val="decimal"/>
      <w:isLgl/>
      <w:lvlText w:val="%1.%2.%3"/>
      <w:lvlJc w:val="left"/>
      <w:pPr>
        <w:ind w:left="1288"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728" w:hanging="2160"/>
      </w:pPr>
      <w:rPr>
        <w:rFonts w:hint="default"/>
      </w:rPr>
    </w:lvl>
  </w:abstractNum>
  <w:abstractNum w:abstractNumId="22">
    <w:nsid w:val="54D95AD4"/>
    <w:multiLevelType w:val="hybridMultilevel"/>
    <w:tmpl w:val="7B3887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B382B81"/>
    <w:multiLevelType w:val="hybridMultilevel"/>
    <w:tmpl w:val="53E017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5B9C2DD0"/>
    <w:multiLevelType w:val="multilevel"/>
    <w:tmpl w:val="8D0C9B10"/>
    <w:lvl w:ilvl="0">
      <w:start w:val="5"/>
      <w:numFmt w:val="decimal"/>
      <w:lvlText w:val="%1"/>
      <w:lvlJc w:val="left"/>
      <w:pPr>
        <w:ind w:left="375" w:hanging="375"/>
      </w:pPr>
      <w:rPr>
        <w:rFonts w:hint="default"/>
      </w:rPr>
    </w:lvl>
    <w:lvl w:ilvl="1">
      <w:start w:val="2"/>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25">
    <w:nsid w:val="60625941"/>
    <w:multiLevelType w:val="hybridMultilevel"/>
    <w:tmpl w:val="871E2A2C"/>
    <w:lvl w:ilvl="0" w:tplc="27AEBBB6">
      <w:start w:val="1"/>
      <w:numFmt w:val="bullet"/>
      <w:lvlText w:val=""/>
      <w:lvlJc w:val="left"/>
      <w:pPr>
        <w:ind w:left="502" w:hanging="360"/>
      </w:pPr>
      <w:rPr>
        <w:rFonts w:ascii="Symbol" w:hAnsi="Symbol"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nsid w:val="609875DB"/>
    <w:multiLevelType w:val="multilevel"/>
    <w:tmpl w:val="31C00600"/>
    <w:lvl w:ilvl="0">
      <w:start w:val="2"/>
      <w:numFmt w:val="decimal"/>
      <w:lvlText w:val="%1"/>
      <w:lvlJc w:val="left"/>
      <w:pPr>
        <w:ind w:left="600" w:hanging="600"/>
      </w:pPr>
      <w:rPr>
        <w:rFonts w:hint="default"/>
      </w:rPr>
    </w:lvl>
    <w:lvl w:ilvl="1">
      <w:start w:val="2"/>
      <w:numFmt w:val="decimal"/>
      <w:lvlText w:val="%1.%2"/>
      <w:lvlJc w:val="left"/>
      <w:pPr>
        <w:ind w:left="1042" w:hanging="600"/>
      </w:pPr>
      <w:rPr>
        <w:rFonts w:hint="default"/>
      </w:rPr>
    </w:lvl>
    <w:lvl w:ilvl="2">
      <w:start w:val="1"/>
      <w:numFmt w:val="decimal"/>
      <w:lvlText w:val="%1.%2.%3"/>
      <w:lvlJc w:val="left"/>
      <w:pPr>
        <w:ind w:left="1604" w:hanging="720"/>
      </w:pPr>
      <w:rPr>
        <w:rFonts w:hint="default"/>
      </w:rPr>
    </w:lvl>
    <w:lvl w:ilvl="3">
      <w:start w:val="1"/>
      <w:numFmt w:val="decimal"/>
      <w:lvlText w:val="%1.%2.%3.%4"/>
      <w:lvlJc w:val="left"/>
      <w:pPr>
        <w:ind w:left="2406" w:hanging="1080"/>
      </w:pPr>
      <w:rPr>
        <w:rFonts w:hint="default"/>
      </w:rPr>
    </w:lvl>
    <w:lvl w:ilvl="4">
      <w:start w:val="1"/>
      <w:numFmt w:val="decimal"/>
      <w:lvlText w:val="%1.%2.%3.%4.%5"/>
      <w:lvlJc w:val="left"/>
      <w:pPr>
        <w:ind w:left="2848" w:hanging="1080"/>
      </w:pPr>
      <w:rPr>
        <w:rFonts w:hint="default"/>
      </w:rPr>
    </w:lvl>
    <w:lvl w:ilvl="5">
      <w:start w:val="1"/>
      <w:numFmt w:val="decimal"/>
      <w:lvlText w:val="%1.%2.%3.%4.%5.%6"/>
      <w:lvlJc w:val="left"/>
      <w:pPr>
        <w:ind w:left="3650" w:hanging="1440"/>
      </w:pPr>
      <w:rPr>
        <w:rFonts w:hint="default"/>
      </w:rPr>
    </w:lvl>
    <w:lvl w:ilvl="6">
      <w:start w:val="1"/>
      <w:numFmt w:val="decimal"/>
      <w:lvlText w:val="%1.%2.%3.%4.%5.%6.%7"/>
      <w:lvlJc w:val="left"/>
      <w:pPr>
        <w:ind w:left="4092" w:hanging="1440"/>
      </w:pPr>
      <w:rPr>
        <w:rFonts w:hint="default"/>
      </w:rPr>
    </w:lvl>
    <w:lvl w:ilvl="7">
      <w:start w:val="1"/>
      <w:numFmt w:val="decimal"/>
      <w:lvlText w:val="%1.%2.%3.%4.%5.%6.%7.%8"/>
      <w:lvlJc w:val="left"/>
      <w:pPr>
        <w:ind w:left="4894" w:hanging="1800"/>
      </w:pPr>
      <w:rPr>
        <w:rFonts w:hint="default"/>
      </w:rPr>
    </w:lvl>
    <w:lvl w:ilvl="8">
      <w:start w:val="1"/>
      <w:numFmt w:val="decimal"/>
      <w:lvlText w:val="%1.%2.%3.%4.%5.%6.%7.%8.%9"/>
      <w:lvlJc w:val="left"/>
      <w:pPr>
        <w:ind w:left="5696" w:hanging="2160"/>
      </w:pPr>
      <w:rPr>
        <w:rFonts w:hint="default"/>
      </w:rPr>
    </w:lvl>
  </w:abstractNum>
  <w:abstractNum w:abstractNumId="27">
    <w:nsid w:val="63743782"/>
    <w:multiLevelType w:val="hybridMultilevel"/>
    <w:tmpl w:val="40624BB4"/>
    <w:lvl w:ilvl="0" w:tplc="3DAC4C8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8">
    <w:nsid w:val="639635BC"/>
    <w:multiLevelType w:val="hybridMultilevel"/>
    <w:tmpl w:val="4874DC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65A77BC7"/>
    <w:multiLevelType w:val="hybridMultilevel"/>
    <w:tmpl w:val="43DA90EC"/>
    <w:lvl w:ilvl="0" w:tplc="B980F4A0">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0">
    <w:nsid w:val="69D13808"/>
    <w:multiLevelType w:val="hybridMultilevel"/>
    <w:tmpl w:val="6CE4D61A"/>
    <w:lvl w:ilvl="0" w:tplc="19F675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1">
    <w:nsid w:val="6AE65301"/>
    <w:multiLevelType w:val="multilevel"/>
    <w:tmpl w:val="2B8ADB58"/>
    <w:lvl w:ilvl="0">
      <w:start w:val="5"/>
      <w:numFmt w:val="decimal"/>
      <w:lvlText w:val="%1"/>
      <w:lvlJc w:val="left"/>
      <w:pPr>
        <w:ind w:left="375" w:hanging="375"/>
      </w:pPr>
      <w:rPr>
        <w:rFonts w:hint="default"/>
      </w:rPr>
    </w:lvl>
    <w:lvl w:ilvl="1">
      <w:start w:val="1"/>
      <w:numFmt w:val="decimal"/>
      <w:lvlText w:val="%1.%2"/>
      <w:lvlJc w:val="left"/>
      <w:pPr>
        <w:ind w:left="517" w:hanging="375"/>
      </w:pPr>
      <w:rPr>
        <w:rFonts w:hint="default"/>
      </w:rPr>
    </w:lvl>
    <w:lvl w:ilvl="2">
      <w:start w:val="1"/>
      <w:numFmt w:val="decimal"/>
      <w:lvlText w:val="%1.%2.%3"/>
      <w:lvlJc w:val="left"/>
      <w:pPr>
        <w:ind w:left="3012" w:hanging="720"/>
      </w:pPr>
      <w:rPr>
        <w:rFonts w:hint="default"/>
      </w:rPr>
    </w:lvl>
    <w:lvl w:ilvl="3">
      <w:start w:val="1"/>
      <w:numFmt w:val="decimal"/>
      <w:lvlText w:val="%1.%2.%3.%4"/>
      <w:lvlJc w:val="left"/>
      <w:pPr>
        <w:ind w:left="4518" w:hanging="1080"/>
      </w:pPr>
      <w:rPr>
        <w:rFonts w:hint="default"/>
      </w:rPr>
    </w:lvl>
    <w:lvl w:ilvl="4">
      <w:start w:val="1"/>
      <w:numFmt w:val="decimal"/>
      <w:lvlText w:val="%1.%2.%3.%4.%5"/>
      <w:lvlJc w:val="left"/>
      <w:pPr>
        <w:ind w:left="5664" w:hanging="1080"/>
      </w:pPr>
      <w:rPr>
        <w:rFonts w:hint="default"/>
      </w:rPr>
    </w:lvl>
    <w:lvl w:ilvl="5">
      <w:start w:val="1"/>
      <w:numFmt w:val="decimal"/>
      <w:lvlText w:val="%1.%2.%3.%4.%5.%6"/>
      <w:lvlJc w:val="left"/>
      <w:pPr>
        <w:ind w:left="7170" w:hanging="1440"/>
      </w:pPr>
      <w:rPr>
        <w:rFonts w:hint="default"/>
      </w:rPr>
    </w:lvl>
    <w:lvl w:ilvl="6">
      <w:start w:val="1"/>
      <w:numFmt w:val="decimal"/>
      <w:lvlText w:val="%1.%2.%3.%4.%5.%6.%7"/>
      <w:lvlJc w:val="left"/>
      <w:pPr>
        <w:ind w:left="8316" w:hanging="1440"/>
      </w:pPr>
      <w:rPr>
        <w:rFonts w:hint="default"/>
      </w:rPr>
    </w:lvl>
    <w:lvl w:ilvl="7">
      <w:start w:val="1"/>
      <w:numFmt w:val="decimal"/>
      <w:lvlText w:val="%1.%2.%3.%4.%5.%6.%7.%8"/>
      <w:lvlJc w:val="left"/>
      <w:pPr>
        <w:ind w:left="9822" w:hanging="1800"/>
      </w:pPr>
      <w:rPr>
        <w:rFonts w:hint="default"/>
      </w:rPr>
    </w:lvl>
    <w:lvl w:ilvl="8">
      <w:start w:val="1"/>
      <w:numFmt w:val="decimal"/>
      <w:lvlText w:val="%1.%2.%3.%4.%5.%6.%7.%8.%9"/>
      <w:lvlJc w:val="left"/>
      <w:pPr>
        <w:ind w:left="11328" w:hanging="2160"/>
      </w:pPr>
      <w:rPr>
        <w:rFonts w:hint="default"/>
      </w:rPr>
    </w:lvl>
  </w:abstractNum>
  <w:abstractNum w:abstractNumId="32">
    <w:nsid w:val="6FFE3C27"/>
    <w:multiLevelType w:val="hybridMultilevel"/>
    <w:tmpl w:val="B478F9EA"/>
    <w:lvl w:ilvl="0" w:tplc="D2EE9A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nsid w:val="70955C78"/>
    <w:multiLevelType w:val="hybridMultilevel"/>
    <w:tmpl w:val="8E109BF6"/>
    <w:lvl w:ilvl="0" w:tplc="9B8E22D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4">
    <w:nsid w:val="71BB68FC"/>
    <w:multiLevelType w:val="hybridMultilevel"/>
    <w:tmpl w:val="786C448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5">
    <w:nsid w:val="73611168"/>
    <w:multiLevelType w:val="hybridMultilevel"/>
    <w:tmpl w:val="D05E59AE"/>
    <w:lvl w:ilvl="0" w:tplc="04190011">
      <w:start w:val="1"/>
      <w:numFmt w:val="decimal"/>
      <w:lvlText w:val="%1)"/>
      <w:lvlJc w:val="lef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6">
    <w:nsid w:val="77915221"/>
    <w:multiLevelType w:val="hybridMultilevel"/>
    <w:tmpl w:val="067E4888"/>
    <w:lvl w:ilvl="0" w:tplc="04190011">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37">
    <w:nsid w:val="7F6A5649"/>
    <w:multiLevelType w:val="hybridMultilevel"/>
    <w:tmpl w:val="CD049316"/>
    <w:lvl w:ilvl="0" w:tplc="04190001">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38">
    <w:nsid w:val="7FA77DC4"/>
    <w:multiLevelType w:val="hybridMultilevel"/>
    <w:tmpl w:val="1C961602"/>
    <w:lvl w:ilvl="0" w:tplc="0419000F">
      <w:start w:val="1"/>
      <w:numFmt w:val="decimal"/>
      <w:lvlText w:val="%1."/>
      <w:lvlJc w:val="left"/>
      <w:pPr>
        <w:ind w:left="502" w:hanging="360"/>
      </w:pPr>
      <w:rPr>
        <w:rFonts w:cs="Times New Roman" w:hint="default"/>
      </w:rPr>
    </w:lvl>
    <w:lvl w:ilvl="1" w:tplc="04190019" w:tentative="1">
      <w:start w:val="1"/>
      <w:numFmt w:val="lowerLetter"/>
      <w:lvlText w:val="%2."/>
      <w:lvlJc w:val="left"/>
      <w:pPr>
        <w:ind w:left="1222" w:hanging="360"/>
      </w:pPr>
      <w:rPr>
        <w:rFonts w:cs="Times New Roman"/>
      </w:rPr>
    </w:lvl>
    <w:lvl w:ilvl="2" w:tplc="0419001B" w:tentative="1">
      <w:start w:val="1"/>
      <w:numFmt w:val="lowerRoman"/>
      <w:lvlText w:val="%3."/>
      <w:lvlJc w:val="right"/>
      <w:pPr>
        <w:ind w:left="1942" w:hanging="180"/>
      </w:pPr>
      <w:rPr>
        <w:rFonts w:cs="Times New Roman"/>
      </w:rPr>
    </w:lvl>
    <w:lvl w:ilvl="3" w:tplc="0419000F" w:tentative="1">
      <w:start w:val="1"/>
      <w:numFmt w:val="decimal"/>
      <w:lvlText w:val="%4."/>
      <w:lvlJc w:val="left"/>
      <w:pPr>
        <w:ind w:left="2662" w:hanging="360"/>
      </w:pPr>
      <w:rPr>
        <w:rFonts w:cs="Times New Roman"/>
      </w:rPr>
    </w:lvl>
    <w:lvl w:ilvl="4" w:tplc="04190019" w:tentative="1">
      <w:start w:val="1"/>
      <w:numFmt w:val="lowerLetter"/>
      <w:lvlText w:val="%5."/>
      <w:lvlJc w:val="left"/>
      <w:pPr>
        <w:ind w:left="3382" w:hanging="360"/>
      </w:pPr>
      <w:rPr>
        <w:rFonts w:cs="Times New Roman"/>
      </w:rPr>
    </w:lvl>
    <w:lvl w:ilvl="5" w:tplc="0419001B" w:tentative="1">
      <w:start w:val="1"/>
      <w:numFmt w:val="lowerRoman"/>
      <w:lvlText w:val="%6."/>
      <w:lvlJc w:val="right"/>
      <w:pPr>
        <w:ind w:left="4102" w:hanging="180"/>
      </w:pPr>
      <w:rPr>
        <w:rFonts w:cs="Times New Roman"/>
      </w:rPr>
    </w:lvl>
    <w:lvl w:ilvl="6" w:tplc="0419000F" w:tentative="1">
      <w:start w:val="1"/>
      <w:numFmt w:val="decimal"/>
      <w:lvlText w:val="%7."/>
      <w:lvlJc w:val="left"/>
      <w:pPr>
        <w:ind w:left="4822" w:hanging="360"/>
      </w:pPr>
      <w:rPr>
        <w:rFonts w:cs="Times New Roman"/>
      </w:rPr>
    </w:lvl>
    <w:lvl w:ilvl="7" w:tplc="04190019" w:tentative="1">
      <w:start w:val="1"/>
      <w:numFmt w:val="lowerLetter"/>
      <w:lvlText w:val="%8."/>
      <w:lvlJc w:val="left"/>
      <w:pPr>
        <w:ind w:left="5542" w:hanging="360"/>
      </w:pPr>
      <w:rPr>
        <w:rFonts w:cs="Times New Roman"/>
      </w:rPr>
    </w:lvl>
    <w:lvl w:ilvl="8" w:tplc="0419001B" w:tentative="1">
      <w:start w:val="1"/>
      <w:numFmt w:val="lowerRoman"/>
      <w:lvlText w:val="%9."/>
      <w:lvlJc w:val="right"/>
      <w:pPr>
        <w:ind w:left="6262" w:hanging="180"/>
      </w:pPr>
      <w:rPr>
        <w:rFonts w:cs="Times New Roman"/>
      </w:rPr>
    </w:lvl>
  </w:abstractNum>
  <w:num w:numId="1">
    <w:abstractNumId w:val="14"/>
  </w:num>
  <w:num w:numId="2">
    <w:abstractNumId w:val="13"/>
  </w:num>
  <w:num w:numId="3">
    <w:abstractNumId w:val="10"/>
  </w:num>
  <w:num w:numId="4">
    <w:abstractNumId w:val="9"/>
  </w:num>
  <w:num w:numId="5">
    <w:abstractNumId w:val="26"/>
  </w:num>
  <w:num w:numId="6">
    <w:abstractNumId w:val="21"/>
  </w:num>
  <w:num w:numId="7">
    <w:abstractNumId w:val="11"/>
  </w:num>
  <w:num w:numId="8">
    <w:abstractNumId w:val="33"/>
  </w:num>
  <w:num w:numId="9">
    <w:abstractNumId w:val="4"/>
  </w:num>
  <w:num w:numId="10">
    <w:abstractNumId w:val="27"/>
  </w:num>
  <w:num w:numId="11">
    <w:abstractNumId w:val="30"/>
  </w:num>
  <w:num w:numId="12">
    <w:abstractNumId w:val="17"/>
  </w:num>
  <w:num w:numId="13">
    <w:abstractNumId w:val="35"/>
  </w:num>
  <w:num w:numId="14">
    <w:abstractNumId w:val="19"/>
  </w:num>
  <w:num w:numId="15">
    <w:abstractNumId w:val="36"/>
  </w:num>
  <w:num w:numId="16">
    <w:abstractNumId w:val="34"/>
  </w:num>
  <w:num w:numId="17">
    <w:abstractNumId w:val="2"/>
  </w:num>
  <w:num w:numId="18">
    <w:abstractNumId w:val="22"/>
  </w:num>
  <w:num w:numId="19">
    <w:abstractNumId w:val="7"/>
  </w:num>
  <w:num w:numId="20">
    <w:abstractNumId w:val="5"/>
  </w:num>
  <w:num w:numId="21">
    <w:abstractNumId w:val="37"/>
  </w:num>
  <w:num w:numId="22">
    <w:abstractNumId w:val="32"/>
  </w:num>
  <w:num w:numId="23">
    <w:abstractNumId w:val="28"/>
  </w:num>
  <w:num w:numId="24">
    <w:abstractNumId w:val="23"/>
  </w:num>
  <w:num w:numId="25">
    <w:abstractNumId w:val="20"/>
  </w:num>
  <w:num w:numId="26">
    <w:abstractNumId w:val="0"/>
  </w:num>
  <w:num w:numId="27">
    <w:abstractNumId w:val="31"/>
  </w:num>
  <w:num w:numId="28">
    <w:abstractNumId w:val="15"/>
  </w:num>
  <w:num w:numId="29">
    <w:abstractNumId w:val="1"/>
  </w:num>
  <w:num w:numId="30">
    <w:abstractNumId w:val="25"/>
  </w:num>
  <w:num w:numId="31">
    <w:abstractNumId w:val="29"/>
  </w:num>
  <w:num w:numId="32">
    <w:abstractNumId w:val="38"/>
  </w:num>
  <w:num w:numId="33">
    <w:abstractNumId w:val="6"/>
  </w:num>
  <w:num w:numId="34">
    <w:abstractNumId w:val="3"/>
  </w:num>
  <w:num w:numId="35">
    <w:abstractNumId w:val="12"/>
  </w:num>
  <w:num w:numId="36">
    <w:abstractNumId w:val="8"/>
  </w:num>
  <w:num w:numId="37">
    <w:abstractNumId w:val="18"/>
  </w:num>
  <w:num w:numId="38">
    <w:abstractNumId w:val="16"/>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F13"/>
    <w:rsid w:val="00001393"/>
    <w:rsid w:val="00003B9B"/>
    <w:rsid w:val="00026FD6"/>
    <w:rsid w:val="000364C7"/>
    <w:rsid w:val="00037DCE"/>
    <w:rsid w:val="00043906"/>
    <w:rsid w:val="00083AFD"/>
    <w:rsid w:val="000A2403"/>
    <w:rsid w:val="000A32ED"/>
    <w:rsid w:val="000A75A2"/>
    <w:rsid w:val="000B21DF"/>
    <w:rsid w:val="000C094C"/>
    <w:rsid w:val="000D423F"/>
    <w:rsid w:val="0010623E"/>
    <w:rsid w:val="001101C7"/>
    <w:rsid w:val="00112056"/>
    <w:rsid w:val="00122153"/>
    <w:rsid w:val="0012729D"/>
    <w:rsid w:val="001278FD"/>
    <w:rsid w:val="00140BE0"/>
    <w:rsid w:val="001425B0"/>
    <w:rsid w:val="00143156"/>
    <w:rsid w:val="00164255"/>
    <w:rsid w:val="001652E8"/>
    <w:rsid w:val="001877E3"/>
    <w:rsid w:val="001969F1"/>
    <w:rsid w:val="001A7D0E"/>
    <w:rsid w:val="001C100D"/>
    <w:rsid w:val="001C3F13"/>
    <w:rsid w:val="001C6329"/>
    <w:rsid w:val="001D310C"/>
    <w:rsid w:val="001F6211"/>
    <w:rsid w:val="0020671F"/>
    <w:rsid w:val="00222C12"/>
    <w:rsid w:val="002326FB"/>
    <w:rsid w:val="00241FAF"/>
    <w:rsid w:val="002421D2"/>
    <w:rsid w:val="0025241C"/>
    <w:rsid w:val="00262853"/>
    <w:rsid w:val="002640EE"/>
    <w:rsid w:val="00287483"/>
    <w:rsid w:val="002A6974"/>
    <w:rsid w:val="002B02FE"/>
    <w:rsid w:val="002B74C2"/>
    <w:rsid w:val="002C0D30"/>
    <w:rsid w:val="002E475F"/>
    <w:rsid w:val="002F2FDF"/>
    <w:rsid w:val="003028B3"/>
    <w:rsid w:val="00305CB8"/>
    <w:rsid w:val="003278C9"/>
    <w:rsid w:val="003363F6"/>
    <w:rsid w:val="003417CC"/>
    <w:rsid w:val="00347469"/>
    <w:rsid w:val="00350064"/>
    <w:rsid w:val="00350756"/>
    <w:rsid w:val="00356460"/>
    <w:rsid w:val="00395F59"/>
    <w:rsid w:val="003A12AD"/>
    <w:rsid w:val="003A3B7C"/>
    <w:rsid w:val="003C2500"/>
    <w:rsid w:val="003E36C5"/>
    <w:rsid w:val="003E397B"/>
    <w:rsid w:val="003E555D"/>
    <w:rsid w:val="00410567"/>
    <w:rsid w:val="0041121A"/>
    <w:rsid w:val="00412F77"/>
    <w:rsid w:val="00413132"/>
    <w:rsid w:val="00422862"/>
    <w:rsid w:val="004234C2"/>
    <w:rsid w:val="00427495"/>
    <w:rsid w:val="0042799B"/>
    <w:rsid w:val="00432978"/>
    <w:rsid w:val="004457D9"/>
    <w:rsid w:val="00465064"/>
    <w:rsid w:val="00467322"/>
    <w:rsid w:val="0047135B"/>
    <w:rsid w:val="00483D10"/>
    <w:rsid w:val="00493D3A"/>
    <w:rsid w:val="004A00B2"/>
    <w:rsid w:val="004A14BB"/>
    <w:rsid w:val="004A467E"/>
    <w:rsid w:val="004B4517"/>
    <w:rsid w:val="004B54BD"/>
    <w:rsid w:val="004D22F9"/>
    <w:rsid w:val="004F0993"/>
    <w:rsid w:val="00517186"/>
    <w:rsid w:val="0053031E"/>
    <w:rsid w:val="00542DBD"/>
    <w:rsid w:val="00551439"/>
    <w:rsid w:val="00557AC5"/>
    <w:rsid w:val="005609C2"/>
    <w:rsid w:val="00577F6D"/>
    <w:rsid w:val="005829B8"/>
    <w:rsid w:val="00584E1E"/>
    <w:rsid w:val="00596866"/>
    <w:rsid w:val="005B1FF2"/>
    <w:rsid w:val="005B4BEC"/>
    <w:rsid w:val="005B65D3"/>
    <w:rsid w:val="005D5024"/>
    <w:rsid w:val="005D6FC5"/>
    <w:rsid w:val="005E34EA"/>
    <w:rsid w:val="005F6837"/>
    <w:rsid w:val="005F75A2"/>
    <w:rsid w:val="00613C19"/>
    <w:rsid w:val="00614305"/>
    <w:rsid w:val="006254DA"/>
    <w:rsid w:val="00627AD0"/>
    <w:rsid w:val="00633C03"/>
    <w:rsid w:val="00643B91"/>
    <w:rsid w:val="0065392D"/>
    <w:rsid w:val="00665973"/>
    <w:rsid w:val="00675967"/>
    <w:rsid w:val="00681B67"/>
    <w:rsid w:val="00681D03"/>
    <w:rsid w:val="0068603E"/>
    <w:rsid w:val="006A4879"/>
    <w:rsid w:val="006A77AE"/>
    <w:rsid w:val="006B60F1"/>
    <w:rsid w:val="006C2FD2"/>
    <w:rsid w:val="006E1B1F"/>
    <w:rsid w:val="006E2195"/>
    <w:rsid w:val="00707A04"/>
    <w:rsid w:val="00723E66"/>
    <w:rsid w:val="0072448D"/>
    <w:rsid w:val="007362C5"/>
    <w:rsid w:val="00743E66"/>
    <w:rsid w:val="007449CE"/>
    <w:rsid w:val="00756765"/>
    <w:rsid w:val="0075679F"/>
    <w:rsid w:val="0076029E"/>
    <w:rsid w:val="007722F2"/>
    <w:rsid w:val="00780B97"/>
    <w:rsid w:val="007818EE"/>
    <w:rsid w:val="007A5C77"/>
    <w:rsid w:val="007D6A2A"/>
    <w:rsid w:val="007F45A4"/>
    <w:rsid w:val="008063DD"/>
    <w:rsid w:val="0081737B"/>
    <w:rsid w:val="00826A4A"/>
    <w:rsid w:val="00827E6D"/>
    <w:rsid w:val="00836471"/>
    <w:rsid w:val="00846F6A"/>
    <w:rsid w:val="00882362"/>
    <w:rsid w:val="00890821"/>
    <w:rsid w:val="008B0233"/>
    <w:rsid w:val="008C0E8F"/>
    <w:rsid w:val="008C1E39"/>
    <w:rsid w:val="008C7FA9"/>
    <w:rsid w:val="008D0A70"/>
    <w:rsid w:val="008D3AEF"/>
    <w:rsid w:val="008E1085"/>
    <w:rsid w:val="008F2F69"/>
    <w:rsid w:val="009050DB"/>
    <w:rsid w:val="009203DF"/>
    <w:rsid w:val="0092226E"/>
    <w:rsid w:val="009337FE"/>
    <w:rsid w:val="00933E5C"/>
    <w:rsid w:val="00937116"/>
    <w:rsid w:val="00952AA3"/>
    <w:rsid w:val="00965C3C"/>
    <w:rsid w:val="00973AD5"/>
    <w:rsid w:val="00977ABE"/>
    <w:rsid w:val="00980357"/>
    <w:rsid w:val="00993B80"/>
    <w:rsid w:val="009A17E0"/>
    <w:rsid w:val="009B0E2E"/>
    <w:rsid w:val="009B24F0"/>
    <w:rsid w:val="009B2810"/>
    <w:rsid w:val="009B2B83"/>
    <w:rsid w:val="009B5349"/>
    <w:rsid w:val="009D35D2"/>
    <w:rsid w:val="009D4F91"/>
    <w:rsid w:val="009E5619"/>
    <w:rsid w:val="009F10D7"/>
    <w:rsid w:val="00A03EC3"/>
    <w:rsid w:val="00A54175"/>
    <w:rsid w:val="00A55C8C"/>
    <w:rsid w:val="00A57B86"/>
    <w:rsid w:val="00A6175C"/>
    <w:rsid w:val="00A87F5F"/>
    <w:rsid w:val="00A946CF"/>
    <w:rsid w:val="00A95E6A"/>
    <w:rsid w:val="00AA1CFE"/>
    <w:rsid w:val="00AD6443"/>
    <w:rsid w:val="00AE3384"/>
    <w:rsid w:val="00AF5F84"/>
    <w:rsid w:val="00AF7514"/>
    <w:rsid w:val="00B00CA9"/>
    <w:rsid w:val="00B03937"/>
    <w:rsid w:val="00B0553B"/>
    <w:rsid w:val="00B05F54"/>
    <w:rsid w:val="00B340D8"/>
    <w:rsid w:val="00B458B4"/>
    <w:rsid w:val="00B55EBB"/>
    <w:rsid w:val="00B85D8C"/>
    <w:rsid w:val="00BA33D7"/>
    <w:rsid w:val="00BB1538"/>
    <w:rsid w:val="00BB30D6"/>
    <w:rsid w:val="00BD5FD7"/>
    <w:rsid w:val="00BE1426"/>
    <w:rsid w:val="00BE2A84"/>
    <w:rsid w:val="00BF6026"/>
    <w:rsid w:val="00C05C86"/>
    <w:rsid w:val="00C06843"/>
    <w:rsid w:val="00C11DAC"/>
    <w:rsid w:val="00C12248"/>
    <w:rsid w:val="00C27DDB"/>
    <w:rsid w:val="00C35FDF"/>
    <w:rsid w:val="00C36B08"/>
    <w:rsid w:val="00C51BAA"/>
    <w:rsid w:val="00C726CD"/>
    <w:rsid w:val="00C86254"/>
    <w:rsid w:val="00CA200F"/>
    <w:rsid w:val="00CD5084"/>
    <w:rsid w:val="00CD7148"/>
    <w:rsid w:val="00CE6958"/>
    <w:rsid w:val="00CF0111"/>
    <w:rsid w:val="00D10F82"/>
    <w:rsid w:val="00D16BC0"/>
    <w:rsid w:val="00D27B47"/>
    <w:rsid w:val="00D33068"/>
    <w:rsid w:val="00D42A46"/>
    <w:rsid w:val="00D43616"/>
    <w:rsid w:val="00D477AD"/>
    <w:rsid w:val="00D70D76"/>
    <w:rsid w:val="00D776F6"/>
    <w:rsid w:val="00D86A8F"/>
    <w:rsid w:val="00D8733F"/>
    <w:rsid w:val="00DB510A"/>
    <w:rsid w:val="00DD371D"/>
    <w:rsid w:val="00DE76D0"/>
    <w:rsid w:val="00E0536E"/>
    <w:rsid w:val="00E17FF1"/>
    <w:rsid w:val="00E20B13"/>
    <w:rsid w:val="00E26111"/>
    <w:rsid w:val="00E3492A"/>
    <w:rsid w:val="00E35A5C"/>
    <w:rsid w:val="00E35D88"/>
    <w:rsid w:val="00E6425C"/>
    <w:rsid w:val="00E74519"/>
    <w:rsid w:val="00E82278"/>
    <w:rsid w:val="00E96364"/>
    <w:rsid w:val="00EB5462"/>
    <w:rsid w:val="00EC074C"/>
    <w:rsid w:val="00ED067F"/>
    <w:rsid w:val="00ED08D3"/>
    <w:rsid w:val="00EE0840"/>
    <w:rsid w:val="00EE12C2"/>
    <w:rsid w:val="00EE5228"/>
    <w:rsid w:val="00EF79B3"/>
    <w:rsid w:val="00F0012E"/>
    <w:rsid w:val="00F1109C"/>
    <w:rsid w:val="00F12F2A"/>
    <w:rsid w:val="00F1644F"/>
    <w:rsid w:val="00F179F2"/>
    <w:rsid w:val="00F221FA"/>
    <w:rsid w:val="00F22A8F"/>
    <w:rsid w:val="00F246F3"/>
    <w:rsid w:val="00F24ADF"/>
    <w:rsid w:val="00F36DE6"/>
    <w:rsid w:val="00F4026E"/>
    <w:rsid w:val="00F47C50"/>
    <w:rsid w:val="00F6427C"/>
    <w:rsid w:val="00F72E16"/>
    <w:rsid w:val="00F932B2"/>
    <w:rsid w:val="00FA1EE5"/>
    <w:rsid w:val="00FC70CF"/>
    <w:rsid w:val="00FD68C4"/>
    <w:rsid w:val="00FF0C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B4286C-6817-4C16-88C7-631A8FC16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254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254DA"/>
    <w:pPr>
      <w:keepNext/>
      <w:keepLines/>
      <w:spacing w:before="200" w:after="0" w:line="276" w:lineRule="auto"/>
      <w:outlineLvl w:val="1"/>
    </w:pPr>
    <w:rPr>
      <w:rFonts w:asciiTheme="majorHAnsi" w:eastAsiaTheme="majorEastAsia" w:hAnsiTheme="majorHAnsi" w:cs="Times New Roman"/>
      <w:b/>
      <w:bCs/>
      <w:color w:val="5B9BD5" w:themeColor="accent1"/>
      <w:sz w:val="26"/>
      <w:szCs w:val="26"/>
    </w:rPr>
  </w:style>
  <w:style w:type="paragraph" w:styleId="3">
    <w:name w:val="heading 3"/>
    <w:basedOn w:val="a"/>
    <w:next w:val="a"/>
    <w:link w:val="30"/>
    <w:uiPriority w:val="9"/>
    <w:unhideWhenUsed/>
    <w:qFormat/>
    <w:rsid w:val="006254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qFormat/>
    <w:rsid w:val="006254DA"/>
    <w:pPr>
      <w:keepNext/>
      <w:tabs>
        <w:tab w:val="num" w:pos="144"/>
      </w:tabs>
      <w:spacing w:before="240" w:after="60" w:line="360" w:lineRule="auto"/>
      <w:ind w:left="144" w:hanging="864"/>
      <w:jc w:val="both"/>
      <w:outlineLvl w:val="3"/>
    </w:pPr>
    <w:rPr>
      <w:rFonts w:ascii="Times New Roman" w:eastAsia="Times New Roman" w:hAnsi="Times New Roman" w:cs="Times New Roman"/>
      <w:b/>
      <w:bCs/>
      <w:sz w:val="28"/>
      <w:szCs w:val="28"/>
      <w:lang w:eastAsia="ru-RU"/>
    </w:rPr>
  </w:style>
  <w:style w:type="paragraph" w:styleId="5">
    <w:name w:val="heading 5"/>
    <w:basedOn w:val="a"/>
    <w:next w:val="a"/>
    <w:link w:val="50"/>
    <w:uiPriority w:val="9"/>
    <w:qFormat/>
    <w:rsid w:val="006254DA"/>
    <w:pPr>
      <w:tabs>
        <w:tab w:val="num" w:pos="288"/>
      </w:tabs>
      <w:spacing w:before="240" w:after="60" w:line="360" w:lineRule="auto"/>
      <w:ind w:left="288" w:hanging="1008"/>
      <w:jc w:val="both"/>
      <w:outlineLvl w:val="4"/>
    </w:pPr>
    <w:rPr>
      <w:rFonts w:ascii="Times New Roman" w:eastAsia="Times New Roman" w:hAnsi="Times New Roman" w:cs="Times New Roman"/>
      <w:b/>
      <w:bCs/>
      <w:i/>
      <w:iCs/>
      <w:sz w:val="26"/>
      <w:szCs w:val="26"/>
      <w:lang w:eastAsia="ru-RU"/>
    </w:rPr>
  </w:style>
  <w:style w:type="paragraph" w:styleId="6">
    <w:name w:val="heading 6"/>
    <w:basedOn w:val="a"/>
    <w:next w:val="a"/>
    <w:link w:val="60"/>
    <w:uiPriority w:val="9"/>
    <w:qFormat/>
    <w:rsid w:val="006254DA"/>
    <w:pPr>
      <w:tabs>
        <w:tab w:val="num" w:pos="432"/>
      </w:tabs>
      <w:spacing w:before="240" w:after="60" w:line="360" w:lineRule="auto"/>
      <w:ind w:left="432" w:hanging="1152"/>
      <w:jc w:val="both"/>
      <w:outlineLvl w:val="5"/>
    </w:pPr>
    <w:rPr>
      <w:rFonts w:ascii="Times New Roman" w:eastAsia="Times New Roman" w:hAnsi="Times New Roman" w:cs="Times New Roman"/>
      <w:b/>
      <w:bCs/>
      <w:lang w:eastAsia="ru-RU"/>
    </w:rPr>
  </w:style>
  <w:style w:type="paragraph" w:styleId="7">
    <w:name w:val="heading 7"/>
    <w:basedOn w:val="a"/>
    <w:next w:val="a"/>
    <w:link w:val="70"/>
    <w:uiPriority w:val="9"/>
    <w:qFormat/>
    <w:rsid w:val="006254DA"/>
    <w:pPr>
      <w:tabs>
        <w:tab w:val="num" w:pos="576"/>
      </w:tabs>
      <w:spacing w:before="240" w:after="60" w:line="360" w:lineRule="auto"/>
      <w:ind w:left="576" w:hanging="1296"/>
      <w:jc w:val="both"/>
      <w:outlineLvl w:val="6"/>
    </w:pPr>
    <w:rPr>
      <w:rFonts w:ascii="Times New Roman" w:eastAsia="Times New Roman" w:hAnsi="Times New Roman" w:cs="Times New Roman"/>
      <w:sz w:val="24"/>
      <w:szCs w:val="24"/>
      <w:lang w:eastAsia="ru-RU"/>
    </w:rPr>
  </w:style>
  <w:style w:type="paragraph" w:styleId="8">
    <w:name w:val="heading 8"/>
    <w:basedOn w:val="a"/>
    <w:next w:val="a"/>
    <w:link w:val="80"/>
    <w:uiPriority w:val="9"/>
    <w:qFormat/>
    <w:rsid w:val="006254DA"/>
    <w:pPr>
      <w:tabs>
        <w:tab w:val="num" w:pos="720"/>
      </w:tabs>
      <w:spacing w:before="240" w:after="60" w:line="360" w:lineRule="auto"/>
      <w:ind w:left="720" w:hanging="1440"/>
      <w:jc w:val="both"/>
      <w:outlineLvl w:val="7"/>
    </w:pPr>
    <w:rPr>
      <w:rFonts w:ascii="Times New Roman" w:eastAsia="Times New Roman" w:hAnsi="Times New Roman" w:cs="Times New Roman"/>
      <w:i/>
      <w:iCs/>
      <w:sz w:val="24"/>
      <w:szCs w:val="24"/>
      <w:lang w:eastAsia="ru-RU"/>
    </w:rPr>
  </w:style>
  <w:style w:type="paragraph" w:styleId="9">
    <w:name w:val="heading 9"/>
    <w:basedOn w:val="a"/>
    <w:next w:val="a"/>
    <w:link w:val="90"/>
    <w:uiPriority w:val="9"/>
    <w:qFormat/>
    <w:rsid w:val="006254DA"/>
    <w:pPr>
      <w:tabs>
        <w:tab w:val="num" w:pos="864"/>
      </w:tabs>
      <w:spacing w:before="240" w:after="60" w:line="360" w:lineRule="auto"/>
      <w:ind w:left="864" w:hanging="1584"/>
      <w:jc w:val="both"/>
      <w:outlineLvl w:val="8"/>
    </w:pPr>
    <w:rPr>
      <w:rFonts w:ascii="Arial" w:eastAsia="Times New Roman"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Заголовок1"/>
    <w:uiPriority w:val="1"/>
    <w:qFormat/>
    <w:rsid w:val="004A00B2"/>
    <w:pPr>
      <w:spacing w:after="0" w:line="240" w:lineRule="auto"/>
    </w:pPr>
    <w:rPr>
      <w:rFonts w:ascii="Times New Roman" w:eastAsia="Times New Roman" w:hAnsi="Times New Roman" w:cs="Arial"/>
      <w:color w:val="000000"/>
      <w:sz w:val="28"/>
      <w:szCs w:val="18"/>
    </w:rPr>
  </w:style>
  <w:style w:type="paragraph" w:styleId="a4">
    <w:name w:val="Normal (Web)"/>
    <w:basedOn w:val="a"/>
    <w:uiPriority w:val="99"/>
    <w:unhideWhenUsed/>
    <w:rsid w:val="004A00B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21">
    <w:name w:val="Стиль2"/>
    <w:basedOn w:val="a"/>
    <w:link w:val="22"/>
    <w:qFormat/>
    <w:rsid w:val="009D4F91"/>
    <w:pPr>
      <w:spacing w:after="0" w:line="360" w:lineRule="auto"/>
      <w:jc w:val="both"/>
    </w:pPr>
    <w:rPr>
      <w:rFonts w:ascii="Times New Roman" w:hAnsi="Times New Roman" w:cs="Times New Roman"/>
      <w:sz w:val="28"/>
      <w:szCs w:val="28"/>
    </w:rPr>
  </w:style>
  <w:style w:type="character" w:customStyle="1" w:styleId="22">
    <w:name w:val="Стиль2 Знак"/>
    <w:basedOn w:val="a0"/>
    <w:link w:val="21"/>
    <w:rsid w:val="009D4F91"/>
    <w:rPr>
      <w:rFonts w:ascii="Times New Roman" w:hAnsi="Times New Roman" w:cs="Times New Roman"/>
      <w:sz w:val="28"/>
      <w:szCs w:val="28"/>
    </w:rPr>
  </w:style>
  <w:style w:type="character" w:styleId="a5">
    <w:name w:val="Hyperlink"/>
    <w:basedOn w:val="a0"/>
    <w:uiPriority w:val="99"/>
    <w:unhideWhenUsed/>
    <w:rsid w:val="009D4F91"/>
    <w:rPr>
      <w:color w:val="0000FF"/>
      <w:u w:val="single"/>
    </w:rPr>
  </w:style>
  <w:style w:type="table" w:styleId="a6">
    <w:name w:val="Table Grid"/>
    <w:basedOn w:val="a1"/>
    <w:uiPriority w:val="59"/>
    <w:rsid w:val="002B02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a8"/>
    <w:uiPriority w:val="99"/>
    <w:unhideWhenUsed/>
    <w:rsid w:val="0072448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2448D"/>
  </w:style>
  <w:style w:type="paragraph" w:styleId="a9">
    <w:name w:val="footer"/>
    <w:basedOn w:val="a"/>
    <w:link w:val="aa"/>
    <w:uiPriority w:val="99"/>
    <w:unhideWhenUsed/>
    <w:rsid w:val="0072448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2448D"/>
  </w:style>
  <w:style w:type="paragraph" w:styleId="ab">
    <w:name w:val="List Paragraph"/>
    <w:basedOn w:val="a"/>
    <w:uiPriority w:val="34"/>
    <w:qFormat/>
    <w:rsid w:val="00D43616"/>
    <w:pPr>
      <w:ind w:left="720"/>
      <w:contextualSpacing/>
    </w:pPr>
  </w:style>
  <w:style w:type="paragraph" w:customStyle="1" w:styleId="1111">
    <w:name w:val="1111"/>
    <w:basedOn w:val="a"/>
    <w:link w:val="11110"/>
    <w:qFormat/>
    <w:rsid w:val="00112056"/>
    <w:pPr>
      <w:spacing w:after="200" w:line="276" w:lineRule="auto"/>
      <w:ind w:firstLine="709"/>
      <w:jc w:val="center"/>
    </w:pPr>
    <w:rPr>
      <w:rFonts w:ascii="Times New Roman" w:eastAsia="Times New Roman" w:hAnsi="Times New Roman" w:cs="Times New Roman"/>
      <w:b/>
      <w:sz w:val="28"/>
    </w:rPr>
  </w:style>
  <w:style w:type="character" w:customStyle="1" w:styleId="11110">
    <w:name w:val="1111 Знак"/>
    <w:basedOn w:val="a0"/>
    <w:link w:val="1111"/>
    <w:locked/>
    <w:rsid w:val="00112056"/>
    <w:rPr>
      <w:rFonts w:ascii="Times New Roman" w:eastAsia="Times New Roman" w:hAnsi="Times New Roman" w:cs="Times New Roman"/>
      <w:b/>
      <w:sz w:val="28"/>
    </w:rPr>
  </w:style>
  <w:style w:type="character" w:customStyle="1" w:styleId="apple-converted-space">
    <w:name w:val="apple-converted-space"/>
    <w:basedOn w:val="a0"/>
    <w:rsid w:val="00112056"/>
  </w:style>
  <w:style w:type="character" w:styleId="ac">
    <w:name w:val="Strong"/>
    <w:basedOn w:val="a0"/>
    <w:uiPriority w:val="22"/>
    <w:qFormat/>
    <w:rsid w:val="00112056"/>
    <w:rPr>
      <w:b/>
      <w:bCs/>
    </w:rPr>
  </w:style>
  <w:style w:type="paragraph" w:styleId="ad">
    <w:name w:val="Balloon Text"/>
    <w:basedOn w:val="a"/>
    <w:link w:val="ae"/>
    <w:uiPriority w:val="99"/>
    <w:semiHidden/>
    <w:unhideWhenUsed/>
    <w:rsid w:val="00633C03"/>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633C03"/>
    <w:rPr>
      <w:rFonts w:ascii="Segoe UI" w:hAnsi="Segoe UI" w:cs="Segoe UI"/>
      <w:sz w:val="18"/>
      <w:szCs w:val="18"/>
    </w:rPr>
  </w:style>
  <w:style w:type="character" w:customStyle="1" w:styleId="123">
    <w:name w:val="123 Знак"/>
    <w:basedOn w:val="a0"/>
    <w:link w:val="1230"/>
    <w:locked/>
    <w:rsid w:val="001652E8"/>
    <w:rPr>
      <w:rFonts w:ascii="Times New Roman" w:eastAsiaTheme="minorEastAsia" w:hAnsi="Times New Roman" w:cs="Times New Roman"/>
      <w:b/>
      <w:lang w:val="x-none" w:eastAsia="ru-RU"/>
    </w:rPr>
  </w:style>
  <w:style w:type="paragraph" w:customStyle="1" w:styleId="1230">
    <w:name w:val="123"/>
    <w:basedOn w:val="a"/>
    <w:link w:val="123"/>
    <w:qFormat/>
    <w:rsid w:val="001652E8"/>
    <w:pPr>
      <w:spacing w:after="0" w:line="360" w:lineRule="auto"/>
      <w:ind w:firstLine="709"/>
      <w:jc w:val="both"/>
    </w:pPr>
    <w:rPr>
      <w:rFonts w:ascii="Times New Roman" w:eastAsiaTheme="minorEastAsia" w:hAnsi="Times New Roman" w:cs="Times New Roman"/>
      <w:b/>
      <w:lang w:val="x-none" w:eastAsia="ru-RU"/>
    </w:rPr>
  </w:style>
  <w:style w:type="paragraph" w:customStyle="1" w:styleId="Style2">
    <w:name w:val="Style2"/>
    <w:basedOn w:val="a"/>
    <w:rsid w:val="006B60F1"/>
    <w:pPr>
      <w:widowControl w:val="0"/>
      <w:autoSpaceDE w:val="0"/>
      <w:autoSpaceDN w:val="0"/>
      <w:adjustRightInd w:val="0"/>
      <w:spacing w:after="0" w:line="189" w:lineRule="exact"/>
      <w:ind w:firstLine="302"/>
      <w:jc w:val="both"/>
    </w:pPr>
    <w:rPr>
      <w:rFonts w:ascii="Times New Roman" w:eastAsia="Times New Roman" w:hAnsi="Times New Roman" w:cs="Times New Roman"/>
      <w:sz w:val="24"/>
      <w:szCs w:val="24"/>
      <w:lang w:eastAsia="ru-RU"/>
    </w:rPr>
  </w:style>
  <w:style w:type="character" w:customStyle="1" w:styleId="af">
    <w:name w:val="обычный текст Знак"/>
    <w:basedOn w:val="a0"/>
    <w:link w:val="af0"/>
    <w:locked/>
    <w:rsid w:val="00F4026E"/>
    <w:rPr>
      <w:rFonts w:ascii="Times New Roman" w:hAnsi="Times New Roman" w:cs="Times New Roman"/>
      <w:sz w:val="28"/>
      <w:szCs w:val="28"/>
    </w:rPr>
  </w:style>
  <w:style w:type="paragraph" w:customStyle="1" w:styleId="af0">
    <w:name w:val="обычный текст"/>
    <w:basedOn w:val="a"/>
    <w:link w:val="af"/>
    <w:qFormat/>
    <w:rsid w:val="00F4026E"/>
    <w:pPr>
      <w:spacing w:after="0" w:line="360" w:lineRule="auto"/>
      <w:ind w:firstLine="851"/>
      <w:jc w:val="both"/>
    </w:pPr>
    <w:rPr>
      <w:rFonts w:ascii="Times New Roman" w:hAnsi="Times New Roman" w:cs="Times New Roman"/>
      <w:sz w:val="28"/>
      <w:szCs w:val="28"/>
    </w:rPr>
  </w:style>
  <w:style w:type="paragraph" w:styleId="11">
    <w:name w:val="toc 1"/>
    <w:basedOn w:val="a"/>
    <w:next w:val="a"/>
    <w:autoRedefine/>
    <w:uiPriority w:val="39"/>
    <w:unhideWhenUsed/>
    <w:rsid w:val="004F0993"/>
    <w:pPr>
      <w:tabs>
        <w:tab w:val="left" w:pos="993"/>
        <w:tab w:val="right" w:leader="dot" w:pos="9356"/>
      </w:tabs>
      <w:spacing w:after="0" w:line="276" w:lineRule="auto"/>
      <w:ind w:right="-1" w:firstLine="709"/>
    </w:pPr>
    <w:rPr>
      <w:rFonts w:ascii="Times New Roman" w:eastAsia="Times New Roman" w:hAnsi="Times New Roman" w:cs="Times New Roman"/>
      <w:sz w:val="28"/>
      <w:lang w:val="be-BY"/>
    </w:rPr>
  </w:style>
  <w:style w:type="paragraph" w:styleId="23">
    <w:name w:val="toc 2"/>
    <w:basedOn w:val="a"/>
    <w:next w:val="a"/>
    <w:autoRedefine/>
    <w:uiPriority w:val="39"/>
    <w:unhideWhenUsed/>
    <w:rsid w:val="004F0993"/>
    <w:pPr>
      <w:tabs>
        <w:tab w:val="left" w:pos="0"/>
        <w:tab w:val="left" w:pos="851"/>
        <w:tab w:val="left" w:pos="1418"/>
        <w:tab w:val="right" w:leader="dot" w:pos="9356"/>
      </w:tabs>
      <w:spacing w:after="0" w:line="276" w:lineRule="auto"/>
      <w:ind w:firstLine="993"/>
    </w:pPr>
    <w:rPr>
      <w:rFonts w:ascii="Times New Roman" w:eastAsia="Times New Roman" w:hAnsi="Times New Roman" w:cs="Times New Roman"/>
      <w:sz w:val="28"/>
      <w:lang w:val="be-BY"/>
    </w:rPr>
  </w:style>
  <w:style w:type="paragraph" w:styleId="31">
    <w:name w:val="toc 3"/>
    <w:basedOn w:val="a"/>
    <w:next w:val="a"/>
    <w:autoRedefine/>
    <w:uiPriority w:val="39"/>
    <w:unhideWhenUsed/>
    <w:rsid w:val="004F0993"/>
    <w:pPr>
      <w:tabs>
        <w:tab w:val="left" w:pos="1985"/>
        <w:tab w:val="right" w:leader="dot" w:pos="9345"/>
      </w:tabs>
      <w:spacing w:after="0" w:line="276" w:lineRule="auto"/>
      <w:ind w:firstLine="1276"/>
    </w:pPr>
    <w:rPr>
      <w:rFonts w:ascii="Times New Roman" w:eastAsia="Times New Roman" w:hAnsi="Times New Roman" w:cs="Times New Roman"/>
      <w:noProof/>
      <w:spacing w:val="-6"/>
      <w:sz w:val="28"/>
      <w:szCs w:val="28"/>
      <w:lang w:val="be-BY"/>
    </w:rPr>
  </w:style>
  <w:style w:type="character" w:customStyle="1" w:styleId="10">
    <w:name w:val="Заголовок 1 Знак"/>
    <w:basedOn w:val="a0"/>
    <w:link w:val="1"/>
    <w:uiPriority w:val="9"/>
    <w:rsid w:val="006254DA"/>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6254DA"/>
    <w:rPr>
      <w:rFonts w:asciiTheme="majorHAnsi" w:eastAsiaTheme="majorEastAsia" w:hAnsiTheme="majorHAnsi" w:cs="Times New Roman"/>
      <w:b/>
      <w:bCs/>
      <w:color w:val="5B9BD5" w:themeColor="accent1"/>
      <w:sz w:val="26"/>
      <w:szCs w:val="26"/>
    </w:rPr>
  </w:style>
  <w:style w:type="character" w:customStyle="1" w:styleId="30">
    <w:name w:val="Заголовок 3 Знак"/>
    <w:basedOn w:val="a0"/>
    <w:link w:val="3"/>
    <w:uiPriority w:val="9"/>
    <w:rsid w:val="006254DA"/>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6254DA"/>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uiPriority w:val="9"/>
    <w:rsid w:val="006254DA"/>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uiPriority w:val="9"/>
    <w:rsid w:val="006254DA"/>
    <w:rPr>
      <w:rFonts w:ascii="Times New Roman" w:eastAsia="Times New Roman" w:hAnsi="Times New Roman" w:cs="Times New Roman"/>
      <w:b/>
      <w:bCs/>
      <w:lang w:eastAsia="ru-RU"/>
    </w:rPr>
  </w:style>
  <w:style w:type="character" w:customStyle="1" w:styleId="70">
    <w:name w:val="Заголовок 7 Знак"/>
    <w:basedOn w:val="a0"/>
    <w:link w:val="7"/>
    <w:uiPriority w:val="9"/>
    <w:rsid w:val="006254DA"/>
    <w:rPr>
      <w:rFonts w:ascii="Times New Roman" w:eastAsia="Times New Roman" w:hAnsi="Times New Roman" w:cs="Times New Roman"/>
      <w:sz w:val="24"/>
      <w:szCs w:val="24"/>
      <w:lang w:eastAsia="ru-RU"/>
    </w:rPr>
  </w:style>
  <w:style w:type="character" w:customStyle="1" w:styleId="80">
    <w:name w:val="Заголовок 8 Знак"/>
    <w:basedOn w:val="a0"/>
    <w:link w:val="8"/>
    <w:uiPriority w:val="9"/>
    <w:rsid w:val="006254DA"/>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uiPriority w:val="9"/>
    <w:rsid w:val="006254DA"/>
    <w:rPr>
      <w:rFonts w:ascii="Arial" w:eastAsia="Times New Roman" w:hAnsi="Arial" w:cs="Arial"/>
      <w:lang w:eastAsia="ru-RU"/>
    </w:rPr>
  </w:style>
  <w:style w:type="character" w:styleId="af1">
    <w:name w:val="Placeholder Text"/>
    <w:basedOn w:val="a0"/>
    <w:uiPriority w:val="99"/>
    <w:semiHidden/>
    <w:rsid w:val="006254DA"/>
    <w:rPr>
      <w:color w:val="808080"/>
    </w:rPr>
  </w:style>
  <w:style w:type="paragraph" w:styleId="af2">
    <w:name w:val="Body Text"/>
    <w:basedOn w:val="a"/>
    <w:link w:val="af3"/>
    <w:uiPriority w:val="99"/>
    <w:unhideWhenUsed/>
    <w:rsid w:val="006254DA"/>
    <w:pPr>
      <w:spacing w:after="120" w:line="276" w:lineRule="auto"/>
    </w:pPr>
    <w:rPr>
      <w:rFonts w:eastAsia="Times New Roman" w:cs="Times New Roman"/>
    </w:rPr>
  </w:style>
  <w:style w:type="character" w:customStyle="1" w:styleId="af3">
    <w:name w:val="Основной текст Знак"/>
    <w:basedOn w:val="a0"/>
    <w:link w:val="af2"/>
    <w:uiPriority w:val="99"/>
    <w:rsid w:val="006254DA"/>
    <w:rPr>
      <w:rFonts w:eastAsia="Times New Roman" w:cs="Times New Roman"/>
    </w:rPr>
  </w:style>
  <w:style w:type="paragraph" w:styleId="24">
    <w:name w:val="Body Text Indent 2"/>
    <w:basedOn w:val="a"/>
    <w:link w:val="25"/>
    <w:uiPriority w:val="99"/>
    <w:unhideWhenUsed/>
    <w:rsid w:val="006254DA"/>
    <w:pPr>
      <w:spacing w:after="120" w:line="480" w:lineRule="auto"/>
      <w:ind w:left="283"/>
    </w:pPr>
    <w:rPr>
      <w:rFonts w:eastAsia="Times New Roman" w:cs="Times New Roman"/>
    </w:rPr>
  </w:style>
  <w:style w:type="character" w:customStyle="1" w:styleId="25">
    <w:name w:val="Основной текст с отступом 2 Знак"/>
    <w:basedOn w:val="a0"/>
    <w:link w:val="24"/>
    <w:uiPriority w:val="99"/>
    <w:rsid w:val="006254DA"/>
    <w:rPr>
      <w:rFonts w:eastAsia="Times New Roman" w:cs="Times New Roman"/>
    </w:rPr>
  </w:style>
  <w:style w:type="paragraph" w:customStyle="1" w:styleId="12">
    <w:name w:val="Обычный1"/>
    <w:rsid w:val="006254DA"/>
    <w:pPr>
      <w:spacing w:after="0" w:line="240" w:lineRule="auto"/>
    </w:pPr>
    <w:rPr>
      <w:rFonts w:ascii="Times New Roman" w:eastAsia="Times New Roman" w:hAnsi="Times New Roman" w:cs="Times New Roman"/>
      <w:sz w:val="20"/>
      <w:szCs w:val="20"/>
      <w:lang w:eastAsia="ru-RU"/>
    </w:rPr>
  </w:style>
  <w:style w:type="character" w:customStyle="1" w:styleId="af4">
    <w:name w:val="кат Знак"/>
    <w:basedOn w:val="a0"/>
    <w:link w:val="af5"/>
    <w:locked/>
    <w:rsid w:val="006254DA"/>
    <w:rPr>
      <w:rFonts w:ascii="Times New Roman" w:eastAsiaTheme="minorEastAsia" w:hAnsi="Times New Roman" w:cs="Times New Roman"/>
      <w:b/>
      <w:spacing w:val="6"/>
      <w:lang w:val="x-none" w:eastAsia="ru-RU"/>
    </w:rPr>
  </w:style>
  <w:style w:type="paragraph" w:customStyle="1" w:styleId="af5">
    <w:name w:val="кат"/>
    <w:basedOn w:val="a"/>
    <w:link w:val="af4"/>
    <w:qFormat/>
    <w:rsid w:val="006254DA"/>
    <w:pPr>
      <w:spacing w:after="0" w:line="276" w:lineRule="auto"/>
    </w:pPr>
    <w:rPr>
      <w:rFonts w:ascii="Times New Roman" w:eastAsiaTheme="minorEastAsia" w:hAnsi="Times New Roman" w:cs="Times New Roman"/>
      <w:b/>
      <w:spacing w:val="6"/>
      <w:lang w:val="x-none" w:eastAsia="ru-RU"/>
    </w:rPr>
  </w:style>
  <w:style w:type="character" w:customStyle="1" w:styleId="234">
    <w:name w:val="234 Знак"/>
    <w:basedOn w:val="a0"/>
    <w:link w:val="2340"/>
    <w:locked/>
    <w:rsid w:val="006254DA"/>
    <w:rPr>
      <w:rFonts w:cs="Times New Roman"/>
      <w:b/>
    </w:rPr>
  </w:style>
  <w:style w:type="paragraph" w:customStyle="1" w:styleId="2340">
    <w:name w:val="234"/>
    <w:basedOn w:val="a"/>
    <w:link w:val="234"/>
    <w:qFormat/>
    <w:rsid w:val="006254DA"/>
    <w:pPr>
      <w:spacing w:after="0" w:line="360" w:lineRule="auto"/>
      <w:ind w:firstLine="709"/>
      <w:jc w:val="both"/>
    </w:pPr>
    <w:rPr>
      <w:rFonts w:cs="Times New Roman"/>
      <w:b/>
    </w:rPr>
  </w:style>
  <w:style w:type="table" w:customStyle="1" w:styleId="110">
    <w:name w:val="Сетка таблицы11"/>
    <w:basedOn w:val="a1"/>
    <w:uiPriority w:val="59"/>
    <w:rsid w:val="006254D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
    <w:name w:val="Сетка таблицы1"/>
    <w:basedOn w:val="a1"/>
    <w:uiPriority w:val="59"/>
    <w:rsid w:val="006254DA"/>
    <w:pPr>
      <w:spacing w:after="200" w:line="276" w:lineRule="auto"/>
    </w:pPr>
    <w:rPr>
      <w:rFonts w:eastAsia="Times New Roman" w:cs="Calibri"/>
    </w:rPr>
    <w:tblPr>
      <w:tblInd w:w="0" w:type="dxa"/>
      <w:tblCellMar>
        <w:top w:w="0" w:type="dxa"/>
        <w:left w:w="108" w:type="dxa"/>
        <w:bottom w:w="0" w:type="dxa"/>
        <w:right w:w="108" w:type="dxa"/>
      </w:tblCellMar>
    </w:tblPr>
  </w:style>
  <w:style w:type="paragraph" w:styleId="af6">
    <w:name w:val="Subtitle"/>
    <w:aliases w:val="Рисунок"/>
    <w:basedOn w:val="a"/>
    <w:next w:val="a"/>
    <w:link w:val="af7"/>
    <w:uiPriority w:val="11"/>
    <w:qFormat/>
    <w:rsid w:val="006254DA"/>
    <w:pPr>
      <w:spacing w:after="120" w:line="360" w:lineRule="auto"/>
      <w:jc w:val="center"/>
    </w:pPr>
    <w:rPr>
      <w:rFonts w:ascii="Times New Roman" w:eastAsia="Times New Roman" w:hAnsi="Times New Roman" w:cs="Times New Roman"/>
      <w:sz w:val="28"/>
      <w:szCs w:val="24"/>
      <w:lang w:eastAsia="ru-RU"/>
    </w:rPr>
  </w:style>
  <w:style w:type="character" w:customStyle="1" w:styleId="af7">
    <w:name w:val="Подзаголовок Знак"/>
    <w:aliases w:val="Рисунок Знак"/>
    <w:basedOn w:val="a0"/>
    <w:link w:val="af6"/>
    <w:uiPriority w:val="11"/>
    <w:rsid w:val="006254DA"/>
    <w:rPr>
      <w:rFonts w:ascii="Times New Roman" w:eastAsia="Times New Roman" w:hAnsi="Times New Roman" w:cs="Times New Roman"/>
      <w:sz w:val="28"/>
      <w:szCs w:val="24"/>
      <w:lang w:eastAsia="ru-RU"/>
    </w:rPr>
  </w:style>
  <w:style w:type="paragraph" w:customStyle="1" w:styleId="Default">
    <w:name w:val="Default"/>
    <w:rsid w:val="006254DA"/>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f8">
    <w:name w:val="List"/>
    <w:basedOn w:val="a"/>
    <w:uiPriority w:val="99"/>
    <w:semiHidden/>
    <w:unhideWhenUsed/>
    <w:rsid w:val="006254DA"/>
    <w:pPr>
      <w:spacing w:after="200" w:line="276" w:lineRule="auto"/>
      <w:ind w:left="283" w:hanging="283"/>
      <w:contextualSpacing/>
    </w:pPr>
    <w:rPr>
      <w:rFonts w:eastAsia="Times New Roman" w:cs="Times New Roman"/>
    </w:rPr>
  </w:style>
  <w:style w:type="paragraph" w:customStyle="1" w:styleId="nik">
    <w:name w:val="nik"/>
    <w:basedOn w:val="a"/>
    <w:qFormat/>
    <w:rsid w:val="006254DA"/>
    <w:pPr>
      <w:spacing w:after="0" w:line="240" w:lineRule="auto"/>
      <w:ind w:firstLine="851"/>
      <w:jc w:val="both"/>
    </w:pPr>
    <w:rPr>
      <w:rFonts w:ascii="Times New Roman" w:eastAsia="Times New Roman" w:hAnsi="Times New Roman" w:cs="Times New Roman"/>
      <w:sz w:val="28"/>
    </w:rPr>
  </w:style>
  <w:style w:type="character" w:customStyle="1" w:styleId="15">
    <w:name w:val="Текст концевой сноски Знак15"/>
    <w:basedOn w:val="a0"/>
    <w:uiPriority w:val="99"/>
    <w:semiHidden/>
    <w:rsid w:val="006254DA"/>
    <w:rPr>
      <w:rFonts w:eastAsiaTheme="minorEastAsia" w:cs="Times New Roman"/>
      <w:sz w:val="20"/>
      <w:szCs w:val="20"/>
      <w:lang w:val="x-none" w:eastAsia="ru-RU"/>
    </w:rPr>
  </w:style>
  <w:style w:type="paragraph" w:styleId="af9">
    <w:name w:val="endnote text"/>
    <w:basedOn w:val="a"/>
    <w:link w:val="afa"/>
    <w:uiPriority w:val="99"/>
    <w:semiHidden/>
    <w:unhideWhenUsed/>
    <w:rsid w:val="006254DA"/>
    <w:pPr>
      <w:widowControl w:val="0"/>
      <w:autoSpaceDE w:val="0"/>
      <w:autoSpaceDN w:val="0"/>
      <w:adjustRightInd w:val="0"/>
      <w:spacing w:after="0" w:line="240" w:lineRule="auto"/>
    </w:pPr>
    <w:rPr>
      <w:rFonts w:eastAsia="Times New Roman" w:cs="Times New Roman"/>
      <w:sz w:val="20"/>
      <w:szCs w:val="20"/>
    </w:rPr>
  </w:style>
  <w:style w:type="character" w:customStyle="1" w:styleId="afa">
    <w:name w:val="Текст концевой сноски Знак"/>
    <w:basedOn w:val="a0"/>
    <w:link w:val="af9"/>
    <w:uiPriority w:val="99"/>
    <w:semiHidden/>
    <w:rsid w:val="006254DA"/>
    <w:rPr>
      <w:rFonts w:eastAsia="Times New Roman" w:cs="Times New Roman"/>
      <w:sz w:val="20"/>
      <w:szCs w:val="20"/>
    </w:rPr>
  </w:style>
  <w:style w:type="character" w:customStyle="1" w:styleId="14">
    <w:name w:val="Текст концевой сноски Знак1"/>
    <w:basedOn w:val="a0"/>
    <w:uiPriority w:val="99"/>
    <w:semiHidden/>
    <w:rsid w:val="006254DA"/>
    <w:rPr>
      <w:rFonts w:eastAsiaTheme="minorEastAsia" w:cs="Times New Roman"/>
      <w:sz w:val="20"/>
      <w:szCs w:val="20"/>
      <w:lang w:val="x-none" w:eastAsia="ru-RU"/>
    </w:rPr>
  </w:style>
  <w:style w:type="character" w:customStyle="1" w:styleId="140">
    <w:name w:val="Текст концевой сноски Знак14"/>
    <w:basedOn w:val="a0"/>
    <w:uiPriority w:val="99"/>
    <w:semiHidden/>
    <w:rsid w:val="006254DA"/>
    <w:rPr>
      <w:rFonts w:eastAsiaTheme="minorEastAsia" w:cs="Times New Roman"/>
      <w:sz w:val="20"/>
      <w:szCs w:val="20"/>
      <w:lang w:val="x-none" w:eastAsia="ru-RU"/>
    </w:rPr>
  </w:style>
  <w:style w:type="character" w:customStyle="1" w:styleId="130">
    <w:name w:val="Текст концевой сноски Знак13"/>
    <w:basedOn w:val="a0"/>
    <w:uiPriority w:val="99"/>
    <w:semiHidden/>
    <w:rsid w:val="006254DA"/>
    <w:rPr>
      <w:rFonts w:eastAsiaTheme="minorEastAsia" w:cs="Times New Roman"/>
      <w:sz w:val="20"/>
      <w:szCs w:val="20"/>
      <w:lang w:val="x-none" w:eastAsia="ru-RU"/>
    </w:rPr>
  </w:style>
  <w:style w:type="character" w:customStyle="1" w:styleId="120">
    <w:name w:val="Текст концевой сноски Знак12"/>
    <w:basedOn w:val="a0"/>
    <w:uiPriority w:val="99"/>
    <w:semiHidden/>
    <w:rsid w:val="006254DA"/>
    <w:rPr>
      <w:rFonts w:eastAsiaTheme="minorEastAsia" w:cs="Times New Roman"/>
      <w:sz w:val="20"/>
      <w:szCs w:val="20"/>
      <w:lang w:val="x-none" w:eastAsia="ru-RU"/>
    </w:rPr>
  </w:style>
  <w:style w:type="character" w:customStyle="1" w:styleId="111">
    <w:name w:val="Текст концевой сноски Знак11"/>
    <w:basedOn w:val="a0"/>
    <w:uiPriority w:val="99"/>
    <w:semiHidden/>
    <w:rsid w:val="006254DA"/>
    <w:rPr>
      <w:rFonts w:eastAsiaTheme="minorEastAsia" w:cs="Times New Roman"/>
      <w:sz w:val="20"/>
      <w:szCs w:val="20"/>
      <w:lang w:val="x-none" w:eastAsia="ru-RU"/>
    </w:rPr>
  </w:style>
  <w:style w:type="paragraph" w:styleId="26">
    <w:name w:val="Body Text 2"/>
    <w:basedOn w:val="a"/>
    <w:link w:val="27"/>
    <w:uiPriority w:val="99"/>
    <w:unhideWhenUsed/>
    <w:rsid w:val="006254DA"/>
    <w:pPr>
      <w:spacing w:after="120" w:line="480" w:lineRule="auto"/>
    </w:pPr>
    <w:rPr>
      <w:rFonts w:ascii="Calibri" w:eastAsia="Times New Roman" w:hAnsi="Calibri" w:cs="Times New Roman"/>
    </w:rPr>
  </w:style>
  <w:style w:type="character" w:customStyle="1" w:styleId="27">
    <w:name w:val="Основной текст 2 Знак"/>
    <w:basedOn w:val="a0"/>
    <w:link w:val="26"/>
    <w:uiPriority w:val="99"/>
    <w:rsid w:val="006254DA"/>
    <w:rPr>
      <w:rFonts w:ascii="Calibri" w:eastAsia="Times New Roman" w:hAnsi="Calibri" w:cs="Times New Roman"/>
    </w:rPr>
  </w:style>
  <w:style w:type="paragraph" w:styleId="32">
    <w:name w:val="Body Text 3"/>
    <w:basedOn w:val="a"/>
    <w:link w:val="33"/>
    <w:uiPriority w:val="99"/>
    <w:unhideWhenUsed/>
    <w:rsid w:val="006254DA"/>
    <w:pPr>
      <w:spacing w:after="120" w:line="276" w:lineRule="auto"/>
    </w:pPr>
    <w:rPr>
      <w:rFonts w:eastAsia="Times New Roman" w:cs="Times New Roman"/>
      <w:sz w:val="16"/>
      <w:szCs w:val="16"/>
    </w:rPr>
  </w:style>
  <w:style w:type="character" w:customStyle="1" w:styleId="33">
    <w:name w:val="Основной текст 3 Знак"/>
    <w:basedOn w:val="a0"/>
    <w:link w:val="32"/>
    <w:uiPriority w:val="99"/>
    <w:rsid w:val="006254DA"/>
    <w:rPr>
      <w:rFonts w:eastAsia="Times New Roman" w:cs="Times New Roman"/>
      <w:sz w:val="16"/>
      <w:szCs w:val="16"/>
    </w:rPr>
  </w:style>
  <w:style w:type="paragraph" w:customStyle="1" w:styleId="afb">
    <w:name w:val="веро"/>
    <w:basedOn w:val="a"/>
    <w:link w:val="afc"/>
    <w:qFormat/>
    <w:rsid w:val="006254DA"/>
    <w:pPr>
      <w:shd w:val="clear" w:color="auto" w:fill="FFFFFF"/>
      <w:autoSpaceDE w:val="0"/>
      <w:autoSpaceDN w:val="0"/>
      <w:adjustRightInd w:val="0"/>
      <w:spacing w:after="0" w:line="360" w:lineRule="auto"/>
      <w:ind w:left="851"/>
      <w:jc w:val="both"/>
    </w:pPr>
    <w:rPr>
      <w:rFonts w:ascii="Times New Roman" w:eastAsia="Times New Roman" w:hAnsi="Times New Roman" w:cs="Times New Roman"/>
      <w:sz w:val="28"/>
      <w:szCs w:val="28"/>
    </w:rPr>
  </w:style>
  <w:style w:type="character" w:customStyle="1" w:styleId="afc">
    <w:name w:val="веро Знак"/>
    <w:basedOn w:val="a0"/>
    <w:link w:val="afb"/>
    <w:locked/>
    <w:rsid w:val="006254DA"/>
    <w:rPr>
      <w:rFonts w:ascii="Times New Roman" w:eastAsia="Times New Roman" w:hAnsi="Times New Roman" w:cs="Times New Roman"/>
      <w:sz w:val="28"/>
      <w:szCs w:val="28"/>
      <w:shd w:val="clear" w:color="auto" w:fill="FFFFFF"/>
    </w:rPr>
  </w:style>
  <w:style w:type="paragraph" w:customStyle="1" w:styleId="16">
    <w:name w:val="Веро1"/>
    <w:basedOn w:val="afb"/>
    <w:link w:val="17"/>
    <w:qFormat/>
    <w:rsid w:val="006254DA"/>
    <w:pPr>
      <w:ind w:left="0" w:firstLine="851"/>
    </w:pPr>
  </w:style>
  <w:style w:type="character" w:customStyle="1" w:styleId="17">
    <w:name w:val="Веро1 Знак"/>
    <w:basedOn w:val="afc"/>
    <w:link w:val="16"/>
    <w:locked/>
    <w:rsid w:val="006254DA"/>
    <w:rPr>
      <w:rFonts w:ascii="Times New Roman" w:eastAsia="Times New Roman" w:hAnsi="Times New Roman" w:cs="Times New Roman"/>
      <w:sz w:val="28"/>
      <w:szCs w:val="28"/>
      <w:shd w:val="clear" w:color="auto" w:fill="FFFFFF"/>
    </w:rPr>
  </w:style>
  <w:style w:type="paragraph" w:customStyle="1" w:styleId="18">
    <w:name w:val="Стиль1ьолри"/>
    <w:basedOn w:val="a"/>
    <w:link w:val="19"/>
    <w:qFormat/>
    <w:rsid w:val="006254DA"/>
    <w:pPr>
      <w:spacing w:after="200" w:line="276" w:lineRule="auto"/>
      <w:ind w:firstLine="851"/>
      <w:jc w:val="both"/>
    </w:pPr>
    <w:rPr>
      <w:rFonts w:ascii="Times New Roman" w:eastAsia="Times New Roman" w:hAnsi="Times New Roman" w:cs="Times New Roman"/>
      <w:b/>
      <w:sz w:val="28"/>
      <w:szCs w:val="28"/>
    </w:rPr>
  </w:style>
  <w:style w:type="character" w:customStyle="1" w:styleId="19">
    <w:name w:val="Стиль1ьолри Знак"/>
    <w:basedOn w:val="a0"/>
    <w:link w:val="18"/>
    <w:locked/>
    <w:rsid w:val="006254DA"/>
    <w:rPr>
      <w:rFonts w:ascii="Times New Roman" w:eastAsia="Times New Roman" w:hAnsi="Times New Roman" w:cs="Times New Roman"/>
      <w:b/>
      <w:sz w:val="28"/>
      <w:szCs w:val="28"/>
    </w:rPr>
  </w:style>
  <w:style w:type="character" w:customStyle="1" w:styleId="afd">
    <w:name w:val="каия Знак"/>
    <w:basedOn w:val="a0"/>
    <w:link w:val="afe"/>
    <w:locked/>
    <w:rsid w:val="006254DA"/>
    <w:rPr>
      <w:rFonts w:ascii="Times New Roman" w:hAnsi="Times New Roman" w:cs="Times New Roman"/>
      <w:color w:val="000000"/>
      <w:sz w:val="28"/>
      <w:szCs w:val="28"/>
    </w:rPr>
  </w:style>
  <w:style w:type="paragraph" w:customStyle="1" w:styleId="afe">
    <w:name w:val="каия"/>
    <w:basedOn w:val="a"/>
    <w:link w:val="afd"/>
    <w:qFormat/>
    <w:rsid w:val="006254DA"/>
    <w:pPr>
      <w:tabs>
        <w:tab w:val="left" w:pos="708"/>
      </w:tabs>
      <w:suppressAutoHyphens/>
      <w:spacing w:after="0" w:line="360" w:lineRule="auto"/>
      <w:jc w:val="both"/>
    </w:pPr>
    <w:rPr>
      <w:rFonts w:ascii="Times New Roman" w:hAnsi="Times New Roman" w:cs="Times New Roman"/>
      <w:color w:val="000000"/>
      <w:sz w:val="28"/>
      <w:szCs w:val="28"/>
    </w:rPr>
  </w:style>
  <w:style w:type="table" w:customStyle="1" w:styleId="34">
    <w:name w:val="Сетка таблицы3"/>
    <w:basedOn w:val="a1"/>
    <w:next w:val="a6"/>
    <w:uiPriority w:val="59"/>
    <w:rsid w:val="006254DA"/>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
    <w:name w:val="FollowedHyperlink"/>
    <w:basedOn w:val="a0"/>
    <w:uiPriority w:val="99"/>
    <w:semiHidden/>
    <w:unhideWhenUsed/>
    <w:rsid w:val="006254DA"/>
    <w:rPr>
      <w:rFonts w:cs="Times New Roman"/>
      <w:color w:val="954F72" w:themeColor="followedHyperlink"/>
      <w:u w:val="single"/>
    </w:rPr>
  </w:style>
  <w:style w:type="character" w:styleId="aff0">
    <w:name w:val="Emphasis"/>
    <w:basedOn w:val="a0"/>
    <w:uiPriority w:val="20"/>
    <w:qFormat/>
    <w:rsid w:val="006254DA"/>
    <w:rPr>
      <w:rFonts w:cs="Times New Roman"/>
      <w:i/>
      <w:iCs/>
    </w:rPr>
  </w:style>
  <w:style w:type="character" w:customStyle="1" w:styleId="aff1">
    <w:name w:val="АИА Знак"/>
    <w:basedOn w:val="a0"/>
    <w:link w:val="aff2"/>
    <w:locked/>
    <w:rsid w:val="006254DA"/>
    <w:rPr>
      <w:rFonts w:ascii="Times New Roman" w:hAnsi="Times New Roman" w:cs="Times New Roman"/>
      <w:b/>
      <w:sz w:val="28"/>
      <w:szCs w:val="28"/>
      <w:lang w:val="be-BY" w:eastAsia="x-none"/>
    </w:rPr>
  </w:style>
  <w:style w:type="paragraph" w:customStyle="1" w:styleId="aff2">
    <w:name w:val="АИА"/>
    <w:basedOn w:val="a"/>
    <w:link w:val="aff1"/>
    <w:qFormat/>
    <w:rsid w:val="006254DA"/>
    <w:pPr>
      <w:suppressAutoHyphens/>
      <w:spacing w:after="0" w:line="360" w:lineRule="auto"/>
      <w:jc w:val="center"/>
      <w:outlineLvl w:val="0"/>
    </w:pPr>
    <w:rPr>
      <w:rFonts w:ascii="Times New Roman" w:hAnsi="Times New Roman" w:cs="Times New Roman"/>
      <w:b/>
      <w:sz w:val="28"/>
      <w:szCs w:val="28"/>
      <w:lang w:val="be-BY" w:eastAsia="x-none"/>
    </w:rPr>
  </w:style>
  <w:style w:type="paragraph" w:customStyle="1" w:styleId="pe">
    <w:name w:val="pe"/>
    <w:basedOn w:val="a"/>
    <w:rsid w:val="006254D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3">
    <w:name w:val="TOC Heading"/>
    <w:basedOn w:val="1"/>
    <w:next w:val="a"/>
    <w:uiPriority w:val="39"/>
    <w:unhideWhenUsed/>
    <w:qFormat/>
    <w:rsid w:val="006254DA"/>
    <w:pPr>
      <w:outlineLvl w:val="9"/>
    </w:pPr>
    <w:rPr>
      <w:rFonts w:cs="Times New Roman"/>
      <w:lang w:eastAsia="ru-RU"/>
    </w:rPr>
  </w:style>
  <w:style w:type="character" w:customStyle="1" w:styleId="apple-style-span">
    <w:name w:val="apple-style-span"/>
    <w:basedOn w:val="a0"/>
    <w:rsid w:val="006254DA"/>
  </w:style>
  <w:style w:type="character" w:styleId="aff4">
    <w:name w:val="annotation reference"/>
    <w:basedOn w:val="a0"/>
    <w:uiPriority w:val="99"/>
    <w:semiHidden/>
    <w:unhideWhenUsed/>
    <w:rsid w:val="006254DA"/>
    <w:rPr>
      <w:sz w:val="16"/>
      <w:szCs w:val="16"/>
    </w:rPr>
  </w:style>
  <w:style w:type="paragraph" w:styleId="aff5">
    <w:name w:val="annotation text"/>
    <w:basedOn w:val="a"/>
    <w:link w:val="aff6"/>
    <w:uiPriority w:val="99"/>
    <w:semiHidden/>
    <w:unhideWhenUsed/>
    <w:rsid w:val="006254DA"/>
    <w:pPr>
      <w:spacing w:line="240" w:lineRule="auto"/>
    </w:pPr>
    <w:rPr>
      <w:sz w:val="20"/>
      <w:szCs w:val="20"/>
    </w:rPr>
  </w:style>
  <w:style w:type="character" w:customStyle="1" w:styleId="aff6">
    <w:name w:val="Текст примечания Знак"/>
    <w:basedOn w:val="a0"/>
    <w:link w:val="aff5"/>
    <w:uiPriority w:val="99"/>
    <w:semiHidden/>
    <w:rsid w:val="006254DA"/>
    <w:rPr>
      <w:sz w:val="20"/>
      <w:szCs w:val="20"/>
    </w:rPr>
  </w:style>
  <w:style w:type="paragraph" w:styleId="aff7">
    <w:name w:val="annotation subject"/>
    <w:basedOn w:val="aff5"/>
    <w:next w:val="aff5"/>
    <w:link w:val="aff8"/>
    <w:uiPriority w:val="99"/>
    <w:semiHidden/>
    <w:unhideWhenUsed/>
    <w:rsid w:val="006254DA"/>
    <w:rPr>
      <w:b/>
      <w:bCs/>
    </w:rPr>
  </w:style>
  <w:style w:type="character" w:customStyle="1" w:styleId="aff8">
    <w:name w:val="Тема примечания Знак"/>
    <w:basedOn w:val="aff6"/>
    <w:link w:val="aff7"/>
    <w:uiPriority w:val="99"/>
    <w:semiHidden/>
    <w:rsid w:val="006254DA"/>
    <w:rPr>
      <w:b/>
      <w:bCs/>
      <w:sz w:val="20"/>
      <w:szCs w:val="20"/>
    </w:rPr>
  </w:style>
  <w:style w:type="paragraph" w:styleId="aff9">
    <w:name w:val="Body Text Indent"/>
    <w:basedOn w:val="a"/>
    <w:link w:val="affa"/>
    <w:uiPriority w:val="99"/>
    <w:semiHidden/>
    <w:unhideWhenUsed/>
    <w:rsid w:val="006254DA"/>
    <w:pPr>
      <w:spacing w:after="120"/>
      <w:ind w:left="283"/>
    </w:pPr>
  </w:style>
  <w:style w:type="character" w:customStyle="1" w:styleId="affa">
    <w:name w:val="Основной текст с отступом Знак"/>
    <w:basedOn w:val="a0"/>
    <w:link w:val="aff9"/>
    <w:uiPriority w:val="99"/>
    <w:semiHidden/>
    <w:rsid w:val="006254DA"/>
  </w:style>
  <w:style w:type="character" w:customStyle="1" w:styleId="title-text">
    <w:name w:val="title-text"/>
    <w:basedOn w:val="a0"/>
    <w:rsid w:val="005F7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335868">
      <w:bodyDiv w:val="1"/>
      <w:marLeft w:val="0"/>
      <w:marRight w:val="0"/>
      <w:marTop w:val="0"/>
      <w:marBottom w:val="0"/>
      <w:divBdr>
        <w:top w:val="none" w:sz="0" w:space="0" w:color="auto"/>
        <w:left w:val="none" w:sz="0" w:space="0" w:color="auto"/>
        <w:bottom w:val="none" w:sz="0" w:space="0" w:color="auto"/>
        <w:right w:val="none" w:sz="0" w:space="0" w:color="auto"/>
      </w:divBdr>
    </w:div>
    <w:div w:id="336350678">
      <w:bodyDiv w:val="1"/>
      <w:marLeft w:val="0"/>
      <w:marRight w:val="0"/>
      <w:marTop w:val="0"/>
      <w:marBottom w:val="0"/>
      <w:divBdr>
        <w:top w:val="none" w:sz="0" w:space="0" w:color="auto"/>
        <w:left w:val="none" w:sz="0" w:space="0" w:color="auto"/>
        <w:bottom w:val="none" w:sz="0" w:space="0" w:color="auto"/>
        <w:right w:val="none" w:sz="0" w:space="0" w:color="auto"/>
      </w:divBdr>
    </w:div>
    <w:div w:id="487744172">
      <w:bodyDiv w:val="1"/>
      <w:marLeft w:val="0"/>
      <w:marRight w:val="0"/>
      <w:marTop w:val="0"/>
      <w:marBottom w:val="0"/>
      <w:divBdr>
        <w:top w:val="none" w:sz="0" w:space="0" w:color="auto"/>
        <w:left w:val="none" w:sz="0" w:space="0" w:color="auto"/>
        <w:bottom w:val="none" w:sz="0" w:space="0" w:color="auto"/>
        <w:right w:val="none" w:sz="0" w:space="0" w:color="auto"/>
      </w:divBdr>
    </w:div>
    <w:div w:id="638003007">
      <w:bodyDiv w:val="1"/>
      <w:marLeft w:val="0"/>
      <w:marRight w:val="0"/>
      <w:marTop w:val="0"/>
      <w:marBottom w:val="0"/>
      <w:divBdr>
        <w:top w:val="none" w:sz="0" w:space="0" w:color="auto"/>
        <w:left w:val="none" w:sz="0" w:space="0" w:color="auto"/>
        <w:bottom w:val="none" w:sz="0" w:space="0" w:color="auto"/>
        <w:right w:val="none" w:sz="0" w:space="0" w:color="auto"/>
      </w:divBdr>
    </w:div>
    <w:div w:id="651493797">
      <w:bodyDiv w:val="1"/>
      <w:marLeft w:val="0"/>
      <w:marRight w:val="0"/>
      <w:marTop w:val="0"/>
      <w:marBottom w:val="0"/>
      <w:divBdr>
        <w:top w:val="none" w:sz="0" w:space="0" w:color="auto"/>
        <w:left w:val="none" w:sz="0" w:space="0" w:color="auto"/>
        <w:bottom w:val="none" w:sz="0" w:space="0" w:color="auto"/>
        <w:right w:val="none" w:sz="0" w:space="0" w:color="auto"/>
      </w:divBdr>
    </w:div>
    <w:div w:id="678000921">
      <w:bodyDiv w:val="1"/>
      <w:marLeft w:val="0"/>
      <w:marRight w:val="0"/>
      <w:marTop w:val="0"/>
      <w:marBottom w:val="0"/>
      <w:divBdr>
        <w:top w:val="none" w:sz="0" w:space="0" w:color="auto"/>
        <w:left w:val="none" w:sz="0" w:space="0" w:color="auto"/>
        <w:bottom w:val="none" w:sz="0" w:space="0" w:color="auto"/>
        <w:right w:val="none" w:sz="0" w:space="0" w:color="auto"/>
      </w:divBdr>
    </w:div>
    <w:div w:id="686830480">
      <w:bodyDiv w:val="1"/>
      <w:marLeft w:val="0"/>
      <w:marRight w:val="0"/>
      <w:marTop w:val="0"/>
      <w:marBottom w:val="0"/>
      <w:divBdr>
        <w:top w:val="none" w:sz="0" w:space="0" w:color="auto"/>
        <w:left w:val="none" w:sz="0" w:space="0" w:color="auto"/>
        <w:bottom w:val="none" w:sz="0" w:space="0" w:color="auto"/>
        <w:right w:val="none" w:sz="0" w:space="0" w:color="auto"/>
      </w:divBdr>
    </w:div>
    <w:div w:id="1155030752">
      <w:bodyDiv w:val="1"/>
      <w:marLeft w:val="0"/>
      <w:marRight w:val="0"/>
      <w:marTop w:val="0"/>
      <w:marBottom w:val="0"/>
      <w:divBdr>
        <w:top w:val="none" w:sz="0" w:space="0" w:color="auto"/>
        <w:left w:val="none" w:sz="0" w:space="0" w:color="auto"/>
        <w:bottom w:val="none" w:sz="0" w:space="0" w:color="auto"/>
        <w:right w:val="none" w:sz="0" w:space="0" w:color="auto"/>
      </w:divBdr>
    </w:div>
    <w:div w:id="140811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hyperlink" Target="https://patents.google.com/patent/RU2607754C1/ru" TargetMode="External"/><Relationship Id="rId39" Type="http://schemas.openxmlformats.org/officeDocument/2006/relationships/fontTable" Target="fontTable.xml"/><Relationship Id="rId21" Type="http://schemas.openxmlformats.org/officeDocument/2006/relationships/image" Target="media/image13.jpeg"/><Relationship Id="rId34" Type="http://schemas.openxmlformats.org/officeDocument/2006/relationships/hyperlink" Target="https://www.alldatasheet.com/view.jsp?Searchword=Lt1086&amp;gclid=EAIaIQobChMI_ZvGm6z36AIVpoBQBh1IFwn3EAAYASAAEgIRw_D_Bw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oleObject" Target="embeddings/oleObject1.bin"/><Relationship Id="rId33" Type="http://schemas.openxmlformats.org/officeDocument/2006/relationships/hyperlink" Target="https://www.compel.ru/infosheet/LTC/LT1086CM-3.3%23PBF"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podshipnikinform.ru/katalog-podshipnikov-import/podshipniki-sharikovye-radialnye/podshipnik-605-zz-nsk-obj15384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wmf"/><Relationship Id="rId32" Type="http://schemas.openxmlformats.org/officeDocument/2006/relationships/hyperlink" Target="https://www.analog.com/ru/products/adxl345.html" TargetMode="External"/><Relationship Id="rId37" Type="http://schemas.openxmlformats.org/officeDocument/2006/relationships/hyperlink" Target="https://moskva.doski.ru/shaibomet-dlya-trenirovki-vratarei-msg1824752.ht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7007.by/p73928629-korpusnoj-podshipnik-ucfl202.html" TargetMode="External"/><Relationship Id="rId28" Type="http://schemas.openxmlformats.org/officeDocument/2006/relationships/hyperlink" Target="http://www.olenta.ru/catalog/poliamid-6-210-310.php" TargetMode="External"/><Relationship Id="rId36" Type="http://schemas.openxmlformats.org/officeDocument/2006/relationships/hyperlink" Target="https://kidshockey.ru/viewforum.php?f=161"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st.com/en/microcontrollers-%20microprocessors%20/stm32f103c8" TargetMode="External"/><Relationship Id="rId4" Type="http://schemas.openxmlformats.org/officeDocument/2006/relationships/settings" Target="settings.xml"/><Relationship Id="rId9" Type="http://schemas.openxmlformats.org/officeDocument/2006/relationships/hyperlink" Target="https://findpatent.ru/patent/210/2108831.html" TargetMode="External"/><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hyperlink" Target="http://gran-stroi.ru/stal-S235-88.php" TargetMode="External"/><Relationship Id="rId30" Type="http://schemas.openxmlformats.org/officeDocument/2006/relationships/hyperlink" Target="https://mehanik-ua.ru/zadachi/1818-raschet-svarnykh-soedinenij-zadacha.html" TargetMode="External"/><Relationship Id="rId35" Type="http://schemas.openxmlformats.org/officeDocument/2006/relationships/hyperlink" Target="https://alfasport.by/catalog/hokkej/shajbomety"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5D0B2-7AB3-4818-B703-94E077AC7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73</Pages>
  <Words>14378</Words>
  <Characters>81961</Characters>
  <Application>Microsoft Office Word</Application>
  <DocSecurity>0</DocSecurity>
  <Lines>683</Lines>
  <Paragraphs>192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96147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155</cp:revision>
  <dcterms:created xsi:type="dcterms:W3CDTF">2020-04-19T18:23:00Z</dcterms:created>
  <dcterms:modified xsi:type="dcterms:W3CDTF">2020-12-26T16:04:00Z</dcterms:modified>
</cp:coreProperties>
</file>