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C01EA" w14:paraId="07335C64" w14:textId="77777777" w:rsidTr="00DE1EE3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D938F" w14:textId="77777777" w:rsidR="00CC01EA" w:rsidRDefault="00CC01EA" w:rsidP="00DE1E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1B986" wp14:editId="4A0724DE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28A74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72F62BC6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68FA4E80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65A28334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69041A7" w14:textId="77777777" w:rsidR="00CC01EA" w:rsidRDefault="00CC01EA" w:rsidP="00DE1EE3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586C2F0F" w14:textId="77777777" w:rsidR="00CC01EA" w:rsidRDefault="00CC01EA" w:rsidP="00CC01EA">
      <w:pPr>
        <w:pBdr>
          <w:bottom w:val="single" w:sz="18" w:space="1" w:color="000000"/>
        </w:pBdr>
        <w:spacing w:before="120" w:after="0"/>
      </w:pPr>
    </w:p>
    <w:p w14:paraId="49563E45" w14:textId="77777777" w:rsidR="00CC01EA" w:rsidRPr="00B43D69" w:rsidRDefault="00CC01EA" w:rsidP="00CC01EA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0C9FC585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68693ABB" w14:textId="77777777" w:rsidR="00CC01EA" w:rsidRPr="00B43D69" w:rsidRDefault="00CC01EA" w:rsidP="00CC01EA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27FF19B6" w14:textId="77777777" w:rsidR="00CC01EA" w:rsidRPr="00B43D69" w:rsidRDefault="00CC01EA" w:rsidP="00CC01EA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лабораторной работе «Анализ и прогнозирование временного ряда»</w:t>
      </w:r>
    </w:p>
    <w:p w14:paraId="008A25AD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4ED4070F" w14:textId="77777777" w:rsidR="00CC01EA" w:rsidRPr="00B43D69" w:rsidRDefault="00CC01EA" w:rsidP="00CC01EA">
      <w:pPr>
        <w:rPr>
          <w:lang w:val="ru-RU"/>
        </w:rPr>
      </w:pPr>
    </w:p>
    <w:p w14:paraId="371FA08B" w14:textId="77777777" w:rsidR="00CC01EA" w:rsidRPr="00B43D69" w:rsidRDefault="00CC01EA" w:rsidP="00CC01EA">
      <w:pPr>
        <w:rPr>
          <w:lang w:val="ru-RU"/>
        </w:rPr>
      </w:pPr>
    </w:p>
    <w:p w14:paraId="535ECE7C" w14:textId="77777777" w:rsidR="00CC01EA" w:rsidRPr="00B43D69" w:rsidRDefault="00CC01EA" w:rsidP="00CC01EA">
      <w:pPr>
        <w:rPr>
          <w:lang w:val="ru-RU"/>
        </w:rPr>
      </w:pPr>
    </w:p>
    <w:p w14:paraId="77244AA7" w14:textId="77777777" w:rsidR="00CC01EA" w:rsidRPr="00B43D69" w:rsidRDefault="00CC01EA" w:rsidP="00CC01EA">
      <w:pPr>
        <w:rPr>
          <w:lang w:val="ru-RU"/>
        </w:rPr>
      </w:pPr>
    </w:p>
    <w:p w14:paraId="4650E02E" w14:textId="77777777" w:rsidR="00CC01EA" w:rsidRPr="00B43D69" w:rsidRDefault="00CC01EA" w:rsidP="00CC01EA">
      <w:pPr>
        <w:rPr>
          <w:lang w:val="ru-RU"/>
        </w:rPr>
      </w:pPr>
    </w:p>
    <w:p w14:paraId="27B513C3" w14:textId="77777777" w:rsidR="00CC01EA" w:rsidRPr="00B43D69" w:rsidRDefault="00CC01EA" w:rsidP="00CC01EA">
      <w:pPr>
        <w:rPr>
          <w:lang w:val="ru-RU"/>
        </w:rPr>
      </w:pPr>
    </w:p>
    <w:p w14:paraId="68C3EB84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3F2F1253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0BDEDF29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proofErr w:type="spellStart"/>
      <w:r w:rsidRPr="00B43D69">
        <w:rPr>
          <w:sz w:val="26"/>
          <w:lang w:val="ru-RU"/>
        </w:rPr>
        <w:t>О.Г.Саргся</w:t>
      </w:r>
      <w:r w:rsidRPr="00D12360">
        <w:rPr>
          <w:sz w:val="26"/>
          <w:lang w:val="ru-RU"/>
        </w:rPr>
        <w:t>н</w:t>
      </w:r>
      <w:proofErr w:type="spellEnd"/>
    </w:p>
    <w:p w14:paraId="0023D5AE" w14:textId="77777777" w:rsidR="00CC01EA" w:rsidRPr="00B43D69" w:rsidRDefault="00CC01EA" w:rsidP="00CC01EA">
      <w:pPr>
        <w:rPr>
          <w:lang w:val="ru-RU"/>
        </w:rPr>
      </w:pPr>
    </w:p>
    <w:p w14:paraId="34EA7DC7" w14:textId="77777777" w:rsidR="00CC01EA" w:rsidRPr="00FB06BB" w:rsidRDefault="00CC01EA" w:rsidP="00CC01EA">
      <w:pPr>
        <w:rPr>
          <w:lang w:val="ru-RU"/>
        </w:rPr>
      </w:pPr>
    </w:p>
    <w:p w14:paraId="22E7FB5C" w14:textId="77777777" w:rsidR="00CC01EA" w:rsidRDefault="00CC01EA" w:rsidP="00CC01EA">
      <w:pPr>
        <w:rPr>
          <w:lang w:val="ru-RU"/>
        </w:rPr>
      </w:pPr>
    </w:p>
    <w:p w14:paraId="38A2B783" w14:textId="77777777" w:rsidR="00CC01EA" w:rsidRDefault="00CC01EA" w:rsidP="00CC01EA">
      <w:pPr>
        <w:rPr>
          <w:lang w:val="ru-RU"/>
        </w:rPr>
      </w:pPr>
    </w:p>
    <w:p w14:paraId="5566F42E" w14:textId="77777777" w:rsidR="00CC01EA" w:rsidRPr="00D12360" w:rsidRDefault="00CC01EA" w:rsidP="00CC01EA">
      <w:pPr>
        <w:rPr>
          <w:lang w:val="ru-RU"/>
        </w:rPr>
      </w:pPr>
    </w:p>
    <w:p w14:paraId="69B26F83" w14:textId="77777777" w:rsidR="00CC01EA" w:rsidRPr="00D12360" w:rsidRDefault="00CC01EA" w:rsidP="00CC01EA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536E95AA" w14:textId="4A1DE0D8" w:rsidR="00CB40FD" w:rsidRPr="00FB06BB" w:rsidRDefault="00000000" w:rsidP="00FB06BB">
      <w:pPr>
        <w:rPr>
          <w:lang w:val="ru-RU"/>
        </w:rPr>
      </w:pPr>
      <w:r w:rsidRPr="00FB06BB">
        <w:rPr>
          <w:lang w:val="ru-RU"/>
        </w:rPr>
        <w:br w:type="page"/>
      </w:r>
      <w:r w:rsidRPr="00FB06BB">
        <w:rPr>
          <w:b/>
          <w:sz w:val="36"/>
          <w:lang w:val="ru-RU"/>
        </w:rPr>
        <w:lastRenderedPageBreak/>
        <w:t>1. Описание задания</w:t>
      </w:r>
    </w:p>
    <w:p w14:paraId="5470836F" w14:textId="1E1B5242" w:rsidR="00CB40FD" w:rsidRPr="00FB06BB" w:rsidRDefault="00FB06BB">
      <w:pPr>
        <w:jc w:val="both"/>
        <w:rPr>
          <w:lang w:val="ru-RU"/>
        </w:rPr>
      </w:pPr>
      <w:r>
        <w:rPr>
          <w:sz w:val="26"/>
        </w:rPr>
        <w:t>C</w:t>
      </w:r>
      <w:proofErr w:type="spellStart"/>
      <w:r>
        <w:rPr>
          <w:sz w:val="26"/>
          <w:lang w:val="ru-RU"/>
        </w:rPr>
        <w:t>сылка</w:t>
      </w:r>
      <w:proofErr w:type="spellEnd"/>
      <w:r w:rsidR="00000000" w:rsidRPr="00FB06BB">
        <w:rPr>
          <w:sz w:val="26"/>
          <w:lang w:val="ru-RU"/>
        </w:rPr>
        <w:t xml:space="preserve">: </w:t>
      </w:r>
      <w:r w:rsidR="00000000">
        <w:rPr>
          <w:sz w:val="26"/>
        </w:rPr>
        <w:t>https</w:t>
      </w:r>
      <w:r w:rsidR="00000000" w:rsidRPr="00FB06BB">
        <w:rPr>
          <w:sz w:val="26"/>
          <w:lang w:val="ru-RU"/>
        </w:rPr>
        <w:t>://</w:t>
      </w:r>
      <w:proofErr w:type="spellStart"/>
      <w:r w:rsidR="00000000">
        <w:rPr>
          <w:sz w:val="26"/>
        </w:rPr>
        <w:t>github</w:t>
      </w:r>
      <w:proofErr w:type="spellEnd"/>
      <w:r w:rsidR="00000000" w:rsidRPr="00FB06BB">
        <w:rPr>
          <w:sz w:val="26"/>
          <w:lang w:val="ru-RU"/>
        </w:rPr>
        <w:t>.</w:t>
      </w:r>
      <w:r w:rsidR="00000000">
        <w:rPr>
          <w:sz w:val="26"/>
        </w:rPr>
        <w:t>com</w:t>
      </w:r>
      <w:r w:rsidR="00000000" w:rsidRPr="00FB06BB">
        <w:rPr>
          <w:sz w:val="26"/>
          <w:lang w:val="ru-RU"/>
        </w:rPr>
        <w:t>/</w:t>
      </w:r>
      <w:proofErr w:type="spellStart"/>
      <w:r w:rsidR="00000000">
        <w:rPr>
          <w:sz w:val="26"/>
        </w:rPr>
        <w:t>ugapanyuk</w:t>
      </w:r>
      <w:proofErr w:type="spellEnd"/>
      <w:r w:rsidR="00000000" w:rsidRPr="00FB06BB">
        <w:rPr>
          <w:sz w:val="26"/>
          <w:lang w:val="ru-RU"/>
        </w:rPr>
        <w:t>/</w:t>
      </w:r>
      <w:r w:rsidR="00000000">
        <w:rPr>
          <w:sz w:val="26"/>
        </w:rPr>
        <w:t>courses</w:t>
      </w:r>
      <w:r w:rsidR="00000000" w:rsidRPr="00FB06BB">
        <w:rPr>
          <w:sz w:val="26"/>
          <w:lang w:val="ru-RU"/>
        </w:rPr>
        <w:t>_</w:t>
      </w:r>
      <w:r w:rsidR="00000000">
        <w:rPr>
          <w:sz w:val="26"/>
        </w:rPr>
        <w:t>current</w:t>
      </w:r>
      <w:r w:rsidR="00000000" w:rsidRPr="00FB06BB">
        <w:rPr>
          <w:sz w:val="26"/>
          <w:lang w:val="ru-RU"/>
        </w:rPr>
        <w:t>/</w:t>
      </w:r>
      <w:r w:rsidR="00000000">
        <w:rPr>
          <w:sz w:val="26"/>
        </w:rPr>
        <w:t>wiki</w:t>
      </w:r>
      <w:r w:rsidR="00000000" w:rsidRPr="00FB06BB">
        <w:rPr>
          <w:sz w:val="26"/>
          <w:lang w:val="ru-RU"/>
        </w:rPr>
        <w:t>/</w:t>
      </w:r>
      <w:r w:rsidR="00000000">
        <w:rPr>
          <w:sz w:val="26"/>
        </w:rPr>
        <w:t>LAB</w:t>
      </w:r>
      <w:r w:rsidR="00000000" w:rsidRPr="00FB06BB">
        <w:rPr>
          <w:sz w:val="26"/>
          <w:lang w:val="ru-RU"/>
        </w:rPr>
        <w:t>_</w:t>
      </w:r>
      <w:r w:rsidR="00000000">
        <w:rPr>
          <w:sz w:val="26"/>
        </w:rPr>
        <w:t>TMO</w:t>
      </w:r>
      <w:r w:rsidR="00000000" w:rsidRPr="00FB06BB">
        <w:rPr>
          <w:sz w:val="26"/>
          <w:lang w:val="ru-RU"/>
        </w:rPr>
        <w:t>_</w:t>
      </w:r>
      <w:r w:rsidR="00000000">
        <w:rPr>
          <w:sz w:val="26"/>
        </w:rPr>
        <w:t>TIMESERIES</w:t>
      </w:r>
    </w:p>
    <w:p w14:paraId="7B6F09A5" w14:textId="77777777" w:rsidR="00CB40FD" w:rsidRPr="00FB06BB" w:rsidRDefault="00000000">
      <w:pPr>
        <w:jc w:val="both"/>
        <w:rPr>
          <w:lang w:val="ru-RU"/>
        </w:rPr>
      </w:pPr>
      <w:r w:rsidRPr="00FB06BB">
        <w:rPr>
          <w:sz w:val="26"/>
          <w:lang w:val="ru-RU"/>
        </w:rPr>
        <w:t>Цель: изучение основных методов анализа и прогнозирования временных рядов.</w:t>
      </w:r>
    </w:p>
    <w:p w14:paraId="6DD1F45A" w14:textId="77777777" w:rsidR="00CB40FD" w:rsidRDefault="00000000">
      <w:pPr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2A9812D0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>Выбрать набор данных для задачи прогнозирования временного ряда.</w:t>
      </w:r>
    </w:p>
    <w:p w14:paraId="2716819E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>Визуализировать временной ряд и его основные характеристики.</w:t>
      </w:r>
    </w:p>
    <w:p w14:paraId="25774BE3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>Разделить ряд на обучающую и тестовую выборку.</w:t>
      </w:r>
    </w:p>
    <w:p w14:paraId="6CA713DC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 xml:space="preserve">Выполнить прогноз: </w:t>
      </w:r>
      <w:proofErr w:type="spellStart"/>
      <w:r w:rsidRPr="00FB06BB">
        <w:rPr>
          <w:sz w:val="26"/>
          <w:lang w:val="ru-RU"/>
        </w:rPr>
        <w:t>авторегрессионным</w:t>
      </w:r>
      <w:proofErr w:type="spellEnd"/>
      <w:r w:rsidRPr="00FB06BB">
        <w:rPr>
          <w:sz w:val="26"/>
          <w:lang w:val="ru-RU"/>
        </w:rPr>
        <w:t xml:space="preserve"> методом (</w:t>
      </w:r>
      <w:r>
        <w:rPr>
          <w:sz w:val="26"/>
        </w:rPr>
        <w:t>SARIMA</w:t>
      </w:r>
      <w:r w:rsidRPr="00FB06BB">
        <w:rPr>
          <w:sz w:val="26"/>
          <w:lang w:val="ru-RU"/>
        </w:rPr>
        <w:t>), символьной регрессией, двумя методами МГУА (</w:t>
      </w:r>
      <w:r>
        <w:rPr>
          <w:sz w:val="26"/>
        </w:rPr>
        <w:t>COMBI</w:t>
      </w:r>
      <w:r w:rsidRPr="00FB06BB">
        <w:rPr>
          <w:sz w:val="26"/>
          <w:lang w:val="ru-RU"/>
        </w:rPr>
        <w:t xml:space="preserve"> и </w:t>
      </w:r>
      <w:r>
        <w:rPr>
          <w:sz w:val="26"/>
        </w:rPr>
        <w:t>MIA</w:t>
      </w:r>
      <w:r w:rsidRPr="00FB06BB">
        <w:rPr>
          <w:sz w:val="26"/>
          <w:lang w:val="ru-RU"/>
        </w:rPr>
        <w:t xml:space="preserve">, библиотека </w:t>
      </w:r>
      <w:proofErr w:type="spellStart"/>
      <w:r>
        <w:rPr>
          <w:sz w:val="26"/>
        </w:rPr>
        <w:t>gmdh</w:t>
      </w:r>
      <w:proofErr w:type="spellEnd"/>
      <w:r w:rsidRPr="00FB06BB">
        <w:rPr>
          <w:sz w:val="26"/>
          <w:lang w:val="ru-RU"/>
        </w:rPr>
        <w:t>).</w:t>
      </w:r>
    </w:p>
    <w:p w14:paraId="60B1DB4D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>Визуализировать тестовую выборку и каждый из прогнозов.</w:t>
      </w:r>
    </w:p>
    <w:p w14:paraId="223706E5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>Оценить качество каждого прогноза подходящими метриками.</w:t>
      </w:r>
    </w:p>
    <w:p w14:paraId="34104493" w14:textId="77777777" w:rsidR="00CB40FD" w:rsidRPr="00FB06BB" w:rsidRDefault="00000000">
      <w:pPr>
        <w:jc w:val="both"/>
        <w:rPr>
          <w:lang w:val="ru-RU"/>
        </w:rPr>
      </w:pPr>
      <w:r w:rsidRPr="00FB06BB">
        <w:rPr>
          <w:sz w:val="26"/>
          <w:lang w:val="ru-RU"/>
        </w:rPr>
        <w:t xml:space="preserve">Датасет: </w:t>
      </w:r>
      <w:r>
        <w:rPr>
          <w:sz w:val="26"/>
        </w:rPr>
        <w:t>Air</w:t>
      </w:r>
      <w:r w:rsidRPr="00FB06BB">
        <w:rPr>
          <w:sz w:val="26"/>
          <w:lang w:val="ru-RU"/>
        </w:rPr>
        <w:t xml:space="preserve"> </w:t>
      </w:r>
      <w:r>
        <w:rPr>
          <w:sz w:val="26"/>
        </w:rPr>
        <w:t>Passengers</w:t>
      </w:r>
      <w:r w:rsidRPr="00FB06BB">
        <w:rPr>
          <w:sz w:val="26"/>
          <w:lang w:val="ru-RU"/>
        </w:rPr>
        <w:t xml:space="preserve"> (</w:t>
      </w:r>
      <w:r>
        <w:rPr>
          <w:sz w:val="26"/>
        </w:rPr>
        <w:t>Kaggle</w:t>
      </w:r>
      <w:r w:rsidRPr="00FB06BB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rakannimer</w:t>
      </w:r>
      <w:proofErr w:type="spellEnd"/>
      <w:r w:rsidRPr="00FB06BB">
        <w:rPr>
          <w:sz w:val="26"/>
          <w:lang w:val="ru-RU"/>
        </w:rPr>
        <w:t>/</w:t>
      </w:r>
      <w:r>
        <w:rPr>
          <w:sz w:val="26"/>
        </w:rPr>
        <w:t>air</w:t>
      </w:r>
      <w:r w:rsidRPr="00FB06BB">
        <w:rPr>
          <w:sz w:val="26"/>
          <w:lang w:val="ru-RU"/>
        </w:rPr>
        <w:t>-</w:t>
      </w:r>
      <w:r>
        <w:rPr>
          <w:sz w:val="26"/>
        </w:rPr>
        <w:t>passengers</w:t>
      </w:r>
      <w:r w:rsidRPr="00FB06BB">
        <w:rPr>
          <w:sz w:val="26"/>
          <w:lang w:val="ru-RU"/>
        </w:rPr>
        <w:t>) — ежемесячное число пассажиров авиалиний, 1949–1960, 144 наблюдения. Обучающая выборка — 120 месяцев, тестовая — последние 24.</w:t>
      </w:r>
    </w:p>
    <w:p w14:paraId="6F239CE2" w14:textId="77777777" w:rsidR="00CB40FD" w:rsidRDefault="00000000">
      <w:pPr>
        <w:spacing w:after="120"/>
      </w:pPr>
      <w:r>
        <w:rPr>
          <w:b/>
          <w:sz w:val="36"/>
        </w:rPr>
        <w:t xml:space="preserve">2. </w:t>
      </w:r>
      <w:proofErr w:type="spellStart"/>
      <w:r>
        <w:rPr>
          <w:b/>
          <w:sz w:val="36"/>
        </w:rPr>
        <w:t>Текст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программы</w:t>
      </w:r>
      <w:proofErr w:type="spellEnd"/>
    </w:p>
    <w:p w14:paraId="44467001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import warnings warnings.filterwarnings("ignore") </w:t>
      </w:r>
      <w:r>
        <w:rPr>
          <w:rFonts w:ascii="Courier New" w:hAnsi="Courier New"/>
          <w:sz w:val="16"/>
        </w:rPr>
        <w:br/>
        <w:t xml:space="preserve">import numpy as np import pandas as pd import matplotlib.pyplot as plt import seaborn as sns </w:t>
      </w:r>
      <w:r>
        <w:rPr>
          <w:rFonts w:ascii="Courier New" w:hAnsi="Courier New"/>
          <w:sz w:val="16"/>
        </w:rPr>
        <w:br/>
        <w:t xml:space="preserve">from statsmodels.tsa.seasonal import seasonal_decompose from statsmodels.tsa.stattools import adfuller from statsmodels.graphics.tsaplots import plot_acf, plot_pacf from statsmodels.tsa.statespace.sarimax import SARIMAX from gplearn.genetic import SymbolicRegressor from gmdh import Combi, Mia, time_series_transformation </w:t>
      </w:r>
      <w:r>
        <w:rPr>
          <w:rFonts w:ascii="Courier New" w:hAnsi="Courier New"/>
          <w:sz w:val="16"/>
        </w:rPr>
        <w:br/>
        <w:t>warnings.filterwarnings("ignore")   # statsmodels при импорте включает свои предупреждения заново sns.set_theme(style="whitegrid") plt.rcParams["figure.dpi"] = 100 RANDOM_STATE = 42</w:t>
      </w:r>
    </w:p>
    <w:p w14:paraId="5D43B166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data = pd.read_csv("data/AirPassengers.csv", parse_dates=["Month"], index_col="Month") data.columns = ["passengers"] data.index.freq = "MS" ts = data["passengers"] </w:t>
      </w:r>
      <w:r>
        <w:rPr>
          <w:rFonts w:ascii="Courier New" w:hAnsi="Courier New"/>
          <w:sz w:val="16"/>
        </w:rPr>
        <w:br/>
        <w:t>print("Размер ряда:", ts.shape, "| период:", ts.index.min().date(), "—", ts.index.max().date()) print("Пропусков:", int(ts.isna().sum())) ts.describe().to_frame().T</w:t>
      </w:r>
    </w:p>
    <w:p w14:paraId="08F98A7F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fig, axes = plt.subplots(2, 1, figsize=(11, 7), sharex=True) ts.plot(ax=axes[0], color="tab:blue", label="Число пассажиров") ts.rolling(12).mean().plot(ax=axes[0], color="tab:red", label="Скользящее среднее (12 мес.)") axes[0].set_title("Исходный временной ряд") axes[0].legend() </w:t>
      </w:r>
      <w:r>
        <w:rPr>
          <w:rFonts w:ascii="Courier New" w:hAnsi="Courier New"/>
          <w:sz w:val="16"/>
        </w:rPr>
        <w:br/>
        <w:t>ts.rolling(12).std().plot(ax=axes[1], color="tab:green") axes[1].set_title("Скользящее стандартное отклонение (12 мес.): амплитуда растёт вместе с уровнем") plt.tight_layout() plt.show()</w:t>
      </w:r>
    </w:p>
    <w:p w14:paraId="6842E7F3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dec = seasonal_decompose(ts, model="multiplicative", period=12) fig = dec.plot() fig.set_size_inches(11, 7) plt.tight_layout() plt.show()</w:t>
      </w:r>
    </w:p>
    <w:p w14:paraId="69C94FDC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def adf_report(series, name):     stat, p = adfuller(series.dropna())[:2]     print(f"{name:&lt;34} ADF = {stat:7.3f}   p-value = {p:.4f}   -&gt;",           "стационарен" if p &lt; 0.05 else "нестационарен") </w:t>
      </w:r>
      <w:r>
        <w:rPr>
          <w:rFonts w:ascii="Courier New" w:hAnsi="Courier New"/>
          <w:sz w:val="16"/>
        </w:rPr>
        <w:br/>
        <w:t xml:space="preserve">log_ts = np.log(ts) adf_report(ts, "Исходный ряд") adf_report(log_ts, "log") adf_report(log_ts.diff().dropna(), "log, разность (d=1)") adf_report(log_ts.diff().diff(12).dropna(), "log, разности (d=1, D=1, s=12)") </w:t>
      </w:r>
      <w:r>
        <w:rPr>
          <w:rFonts w:ascii="Courier New" w:hAnsi="Courier New"/>
          <w:sz w:val="16"/>
        </w:rPr>
        <w:br/>
        <w:t>fig, axes = plt.subplots(1, 2, figsize=(12, 3.5)) d_ts = log_ts.diff().diff(12).dropna() plot_acf(d_ts, lags=36, ax=axes[0]) plot_pacf(d_ts, lags=36, ax=axes[1]) plt.tight_layout() plt.show()</w:t>
      </w:r>
    </w:p>
    <w:p w14:paraId="6B098B0D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H = 24                                    # горизонт прогноза: последние 2 года train, test = ts.iloc[:-H], ts.iloc[-H:] log_train = np.log(train.values) print("Обучающая выборка:", len(train), "(", train.index.min().date(), "—", train.index.max().date(), ")") print("Тестовая выборка: ", len(test), "(", test.index.min().date(), "—", test.index.max().date(), ")") </w:t>
      </w:r>
      <w:r>
        <w:rPr>
          <w:rFonts w:ascii="Courier New" w:hAnsi="Courier New"/>
          <w:sz w:val="16"/>
        </w:rPr>
        <w:br/>
        <w:t>ax = train.plot(figsize=(11, 3.5), label="Обучающая") test.plot(ax=ax, label="Тестовая", color="tab:orange") ax.set_title("Разделение ряда") ax.legend() plt.show()</w:t>
      </w:r>
    </w:p>
    <w:p w14:paraId="682873A5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lastRenderedPageBreak/>
        <w:t xml:space="preserve">LAGS = 12 forecasts = {} </w:t>
      </w:r>
      <w:r>
        <w:rPr>
          <w:rFonts w:ascii="Courier New" w:hAnsi="Courier New"/>
          <w:sz w:val="16"/>
        </w:rPr>
        <w:br/>
        <w:t xml:space="preserve">X_lag, y_lag = time_series_transformation(log_train, LAGS) </w:t>
      </w:r>
      <w:r>
        <w:rPr>
          <w:rFonts w:ascii="Courier New" w:hAnsi="Courier New"/>
          <w:sz w:val="16"/>
        </w:rPr>
        <w:br/>
        <w:t xml:space="preserve">def recursive_forecast(model, steps=H, lags=LAGS):     window = list(log_train[-lags:])     out = []     for _ in range(steps):         nxt = float(model.predict(np.array([window[-lags:]]))[0])         out.append(nxt)         window.append(nxt)     return pd.Series(np.exp(out), index=test.index) </w:t>
      </w:r>
      <w:r>
        <w:rPr>
          <w:rFonts w:ascii="Courier New" w:hAnsi="Courier New"/>
          <w:sz w:val="16"/>
        </w:rPr>
        <w:br/>
        <w:t>print("Обучающих примеров:", X_lag.shape[0], "| признаков:", X_lag.shape[1])</w:t>
      </w:r>
    </w:p>
    <w:p w14:paraId="72E97FCB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# перебор p, q по критерию AIC при d=1, D=1, сезонная часть (0,1,1)12 rows = [] for p in range(3):     for q in range(3):         res = SARIMAX(log_train, order=(p, 1, q), seasonal_order=(0, 1, 1, 12)).fit(disp=False)         rows.append({"p": p, "q": q, "AIC": res.aic}) grid = pd.DataFrame(rows).sort_values("AIC") display(grid.head(5)) </w:t>
      </w:r>
      <w:r>
        <w:rPr>
          <w:rFonts w:ascii="Courier New" w:hAnsi="Courier New"/>
          <w:sz w:val="16"/>
        </w:rPr>
        <w:br/>
        <w:t>best = grid.iloc[0] p, q = int(best["p"]), int(best["q"]) sarima = SARIMAX(log_train, order=(p, 1, q), seasonal_order=(0, 1, 1, 12)).fit(disp=False) print(f"Выбрана модель SARIMA({p},1,{q})(0,1,1)12") forecasts["SARIMA"] = pd.Series(np.exp(sarima.forecast(H)), index=test.index)</w:t>
      </w:r>
    </w:p>
    <w:p w14:paraId="02D87C72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sym = SymbolicRegressor(population_size=1000, generations=15,                         function_set=("add", "sub", "mul", "div"),                         parsimony_coefficient=0.001, metric="mean absolute error",                         random_state=RANDOM_STATE) sym.fit(X_lag, y_lag) print("Найденное выражение для log y(t):", sym._program) print("X0 — значение log y за 12 месяцев до прогнозируемого") forecasts["Символьная регрессия"] = recursive_forecast(sym)</w:t>
      </w:r>
    </w:p>
    <w:p w14:paraId="462AD1E5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combi = Combi().fit(X_lag, y_lag, test_size=0.3) print("COMBI (линейная модель):") print(combi.get_best_polynomial()) forecasts["МГУА COMBI"] = recursive_forecast(combi)</w:t>
      </w:r>
    </w:p>
    <w:p w14:paraId="73C305AC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mia = Mia().fit(X_lag, y_lag, test_size=0.3) print("MIA (нелинейная модель):") print(mia.get_best_polynomial()) forecasts["МГУА MIA"] = recursive_forecast(mia)</w:t>
      </w:r>
    </w:p>
    <w:p w14:paraId="1BBD9345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fig, axes = plt.subplots(2, 2, figsize=(13, 7), sharey=True) for ax, (name, fc) in zip(axes.ravel(), forecasts.items()):     train.iloc[-36:].plot(ax=ax, color="tab:gray", label="Обучающая (посл. 36 мес.)")     test.plot(ax=ax, color="tab:blue", marker="o", ms=3, label="Тест (факт)")     fc.plot(ax=ax, color="tab:red", marker="o", ms=3, label="Прогноз")     ax.set_title(name)     ax.legend(fontsize=8) plt.tight_layout() plt.show()</w:t>
      </w:r>
    </w:p>
    <w:p w14:paraId="52C7743D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ax = test.plot(figsize=(11, 4.5), color="black", linewidth=2.5, label="Факт (тест)") for name, fc in forecasts.items():     fc.plot(ax=ax, label=name) ax.set_title("Сравнение прогнозов на тестовой выборке") ax.legend() plt.show()</w:t>
      </w:r>
    </w:p>
    <w:p w14:paraId="48C32E83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 xml:space="preserve">def metrics(y_true, y_pred):     err = y_true.values - y_pred.values     return {"MAE": np.mean(np.abs(err)),             "RMSE": np.sqrt(np.mean(err ** 2)),             "MAPE, %": np.mean(np.abs(err / y_true.values)) * 100} </w:t>
      </w:r>
      <w:r>
        <w:rPr>
          <w:rFonts w:ascii="Courier New" w:hAnsi="Courier New"/>
          <w:sz w:val="16"/>
        </w:rPr>
        <w:br/>
        <w:t xml:space="preserve">results = pd.DataFrame({name: metrics(test, fc) for name, fc in forecasts.items()}).T.round(2) display(results.sort_values("RMSE")) </w:t>
      </w:r>
      <w:r>
        <w:rPr>
          <w:rFonts w:ascii="Courier New" w:hAnsi="Courier New"/>
          <w:sz w:val="16"/>
        </w:rPr>
        <w:br/>
        <w:t>results[["MAE", "RMSE"]].plot(kind="bar", figsize=(9, 4), rot=0, colormap="Set2", width=0.7) plt.title("Ошибки прогноза на тестовой выборке") plt.ylabel("тыс. пассажиров") plt.show()</w:t>
      </w:r>
    </w:p>
    <w:p w14:paraId="02DC3614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rows = [] for ts_size in (0.2, 0.3, 0.4, 0.5):     for name, cls in (("COMBI", Combi), ("MIA", Mia)):         m = cls().fit(X_lag, y_lag, test_size=ts_size)         rows.append({"метод": name, "test_size": ts_size, **metrics(test, recursive_forecast(m))}) pd.DataFrame(rows).round(2).pivot(index="test_size", columns="метод", values="RMSE")</w:t>
      </w:r>
    </w:p>
    <w:p w14:paraId="5513529D" w14:textId="77777777" w:rsidR="00CB40FD" w:rsidRDefault="00000000">
      <w:pPr>
        <w:spacing w:after="120"/>
      </w:pPr>
      <w:r>
        <w:rPr>
          <w:rFonts w:ascii="Courier New" w:hAnsi="Courier New"/>
          <w:sz w:val="16"/>
        </w:rPr>
        <w:t>best_name = results["RMSE"].idxmin() print(f"Лучший метод по RMSE на тестовой выборке: {best_name} "       f"(RMSE = {results.loc[best_name, 'RMSE']:.2f}, MAPE = {results.loc[best_name, 'MAPE, %']:.2f} %)")</w:t>
      </w:r>
    </w:p>
    <w:p w14:paraId="61553776" w14:textId="77777777" w:rsidR="00CB40FD" w:rsidRDefault="00000000">
      <w:pPr>
        <w:spacing w:after="120"/>
      </w:pPr>
      <w:r>
        <w:rPr>
          <w:b/>
          <w:sz w:val="36"/>
        </w:rPr>
        <w:t>3. Экранные формы</w:t>
      </w:r>
    </w:p>
    <w:p w14:paraId="1D3DA653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4E20952" wp14:editId="3E8C5DD7">
            <wp:extent cx="5760000" cy="1336082"/>
            <wp:effectExtent l="0" t="0" r="0" b="0"/>
            <wp:docPr id="2071312666" name="Picture 207131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CAD" w14:textId="77777777" w:rsidR="00CB40FD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9F8CCC9" wp14:editId="48D50007">
            <wp:extent cx="5760000" cy="4379381"/>
            <wp:effectExtent l="0" t="0" r="0" b="0"/>
            <wp:docPr id="2071312667" name="Picture 207131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07A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E6EF18C" wp14:editId="71355C00">
            <wp:extent cx="5760000" cy="3444124"/>
            <wp:effectExtent l="0" t="0" r="0" b="0"/>
            <wp:docPr id="2071312668" name="Picture 207131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F3CF" w14:textId="77777777" w:rsidR="00CB40FD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7176B88" wp14:editId="4884F9BA">
            <wp:extent cx="5760000" cy="2330722"/>
            <wp:effectExtent l="0" t="0" r="0" b="0"/>
            <wp:docPr id="2071312669" name="Picture 207131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54F1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06D2CB0" wp14:editId="675826CA">
            <wp:extent cx="5760000" cy="979794"/>
            <wp:effectExtent l="0" t="0" r="0" b="0"/>
            <wp:docPr id="2071312670" name="Picture 207131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8E6C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D4FED5" wp14:editId="7540F6FC">
            <wp:extent cx="5760000" cy="643299"/>
            <wp:effectExtent l="0" t="0" r="0" b="0"/>
            <wp:docPr id="2071312671" name="Picture 207131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9C3A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85017EF" wp14:editId="13B3055E">
            <wp:extent cx="5760000" cy="895670"/>
            <wp:effectExtent l="0" t="0" r="0" b="0"/>
            <wp:docPr id="2071312672" name="Picture 207131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27C" w14:textId="7777777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5E19CF2" wp14:editId="4B4ED9CA">
            <wp:extent cx="5760000" cy="3785567"/>
            <wp:effectExtent l="0" t="0" r="0" b="0"/>
            <wp:docPr id="2071312673" name="Picture 207131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C1F2" w14:textId="77777777" w:rsidR="00CB40FD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B05E71C" wp14:editId="1C7FF703">
            <wp:extent cx="5760000" cy="2884948"/>
            <wp:effectExtent l="0" t="0" r="0" b="0"/>
            <wp:docPr id="2071312674" name="Picture 207131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52CF" w14:textId="4074DCDD" w:rsidR="00FB06BB" w:rsidRPr="00FB06BB" w:rsidRDefault="00000000" w:rsidP="00FB06BB">
      <w:pPr>
        <w:spacing w:after="1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433FFC2" wp14:editId="09E7B53C">
            <wp:extent cx="5760000" cy="3889485"/>
            <wp:effectExtent l="0" t="0" r="0" b="0"/>
            <wp:docPr id="2071312675" name="Picture 207131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BA0E" w14:textId="0056AB97" w:rsidR="00CB40F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92066BD" wp14:editId="0B120D05">
            <wp:extent cx="5760000" cy="1573608"/>
            <wp:effectExtent l="0" t="0" r="0" b="0"/>
            <wp:docPr id="2071312676" name="Picture 207131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0E0F" w14:textId="77777777" w:rsidR="00FB06BB" w:rsidRDefault="00FB06BB">
      <w:pPr>
        <w:spacing w:after="120"/>
        <w:rPr>
          <w:b/>
          <w:sz w:val="36"/>
          <w:lang w:val="ru-RU"/>
        </w:rPr>
      </w:pPr>
    </w:p>
    <w:p w14:paraId="6D61A90A" w14:textId="0A7BB803" w:rsidR="00CB40FD" w:rsidRDefault="00000000">
      <w:pPr>
        <w:spacing w:after="120"/>
      </w:pPr>
      <w:r>
        <w:rPr>
          <w:b/>
          <w:sz w:val="36"/>
        </w:rPr>
        <w:lastRenderedPageBreak/>
        <w:t>4. Выводы</w:t>
      </w:r>
    </w:p>
    <w:p w14:paraId="569ECB6F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 xml:space="preserve">Ряд имеет тренд и мультипликативную сезонность (период 12), поэтому модели строились для </w:t>
      </w:r>
      <w:r>
        <w:rPr>
          <w:sz w:val="26"/>
        </w:rPr>
        <w:t>log</w:t>
      </w:r>
      <w:r w:rsidRPr="00FB06BB">
        <w:rPr>
          <w:sz w:val="26"/>
          <w:lang w:val="ru-RU"/>
        </w:rPr>
        <w:t>(</w:t>
      </w:r>
      <w:r>
        <w:rPr>
          <w:sz w:val="26"/>
        </w:rPr>
        <w:t>y</w:t>
      </w:r>
      <w:r w:rsidRPr="00FB06BB">
        <w:rPr>
          <w:sz w:val="26"/>
          <w:lang w:val="ru-RU"/>
        </w:rPr>
        <w:t>).</w:t>
      </w:r>
    </w:p>
    <w:p w14:paraId="24EF4342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 xml:space="preserve">Лучшие результаты: МГУА </w:t>
      </w:r>
      <w:r>
        <w:rPr>
          <w:sz w:val="26"/>
        </w:rPr>
        <w:t>COMBI</w:t>
      </w:r>
      <w:r w:rsidRPr="00FB06BB">
        <w:rPr>
          <w:sz w:val="26"/>
          <w:lang w:val="ru-RU"/>
        </w:rPr>
        <w:t xml:space="preserve"> (</w:t>
      </w:r>
      <w:r>
        <w:rPr>
          <w:sz w:val="26"/>
        </w:rPr>
        <w:t>RMSE</w:t>
      </w:r>
      <w:r w:rsidRPr="00FB06BB">
        <w:rPr>
          <w:sz w:val="26"/>
          <w:lang w:val="ru-RU"/>
        </w:rPr>
        <w:t xml:space="preserve"> 15.3, </w:t>
      </w:r>
      <w:r>
        <w:rPr>
          <w:sz w:val="26"/>
        </w:rPr>
        <w:t>MAPE</w:t>
      </w:r>
      <w:r w:rsidRPr="00FB06BB">
        <w:rPr>
          <w:sz w:val="26"/>
          <w:lang w:val="ru-RU"/>
        </w:rPr>
        <w:t xml:space="preserve"> 2.8 %) и символьная регрессия (</w:t>
      </w:r>
      <w:r>
        <w:rPr>
          <w:sz w:val="26"/>
        </w:rPr>
        <w:t>RMSE</w:t>
      </w:r>
      <w:r w:rsidRPr="00FB06BB">
        <w:rPr>
          <w:sz w:val="26"/>
          <w:lang w:val="ru-RU"/>
        </w:rPr>
        <w:t xml:space="preserve"> 16.9, </w:t>
      </w:r>
      <w:r>
        <w:rPr>
          <w:sz w:val="26"/>
        </w:rPr>
        <w:t>MAPE</w:t>
      </w:r>
      <w:r w:rsidRPr="00FB06BB">
        <w:rPr>
          <w:sz w:val="26"/>
          <w:lang w:val="ru-RU"/>
        </w:rPr>
        <w:t xml:space="preserve"> 3.0 %); обе </w:t>
      </w:r>
      <w:proofErr w:type="gramStart"/>
      <w:r w:rsidRPr="00FB06BB">
        <w:rPr>
          <w:sz w:val="26"/>
          <w:lang w:val="ru-RU"/>
        </w:rPr>
        <w:t>нашли по сути</w:t>
      </w:r>
      <w:proofErr w:type="gramEnd"/>
      <w:r w:rsidRPr="00FB06BB">
        <w:rPr>
          <w:sz w:val="26"/>
          <w:lang w:val="ru-RU"/>
        </w:rPr>
        <w:t xml:space="preserve"> одно правило — значение 12 месяцев назад плюс постоянный прирост в логарифмах.</w:t>
      </w:r>
    </w:p>
    <w:p w14:paraId="09F3FDF7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 xml:space="preserve">МГУА </w:t>
      </w:r>
      <w:r>
        <w:rPr>
          <w:sz w:val="26"/>
        </w:rPr>
        <w:t>MIA</w:t>
      </w:r>
      <w:r w:rsidRPr="00FB06BB">
        <w:rPr>
          <w:sz w:val="26"/>
          <w:lang w:val="ru-RU"/>
        </w:rPr>
        <w:t xml:space="preserve"> (</w:t>
      </w:r>
      <w:r>
        <w:rPr>
          <w:sz w:val="26"/>
        </w:rPr>
        <w:t>RMSE</w:t>
      </w:r>
      <w:r w:rsidRPr="00FB06BB">
        <w:rPr>
          <w:sz w:val="26"/>
          <w:lang w:val="ru-RU"/>
        </w:rPr>
        <w:t xml:space="preserve"> 36.2) и </w:t>
      </w:r>
      <w:r>
        <w:rPr>
          <w:sz w:val="26"/>
        </w:rPr>
        <w:t>SARIMA</w:t>
      </w:r>
      <w:r w:rsidRPr="00FB06BB">
        <w:rPr>
          <w:sz w:val="26"/>
          <w:lang w:val="ru-RU"/>
        </w:rPr>
        <w:t xml:space="preserve"> (</w:t>
      </w:r>
      <w:r>
        <w:rPr>
          <w:sz w:val="26"/>
        </w:rPr>
        <w:t>RMSE</w:t>
      </w:r>
      <w:r w:rsidRPr="00FB06BB">
        <w:rPr>
          <w:sz w:val="26"/>
          <w:lang w:val="ru-RU"/>
        </w:rPr>
        <w:t xml:space="preserve"> 43.1) оказались хуже.</w:t>
      </w:r>
    </w:p>
    <w:p w14:paraId="7062AF0A" w14:textId="77777777" w:rsidR="00CB40FD" w:rsidRPr="00FB06BB" w:rsidRDefault="00000000">
      <w:pPr>
        <w:pStyle w:val="a0"/>
        <w:spacing w:after="0"/>
        <w:rPr>
          <w:lang w:val="ru-RU"/>
        </w:rPr>
      </w:pPr>
      <w:r w:rsidRPr="00FB06BB">
        <w:rPr>
          <w:sz w:val="26"/>
          <w:lang w:val="ru-RU"/>
        </w:rPr>
        <w:t xml:space="preserve">Результаты МГУА сильно зависят от параметра </w:t>
      </w:r>
      <w:r>
        <w:rPr>
          <w:sz w:val="26"/>
        </w:rPr>
        <w:t>test</w:t>
      </w:r>
      <w:r w:rsidRPr="00FB06BB">
        <w:rPr>
          <w:sz w:val="26"/>
          <w:lang w:val="ru-RU"/>
        </w:rPr>
        <w:t>_</w:t>
      </w:r>
      <w:r>
        <w:rPr>
          <w:sz w:val="26"/>
        </w:rPr>
        <w:t>size</w:t>
      </w:r>
      <w:r w:rsidRPr="00FB06BB">
        <w:rPr>
          <w:sz w:val="26"/>
          <w:lang w:val="ru-RU"/>
        </w:rPr>
        <w:t>, а тестовая выборка мала (24 точки), поэтому сравнение методов ориентировочное.</w:t>
      </w:r>
    </w:p>
    <w:sectPr w:rsidR="00CB40FD" w:rsidRPr="00FB06B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2164">
    <w:abstractNumId w:val="8"/>
  </w:num>
  <w:num w:numId="2" w16cid:durableId="830800969">
    <w:abstractNumId w:val="6"/>
  </w:num>
  <w:num w:numId="3" w16cid:durableId="1818568918">
    <w:abstractNumId w:val="5"/>
  </w:num>
  <w:num w:numId="4" w16cid:durableId="1576671257">
    <w:abstractNumId w:val="4"/>
  </w:num>
  <w:num w:numId="5" w16cid:durableId="1469857523">
    <w:abstractNumId w:val="7"/>
  </w:num>
  <w:num w:numId="6" w16cid:durableId="1929845078">
    <w:abstractNumId w:val="3"/>
  </w:num>
  <w:num w:numId="7" w16cid:durableId="1552224596">
    <w:abstractNumId w:val="2"/>
  </w:num>
  <w:num w:numId="8" w16cid:durableId="1145514770">
    <w:abstractNumId w:val="1"/>
  </w:num>
  <w:num w:numId="9" w16cid:durableId="14818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DD9"/>
    <w:rsid w:val="00A63D63"/>
    <w:rsid w:val="00AA1D8D"/>
    <w:rsid w:val="00B47730"/>
    <w:rsid w:val="00CB0664"/>
    <w:rsid w:val="00CB40FD"/>
    <w:rsid w:val="00CC01EA"/>
    <w:rsid w:val="00FA76D8"/>
    <w:rsid w:val="00FB0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F20FE"/>
  <w14:defaultImageDpi w14:val="300"/>
  <w15:docId w15:val="{61230A72-F9FA-3547-AF66-6EB9F88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3</cp:revision>
  <dcterms:created xsi:type="dcterms:W3CDTF">2013-12-23T23:15:00Z</dcterms:created>
  <dcterms:modified xsi:type="dcterms:W3CDTF">2026-10-24T16:10:00Z</dcterms:modified>
  <cp:category/>
</cp:coreProperties>
</file>