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media/image3.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widowControl/>
        <w:spacing w:before="0" w:after="120"/>
        <w:ind w:right="851" w:hanging="0"/>
        <w:rPr>
          <w:rFonts w:ascii="Palatino Linotype" w:hAnsi="Palatino Linotype" w:eastAsia="Palatino Linotype" w:cs="Palatino Linotype"/>
          <w:b/>
          <w:b/>
          <w:shd w:fill="FFFFFF" w:val="clear"/>
        </w:rPr>
      </w:pPr>
      <w:r>
        <w:rPr>
          <w:rFonts w:eastAsia="Palatino Linotype" w:cs="Palatino Linotype" w:ascii="Palatino Linotype" w:hAnsi="Palatino Linotype"/>
          <w:b/>
          <w:shd w:fill="FFFFFF" w:val="clear"/>
        </w:rPr>
      </w:r>
    </w:p>
    <w:p>
      <w:pPr>
        <w:pStyle w:val="Normal"/>
        <w:ind w:left="567" w:hanging="0"/>
        <w:rPr>
          <w:rFonts w:ascii="Palatino Linotype" w:hAnsi="Palatino Linotype" w:eastAsia="Palatino Linotype" w:cs="Palatino Linotype"/>
          <w:b/>
          <w:b/>
        </w:rPr>
      </w:pPr>
      <w:r>
        <w:rPr>
          <w:rFonts w:eastAsia="Palatino Linotype" w:cs="Palatino Linotype" w:ascii="Palatino Linotype" w:hAnsi="Palatino Linotype"/>
          <w:b/>
        </w:rPr>
        <w:t>Avtal avseende projektarbete på företag inom kursen Projekt: Agil systemutveckling [TDP029] vid Institutionen för datavetenskap på Linköpings universitet</w:t>
      </w:r>
    </w:p>
    <w:p>
      <w:pPr>
        <w:pStyle w:val="Normal"/>
        <w:ind w:right="311" w:hanging="0"/>
        <w:rPr>
          <w:rFonts w:ascii="Palatino Linotype" w:hAnsi="Palatino Linotype" w:eastAsia="Palatino Linotype" w:cs="Palatino Linotype"/>
          <w:iCs/>
          <w:sz w:val="20"/>
          <w:szCs w:val="20"/>
        </w:rPr>
      </w:pPr>
      <w:r>
        <w:rPr>
          <w:rFonts w:eastAsia="Palatino Linotype" w:cs="Palatino Linotype" w:ascii="Palatino Linotype" w:hAnsi="Palatino Linotype"/>
          <w:iCs/>
          <w:sz w:val="20"/>
          <w:szCs w:val="20"/>
        </w:rPr>
      </w:r>
    </w:p>
    <w:p>
      <w:pPr>
        <w:pStyle w:val="Normal"/>
        <w:ind w:right="311" w:hanging="0"/>
        <w:rPr>
          <w:rFonts w:ascii="Palatino Linotype" w:hAnsi="Palatino Linotype" w:eastAsia="Palatino Linotype" w:cs="Palatino Linotype"/>
          <w:iCs/>
          <w:sz w:val="20"/>
          <w:szCs w:val="20"/>
        </w:rPr>
      </w:pPr>
      <w:r>
        <w:rPr>
          <w:rFonts w:eastAsia="Palatino Linotype" w:cs="Palatino Linotype" w:ascii="Palatino Linotype" w:hAnsi="Palatino Linotype"/>
          <w:iCs/>
          <w:sz w:val="20"/>
          <w:szCs w:val="20"/>
        </w:rPr>
      </w:r>
    </w:p>
    <w:p>
      <w:pPr>
        <w:pStyle w:val="Normal"/>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Detta avtal syftar till att reglera de närmare villkor som skall gälla när en studentgrupp i kursen Projekt: Agil systemutveckling, vid Linköpings Universitet, utför ett projektarbete för ett företag.</w:t>
      </w:r>
    </w:p>
    <w:p>
      <w:pPr>
        <w:pStyle w:val="Normal"/>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p>
    <w:p>
      <w:pPr>
        <w:pStyle w:val="Normal"/>
        <w:ind w:left="567" w:right="311" w:hanging="0"/>
        <w:rPr>
          <w:rFonts w:ascii="Palatino Linotype" w:hAnsi="Palatino Linotype" w:eastAsia="Palatino Linotype" w:cs="Palatino Linotype"/>
          <w:b/>
          <w:b/>
          <w:bCs/>
          <w:sz w:val="20"/>
          <w:szCs w:val="20"/>
        </w:rPr>
      </w:pPr>
      <w:r>
        <w:rPr>
          <w:rFonts w:eastAsia="Palatino Linotype" w:cs="Palatino Linotype" w:ascii="Palatino Linotype" w:hAnsi="Palatino Linotype"/>
          <w:b/>
          <w:bCs/>
          <w:sz w:val="20"/>
          <w:szCs w:val="20"/>
        </w:rPr>
        <w:t>1. Parter</w:t>
      </w:r>
    </w:p>
    <w:p>
      <w:pPr>
        <w:pStyle w:val="Normal"/>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Avtalsparter är studenterna i studentgruppen och uppdragsgivare/företag.</w:t>
      </w:r>
    </w:p>
    <w:p>
      <w:pPr>
        <w:pStyle w:val="Normal"/>
        <w:tabs>
          <w:tab w:val="left" w:pos="2340" w:leader="none"/>
          <w:tab w:val="left" w:pos="4500" w:leader="none"/>
          <w:tab w:val="left" w:pos="6120" w:leader="none"/>
          <w:tab w:val="left" w:pos="7560" w:leader="none"/>
        </w:tabs>
        <w:ind w:left="567" w:right="-85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Namn uppdragsgivare/företag: _________________________</w:t>
        <w:tab/>
      </w:r>
    </w:p>
    <w:p>
      <w:pPr>
        <w:pStyle w:val="Normal"/>
        <w:tabs>
          <w:tab w:val="left" w:pos="2340" w:leader="none"/>
          <w:tab w:val="left" w:pos="4500" w:leader="none"/>
          <w:tab w:val="left" w:pos="6120" w:leader="none"/>
          <w:tab w:val="left" w:pos="7560" w:leader="none"/>
        </w:tabs>
        <w:ind w:left="567" w:right="-85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Adress uppdragsgivare/företaget: _______________________</w:t>
        <w:tab/>
        <w:tab/>
      </w:r>
    </w:p>
    <w:p>
      <w:pPr>
        <w:pStyle w:val="Normal"/>
        <w:tabs>
          <w:tab w:val="left" w:pos="2340" w:leader="none"/>
          <w:tab w:val="left" w:pos="4500" w:leader="none"/>
          <w:tab w:val="left" w:pos="6120" w:leader="none"/>
          <w:tab w:val="left" w:pos="7560" w:leader="none"/>
        </w:tabs>
        <w:ind w:left="567" w:right="-85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Kontaktperson: ______________________</w:t>
        <w:tab/>
      </w:r>
    </w:p>
    <w:p>
      <w:pPr>
        <w:pStyle w:val="Normal"/>
        <w:tabs>
          <w:tab w:val="left" w:pos="2340" w:leader="none"/>
          <w:tab w:val="left" w:pos="4500" w:leader="none"/>
          <w:tab w:val="left" w:pos="6120" w:leader="none"/>
          <w:tab w:val="left" w:pos="7560" w:leader="none"/>
        </w:tabs>
        <w:ind w:left="567" w:right="-85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Telefon: _____________________________</w:t>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E-post: ______________________________</w:t>
      </w:r>
      <w:r>
        <w:rPr>
          <w:rFonts w:ascii="Palatino Linotype" w:hAnsi="Palatino Linotype"/>
          <w:sz w:val="20"/>
          <w:szCs w:val="20"/>
        </w:rPr>
        <w:tab/>
        <w:t xml:space="preserve">                  </w:t>
      </w:r>
    </w:p>
    <w:p>
      <w:pPr>
        <w:pStyle w:val="Normal"/>
        <w:ind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 xml:space="preserve"> </w:t>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Namn student: ___________________________</w:t>
        <w:tab/>
        <w:t>Namn student: _________________________</w:t>
      </w:r>
    </w:p>
    <w:p>
      <w:pPr>
        <w:pStyle w:val="Normal"/>
        <w:ind w:right="311" w:firstLine="567"/>
        <w:rPr>
          <w:rFonts w:ascii="Palatino Linotype" w:hAnsi="Palatino Linotype" w:eastAsia="Palatino Linotype" w:cs="Palatino Linotype"/>
          <w:sz w:val="20"/>
          <w:szCs w:val="20"/>
        </w:rPr>
      </w:pPr>
      <w:bookmarkStart w:id="0" w:name="_gjdgxs"/>
      <w:bookmarkEnd w:id="0"/>
      <w:r>
        <w:rPr>
          <w:rFonts w:eastAsia="Palatino Linotype" w:cs="Palatino Linotype" w:ascii="Palatino Linotype" w:hAnsi="Palatino Linotype"/>
          <w:sz w:val="20"/>
          <w:szCs w:val="20"/>
        </w:rPr>
        <w:t>Telefon student: __________________________</w:t>
        <w:tab/>
        <w:t>Telefon student: ________________________</w:t>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E-poststudent:</w:t>
      </w:r>
      <w:r>
        <w:rPr>
          <w:rFonts w:ascii="Palatino Linotype" w:hAnsi="Palatino Linotype"/>
          <w:sz w:val="20"/>
          <w:szCs w:val="20"/>
        </w:rPr>
        <w:t xml:space="preserve"> ____________________________</w:t>
        <w:tab/>
      </w:r>
      <w:r>
        <w:rPr>
          <w:rFonts w:eastAsia="Palatino Linotype" w:cs="Palatino Linotype" w:ascii="Palatino Linotype" w:hAnsi="Palatino Linotype"/>
          <w:sz w:val="20"/>
          <w:szCs w:val="20"/>
        </w:rPr>
        <w:t>E-poststudent: __________________________</w:t>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Namn student: ____________________________</w:t>
        <w:tab/>
        <w:t>Namn student: _________________________</w:t>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Telefon student: ___________________________</w:t>
        <w:tab/>
        <w:t>Telefon student: ________________________</w:t>
      </w:r>
    </w:p>
    <w:p>
      <w:pPr>
        <w:pStyle w:val="Normal"/>
        <w:ind w:right="311" w:firstLine="567"/>
        <w:rPr>
          <w:rFonts w:ascii="Palatino Linotype" w:hAnsi="Palatino Linotype"/>
          <w:sz w:val="20"/>
          <w:szCs w:val="20"/>
        </w:rPr>
      </w:pPr>
      <w:r>
        <w:rPr>
          <w:rFonts w:eastAsia="Palatino Linotype" w:cs="Palatino Linotype" w:ascii="Palatino Linotype" w:hAnsi="Palatino Linotype"/>
          <w:sz w:val="20"/>
          <w:szCs w:val="20"/>
        </w:rPr>
        <w:t>E-poststudent:</w:t>
      </w:r>
      <w:r>
        <w:rPr>
          <w:rFonts w:ascii="Palatino Linotype" w:hAnsi="Palatino Linotype"/>
          <w:sz w:val="20"/>
          <w:szCs w:val="20"/>
        </w:rPr>
        <w:t xml:space="preserve"> ____________________________</w:t>
        <w:tab/>
      </w:r>
      <w:r>
        <w:rPr>
          <w:rFonts w:eastAsia="Palatino Linotype" w:cs="Palatino Linotype" w:ascii="Palatino Linotype" w:hAnsi="Palatino Linotype"/>
          <w:sz w:val="20"/>
          <w:szCs w:val="20"/>
        </w:rPr>
        <w:t>E-poststudent:</w:t>
      </w:r>
      <w:r>
        <w:rPr>
          <w:rFonts w:ascii="Palatino Linotype" w:hAnsi="Palatino Linotype"/>
          <w:sz w:val="20"/>
          <w:szCs w:val="20"/>
        </w:rPr>
        <w:t xml:space="preserve"> __________________________</w:t>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Namn student: ____________________________</w:t>
        <w:tab/>
        <w:t>Namn student: _________________________</w:t>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Telefon student: ___________________________</w:t>
        <w:tab/>
        <w:t>Telefon student: ________________________</w:t>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E-poststudent:</w:t>
      </w:r>
      <w:r>
        <w:rPr>
          <w:rFonts w:ascii="Palatino Linotype" w:hAnsi="Palatino Linotype"/>
          <w:sz w:val="20"/>
          <w:szCs w:val="20"/>
        </w:rPr>
        <w:t xml:space="preserve"> ____________________________</w:t>
        <w:tab/>
      </w:r>
      <w:r>
        <w:rPr>
          <w:rFonts w:eastAsia="Palatino Linotype" w:cs="Palatino Linotype" w:ascii="Palatino Linotype" w:hAnsi="Palatino Linotype"/>
          <w:sz w:val="20"/>
          <w:szCs w:val="20"/>
        </w:rPr>
        <w:t>E-poststudent:</w:t>
      </w:r>
      <w:r>
        <w:rPr>
          <w:rFonts w:ascii="Palatino Linotype" w:hAnsi="Palatino Linotype"/>
          <w:sz w:val="20"/>
          <w:szCs w:val="20"/>
        </w:rPr>
        <w:t xml:space="preserve"> __________________________</w:t>
      </w:r>
    </w:p>
    <w:p>
      <w:pPr>
        <w:pStyle w:val="Normal"/>
        <w:ind w:right="311" w:hanging="0"/>
        <w:rPr>
          <w:rFonts w:ascii="Palatino Linotype" w:hAnsi="Palatino Linotype" w:eastAsia="Palatino Linotype" w:cs="Palatino Linotype"/>
          <w:sz w:val="20"/>
          <w:szCs w:val="20"/>
          <w:highlight w:val="yellow"/>
        </w:rPr>
      </w:pPr>
      <w:r>
        <w:rPr>
          <w:rFonts w:eastAsia="Palatino Linotype" w:cs="Palatino Linotype" w:ascii="Palatino Linotype" w:hAnsi="Palatino Linotype"/>
          <w:sz w:val="20"/>
          <w:szCs w:val="20"/>
        </w:rPr>
        <w:t xml:space="preserve">                  </w:t>
      </w:r>
    </w:p>
    <w:p>
      <w:pPr>
        <w:pStyle w:val="Heading1"/>
        <w:ind w:left="567" w:right="454" w:hanging="0"/>
        <w:rPr>
          <w:rFonts w:ascii="Palatino Linotype" w:hAnsi="Palatino Linotype" w:eastAsia="Palatino Linotype" w:cs="Palatino Linotype"/>
          <w:bCs/>
        </w:rPr>
      </w:pPr>
      <w:bookmarkStart w:id="1" w:name="__DdeLink__353_578488646"/>
      <w:bookmarkEnd w:id="1"/>
      <w:r>
        <w:rPr>
          <w:rFonts w:eastAsia="Palatino Linotype" w:cs="Palatino Linotype" w:ascii="Palatino Linotype" w:hAnsi="Palatino Linotype"/>
          <w:bCs/>
        </w:rPr>
        <w:t>2. Omfattning</w:t>
      </w:r>
    </w:p>
    <w:p>
      <w:pPr>
        <w:pStyle w:val="Heading1"/>
        <w:ind w:left="567" w:right="454" w:hanging="0"/>
        <w:rPr>
          <w:rFonts w:ascii="Palatino Linotype" w:hAnsi="Palatino Linotype" w:eastAsia="Palatino Linotype" w:cs="Palatino Linotype"/>
          <w:b w:val="false"/>
          <w:b w:val="false"/>
        </w:rPr>
      </w:pPr>
      <w:r>
        <w:rPr>
          <w:rFonts w:eastAsia="Palatino Linotype" w:cs="Palatino Linotype" w:ascii="Palatino Linotype" w:hAnsi="Palatino Linotype"/>
          <w:b w:val="false"/>
        </w:rPr>
        <w:t>Följande projekt skall utföras:</w:t>
      </w:r>
    </w:p>
    <w:p>
      <w:pPr>
        <w:pStyle w:val="Heading1"/>
        <w:ind w:left="567" w:right="454" w:hanging="0"/>
        <w:rPr>
          <w:rFonts w:ascii="Palatino Linotype" w:hAnsi="Palatino Linotype"/>
        </w:rPr>
      </w:pPr>
      <w:r>
        <w:rPr>
          <w:rFonts w:eastAsia="Palatino Linotype" w:cs="Palatino Linotype" w:ascii="Palatino Linotype" w:hAnsi="Palatino Linotype"/>
          <w:b w:val="false"/>
        </w:rPr>
        <w:t>Projektets omfattning (timmar, poäng): 7,5hp</w:t>
      </w:r>
    </w:p>
    <w:p>
      <w:pPr>
        <w:pStyle w:val="Normal"/>
        <w:rPr>
          <w:rFonts w:ascii="Palatino Linotype" w:hAnsi="Palatino Linotype"/>
        </w:rPr>
      </w:pPr>
      <w:r>
        <w:rPr>
          <w:rFonts w:eastAsia="Palatino Linotype" w:cs="Palatino Linotype" w:ascii="Palatino Linotype" w:hAnsi="Palatino Linotype"/>
          <w:sz w:val="20"/>
          <w:szCs w:val="20"/>
        </w:rPr>
        <w:t xml:space="preserve">           </w:t>
      </w:r>
      <w:r>
        <w:rPr>
          <w:rFonts w:eastAsia="Palatino Linotype" w:cs="Palatino Linotype" w:ascii="Palatino Linotype" w:hAnsi="Palatino Linotype"/>
          <w:sz w:val="20"/>
          <w:szCs w:val="20"/>
        </w:rPr>
        <w:t xml:space="preserve">Tid för utförande av projektet (kursperiod): Vårterminen 2019, v4-21 </w:t>
      </w:r>
    </w:p>
    <w:p>
      <w:pPr>
        <w:pStyle w:val="Normal"/>
        <w:rPr>
          <w:rFonts w:ascii="Palatino Linotype" w:hAnsi="Palatino Linotype"/>
        </w:rPr>
      </w:pPr>
      <w:bookmarkStart w:id="2" w:name="_30j0zll"/>
      <w:bookmarkEnd w:id="2"/>
      <w:r>
        <w:rPr>
          <w:rFonts w:eastAsia="Palatino Linotype" w:cs="Palatino Linotype" w:ascii="Palatino Linotype" w:hAnsi="Palatino Linotype"/>
          <w:sz w:val="20"/>
          <w:szCs w:val="20"/>
        </w:rPr>
        <w:t xml:space="preserve">            </w:t>
      </w:r>
      <w:r>
        <w:rPr>
          <w:rFonts w:eastAsia="Palatino Linotype" w:cs="Palatino Linotype" w:ascii="Palatino Linotype" w:hAnsi="Palatino Linotype"/>
          <w:sz w:val="20"/>
          <w:szCs w:val="20"/>
        </w:rPr>
        <w:t>Plats för utförande av projektet: Linköpings universitet</w:t>
      </w:r>
    </w:p>
    <w:p>
      <w:pPr>
        <w:pStyle w:val="Heading1"/>
        <w:ind w:left="567" w:right="454" w:hanging="0"/>
        <w:rPr>
          <w:rFonts w:ascii="Palatino Linotype" w:hAnsi="Palatino Linotype" w:eastAsia="Palatino Linotype" w:cs="Palatino Linotype"/>
          <w:b w:val="false"/>
          <w:b w:val="false"/>
        </w:rPr>
      </w:pPr>
      <w:r>
        <w:rPr>
          <w:rFonts w:eastAsia="Palatino Linotype" w:cs="Palatino Linotype" w:ascii="Palatino Linotype" w:hAnsi="Palatino Linotype"/>
          <w:b w:val="false"/>
        </w:rPr>
      </w:r>
    </w:p>
    <w:p>
      <w:pPr>
        <w:pStyle w:val="Normal"/>
        <w:ind w:left="567" w:right="311" w:hanging="0"/>
        <w:rPr>
          <w:rFonts w:ascii="Palatino Linotype" w:hAnsi="Palatino Linotype" w:eastAsia="Palatino Linotype" w:cs="Palatino Linotype"/>
          <w:b/>
          <w:b/>
          <w:bCs/>
          <w:sz w:val="20"/>
          <w:szCs w:val="20"/>
        </w:rPr>
      </w:pPr>
      <w:r>
        <w:rPr>
          <w:rFonts w:eastAsia="Palatino Linotype" w:cs="Palatino Linotype" w:ascii="Palatino Linotype" w:hAnsi="Palatino Linotype"/>
          <w:b/>
          <w:bCs/>
          <w:sz w:val="20"/>
          <w:szCs w:val="20"/>
        </w:rPr>
        <w:t>3. Studenternas ställning</w:t>
      </w:r>
    </w:p>
    <w:p>
      <w:pPr>
        <w:pStyle w:val="Normal"/>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 xml:space="preserve">Studenterna skall inte betraktas som arbetstagare i rättslig mening under utförandet av projektarbetet. </w:t>
      </w:r>
    </w:p>
    <w:p>
      <w:pPr>
        <w:pStyle w:val="Normal"/>
        <w:widowControl/>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r>
        <w:br w:type="page"/>
      </w:r>
    </w:p>
    <w:p>
      <w:pPr>
        <w:pStyle w:val="Normal"/>
        <w:ind w:left="567" w:right="311" w:hanging="0"/>
        <w:rPr>
          <w:rFonts w:ascii="Palatino Linotype" w:hAnsi="Palatino Linotype" w:eastAsia="Palatino Linotype" w:cs="Palatino Linotype"/>
          <w:b/>
          <w:b/>
          <w:bCs/>
          <w:sz w:val="20"/>
          <w:szCs w:val="20"/>
        </w:rPr>
      </w:pPr>
      <w:r>
        <w:rPr>
          <w:rFonts w:eastAsia="Palatino Linotype" w:cs="Palatino Linotype" w:ascii="Palatino Linotype" w:hAnsi="Palatino Linotype"/>
          <w:b/>
          <w:bCs/>
          <w:sz w:val="20"/>
          <w:szCs w:val="20"/>
        </w:rPr>
        <w:t>4. Åtaganden och förutsättningar</w:t>
      </w:r>
    </w:p>
    <w:p>
      <w:pPr>
        <w:pStyle w:val="Normal"/>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 xml:space="preserve">Företaget/Uppdragsgivare åtar sig att tillhandahålla förutsättningar (ink. material, personella resurser) för att studenterna skall kunna fullgöra projektarbetet och för att projektarbetet skall kunna redovisas enligt plan. </w:t>
      </w:r>
    </w:p>
    <w:p>
      <w:pPr>
        <w:pStyle w:val="Normal"/>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p>
    <w:p>
      <w:pPr>
        <w:pStyle w:val="Normal"/>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Projektet utförs av en självständigt arbetande studentgrupp. Inga garantier kan lämnas för resultatet. Studenterna åtar sig inte att utföra något arbete sedan rubricerad kurs examinerats.</w:t>
      </w:r>
    </w:p>
    <w:p>
      <w:pPr>
        <w:pStyle w:val="Normal"/>
        <w:ind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Kontaktperson på Linköpings universitet är:</w:t>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Namn: Annika Silvervarg</w:t>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Telefon: 013-28 40 68</w:t>
      </w:r>
    </w:p>
    <w:p>
      <w:pPr>
        <w:pStyle w:val="Normal"/>
        <w:ind w:right="311" w:firstLine="567"/>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E-post: annika.silvervarg@liu.se</w:t>
      </w:r>
    </w:p>
    <w:p>
      <w:pPr>
        <w:pStyle w:val="Normal"/>
        <w:ind w:right="311" w:firstLine="567"/>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r>
    </w:p>
    <w:p>
      <w:pPr>
        <w:pStyle w:val="Normal"/>
        <w:ind w:left="567"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t>5. Offentlighetsprincipen</w:t>
      </w:r>
    </w:p>
    <w:p>
      <w:pPr>
        <w:pStyle w:val="Normal"/>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När studenternas skriftliga redovisning av projektarbetet har lämnats in för examination vid Linköpings universitet omfattas det av offentlighetsprincipen.</w:t>
      </w:r>
    </w:p>
    <w:p>
      <w:pPr>
        <w:pStyle w:val="Normal"/>
        <w:ind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p>
    <w:p>
      <w:pPr>
        <w:pStyle w:val="Normal"/>
        <w:ind w:left="567" w:right="311" w:hanging="0"/>
        <w:rPr>
          <w:rFonts w:ascii="Palatino Linotype" w:hAnsi="Palatino Linotype" w:eastAsia="Palatino Linotype" w:cs="Palatino Linotype"/>
          <w:b/>
          <w:b/>
          <w:bCs/>
          <w:color w:val="FF3333"/>
          <w:sz w:val="20"/>
          <w:szCs w:val="20"/>
          <w:highlight w:val="yellow"/>
        </w:rPr>
      </w:pPr>
      <w:r>
        <w:rPr>
          <w:rFonts w:eastAsia="Palatino Linotype" w:cs="Palatino Linotype" w:ascii="Palatino Linotype" w:hAnsi="Palatino Linotype"/>
          <w:b/>
          <w:bCs/>
          <w:color w:val="FF3333"/>
          <w:sz w:val="20"/>
          <w:szCs w:val="20"/>
          <w:highlight w:val="yellow"/>
        </w:rPr>
        <w:t>6. Publicering</w:t>
      </w:r>
    </w:p>
    <w:p>
      <w:pPr>
        <w:pStyle w:val="Normal"/>
        <w:ind w:left="567" w:right="311" w:hanging="0"/>
        <w:rPr>
          <w:rFonts w:ascii="Palatino Linotype" w:hAnsi="Palatino Linotype" w:eastAsia="Palatino Linotype" w:cs="Palatino Linotype"/>
          <w:color w:val="FF3333"/>
          <w:sz w:val="20"/>
          <w:szCs w:val="20"/>
          <w:highlight w:val="yellow"/>
        </w:rPr>
      </w:pPr>
      <w:r>
        <w:rPr>
          <w:rFonts w:eastAsia="Palatino Linotype" w:cs="Palatino Linotype" w:ascii="Palatino Linotype" w:hAnsi="Palatino Linotype"/>
          <w:color w:val="FF3333"/>
          <w:sz w:val="20"/>
          <w:szCs w:val="20"/>
          <w:highlight w:val="yellow"/>
        </w:rPr>
        <w:t>Studenterna i studentgruppen har gemensam upphovsrätt till resultatet av projektarbetet. I egenskap av upphovsmän bestämmer studenterna om publicering av projektarbetet och all publicering måste således godkännas av studenterna. Uppdragsgivaren/företaget bör därför vid behov skriftligen avtala med studenterna om eventuell inskränkning i publiceringsrätten. Företaget har rätt att säkerställa att arbetet inte innehåller konfidentiell information innan det lämnas in och innan det publiceras. För det ändamålet ska de ges fem arbetsdagar för granskning innan det lämnas in till universitet om de så önskar.</w:t>
      </w:r>
    </w:p>
    <w:p>
      <w:pPr>
        <w:pStyle w:val="Normal"/>
        <w:ind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p>
    <w:p>
      <w:pPr>
        <w:pStyle w:val="Normal"/>
        <w:ind w:left="567" w:right="311" w:hanging="0"/>
        <w:rPr>
          <w:rFonts w:ascii="Palatino Linotype" w:hAnsi="Palatino Linotype" w:eastAsia="Palatino Linotype" w:cs="Palatino Linotype"/>
          <w:b/>
          <w:b/>
          <w:bCs/>
          <w:sz w:val="20"/>
          <w:szCs w:val="20"/>
        </w:rPr>
      </w:pPr>
      <w:r>
        <w:rPr>
          <w:rFonts w:eastAsia="Palatino Linotype" w:cs="Palatino Linotype" w:ascii="Palatino Linotype" w:hAnsi="Palatino Linotype"/>
          <w:b/>
          <w:bCs/>
          <w:sz w:val="20"/>
          <w:szCs w:val="20"/>
        </w:rPr>
        <w:t>7. Sekretess</w:t>
      </w:r>
    </w:p>
    <w:p>
      <w:pPr>
        <w:pStyle w:val="Normal"/>
        <w:ind w:left="567" w:right="311" w:hanging="0"/>
        <w:rPr>
          <w:rFonts w:ascii="Palatino Linotype" w:hAnsi="Palatino Linotype" w:eastAsia="Palatino Linotype" w:cs="Palatino Linotype"/>
          <w:color w:val="9900FF"/>
          <w:sz w:val="20"/>
          <w:szCs w:val="20"/>
        </w:rPr>
      </w:pPr>
      <w:r>
        <w:rPr>
          <w:rFonts w:eastAsia="Palatino Linotype" w:cs="Palatino Linotype" w:ascii="Palatino Linotype" w:hAnsi="Palatino Linotype"/>
          <w:sz w:val="20"/>
          <w:szCs w:val="20"/>
        </w:rPr>
        <w:t xml:space="preserve">Under genomförande av projektarbetet kan studenterna komma i kontakt med information, exempelvis företagshemligheter, vars offentliggörande skulle kunna skada företaget. Skulle så vara fallet bör informationen i skriftliga delar av projektarbetet i första hand anonymiseras. Förutsätts sekretess av projektarbetets skriftliga del bör företaget informera studenterna om detta i god tid innan projektarbetet påbörjas eller i vart fall så snart som projektarbetet har påbörjats. </w:t>
      </w:r>
      <w:r>
        <w:rPr>
          <w:rFonts w:eastAsia="Palatino Linotype" w:cs="Palatino Linotype" w:ascii="Palatino Linotype" w:hAnsi="Palatino Linotype"/>
          <w:color w:val="FF3333"/>
          <w:sz w:val="20"/>
          <w:szCs w:val="20"/>
        </w:rPr>
        <w:t xml:space="preserve">I sådant fall bör företaget se till att studenterna är väl införstådda med vad som utgör företagshemlighet och för vilka uppgifter studenterna är bundna av sekretess. </w:t>
      </w:r>
      <w:r>
        <w:rPr>
          <w:rFonts w:eastAsia="Palatino Linotype" w:cs="Palatino Linotype" w:ascii="Palatino Linotype" w:hAnsi="Palatino Linotype"/>
          <w:color w:val="000000"/>
          <w:sz w:val="20"/>
          <w:szCs w:val="20"/>
        </w:rPr>
        <w:t>Studenterna omfattas även av sekretess enligt Bilaga 1.</w:t>
      </w:r>
    </w:p>
    <w:p>
      <w:pPr>
        <w:pStyle w:val="Normal"/>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p>
    <w:p>
      <w:pPr>
        <w:pStyle w:val="Normal"/>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t>Sekretess får inte vara mer omfattande än att studenterna i seminarieform kan göra en godkänd redovisning av projektarbetet vilket innebär att berätta om sina projekt i stort samt att studenterna ska kunna göra någon form av demonstration av resultatet.</w:t>
      </w:r>
    </w:p>
    <w:p>
      <w:pPr>
        <w:pStyle w:val="Normal"/>
        <w:ind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t>8. Äganderätt och nyttjanderätt</w:t>
      </w:r>
    </w:p>
    <w:p>
      <w:pPr>
        <w:pStyle w:val="Normal"/>
        <w:ind w:left="480" w:right="311" w:hanging="0"/>
        <w:rPr>
          <w:rFonts w:ascii="Palatino Linotype" w:hAnsi="Palatino Linotype" w:eastAsia="Palatino Linotype" w:cs="Palatino Linotype"/>
          <w:bCs/>
          <w:sz w:val="20"/>
          <w:szCs w:val="20"/>
        </w:rPr>
      </w:pPr>
      <w:r>
        <w:rPr>
          <w:rFonts w:eastAsia="Palatino Linotype" w:cs="Palatino Linotype" w:ascii="Palatino Linotype" w:hAnsi="Palatino Linotype"/>
          <w:bCs/>
          <w:sz w:val="20"/>
          <w:szCs w:val="20"/>
        </w:rPr>
        <w:t xml:space="preserve">Allt material, samtliga uppfinningar, register, metoder, produkter, specifikationer, dataprogram, datafiler, nätverkssystem, layouter, verktyg och samtliga andra företeelser som har anknytning till Bolaget, och som Student kommer i kontakt med under sitt uppdrag och i samband med uppdraget, tillhör och ägs med ensamrätt av Bolaget.  </w:t>
      </w:r>
      <w:r>
        <w:rPr>
          <w:rFonts w:eastAsia="Palatino Linotype" w:cs="Palatino Linotype" w:ascii="Palatino Linotype" w:hAnsi="Palatino Linotype"/>
          <w:bCs/>
          <w:color w:val="FF0000"/>
          <w:sz w:val="20"/>
          <w:szCs w:val="20"/>
        </w:rPr>
        <w:t>Det som Studenten skapar eller utvecklar i projektarbetet tillhör Bolaget, dock med en rätt för Studenten att använda för examination och i sina studier. Det får också användas som arbetsexempel som Studenten vid behov kan visa upp i de delar och den omfattning det inte innehåller konfidentiell information.</w:t>
      </w:r>
    </w:p>
    <w:p>
      <w:pPr>
        <w:pStyle w:val="Normal"/>
        <w:ind w:left="480" w:right="311" w:hanging="0"/>
        <w:rPr>
          <w:rFonts w:ascii="Palatino Linotype" w:hAnsi="Palatino Linotype" w:eastAsia="Palatino Linotype" w:cs="Palatino Linotype"/>
          <w:bCs/>
          <w:sz w:val="20"/>
          <w:szCs w:val="20"/>
        </w:rPr>
      </w:pPr>
      <w:r>
        <w:rPr>
          <w:rFonts w:eastAsia="Palatino Linotype" w:cs="Palatino Linotype" w:ascii="Palatino Linotype" w:hAnsi="Palatino Linotype"/>
          <w:bCs/>
          <w:sz w:val="20"/>
          <w:szCs w:val="20"/>
        </w:rPr>
      </w:r>
    </w:p>
    <w:p>
      <w:pPr>
        <w:pStyle w:val="Normal"/>
        <w:ind w:left="480" w:right="311" w:hanging="0"/>
        <w:rPr>
          <w:rFonts w:ascii="Palatino Linotype" w:hAnsi="Palatino Linotype" w:eastAsia="Palatino Linotype" w:cs="Palatino Linotype"/>
          <w:bCs/>
          <w:sz w:val="20"/>
          <w:szCs w:val="20"/>
        </w:rPr>
      </w:pPr>
      <w:r>
        <w:rPr>
          <w:rFonts w:eastAsia="Palatino Linotype" w:cs="Palatino Linotype" w:ascii="Palatino Linotype" w:hAnsi="Palatino Linotype"/>
          <w:bCs/>
          <w:sz w:val="20"/>
          <w:szCs w:val="20"/>
        </w:rPr>
        <w:t>Student är medveten om och accepterar att skyldighet föreligger att iaktta sträng försiktighet och sekretess med allt vad som ovan angetts, samt planer, ritningar, korrespondens, kontrakt etc.</w:t>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r>
    </w:p>
    <w:p>
      <w:pPr>
        <w:pStyle w:val="Normal"/>
        <w:ind w:left="480" w:right="311" w:hanging="0"/>
        <w:rPr>
          <w:rFonts w:ascii="Palatino Linotype" w:hAnsi="Palatino Linotype" w:eastAsia="Palatino Linotype" w:cs="Palatino Linotype"/>
          <w:bCs/>
          <w:color w:val="FF0000"/>
          <w:sz w:val="20"/>
          <w:szCs w:val="20"/>
        </w:rPr>
      </w:pPr>
      <w:r>
        <w:rPr>
          <w:rFonts w:eastAsia="Palatino Linotype" w:cs="Palatino Linotype" w:ascii="Palatino Linotype" w:hAnsi="Palatino Linotype"/>
          <w:bCs/>
          <w:color w:val="FF0000"/>
          <w:sz w:val="20"/>
          <w:szCs w:val="20"/>
        </w:rPr>
        <w:t>Efter att detta avtal avslutats skall Studenten återlämna eller förstöra samtliga material, saker, dokument och register denne mottagit från Bolaget om Bolaget begär det.</w:t>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t>9. Ekonomiska villkor</w:t>
      </w:r>
    </w:p>
    <w:p>
      <w:pPr>
        <w:pStyle w:val="Normal"/>
        <w:ind w:left="480" w:right="311" w:hanging="0"/>
        <w:rPr>
          <w:rFonts w:ascii="Palatino Linotype" w:hAnsi="Palatino Linotype" w:eastAsia="Palatino Linotype" w:cs="Palatino Linotype"/>
          <w:bCs/>
          <w:sz w:val="20"/>
          <w:szCs w:val="20"/>
        </w:rPr>
      </w:pPr>
      <w:r>
        <w:rPr>
          <w:rFonts w:eastAsia="Palatino Linotype" w:cs="Palatino Linotype" w:ascii="Palatino Linotype" w:hAnsi="Palatino Linotype"/>
          <w:bCs/>
          <w:sz w:val="20"/>
          <w:szCs w:val="20"/>
        </w:rPr>
        <w:t>Ingen ersättning utgår för projektarbetet.</w:t>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t>10. Likabehandling</w:t>
      </w:r>
    </w:p>
    <w:p>
      <w:pPr>
        <w:pStyle w:val="Normal"/>
        <w:ind w:left="480" w:right="311" w:hanging="0"/>
        <w:rPr>
          <w:rFonts w:ascii="Palatino Linotype" w:hAnsi="Palatino Linotype" w:eastAsia="Palatino Linotype" w:cs="Palatino Linotype"/>
          <w:bCs/>
          <w:sz w:val="20"/>
          <w:szCs w:val="20"/>
        </w:rPr>
      </w:pPr>
      <w:r>
        <w:rPr>
          <w:rFonts w:eastAsia="Palatino Linotype" w:cs="Palatino Linotype" w:ascii="Palatino Linotype" w:hAnsi="Palatino Linotype"/>
          <w:bCs/>
          <w:sz w:val="20"/>
          <w:szCs w:val="20"/>
        </w:rPr>
        <w:t>Företaget är medvetet om att diskrimineringslagen (2008:567) är tillämplig även när en student för genomförande av projektarbete vistas på ett företag.</w:t>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t xml:space="preserve"> </w:t>
      </w:r>
      <w:r>
        <w:rPr>
          <w:rFonts w:eastAsia="Palatino Linotype" w:cs="Palatino Linotype" w:ascii="Palatino Linotype" w:hAnsi="Palatino Linotype"/>
          <w:b/>
          <w:sz w:val="20"/>
          <w:szCs w:val="20"/>
        </w:rPr>
        <w:t>11 Försäkringsskydd och skadestånd</w:t>
      </w:r>
    </w:p>
    <w:p>
      <w:pPr>
        <w:pStyle w:val="Normal"/>
        <w:ind w:left="480" w:right="311" w:hanging="0"/>
        <w:rPr>
          <w:rFonts w:ascii="Palatino Linotype" w:hAnsi="Palatino Linotype" w:eastAsia="Palatino Linotype" w:cs="Palatino Linotype"/>
          <w:bCs/>
          <w:sz w:val="20"/>
          <w:szCs w:val="20"/>
        </w:rPr>
      </w:pPr>
      <w:r>
        <w:rPr>
          <w:rFonts w:eastAsia="Palatino Linotype" w:cs="Palatino Linotype" w:ascii="Palatino Linotype" w:hAnsi="Palatino Linotype"/>
          <w:bCs/>
          <w:sz w:val="20"/>
          <w:szCs w:val="20"/>
        </w:rPr>
        <w:t xml:space="preserve">Studenterna omfattas av Kammarkollegiets Personskadeförsäkring för studenter. I enlighet med förordning (1982:1077) om ersättning av allmänna medel för skador orsakade av studerande vid statliga högskoleenheter under praktik på icke-statliga arbetsplatser utgår ersättning till företaget för det fall studenterna orsakar detta skada. </w:t>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t>12. Avtalstid</w:t>
      </w:r>
    </w:p>
    <w:p>
      <w:pPr>
        <w:pStyle w:val="Normal"/>
        <w:ind w:left="480" w:right="311" w:hanging="0"/>
        <w:rPr>
          <w:rFonts w:ascii="Palatino Linotype" w:hAnsi="Palatino Linotype" w:eastAsia="Palatino Linotype" w:cs="Palatino Linotype"/>
          <w:bCs/>
          <w:sz w:val="20"/>
          <w:szCs w:val="20"/>
        </w:rPr>
      </w:pPr>
      <w:r>
        <w:rPr>
          <w:rFonts w:eastAsia="Palatino Linotype" w:cs="Palatino Linotype" w:ascii="Palatino Linotype" w:hAnsi="Palatino Linotype"/>
          <w:bCs/>
          <w:sz w:val="20"/>
          <w:szCs w:val="20"/>
        </w:rPr>
        <w:t>Detta avtal gäller under projekttiden och till dess projektet slutförts och redovisats enligt projektplan.</w:t>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r>
    </w:p>
    <w:p>
      <w:pPr>
        <w:pStyle w:val="Normal"/>
        <w:ind w:left="480" w:right="311" w:hanging="0"/>
        <w:rPr>
          <w:rFonts w:ascii="Palatino Linotype" w:hAnsi="Palatino Linotype" w:eastAsia="Palatino Linotype" w:cs="Palatino Linotype"/>
          <w:b/>
          <w:b/>
          <w:sz w:val="20"/>
          <w:szCs w:val="20"/>
        </w:rPr>
      </w:pPr>
      <w:r>
        <w:rPr>
          <w:rFonts w:eastAsia="Palatino Linotype" w:cs="Palatino Linotype" w:ascii="Palatino Linotype" w:hAnsi="Palatino Linotype"/>
          <w:b/>
          <w:sz w:val="20"/>
          <w:szCs w:val="20"/>
        </w:rPr>
      </w:r>
    </w:p>
    <w:p>
      <w:pPr>
        <w:pStyle w:val="Normal"/>
        <w:ind w:left="480" w:right="311" w:hanging="0"/>
        <w:rPr>
          <w:rFonts w:ascii="Palatino Linotype" w:hAnsi="Palatino Linotype"/>
        </w:rPr>
      </w:pPr>
      <w:r>
        <w:rPr>
          <w:rFonts w:eastAsia="Palatino Linotype" w:cs="Palatino Linotype" w:ascii="Palatino Linotype" w:hAnsi="Palatino Linotype"/>
          <w:b/>
          <w:sz w:val="20"/>
          <w:szCs w:val="20"/>
        </w:rPr>
        <w:t>13. Tvist</w:t>
      </w:r>
    </w:p>
    <w:p>
      <w:pPr>
        <w:pStyle w:val="Normal"/>
        <w:ind w:left="480" w:right="311" w:hanging="0"/>
        <w:rPr>
          <w:rFonts w:ascii="Palatino Linotype" w:hAnsi="Palatino Linotype"/>
        </w:rPr>
      </w:pPr>
      <w:r>
        <w:rPr>
          <w:rFonts w:eastAsia="Palatino Linotype" w:cs="Palatino Linotype" w:ascii="Palatino Linotype" w:hAnsi="Palatino Linotype"/>
          <w:sz w:val="20"/>
          <w:szCs w:val="20"/>
          <w:shd w:fill="FFFFFF" w:val="clear"/>
        </w:rPr>
        <w:t>Eventuell tvist mellan parterna bör i första hand lösas dem emellan. Därvid bör möjlighet finnas för universitetet att yttra sig. I andra hand bör parterna i samförstånd utse en medlare för lösande av tvisten. Finner parterna ingen lösning på tvisten på angivna sätt, bör parterna vända sig till svensk domstol som med tillämpning av svensk rätt skall lösa tvisten. Kostnader för tvisteförfarande bör i normalfallet bäras av uppdragsgivaren/företaget ensamt.</w:t>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rPr>
      </w:pPr>
      <w:r>
        <w:rPr>
          <w:rFonts w:eastAsia="Palatino Linotype" w:cs="Palatino Linotype" w:ascii="Palatino Linotype" w:hAnsi="Palatino Linotype"/>
          <w:sz w:val="20"/>
          <w:szCs w:val="20"/>
          <w:shd w:fill="FFFFFF" w:val="clear"/>
        </w:rPr>
        <w:t xml:space="preserve">Detta avtal har upprättats i </w:t>
      </w:r>
      <w:r>
        <w:rPr>
          <w:rFonts w:eastAsia="Palatino Linotype" w:cs="Palatino Linotype" w:ascii="Palatino Linotype" w:hAnsi="Palatino Linotype"/>
          <w:sz w:val="20"/>
          <w:szCs w:val="20"/>
        </w:rPr>
        <w:t>[7]</w:t>
      </w:r>
      <w:r>
        <w:rPr>
          <w:rFonts w:eastAsia="Palatino Linotype" w:cs="Palatino Linotype" w:ascii="Palatino Linotype" w:hAnsi="Palatino Linotype"/>
          <w:sz w:val="20"/>
          <w:szCs w:val="20"/>
          <w:shd w:fill="FFFFFF" w:val="clear"/>
        </w:rPr>
        <w:t xml:space="preserve"> original varav uppdragsgivaren/företaget och studenterna i studentgruppen har tagit var sitt:</w:t>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highlight w:val="white"/>
        </w:rPr>
      </w:pPr>
      <w:r>
        <w:rPr>
          <w:rFonts w:eastAsia="Palatino Linotype" w:cs="Palatino Linotype" w:ascii="Palatino Linotype" w:hAnsi="Palatino Linotype"/>
          <w:sz w:val="20"/>
          <w:szCs w:val="20"/>
          <w:shd w:fill="FFFFFF" w:val="clear"/>
        </w:rPr>
        <w:t>Ort, datum:</w:t>
        <w:tab/>
        <w:tab/>
        <w:tab/>
        <w:t>Ort, datum:</w:t>
      </w:r>
    </w:p>
    <w:p>
      <w:pPr>
        <w:pStyle w:val="Normal"/>
        <w:keepNext/>
        <w:widowControl/>
        <w:spacing w:before="0" w:after="120"/>
        <w:ind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highlight w:val="white"/>
        </w:rPr>
      </w:pPr>
      <w:r>
        <w:rPr>
          <w:rFonts w:eastAsia="Palatino Linotype" w:cs="Palatino Linotype" w:ascii="Palatino Linotype" w:hAnsi="Palatino Linotype"/>
          <w:sz w:val="20"/>
          <w:szCs w:val="20"/>
          <w:shd w:fill="FFFFFF" w:val="clear"/>
        </w:rPr>
        <w:t>__________________________________________</w:t>
        <w:tab/>
        <w:t>_______________________________________________</w:t>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highlight w:val="white"/>
        </w:rPr>
      </w:pPr>
      <w:r>
        <w:rPr>
          <w:rFonts w:eastAsia="Palatino Linotype" w:cs="Palatino Linotype" w:ascii="Palatino Linotype" w:hAnsi="Palatino Linotype"/>
          <w:sz w:val="20"/>
          <w:szCs w:val="20"/>
          <w:shd w:fill="FFFFFF" w:val="clear"/>
        </w:rPr>
        <w:t>Signatur student, namnförtydligande:</w:t>
        <w:tab/>
        <w:t>Signatur behörig företrädare</w:t>
        <w:tab/>
        <w:t>företaget:</w:t>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highlight w:val="white"/>
        </w:rPr>
      </w:pPr>
      <w:r>
        <w:rPr>
          <w:rFonts w:eastAsia="Palatino Linotype" w:cs="Palatino Linotype" w:ascii="Palatino Linotype" w:hAnsi="Palatino Linotype"/>
          <w:sz w:val="20"/>
          <w:szCs w:val="20"/>
          <w:shd w:fill="FFFFFF" w:val="clear"/>
        </w:rPr>
        <w:tab/>
        <w:tab/>
        <w:tab/>
        <w:tab/>
      </w:r>
    </w:p>
    <w:p>
      <w:pPr>
        <w:pStyle w:val="Normal"/>
        <w:keepNext/>
        <w:widowControl/>
        <w:spacing w:before="0" w:after="120"/>
        <w:ind w:left="567" w:right="311" w:hanging="0"/>
        <w:rPr>
          <w:rFonts w:ascii="Palatino Linotype" w:hAnsi="Palatino Linotype" w:eastAsia="Palatino Linotype" w:cs="Palatino Linotype"/>
          <w:sz w:val="20"/>
          <w:szCs w:val="20"/>
          <w:highlight w:val="white"/>
        </w:rPr>
      </w:pPr>
      <w:r>
        <w:rPr>
          <w:rFonts w:eastAsia="Palatino Linotype" w:cs="Palatino Linotype" w:ascii="Palatino Linotype" w:hAnsi="Palatino Linotype"/>
          <w:sz w:val="20"/>
          <w:szCs w:val="20"/>
          <w:shd w:fill="FFFFFF" w:val="clear"/>
        </w:rPr>
        <w:t>Signatur student, namnförtydligande:</w:t>
        <w:tab/>
        <w:t>Namnförtydligande:</w:t>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highlight w:val="white"/>
        </w:rPr>
      </w:pPr>
      <w:r>
        <w:rPr>
          <w:rFonts w:eastAsia="Palatino Linotype" w:cs="Palatino Linotype" w:ascii="Palatino Linotype" w:hAnsi="Palatino Linotype"/>
          <w:sz w:val="20"/>
          <w:szCs w:val="20"/>
          <w:shd w:fill="FFFFFF" w:val="clear"/>
        </w:rPr>
        <w:t>Signatur student, namnförtydligande:</w:t>
        <w:tab/>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highlight w:val="white"/>
        </w:rPr>
      </w:pPr>
      <w:r>
        <w:rPr>
          <w:rFonts w:eastAsia="Palatino Linotype" w:cs="Palatino Linotype" w:ascii="Palatino Linotype" w:hAnsi="Palatino Linotype"/>
          <w:sz w:val="20"/>
          <w:szCs w:val="20"/>
          <w:shd w:fill="FFFFFF" w:val="clear"/>
        </w:rPr>
        <w:t>Signatur student, namnförtydligande:</w:t>
        <w:tab/>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highlight w:val="white"/>
        </w:rPr>
      </w:pPr>
      <w:r>
        <w:rPr>
          <w:rFonts w:eastAsia="Palatino Linotype" w:cs="Palatino Linotype" w:ascii="Palatino Linotype" w:hAnsi="Palatino Linotype"/>
          <w:sz w:val="20"/>
          <w:szCs w:val="20"/>
          <w:shd w:fill="FFFFFF" w:val="clear"/>
        </w:rPr>
        <w:t>Signatur student, namnförtydligande:</w:t>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shd w:fill="FFFFFF" w:val="clear"/>
        </w:rPr>
      </w:pPr>
      <w:r>
        <w:rPr>
          <w:rFonts w:eastAsia="Palatino Linotype" w:cs="Palatino Linotype" w:ascii="Palatino Linotype" w:hAnsi="Palatino Linotype"/>
          <w:sz w:val="20"/>
          <w:szCs w:val="20"/>
          <w:shd w:fill="FFFFFF" w:val="clear"/>
        </w:rPr>
      </w:r>
    </w:p>
    <w:p>
      <w:pPr>
        <w:pStyle w:val="Normal"/>
        <w:keepNext/>
        <w:widowControl/>
        <w:spacing w:before="0" w:after="120"/>
        <w:ind w:left="567" w:right="311" w:hanging="0"/>
        <w:rPr>
          <w:rFonts w:ascii="Palatino Linotype" w:hAnsi="Palatino Linotype" w:eastAsia="Palatino Linotype" w:cs="Palatino Linotype"/>
          <w:sz w:val="20"/>
          <w:szCs w:val="20"/>
          <w:highlight w:val="white"/>
        </w:rPr>
      </w:pPr>
      <w:r>
        <w:rPr>
          <w:rFonts w:eastAsia="Palatino Linotype" w:cs="Palatino Linotype" w:ascii="Palatino Linotype" w:hAnsi="Palatino Linotype"/>
          <w:sz w:val="20"/>
          <w:szCs w:val="20"/>
          <w:shd w:fill="FFFFFF" w:val="clear"/>
        </w:rPr>
        <w:t>Signatur student, namnförtydligande:</w:t>
      </w:r>
    </w:p>
    <w:p>
      <w:pPr>
        <w:pStyle w:val="Normal"/>
        <w:ind w:left="567" w:hanging="0"/>
        <w:rPr>
          <w:rFonts w:ascii="Palatino Linotype" w:hAnsi="Palatino Linotype" w:eastAsia="Palatino Linotype" w:cs="Palatino Linotype"/>
          <w:b/>
          <w:b/>
        </w:rPr>
      </w:pPr>
      <w:r>
        <w:rPr>
          <w:rFonts w:eastAsia="Palatino Linotype" w:cs="Palatino Linotype" w:ascii="Palatino Linotype" w:hAnsi="Palatino Linotype"/>
          <w:b/>
        </w:rPr>
      </w:r>
    </w:p>
    <w:p>
      <w:pPr>
        <w:pStyle w:val="Normal"/>
        <w:ind w:left="567" w:hanging="0"/>
        <w:rPr>
          <w:rFonts w:ascii="Palatino Linotype" w:hAnsi="Palatino Linotype" w:eastAsia="Palatino Linotype" w:cs="Palatino Linotype"/>
          <w:b/>
          <w:b/>
        </w:rPr>
      </w:pPr>
      <w:r>
        <w:rPr>
          <w:rFonts w:eastAsia="Palatino Linotype" w:cs="Palatino Linotype" w:ascii="Palatino Linotype" w:hAnsi="Palatino Linotype"/>
          <w:b/>
        </w:rPr>
      </w:r>
      <w:r>
        <w:br w:type="page"/>
      </w:r>
    </w:p>
    <w:p>
      <w:pPr>
        <w:pStyle w:val="Normal"/>
        <w:ind w:left="567" w:hanging="0"/>
        <w:rPr>
          <w:rFonts w:ascii="Palatino Linotype" w:hAnsi="Palatino Linotype"/>
        </w:rPr>
      </w:pPr>
      <w:r>
        <w:rPr>
          <w:rFonts w:eastAsia="Palatino Linotype" w:cs="Palatino Linotype" w:ascii="Palatino Linotype" w:hAnsi="Palatino Linotype"/>
          <w:b/>
        </w:rPr>
        <w:t>Bilaga 1</w:t>
      </w:r>
    </w:p>
    <w:p>
      <w:pPr>
        <w:pStyle w:val="Normal"/>
        <w:ind w:left="567" w:hanging="0"/>
        <w:rPr>
          <w:rFonts w:ascii="Palatino Linotype" w:hAnsi="Palatino Linotype" w:eastAsia="Palatino Linotype" w:cs="Palatino Linotype"/>
          <w:b/>
          <w:b/>
        </w:rPr>
      </w:pPr>
      <w:r>
        <w:rPr>
          <w:rFonts w:eastAsia="Palatino Linotype" w:cs="Palatino Linotype" w:ascii="Palatino Linotype" w:hAnsi="Palatino Linotype"/>
          <w:b/>
        </w:rPr>
      </w:r>
    </w:p>
    <w:p>
      <w:pPr>
        <w:pStyle w:val="Normal"/>
        <w:ind w:left="567" w:hanging="0"/>
        <w:rPr>
          <w:rFonts w:ascii="Palatino Linotype" w:hAnsi="Palatino Linotype" w:eastAsia="Palatino Linotype" w:cs="Palatino Linotype"/>
          <w:b/>
          <w:b/>
          <w:highlight w:val="yellow"/>
        </w:rPr>
      </w:pPr>
      <w:r>
        <w:rPr>
          <w:rFonts w:eastAsia="Palatino Linotype" w:cs="Palatino Linotype" w:ascii="Palatino Linotype" w:hAnsi="Palatino Linotype"/>
          <w:b/>
        </w:rPr>
        <w:t xml:space="preserve">Sekretessavtal avseende projektarbete på företag inom kursen Projekt: Agil systemutveckling [TDP029] </w:t>
      </w:r>
    </w:p>
    <w:p>
      <w:pPr>
        <w:pStyle w:val="Normal"/>
        <w:ind w:right="311" w:hanging="0"/>
        <w:rPr>
          <w:rFonts w:ascii="Palatino Linotype" w:hAnsi="Palatino Linotype" w:eastAsia="Palatino Linotype" w:cs="Palatino Linotype"/>
          <w:i/>
          <w:i/>
          <w:sz w:val="20"/>
          <w:szCs w:val="20"/>
        </w:rPr>
      </w:pPr>
      <w:r>
        <w:rPr>
          <w:rFonts w:eastAsia="Palatino Linotype" w:cs="Palatino Linotype" w:ascii="Palatino Linotype" w:hAnsi="Palatino Linotype"/>
          <w:i/>
          <w:sz w:val="20"/>
          <w:szCs w:val="20"/>
        </w:rPr>
      </w:r>
    </w:p>
    <w:p>
      <w:pPr>
        <w:pStyle w:val="Normal"/>
        <w:keepNext/>
        <w:widowControl/>
        <w:spacing w:before="0" w:after="120"/>
        <w:ind w:left="567" w:right="311" w:hanging="0"/>
        <w:rPr>
          <w:rFonts w:ascii="Palatino Linotype" w:hAnsi="Palatino Linotype" w:eastAsia="Palatino Linotype" w:cs="Palatino Linotype"/>
          <w:b/>
          <w:b/>
          <w:sz w:val="20"/>
          <w:szCs w:val="20"/>
          <w:highlight w:val="yellow"/>
        </w:rPr>
      </w:pPr>
      <w:r>
        <w:rPr>
          <w:rFonts w:eastAsia="Palatino Linotype" w:cs="Palatino Linotype" w:ascii="Palatino Linotype" w:hAnsi="Palatino Linotype"/>
          <w:b/>
          <w:sz w:val="20"/>
          <w:szCs w:val="20"/>
        </w:rPr>
        <w:t>1. Informationen</w:t>
      </w:r>
    </w:p>
    <w:p>
      <w:pPr>
        <w:pStyle w:val="Normal"/>
        <w:keepNext/>
        <w:widowControl/>
        <w:spacing w:before="0" w:after="120"/>
        <w:ind w:left="567" w:right="311" w:hanging="0"/>
        <w:rPr>
          <w:rFonts w:ascii="Palatino Linotype" w:hAnsi="Palatino Linotype"/>
        </w:rPr>
      </w:pPr>
      <w:r>
        <w:rPr>
          <w:rFonts w:eastAsia="Palatino Linotype" w:cs="Palatino Linotype" w:ascii="Palatino Linotype" w:hAnsi="Palatino Linotype"/>
          <w:sz w:val="20"/>
          <w:szCs w:val="20"/>
        </w:rPr>
        <w:t xml:space="preserve">Projektmedlemmarna kommer att i anslutning till kursen Projekt: Agil systemutveckling, vid Linköpings universitet få ta del av konfidentiell information. </w:t>
      </w:r>
    </w:p>
    <w:p>
      <w:pPr>
        <w:pStyle w:val="Brd"/>
        <w:widowControl/>
        <w:spacing w:lineRule="auto" w:line="240"/>
        <w:ind w:left="567" w:right="311" w:hanging="0"/>
        <w:rPr/>
      </w:pPr>
      <w:r>
        <w:rPr>
          <w:rFonts w:eastAsia="Palatino Linotype" w:cs="Palatino Linotype"/>
          <w:color w:val="FF3333"/>
          <w:szCs w:val="20"/>
        </w:rPr>
        <w:t>Med “konfidentiell information” förstås i denna bestämmelse varje uppgift - teknisk, kommersiell eller av annan art - oavsett om uppgiften dokumenterats eller inte.</w:t>
      </w:r>
    </w:p>
    <w:p>
      <w:pPr>
        <w:pStyle w:val="Normal"/>
        <w:keepNext/>
        <w:widowControl/>
        <w:spacing w:before="0" w:after="120"/>
        <w:ind w:left="567" w:right="311" w:hanging="0"/>
        <w:rPr>
          <w:rFonts w:ascii="Palatino Linotype" w:hAnsi="Palatino Linotype"/>
        </w:rPr>
      </w:pPr>
      <w:r>
        <w:rPr>
          <w:rFonts w:eastAsia="Palatino Linotype" w:cs="Palatino Linotype" w:ascii="Palatino Linotype" w:hAnsi="Palatino Linotype"/>
          <w:sz w:val="20"/>
          <w:szCs w:val="20"/>
        </w:rPr>
        <w:t>Parterna överenskommer att all information, muntlig eller skriftlig, som uppdragsgivare och övriga intressenter i detta projekt lämnar Projektmedlemmarna inom ramen för samarbetet enligt ovan, ”Informationen” i det följande, ska regleras av följande villkor.</w:t>
      </w:r>
    </w:p>
    <w:p>
      <w:pPr>
        <w:pStyle w:val="Normal"/>
        <w:spacing w:lineRule="auto" w:line="276"/>
        <w:ind w:left="690" w:hanging="0"/>
        <w:rPr>
          <w:rFonts w:ascii="Palatino Linotype" w:hAnsi="Palatino Linotype" w:eastAsia="Palatino Linotype" w:cs="Palatino Linotype"/>
          <w:color w:val="9900FF"/>
          <w:sz w:val="20"/>
          <w:szCs w:val="20"/>
        </w:rPr>
      </w:pPr>
      <w:r>
        <w:rPr>
          <w:rFonts w:eastAsia="Palatino Linotype" w:cs="Palatino Linotype" w:ascii="Palatino Linotype" w:hAnsi="Palatino Linotype"/>
          <w:color w:val="9900FF"/>
          <w:sz w:val="20"/>
          <w:szCs w:val="20"/>
        </w:rPr>
      </w:r>
    </w:p>
    <w:p>
      <w:pPr>
        <w:pStyle w:val="Normal"/>
        <w:spacing w:lineRule="auto" w:line="276"/>
        <w:ind w:left="690" w:hanging="0"/>
        <w:rPr>
          <w:rFonts w:ascii="Palatino Linotype" w:hAnsi="Palatino Linotype"/>
        </w:rPr>
      </w:pPr>
      <w:r>
        <w:rPr>
          <w:rFonts w:eastAsia="Palatino Linotype" w:cs="Palatino Linotype" w:ascii="Palatino Linotype" w:hAnsi="Palatino Linotype"/>
          <w:b/>
          <w:sz w:val="20"/>
          <w:szCs w:val="20"/>
        </w:rPr>
        <w:t>2. Undantag</w:t>
      </w:r>
    </w:p>
    <w:p>
      <w:pPr>
        <w:pStyle w:val="Normal"/>
        <w:spacing w:lineRule="auto" w:line="276"/>
        <w:ind w:left="690" w:hanging="0"/>
        <w:rPr>
          <w:rFonts w:ascii="Palatino Linotype" w:hAnsi="Palatino Linotype"/>
        </w:rPr>
      </w:pPr>
      <w:r>
        <w:rPr>
          <w:rFonts w:eastAsia="Palatino Linotype" w:cs="Palatino Linotype" w:ascii="Palatino Linotype" w:hAnsi="Palatino Linotype"/>
          <w:sz w:val="20"/>
          <w:szCs w:val="20"/>
        </w:rPr>
        <w:t>Med "Informationen" avses inte:</w:t>
      </w:r>
    </w:p>
    <w:p>
      <w:pPr>
        <w:pStyle w:val="Normal"/>
        <w:keepNext/>
        <w:widowControl/>
        <w:numPr>
          <w:ilvl w:val="0"/>
          <w:numId w:val="1"/>
        </w:numPr>
        <w:spacing w:before="0" w:after="120"/>
        <w:ind w:left="1287" w:right="311" w:hanging="360"/>
        <w:rPr>
          <w:rFonts w:ascii="Palatino Linotype" w:hAnsi="Palatino Linotype"/>
        </w:rPr>
      </w:pPr>
      <w:r>
        <w:rPr>
          <w:rFonts w:eastAsia="Palatino Linotype" w:cs="Palatino Linotype" w:ascii="Palatino Linotype" w:hAnsi="Palatino Linotype"/>
          <w:sz w:val="20"/>
          <w:szCs w:val="20"/>
        </w:rPr>
        <w:t>sådan information från Uppdragsgivaren som var känd för Projektmedlemmarna före mottagandet av Informationen enligt detta Avtal,</w:t>
      </w:r>
    </w:p>
    <w:p>
      <w:pPr>
        <w:pStyle w:val="Normal"/>
        <w:keepNext/>
        <w:widowControl/>
        <w:numPr>
          <w:ilvl w:val="0"/>
          <w:numId w:val="1"/>
        </w:numPr>
        <w:spacing w:before="0" w:after="120"/>
        <w:ind w:left="1287" w:right="311" w:hanging="360"/>
        <w:rPr>
          <w:rFonts w:ascii="Palatino Linotype" w:hAnsi="Palatino Linotype"/>
        </w:rPr>
      </w:pPr>
      <w:r>
        <w:rPr>
          <w:rFonts w:eastAsia="Palatino Linotype" w:cs="Palatino Linotype" w:ascii="Palatino Linotype" w:hAnsi="Palatino Linotype"/>
          <w:sz w:val="20"/>
          <w:szCs w:val="20"/>
        </w:rPr>
        <w:t>sådan information som är eller blir tillgänglig inom kurserna Projekt: Agil systemutveckling eller som annars tillgänglig för allmänheten på annat sätt än genom brott mot detta Avtal,</w:t>
      </w:r>
    </w:p>
    <w:p>
      <w:pPr>
        <w:pStyle w:val="Normal"/>
        <w:keepNext/>
        <w:widowControl/>
        <w:numPr>
          <w:ilvl w:val="0"/>
          <w:numId w:val="1"/>
        </w:numPr>
        <w:spacing w:before="0" w:after="120"/>
        <w:ind w:left="1287" w:right="311" w:hanging="360"/>
        <w:rPr>
          <w:rFonts w:ascii="Palatino Linotype" w:hAnsi="Palatino Linotype"/>
        </w:rPr>
      </w:pPr>
      <w:r>
        <w:rPr>
          <w:rFonts w:eastAsia="Palatino Linotype" w:cs="Palatino Linotype" w:ascii="Palatino Linotype" w:hAnsi="Palatino Linotype"/>
          <w:sz w:val="20"/>
          <w:szCs w:val="20"/>
        </w:rPr>
        <w:t>sådan information som parterna separat varit överens ska vara publicerbar i allmänt tillgänglig rapport eller genom presentation av examinations-arbete.</w:t>
      </w:r>
    </w:p>
    <w:p>
      <w:pPr>
        <w:pStyle w:val="Brd"/>
        <w:widowControl/>
        <w:numPr>
          <w:ilvl w:val="0"/>
          <w:numId w:val="1"/>
        </w:numPr>
        <w:spacing w:lineRule="auto" w:line="240"/>
        <w:rPr>
          <w:rFonts w:eastAsia="Palatino Linotype" w:cs="Palatino Linotype"/>
          <w:szCs w:val="20"/>
        </w:rPr>
      </w:pPr>
      <w:r>
        <w:rPr>
          <w:rFonts w:eastAsia="Palatino Linotype" w:cs="Palatino Linotype"/>
          <w:szCs w:val="20"/>
        </w:rPr>
        <w:t>sådan information som är eller blir allmänt kända eller som kommit eller kommer till allmän kännedom på annat sätt än genom Students brott mot detta avtal.</w:t>
      </w:r>
    </w:p>
    <w:p>
      <w:pPr>
        <w:pStyle w:val="Brd"/>
        <w:widowControl/>
        <w:spacing w:lineRule="auto" w:line="240"/>
        <w:ind w:left="692" w:hanging="0"/>
        <w:rPr>
          <w:rFonts w:eastAsia="Palatino Linotype" w:cs="Palatino Linotype"/>
          <w:b/>
          <w:b/>
          <w:szCs w:val="20"/>
        </w:rPr>
      </w:pPr>
      <w:r>
        <w:rPr>
          <w:rFonts w:eastAsia="Palatino Linotype" w:cs="Palatino Linotype"/>
          <w:b/>
          <w:szCs w:val="20"/>
        </w:rPr>
        <w:t>3. Hantering av Informationen</w:t>
      </w:r>
    </w:p>
    <w:p>
      <w:pPr>
        <w:pStyle w:val="Brd"/>
        <w:widowControl/>
        <w:numPr>
          <w:ilvl w:val="0"/>
          <w:numId w:val="2"/>
        </w:numPr>
        <w:spacing w:lineRule="auto" w:line="240"/>
        <w:rPr>
          <w:rFonts w:eastAsia="Palatino Linotype" w:cs="Palatino Linotype"/>
          <w:szCs w:val="20"/>
        </w:rPr>
      </w:pPr>
      <w:r>
        <w:rPr>
          <w:rFonts w:eastAsia="Palatino Linotype" w:cs="Palatino Linotype"/>
          <w:szCs w:val="20"/>
        </w:rPr>
        <w:t>Projektmedlemmarna förbinder sig i förhållande till Uppdragsgivaren att:</w:t>
      </w:r>
    </w:p>
    <w:p>
      <w:pPr>
        <w:pStyle w:val="Brd"/>
        <w:widowControl/>
        <w:numPr>
          <w:ilvl w:val="0"/>
          <w:numId w:val="2"/>
        </w:numPr>
        <w:spacing w:lineRule="auto" w:line="240"/>
        <w:rPr>
          <w:rFonts w:eastAsia="Palatino Linotype" w:cs="Palatino Linotype"/>
          <w:szCs w:val="20"/>
        </w:rPr>
      </w:pPr>
      <w:r>
        <w:rPr>
          <w:rFonts w:eastAsia="Palatino Linotype" w:cs="Palatino Linotype"/>
          <w:szCs w:val="20"/>
        </w:rPr>
        <w:t>behandla Informationen strikt konfidentiellt och inte avslöja någon del av Informationen för tredje man,</w:t>
      </w:r>
    </w:p>
    <w:p>
      <w:pPr>
        <w:pStyle w:val="Brd"/>
        <w:widowControl/>
        <w:numPr>
          <w:ilvl w:val="0"/>
          <w:numId w:val="2"/>
        </w:numPr>
        <w:spacing w:lineRule="auto" w:line="240"/>
        <w:rPr>
          <w:rFonts w:eastAsia="Palatino Linotype" w:cs="Palatino Linotype"/>
          <w:szCs w:val="20"/>
        </w:rPr>
      </w:pPr>
      <w:r>
        <w:rPr>
          <w:rFonts w:eastAsia="Palatino Linotype" w:cs="Palatino Linotype"/>
          <w:szCs w:val="20"/>
        </w:rPr>
        <w:t>inte utnyttja Informationen för annat ändamål än för genomförande av kurserna Projekt: Agil systemutveckling,</w:t>
      </w:r>
    </w:p>
    <w:p>
      <w:pPr>
        <w:pStyle w:val="Brd"/>
        <w:widowControl/>
        <w:numPr>
          <w:ilvl w:val="0"/>
          <w:numId w:val="2"/>
        </w:numPr>
        <w:spacing w:lineRule="auto" w:line="240"/>
        <w:rPr>
          <w:rFonts w:eastAsia="Palatino Linotype" w:cs="Palatino Linotype"/>
          <w:szCs w:val="20"/>
        </w:rPr>
      </w:pPr>
      <w:r>
        <w:rPr>
          <w:rFonts w:eastAsia="Palatino Linotype" w:cs="Palatino Linotype"/>
          <w:szCs w:val="20"/>
        </w:rPr>
        <w:t xml:space="preserve">att inte avslöja någon del av Informationen till andra än övriga Projektmedlemmar eller till kursens lärare. </w:t>
      </w:r>
    </w:p>
    <w:p>
      <w:pPr>
        <w:pStyle w:val="Brd"/>
        <w:widowControl/>
        <w:spacing w:lineRule="auto" w:line="240"/>
        <w:ind w:left="692" w:hanging="0"/>
        <w:rPr>
          <w:rFonts w:eastAsia="Palatino Linotype" w:cs="Palatino Linotype"/>
          <w:b/>
          <w:b/>
          <w:szCs w:val="20"/>
        </w:rPr>
      </w:pPr>
      <w:r>
        <w:rPr>
          <w:rFonts w:eastAsia="Palatino Linotype" w:cs="Palatino Linotype"/>
          <w:b/>
          <w:szCs w:val="20"/>
        </w:rPr>
        <w:t>4. Återlämnande av Informationen</w:t>
      </w:r>
    </w:p>
    <w:p>
      <w:pPr>
        <w:pStyle w:val="Brd"/>
        <w:widowControl/>
        <w:spacing w:lineRule="auto" w:line="240"/>
        <w:ind w:left="692" w:hanging="0"/>
        <w:rPr>
          <w:rFonts w:eastAsia="Palatino Linotype" w:cs="Palatino Linotype"/>
          <w:szCs w:val="20"/>
          <w:highlight w:val="yellow"/>
        </w:rPr>
      </w:pPr>
      <w:r>
        <w:rPr>
          <w:rFonts w:eastAsia="Palatino Linotype" w:cs="Palatino Linotype"/>
          <w:szCs w:val="20"/>
        </w:rPr>
        <w:t>Projektmedlemmarna skall på begäran av uppdragsgivaren omedelbart återställa till Uppdragsgivaren all skriftlig Information som Projektmedlemmarna har fått del av genom sitt samarbete med honom, tillsammans med alla kopior därav.  Projektmedlemmarna skall omedelbart på begäran upphöra med all användning av Informationen.</w:t>
      </w:r>
    </w:p>
    <w:p>
      <w:pPr>
        <w:pStyle w:val="Normal"/>
        <w:keepNext/>
        <w:widowControl/>
        <w:spacing w:before="0" w:after="120"/>
        <w:ind w:left="567" w:right="311" w:hanging="0"/>
        <w:rPr>
          <w:rFonts w:ascii="Palatino Linotype" w:hAnsi="Palatino Linotype" w:eastAsia="Palatino Linotype" w:cs="Palatino Linotype"/>
          <w:b/>
          <w:b/>
          <w:sz w:val="20"/>
          <w:szCs w:val="20"/>
          <w:highlight w:val="yellow"/>
        </w:rPr>
      </w:pPr>
      <w:r>
        <w:rPr>
          <w:rFonts w:eastAsia="Palatino Linotype" w:cs="Palatino Linotype" w:ascii="Palatino Linotype" w:hAnsi="Palatino Linotype"/>
          <w:b/>
          <w:sz w:val="20"/>
          <w:szCs w:val="20"/>
        </w:rPr>
        <w:t>5. Äganderätt till Informationen</w:t>
      </w:r>
    </w:p>
    <w:p>
      <w:pPr>
        <w:pStyle w:val="Normal"/>
        <w:keepNext/>
        <w:widowControl/>
        <w:spacing w:before="0" w:after="120"/>
        <w:ind w:left="567" w:right="311" w:hanging="0"/>
        <w:rPr>
          <w:rFonts w:ascii="Palatino Linotype" w:hAnsi="Palatino Linotype" w:eastAsia="Palatino Linotype" w:cs="Palatino Linotype"/>
          <w:sz w:val="20"/>
          <w:szCs w:val="20"/>
          <w:highlight w:val="yellow"/>
        </w:rPr>
      </w:pPr>
      <w:r>
        <w:rPr>
          <w:rFonts w:eastAsia="Palatino Linotype" w:cs="Palatino Linotype" w:ascii="Palatino Linotype" w:hAnsi="Palatino Linotype"/>
          <w:sz w:val="20"/>
          <w:szCs w:val="20"/>
        </w:rPr>
        <w:t>Alla rättigheter och äganderätten till Informationen skall bestå hos Uppdragsgivaren och Projektmedlemmarna skall inte ha någon rätt till Informationen förutom vad som föreskrivs i detta Avtal.</w:t>
      </w:r>
    </w:p>
    <w:p>
      <w:pPr>
        <w:pStyle w:val="Normal"/>
        <w:keepNext/>
        <w:widowControl/>
        <w:spacing w:before="0" w:after="120"/>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p>
    <w:p>
      <w:pPr>
        <w:pStyle w:val="Normal"/>
        <w:keepNext/>
        <w:widowControl/>
        <w:spacing w:before="0" w:after="120"/>
        <w:ind w:left="567" w:right="311" w:hanging="0"/>
        <w:rPr>
          <w:rFonts w:ascii="Palatino Linotype" w:hAnsi="Palatino Linotype" w:eastAsia="Palatino Linotype" w:cs="Palatino Linotype"/>
          <w:b/>
          <w:b/>
          <w:sz w:val="20"/>
          <w:szCs w:val="20"/>
          <w:highlight w:val="yellow"/>
        </w:rPr>
      </w:pPr>
      <w:r>
        <w:rPr>
          <w:rFonts w:eastAsia="Palatino Linotype" w:cs="Palatino Linotype" w:ascii="Palatino Linotype" w:hAnsi="Palatino Linotype"/>
          <w:b/>
          <w:sz w:val="20"/>
          <w:szCs w:val="20"/>
        </w:rPr>
        <w:t>6. Oauktoriserat användande av Informationen</w:t>
      </w:r>
    </w:p>
    <w:p>
      <w:pPr>
        <w:pStyle w:val="Normal"/>
        <w:keepNext/>
        <w:widowControl/>
        <w:spacing w:before="0" w:after="120"/>
        <w:ind w:left="567" w:right="311" w:hanging="0"/>
        <w:rPr>
          <w:rFonts w:ascii="Palatino Linotype" w:hAnsi="Palatino Linotype" w:eastAsia="Palatino Linotype" w:cs="Palatino Linotype"/>
          <w:sz w:val="20"/>
          <w:szCs w:val="20"/>
          <w:highlight w:val="yellow"/>
        </w:rPr>
      </w:pPr>
      <w:r>
        <w:rPr>
          <w:rFonts w:eastAsia="Palatino Linotype" w:cs="Palatino Linotype" w:ascii="Palatino Linotype" w:hAnsi="Palatino Linotype"/>
          <w:sz w:val="20"/>
          <w:szCs w:val="20"/>
        </w:rPr>
        <w:t>Projektmedlemmarna förbinder sig att omedelbart underrätta Uppdragsgivaren om Projektmedlemmarna upptäcker eller misstänker att Informationen eller någon del därav har utlämnats till eller är i sådan persons ägo som inte är auktoriserad enligt detta Avtal att erhålla Informationen eller om Projektmedlemmarna på annat sätt känner till eller misstänker något brott mot detta Avtal.</w:t>
      </w:r>
    </w:p>
    <w:p>
      <w:pPr>
        <w:pStyle w:val="Brd"/>
        <w:ind w:left="567" w:right="311" w:hanging="0"/>
        <w:rPr>
          <w:color w:val="FF3333"/>
        </w:rPr>
      </w:pPr>
      <w:r>
        <w:rPr>
          <w:b/>
          <w:color w:val="FF3333"/>
        </w:rPr>
        <w:t>7. Brott mot avtalet</w:t>
      </w:r>
    </w:p>
    <w:p>
      <w:pPr>
        <w:pStyle w:val="Brd"/>
        <w:ind w:left="567" w:right="311" w:hanging="0"/>
        <w:rPr>
          <w:color w:val="FF3333"/>
        </w:rPr>
      </w:pPr>
      <w:r>
        <w:rPr>
          <w:rFonts w:eastAsia="Palatino Linotype" w:cs="Palatino Linotype"/>
          <w:color w:val="FF3333"/>
          <w:szCs w:val="20"/>
        </w:rPr>
        <w:t>Bryter Studenten mot ovanstående sekretessförbindelse skall denna vid anfordran av Bolaget utge ett vite motsvarande maximalt 50 000 kronor, dock aldrig mer än Bolagets direkta skador. Det är upp till Bolaget att visa på värdet på skad</w:t>
      </w:r>
      <w:bookmarkStart w:id="3" w:name="_GoBack"/>
      <w:bookmarkEnd w:id="3"/>
      <w:r>
        <w:rPr>
          <w:rFonts w:eastAsia="Palatino Linotype" w:cs="Palatino Linotype"/>
          <w:color w:val="FF3333"/>
          <w:szCs w:val="20"/>
        </w:rPr>
        <w:t>an.</w:t>
      </w:r>
    </w:p>
    <w:p>
      <w:pPr>
        <w:pStyle w:val="Brd"/>
        <w:ind w:left="567" w:right="311" w:hanging="0"/>
        <w:rPr/>
      </w:pPr>
      <w:r>
        <w:rPr>
          <w:rFonts w:eastAsia="Palatino Linotype" w:cs="Palatino Linotype"/>
          <w:b/>
          <w:szCs w:val="20"/>
        </w:rPr>
        <w:t>8. Avtalstid</w:t>
      </w:r>
    </w:p>
    <w:p>
      <w:pPr>
        <w:pStyle w:val="Brd"/>
        <w:ind w:left="567" w:right="311" w:hanging="0"/>
        <w:rPr/>
      </w:pPr>
      <w:r>
        <w:rPr>
          <w:rFonts w:eastAsia="Palatino Linotype" w:cs="Palatino Linotype"/>
          <w:szCs w:val="20"/>
        </w:rPr>
        <w:t>Detta Avtal gäller under den tid Projektmedlemmarna samarbetar med Uppdragsgivaren (Se punkt 2) och för en period om fem (5) år därefter.</w:t>
      </w:r>
    </w:p>
    <w:p>
      <w:pPr>
        <w:pStyle w:val="Normal"/>
        <w:keepNext/>
        <w:widowControl/>
        <w:spacing w:before="0" w:after="120"/>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p>
    <w:p>
      <w:pPr>
        <w:pStyle w:val="Normal"/>
        <w:keepNext/>
        <w:widowControl/>
        <w:spacing w:before="0" w:after="120"/>
        <w:ind w:left="567" w:right="311" w:hanging="0"/>
        <w:rPr>
          <w:rFonts w:ascii="Palatino Linotype" w:hAnsi="Palatino Linotype"/>
        </w:rPr>
      </w:pPr>
      <w:r>
        <w:rPr>
          <w:rFonts w:eastAsia="Palatino Linotype" w:cs="Palatino Linotype" w:ascii="Palatino Linotype" w:hAnsi="Palatino Linotype"/>
          <w:b/>
          <w:sz w:val="20"/>
          <w:szCs w:val="20"/>
        </w:rPr>
        <w:t>9. Hela Avtalet</w:t>
      </w:r>
    </w:p>
    <w:p>
      <w:pPr>
        <w:pStyle w:val="Normal"/>
        <w:keepNext/>
        <w:widowControl/>
        <w:spacing w:before="0" w:after="120"/>
        <w:ind w:left="567" w:right="311" w:hanging="0"/>
        <w:rPr>
          <w:rFonts w:ascii="Palatino Linotype" w:hAnsi="Palatino Linotype" w:eastAsia="Palatino Linotype" w:cs="Palatino Linotype"/>
          <w:sz w:val="20"/>
          <w:szCs w:val="20"/>
          <w:highlight w:val="yellow"/>
        </w:rPr>
      </w:pPr>
      <w:r>
        <w:rPr>
          <w:rFonts w:eastAsia="Palatino Linotype" w:cs="Palatino Linotype" w:ascii="Palatino Linotype" w:hAnsi="Palatino Linotype"/>
          <w:sz w:val="20"/>
          <w:szCs w:val="20"/>
        </w:rPr>
        <w:t>Detta Avtal utgör hela Avtalet mellan parterna vad gäller sekretess och det kan inte ändras på annat sätt än genom skriftligt avtal vederbörligt undertecknat av parterna.</w:t>
      </w:r>
    </w:p>
    <w:p>
      <w:pPr>
        <w:pStyle w:val="Normal"/>
        <w:keepNext/>
        <w:widowControl/>
        <w:spacing w:before="0" w:after="120"/>
        <w:ind w:left="567" w:right="311" w:hanging="0"/>
        <w:rPr>
          <w:rFonts w:ascii="Palatino Linotype" w:hAnsi="Palatino Linotype" w:eastAsia="Palatino Linotype" w:cs="Palatino Linotype"/>
          <w:sz w:val="20"/>
          <w:szCs w:val="20"/>
        </w:rPr>
      </w:pPr>
      <w:r>
        <w:rPr>
          <w:rFonts w:eastAsia="Palatino Linotype" w:cs="Palatino Linotype" w:ascii="Palatino Linotype" w:hAnsi="Palatino Linotype"/>
          <w:sz w:val="20"/>
          <w:szCs w:val="20"/>
        </w:rPr>
      </w:r>
    </w:p>
    <w:p>
      <w:pPr>
        <w:pStyle w:val="Normal"/>
        <w:keepNext/>
        <w:widowControl/>
        <w:spacing w:before="0" w:after="120"/>
        <w:ind w:left="567" w:right="311" w:hanging="0"/>
        <w:rPr>
          <w:rFonts w:ascii="Palatino Linotype" w:hAnsi="Palatino Linotype"/>
        </w:rPr>
      </w:pPr>
      <w:r>
        <w:rPr>
          <w:rFonts w:eastAsia="Palatino Linotype" w:cs="Palatino Linotype" w:ascii="Palatino Linotype" w:hAnsi="Palatino Linotype"/>
          <w:b/>
          <w:sz w:val="20"/>
          <w:szCs w:val="20"/>
        </w:rPr>
        <w:t>10. Tvist</w:t>
      </w:r>
    </w:p>
    <w:p>
      <w:pPr>
        <w:pStyle w:val="Normal"/>
        <w:keepNext/>
        <w:widowControl/>
        <w:spacing w:before="0" w:after="120"/>
        <w:ind w:left="567" w:right="311" w:hanging="0"/>
        <w:rPr/>
      </w:pPr>
      <w:r>
        <w:rPr>
          <w:rFonts w:eastAsia="Palatino Linotype" w:cs="Palatino Linotype" w:ascii="Palatino Linotype" w:hAnsi="Palatino Linotype"/>
          <w:sz w:val="20"/>
          <w:szCs w:val="20"/>
        </w:rPr>
        <w:t>Tvist med anledning av detta Avtal skall slutligt avgöras genom skiljeförfarande enligt de förenklade reglerna för Stockholms Handelskammares Skiljedomsinstitut. Platsen för skiljeförfarandet skall vara Stockholm.</w:t>
      </w:r>
    </w:p>
    <w:sectPr>
      <w:headerReference w:type="default" r:id="rId2"/>
      <w:headerReference w:type="first" r:id="rId3"/>
      <w:footerReference w:type="default" r:id="rId4"/>
      <w:footerReference w:type="first" r:id="rId5"/>
      <w:type w:val="nextPage"/>
      <w:pgSz w:w="11906" w:h="16838"/>
      <w:pgMar w:left="1134" w:right="726" w:header="737" w:top="794" w:footer="425" w:bottom="720"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Palatino">
    <w:charset w:val="01"/>
    <w:family w:val="swiss"/>
    <w:pitch w:val="variable"/>
  </w:font>
  <w:font w:name="Arial">
    <w:charset w:val="01"/>
    <w:family w:val="swiss"/>
    <w:pitch w:val="variable"/>
  </w:font>
  <w:font w:name="Times New Roman">
    <w:charset w:val="01"/>
    <w:family w:val="swiss"/>
    <w:pitch w:val="variable"/>
  </w:font>
  <w:font w:name="Liberation Sans">
    <w:altName w:val="Arial"/>
    <w:charset w:val="01"/>
    <w:family w:val="roman"/>
    <w:pitch w:val="variable"/>
  </w:font>
  <w:font w:name="Georgia">
    <w:charset w:val="01"/>
    <w:family w:val="roman"/>
    <w:pitch w:val="variable"/>
  </w:font>
  <w:font w:name="Palatino Linotype">
    <w:charset w:val="01"/>
    <w:family w:val="roman"/>
    <w:pitch w:val="variable"/>
  </w:font>
  <w:font w:name="Palatino Linotype">
    <w:charset w:val="01"/>
    <w:family w:val="swiss"/>
    <w:pitch w:val="variable"/>
  </w:font>
  <w:font w:name="Arial">
    <w:charset w:val="01"/>
    <w:family w:val="roman"/>
    <w:pitch w:val="variable"/>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widowControl/>
      <w:tabs>
        <w:tab w:val="center" w:pos="4819" w:leader="none"/>
        <w:tab w:val="right" w:pos="9071" w:leader="none"/>
      </w:tabs>
      <w:ind w:left="-300" w:right="283" w:hanging="0"/>
      <w:jc w:val="right"/>
      <w:rPr>
        <w:rFonts w:ascii="Arial" w:hAnsi="Arial" w:eastAsia="Arial" w:cs="Arial"/>
        <w:shd w:fill="FFFFFF" w:val="clear"/>
      </w:rPr>
    </w:pPr>
    <w:r>
      <w:rPr>
        <w:rFonts w:eastAsia="Arial" w:cs="Arial" w:ascii="Arial" w:hAnsi="Arial"/>
        <w:shd w:fill="FFFFFF" w:val="clear"/>
      </w:rPr>
    </w:r>
  </w:p>
  <w:p>
    <w:pPr>
      <w:pStyle w:val="Normal"/>
      <w:keepNext/>
      <w:widowControl/>
      <w:tabs>
        <w:tab w:val="center" w:pos="4819" w:leader="none"/>
        <w:tab w:val="right" w:pos="9071" w:leader="none"/>
      </w:tabs>
      <w:spacing w:before="20" w:after="0"/>
      <w:ind w:right="284" w:hanging="0"/>
      <w:jc w:val="right"/>
      <w:rPr>
        <w:rFonts w:ascii="Arial" w:hAnsi="Arial" w:eastAsia="Arial" w:cs="Arial"/>
        <w:sz w:val="17"/>
        <w:szCs w:val="17"/>
        <w:highlight w:val="white"/>
      </w:rPr>
    </w:pPr>
    <w:r>
      <w:rPr/>
      <w:drawing>
        <wp:inline distT="0" distB="0" distL="0" distR="0">
          <wp:extent cx="741045" cy="97155"/>
          <wp:effectExtent l="0" t="0" r="0" b="0"/>
          <wp:docPr id="2" name="image1.jpg" descr="LiU_text 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LiU_text svart"/>
                  <pic:cNvPicPr>
                    <a:picLocks noChangeAspect="1" noChangeArrowheads="1"/>
                  </pic:cNvPicPr>
                </pic:nvPicPr>
                <pic:blipFill>
                  <a:blip r:embed="rId1"/>
                  <a:stretch>
                    <a:fillRect/>
                  </a:stretch>
                </pic:blipFill>
                <pic:spPr bwMode="auto">
                  <a:xfrm>
                    <a:off x="0" y="0"/>
                    <a:ext cx="741045" cy="97155"/>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widowControl/>
      <w:tabs>
        <w:tab w:val="center" w:pos="4819" w:leader="none"/>
        <w:tab w:val="right" w:pos="9071" w:leader="none"/>
      </w:tabs>
      <w:ind w:left="-300" w:right="283" w:hanging="0"/>
      <w:jc w:val="right"/>
      <w:rPr>
        <w:rFonts w:ascii="Arial" w:hAnsi="Arial" w:eastAsia="Arial" w:cs="Arial"/>
        <w:shd w:fill="FFFFFF" w:val="clear"/>
      </w:rPr>
    </w:pPr>
    <w:r>
      <w:rPr>
        <w:rFonts w:eastAsia="Arial" w:cs="Arial" w:ascii="Arial" w:hAnsi="Arial"/>
        <w:shd w:fill="FFFFFF" w:val="clear"/>
      </w:rPr>
    </w:r>
  </w:p>
  <w:p>
    <w:pPr>
      <w:pStyle w:val="Normal"/>
      <w:keepNext/>
      <w:widowControl/>
      <w:tabs>
        <w:tab w:val="center" w:pos="4819" w:leader="none"/>
        <w:tab w:val="right" w:pos="9071" w:leader="none"/>
      </w:tabs>
      <w:ind w:left="-300" w:right="283" w:hanging="0"/>
      <w:jc w:val="right"/>
      <w:rPr>
        <w:rFonts w:ascii="Arial" w:hAnsi="Arial" w:eastAsia="Arial" w:cs="Arial"/>
        <w:shd w:fill="FFFFFF" w:val="clear"/>
      </w:rPr>
    </w:pPr>
    <w:r>
      <w:rPr>
        <w:rFonts w:eastAsia="Arial" w:cs="Arial" w:ascii="Arial" w:hAnsi="Arial"/>
        <w:shd w:fill="FFFFFF" w:val="clear"/>
      </w:rPr>
    </w:r>
  </w:p>
  <w:p>
    <w:pPr>
      <w:pStyle w:val="Normal"/>
      <w:keepNext/>
      <w:widowControl/>
      <w:tabs>
        <w:tab w:val="center" w:pos="4819" w:leader="none"/>
        <w:tab w:val="right" w:pos="9071" w:leader="none"/>
      </w:tabs>
      <w:ind w:left="-300" w:right="283" w:hanging="0"/>
      <w:jc w:val="right"/>
      <w:rPr>
        <w:rFonts w:ascii="Arial" w:hAnsi="Arial" w:eastAsia="Arial" w:cs="Arial"/>
        <w:highlight w:val="white"/>
      </w:rPr>
    </w:pPr>
    <w:r>
      <w:rPr/>
      <w:drawing>
        <wp:inline distT="0" distB="0" distL="0" distR="0">
          <wp:extent cx="1240155" cy="200660"/>
          <wp:effectExtent l="0" t="0" r="0" b="0"/>
          <wp:docPr id="3" name="image2.png" descr="LiU_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LiU_text"/>
                  <pic:cNvPicPr>
                    <a:picLocks noChangeAspect="1" noChangeArrowheads="1"/>
                  </pic:cNvPicPr>
                </pic:nvPicPr>
                <pic:blipFill>
                  <a:blip r:embed="rId1"/>
                  <a:stretch>
                    <a:fillRect/>
                  </a:stretch>
                </pic:blipFill>
                <pic:spPr bwMode="auto">
                  <a:xfrm>
                    <a:off x="0" y="0"/>
                    <a:ext cx="1240155" cy="200660"/>
                  </a:xfrm>
                  <a:prstGeom prst="rect">
                    <a:avLst/>
                  </a:prstGeom>
                </pic:spPr>
              </pic:pic>
            </a:graphicData>
          </a:graphic>
        </wp:inline>
      </w:drawing>
    </w:r>
  </w:p>
  <w:p>
    <w:pPr>
      <w:pStyle w:val="Normal"/>
      <w:keepNext/>
      <w:widowControl/>
      <w:tabs>
        <w:tab w:val="center" w:pos="4819" w:leader="none"/>
        <w:tab w:val="right" w:pos="9071" w:leader="none"/>
      </w:tabs>
      <w:spacing w:before="20" w:after="0"/>
      <w:ind w:right="284" w:hanging="0"/>
      <w:jc w:val="right"/>
      <w:rPr>
        <w:rFonts w:ascii="Arial" w:hAnsi="Arial" w:eastAsia="Arial" w:cs="Arial"/>
        <w:sz w:val="17"/>
        <w:szCs w:val="17"/>
        <w:highlight w:val="white"/>
      </w:rPr>
    </w:pPr>
    <w:r>
      <w:rPr>
        <w:rFonts w:eastAsia="Arial" w:cs="Arial" w:ascii="Arial" w:hAnsi="Arial"/>
        <w:sz w:val="17"/>
        <w:szCs w:val="17"/>
        <w:shd w:fill="FFFFFF" w:val="clear"/>
      </w:rPr>
      <w:t>Juristfunktionen</w:t>
    </w:r>
  </w:p>
  <w:p>
    <w:pPr>
      <w:pStyle w:val="Normal"/>
      <w:keepNext/>
      <w:widowControl/>
      <w:tabs>
        <w:tab w:val="center" w:pos="4819" w:leader="none"/>
        <w:tab w:val="right" w:pos="9071" w:leader="none"/>
      </w:tabs>
      <w:rPr>
        <w:shd w:fill="FFFFFF" w:val="clear"/>
      </w:rPr>
    </w:pPr>
    <w:r>
      <w:rPr>
        <w:shd w:fill="FFFFFF" w:val="clea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widowControl/>
      <w:tabs>
        <w:tab w:val="center" w:pos="4819" w:leader="none"/>
        <w:tab w:val="right" w:pos="9071" w:leader="none"/>
      </w:tabs>
      <w:ind w:right="283" w:hanging="0"/>
      <w:jc w:val="right"/>
      <w:rPr>
        <w:rFonts w:ascii="Arial" w:hAnsi="Arial" w:eastAsia="Arial" w:cs="Arial"/>
        <w:sz w:val="17"/>
        <w:szCs w:val="17"/>
        <w:highlight w:val="white"/>
      </w:rPr>
    </w:pPr>
    <w:r>
      <w:rPr>
        <w:rFonts w:eastAsia="Arial" w:cs="Arial" w:ascii="Arial" w:hAnsi="Arial"/>
        <w:sz w:val="17"/>
        <w:szCs w:val="17"/>
        <w:shd w:fill="FFFFFF" w:val="clear"/>
      </w:rPr>
      <w:t>Avtal om projektarbete</w:t>
    </w:r>
  </w:p>
  <w:p>
    <w:pPr>
      <w:pStyle w:val="Normal"/>
      <w:keepNext/>
      <w:widowControl/>
      <w:tabs>
        <w:tab w:val="center" w:pos="4819" w:leader="none"/>
        <w:tab w:val="right" w:pos="9071" w:leader="none"/>
      </w:tabs>
      <w:ind w:right="283" w:hanging="0"/>
      <w:jc w:val="right"/>
      <w:rPr/>
    </w:pPr>
    <w:r>
      <w:rPr/>
      <w:fldChar w:fldCharType="begin"/>
    </w:r>
    <w:r>
      <w:instrText> PAGE </w:instrText>
    </w:r>
    <w:r>
      <w:fldChar w:fldCharType="separate"/>
    </w:r>
    <w:r>
      <w:t>7</w:t>
    </w:r>
    <w:r>
      <w:fldChar w:fldCharType="end"/>
    </w:r>
    <w:r>
      <w:rPr>
        <w:rFonts w:eastAsia="Arial" w:cs="Arial" w:ascii="Arial" w:hAnsi="Arial"/>
        <w:sz w:val="17"/>
        <w:szCs w:val="17"/>
        <w:shd w:fill="FFFFFF" w:val="clear"/>
      </w:rPr>
      <w:t>(</w:t>
    </w:r>
    <w:r>
      <w:rPr>
        <w:rFonts w:eastAsia="Arial" w:cs="Arial" w:ascii="Arial" w:hAnsi="Arial"/>
        <w:sz w:val="17"/>
        <w:szCs w:val="17"/>
        <w:shd w:fill="FFFFFF" w:val="clear"/>
      </w:rPr>
      <w:fldChar w:fldCharType="begin"/>
    </w:r>
    <w:r>
      <w:instrText> NUMPAGES </w:instrText>
    </w:r>
    <w:r>
      <w:fldChar w:fldCharType="separate"/>
    </w:r>
    <w:r>
      <w:t>7</w:t>
    </w:r>
    <w:r>
      <w:fldChar w:fldCharType="end"/>
    </w:r>
    <w:r>
      <w:rPr>
        <w:rFonts w:eastAsia="Arial" w:cs="Arial" w:ascii="Arial" w:hAnsi="Arial"/>
        <w:sz w:val="17"/>
        <w:szCs w:val="17"/>
        <w:shd w:fill="FFFFFF" w:val="clear"/>
      </w:rPr>
      <w:t>)</w:t>
    </w:r>
  </w:p>
  <w:p>
    <w:pPr>
      <w:pStyle w:val="Normal"/>
      <w:keepNext/>
      <w:widowControl/>
      <w:tabs>
        <w:tab w:val="center" w:pos="4819" w:leader="none"/>
        <w:tab w:val="center" w:pos="4980" w:leader="none"/>
        <w:tab w:val="center" w:pos="5120" w:leader="none"/>
        <w:tab w:val="right" w:pos="9071" w:leader="none"/>
        <w:tab w:val="right" w:pos="9072" w:leader="none"/>
      </w:tabs>
      <w:ind w:right="283" w:hanging="0"/>
      <w:jc w:val="right"/>
      <w:rPr>
        <w:rFonts w:ascii="Arial" w:hAnsi="Arial" w:eastAsia="Arial" w:cs="Arial"/>
        <w:sz w:val="16"/>
        <w:szCs w:val="16"/>
        <w:shd w:fill="FFFFFF" w:val="clear"/>
      </w:rPr>
    </w:pPr>
    <w:r>
      <w:rPr>
        <w:rFonts w:eastAsia="Arial" w:cs="Arial" w:ascii="Arial" w:hAnsi="Arial"/>
        <w:sz w:val="16"/>
        <w:szCs w:val="16"/>
        <w:shd w:fill="FFFFFF" w:val="clear"/>
      </w:rPr>
    </w:r>
  </w:p>
  <w:p>
    <w:pPr>
      <w:pStyle w:val="Normal"/>
      <w:keepNext/>
      <w:widowControl/>
      <w:tabs>
        <w:tab w:val="center" w:pos="4819" w:leader="none"/>
        <w:tab w:val="center" w:pos="4980" w:leader="none"/>
        <w:tab w:val="center" w:pos="5120" w:leader="none"/>
        <w:tab w:val="right" w:pos="9071" w:leader="none"/>
        <w:tab w:val="right" w:pos="9072" w:leader="none"/>
      </w:tabs>
      <w:ind w:right="283" w:hanging="0"/>
      <w:jc w:val="right"/>
      <w:rPr>
        <w:rFonts w:ascii="Arial" w:hAnsi="Arial" w:eastAsia="Arial" w:cs="Arial"/>
        <w:sz w:val="16"/>
        <w:szCs w:val="16"/>
        <w:shd w:fill="FFFFFF" w:val="clear"/>
      </w:rPr>
    </w:pPr>
    <w:r>
      <w:rPr>
        <w:rFonts w:eastAsia="Arial" w:cs="Arial" w:ascii="Arial" w:hAnsi="Arial"/>
        <w:sz w:val="16"/>
        <w:szCs w:val="16"/>
        <w:shd w:fill="FFFFFF" w:val="clear"/>
      </w:rPr>
    </w:r>
  </w:p>
  <w:p>
    <w:pPr>
      <w:pStyle w:val="Normal"/>
      <w:keepNext/>
      <w:widowControl/>
      <w:tabs>
        <w:tab w:val="center" w:pos="4819" w:leader="none"/>
        <w:tab w:val="center" w:pos="4980" w:leader="none"/>
        <w:tab w:val="center" w:pos="5120" w:leader="none"/>
        <w:tab w:val="right" w:pos="9071" w:leader="none"/>
        <w:tab w:val="right" w:pos="9072" w:leader="none"/>
      </w:tabs>
      <w:ind w:right="283" w:hanging="0"/>
      <w:jc w:val="right"/>
      <w:rPr>
        <w:rFonts w:ascii="Arial" w:hAnsi="Arial" w:eastAsia="Arial" w:cs="Arial"/>
        <w:sz w:val="16"/>
        <w:szCs w:val="16"/>
        <w:shd w:fill="FFFFFF" w:val="clear"/>
      </w:rPr>
    </w:pPr>
    <w:r>
      <w:rPr>
        <w:rFonts w:eastAsia="Arial" w:cs="Arial" w:ascii="Arial" w:hAnsi="Arial"/>
        <w:sz w:val="16"/>
        <w:szCs w:val="16"/>
        <w:shd w:fill="FFFFFF" w:val="clear"/>
      </w:rPr>
    </w:r>
  </w:p>
  <w:p>
    <w:pPr>
      <w:pStyle w:val="Normal"/>
      <w:keepNext/>
      <w:widowControl/>
      <w:tabs>
        <w:tab w:val="center" w:pos="4819" w:leader="none"/>
        <w:tab w:val="center" w:pos="4980" w:leader="none"/>
        <w:tab w:val="center" w:pos="5120" w:leader="none"/>
        <w:tab w:val="right" w:pos="9071" w:leader="none"/>
        <w:tab w:val="right" w:pos="9072" w:leader="none"/>
      </w:tabs>
      <w:ind w:right="-594" w:hanging="0"/>
      <w:jc w:val="right"/>
      <w:rPr>
        <w:rFonts w:ascii="Arial" w:hAnsi="Arial" w:eastAsia="Arial" w:cs="Arial"/>
        <w:sz w:val="16"/>
        <w:szCs w:val="16"/>
        <w:shd w:fill="FFFFFF" w:val="clear"/>
      </w:rPr>
    </w:pPr>
    <w:r>
      <w:rPr>
        <w:rFonts w:eastAsia="Arial" w:cs="Arial" w:ascii="Arial" w:hAnsi="Arial"/>
        <w:sz w:val="16"/>
        <w:szCs w:val="16"/>
        <w:shd w:fill="FFFFFF" w:val="clea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widowControl/>
      <w:tabs>
        <w:tab w:val="center" w:pos="4819" w:leader="none"/>
        <w:tab w:val="right" w:pos="9071" w:leader="none"/>
      </w:tabs>
      <w:ind w:right="283" w:hanging="0"/>
      <w:jc w:val="right"/>
      <w:rPr>
        <w:rFonts w:ascii="Arial" w:hAnsi="Arial" w:eastAsia="Arial" w:cs="Arial"/>
        <w:sz w:val="16"/>
        <w:szCs w:val="16"/>
        <w:highlight w:val="white"/>
      </w:rPr>
    </w:pPr>
    <w:r>
      <w:rPr/>
      <w:drawing>
        <wp:inline distT="0" distB="0" distL="0" distR="0">
          <wp:extent cx="678815" cy="678815"/>
          <wp:effectExtent l="0" t="0" r="0" b="0"/>
          <wp:docPr id="1" name="image3.png" descr="LIU logo cirkel_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LIU logo cirkel_bit"/>
                  <pic:cNvPicPr>
                    <a:picLocks noChangeAspect="1" noChangeArrowheads="1"/>
                  </pic:cNvPicPr>
                </pic:nvPicPr>
                <pic:blipFill>
                  <a:blip r:embed="rId1"/>
                  <a:stretch>
                    <a:fillRect/>
                  </a:stretch>
                </pic:blipFill>
                <pic:spPr bwMode="auto">
                  <a:xfrm>
                    <a:off x="0" y="0"/>
                    <a:ext cx="678815" cy="678815"/>
                  </a:xfrm>
                  <a:prstGeom prst="rect">
                    <a:avLst/>
                  </a:prstGeom>
                </pic:spPr>
              </pic:pic>
            </a:graphicData>
          </a:graphic>
        </wp:inline>
      </w:drawing>
    </w:r>
  </w:p>
  <w:p>
    <w:pPr>
      <w:pStyle w:val="Normal"/>
      <w:keepNext/>
      <w:widowControl/>
      <w:tabs>
        <w:tab w:val="center" w:pos="4819" w:leader="none"/>
        <w:tab w:val="center" w:pos="4980" w:leader="none"/>
        <w:tab w:val="center" w:pos="5120" w:leader="none"/>
        <w:tab w:val="right" w:pos="9071" w:leader="none"/>
        <w:tab w:val="right" w:pos="9072" w:leader="none"/>
      </w:tabs>
      <w:ind w:right="283" w:hanging="0"/>
      <w:jc w:val="right"/>
      <w:rPr>
        <w:rFonts w:ascii="Arial" w:hAnsi="Arial" w:eastAsia="Arial" w:cs="Arial"/>
        <w:sz w:val="16"/>
        <w:szCs w:val="16"/>
        <w:shd w:fill="FFFFFF" w:val="clear"/>
      </w:rPr>
    </w:pPr>
    <w:r>
      <w:rPr>
        <w:rFonts w:eastAsia="Arial" w:cs="Arial" w:ascii="Arial" w:hAnsi="Arial"/>
        <w:sz w:val="16"/>
        <w:szCs w:val="16"/>
        <w:shd w:fill="FFFFFF" w:val="clear"/>
      </w:rPr>
    </w:r>
  </w:p>
  <w:p>
    <w:pPr>
      <w:pStyle w:val="Normal"/>
      <w:keepNext/>
      <w:widowControl/>
      <w:tabs>
        <w:tab w:val="center" w:pos="4819" w:leader="none"/>
        <w:tab w:val="right" w:pos="9071" w:leader="none"/>
        <w:tab w:val="left" w:pos="9795" w:leader="none"/>
      </w:tabs>
      <w:ind w:right="283" w:hanging="0"/>
      <w:rPr>
        <w:rFonts w:ascii="Arial" w:hAnsi="Arial" w:eastAsia="Arial" w:cs="Arial"/>
        <w:sz w:val="16"/>
        <w:szCs w:val="16"/>
        <w:shd w:fill="FFFFFF" w:val="clear"/>
      </w:rPr>
    </w:pPr>
    <w:r>
      <w:rPr>
        <w:rFonts w:eastAsia="Arial" w:cs="Arial" w:ascii="Arial" w:hAnsi="Arial"/>
        <w:sz w:val="16"/>
        <w:szCs w:val="16"/>
        <w:shd w:fill="FFFFFF" w:val="clear"/>
      </w:rPr>
    </w:r>
  </w:p>
  <w:p>
    <w:pPr>
      <w:pStyle w:val="Normal"/>
      <w:keepNext/>
      <w:widowControl/>
      <w:tabs>
        <w:tab w:val="center" w:pos="4819" w:leader="none"/>
        <w:tab w:val="right" w:pos="9071" w:leader="none"/>
      </w:tabs>
      <w:ind w:right="284" w:hanging="0"/>
      <w:rPr>
        <w:rFonts w:ascii="Arial" w:hAnsi="Arial" w:eastAsia="Arial" w:cs="Arial"/>
        <w:sz w:val="17"/>
        <w:szCs w:val="17"/>
        <w:shd w:fill="FFFFFF" w:val="clear"/>
      </w:rPr>
    </w:pPr>
    <w:r>
      <w:rPr>
        <w:rFonts w:eastAsia="Arial" w:cs="Arial" w:ascii="Arial" w:hAnsi="Arial"/>
        <w:sz w:val="17"/>
        <w:szCs w:val="17"/>
        <w:shd w:fill="FFFFFF" w:val="clear"/>
      </w:rPr>
    </w:r>
  </w:p>
  <w:p>
    <w:pPr>
      <w:pStyle w:val="Normal"/>
      <w:keepNext/>
      <w:widowControl/>
      <w:tabs>
        <w:tab w:val="center" w:pos="4819" w:leader="none"/>
        <w:tab w:val="right" w:pos="9071" w:leader="none"/>
      </w:tabs>
      <w:ind w:right="284" w:hanging="0"/>
      <w:jc w:val="right"/>
      <w:rPr>
        <w:highlight w:val="white"/>
      </w:rPr>
    </w:pPr>
    <w:r>
      <w:rPr>
        <w:shd w:fill="FFFFFF" w:val="clear"/>
      </w:rPr>
      <w:t>2019-01-23</w:t>
    </w:r>
  </w:p>
  <w:p>
    <w:pPr>
      <w:pStyle w:val="Normal"/>
      <w:keepNext/>
      <w:widowControl/>
      <w:tabs>
        <w:tab w:val="center" w:pos="4819" w:leader="none"/>
        <w:tab w:val="right" w:pos="9071" w:leader="none"/>
      </w:tabs>
      <w:ind w:right="284" w:hanging="0"/>
      <w:jc w:val="right"/>
      <w:rPr>
        <w:rFonts w:ascii="Arial" w:hAnsi="Arial" w:eastAsia="Arial" w:cs="Arial"/>
        <w:b/>
        <w:b/>
        <w:sz w:val="17"/>
        <w:szCs w:val="17"/>
        <w:highlight w:val="white"/>
      </w:rPr>
    </w:pPr>
    <w:r>
      <w:rPr>
        <w:rFonts w:eastAsia="Arial" w:cs="Arial" w:ascii="Arial" w:hAnsi="Arial"/>
        <w:b/>
        <w:sz w:val="17"/>
        <w:szCs w:val="17"/>
        <w:shd w:fill="FFFFFF" w:val="clear"/>
      </w:rPr>
      <w:t>Avtal om projektarbete</w:t>
    </w:r>
  </w:p>
  <w:p>
    <w:pPr>
      <w:pStyle w:val="Normal"/>
      <w:keepNext/>
      <w:widowControl/>
      <w:tabs>
        <w:tab w:val="center" w:pos="4819" w:leader="none"/>
        <w:tab w:val="right" w:pos="9071" w:leader="none"/>
      </w:tabs>
      <w:ind w:right="283" w:hanging="0"/>
      <w:jc w:val="right"/>
      <w:rPr/>
    </w:pPr>
    <w:r>
      <w:rPr/>
      <w:fldChar w:fldCharType="begin"/>
    </w:r>
    <w:r>
      <w:instrText> PAGE </w:instrText>
    </w:r>
    <w:r>
      <w:fldChar w:fldCharType="separate"/>
    </w:r>
    <w:r>
      <w:t>1</w:t>
    </w:r>
    <w:r>
      <w:fldChar w:fldCharType="end"/>
    </w:r>
    <w:r>
      <w:rPr>
        <w:rFonts w:eastAsia="Arial" w:cs="Arial" w:ascii="Arial" w:hAnsi="Arial"/>
        <w:sz w:val="17"/>
        <w:szCs w:val="17"/>
        <w:shd w:fill="FFFFFF" w:val="clear"/>
      </w:rPr>
      <w:t>(</w:t>
    </w:r>
    <w:r>
      <w:rPr>
        <w:rFonts w:eastAsia="Arial" w:cs="Arial" w:ascii="Arial" w:hAnsi="Arial"/>
        <w:sz w:val="17"/>
        <w:szCs w:val="17"/>
        <w:shd w:fill="FFFFFF" w:val="clear"/>
      </w:rPr>
      <w:fldChar w:fldCharType="begin"/>
    </w:r>
    <w:r>
      <w:instrText> NUMPAGES </w:instrText>
    </w:r>
    <w:r>
      <w:fldChar w:fldCharType="separate"/>
    </w:r>
    <w:r>
      <w:t>7</w:t>
    </w:r>
    <w:r>
      <w:fldChar w:fldCharType="end"/>
    </w:r>
    <w:r>
      <w:rPr>
        <w:rFonts w:eastAsia="Arial" w:cs="Arial" w:ascii="Arial" w:hAnsi="Arial"/>
        <w:sz w:val="17"/>
        <w:szCs w:val="17"/>
        <w:shd w:fill="FFFFFF" w:val="clear"/>
      </w:rPr>
      <w:t>)</w:t>
    </w:r>
  </w:p>
  <w:p>
    <w:pPr>
      <w:pStyle w:val="Normal"/>
      <w:keepNext/>
      <w:widowControl/>
      <w:tabs>
        <w:tab w:val="center" w:pos="4819" w:leader="none"/>
        <w:tab w:val="center" w:pos="4980" w:leader="none"/>
        <w:tab w:val="center" w:pos="5120" w:leader="none"/>
        <w:tab w:val="right" w:pos="9071" w:leader="none"/>
        <w:tab w:val="right" w:pos="9072" w:leader="none"/>
      </w:tabs>
      <w:ind w:right="283" w:hanging="0"/>
      <w:jc w:val="right"/>
      <w:rPr>
        <w:rFonts w:ascii="Arial" w:hAnsi="Arial" w:eastAsia="Arial" w:cs="Arial"/>
        <w:sz w:val="16"/>
        <w:szCs w:val="16"/>
        <w:shd w:fill="FFFFFF" w:val="clear"/>
      </w:rPr>
    </w:pPr>
    <w:r>
      <w:rPr>
        <w:rFonts w:eastAsia="Arial" w:cs="Arial" w:ascii="Arial" w:hAnsi="Arial"/>
        <w:sz w:val="16"/>
        <w:szCs w:val="16"/>
        <w:shd w:fill="FFFFFF" w:val="clear"/>
      </w:rPr>
    </w:r>
  </w:p>
  <w:p>
    <w:pPr>
      <w:pStyle w:val="Normal"/>
      <w:keepNext/>
      <w:widowControl/>
      <w:tabs>
        <w:tab w:val="center" w:pos="4819" w:leader="none"/>
        <w:tab w:val="center" w:pos="4980" w:leader="none"/>
        <w:tab w:val="center" w:pos="5120" w:leader="none"/>
        <w:tab w:val="right" w:pos="9071" w:leader="none"/>
        <w:tab w:val="right" w:pos="9072" w:leader="none"/>
      </w:tabs>
      <w:ind w:right="283" w:hanging="0"/>
      <w:jc w:val="right"/>
      <w:rPr>
        <w:rFonts w:ascii="Arial" w:hAnsi="Arial" w:eastAsia="Arial" w:cs="Arial"/>
        <w:sz w:val="16"/>
        <w:szCs w:val="16"/>
        <w:shd w:fill="FFFFFF" w:val="clear"/>
      </w:rPr>
    </w:pPr>
    <w:r>
      <w:rPr>
        <w:rFonts w:eastAsia="Arial" w:cs="Arial" w:ascii="Arial" w:hAnsi="Arial"/>
        <w:sz w:val="16"/>
        <w:szCs w:val="16"/>
        <w:shd w:fill="FFFFFF" w:val="clear"/>
      </w:rPr>
    </w:r>
  </w:p>
  <w:p>
    <w:pPr>
      <w:pStyle w:val="Normal"/>
      <w:keepNext/>
      <w:widowControl/>
      <w:tabs>
        <w:tab w:val="center" w:pos="4819" w:leader="none"/>
        <w:tab w:val="right" w:pos="9071" w:leader="none"/>
      </w:tabs>
      <w:rPr>
        <w:shd w:fill="FFFFFF" w:val="clear"/>
      </w:rPr>
    </w:pPr>
    <w:r>
      <w:rPr>
        <w:shd w:fill="FFFFFF" w:val="clea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1287" w:hanging="360"/>
      </w:pPr>
    </w:lvl>
    <w:lvl w:ilvl="1">
      <w:start w:val="1"/>
      <w:numFmt w:val="bullet"/>
      <w:lvlText w:val="o"/>
      <w:lvlJc w:val="left"/>
      <w:pPr>
        <w:ind w:left="2007" w:hanging="360"/>
      </w:pPr>
      <w:rPr>
        <w:rFonts w:ascii="OpenSymbol" w:hAnsi="OpenSymbol" w:cs="OpenSymbol" w:hint="default"/>
        <w:rFonts w:cs="OpenSymbol"/>
      </w:rPr>
    </w:lvl>
    <w:lvl w:ilvl="2">
      <w:start w:val="1"/>
      <w:numFmt w:val="bullet"/>
      <w:lvlText w:val="l"/>
      <w:lvlJc w:val="left"/>
      <w:pPr>
        <w:ind w:left="2727" w:hanging="360"/>
      </w:pPr>
      <w:rPr>
        <w:rFonts w:ascii="Wingdings" w:hAnsi="Wingdings" w:cs="Wingdings" w:hint="default"/>
        <w:rFonts w:cs="Wingdings"/>
      </w:rPr>
    </w:lvl>
    <w:lvl w:ilvl="3">
      <w:start w:val="1"/>
      <w:numFmt w:val="bullet"/>
      <w:lvlText w:val="l"/>
      <w:lvlJc w:val="left"/>
      <w:pPr>
        <w:ind w:left="3447" w:hanging="360"/>
      </w:pPr>
      <w:rPr>
        <w:rFonts w:ascii="Wingdings" w:hAnsi="Wingdings" w:cs="Wingdings" w:hint="default"/>
        <w:rFonts w:cs="Wingdings"/>
      </w:rPr>
    </w:lvl>
    <w:lvl w:ilvl="4">
      <w:start w:val="1"/>
      <w:numFmt w:val="bullet"/>
      <w:lvlText w:val="o"/>
      <w:lvlJc w:val="left"/>
      <w:pPr>
        <w:ind w:left="4167" w:hanging="360"/>
      </w:pPr>
      <w:rPr>
        <w:rFonts w:ascii="OpenSymbol" w:hAnsi="OpenSymbol" w:cs="OpenSymbol" w:hint="default"/>
        <w:rFonts w:cs="OpenSymbol"/>
      </w:rPr>
    </w:lvl>
    <w:lvl w:ilvl="5">
      <w:start w:val="1"/>
      <w:numFmt w:val="bullet"/>
      <w:lvlText w:val="l"/>
      <w:lvlJc w:val="left"/>
      <w:pPr>
        <w:ind w:left="4887" w:hanging="360"/>
      </w:pPr>
      <w:rPr>
        <w:rFonts w:ascii="Wingdings" w:hAnsi="Wingdings" w:cs="Wingdings" w:hint="default"/>
        <w:rFonts w:cs="Wingdings"/>
      </w:rPr>
    </w:lvl>
    <w:lvl w:ilvl="6">
      <w:start w:val="1"/>
      <w:numFmt w:val="bullet"/>
      <w:lvlText w:val="l"/>
      <w:lvlJc w:val="left"/>
      <w:pPr>
        <w:ind w:left="5607" w:hanging="360"/>
      </w:pPr>
      <w:rPr>
        <w:rFonts w:ascii="Wingdings" w:hAnsi="Wingdings" w:cs="Wingdings" w:hint="default"/>
        <w:rFonts w:cs="Wingdings"/>
      </w:rPr>
    </w:lvl>
    <w:lvl w:ilvl="7">
      <w:start w:val="1"/>
      <w:numFmt w:val="bullet"/>
      <w:lvlText w:val="o"/>
      <w:lvlJc w:val="left"/>
      <w:pPr>
        <w:ind w:left="6327" w:hanging="360"/>
      </w:pPr>
      <w:rPr>
        <w:rFonts w:ascii="OpenSymbol" w:hAnsi="OpenSymbol" w:cs="OpenSymbol" w:hint="default"/>
        <w:rFonts w:cs="OpenSymbol"/>
      </w:rPr>
    </w:lvl>
    <w:lvl w:ilvl="8">
      <w:start w:val="1"/>
      <w:numFmt w:val="bullet"/>
      <w:lvlText w:val="l"/>
      <w:lvlJc w:val="left"/>
      <w:pPr>
        <w:ind w:left="7047" w:hanging="360"/>
      </w:pPr>
      <w:rPr>
        <w:rFonts w:ascii="Wingdings" w:hAnsi="Wingdings" w:cs="Wingdings" w:hint="default"/>
        <w:rFonts w:cs="Wingdings"/>
      </w:rPr>
    </w:lvl>
  </w:abstractNum>
  <w:abstractNum w:abstractNumId="2">
    <w:lvl w:ilvl="0">
      <w:start w:val="1"/>
      <w:numFmt w:val="lowerLetter"/>
      <w:lvlText w:val="%1)"/>
      <w:lvlJc w:val="left"/>
      <w:pPr>
        <w:ind w:left="1412" w:hanging="360"/>
      </w:pPr>
    </w:lvl>
    <w:lvl w:ilvl="1">
      <w:start w:val="1"/>
      <w:numFmt w:val="lowerLetter"/>
      <w:lvlText w:val="%2."/>
      <w:lvlJc w:val="left"/>
      <w:pPr>
        <w:ind w:left="2132" w:hanging="360"/>
      </w:pPr>
    </w:lvl>
    <w:lvl w:ilvl="2">
      <w:start w:val="1"/>
      <w:numFmt w:val="lowerRoman"/>
      <w:lvlText w:val="%3."/>
      <w:lvlJc w:val="right"/>
      <w:pPr>
        <w:ind w:left="2852" w:hanging="180"/>
      </w:pPr>
    </w:lvl>
    <w:lvl w:ilvl="3">
      <w:start w:val="1"/>
      <w:numFmt w:val="decimal"/>
      <w:lvlText w:val="%4."/>
      <w:lvlJc w:val="left"/>
      <w:pPr>
        <w:ind w:left="3572" w:hanging="360"/>
      </w:pPr>
    </w:lvl>
    <w:lvl w:ilvl="4">
      <w:start w:val="1"/>
      <w:numFmt w:val="lowerLetter"/>
      <w:lvlText w:val="%5."/>
      <w:lvlJc w:val="left"/>
      <w:pPr>
        <w:ind w:left="4292" w:hanging="360"/>
      </w:pPr>
    </w:lvl>
    <w:lvl w:ilvl="5">
      <w:start w:val="1"/>
      <w:numFmt w:val="lowerRoman"/>
      <w:lvlText w:val="%6."/>
      <w:lvlJc w:val="right"/>
      <w:pPr>
        <w:ind w:left="5012" w:hanging="180"/>
      </w:pPr>
    </w:lvl>
    <w:lvl w:ilvl="6">
      <w:start w:val="1"/>
      <w:numFmt w:val="decimal"/>
      <w:lvlText w:val="%7."/>
      <w:lvlJc w:val="left"/>
      <w:pPr>
        <w:ind w:left="5732" w:hanging="360"/>
      </w:pPr>
    </w:lvl>
    <w:lvl w:ilvl="7">
      <w:start w:val="1"/>
      <w:numFmt w:val="lowerLetter"/>
      <w:lvlText w:val="%8."/>
      <w:lvlJc w:val="left"/>
      <w:pPr>
        <w:ind w:left="6452" w:hanging="360"/>
      </w:pPr>
    </w:lvl>
    <w:lvl w:ilvl="8">
      <w:start w:val="1"/>
      <w:numFmt w:val="lowerRoman"/>
      <w:lvlText w:val="%9."/>
      <w:lvlJc w:val="right"/>
      <w:pPr>
        <w:ind w:left="7172"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color w:val="00000A"/>
        <w:szCs w:val="24"/>
        <w:lang w:val="sv-SE"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Times" w:hAnsi="Times" w:eastAsia="Times" w:cs="Times"/>
      <w:color w:val="00000A"/>
      <w:sz w:val="24"/>
      <w:szCs w:val="24"/>
      <w:lang w:val="sv-SE" w:eastAsia="zh-CN" w:bidi="hi-IN"/>
    </w:rPr>
  </w:style>
  <w:style w:type="paragraph" w:styleId="Heading1">
    <w:name w:val="Heading 1"/>
    <w:basedOn w:val="Heading"/>
    <w:next w:val="Normal"/>
    <w:uiPriority w:val="9"/>
    <w:qFormat/>
    <w:pPr>
      <w:keepNext/>
      <w:widowControl w:val="false"/>
      <w:tabs>
        <w:tab w:val="left" w:pos="3440" w:leader="none"/>
        <w:tab w:val="right" w:pos="9060" w:leader="none"/>
      </w:tabs>
      <w:bidi w:val="0"/>
      <w:jc w:val="left"/>
      <w:outlineLvl w:val="0"/>
    </w:pPr>
    <w:rPr>
      <w:rFonts w:ascii="Palatino" w:hAnsi="Palatino" w:eastAsia="Palatino" w:cs="Palatino"/>
      <w:b/>
      <w:szCs w:val="20"/>
    </w:rPr>
  </w:style>
  <w:style w:type="paragraph" w:styleId="Heading2">
    <w:name w:val="Heading 2"/>
    <w:basedOn w:val="Heading"/>
    <w:next w:val="Normal"/>
    <w:uiPriority w:val="9"/>
    <w:semiHidden/>
    <w:unhideWhenUsed/>
    <w:qFormat/>
    <w:pPr>
      <w:keepNext/>
      <w:widowControl w:val="false"/>
      <w:bidi w:val="0"/>
      <w:spacing w:before="240" w:after="60"/>
      <w:jc w:val="left"/>
      <w:outlineLvl w:val="1"/>
    </w:pPr>
    <w:rPr>
      <w:rFonts w:ascii="Arial" w:hAnsi="Arial" w:eastAsia="Arial" w:cs="Arial"/>
      <w:b/>
      <w:i/>
      <w:sz w:val="28"/>
      <w:szCs w:val="28"/>
    </w:rPr>
  </w:style>
  <w:style w:type="paragraph" w:styleId="Heading3">
    <w:name w:val="Heading 3"/>
    <w:basedOn w:val="Heading"/>
    <w:next w:val="Normal"/>
    <w:uiPriority w:val="9"/>
    <w:semiHidden/>
    <w:unhideWhenUsed/>
    <w:qFormat/>
    <w:pPr>
      <w:keepNext/>
      <w:keepLines/>
      <w:widowControl w:val="false"/>
      <w:bidi w:val="0"/>
      <w:spacing w:before="280" w:after="80"/>
      <w:jc w:val="left"/>
      <w:outlineLvl w:val="2"/>
    </w:pPr>
    <w:rPr>
      <w:b/>
      <w:sz w:val="28"/>
      <w:szCs w:val="28"/>
    </w:rPr>
  </w:style>
  <w:style w:type="paragraph" w:styleId="Heading4">
    <w:name w:val="Heading 4"/>
    <w:basedOn w:val="Heading"/>
    <w:next w:val="Normal"/>
    <w:uiPriority w:val="9"/>
    <w:semiHidden/>
    <w:unhideWhenUsed/>
    <w:qFormat/>
    <w:pPr>
      <w:keepNext/>
      <w:widowControl w:val="false"/>
      <w:bidi w:val="0"/>
      <w:spacing w:before="240" w:after="60"/>
      <w:jc w:val="left"/>
      <w:outlineLvl w:val="3"/>
    </w:pPr>
    <w:rPr>
      <w:rFonts w:ascii="Times New Roman" w:hAnsi="Times New Roman" w:eastAsia="Times New Roman" w:cs="Times New Roman"/>
      <w:b/>
      <w:sz w:val="28"/>
      <w:szCs w:val="28"/>
    </w:rPr>
  </w:style>
  <w:style w:type="paragraph" w:styleId="Heading5">
    <w:name w:val="Heading 5"/>
    <w:basedOn w:val="Heading"/>
    <w:next w:val="Normal"/>
    <w:uiPriority w:val="9"/>
    <w:semiHidden/>
    <w:unhideWhenUsed/>
    <w:qFormat/>
    <w:pPr>
      <w:widowControl w:val="false"/>
      <w:bidi w:val="0"/>
      <w:spacing w:before="240" w:after="60"/>
      <w:jc w:val="left"/>
      <w:outlineLvl w:val="4"/>
    </w:pPr>
    <w:rPr>
      <w:b/>
      <w:i/>
      <w:sz w:val="26"/>
      <w:szCs w:val="26"/>
    </w:rPr>
  </w:style>
  <w:style w:type="paragraph" w:styleId="Heading6">
    <w:name w:val="Heading 6"/>
    <w:basedOn w:val="Heading"/>
    <w:next w:val="Normal"/>
    <w:uiPriority w:val="9"/>
    <w:semiHidden/>
    <w:unhideWhenUsed/>
    <w:qFormat/>
    <w:pPr>
      <w:widowControl w:val="false"/>
      <w:bidi w:val="0"/>
      <w:spacing w:before="240" w:after="60"/>
      <w:jc w:val="left"/>
      <w:outlineLvl w:val="5"/>
    </w:pPr>
    <w:rPr>
      <w:rFonts w:ascii="Times New Roman" w:hAnsi="Times New Roman" w:eastAsia="Times New Roman" w:cs="Times New Roman"/>
      <w:b/>
      <w:sz w:val="22"/>
      <w:szCs w:val="22"/>
    </w:rPr>
  </w:style>
  <w:style w:type="character" w:styleId="DefaultParagraphFont" w:default="1">
    <w:name w:val="Default Paragraph Font"/>
    <w:uiPriority w:val="1"/>
    <w:semiHidden/>
    <w:unhideWhenUsed/>
    <w:qFormat/>
    <w:rPr/>
  </w:style>
  <w:style w:type="character" w:styleId="ListLabel1" w:customStyle="1">
    <w:name w:val="ListLabel 1"/>
    <w:qFormat/>
    <w:rPr>
      <w:rFonts w:cs="OpenSymbol"/>
    </w:rPr>
  </w:style>
  <w:style w:type="character" w:styleId="ListLabel2" w:customStyle="1">
    <w:name w:val="ListLabel 2"/>
    <w:qFormat/>
    <w:rPr>
      <w:rFonts w:cs="Wingdings"/>
    </w:rPr>
  </w:style>
  <w:style w:type="character" w:styleId="ListLabel3" w:customStyle="1">
    <w:name w:val="ListLabel 3"/>
    <w:qFormat/>
    <w:rPr>
      <w:rFonts w:cs="Wingdings"/>
    </w:rPr>
  </w:style>
  <w:style w:type="character" w:styleId="ListLabel4" w:customStyle="1">
    <w:name w:val="ListLabel 4"/>
    <w:qFormat/>
    <w:rPr>
      <w:rFonts w:cs="OpenSymbol"/>
    </w:rPr>
  </w:style>
  <w:style w:type="character" w:styleId="ListLabel5" w:customStyle="1">
    <w:name w:val="ListLabel 5"/>
    <w:qFormat/>
    <w:rPr>
      <w:rFonts w:cs="Wingdings"/>
    </w:rPr>
  </w:style>
  <w:style w:type="character" w:styleId="ListLabel6" w:customStyle="1">
    <w:name w:val="ListLabel 6"/>
    <w:qFormat/>
    <w:rPr>
      <w:rFonts w:cs="Wingdings"/>
    </w:rPr>
  </w:style>
  <w:style w:type="character" w:styleId="ListLabel7" w:customStyle="1">
    <w:name w:val="ListLabel 7"/>
    <w:qFormat/>
    <w:rPr>
      <w:rFonts w:cs="OpenSymbol"/>
    </w:rPr>
  </w:style>
  <w:style w:type="character" w:styleId="ListLabel8" w:customStyle="1">
    <w:name w:val="ListLabel 8"/>
    <w:qFormat/>
    <w:rPr>
      <w:rFonts w:cs="Wingdings"/>
    </w:rPr>
  </w:style>
  <w:style w:type="character" w:styleId="ListLabel9" w:customStyle="1">
    <w:name w:val="ListLabel 9"/>
    <w:qFormat/>
    <w:rPr>
      <w:rFonts w:cs="Courier New"/>
    </w:rPr>
  </w:style>
  <w:style w:type="character" w:styleId="ListLabel10">
    <w:name w:val="ListLabel 10"/>
    <w:qFormat/>
    <w:rPr>
      <w:rFonts w:cs="OpenSymbol"/>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OpenSymbol"/>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OpenSymbol"/>
    </w:rPr>
  </w:style>
  <w:style w:type="character" w:styleId="ListLabel17">
    <w:name w:val="ListLabel 17"/>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rPr>
  </w:style>
  <w:style w:type="paragraph" w:styleId="LOnormal" w:customStyle="1">
    <w:name w:val="LO-normal"/>
    <w:qFormat/>
    <w:pPr>
      <w:widowControl/>
      <w:bidi w:val="0"/>
      <w:jc w:val="left"/>
    </w:pPr>
    <w:rPr>
      <w:rFonts w:ascii="Times" w:hAnsi="Times" w:eastAsia="Times" w:cs="Times"/>
      <w:color w:val="00000A"/>
      <w:sz w:val="24"/>
      <w:szCs w:val="24"/>
      <w:lang w:val="sv-SE" w:eastAsia="zh-CN" w:bidi="hi-IN"/>
    </w:rPr>
  </w:style>
  <w:style w:type="paragraph" w:styleId="Title">
    <w:name w:val="Title"/>
    <w:basedOn w:val="LOnormal"/>
    <w:next w:val="Normal"/>
    <w:uiPriority w:val="10"/>
    <w:qFormat/>
    <w:pPr>
      <w:keepNext/>
      <w:keepLines/>
      <w:spacing w:before="480" w:after="120"/>
    </w:pPr>
    <w:rPr>
      <w:b/>
      <w:sz w:val="72"/>
      <w:szCs w:val="72"/>
    </w:rPr>
  </w:style>
  <w:style w:type="paragraph" w:styleId="Subtitle">
    <w:name w:val="Subtitle"/>
    <w:basedOn w:val="LOnormal"/>
    <w:next w:val="Normal"/>
    <w:uiPriority w:val="11"/>
    <w:qFormat/>
    <w:pPr>
      <w:keepNext/>
      <w:keepLines/>
      <w:spacing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Brd" w:customStyle="1">
    <w:name w:val="Bröd"/>
    <w:basedOn w:val="Normal"/>
    <w:qFormat/>
    <w:pPr>
      <w:spacing w:lineRule="atLeast" w:line="240" w:before="0" w:after="120"/>
      <w:ind w:left="1134" w:hanging="0"/>
    </w:pPr>
    <w:rPr>
      <w:rFonts w:ascii="Palatino Linotype" w:hAnsi="Palatino Linotype"/>
      <w:sz w:val="20"/>
    </w:rPr>
  </w:style>
  <w:style w:type="paragraph" w:styleId="ListParagraph">
    <w:name w:val="List Paragraph"/>
    <w:basedOn w:val="Normal"/>
    <w:uiPriority w:val="34"/>
    <w:qFormat/>
    <w:rsid w:val="00ee475a"/>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word/_rels/footer2.xml.rels><?xml version="1.0" encoding="UTF-8"?>
<Relationships xmlns="http://schemas.openxmlformats.org/package/2006/relationships"><Relationship Id="rId1" Type="http://schemas.openxmlformats.org/officeDocument/2006/relationships/image" Target="media/image3.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86BC1-4039-4412-90D7-FAD5120B7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7</Pages>
  <Words>1334</Words>
  <Characters>9278</Characters>
  <CharactersWithSpaces>10588</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2019-01-30T13:35:00Z</dcterms:created>
  <dc:creator>Gustaf Bodemar</dc:creator>
  <dc:description/>
  <dc:language>en-US</dc:language>
  <cp:lastModifiedBy/>
  <dcterms:modified xsi:type="dcterms:W3CDTF">2019-02-05T19:41:56Z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