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6E9F6" w14:textId="77777777" w:rsidR="00580604" w:rsidRDefault="00580604" w:rsidP="005806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E65350" wp14:editId="0016F4FD">
            <wp:simplePos x="0" y="0"/>
            <wp:positionH relativeFrom="page">
              <wp:align>left</wp:align>
            </wp:positionH>
            <wp:positionV relativeFrom="paragraph">
              <wp:posOffset>-455658</wp:posOffset>
            </wp:positionV>
            <wp:extent cx="7537076" cy="1160170"/>
            <wp:effectExtent l="0" t="0" r="698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076" cy="11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я</w:t>
      </w:r>
      <w:r w:rsidRPr="00644A48">
        <w:rPr>
          <w:noProof/>
          <w:lang w:val="en-US"/>
        </w:rPr>
        <w:t>britishers</w:t>
      </w:r>
      <w:r w:rsidRPr="00580604">
        <w:rPr>
          <w:noProof/>
        </w:rPr>
        <w:t xml:space="preserve"> </w:t>
      </w:r>
    </w:p>
    <w:p w14:paraId="013A5804" w14:textId="77777777" w:rsidR="00580604" w:rsidRDefault="00580604" w:rsidP="00580604">
      <w:pPr>
        <w:rPr>
          <w:noProof/>
        </w:rPr>
      </w:pPr>
    </w:p>
    <w:p w14:paraId="364F362B" w14:textId="77777777" w:rsidR="00580604" w:rsidRDefault="00580604" w:rsidP="00580604">
      <w:pPr>
        <w:rPr>
          <w:rFonts w:ascii="Arial" w:hAnsi="Arial" w:cs="Arial"/>
          <w:noProof/>
          <w:sz w:val="24"/>
          <w:szCs w:val="24"/>
        </w:rPr>
      </w:pPr>
    </w:p>
    <w:p w14:paraId="17DDE99D" w14:textId="1032F047" w:rsidR="00580604" w:rsidRDefault="00757385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EAE288E" wp14:editId="0BC17017">
                <wp:simplePos x="0" y="0"/>
                <wp:positionH relativeFrom="column">
                  <wp:posOffset>1427000</wp:posOffset>
                </wp:positionH>
                <wp:positionV relativeFrom="page">
                  <wp:posOffset>1336675</wp:posOffset>
                </wp:positionV>
                <wp:extent cx="2649220" cy="295910"/>
                <wp:effectExtent l="0" t="0" r="8890" b="88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D84EC" w14:textId="02AF9F15" w:rsidR="00990050" w:rsidRPr="00757385" w:rsidRDefault="0099005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7385">
                              <w:rPr>
                                <w:sz w:val="28"/>
                                <w:szCs w:val="28"/>
                                <w:lang w:val="en-US"/>
                              </w:rPr>
                              <w:t>P3130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E288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2.35pt;margin-top:105.25pt;width:208.6pt;height:23.3pt;z-index:-251618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" stroked="f">
                <v:textbox style="mso-fit-shape-to-text:t">
                  <w:txbxContent>
                    <w:p w14:paraId="5A2D84EC" w14:textId="02AF9F15" w:rsidR="00990050" w:rsidRPr="00757385" w:rsidRDefault="0099005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57385">
                        <w:rPr>
                          <w:sz w:val="28"/>
                          <w:szCs w:val="28"/>
                          <w:lang w:val="en-US"/>
                        </w:rPr>
                        <w:t>P3130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0604">
        <w:rPr>
          <w:rFonts w:ascii="Arial" w:hAnsi="Arial" w:cs="Arial"/>
          <w:noProof/>
          <w:sz w:val="24"/>
          <w:szCs w:val="24"/>
        </w:rPr>
        <w:t xml:space="preserve">        </w:t>
      </w:r>
    </w:p>
    <w:p w14:paraId="3757F0BF" w14:textId="44096E8B" w:rsidR="00580604" w:rsidRPr="008852DB" w:rsidRDefault="00306B6E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1D5EDA58" wp14:editId="0F535731">
                <wp:simplePos x="0" y="0"/>
                <wp:positionH relativeFrom="column">
                  <wp:posOffset>1134848</wp:posOffset>
                </wp:positionH>
                <wp:positionV relativeFrom="page">
                  <wp:posOffset>1735455</wp:posOffset>
                </wp:positionV>
                <wp:extent cx="2326432" cy="271676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432" cy="271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8C382" w14:textId="11BB8DB6" w:rsidR="00990050" w:rsidRPr="00306B6E" w:rsidRDefault="00990050" w:rsidP="007573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Кулаков Никита Васильевич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DA58" id="Надпись 3" o:spid="_x0000_s1027" type="#_x0000_t202" style="position:absolute;left:0;text-align:left;margin-left:89.35pt;margin-top:136.65pt;width:183.2pt;height:21.4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" stroked="f">
                <v:textbox>
                  <w:txbxContent>
                    <w:p w14:paraId="3E08C382" w14:textId="11BB8DB6" w:rsidR="00990050" w:rsidRPr="00306B6E" w:rsidRDefault="00990050" w:rsidP="0075738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Кулаков Никита Васильевич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0604">
        <w:rPr>
          <w:rFonts w:ascii="Arial" w:hAnsi="Arial" w:cs="Arial"/>
          <w:noProof/>
          <w:sz w:val="24"/>
          <w:szCs w:val="24"/>
        </w:rPr>
        <w:t xml:space="preserve">          </w:t>
      </w:r>
      <w:r w:rsidR="00580604" w:rsidRPr="008852DB">
        <w:rPr>
          <w:rFonts w:ascii="Arial" w:hAnsi="Arial" w:cs="Arial"/>
          <w:noProof/>
          <w:sz w:val="24"/>
          <w:szCs w:val="24"/>
        </w:rPr>
        <w:t>Группа</w:t>
      </w:r>
      <w:r w:rsidR="00580604">
        <w:rPr>
          <w:rFonts w:ascii="Arial" w:hAnsi="Arial" w:cs="Arial"/>
          <w:noProof/>
          <w:sz w:val="24"/>
          <w:szCs w:val="24"/>
        </w:rPr>
        <w:t>_____________________________</w:t>
      </w:r>
      <w:r w:rsidR="00580604" w:rsidRPr="008852DB">
        <w:rPr>
          <w:rFonts w:ascii="Arial" w:hAnsi="Arial" w:cs="Arial"/>
          <w:noProof/>
          <w:sz w:val="24"/>
          <w:szCs w:val="24"/>
        </w:rPr>
        <w:tab/>
        <w:t>К работе допущен</w:t>
      </w:r>
      <w:r w:rsidR="00580604">
        <w:rPr>
          <w:rFonts w:ascii="Arial" w:hAnsi="Arial" w:cs="Arial"/>
          <w:noProof/>
          <w:sz w:val="24"/>
          <w:szCs w:val="24"/>
        </w:rPr>
        <w:t>___________________</w:t>
      </w:r>
    </w:p>
    <w:p w14:paraId="43BB9884" w14:textId="57270FC0" w:rsidR="00580604" w:rsidRPr="008852DB" w:rsidRDefault="00306B6E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261072FF" wp14:editId="601FE576">
                <wp:simplePos x="0" y="0"/>
                <wp:positionH relativeFrom="column">
                  <wp:posOffset>1477010</wp:posOffset>
                </wp:positionH>
                <wp:positionV relativeFrom="page">
                  <wp:posOffset>2089785</wp:posOffset>
                </wp:positionV>
                <wp:extent cx="2649220" cy="296558"/>
                <wp:effectExtent l="0" t="0" r="8890" b="825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96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4A814" w14:textId="7DCD694E" w:rsidR="00990050" w:rsidRPr="00306B6E" w:rsidRDefault="00990050" w:rsidP="00306B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Нурыев Рустам Какабаевич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72FF" id="Надпись 5" o:spid="_x0000_s1028" type="#_x0000_t202" style="position:absolute;left:0;text-align:left;margin-left:116.3pt;margin-top:164.55pt;width:208.6pt;height:23.35pt;z-index:-2516142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" stroked="f">
                <v:textbox>
                  <w:txbxContent>
                    <w:p w14:paraId="0B44A814" w14:textId="7DCD694E" w:rsidR="00990050" w:rsidRPr="00306B6E" w:rsidRDefault="00990050" w:rsidP="00306B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Нурыев Рустам Какабаевич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0604">
        <w:rPr>
          <w:rFonts w:ascii="Arial" w:hAnsi="Arial" w:cs="Arial"/>
          <w:noProof/>
          <w:sz w:val="24"/>
          <w:szCs w:val="24"/>
        </w:rPr>
        <w:t xml:space="preserve">          </w:t>
      </w:r>
      <w:r w:rsidR="00580604" w:rsidRPr="008852DB">
        <w:rPr>
          <w:rFonts w:ascii="Arial" w:hAnsi="Arial" w:cs="Arial"/>
          <w:noProof/>
          <w:sz w:val="24"/>
          <w:szCs w:val="24"/>
        </w:rPr>
        <w:t>Студент</w:t>
      </w:r>
      <w:r w:rsidR="00580604">
        <w:rPr>
          <w:rFonts w:ascii="Arial" w:hAnsi="Arial" w:cs="Arial"/>
          <w:noProof/>
          <w:sz w:val="24"/>
          <w:szCs w:val="24"/>
        </w:rPr>
        <w:t>____________________________</w:t>
      </w:r>
      <w:r w:rsidR="00580604" w:rsidRPr="008852DB">
        <w:rPr>
          <w:rFonts w:ascii="Arial" w:hAnsi="Arial" w:cs="Arial"/>
          <w:noProof/>
          <w:sz w:val="24"/>
          <w:szCs w:val="24"/>
        </w:rPr>
        <w:tab/>
        <w:t>Работа выполнена</w:t>
      </w:r>
      <w:r w:rsidR="00580604">
        <w:rPr>
          <w:rFonts w:ascii="Arial" w:hAnsi="Arial" w:cs="Arial"/>
          <w:noProof/>
          <w:sz w:val="24"/>
          <w:szCs w:val="24"/>
        </w:rPr>
        <w:t>__________________</w:t>
      </w:r>
    </w:p>
    <w:p w14:paraId="0ED6E496" w14:textId="2A1733B2" w:rsidR="00580604" w:rsidRDefault="00580604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</w:t>
      </w:r>
      <w:r w:rsidRPr="008852DB">
        <w:rPr>
          <w:rFonts w:ascii="Arial" w:hAnsi="Arial" w:cs="Arial"/>
          <w:noProof/>
          <w:sz w:val="24"/>
          <w:szCs w:val="24"/>
        </w:rPr>
        <w:t>Преподаватель</w:t>
      </w:r>
      <w:r>
        <w:rPr>
          <w:rFonts w:ascii="Arial" w:hAnsi="Arial" w:cs="Arial"/>
          <w:noProof/>
          <w:sz w:val="24"/>
          <w:szCs w:val="24"/>
        </w:rPr>
        <w:t>______________________</w:t>
      </w:r>
      <w:r w:rsidRPr="008852DB">
        <w:rPr>
          <w:rFonts w:ascii="Arial" w:hAnsi="Arial" w:cs="Arial"/>
          <w:noProof/>
          <w:sz w:val="24"/>
          <w:szCs w:val="24"/>
        </w:rPr>
        <w:tab/>
        <w:t>Отчет принят</w:t>
      </w:r>
      <w:r>
        <w:rPr>
          <w:rFonts w:ascii="Arial" w:hAnsi="Arial" w:cs="Arial"/>
          <w:noProof/>
          <w:sz w:val="24"/>
          <w:szCs w:val="24"/>
        </w:rPr>
        <w:t>_______________________</w:t>
      </w:r>
    </w:p>
    <w:p w14:paraId="650BFFCB" w14:textId="77777777" w:rsidR="00580604" w:rsidRPr="004305BD" w:rsidRDefault="00580604" w:rsidP="00580604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</w:p>
    <w:p w14:paraId="1860FC85" w14:textId="37B645E9" w:rsidR="00580604" w:rsidRPr="00BD10F6" w:rsidRDefault="00580604" w:rsidP="00580604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Рабочий протокол и отчет по</w:t>
      </w:r>
    </w:p>
    <w:p w14:paraId="0DA6DD05" w14:textId="2B8FD641" w:rsidR="004305BD" w:rsidRPr="00757385" w:rsidRDefault="004305BD" w:rsidP="004305BD">
      <w:pPr>
        <w:spacing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4300DA">
        <w:rPr>
          <w:rFonts w:ascii="Arial" w:hAnsi="Arial" w:cs="Arial"/>
          <w:b/>
          <w:bCs/>
          <w:noProof/>
          <w:spacing w:val="1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207F7BB9" wp14:editId="41BDD16C">
                <wp:simplePos x="0" y="0"/>
                <wp:positionH relativeFrom="column">
                  <wp:posOffset>1284384</wp:posOffset>
                </wp:positionH>
                <wp:positionV relativeFrom="paragraph">
                  <wp:posOffset>331470</wp:posOffset>
                </wp:positionV>
                <wp:extent cx="4813935" cy="1404620"/>
                <wp:effectExtent l="0" t="0" r="24765" b="1016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EFC53" w14:textId="62FDE654" w:rsidR="00990050" w:rsidRPr="004305BD" w:rsidRDefault="0099005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305BD">
                              <w:rPr>
                                <w:sz w:val="40"/>
                                <w:szCs w:val="40"/>
                              </w:rPr>
                              <w:t>"Изучение свойств ферромагнетика"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F7BB9" id="_x0000_s1029" type="#_x0000_t202" style="position:absolute;left:0;text-align:left;margin-left:101.15pt;margin-top:26.1pt;width:379.05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" strokecolor="white [3212]">
                <v:textbox style="mso-fit-shape-to-text:t">
                  <w:txbxContent>
                    <w:p w14:paraId="76AEFC53" w14:textId="62FDE654" w:rsidR="00990050" w:rsidRPr="004305BD" w:rsidRDefault="00990050">
                      <w:pPr>
                        <w:rPr>
                          <w:sz w:val="40"/>
                          <w:szCs w:val="40"/>
                        </w:rPr>
                      </w:pPr>
                      <w:r w:rsidRPr="004305BD">
                        <w:rPr>
                          <w:sz w:val="40"/>
                          <w:szCs w:val="40"/>
                        </w:rPr>
                        <w:t>"Изучение свойств ферромагнетика"</w:t>
                      </w:r>
                    </w:p>
                  </w:txbxContent>
                </v:textbox>
              </v:shape>
            </w:pict>
          </mc:Fallback>
        </mc:AlternateContent>
      </w:r>
      <w:r w:rsidR="00580604"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лабораторной работе №</w:t>
      </w:r>
      <w:r w:rsidR="00580604" w:rsidRPr="00757385">
        <w:rPr>
          <w:rFonts w:ascii="Arial" w:hAnsi="Arial" w:cs="Arial"/>
          <w:b/>
          <w:bCs/>
          <w:noProof/>
          <w:spacing w:val="10"/>
          <w:sz w:val="40"/>
          <w:szCs w:val="40"/>
        </w:rPr>
        <w:t>3.0</w:t>
      </w:r>
      <w:r w:rsidR="004300DA">
        <w:rPr>
          <w:rFonts w:ascii="Arial" w:hAnsi="Arial" w:cs="Arial"/>
          <w:b/>
          <w:bCs/>
          <w:noProof/>
          <w:spacing w:val="10"/>
          <w:sz w:val="40"/>
          <w:szCs w:val="40"/>
        </w:rPr>
        <w:t>7</w:t>
      </w:r>
    </w:p>
    <w:p w14:paraId="33797E48" w14:textId="18D2C38D" w:rsidR="00580604" w:rsidRPr="004305BD" w:rsidRDefault="00757385" w:rsidP="004305BD">
      <w:pPr>
        <w:spacing w:before="240" w:after="60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 w:rsidRPr="00757385"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F637295" wp14:editId="47333DA6">
                <wp:simplePos x="0" y="0"/>
                <wp:positionH relativeFrom="column">
                  <wp:posOffset>930210</wp:posOffset>
                </wp:positionH>
                <wp:positionV relativeFrom="paragraph">
                  <wp:posOffset>46031</wp:posOffset>
                </wp:positionV>
                <wp:extent cx="2360930" cy="1404620"/>
                <wp:effectExtent l="0" t="0" r="27940" b="209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35E7B" w14:textId="3C4E615A" w:rsidR="00990050" w:rsidRDefault="0099005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37295" id="_x0000_s1030" type="#_x0000_t202" style="position:absolute;left:0;text-align:left;margin-left:73.25pt;margin-top:3.6pt;width:185.9pt;height:110.6pt;z-index:-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" strokecolor="white [3212]">
                <v:textbox style="mso-fit-shape-to-text:t">
                  <w:txbxContent>
                    <w:p w14:paraId="78035E7B" w14:textId="3C4E615A" w:rsidR="00990050" w:rsidRDefault="00990050"/>
                  </w:txbxContent>
                </v:textbox>
              </v:shape>
            </w:pict>
          </mc:Fallback>
        </mc:AlternateContent>
      </w:r>
      <w:r w:rsidR="00580604"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48F20808" w14:textId="3BE897E7" w:rsidR="00580604" w:rsidRDefault="00580604">
      <w:pPr>
        <w:rPr>
          <w:sz w:val="24"/>
          <w:szCs w:val="24"/>
        </w:rPr>
      </w:pPr>
      <w:r w:rsidRPr="00757385">
        <w:rPr>
          <w:sz w:val="24"/>
          <w:szCs w:val="24"/>
        </w:rPr>
        <w:t xml:space="preserve">1. </w:t>
      </w:r>
      <w:r>
        <w:rPr>
          <w:sz w:val="24"/>
          <w:szCs w:val="24"/>
        </w:rPr>
        <w:t>Цель работы</w:t>
      </w:r>
    </w:p>
    <w:p w14:paraId="651845CB" w14:textId="6C399D0C" w:rsidR="00520AD8" w:rsidRDefault="00520AD8" w:rsidP="00D10872">
      <w:pPr>
        <w:jc w:val="both"/>
        <w:rPr>
          <w:rFonts w:eastAsiaTheme="minorEastAsia"/>
          <w:szCs w:val="20"/>
        </w:rPr>
      </w:pPr>
      <w:r>
        <w:rPr>
          <w:szCs w:val="20"/>
        </w:rPr>
        <w:t xml:space="preserve">1) Получить зависимость магнитной индукции в ферромагнетике от напряженности магнитного поля </w:t>
      </w:r>
      <m:oMath>
        <m:r>
          <w:rPr>
            <w:rFonts w:ascii="Cambria Math" w:hAnsi="Cambria Math"/>
            <w:szCs w:val="20"/>
          </w:rPr>
          <m:t>B=B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H</m:t>
            </m:r>
          </m:e>
        </m:d>
        <m:r>
          <w:rPr>
            <w:rFonts w:ascii="Cambria Math" w:hAnsi="Cambria Math"/>
            <w:szCs w:val="20"/>
          </w:rPr>
          <m:t>.</m:t>
        </m:r>
      </m:oMath>
    </w:p>
    <w:p w14:paraId="794AB5A4" w14:textId="0E14535B" w:rsidR="00520AD8" w:rsidRDefault="00520AD8" w:rsidP="00D10872">
      <w:pPr>
        <w:jc w:val="both"/>
        <w:rPr>
          <w:rFonts w:eastAsiaTheme="minorEastAsia"/>
          <w:szCs w:val="20"/>
        </w:rPr>
      </w:pPr>
      <w:r w:rsidRPr="00520AD8">
        <w:rPr>
          <w:rFonts w:eastAsiaTheme="minorEastAsia"/>
          <w:szCs w:val="20"/>
        </w:rPr>
        <w:t xml:space="preserve">2) </w:t>
      </w:r>
      <w:r>
        <w:rPr>
          <w:rFonts w:eastAsiaTheme="minorEastAsia"/>
          <w:szCs w:val="20"/>
        </w:rPr>
        <w:t>Определить по предельной петле гистерезиса индукции насыщения, остаточной индукции и коэрцитивной силы.</w:t>
      </w:r>
    </w:p>
    <w:p w14:paraId="3CCE913E" w14:textId="2A1C76A1" w:rsidR="00520AD8" w:rsidRDefault="00520AD8" w:rsidP="00D10872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3) Получить зависимость магнитной проницаемости от напряженности магнитного поля </w:t>
      </w:r>
      <m:oMath>
        <m:r>
          <w:rPr>
            <w:rFonts w:ascii="Cambria Math" w:eastAsiaTheme="minorEastAsia" w:hAnsi="Cambria Math"/>
            <w:szCs w:val="20"/>
          </w:rPr>
          <m:t>μ= μ(H)</m:t>
        </m:r>
      </m:oMath>
      <w:r>
        <w:rPr>
          <w:rFonts w:eastAsiaTheme="minorEastAsia"/>
          <w:szCs w:val="20"/>
        </w:rPr>
        <w:t>, оценить максимальное значение величины магнитной проницаемости.</w:t>
      </w:r>
    </w:p>
    <w:p w14:paraId="4FEA9C3B" w14:textId="71FA1464" w:rsidR="00520AD8" w:rsidRDefault="00520AD8" w:rsidP="00D10872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4) Рассчитать мощность потерь энергии в ферромагнетике в процессе его перемагничивания.</w:t>
      </w:r>
    </w:p>
    <w:p w14:paraId="21ED3D76" w14:textId="77777777" w:rsidR="004305BD" w:rsidRPr="004305BD" w:rsidRDefault="004305BD" w:rsidP="00520AD8">
      <w:pPr>
        <w:jc w:val="both"/>
        <w:rPr>
          <w:iCs/>
          <w:szCs w:val="20"/>
        </w:rPr>
      </w:pPr>
    </w:p>
    <w:p w14:paraId="22CC8EB1" w14:textId="66E225C1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2. Задачи, решаемые при выполнении работы.</w:t>
      </w:r>
    </w:p>
    <w:p w14:paraId="0CCF4BF0" w14:textId="4D962ACA" w:rsidR="00520AD8" w:rsidRDefault="00520AD8" w:rsidP="00D10872">
      <w:pPr>
        <w:jc w:val="both"/>
        <w:rPr>
          <w:szCs w:val="20"/>
        </w:rPr>
      </w:pPr>
      <w:r>
        <w:rPr>
          <w:szCs w:val="20"/>
        </w:rPr>
        <w:t>1) Собрать лабораторную установку, включить и настроить приборы для проведения замеров.</w:t>
      </w:r>
    </w:p>
    <w:p w14:paraId="14F45E74" w14:textId="23478799" w:rsidR="00520AD8" w:rsidRDefault="00520AD8" w:rsidP="00D10872">
      <w:pPr>
        <w:jc w:val="both"/>
        <w:rPr>
          <w:szCs w:val="20"/>
        </w:rPr>
      </w:pPr>
      <w:r>
        <w:rPr>
          <w:szCs w:val="20"/>
        </w:rPr>
        <w:t xml:space="preserve">2) Измерить координаты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 w:rsidR="00E82297">
        <w:rPr>
          <w:rFonts w:eastAsiaTheme="minorEastAsia"/>
          <w:szCs w:val="2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 xml:space="preserve">r </m:t>
            </m:r>
          </m:sub>
        </m:sSub>
      </m:oMath>
      <w:r>
        <w:rPr>
          <w:szCs w:val="20"/>
        </w:rPr>
        <w:t xml:space="preserve">пересечения петли гистерезиса с осями координат, вычислить коэффициенты </w:t>
      </w:r>
      <m:oMath>
        <m:r>
          <w:rPr>
            <w:rFonts w:ascii="Cambria Math" w:hAnsi="Cambria Math"/>
            <w:szCs w:val="20"/>
          </w:rPr>
          <m:t xml:space="preserve">α </m:t>
        </m:r>
      </m:oMath>
      <w:r>
        <w:rPr>
          <w:szCs w:val="20"/>
        </w:rPr>
        <w:t xml:space="preserve">и </w:t>
      </w:r>
      <m:oMath>
        <m:r>
          <w:rPr>
            <w:rFonts w:ascii="Cambria Math" w:hAnsi="Cambria Math"/>
            <w:szCs w:val="20"/>
          </w:rPr>
          <m:t>β</m:t>
        </m:r>
      </m:oMath>
      <w:r>
        <w:rPr>
          <w:szCs w:val="20"/>
        </w:rPr>
        <w:t xml:space="preserve">. Определить коэрцитивную силу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>
        <w:rPr>
          <w:szCs w:val="20"/>
        </w:rPr>
        <w:t>и остаточную индукцию</w:t>
      </w:r>
      <w:r w:rsidR="00E82297" w:rsidRPr="00E82297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r</m:t>
            </m:r>
          </m:sub>
        </m:sSub>
      </m:oMath>
      <w:r>
        <w:rPr>
          <w:szCs w:val="20"/>
        </w:rPr>
        <w:t>. Результаты расчетов занести в таблицу.</w:t>
      </w:r>
    </w:p>
    <w:p w14:paraId="1414E3DC" w14:textId="3184F9E4" w:rsidR="00520AD8" w:rsidRDefault="00520AD8" w:rsidP="00D10872">
      <w:pPr>
        <w:jc w:val="both"/>
        <w:rPr>
          <w:szCs w:val="20"/>
        </w:rPr>
      </w:pPr>
      <w:r>
        <w:rPr>
          <w:szCs w:val="20"/>
        </w:rPr>
        <w:t xml:space="preserve">3) Измерить координаты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 w:rsidR="00E82297">
        <w:rPr>
          <w:rFonts w:eastAsiaTheme="minorEastAsia"/>
          <w:szCs w:val="2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Cs w:val="20"/>
          </w:rPr>
          <m:t xml:space="preserve"> </m:t>
        </m:r>
      </m:oMath>
      <w:r>
        <w:rPr>
          <w:szCs w:val="20"/>
        </w:rPr>
        <w:t xml:space="preserve">вершины петли гистерезиса. </w:t>
      </w:r>
      <w:r w:rsidR="00E82297">
        <w:rPr>
          <w:szCs w:val="20"/>
        </w:rPr>
        <w:t xml:space="preserve">Найти соответствующие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 w:rsidR="00E82297">
        <w:rPr>
          <w:rFonts w:eastAsiaTheme="minorEastAsia"/>
          <w:szCs w:val="2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Cs w:val="20"/>
          </w:rPr>
          <m:t xml:space="preserve">. </m:t>
        </m:r>
      </m:oMath>
      <w:r>
        <w:rPr>
          <w:szCs w:val="20"/>
        </w:rPr>
        <w:t>Определить значение магнитной проницаемости</w:t>
      </w:r>
      <w:r w:rsidR="00E82297" w:rsidRPr="00E82297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μ</m:t>
        </m:r>
      </m:oMath>
      <w:r>
        <w:rPr>
          <w:szCs w:val="20"/>
        </w:rPr>
        <w:t>, соответствующее состоянию насыщения. Полученые результаты занести в таблицу.</w:t>
      </w:r>
    </w:p>
    <w:p w14:paraId="4AB3A1F1" w14:textId="38C1E75B" w:rsidR="00520AD8" w:rsidRDefault="00520AD8" w:rsidP="00D10872">
      <w:pPr>
        <w:jc w:val="both"/>
        <w:rPr>
          <w:szCs w:val="20"/>
        </w:rPr>
      </w:pPr>
      <w:r>
        <w:rPr>
          <w:szCs w:val="20"/>
        </w:rPr>
        <w:t>4)</w:t>
      </w:r>
      <w:r w:rsidR="00E82297">
        <w:rPr>
          <w:szCs w:val="20"/>
        </w:rPr>
        <w:t xml:space="preserve"> Перенести в отчет изображение петли гистерезиса. Измерить площадь петли</w:t>
      </w:r>
      <w:r w:rsidR="00E82297" w:rsidRPr="00E82297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Cs w:val="20"/>
              </w:rPr>
              <m:t>пг</m:t>
            </m:r>
          </m:sub>
        </m:sSub>
      </m:oMath>
      <w:r w:rsidR="00E82297">
        <w:rPr>
          <w:szCs w:val="20"/>
        </w:rPr>
        <w:t xml:space="preserve">, вычислить коэффициент </w:t>
      </w:r>
      <m:oMath>
        <m:r>
          <w:rPr>
            <w:rFonts w:ascii="Cambria Math" w:hAnsi="Cambria Math"/>
            <w:szCs w:val="20"/>
          </w:rPr>
          <m:t xml:space="preserve">χ </m:t>
        </m:r>
      </m:oMath>
      <w:r w:rsidR="00E82297">
        <w:rPr>
          <w:szCs w:val="20"/>
        </w:rPr>
        <w:t>и определить среднюю мощность</w:t>
      </w:r>
      <w:r w:rsidR="004305BD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P</m:t>
        </m:r>
      </m:oMath>
      <w:r w:rsidR="00E82297">
        <w:rPr>
          <w:szCs w:val="20"/>
        </w:rPr>
        <w:t>, расходуемую на перемагничивание образца.</w:t>
      </w:r>
    </w:p>
    <w:p w14:paraId="2EC3A1A8" w14:textId="61C824DF" w:rsidR="00E82297" w:rsidRDefault="00E82297" w:rsidP="00D10872">
      <w:pPr>
        <w:jc w:val="both"/>
        <w:rPr>
          <w:szCs w:val="20"/>
        </w:rPr>
      </w:pPr>
      <w:r>
        <w:rPr>
          <w:szCs w:val="20"/>
        </w:rPr>
        <w:t>5) Получить изображения петель, полученные при поочередном уменьшении напряжения генератора с шагом</w:t>
      </w:r>
      <w:r w:rsidR="004305BD" w:rsidRPr="004305BD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0,5÷1,0 В</m:t>
        </m:r>
      </m:oMath>
      <w:r>
        <w:rPr>
          <w:szCs w:val="20"/>
        </w:rPr>
        <w:t>. Для каждой петли получить амплитудные значения напряженности и индукции магнитного поля. Занести результаты в таблицу.</w:t>
      </w:r>
    </w:p>
    <w:p w14:paraId="1B980DAF" w14:textId="54879F60" w:rsidR="00E82297" w:rsidRDefault="00E82297" w:rsidP="00D10872">
      <w:pPr>
        <w:jc w:val="both"/>
        <w:rPr>
          <w:szCs w:val="20"/>
        </w:rPr>
      </w:pPr>
      <w:r>
        <w:rPr>
          <w:szCs w:val="20"/>
        </w:rPr>
        <w:t xml:space="preserve">6) Построить кривую начального намагничивания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 </m:t>
        </m:r>
      </m:oMath>
      <w:r>
        <w:rPr>
          <w:szCs w:val="20"/>
        </w:rPr>
        <w:t>и график зависимости магнитной проницаемости</w:t>
      </w:r>
      <w:r w:rsidR="004305BD">
        <w:rPr>
          <w:szCs w:val="20"/>
        </w:rPr>
        <w:t xml:space="preserve">            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μ= μ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 </m:t>
        </m:r>
      </m:oMath>
      <w:r>
        <w:rPr>
          <w:szCs w:val="20"/>
        </w:rPr>
        <w:t>от напряженности магнитного поля.</w:t>
      </w:r>
    </w:p>
    <w:p w14:paraId="0FF92203" w14:textId="47A0E1F2" w:rsidR="00E82297" w:rsidRDefault="00E82297" w:rsidP="00D10872">
      <w:pPr>
        <w:jc w:val="both"/>
        <w:rPr>
          <w:szCs w:val="20"/>
        </w:rPr>
      </w:pPr>
      <w:r>
        <w:rPr>
          <w:szCs w:val="20"/>
        </w:rPr>
        <w:t>7) Графически найти напряженность поля, соответствующую максимуму магнитной проницаемости материала.</w:t>
      </w:r>
      <w:r w:rsidR="004305BD">
        <w:rPr>
          <w:szCs w:val="20"/>
        </w:rPr>
        <w:t xml:space="preserve"> </w:t>
      </w:r>
      <w:r>
        <w:rPr>
          <w:szCs w:val="20"/>
        </w:rPr>
        <w:t xml:space="preserve">Вычислить </w:t>
      </w:r>
      <w:r w:rsidR="004305BD">
        <w:rPr>
          <w:szCs w:val="20"/>
        </w:rPr>
        <w:t xml:space="preserve">максимальное </w:t>
      </w:r>
      <w:r>
        <w:rPr>
          <w:szCs w:val="20"/>
        </w:rPr>
        <w:t>значения магнитной проницаемости.</w:t>
      </w:r>
    </w:p>
    <w:p w14:paraId="0269BEEE" w14:textId="255B9888" w:rsidR="00E82297" w:rsidRDefault="00E82297" w:rsidP="004305BD">
      <w:pPr>
        <w:jc w:val="both"/>
        <w:rPr>
          <w:szCs w:val="20"/>
        </w:rPr>
      </w:pPr>
      <w:r>
        <w:rPr>
          <w:szCs w:val="20"/>
        </w:rPr>
        <w:t>8) Сделать вывод по проделанной работе.</w:t>
      </w:r>
    </w:p>
    <w:p w14:paraId="45F769E1" w14:textId="77777777" w:rsidR="004305BD" w:rsidRPr="00520AD8" w:rsidRDefault="004305BD" w:rsidP="004305BD">
      <w:pPr>
        <w:jc w:val="both"/>
        <w:rPr>
          <w:szCs w:val="20"/>
        </w:rPr>
      </w:pPr>
    </w:p>
    <w:p w14:paraId="4E479506" w14:textId="0AF57A85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3. Объект исследования.</w:t>
      </w:r>
    </w:p>
    <w:p w14:paraId="0669F273" w14:textId="5FFD3EB1" w:rsidR="00520AD8" w:rsidRDefault="00520AD8">
      <w:pPr>
        <w:rPr>
          <w:szCs w:val="20"/>
        </w:rPr>
      </w:pPr>
      <w:r>
        <w:rPr>
          <w:szCs w:val="20"/>
        </w:rPr>
        <w:t>1) Ферромагнетик – сердечник (магнитопровод) трансформатора.</w:t>
      </w:r>
    </w:p>
    <w:p w14:paraId="115AF714" w14:textId="77777777" w:rsidR="004305BD" w:rsidRPr="00520AD8" w:rsidRDefault="004305BD">
      <w:pPr>
        <w:rPr>
          <w:szCs w:val="20"/>
        </w:rPr>
      </w:pPr>
    </w:p>
    <w:p w14:paraId="4D73262D" w14:textId="3FA5B9BA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4. Метод экспериментального исследования.</w:t>
      </w:r>
    </w:p>
    <w:p w14:paraId="53D2D801" w14:textId="2A17F15B" w:rsidR="004305BD" w:rsidRDefault="004305BD" w:rsidP="004305BD">
      <w:pPr>
        <w:rPr>
          <w:szCs w:val="20"/>
        </w:rPr>
      </w:pPr>
      <w:r>
        <w:rPr>
          <w:szCs w:val="20"/>
        </w:rPr>
        <w:t>Эмпирический лабораторный экспериментальный метод исследования.</w:t>
      </w:r>
    </w:p>
    <w:p w14:paraId="7392F0B8" w14:textId="77777777" w:rsidR="004305BD" w:rsidRPr="004305BD" w:rsidRDefault="004305BD" w:rsidP="004305BD">
      <w:pPr>
        <w:rPr>
          <w:szCs w:val="20"/>
        </w:rPr>
      </w:pPr>
    </w:p>
    <w:p w14:paraId="6996E07A" w14:textId="1EC857AB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 Рабочие формулы и исходные данные.</w:t>
      </w:r>
    </w:p>
    <w:p w14:paraId="06D809BA" w14:textId="340B5B82" w:rsidR="00AD09E2" w:rsidRDefault="002A045E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7DE46884" wp14:editId="60FA42F5">
            <wp:simplePos x="0" y="0"/>
            <wp:positionH relativeFrom="column">
              <wp:posOffset>-106487</wp:posOffset>
            </wp:positionH>
            <wp:positionV relativeFrom="paragraph">
              <wp:posOffset>822325</wp:posOffset>
            </wp:positionV>
            <wp:extent cx="1741335" cy="470026"/>
            <wp:effectExtent l="0" t="0" r="0" b="635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335" cy="470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9E2">
        <w:rPr>
          <w:sz w:val="22"/>
        </w:rPr>
        <w:t>Рабочие формулы:</w:t>
      </w:r>
    </w:p>
    <w:p w14:paraId="6B6B8EC9" w14:textId="75E3AA49" w:rsidR="006072AF" w:rsidRPr="006072AF" w:rsidRDefault="006072AF" w:rsidP="006072AF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D33188" w:rsidRPr="00D33188">
        <w:rPr>
          <w:rFonts w:eastAsiaTheme="minorEastAsia"/>
          <w:sz w:val="24"/>
          <w:szCs w:val="24"/>
        </w:rPr>
        <w:t xml:space="preserve">     </w:t>
      </w:r>
      <w:r w:rsidR="00D33188">
        <w:rPr>
          <w:rFonts w:eastAsiaTheme="minorEastAsia"/>
          <w:sz w:val="24"/>
          <w:szCs w:val="24"/>
          <w:lang w:val="en-US"/>
        </w:rPr>
        <w:t xml:space="preserve"> </w:t>
      </w:r>
      <w:r w:rsidRPr="006072AF">
        <w:rPr>
          <w:rFonts w:eastAsiaTheme="minorEastAsia"/>
          <w:iCs/>
          <w:sz w:val="24"/>
          <w:szCs w:val="24"/>
        </w:rPr>
        <w:t>(1)</w:t>
      </w:r>
      <w:r w:rsidRPr="006072AF">
        <w:rPr>
          <w:rFonts w:eastAsiaTheme="minorEastAsia"/>
          <w:i/>
          <w:sz w:val="24"/>
          <w:szCs w:val="24"/>
        </w:rPr>
        <w:t xml:space="preserve"> </w:t>
      </w:r>
    </w:p>
    <w:p w14:paraId="6867DE7C" w14:textId="514681EB" w:rsidR="00AD09E2" w:rsidRPr="00D33188" w:rsidRDefault="006072AF">
      <w:pPr>
        <w:rPr>
          <w:rFonts w:eastAsiaTheme="minorEastAsia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β=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 w:rsidRPr="006072AF">
        <w:rPr>
          <w:rFonts w:eastAsiaTheme="minorEastAsia"/>
          <w:iCs/>
          <w:sz w:val="24"/>
          <w:szCs w:val="24"/>
        </w:rPr>
        <w:t xml:space="preserve">  </w:t>
      </w:r>
      <w:r w:rsidRPr="00D33188">
        <w:rPr>
          <w:rFonts w:eastAsiaTheme="minorEastAsia"/>
          <w:iCs/>
          <w:sz w:val="24"/>
          <w:szCs w:val="24"/>
        </w:rPr>
        <w:t xml:space="preserve">  (2)</w:t>
      </w:r>
    </w:p>
    <w:p w14:paraId="18F2E9B8" w14:textId="4B8FC21E" w:rsidR="002A045E" w:rsidRPr="00D33188" w:rsidRDefault="002A045E" w:rsidP="002A045E">
      <w:pPr>
        <w:spacing w:before="180"/>
        <w:rPr>
          <w:rFonts w:eastAsiaTheme="minorEastAsia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63A3190A" wp14:editId="387144E4">
            <wp:simplePos x="0" y="0"/>
            <wp:positionH relativeFrom="column">
              <wp:posOffset>-107950</wp:posOffset>
            </wp:positionH>
            <wp:positionV relativeFrom="paragraph">
              <wp:posOffset>333375</wp:posOffset>
            </wp:positionV>
            <wp:extent cx="1852295" cy="448945"/>
            <wp:effectExtent l="0" t="0" r="0" b="825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188">
        <w:rPr>
          <w:rFonts w:eastAsiaTheme="minorEastAsia"/>
          <w:iCs/>
          <w:sz w:val="24"/>
          <w:szCs w:val="24"/>
        </w:rPr>
        <w:tab/>
      </w:r>
      <w:r w:rsidRPr="00D33188">
        <w:rPr>
          <w:rFonts w:eastAsiaTheme="minorEastAsia"/>
          <w:iCs/>
          <w:sz w:val="24"/>
          <w:szCs w:val="24"/>
        </w:rPr>
        <w:tab/>
      </w:r>
      <w:r w:rsidRPr="00D33188">
        <w:rPr>
          <w:rFonts w:eastAsiaTheme="minorEastAsia"/>
          <w:iCs/>
          <w:sz w:val="24"/>
          <w:szCs w:val="24"/>
        </w:rPr>
        <w:tab/>
      </w:r>
      <w:r w:rsidRPr="00D33188">
        <w:rPr>
          <w:rFonts w:eastAsiaTheme="minorEastAsia"/>
          <w:iCs/>
          <w:sz w:val="24"/>
          <w:szCs w:val="24"/>
        </w:rPr>
        <w:tab/>
        <w:t>(3)</w:t>
      </w:r>
    </w:p>
    <w:p w14:paraId="1ECD9FBC" w14:textId="6DD4285A" w:rsidR="002A045E" w:rsidRPr="00D33188" w:rsidRDefault="002A045E" w:rsidP="002A045E">
      <w:pPr>
        <w:spacing w:before="300"/>
        <w:rPr>
          <w:rFonts w:eastAsiaTheme="minorEastAsia"/>
          <w:iCs/>
          <w:sz w:val="24"/>
          <w:szCs w:val="24"/>
        </w:rPr>
      </w:pPr>
      <w:r w:rsidRPr="00D33188">
        <w:rPr>
          <w:rFonts w:eastAsiaTheme="minorEastAsia"/>
          <w:iCs/>
          <w:sz w:val="24"/>
          <w:szCs w:val="24"/>
        </w:rPr>
        <w:tab/>
      </w:r>
      <w:r w:rsidRPr="00D33188">
        <w:rPr>
          <w:rFonts w:eastAsiaTheme="minorEastAsia"/>
          <w:iCs/>
          <w:sz w:val="24"/>
          <w:szCs w:val="24"/>
        </w:rPr>
        <w:tab/>
      </w:r>
      <w:r w:rsidRPr="00D33188">
        <w:rPr>
          <w:rFonts w:eastAsiaTheme="minorEastAsia"/>
          <w:iCs/>
          <w:sz w:val="24"/>
          <w:szCs w:val="24"/>
        </w:rPr>
        <w:tab/>
      </w:r>
      <w:r w:rsidRPr="00D33188">
        <w:rPr>
          <w:rFonts w:eastAsiaTheme="minorEastAsia"/>
          <w:iCs/>
          <w:sz w:val="24"/>
          <w:szCs w:val="24"/>
        </w:rPr>
        <w:tab/>
        <w:t>(4)</w:t>
      </w:r>
    </w:p>
    <w:p w14:paraId="40A29B3B" w14:textId="282C84FB" w:rsidR="007E51C5" w:rsidRPr="00D33188" w:rsidRDefault="007E51C5" w:rsidP="007E51C5">
      <w:pPr>
        <w:spacing w:before="360"/>
        <w:rPr>
          <w:rFonts w:eastAsiaTheme="minorEastAsia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3C66E1D2" wp14:editId="6C423E64">
            <wp:simplePos x="0" y="0"/>
            <wp:positionH relativeFrom="column">
              <wp:posOffset>-106670</wp:posOffset>
            </wp:positionH>
            <wp:positionV relativeFrom="paragraph">
              <wp:posOffset>46879</wp:posOffset>
            </wp:positionV>
            <wp:extent cx="1175895" cy="421419"/>
            <wp:effectExtent l="0" t="0" r="571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895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3188">
        <w:rPr>
          <w:rFonts w:eastAsiaTheme="minorEastAsia"/>
          <w:iCs/>
          <w:sz w:val="24"/>
          <w:szCs w:val="24"/>
        </w:rPr>
        <w:tab/>
      </w:r>
      <w:r w:rsidRPr="00D33188">
        <w:rPr>
          <w:rFonts w:eastAsiaTheme="minorEastAsia"/>
          <w:iCs/>
          <w:sz w:val="24"/>
          <w:szCs w:val="24"/>
        </w:rPr>
        <w:tab/>
      </w:r>
      <w:r w:rsidRPr="00D33188">
        <w:rPr>
          <w:rFonts w:eastAsiaTheme="minorEastAsia"/>
          <w:iCs/>
          <w:sz w:val="24"/>
          <w:szCs w:val="24"/>
        </w:rPr>
        <w:tab/>
        <w:t>(5)</w:t>
      </w:r>
    </w:p>
    <w:p w14:paraId="680EBD47" w14:textId="11C1A8CF" w:rsidR="006072AF" w:rsidRPr="00D33188" w:rsidRDefault="00FB4074">
      <w:pPr>
        <w:rPr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4D75C59F" wp14:editId="2F5EBB91">
            <wp:simplePos x="0" y="0"/>
            <wp:positionH relativeFrom="column">
              <wp:posOffset>-107343</wp:posOffset>
            </wp:positionH>
            <wp:positionV relativeFrom="paragraph">
              <wp:posOffset>143841</wp:posOffset>
            </wp:positionV>
            <wp:extent cx="1359673" cy="427122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673" cy="42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76746" w14:textId="3C971011" w:rsidR="002A045E" w:rsidRPr="00FB4074" w:rsidRDefault="00FB4074" w:rsidP="004C77DE">
      <w:pPr>
        <w:spacing w:after="0"/>
        <w:rPr>
          <w:iCs/>
          <w:sz w:val="24"/>
          <w:szCs w:val="24"/>
        </w:rPr>
      </w:pPr>
      <w:r w:rsidRPr="00D33188">
        <w:rPr>
          <w:iCs/>
          <w:sz w:val="24"/>
          <w:szCs w:val="24"/>
        </w:rPr>
        <w:tab/>
      </w:r>
      <w:r w:rsidRPr="00D33188">
        <w:rPr>
          <w:iCs/>
          <w:sz w:val="24"/>
          <w:szCs w:val="24"/>
        </w:rPr>
        <w:tab/>
      </w:r>
      <w:r w:rsidRPr="00D33188"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>(</w:t>
      </w:r>
      <w:r w:rsidR="007E51C5" w:rsidRPr="00D33188">
        <w:rPr>
          <w:iCs/>
          <w:sz w:val="24"/>
          <w:szCs w:val="24"/>
        </w:rPr>
        <w:t>6</w:t>
      </w:r>
      <w:r>
        <w:rPr>
          <w:iCs/>
          <w:sz w:val="24"/>
          <w:szCs w:val="24"/>
        </w:rPr>
        <w:t>)</w:t>
      </w:r>
    </w:p>
    <w:p w14:paraId="4338F2CA" w14:textId="77777777" w:rsidR="00FB4074" w:rsidRDefault="00FB4074">
      <w:pPr>
        <w:rPr>
          <w:sz w:val="22"/>
        </w:rPr>
      </w:pPr>
    </w:p>
    <w:p w14:paraId="472B2150" w14:textId="2D56A403" w:rsidR="00990050" w:rsidRDefault="004C77DE">
      <w:pPr>
        <w:rPr>
          <w:rFonts w:eastAsiaTheme="minorEastAsia"/>
          <w:iCs/>
          <w:sz w:val="22"/>
        </w:rPr>
      </w:pPr>
      <m:oMath>
        <m:r>
          <w:rPr>
            <w:rFonts w:ascii="Cambria Math" w:eastAsiaTheme="minorEastAsia" w:hAnsi="Cambria Math"/>
            <w:sz w:val="22"/>
          </w:rPr>
          <m:t>P= χ*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пг</m:t>
            </m:r>
          </m:sub>
        </m:sSub>
      </m:oMath>
      <w:r>
        <w:rPr>
          <w:rFonts w:eastAsiaTheme="minorEastAsia"/>
          <w:iCs/>
          <w:sz w:val="22"/>
        </w:rPr>
        <w:t xml:space="preserve"> </w:t>
      </w:r>
      <w:r>
        <w:rPr>
          <w:rFonts w:eastAsiaTheme="minorEastAsia"/>
          <w:iCs/>
          <w:sz w:val="22"/>
        </w:rPr>
        <w:tab/>
        <w:t>(7)</w:t>
      </w:r>
    </w:p>
    <w:p w14:paraId="6FDEC175" w14:textId="63452D6F" w:rsidR="00990050" w:rsidRDefault="00990050">
      <w:pPr>
        <w:rPr>
          <w:rFonts w:eastAsiaTheme="minorEastAsia"/>
          <w:iCs/>
          <w:sz w:val="22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52A20135" wp14:editId="64FCCFAA">
            <wp:simplePos x="0" y="0"/>
            <wp:positionH relativeFrom="column">
              <wp:posOffset>-35947</wp:posOffset>
            </wp:positionH>
            <wp:positionV relativeFrom="paragraph">
              <wp:posOffset>10989</wp:posOffset>
            </wp:positionV>
            <wp:extent cx="3178800" cy="475200"/>
            <wp:effectExtent l="0" t="0" r="3175" b="127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14"/>
                    <a:stretch/>
                  </pic:blipFill>
                  <pic:spPr bwMode="auto">
                    <a:xfrm>
                      <a:off x="0" y="0"/>
                      <a:ext cx="3178800" cy="47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3EF23D0" w14:textId="3B23E2E4" w:rsidR="00990050" w:rsidRDefault="00990050">
      <w:pPr>
        <w:rPr>
          <w:rFonts w:eastAsiaTheme="minorEastAsia"/>
          <w:iCs/>
          <w:sz w:val="22"/>
        </w:rPr>
      </w:pPr>
      <w:r>
        <w:rPr>
          <w:rFonts w:eastAsiaTheme="minorEastAsia"/>
          <w:iCs/>
          <w:sz w:val="22"/>
        </w:rPr>
        <w:tab/>
      </w:r>
      <w:r>
        <w:rPr>
          <w:rFonts w:eastAsiaTheme="minorEastAsia"/>
          <w:iCs/>
          <w:sz w:val="22"/>
        </w:rPr>
        <w:tab/>
      </w:r>
      <w:r>
        <w:rPr>
          <w:rFonts w:eastAsiaTheme="minorEastAsia"/>
          <w:iCs/>
          <w:sz w:val="22"/>
        </w:rPr>
        <w:tab/>
      </w:r>
      <w:r>
        <w:rPr>
          <w:rFonts w:eastAsiaTheme="minorEastAsia"/>
          <w:iCs/>
          <w:sz w:val="22"/>
        </w:rPr>
        <w:tab/>
      </w:r>
      <w:r>
        <w:rPr>
          <w:rFonts w:eastAsiaTheme="minorEastAsia"/>
          <w:iCs/>
          <w:sz w:val="22"/>
        </w:rPr>
        <w:tab/>
      </w:r>
      <w:r>
        <w:rPr>
          <w:rFonts w:eastAsiaTheme="minorEastAsia"/>
          <w:iCs/>
          <w:sz w:val="22"/>
        </w:rPr>
        <w:tab/>
      </w:r>
      <w:r>
        <w:rPr>
          <w:rFonts w:eastAsiaTheme="minorEastAsia"/>
          <w:iCs/>
          <w:sz w:val="22"/>
        </w:rPr>
        <w:tab/>
        <w:t xml:space="preserve">    (8)</w:t>
      </w:r>
    </w:p>
    <w:p w14:paraId="0C7DDF96" w14:textId="555970B2" w:rsidR="00990050" w:rsidRDefault="00990050">
      <w:pPr>
        <w:rPr>
          <w:sz w:val="22"/>
        </w:rPr>
      </w:pPr>
    </w:p>
    <w:p w14:paraId="2A395D6B" w14:textId="7AC6F5E3" w:rsidR="00AD09E2" w:rsidRPr="00AD09E2" w:rsidRDefault="00AD09E2">
      <w:pPr>
        <w:rPr>
          <w:sz w:val="22"/>
        </w:rPr>
      </w:pPr>
      <w:r>
        <w:rPr>
          <w:sz w:val="22"/>
        </w:rPr>
        <w:t>Исходные данные:</w:t>
      </w:r>
    </w:p>
    <w:p w14:paraId="6188F5FB" w14:textId="7047FC69" w:rsidR="00477511" w:rsidRPr="00161D29" w:rsidRDefault="00AD09E2">
      <w:pPr>
        <w:rPr>
          <w:rFonts w:eastAsiaTheme="minorEastAsia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0"/>
            <w:lang w:val="en-US"/>
          </w:rPr>
          <m:t xml:space="preserve">=1665 </m:t>
        </m:r>
        <m:r>
          <w:rPr>
            <w:rFonts w:ascii="Cambria Math" w:hAnsi="Cambria Math"/>
            <w:szCs w:val="20"/>
          </w:rPr>
          <m:t>вит.</m:t>
        </m:r>
      </m:oMath>
      <w:r w:rsidRPr="00161D29">
        <w:rPr>
          <w:rFonts w:eastAsiaTheme="minorEastAsia"/>
          <w:szCs w:val="20"/>
          <w:lang w:val="en-US"/>
        </w:rPr>
        <w:t xml:space="preserve"> </w:t>
      </w:r>
      <w:r w:rsidRPr="00161D29">
        <w:rPr>
          <w:rFonts w:eastAsiaTheme="minorEastAsia"/>
          <w:szCs w:val="20"/>
          <w:lang w:val="en-US"/>
        </w:rPr>
        <w:tab/>
      </w:r>
      <w:r w:rsidRPr="00161D29">
        <w:rPr>
          <w:rFonts w:eastAsiaTheme="minorEastAsia"/>
          <w:szCs w:val="20"/>
          <w:lang w:val="en-US"/>
        </w:rPr>
        <w:tab/>
      </w:r>
      <w:r w:rsidRPr="00161D29">
        <w:rPr>
          <w:rFonts w:eastAsiaTheme="minorEastAsia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0"/>
            <w:lang w:val="en-US"/>
          </w:rPr>
          <m:t xml:space="preserve">=68 </m:t>
        </m:r>
        <m:r>
          <w:rPr>
            <w:rFonts w:ascii="Cambria Math" w:eastAsiaTheme="minorEastAsia" w:hAnsi="Cambria Math"/>
            <w:szCs w:val="20"/>
          </w:rPr>
          <m:t>Ом ±10%</m:t>
        </m:r>
      </m:oMath>
      <w:r w:rsidRPr="00161D29">
        <w:rPr>
          <w:rFonts w:eastAsiaTheme="minorEastAsia"/>
          <w:szCs w:val="20"/>
          <w:lang w:val="en-US"/>
        </w:rPr>
        <w:tab/>
      </w:r>
      <w:r w:rsidR="00A06E6F" w:rsidRPr="00161D29">
        <w:rPr>
          <w:rFonts w:eastAsiaTheme="minorEastAsia"/>
          <w:szCs w:val="20"/>
          <w:lang w:val="en-US"/>
        </w:rPr>
        <w:tab/>
      </w:r>
    </w:p>
    <w:p w14:paraId="24FDBAF7" w14:textId="3115849A" w:rsidR="00AD09E2" w:rsidRPr="00161D29" w:rsidRDefault="00AD09E2">
      <w:pPr>
        <w:rPr>
          <w:rFonts w:eastAsiaTheme="minorEastAsia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Cs w:val="20"/>
          </w:rPr>
          <m:t>=970 вит.</m:t>
        </m:r>
      </m:oMath>
      <w:r w:rsidRPr="00161D29">
        <w:rPr>
          <w:rFonts w:eastAsiaTheme="minorEastAsia"/>
          <w:szCs w:val="20"/>
          <w:lang w:val="en-US"/>
        </w:rPr>
        <w:t xml:space="preserve"> </w:t>
      </w:r>
      <w:r w:rsidRPr="00161D29">
        <w:rPr>
          <w:rFonts w:eastAsiaTheme="minorEastAsia"/>
          <w:szCs w:val="20"/>
          <w:lang w:val="en-US"/>
        </w:rPr>
        <w:tab/>
      </w:r>
      <w:r w:rsidRPr="00161D29">
        <w:rPr>
          <w:rFonts w:eastAsiaTheme="minorEastAsia"/>
          <w:szCs w:val="20"/>
          <w:lang w:val="en-US"/>
        </w:rPr>
        <w:tab/>
      </w:r>
      <w:r w:rsidRPr="00161D29">
        <w:rPr>
          <w:rFonts w:eastAsiaTheme="minorEastAsia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0"/>
            <w:lang w:val="en-US"/>
          </w:rPr>
          <m:t xml:space="preserve">=470 </m:t>
        </m:r>
        <m:r>
          <w:rPr>
            <w:rFonts w:ascii="Cambria Math" w:eastAsiaTheme="minorEastAsia" w:hAnsi="Cambria Math"/>
            <w:szCs w:val="20"/>
          </w:rPr>
          <m:t>кОм ±10%</m:t>
        </m:r>
      </m:oMath>
    </w:p>
    <w:p w14:paraId="0059E1E0" w14:textId="34061589" w:rsidR="00AD09E2" w:rsidRPr="00161D29" w:rsidRDefault="00AD09E2">
      <w:pPr>
        <w:rPr>
          <w:rFonts w:eastAsiaTheme="minorEastAsia"/>
          <w:i/>
          <w:szCs w:val="20"/>
        </w:rPr>
      </w:pPr>
      <m:oMath>
        <m:r>
          <w:rPr>
            <w:rFonts w:ascii="Cambria Math" w:eastAsiaTheme="minorEastAsia" w:hAnsi="Cambria Math"/>
            <w:szCs w:val="20"/>
            <w:lang w:val="en-US"/>
          </w:rPr>
          <m:t>l</m:t>
        </m:r>
        <m:r>
          <w:rPr>
            <w:rFonts w:ascii="Cambria Math" w:eastAsiaTheme="minorEastAsia" w:hAnsi="Cambria Math"/>
            <w:szCs w:val="20"/>
          </w:rPr>
          <m:t>=7,8 ±0,1 см.</m:t>
        </m:r>
      </m:oMath>
      <w:r w:rsidRPr="00161D29">
        <w:rPr>
          <w:rFonts w:eastAsiaTheme="minorEastAsia"/>
          <w:szCs w:val="20"/>
          <w:lang w:val="en-US"/>
        </w:rPr>
        <w:t xml:space="preserve"> </w:t>
      </w:r>
      <w:r w:rsidRPr="00161D29">
        <w:rPr>
          <w:rFonts w:eastAsiaTheme="minorEastAsia"/>
          <w:szCs w:val="20"/>
          <w:lang w:val="en-US"/>
        </w:rPr>
        <w:tab/>
      </w:r>
      <w:r w:rsidRPr="00161D29">
        <w:rPr>
          <w:rFonts w:eastAsiaTheme="minorEastAsia"/>
          <w:szCs w:val="20"/>
          <w:lang w:val="en-US"/>
        </w:rPr>
        <w:tab/>
      </w:r>
      <w:r w:rsidRPr="00161D29">
        <w:rPr>
          <w:rFonts w:eastAsiaTheme="minorEastAsia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0"/>
            <w:lang w:val="en-US"/>
          </w:rPr>
          <m:t xml:space="preserve">=0,47 </m:t>
        </m:r>
        <m:r>
          <w:rPr>
            <w:rFonts w:ascii="Cambria Math" w:eastAsiaTheme="minorEastAsia" w:hAnsi="Cambria Math"/>
            <w:szCs w:val="20"/>
          </w:rPr>
          <m:t>мкФ ±10%</m:t>
        </m:r>
      </m:oMath>
    </w:p>
    <w:p w14:paraId="5A4B00EA" w14:textId="32540ED3" w:rsidR="00AD09E2" w:rsidRPr="00161D29" w:rsidRDefault="00AD09E2">
      <w:pPr>
        <w:rPr>
          <w:rFonts w:eastAsiaTheme="minorEastAsia"/>
          <w:iCs/>
          <w:szCs w:val="20"/>
        </w:rPr>
      </w:pPr>
      <m:oMath>
        <m:r>
          <w:rPr>
            <w:rFonts w:ascii="Cambria Math" w:eastAsiaTheme="minorEastAsia" w:hAnsi="Cambria Math"/>
            <w:szCs w:val="20"/>
          </w:rPr>
          <m:t>S=0,64 ±0,05 с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м</m:t>
            </m:r>
            <m:ctrlPr>
              <w:rPr>
                <w:rFonts w:ascii="Cambria Math" w:eastAsiaTheme="minorEastAsia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EastAsia" w:hAnsi="Cambria Math"/>
                <w:szCs w:val="20"/>
                <w:lang w:val="en-US"/>
              </w:rPr>
              <m:t>2</m:t>
            </m:r>
          </m:sup>
        </m:sSup>
      </m:oMath>
      <w:r w:rsidRPr="00161D29">
        <w:rPr>
          <w:rFonts w:eastAsiaTheme="minorEastAsia"/>
          <w:i/>
          <w:szCs w:val="20"/>
          <w:lang w:val="en-US"/>
        </w:rPr>
        <w:t xml:space="preserve"> </w:t>
      </w:r>
      <w:r w:rsidR="00FB4074" w:rsidRPr="00161D29">
        <w:rPr>
          <w:rFonts w:eastAsiaTheme="minorEastAsia"/>
          <w:i/>
          <w:szCs w:val="20"/>
          <w:lang w:val="en-US"/>
        </w:rPr>
        <w:tab/>
      </w:r>
      <w:r w:rsidR="00FB4074" w:rsidRPr="00161D29">
        <w:rPr>
          <w:rFonts w:eastAsiaTheme="minorEastAsia"/>
          <w:i/>
          <w:szCs w:val="20"/>
          <w:lang w:val="en-US"/>
        </w:rPr>
        <w:tab/>
      </w:r>
      <m:oMath>
        <m:r>
          <w:rPr>
            <w:rFonts w:ascii="Cambria Math" w:eastAsiaTheme="minorEastAsia" w:hAnsi="Cambria Math"/>
            <w:szCs w:val="20"/>
            <w:lang w:val="en-US"/>
          </w:rPr>
          <m:t xml:space="preserve">f = 30 </m:t>
        </m:r>
        <m:r>
          <w:rPr>
            <w:rFonts w:ascii="Cambria Math" w:eastAsiaTheme="minorEastAsia" w:hAnsi="Cambria Math"/>
            <w:szCs w:val="20"/>
          </w:rPr>
          <m:t>Гц</m:t>
        </m:r>
      </m:oMath>
    </w:p>
    <w:p w14:paraId="58B8AF6A" w14:textId="77777777" w:rsidR="00AD09E2" w:rsidRPr="00AD09E2" w:rsidRDefault="00AD09E2">
      <w:pPr>
        <w:rPr>
          <w:rFonts w:eastAsiaTheme="minorEastAsia"/>
          <w:sz w:val="24"/>
          <w:szCs w:val="24"/>
        </w:rPr>
      </w:pPr>
    </w:p>
    <w:p w14:paraId="1CA8DA24" w14:textId="2DCD1737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6. Измерительные приборы.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336"/>
        <w:gridCol w:w="2091"/>
        <w:gridCol w:w="2091"/>
        <w:gridCol w:w="2092"/>
      </w:tblGrid>
      <w:tr w:rsidR="00580604" w14:paraId="58B0FE65" w14:textId="77777777" w:rsidTr="00580604">
        <w:tc>
          <w:tcPr>
            <w:tcW w:w="846" w:type="dxa"/>
          </w:tcPr>
          <w:p w14:paraId="4955243C" w14:textId="0CE2555A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№ п/п</w:t>
            </w:r>
          </w:p>
        </w:tc>
        <w:tc>
          <w:tcPr>
            <w:tcW w:w="3336" w:type="dxa"/>
          </w:tcPr>
          <w:p w14:paraId="625BE4EE" w14:textId="4ED8FAD2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091" w:type="dxa"/>
          </w:tcPr>
          <w:p w14:paraId="7A6A706C" w14:textId="2EDA1A91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2091" w:type="dxa"/>
          </w:tcPr>
          <w:p w14:paraId="6067EA00" w14:textId="145A545F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Используемый диапазон</w:t>
            </w:r>
          </w:p>
        </w:tc>
        <w:tc>
          <w:tcPr>
            <w:tcW w:w="2092" w:type="dxa"/>
          </w:tcPr>
          <w:p w14:paraId="0D88EB21" w14:textId="2B8698EA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Погрешность приборов</w:t>
            </w:r>
          </w:p>
        </w:tc>
      </w:tr>
      <w:tr w:rsidR="00580604" w14:paraId="4B45C53F" w14:textId="77777777" w:rsidTr="00580604">
        <w:tc>
          <w:tcPr>
            <w:tcW w:w="846" w:type="dxa"/>
          </w:tcPr>
          <w:p w14:paraId="191C4561" w14:textId="65A50519" w:rsidR="00580604" w:rsidRPr="00161D29" w:rsidRDefault="00580604" w:rsidP="00580604">
            <w:pPr>
              <w:jc w:val="center"/>
              <w:rPr>
                <w:i/>
                <w:iCs/>
                <w:sz w:val="22"/>
              </w:rPr>
            </w:pPr>
            <w:r w:rsidRPr="00161D29">
              <w:rPr>
                <w:i/>
                <w:iCs/>
                <w:sz w:val="22"/>
              </w:rPr>
              <w:t>1</w:t>
            </w:r>
          </w:p>
        </w:tc>
        <w:tc>
          <w:tcPr>
            <w:tcW w:w="3336" w:type="dxa"/>
          </w:tcPr>
          <w:p w14:paraId="6C9E6829" w14:textId="2C0D7F49" w:rsidR="00580604" w:rsidRPr="00161D29" w:rsidRDefault="00477511" w:rsidP="00580604">
            <w:pPr>
              <w:jc w:val="center"/>
              <w:rPr>
                <w:sz w:val="22"/>
              </w:rPr>
            </w:pPr>
            <w:r w:rsidRPr="00161D29">
              <w:rPr>
                <w:sz w:val="22"/>
              </w:rPr>
              <w:t>Осциллограф</w:t>
            </w:r>
          </w:p>
        </w:tc>
        <w:tc>
          <w:tcPr>
            <w:tcW w:w="2091" w:type="dxa"/>
          </w:tcPr>
          <w:p w14:paraId="140EE981" w14:textId="3EBE93E4" w:rsidR="00580604" w:rsidRPr="00161D29" w:rsidRDefault="00477511" w:rsidP="00580604">
            <w:pPr>
              <w:jc w:val="center"/>
              <w:rPr>
                <w:sz w:val="22"/>
              </w:rPr>
            </w:pPr>
            <w:r w:rsidRPr="00161D29">
              <w:rPr>
                <w:sz w:val="22"/>
              </w:rPr>
              <w:t>цифровой</w:t>
            </w:r>
          </w:p>
        </w:tc>
        <w:tc>
          <w:tcPr>
            <w:tcW w:w="2091" w:type="dxa"/>
          </w:tcPr>
          <w:p w14:paraId="1F737836" w14:textId="77777777" w:rsidR="004D28C5" w:rsidRPr="00161D29" w:rsidRDefault="004D28C5" w:rsidP="00580604">
            <w:pPr>
              <w:jc w:val="center"/>
              <w:rPr>
                <w:rFonts w:eastAsiaTheme="minorEastAsia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=50 ÷100 мВ</m:t>
                </m:r>
              </m:oMath>
            </m:oMathPara>
          </w:p>
          <w:p w14:paraId="1B20B00A" w14:textId="01631CFF" w:rsidR="004D28C5" w:rsidRPr="00161D29" w:rsidRDefault="004D28C5" w:rsidP="004D28C5">
            <w:pPr>
              <w:jc w:val="center"/>
              <w:rPr>
                <w:rFonts w:eastAsiaTheme="minorEastAsia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=20÷50 </m:t>
                </m:r>
                <m:r>
                  <w:rPr>
                    <w:rFonts w:ascii="Cambria Math" w:hAnsi="Cambria Math"/>
                    <w:sz w:val="22"/>
                  </w:rPr>
                  <m:t>мВ</m:t>
                </m:r>
              </m:oMath>
            </m:oMathPara>
          </w:p>
        </w:tc>
        <w:tc>
          <w:tcPr>
            <w:tcW w:w="2092" w:type="dxa"/>
          </w:tcPr>
          <w:p w14:paraId="500E2F9F" w14:textId="5209D6FE" w:rsidR="00580604" w:rsidRPr="00161D29" w:rsidRDefault="004D28C5" w:rsidP="00580604">
            <w:pPr>
              <w:jc w:val="center"/>
              <w:rPr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откл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=±3% </m:t>
                </m:r>
              </m:oMath>
            </m:oMathPara>
          </w:p>
        </w:tc>
      </w:tr>
    </w:tbl>
    <w:p w14:paraId="30006376" w14:textId="5C8F02B3" w:rsidR="00580604" w:rsidRDefault="00580604">
      <w:pPr>
        <w:rPr>
          <w:sz w:val="24"/>
          <w:szCs w:val="24"/>
        </w:rPr>
      </w:pPr>
    </w:p>
    <w:p w14:paraId="756761B2" w14:textId="3A63788D" w:rsidR="00580604" w:rsidRDefault="00AD09E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6E1C6950" wp14:editId="5126E0D0">
            <wp:simplePos x="0" y="0"/>
            <wp:positionH relativeFrom="column">
              <wp:posOffset>-34925</wp:posOffset>
            </wp:positionH>
            <wp:positionV relativeFrom="paragraph">
              <wp:posOffset>236855</wp:posOffset>
            </wp:positionV>
            <wp:extent cx="2601595" cy="1670685"/>
            <wp:effectExtent l="0" t="0" r="8255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604">
        <w:rPr>
          <w:sz w:val="24"/>
          <w:szCs w:val="24"/>
        </w:rPr>
        <w:t>7. Схема установки (перечень схем, которые составляют Приложение 1).</w:t>
      </w:r>
    </w:p>
    <w:p w14:paraId="24C8D53C" w14:textId="44C7A721" w:rsidR="00AD09E2" w:rsidRDefault="00AD09E2">
      <w:pPr>
        <w:rPr>
          <w:sz w:val="24"/>
          <w:szCs w:val="24"/>
        </w:rPr>
      </w:pPr>
    </w:p>
    <w:p w14:paraId="3DAD27E7" w14:textId="2AB5FF87" w:rsidR="00AD09E2" w:rsidRDefault="00AD09E2">
      <w:pPr>
        <w:rPr>
          <w:sz w:val="24"/>
          <w:szCs w:val="24"/>
        </w:rPr>
      </w:pPr>
    </w:p>
    <w:p w14:paraId="6118F1EF" w14:textId="074DC811" w:rsidR="00AD09E2" w:rsidRDefault="00AD09E2">
      <w:pPr>
        <w:rPr>
          <w:sz w:val="24"/>
          <w:szCs w:val="24"/>
        </w:rPr>
      </w:pPr>
    </w:p>
    <w:p w14:paraId="2BFFB4FF" w14:textId="17DEFA59" w:rsidR="004D28C5" w:rsidRPr="00AD09E2" w:rsidRDefault="00AD09E2" w:rsidP="00AD09E2">
      <w:pPr>
        <w:ind w:left="3540" w:firstLine="708"/>
        <w:rPr>
          <w:sz w:val="24"/>
          <w:szCs w:val="24"/>
        </w:rPr>
      </w:pPr>
      <w:r w:rsidRPr="00AD09E2">
        <w:rPr>
          <w:szCs w:val="20"/>
        </w:rPr>
        <w:t>Принципиальная электрическая схема установки.</w:t>
      </w:r>
    </w:p>
    <w:p w14:paraId="4A0993A7" w14:textId="6036DDAE" w:rsidR="00AD09E2" w:rsidRDefault="00AD09E2">
      <w:pPr>
        <w:rPr>
          <w:sz w:val="24"/>
          <w:szCs w:val="24"/>
        </w:rPr>
      </w:pPr>
    </w:p>
    <w:p w14:paraId="33E342A4" w14:textId="30804CAB" w:rsidR="00AD09E2" w:rsidRDefault="00AD09E2">
      <w:pPr>
        <w:rPr>
          <w:sz w:val="24"/>
          <w:szCs w:val="24"/>
        </w:rPr>
      </w:pPr>
    </w:p>
    <w:p w14:paraId="450A13B6" w14:textId="2EA313EC" w:rsidR="00AD09E2" w:rsidRDefault="00AD09E2">
      <w:pPr>
        <w:rPr>
          <w:sz w:val="24"/>
          <w:szCs w:val="24"/>
        </w:rPr>
      </w:pPr>
    </w:p>
    <w:p w14:paraId="0F4CF978" w14:textId="77777777" w:rsidR="00AD09E2" w:rsidRDefault="00AD09E2">
      <w:pPr>
        <w:rPr>
          <w:sz w:val="24"/>
          <w:szCs w:val="24"/>
        </w:rPr>
      </w:pPr>
    </w:p>
    <w:p w14:paraId="2DBDE230" w14:textId="77777777" w:rsidR="00D10872" w:rsidRDefault="00D10872">
      <w:pPr>
        <w:rPr>
          <w:sz w:val="24"/>
          <w:szCs w:val="24"/>
        </w:rPr>
      </w:pPr>
    </w:p>
    <w:p w14:paraId="4447C1D6" w14:textId="0854AAB6" w:rsidR="00D10872" w:rsidRDefault="00580604" w:rsidP="00D10872">
      <w:pPr>
        <w:spacing w:after="120"/>
        <w:rPr>
          <w:sz w:val="24"/>
          <w:szCs w:val="24"/>
        </w:rPr>
      </w:pPr>
      <w:r>
        <w:rPr>
          <w:sz w:val="24"/>
          <w:szCs w:val="24"/>
        </w:rPr>
        <w:t>8. Результаты прямых исследований и их обработки (таблицы, примеры расчетов).</w:t>
      </w:r>
    </w:p>
    <w:p w14:paraId="3325BBD2" w14:textId="24365D5B" w:rsidR="00D10872" w:rsidRPr="00D10872" w:rsidRDefault="00D10872">
      <w:pPr>
        <w:rPr>
          <w:szCs w:val="20"/>
        </w:rPr>
      </w:pPr>
      <w:r w:rsidRPr="00D10872">
        <w:rPr>
          <w:szCs w:val="20"/>
        </w:rPr>
        <w:t>Чтобы дважды не писать одни и те же данные, отмечу здесь столбцы таблиц, где эти данные находятся:</w:t>
      </w:r>
    </w:p>
    <w:p w14:paraId="0D4AF744" w14:textId="1C6ED401" w:rsidR="00AD09E2" w:rsidRPr="00D10872" w:rsidRDefault="00D10872" w:rsidP="00D10872">
      <w:pPr>
        <w:pStyle w:val="a5"/>
        <w:numPr>
          <w:ilvl w:val="0"/>
          <w:numId w:val="1"/>
        </w:numPr>
        <w:rPr>
          <w:szCs w:val="20"/>
        </w:rPr>
      </w:pPr>
      <w:r w:rsidRPr="00D10872">
        <w:rPr>
          <w:szCs w:val="20"/>
        </w:rPr>
        <w:t>1,</w:t>
      </w:r>
      <w:r>
        <w:rPr>
          <w:szCs w:val="20"/>
        </w:rPr>
        <w:t xml:space="preserve"> </w:t>
      </w:r>
      <w:r w:rsidRPr="00D10872">
        <w:rPr>
          <w:szCs w:val="20"/>
        </w:rPr>
        <w:t>2 столб</w:t>
      </w:r>
      <w:r>
        <w:rPr>
          <w:szCs w:val="20"/>
        </w:rPr>
        <w:t>цы</w:t>
      </w:r>
      <w:r w:rsidRPr="00D10872">
        <w:rPr>
          <w:szCs w:val="20"/>
        </w:rPr>
        <w:t xml:space="preserve"> </w:t>
      </w:r>
      <w:r>
        <w:rPr>
          <w:szCs w:val="20"/>
        </w:rPr>
        <w:t>Т</w:t>
      </w:r>
      <w:r w:rsidRPr="00D10872">
        <w:rPr>
          <w:szCs w:val="20"/>
        </w:rPr>
        <w:t xml:space="preserve">аблиц 1,2. </w:t>
      </w:r>
    </w:p>
    <w:p w14:paraId="56812F15" w14:textId="085262BE" w:rsidR="00D10872" w:rsidRPr="00D10872" w:rsidRDefault="00D10872" w:rsidP="00D10872">
      <w:pPr>
        <w:pStyle w:val="a5"/>
        <w:numPr>
          <w:ilvl w:val="0"/>
          <w:numId w:val="1"/>
        </w:numPr>
        <w:rPr>
          <w:szCs w:val="20"/>
        </w:rPr>
      </w:pPr>
      <w:r w:rsidRPr="00D10872">
        <w:rPr>
          <w:szCs w:val="20"/>
        </w:rPr>
        <w:t>1,</w:t>
      </w:r>
      <w:r>
        <w:rPr>
          <w:szCs w:val="20"/>
        </w:rPr>
        <w:t xml:space="preserve"> </w:t>
      </w:r>
      <w:r w:rsidRPr="00D10872">
        <w:rPr>
          <w:szCs w:val="20"/>
        </w:rPr>
        <w:t>2,</w:t>
      </w:r>
      <w:r>
        <w:rPr>
          <w:szCs w:val="20"/>
        </w:rPr>
        <w:t xml:space="preserve"> </w:t>
      </w:r>
      <w:r w:rsidRPr="00D10872">
        <w:rPr>
          <w:szCs w:val="20"/>
        </w:rPr>
        <w:t>3,</w:t>
      </w:r>
      <w:r>
        <w:rPr>
          <w:szCs w:val="20"/>
        </w:rPr>
        <w:t xml:space="preserve"> </w:t>
      </w:r>
      <w:r w:rsidRPr="00D10872">
        <w:rPr>
          <w:szCs w:val="20"/>
        </w:rPr>
        <w:t>5,</w:t>
      </w:r>
      <w:r>
        <w:rPr>
          <w:szCs w:val="20"/>
        </w:rPr>
        <w:t xml:space="preserve"> </w:t>
      </w:r>
      <w:r w:rsidRPr="00D10872">
        <w:rPr>
          <w:szCs w:val="20"/>
        </w:rPr>
        <w:t xml:space="preserve">6 столбцы </w:t>
      </w:r>
      <w:r>
        <w:rPr>
          <w:szCs w:val="20"/>
        </w:rPr>
        <w:t>Т</w:t>
      </w:r>
      <w:r w:rsidRPr="00D10872">
        <w:rPr>
          <w:szCs w:val="20"/>
        </w:rPr>
        <w:t>аблицы 3</w:t>
      </w:r>
      <w:r>
        <w:rPr>
          <w:szCs w:val="20"/>
        </w:rPr>
        <w:t>.</w:t>
      </w:r>
    </w:p>
    <w:p w14:paraId="31B2CBD0" w14:textId="3341C7D9" w:rsidR="00D10872" w:rsidRDefault="00D10872">
      <w:pPr>
        <w:rPr>
          <w:szCs w:val="20"/>
        </w:rPr>
      </w:pPr>
    </w:p>
    <w:p w14:paraId="7D9CAF23" w14:textId="7EF7D3B6" w:rsidR="00D10872" w:rsidRDefault="00D10872">
      <w:pPr>
        <w:rPr>
          <w:szCs w:val="20"/>
        </w:rPr>
      </w:pPr>
    </w:p>
    <w:p w14:paraId="308FB9B9" w14:textId="7CFACAE4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 Расчет результатов косвенных измерений (таблицы, примеры расчетов).</w:t>
      </w:r>
    </w:p>
    <w:p w14:paraId="3C4689E2" w14:textId="0CFE657D" w:rsidR="00392ECF" w:rsidRPr="00392ECF" w:rsidRDefault="00392ECF">
      <w:pPr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=0,1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В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дел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 w:rsidRPr="00392ECF">
        <w:rPr>
          <w:rFonts w:eastAsiaTheme="minorEastAsia"/>
          <w:i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=0,05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В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дел</m:t>
            </m:r>
          </m:den>
        </m:f>
      </m:oMath>
      <w:r w:rsidRPr="00392ECF">
        <w:rPr>
          <w:rFonts w:eastAsiaTheme="minorEastAsia"/>
          <w:i/>
          <w:sz w:val="24"/>
          <w:szCs w:val="24"/>
        </w:rPr>
        <w:t xml:space="preserve"> </w:t>
      </w:r>
    </w:p>
    <w:p w14:paraId="5A0435F5" w14:textId="6172D2F0" w:rsidR="006072AF" w:rsidRDefault="00716A04">
      <w:pPr>
        <w:rPr>
          <w:rFonts w:eastAsiaTheme="minorEastAsia"/>
          <w:sz w:val="22"/>
        </w:rPr>
      </w:pPr>
      <w:r>
        <w:rPr>
          <w:sz w:val="22"/>
        </w:rPr>
        <w:t xml:space="preserve">1) </w:t>
      </w:r>
      <w:r w:rsidR="006072AF">
        <w:rPr>
          <w:sz w:val="22"/>
        </w:rPr>
        <w:t xml:space="preserve">Вычислим коэффициенты </w:t>
      </w:r>
      <m:oMath>
        <m:r>
          <w:rPr>
            <w:rFonts w:ascii="Cambria Math" w:hAnsi="Cambria Math"/>
            <w:sz w:val="22"/>
          </w:rPr>
          <m:t>α</m:t>
        </m:r>
      </m:oMath>
      <w:r w:rsidR="006072AF">
        <w:rPr>
          <w:rFonts w:eastAsiaTheme="minorEastAsia"/>
          <w:sz w:val="22"/>
        </w:rPr>
        <w:t xml:space="preserve"> и </w:t>
      </w:r>
      <m:oMath>
        <m:r>
          <w:rPr>
            <w:rFonts w:ascii="Cambria Math" w:hAnsi="Cambria Math"/>
            <w:sz w:val="22"/>
          </w:rPr>
          <m:t>β</m:t>
        </m:r>
      </m:oMath>
      <w:r w:rsidR="006072AF" w:rsidRPr="006072AF">
        <w:rPr>
          <w:rFonts w:eastAsiaTheme="minorEastAsia"/>
          <w:sz w:val="22"/>
        </w:rPr>
        <w:t xml:space="preserve"> </w:t>
      </w:r>
      <w:r w:rsidR="006072AF">
        <w:rPr>
          <w:rFonts w:eastAsiaTheme="minorEastAsia"/>
          <w:sz w:val="22"/>
        </w:rPr>
        <w:t>по формулам (1) и (2):</w:t>
      </w:r>
    </w:p>
    <w:p w14:paraId="0A78E272" w14:textId="54989BDF" w:rsidR="006072AF" w:rsidRDefault="006072AF">
      <w:pPr>
        <w:rPr>
          <w:rFonts w:eastAsiaTheme="minorEastAsia"/>
          <w:i/>
          <w:sz w:val="22"/>
        </w:rPr>
      </w:pPr>
      <m:oMath>
        <m:r>
          <w:rPr>
            <w:rFonts w:ascii="Cambria Math" w:eastAsiaTheme="minorEastAsia" w:hAnsi="Cambria Math"/>
            <w:sz w:val="22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1665</m:t>
            </m:r>
            <m:ctrlPr>
              <w:rPr>
                <w:rFonts w:ascii="Cambria Math" w:eastAsiaTheme="minorEastAsia" w:hAnsi="Cambria Math"/>
                <w:i/>
                <w:sz w:val="22"/>
              </w:rPr>
            </m:ctrlPr>
          </m:num>
          <m:den>
            <m:r>
              <w:rPr>
                <w:rFonts w:ascii="Cambria Math" w:eastAsiaTheme="minorEastAsia" w:hAnsi="Cambria Math"/>
                <w:sz w:val="22"/>
                <w:lang w:val="en-US"/>
              </w:rPr>
              <m:t>0,078*68</m:t>
            </m:r>
          </m:den>
        </m:f>
        <m:r>
          <w:rPr>
            <w:rFonts w:ascii="Cambria Math" w:eastAsiaTheme="minorEastAsia" w:hAnsi="Cambria Math"/>
            <w:sz w:val="22"/>
            <w:lang w:val="en-US"/>
          </w:rPr>
          <m:t>=313,9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вит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м*Ом</m:t>
            </m:r>
          </m:den>
        </m:f>
      </m:oMath>
      <w:r>
        <w:rPr>
          <w:rFonts w:eastAsiaTheme="minorEastAsia"/>
          <w:i/>
          <w:sz w:val="22"/>
        </w:rPr>
        <w:t xml:space="preserve"> </w:t>
      </w:r>
    </w:p>
    <w:p w14:paraId="7DA08A55" w14:textId="24B91FDE" w:rsidR="006072AF" w:rsidRDefault="006072AF">
      <w:pPr>
        <w:rPr>
          <w:rFonts w:eastAsiaTheme="minorEastAsia"/>
          <w:i/>
          <w:sz w:val="22"/>
        </w:rPr>
      </w:pPr>
      <m:oMath>
        <m:r>
          <w:rPr>
            <w:rFonts w:ascii="Cambria Math" w:eastAsiaTheme="minorEastAsia" w:hAnsi="Cambria Math"/>
            <w:sz w:val="22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470*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</w:rPr>
                  <m:t>10</m:t>
                </m: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2"/>
                <w:lang w:val="en-US"/>
              </w:rPr>
              <m:t>*0,47*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2"/>
                <w:lang w:val="en-US"/>
              </w:rPr>
              <m:t>970*0,64*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  <w:sz w:val="22"/>
            <w:lang w:val="en-US"/>
          </w:rPr>
          <m:t xml:space="preserve">=3,558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Ом*Ф</m:t>
            </m:r>
            <m:ctrlPr>
              <w:rPr>
                <w:rFonts w:ascii="Cambria Math" w:eastAsiaTheme="minorEastAsia" w:hAnsi="Cambria Math"/>
                <w:i/>
                <w:sz w:val="22"/>
              </w:rPr>
            </m:ctrlPr>
          </m:num>
          <m:den>
            <m:r>
              <w:rPr>
                <w:rFonts w:ascii="Cambria Math" w:eastAsiaTheme="minorEastAsia" w:hAnsi="Cambria Math"/>
                <w:sz w:val="22"/>
              </w:rPr>
              <m:t>вит*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2</m:t>
                </m:r>
              </m:sup>
            </m:sSup>
          </m:den>
        </m:f>
      </m:oMath>
      <w:r w:rsidR="002A045E">
        <w:rPr>
          <w:rFonts w:eastAsiaTheme="minorEastAsia"/>
          <w:i/>
          <w:sz w:val="22"/>
        </w:rPr>
        <w:t xml:space="preserve"> </w:t>
      </w:r>
    </w:p>
    <w:tbl>
      <w:tblPr>
        <w:tblStyle w:val="a3"/>
        <w:tblpPr w:leftFromText="180" w:rightFromText="180" w:vertAnchor="text" w:horzAnchor="page" w:tblpX="5562" w:tblpY="73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</w:tblGrid>
      <w:tr w:rsidR="00392ECF" w14:paraId="6CDDC698" w14:textId="77777777" w:rsidTr="00716A04">
        <w:tc>
          <w:tcPr>
            <w:tcW w:w="988" w:type="dxa"/>
          </w:tcPr>
          <w:p w14:paraId="75DE1110" w14:textId="77777777" w:rsidR="00392ECF" w:rsidRPr="00392ECF" w:rsidRDefault="00392ECF" w:rsidP="00D10872">
            <w:pPr>
              <w:jc w:val="center"/>
              <w:rPr>
                <w:rFonts w:eastAsiaTheme="minorEastAsia"/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, дел</m:t>
                </m:r>
              </m:oMath>
            </m:oMathPara>
          </w:p>
        </w:tc>
        <w:tc>
          <w:tcPr>
            <w:tcW w:w="992" w:type="dxa"/>
          </w:tcPr>
          <w:p w14:paraId="634193C3" w14:textId="77777777" w:rsidR="00392ECF" w:rsidRPr="00392ECF" w:rsidRDefault="00392ECF" w:rsidP="00D10872">
            <w:pPr>
              <w:jc w:val="center"/>
              <w:rPr>
                <w:rFonts w:eastAsiaTheme="minorEastAsia"/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0"/>
                  </w:rPr>
                  <m:t>, дел</m:t>
                </m:r>
              </m:oMath>
            </m:oMathPara>
          </w:p>
        </w:tc>
        <w:tc>
          <w:tcPr>
            <w:tcW w:w="992" w:type="dxa"/>
          </w:tcPr>
          <w:p w14:paraId="65CE90E8" w14:textId="77777777" w:rsidR="00392ECF" w:rsidRPr="00392ECF" w:rsidRDefault="00392ECF" w:rsidP="00D10872">
            <w:pPr>
              <w:jc w:val="center"/>
              <w:rPr>
                <w:rFonts w:eastAsiaTheme="minorEastAsia"/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Cs w:val="20"/>
                  </w:rPr>
                  <m:t>А</m:t>
                </m:r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szCs w:val="20"/>
                  </w:rPr>
                  <m:t>м</m:t>
                </m:r>
              </m:oMath>
            </m:oMathPara>
          </w:p>
        </w:tc>
        <w:tc>
          <w:tcPr>
            <w:tcW w:w="992" w:type="dxa"/>
          </w:tcPr>
          <w:p w14:paraId="4099F1CB" w14:textId="77777777" w:rsidR="00392ECF" w:rsidRPr="00392ECF" w:rsidRDefault="00392ECF" w:rsidP="00D10872">
            <w:pPr>
              <w:jc w:val="center"/>
              <w:rPr>
                <w:rFonts w:eastAsiaTheme="minorEastAsia"/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Cs w:val="20"/>
                  </w:rPr>
                  <m:t>Тл</m:t>
                </m:r>
              </m:oMath>
            </m:oMathPara>
          </w:p>
        </w:tc>
      </w:tr>
      <w:tr w:rsidR="00392ECF" w14:paraId="0C00E140" w14:textId="77777777" w:rsidTr="00716A04">
        <w:tc>
          <w:tcPr>
            <w:tcW w:w="988" w:type="dxa"/>
          </w:tcPr>
          <w:p w14:paraId="1318AADC" w14:textId="77777777" w:rsidR="00392ECF" w:rsidRPr="00392ECF" w:rsidRDefault="00392ECF" w:rsidP="00D10872">
            <w:pPr>
              <w:jc w:val="center"/>
              <w:rPr>
                <w:rFonts w:eastAsiaTheme="minorEastAsia"/>
                <w:szCs w:val="20"/>
                <w:lang w:val="en-US"/>
              </w:rPr>
            </w:pPr>
            <w:r>
              <w:rPr>
                <w:rFonts w:eastAsiaTheme="minorEastAsia"/>
                <w:szCs w:val="20"/>
              </w:rPr>
              <w:t>5</w:t>
            </w:r>
            <w:r>
              <w:rPr>
                <w:rFonts w:eastAsiaTheme="minorEastAsia"/>
                <w:szCs w:val="20"/>
                <w:lang w:val="en-US"/>
              </w:rPr>
              <w:t>,5</w:t>
            </w:r>
          </w:p>
        </w:tc>
        <w:tc>
          <w:tcPr>
            <w:tcW w:w="992" w:type="dxa"/>
          </w:tcPr>
          <w:p w14:paraId="345F744B" w14:textId="77777777" w:rsidR="00392ECF" w:rsidRPr="00392ECF" w:rsidRDefault="00392ECF" w:rsidP="00D10872">
            <w:pPr>
              <w:jc w:val="center"/>
              <w:rPr>
                <w:rFonts w:eastAsiaTheme="minorEastAsia"/>
                <w:szCs w:val="20"/>
                <w:lang w:val="en-US"/>
              </w:rPr>
            </w:pPr>
            <w:r>
              <w:rPr>
                <w:rFonts w:eastAsiaTheme="minorEastAsia"/>
                <w:szCs w:val="20"/>
                <w:lang w:val="en-US"/>
              </w:rPr>
              <w:t>8,5</w:t>
            </w:r>
          </w:p>
        </w:tc>
        <w:tc>
          <w:tcPr>
            <w:tcW w:w="992" w:type="dxa"/>
          </w:tcPr>
          <w:p w14:paraId="4CFD27D4" w14:textId="77777777" w:rsidR="00392ECF" w:rsidRPr="00392ECF" w:rsidRDefault="00392ECF" w:rsidP="00D10872">
            <w:pPr>
              <w:jc w:val="center"/>
              <w:rPr>
                <w:rFonts w:eastAsiaTheme="minorEastAsia"/>
                <w:szCs w:val="20"/>
                <w:lang w:val="en-US"/>
              </w:rPr>
            </w:pPr>
            <w:r>
              <w:rPr>
                <w:rFonts w:eastAsiaTheme="minorEastAsia"/>
                <w:szCs w:val="20"/>
                <w:lang w:val="en-US"/>
              </w:rPr>
              <w:t>172,6</w:t>
            </w:r>
          </w:p>
        </w:tc>
        <w:tc>
          <w:tcPr>
            <w:tcW w:w="992" w:type="dxa"/>
          </w:tcPr>
          <w:p w14:paraId="26EDCDE7" w14:textId="77777777" w:rsidR="00392ECF" w:rsidRPr="00392ECF" w:rsidRDefault="00392ECF" w:rsidP="00D10872">
            <w:pPr>
              <w:jc w:val="center"/>
              <w:rPr>
                <w:rFonts w:eastAsiaTheme="minorEastAsia"/>
                <w:szCs w:val="20"/>
                <w:lang w:val="en-US"/>
              </w:rPr>
            </w:pPr>
            <w:r>
              <w:rPr>
                <w:rFonts w:eastAsiaTheme="minorEastAsia"/>
                <w:szCs w:val="20"/>
                <w:lang w:val="en-US"/>
              </w:rPr>
              <w:t>1,512</w:t>
            </w:r>
          </w:p>
        </w:tc>
      </w:tr>
    </w:tbl>
    <w:p w14:paraId="0FA2555E" w14:textId="77777777" w:rsidR="00716A04" w:rsidRDefault="002A045E" w:rsidP="00D10872">
      <w:pPr>
        <w:jc w:val="both"/>
        <w:rPr>
          <w:rFonts w:eastAsiaTheme="minorEastAsia"/>
          <w:iCs/>
          <w:sz w:val="22"/>
        </w:rPr>
      </w:pPr>
      <w:r>
        <w:rPr>
          <w:rFonts w:eastAsiaTheme="minorEastAsia"/>
          <w:iCs/>
          <w:sz w:val="22"/>
        </w:rPr>
        <w:t xml:space="preserve">Определим коэрцитивную силу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с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 </m:t>
        </m:r>
      </m:oMath>
      <w:r>
        <w:rPr>
          <w:rFonts w:eastAsiaTheme="minorEastAsia"/>
          <w:iCs/>
          <w:sz w:val="22"/>
        </w:rPr>
        <w:t xml:space="preserve">и остаточную индукцию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 </m:t>
        </m:r>
      </m:oMath>
      <w:r>
        <w:rPr>
          <w:rFonts w:eastAsiaTheme="minorEastAsia"/>
          <w:iCs/>
          <w:sz w:val="22"/>
        </w:rPr>
        <w:t>для исследуемого образца</w:t>
      </w:r>
      <w:r w:rsidRPr="00392ECF">
        <w:rPr>
          <w:rFonts w:eastAsiaTheme="minorEastAsia"/>
          <w:iCs/>
          <w:sz w:val="22"/>
        </w:rPr>
        <w:t xml:space="preserve"> </w:t>
      </w:r>
      <w:r>
        <w:rPr>
          <w:rFonts w:eastAsiaTheme="minorEastAsia"/>
          <w:iCs/>
          <w:sz w:val="22"/>
        </w:rPr>
        <w:t>по формулам (3) и (4):</w:t>
      </w:r>
    </w:p>
    <w:p w14:paraId="13C1E068" w14:textId="10AA2086" w:rsidR="00716A04" w:rsidRPr="00716A04" w:rsidRDefault="00716A04" w:rsidP="00D10872">
      <w:pPr>
        <w:jc w:val="both"/>
        <w:rPr>
          <w:rFonts w:eastAsiaTheme="minorEastAsia"/>
          <w:szCs w:val="20"/>
        </w:rPr>
      </w:pPr>
      <m:oMath>
        <m:r>
          <w:rPr>
            <w:rFonts w:ascii="Cambria Math" w:eastAsiaTheme="minorEastAsia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0"/>
              </w:rPr>
              <m:t>H</m:t>
            </m:r>
            <m:ctrlPr>
              <w:rPr>
                <w:rFonts w:ascii="Cambria Math" w:eastAsiaTheme="minorEastAsia" w:hAnsi="Cambria Math"/>
                <w:iCs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Cs w:val="20"/>
              </w:rPr>
              <m:t>c</m:t>
            </m:r>
          </m:sub>
        </m:sSub>
        <m:r>
          <w:rPr>
            <w:rFonts w:ascii="Cambria Math" w:eastAsiaTheme="minorEastAsia" w:hAnsi="Cambria Math"/>
            <w:szCs w:val="20"/>
          </w:rPr>
          <m:t>=313,9*0,1*5,5=172,6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А</m:t>
            </m: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num>
          <m:den>
            <m:r>
              <w:rPr>
                <w:rFonts w:ascii="Cambria Math" w:eastAsiaTheme="minorEastAsia" w:hAnsi="Cambria Math"/>
                <w:szCs w:val="20"/>
              </w:rPr>
              <m:t>м</m:t>
            </m:r>
          </m:den>
        </m:f>
      </m:oMath>
      <w:r>
        <w:rPr>
          <w:rFonts w:eastAsiaTheme="minorEastAsia"/>
          <w:i/>
          <w:iCs/>
          <w:sz w:val="22"/>
        </w:rPr>
        <w:tab/>
      </w:r>
      <w:r>
        <w:rPr>
          <w:rFonts w:eastAsiaTheme="minorEastAsia"/>
          <w:szCs w:val="20"/>
        </w:rPr>
        <w:t xml:space="preserve">  </w:t>
      </w:r>
      <w:r>
        <w:rPr>
          <w:rFonts w:eastAsiaTheme="minorEastAsia"/>
          <w:szCs w:val="20"/>
        </w:rPr>
        <w:tab/>
        <w:t xml:space="preserve"> </w:t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 w:rsidRPr="00392ECF">
        <w:rPr>
          <w:rFonts w:eastAsiaTheme="minorEastAsia"/>
          <w:szCs w:val="20"/>
        </w:rPr>
        <w:t>Таблица 1.</w:t>
      </w:r>
      <w:r>
        <w:rPr>
          <w:rFonts w:eastAsiaTheme="minorEastAsia"/>
          <w:szCs w:val="20"/>
        </w:rPr>
        <w:t xml:space="preserve"> Рассчет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с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 </m:t>
        </m:r>
      </m:oMath>
      <w:r>
        <w:rPr>
          <w:rFonts w:eastAsiaTheme="minorEastAsia"/>
          <w:iCs/>
          <w:sz w:val="22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lang w:val="en-US"/>
              </w:rPr>
              <m:t>r</m:t>
            </m:r>
          </m:sub>
        </m:sSub>
      </m:oMath>
      <w:r>
        <w:rPr>
          <w:rFonts w:eastAsiaTheme="minorEastAsia"/>
          <w:iCs/>
          <w:sz w:val="22"/>
        </w:rPr>
        <w:t xml:space="preserve"> для </w:t>
      </w:r>
      <w:r>
        <w:rPr>
          <w:rFonts w:eastAsiaTheme="minorEastAsia"/>
          <w:iCs/>
          <w:sz w:val="22"/>
          <w:lang w:val="en-US"/>
        </w:rPr>
        <w:t>U</w:t>
      </w:r>
      <w:r w:rsidRPr="00716A04">
        <w:rPr>
          <w:rFonts w:eastAsiaTheme="minorEastAsia"/>
          <w:iCs/>
          <w:sz w:val="22"/>
        </w:rPr>
        <w:t xml:space="preserve"> = 20</w:t>
      </w:r>
      <w:r>
        <w:rPr>
          <w:rFonts w:eastAsiaTheme="minorEastAsia"/>
          <w:iCs/>
          <w:sz w:val="22"/>
        </w:rPr>
        <w:t>В.</w:t>
      </w:r>
    </w:p>
    <w:p w14:paraId="0FCABF4A" w14:textId="77777777" w:rsidR="00716A04" w:rsidRDefault="00716A04" w:rsidP="00D10872">
      <w:pPr>
        <w:jc w:val="both"/>
        <w:rPr>
          <w:rFonts w:eastAsiaTheme="minorEastAsia"/>
          <w:i/>
          <w:iCs/>
          <w:sz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</w:rPr>
          <m:t>=3,558*0,05*8,5=1,512 Тл</m:t>
        </m:r>
      </m:oMath>
      <w:r>
        <w:rPr>
          <w:rFonts w:eastAsiaTheme="minorEastAsia"/>
          <w:i/>
          <w:iCs/>
          <w:sz w:val="22"/>
        </w:rPr>
        <w:t xml:space="preserve"> </w:t>
      </w:r>
    </w:p>
    <w:p w14:paraId="498328D5" w14:textId="50CA4B3B" w:rsidR="00716A04" w:rsidRPr="00716A04" w:rsidRDefault="00716A04" w:rsidP="00D10872">
      <w:pPr>
        <w:jc w:val="both"/>
        <w:rPr>
          <w:rFonts w:eastAsiaTheme="minorEastAsia"/>
          <w:iCs/>
          <w:sz w:val="22"/>
        </w:rPr>
      </w:pPr>
      <w:r>
        <w:rPr>
          <w:rFonts w:eastAsiaTheme="minorEastAsia"/>
          <w:iCs/>
          <w:sz w:val="22"/>
        </w:rPr>
        <w:tab/>
      </w:r>
      <w:r>
        <w:rPr>
          <w:rFonts w:eastAsiaTheme="minorEastAsia"/>
          <w:iCs/>
          <w:sz w:val="22"/>
        </w:rPr>
        <w:tab/>
      </w:r>
      <w:r>
        <w:rPr>
          <w:rFonts w:eastAsiaTheme="minorEastAsia"/>
          <w:iCs/>
          <w:sz w:val="22"/>
        </w:rPr>
        <w:tab/>
      </w:r>
      <w:r>
        <w:rPr>
          <w:rFonts w:eastAsiaTheme="minorEastAsia"/>
          <w:iCs/>
          <w:sz w:val="22"/>
        </w:rPr>
        <w:tab/>
      </w:r>
      <w:r>
        <w:rPr>
          <w:rFonts w:eastAsiaTheme="minorEastAsia"/>
          <w:iCs/>
          <w:sz w:val="22"/>
        </w:rPr>
        <w:tab/>
      </w:r>
      <w:r>
        <w:rPr>
          <w:rFonts w:eastAsiaTheme="minorEastAsia"/>
          <w:iCs/>
          <w:sz w:val="22"/>
        </w:rPr>
        <w:tab/>
      </w:r>
    </w:p>
    <w:p w14:paraId="38638979" w14:textId="34EA7750" w:rsidR="00392ECF" w:rsidRDefault="00716A04" w:rsidP="00D10872">
      <w:pPr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2) </w:t>
      </w:r>
      <w:r w:rsidR="00392ECF">
        <w:rPr>
          <w:rFonts w:eastAsiaTheme="minorEastAsia"/>
          <w:sz w:val="22"/>
        </w:rPr>
        <w:t xml:space="preserve">Найдем соответствуюшие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m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 </m:t>
        </m:r>
      </m:oMath>
      <w:r w:rsidR="00392ECF">
        <w:rPr>
          <w:rFonts w:eastAsiaTheme="minorEastAsia"/>
          <w:sz w:val="22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m</m:t>
            </m:r>
          </m:sub>
        </m:sSub>
      </m:oMath>
      <w:r w:rsidR="00392ECF" w:rsidRPr="00392ECF">
        <w:rPr>
          <w:rFonts w:eastAsiaTheme="minorEastAsia"/>
          <w:sz w:val="22"/>
        </w:rPr>
        <w:t xml:space="preserve"> </w:t>
      </w:r>
      <w:r w:rsidR="00392ECF">
        <w:rPr>
          <w:rFonts w:eastAsiaTheme="minorEastAsia"/>
          <w:sz w:val="22"/>
        </w:rPr>
        <w:t>по формулам (3) и (4):</w:t>
      </w:r>
    </w:p>
    <w:p w14:paraId="297FF1D8" w14:textId="036150E7" w:rsidR="00392ECF" w:rsidRDefault="00392ECF" w:rsidP="00D10872">
      <w:pPr>
        <w:jc w:val="both"/>
        <w:rPr>
          <w:rFonts w:eastAsiaTheme="minorEastAsia"/>
          <w:i/>
          <w:sz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2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2"/>
            <w:lang w:val="en-US"/>
          </w:rPr>
          <m:t>=313,9*0,1*16=502,2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А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м</m:t>
            </m:r>
          </m:den>
        </m:f>
      </m:oMath>
      <w:r>
        <w:rPr>
          <w:rFonts w:eastAsiaTheme="minorEastAsia"/>
          <w:i/>
          <w:sz w:val="22"/>
        </w:rPr>
        <w:t xml:space="preserve"> </w:t>
      </w:r>
    </w:p>
    <w:p w14:paraId="28400C34" w14:textId="52497C86" w:rsidR="00392ECF" w:rsidRDefault="00392ECF" w:rsidP="00D10872">
      <w:pPr>
        <w:jc w:val="both"/>
        <w:rPr>
          <w:rFonts w:eastAsiaTheme="minorEastAsia"/>
          <w:i/>
          <w:sz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m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r>
          <w:rPr>
            <w:rFonts w:ascii="Cambria Math" w:eastAsiaTheme="minorEastAsia" w:hAnsi="Cambria Math"/>
            <w:sz w:val="22"/>
          </w:rPr>
          <m:t>3,558*0,05*14=2,491</m:t>
        </m:r>
        <m:r>
          <w:rPr>
            <w:rFonts w:ascii="Cambria Math" w:eastAsiaTheme="minorEastAsia" w:hAnsi="Cambria Math"/>
            <w:sz w:val="22"/>
            <w:lang w:val="en-US"/>
          </w:rPr>
          <m:t xml:space="preserve"> Тл</m:t>
        </m:r>
      </m:oMath>
      <w:r w:rsidR="002B4AC6">
        <w:rPr>
          <w:rFonts w:eastAsiaTheme="minorEastAsia"/>
          <w:i/>
          <w:sz w:val="22"/>
        </w:rPr>
        <w:t xml:space="preserve"> </w:t>
      </w:r>
    </w:p>
    <w:p w14:paraId="683AF353" w14:textId="0C3E3956" w:rsidR="002B4AC6" w:rsidRDefault="002B4AC6" w:rsidP="00D10872">
      <w:pPr>
        <w:jc w:val="both"/>
        <w:rPr>
          <w:rFonts w:eastAsiaTheme="minorEastAsia"/>
          <w:iCs/>
          <w:sz w:val="22"/>
        </w:rPr>
      </w:pPr>
      <w:r>
        <w:rPr>
          <w:rFonts w:eastAsiaTheme="minorEastAsia"/>
          <w:iCs/>
          <w:sz w:val="22"/>
        </w:rPr>
        <w:t xml:space="preserve">Определим значение магнитной проницаемости </w:t>
      </w:r>
      <m:oMath>
        <m:r>
          <w:rPr>
            <w:rFonts w:ascii="Cambria Math" w:eastAsiaTheme="minorEastAsia" w:hAnsi="Cambria Math"/>
            <w:sz w:val="22"/>
          </w:rPr>
          <m:t>μ</m:t>
        </m:r>
      </m:oMath>
      <w:r>
        <w:rPr>
          <w:rFonts w:eastAsiaTheme="minorEastAsia"/>
          <w:iCs/>
          <w:sz w:val="22"/>
        </w:rPr>
        <w:t>, соответствующее состоянию насыщения:</w:t>
      </w:r>
    </w:p>
    <w:p w14:paraId="4A2A4499" w14:textId="4BF2B385" w:rsidR="007E51C5" w:rsidRPr="00716A04" w:rsidRDefault="00D33188" w:rsidP="00D10872">
      <w:pPr>
        <w:spacing w:after="0"/>
        <w:jc w:val="both"/>
        <w:rPr>
          <w:rFonts w:eastAsiaTheme="minorEastAsia"/>
          <w:i/>
          <w:iCs/>
          <w:sz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m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2,491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4π*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-7</m:t>
                </m:r>
              </m:sup>
            </m:sSup>
            <m:r>
              <w:rPr>
                <w:rFonts w:ascii="Cambria Math" w:eastAsiaTheme="minorEastAsia" w:hAnsi="Cambria Math"/>
                <w:sz w:val="22"/>
              </w:rPr>
              <m:t>*502,2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=3947 </m:t>
        </m:r>
      </m:oMath>
      <w:r w:rsidRPr="00716A04">
        <w:rPr>
          <w:rFonts w:eastAsiaTheme="minorEastAsia"/>
          <w:i/>
          <w:iCs/>
          <w:sz w:val="22"/>
        </w:rPr>
        <w:t xml:space="preserve"> </w:t>
      </w:r>
      <w:r w:rsidR="00CA684B">
        <w:rPr>
          <w:rFonts w:eastAsiaTheme="minorEastAsia"/>
          <w:i/>
          <w:iCs/>
          <w:sz w:val="22"/>
        </w:rPr>
        <w:tab/>
      </w:r>
      <w:r w:rsidR="00CA684B">
        <w:rPr>
          <w:rFonts w:eastAsiaTheme="minorEastAsia"/>
          <w:i/>
          <w:iCs/>
          <w:sz w:val="22"/>
        </w:rPr>
        <w:tab/>
      </w:r>
      <w:r w:rsidR="00CA684B">
        <w:rPr>
          <w:rFonts w:eastAsiaTheme="minorEastAsia"/>
          <w:szCs w:val="20"/>
        </w:rPr>
        <w:t xml:space="preserve">Таблица 2. Рассчет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2"/>
          </w:rPr>
          <m:t>,</m:t>
        </m:r>
        <m:r>
          <w:rPr>
            <w:rFonts w:ascii="Cambria Math" w:eastAsiaTheme="minorEastAsia" w:hAnsi="Cambria Math"/>
            <w:sz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Cs w:val="20"/>
          </w:rPr>
          <m:t xml:space="preserve"> </m:t>
        </m:r>
      </m:oMath>
      <w:r w:rsidR="00CA684B">
        <w:rPr>
          <w:rFonts w:eastAsiaTheme="minorEastAsia"/>
          <w:iCs/>
          <w:sz w:val="22"/>
        </w:rPr>
        <w:t>и</w:t>
      </w:r>
      <w:r w:rsidR="00CA684B" w:rsidRPr="00716A04">
        <w:rPr>
          <w:rFonts w:eastAsiaTheme="minorEastAsia"/>
          <w:iCs/>
          <w:sz w:val="22"/>
        </w:rPr>
        <w:t xml:space="preserve"> </w:t>
      </w:r>
      <w:r w:rsidR="00CA684B">
        <w:rPr>
          <w:rFonts w:eastAsiaTheme="minorEastAsia"/>
          <w:iCs/>
          <w:sz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μ</m:t>
            </m:r>
            <m:ctrlPr>
              <w:rPr>
                <w:rFonts w:ascii="Cambria Math" w:eastAsiaTheme="minorEastAsia" w:hAnsi="Cambria Math"/>
                <w:i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m</m:t>
            </m:r>
          </m:sub>
        </m:sSub>
      </m:oMath>
      <w:r w:rsidR="00CA684B">
        <w:rPr>
          <w:rFonts w:eastAsiaTheme="minorEastAsia"/>
          <w:iCs/>
          <w:sz w:val="22"/>
        </w:rPr>
        <w:t xml:space="preserve"> для </w:t>
      </w:r>
      <w:r w:rsidR="00CA684B">
        <w:rPr>
          <w:rFonts w:eastAsiaTheme="minorEastAsia"/>
          <w:iCs/>
          <w:sz w:val="22"/>
          <w:lang w:val="en-US"/>
        </w:rPr>
        <w:t>U</w:t>
      </w:r>
      <w:r w:rsidR="00CA684B" w:rsidRPr="00716A04">
        <w:rPr>
          <w:rFonts w:eastAsiaTheme="minorEastAsia"/>
          <w:iCs/>
          <w:sz w:val="22"/>
        </w:rPr>
        <w:t xml:space="preserve"> = 20</w:t>
      </w:r>
      <w:r w:rsidR="00CA684B">
        <w:rPr>
          <w:rFonts w:eastAsiaTheme="minorEastAsia"/>
          <w:iCs/>
          <w:sz w:val="22"/>
        </w:rPr>
        <w:t>В.</w:t>
      </w:r>
    </w:p>
    <w:tbl>
      <w:tblPr>
        <w:tblStyle w:val="a3"/>
        <w:tblpPr w:leftFromText="180" w:rightFromText="180" w:vertAnchor="text" w:horzAnchor="page" w:tblpX="4046" w:tblpYSpec="cen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  <w:gridCol w:w="993"/>
      </w:tblGrid>
      <w:tr w:rsidR="00CA684B" w14:paraId="7F33747A" w14:textId="77777777" w:rsidTr="00CA684B">
        <w:tc>
          <w:tcPr>
            <w:tcW w:w="988" w:type="dxa"/>
          </w:tcPr>
          <w:p w14:paraId="08D48AD7" w14:textId="77777777" w:rsidR="00CA684B" w:rsidRPr="00392ECF" w:rsidRDefault="00CA684B" w:rsidP="00D10872">
            <w:pPr>
              <w:jc w:val="center"/>
              <w:rPr>
                <w:rFonts w:eastAsiaTheme="minorEastAsia"/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Cs w:val="20"/>
                  </w:rPr>
                  <m:t>дел</m:t>
                </m:r>
              </m:oMath>
            </m:oMathPara>
          </w:p>
        </w:tc>
        <w:tc>
          <w:tcPr>
            <w:tcW w:w="992" w:type="dxa"/>
          </w:tcPr>
          <w:p w14:paraId="5CDF08DD" w14:textId="77777777" w:rsidR="00CA684B" w:rsidRPr="00392ECF" w:rsidRDefault="00CA684B" w:rsidP="00D10872">
            <w:pPr>
              <w:jc w:val="center"/>
              <w:rPr>
                <w:rFonts w:eastAsiaTheme="minorEastAsia"/>
                <w:i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0"/>
                  </w:rPr>
                  <m:t>, дел</m:t>
                </m:r>
              </m:oMath>
            </m:oMathPara>
          </w:p>
        </w:tc>
        <w:tc>
          <w:tcPr>
            <w:tcW w:w="992" w:type="dxa"/>
          </w:tcPr>
          <w:p w14:paraId="7363DDF0" w14:textId="77777777" w:rsidR="00CA684B" w:rsidRPr="00392ECF" w:rsidRDefault="00CA684B" w:rsidP="00D10872">
            <w:pPr>
              <w:jc w:val="center"/>
              <w:rPr>
                <w:rFonts w:eastAsiaTheme="minorEastAsia"/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Cs w:val="20"/>
                  </w:rPr>
                  <m:t>А</m:t>
                </m:r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szCs w:val="20"/>
                  </w:rPr>
                  <m:t>м</m:t>
                </m:r>
              </m:oMath>
            </m:oMathPara>
          </w:p>
        </w:tc>
        <w:tc>
          <w:tcPr>
            <w:tcW w:w="992" w:type="dxa"/>
          </w:tcPr>
          <w:p w14:paraId="59464509" w14:textId="77777777" w:rsidR="00CA684B" w:rsidRPr="00392ECF" w:rsidRDefault="00CA684B" w:rsidP="00D10872">
            <w:pPr>
              <w:jc w:val="center"/>
              <w:rPr>
                <w:rFonts w:eastAsiaTheme="minorEastAsia"/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Cs w:val="20"/>
                  </w:rPr>
                  <m:t>Тл</m:t>
                </m:r>
              </m:oMath>
            </m:oMathPara>
          </w:p>
        </w:tc>
        <w:tc>
          <w:tcPr>
            <w:tcW w:w="993" w:type="dxa"/>
          </w:tcPr>
          <w:p w14:paraId="77D3460E" w14:textId="77777777" w:rsidR="00CA684B" w:rsidRPr="00392ECF" w:rsidRDefault="00CA684B" w:rsidP="00D10872">
            <w:pPr>
              <w:jc w:val="center"/>
              <w:rPr>
                <w:rFonts w:eastAsiaTheme="minorEastAsia"/>
                <w:i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0"/>
                      </w:rPr>
                      <m:t>μ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CA684B" w14:paraId="13CE1F47" w14:textId="77777777" w:rsidTr="00CA684B">
        <w:tc>
          <w:tcPr>
            <w:tcW w:w="988" w:type="dxa"/>
          </w:tcPr>
          <w:p w14:paraId="74087403" w14:textId="77777777" w:rsidR="00CA684B" w:rsidRPr="007E51C5" w:rsidRDefault="00CA684B" w:rsidP="00D10872">
            <w:pPr>
              <w:jc w:val="center"/>
              <w:rPr>
                <w:rFonts w:eastAsiaTheme="minorEastAsia"/>
                <w:szCs w:val="20"/>
                <w:lang w:val="en-US"/>
              </w:rPr>
            </w:pPr>
            <w:r>
              <w:rPr>
                <w:rFonts w:eastAsiaTheme="minorEastAsia"/>
                <w:szCs w:val="20"/>
                <w:lang w:val="en-US"/>
              </w:rPr>
              <w:t>16</w:t>
            </w:r>
          </w:p>
        </w:tc>
        <w:tc>
          <w:tcPr>
            <w:tcW w:w="992" w:type="dxa"/>
          </w:tcPr>
          <w:p w14:paraId="0357957F" w14:textId="77777777" w:rsidR="00CA684B" w:rsidRPr="007E51C5" w:rsidRDefault="00CA684B" w:rsidP="00D10872">
            <w:pPr>
              <w:jc w:val="center"/>
              <w:rPr>
                <w:rFonts w:eastAsiaTheme="minorEastAsia"/>
                <w:szCs w:val="20"/>
                <w:lang w:val="en-US"/>
              </w:rPr>
            </w:pPr>
            <w:r>
              <w:rPr>
                <w:rFonts w:eastAsiaTheme="minorEastAsia"/>
                <w:szCs w:val="20"/>
                <w:lang w:val="en-US"/>
              </w:rPr>
              <w:t>14</w:t>
            </w:r>
          </w:p>
        </w:tc>
        <w:tc>
          <w:tcPr>
            <w:tcW w:w="992" w:type="dxa"/>
          </w:tcPr>
          <w:p w14:paraId="520EED19" w14:textId="77777777" w:rsidR="00CA684B" w:rsidRPr="007E51C5" w:rsidRDefault="00CA684B" w:rsidP="00D10872">
            <w:pPr>
              <w:jc w:val="center"/>
              <w:rPr>
                <w:rFonts w:eastAsiaTheme="minorEastAsia"/>
                <w:szCs w:val="20"/>
                <w:lang w:val="en-US"/>
              </w:rPr>
            </w:pPr>
            <w:r>
              <w:rPr>
                <w:rFonts w:eastAsiaTheme="minorEastAsia"/>
                <w:szCs w:val="20"/>
                <w:lang w:val="en-US"/>
              </w:rPr>
              <w:t>502,2</w:t>
            </w:r>
          </w:p>
        </w:tc>
        <w:tc>
          <w:tcPr>
            <w:tcW w:w="992" w:type="dxa"/>
          </w:tcPr>
          <w:p w14:paraId="21AAA842" w14:textId="77777777" w:rsidR="00CA684B" w:rsidRPr="007E51C5" w:rsidRDefault="00CA684B" w:rsidP="00D10872">
            <w:pPr>
              <w:jc w:val="center"/>
              <w:rPr>
                <w:rFonts w:eastAsiaTheme="minorEastAsia"/>
                <w:szCs w:val="20"/>
                <w:lang w:val="en-US"/>
              </w:rPr>
            </w:pPr>
            <w:r>
              <w:rPr>
                <w:rFonts w:eastAsiaTheme="minorEastAsia"/>
                <w:szCs w:val="20"/>
                <w:lang w:val="en-US"/>
              </w:rPr>
              <w:t>2,491</w:t>
            </w:r>
          </w:p>
        </w:tc>
        <w:tc>
          <w:tcPr>
            <w:tcW w:w="993" w:type="dxa"/>
          </w:tcPr>
          <w:p w14:paraId="2B05AD17" w14:textId="77777777" w:rsidR="00CA684B" w:rsidRPr="007E51C5" w:rsidRDefault="00CA684B" w:rsidP="00D10872">
            <w:pPr>
              <w:jc w:val="center"/>
              <w:rPr>
                <w:rFonts w:eastAsiaTheme="minorEastAsia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3947</m:t>
                </m:r>
              </m:oMath>
            </m:oMathPara>
          </w:p>
        </w:tc>
      </w:tr>
    </w:tbl>
    <w:p w14:paraId="01EAA8B2" w14:textId="32B77A96" w:rsidR="00392ECF" w:rsidRPr="00392ECF" w:rsidRDefault="00392ECF" w:rsidP="00D10872">
      <w:pPr>
        <w:ind w:left="3540" w:firstLine="708"/>
        <w:jc w:val="both"/>
        <w:rPr>
          <w:rFonts w:eastAsiaTheme="minorEastAsia"/>
          <w:szCs w:val="20"/>
        </w:rPr>
      </w:pPr>
    </w:p>
    <w:p w14:paraId="4C27818A" w14:textId="77777777" w:rsidR="00CA684B" w:rsidRDefault="00CA684B" w:rsidP="00D10872">
      <w:pPr>
        <w:jc w:val="both"/>
        <w:rPr>
          <w:rFonts w:eastAsiaTheme="minorEastAsia"/>
          <w:szCs w:val="20"/>
        </w:rPr>
      </w:pPr>
    </w:p>
    <w:p w14:paraId="52662835" w14:textId="1CCBA938" w:rsidR="00392ECF" w:rsidRPr="00D33188" w:rsidRDefault="00716A04" w:rsidP="00D10872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3) </w:t>
      </w:r>
      <w:r w:rsidR="00D33188">
        <w:rPr>
          <w:rFonts w:eastAsiaTheme="minorEastAsia"/>
          <w:szCs w:val="20"/>
        </w:rPr>
        <w:t xml:space="preserve">Вычислим коэффициент </w:t>
      </w:r>
      <m:oMath>
        <m:r>
          <w:rPr>
            <w:rFonts w:ascii="Cambria Math" w:eastAsiaTheme="minorEastAsia" w:hAnsi="Cambria Math"/>
            <w:sz w:val="22"/>
          </w:rPr>
          <m:t>χ</m:t>
        </m:r>
      </m:oMath>
      <w:r w:rsidR="00D33188">
        <w:rPr>
          <w:rFonts w:eastAsiaTheme="minorEastAsia"/>
          <w:iCs/>
          <w:sz w:val="22"/>
        </w:rPr>
        <w:t>:</w:t>
      </w:r>
    </w:p>
    <w:p w14:paraId="38767044" w14:textId="7C799705" w:rsidR="002A045E" w:rsidRPr="004C77DE" w:rsidRDefault="00D33188" w:rsidP="00D10872">
      <w:pPr>
        <w:jc w:val="both"/>
        <w:rPr>
          <w:rFonts w:eastAsiaTheme="minorEastAsia"/>
          <w:i/>
          <w:iCs/>
          <w:sz w:val="22"/>
          <w:lang w:val="en-US"/>
        </w:rPr>
      </w:pPr>
      <m:oMath>
        <m:r>
          <w:rPr>
            <w:rFonts w:ascii="Cambria Math" w:eastAsiaTheme="minorEastAsia" w:hAnsi="Cambria Math"/>
            <w:sz w:val="22"/>
          </w:rPr>
          <m:t>χ=0,1</m:t>
        </m:r>
        <m:r>
          <w:rPr>
            <w:rFonts w:ascii="Cambria Math" w:eastAsiaTheme="minorEastAsia" w:hAnsi="Cambria Math"/>
            <w:sz w:val="22"/>
            <w:lang w:val="en-US"/>
          </w:rPr>
          <m:t>*0, 05*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lang w:val="en-US"/>
              </w:rPr>
              <m:t>1665*470*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2"/>
                <w:lang w:val="en-US"/>
              </w:rPr>
              <m:t>*0,47*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2"/>
                <w:lang w:val="en-US"/>
              </w:rPr>
              <m:t>970*68</m:t>
            </m:r>
          </m:den>
        </m:f>
        <m:r>
          <w:rPr>
            <w:rFonts w:ascii="Cambria Math" w:eastAsiaTheme="minorEastAsia" w:hAnsi="Cambria Math"/>
            <w:sz w:val="22"/>
            <w:lang w:val="en-US"/>
          </w:rPr>
          <m:t>*30=8,364*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-4</m:t>
            </m:r>
          </m:sup>
        </m:sSup>
      </m:oMath>
      <w:r>
        <w:rPr>
          <w:rFonts w:eastAsiaTheme="minorEastAsia"/>
          <w:i/>
          <w:iCs/>
          <w:sz w:val="22"/>
          <w:lang w:val="en-US"/>
        </w:rPr>
        <w:t xml:space="preserve"> </w:t>
      </w:r>
    </w:p>
    <w:p w14:paraId="7B6C78D9" w14:textId="16AF387D" w:rsidR="004C77DE" w:rsidRDefault="004C77DE" w:rsidP="00D10872">
      <w:pPr>
        <w:jc w:val="both"/>
        <w:rPr>
          <w:rFonts w:eastAsiaTheme="minorEastAsia"/>
          <w:iCs/>
          <w:sz w:val="22"/>
        </w:rPr>
      </w:pPr>
      <w:r>
        <w:rPr>
          <w:rFonts w:eastAsiaTheme="minorEastAsia"/>
          <w:iCs/>
          <w:sz w:val="22"/>
        </w:rPr>
        <w:t>Найдем площадь петли гистерезиса:</w:t>
      </w:r>
    </w:p>
    <w:p w14:paraId="5B16C696" w14:textId="0C7F0E44" w:rsidR="004C77DE" w:rsidRPr="004C77DE" w:rsidRDefault="004C77DE" w:rsidP="00D10872">
      <w:pPr>
        <w:jc w:val="both"/>
        <w:rPr>
          <w:rFonts w:eastAsiaTheme="minorEastAsia"/>
          <w:iCs/>
          <w:sz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S</m:t>
            </m:r>
            <m:ctrlPr>
              <w:rPr>
                <w:rFonts w:ascii="Cambria Math" w:eastAsiaTheme="minorEastAsia" w:hAnsi="Cambria Math"/>
                <w:iCs/>
                <w:sz w:val="22"/>
              </w:rPr>
            </m:ctrlPr>
          </m:e>
          <m:sub>
            <m:r>
              <w:rPr>
                <w:rFonts w:ascii="Cambria Math" w:eastAsiaTheme="minorEastAsia" w:hAnsi="Cambria Math"/>
                <w:sz w:val="22"/>
              </w:rPr>
              <m:t>пг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= </m:t>
        </m:r>
        <m:r>
          <w:rPr>
            <w:rFonts w:ascii="Cambria Math" w:eastAsiaTheme="minorEastAsia" w:hAnsi="Cambria Math"/>
            <w:sz w:val="22"/>
          </w:rPr>
          <m:t>245.6</m:t>
        </m:r>
      </m:oMath>
      <w:r>
        <w:rPr>
          <w:rFonts w:eastAsiaTheme="minorEastAsia"/>
          <w:iCs/>
          <w:sz w:val="22"/>
        </w:rPr>
        <w:t xml:space="preserve"> клеток (условных единиц). – оценка погрешности (</w:t>
      </w:r>
      <w:r w:rsidRPr="004C77DE">
        <w:rPr>
          <w:rFonts w:eastAsiaTheme="minorEastAsia"/>
          <w:iCs/>
          <w:sz w:val="22"/>
        </w:rPr>
        <w:t>2%)</w:t>
      </w:r>
    </w:p>
    <w:p w14:paraId="11B4A00D" w14:textId="4D428B9B" w:rsidR="004C77DE" w:rsidRDefault="004C77DE" w:rsidP="00D10872">
      <w:pPr>
        <w:jc w:val="both"/>
        <w:rPr>
          <w:rFonts w:eastAsiaTheme="minorEastAsia"/>
          <w:iCs/>
          <w:sz w:val="22"/>
        </w:rPr>
      </w:pPr>
      <w:r>
        <w:rPr>
          <w:rFonts w:eastAsiaTheme="minorEastAsia"/>
          <w:iCs/>
          <w:sz w:val="22"/>
        </w:rPr>
        <w:t>Определим среднюю мощность, расходуемую на перемагничивание образца по формуле (7):</w:t>
      </w:r>
    </w:p>
    <w:p w14:paraId="208AB711" w14:textId="111502A0" w:rsidR="004C77DE" w:rsidRDefault="004C77DE" w:rsidP="00D10872">
      <w:pPr>
        <w:jc w:val="both"/>
        <w:rPr>
          <w:rFonts w:eastAsiaTheme="minorEastAsia"/>
          <w:i/>
          <w:iCs/>
          <w:sz w:val="22"/>
        </w:rPr>
      </w:pPr>
      <m:oMath>
        <m:r>
          <w:rPr>
            <w:rFonts w:ascii="Cambria Math" w:eastAsiaTheme="minorEastAsia" w:hAnsi="Cambria Math"/>
            <w:sz w:val="22"/>
          </w:rPr>
          <m:t>P= 8</m:t>
        </m:r>
        <m:r>
          <w:rPr>
            <w:rFonts w:ascii="Cambria Math" w:eastAsiaTheme="minorEastAsia" w:hAnsi="Cambria Math"/>
            <w:sz w:val="22"/>
            <w:lang w:val="en-US"/>
          </w:rPr>
          <m:t>,364*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-4</m:t>
            </m:r>
          </m:sup>
        </m:sSup>
        <m:r>
          <w:rPr>
            <w:rFonts w:ascii="Cambria Math" w:eastAsiaTheme="minorEastAsia" w:hAnsi="Cambria Math"/>
            <w:sz w:val="22"/>
            <w:lang w:val="en-US"/>
          </w:rPr>
          <m:t xml:space="preserve">*245,6= 0,2054 </m:t>
        </m:r>
        <m:r>
          <w:rPr>
            <w:rFonts w:ascii="Cambria Math" w:eastAsiaTheme="minorEastAsia" w:hAnsi="Cambria Math"/>
            <w:sz w:val="22"/>
          </w:rPr>
          <m:t>Вт.</m:t>
        </m:r>
      </m:oMath>
      <w:r>
        <w:rPr>
          <w:rFonts w:eastAsiaTheme="minorEastAsia"/>
          <w:i/>
          <w:iCs/>
          <w:sz w:val="22"/>
        </w:rPr>
        <w:t xml:space="preserve"> </w:t>
      </w:r>
    </w:p>
    <w:p w14:paraId="6E126966" w14:textId="7509E97B" w:rsidR="00716A04" w:rsidRDefault="00716A04" w:rsidP="00D10872">
      <w:pPr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>4) Заполним Таблицу 3 по аналогии с таблицей 2:</w:t>
      </w:r>
    </w:p>
    <w:p w14:paraId="184F1098" w14:textId="2A728C51" w:rsidR="00716A04" w:rsidRPr="00716A04" w:rsidRDefault="00716A04" w:rsidP="00D10872">
      <w:pPr>
        <w:ind w:left="1416" w:firstLine="708"/>
        <w:jc w:val="both"/>
        <w:rPr>
          <w:rFonts w:eastAsiaTheme="minorEastAsia"/>
          <w:szCs w:val="20"/>
        </w:rPr>
      </w:pPr>
      <w:r w:rsidRPr="00716A04">
        <w:rPr>
          <w:rFonts w:eastAsiaTheme="minorEastAsia"/>
          <w:szCs w:val="20"/>
        </w:rPr>
        <w:t>Таблица 3. Результаты прямых измерений и расчетов.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838"/>
        <w:gridCol w:w="874"/>
        <w:gridCol w:w="999"/>
        <w:gridCol w:w="973"/>
        <w:gridCol w:w="851"/>
        <w:gridCol w:w="1015"/>
        <w:gridCol w:w="966"/>
        <w:gridCol w:w="992"/>
      </w:tblGrid>
      <w:tr w:rsidR="00CA684B" w14:paraId="3B5906BB" w14:textId="77777777" w:rsidTr="00716A04">
        <w:tc>
          <w:tcPr>
            <w:tcW w:w="838" w:type="dxa"/>
            <w:vAlign w:val="bottom"/>
          </w:tcPr>
          <w:p w14:paraId="5227638C" w14:textId="0637733B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U, В</w:t>
            </w:r>
          </w:p>
        </w:tc>
        <w:tc>
          <w:tcPr>
            <w:tcW w:w="874" w:type="dxa"/>
            <w:vAlign w:val="bottom"/>
          </w:tcPr>
          <w:p w14:paraId="4C22CBEC" w14:textId="75E66951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Cs w:val="20"/>
                  </w:rPr>
                  <m:t>дел</m:t>
                </m:r>
              </m:oMath>
            </m:oMathPara>
          </w:p>
        </w:tc>
        <w:tc>
          <w:tcPr>
            <w:tcW w:w="999" w:type="dxa"/>
            <w:vAlign w:val="bottom"/>
          </w:tcPr>
          <w:p w14:paraId="6DF6034F" w14:textId="59D2648A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</m:t>
              </m:r>
            </m:oMath>
            <w:r w:rsidRPr="00716A04">
              <w:rPr>
                <w:rFonts w:eastAsiaTheme="minorEastAsia" w:cs="Times New Roman"/>
                <w:szCs w:val="20"/>
              </w:rPr>
              <w:t>В</w:t>
            </w:r>
            <w:r w:rsidRPr="00716A04">
              <w:rPr>
                <w:rFonts w:eastAsiaTheme="minorEastAsia" w:cs="Times New Roman"/>
                <w:szCs w:val="20"/>
                <w:lang w:val="en-US"/>
              </w:rPr>
              <w:t>/</w:t>
            </w:r>
            <w:r w:rsidRPr="00716A04">
              <w:rPr>
                <w:rFonts w:eastAsiaTheme="minorEastAsia" w:cs="Times New Roman"/>
                <w:szCs w:val="20"/>
              </w:rPr>
              <w:t>дел</w:t>
            </w:r>
          </w:p>
        </w:tc>
        <w:tc>
          <w:tcPr>
            <w:tcW w:w="973" w:type="dxa"/>
            <w:vAlign w:val="bottom"/>
          </w:tcPr>
          <w:p w14:paraId="11E9E118" w14:textId="4F9AC561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Cs w:val="20"/>
                  </w:rPr>
                  <m:t>А</m:t>
                </m:r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szCs w:val="20"/>
                  </w:rPr>
                  <m:t>м</m:t>
                </m:r>
              </m:oMath>
            </m:oMathPara>
          </w:p>
        </w:tc>
        <w:tc>
          <w:tcPr>
            <w:tcW w:w="851" w:type="dxa"/>
            <w:vAlign w:val="bottom"/>
          </w:tcPr>
          <w:p w14:paraId="546CFEB4" w14:textId="1B8618A4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0"/>
                  </w:rPr>
                  <m:t>, дел</m:t>
                </m:r>
              </m:oMath>
            </m:oMathPara>
          </w:p>
        </w:tc>
        <w:tc>
          <w:tcPr>
            <w:tcW w:w="1015" w:type="dxa"/>
            <w:vAlign w:val="bottom"/>
          </w:tcPr>
          <w:p w14:paraId="747426F0" w14:textId="20482743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, </m:t>
              </m:r>
            </m:oMath>
            <w:r w:rsidRPr="00716A04">
              <w:rPr>
                <w:rFonts w:eastAsiaTheme="minorEastAsia" w:cs="Times New Roman"/>
                <w:szCs w:val="20"/>
              </w:rPr>
              <w:t>В</w:t>
            </w:r>
            <w:r w:rsidRPr="00716A04">
              <w:rPr>
                <w:rFonts w:eastAsiaTheme="minorEastAsia" w:cs="Times New Roman"/>
                <w:szCs w:val="20"/>
                <w:lang w:val="en-US"/>
              </w:rPr>
              <w:t>/</w:t>
            </w:r>
            <w:r w:rsidRPr="00716A04">
              <w:rPr>
                <w:rFonts w:eastAsiaTheme="minorEastAsia" w:cs="Times New Roman"/>
                <w:szCs w:val="20"/>
              </w:rPr>
              <w:t>дел</w:t>
            </w:r>
          </w:p>
        </w:tc>
        <w:tc>
          <w:tcPr>
            <w:tcW w:w="966" w:type="dxa"/>
            <w:vAlign w:val="bottom"/>
          </w:tcPr>
          <w:p w14:paraId="2706C671" w14:textId="717BA7D4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Cs w:val="20"/>
                  </w:rPr>
                  <m:t>Тл</m:t>
                </m:r>
              </m:oMath>
            </m:oMathPara>
          </w:p>
        </w:tc>
        <w:tc>
          <w:tcPr>
            <w:tcW w:w="992" w:type="dxa"/>
            <w:vAlign w:val="bottom"/>
          </w:tcPr>
          <w:p w14:paraId="49F79D44" w14:textId="6565E269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0"/>
                  </w:rPr>
                  <m:t>μ</m:t>
                </m:r>
              </m:oMath>
            </m:oMathPara>
          </w:p>
        </w:tc>
      </w:tr>
      <w:tr w:rsidR="00CA684B" w14:paraId="6D696A64" w14:textId="77777777" w:rsidTr="00716A04">
        <w:tc>
          <w:tcPr>
            <w:tcW w:w="838" w:type="dxa"/>
            <w:vAlign w:val="bottom"/>
          </w:tcPr>
          <w:p w14:paraId="61640348" w14:textId="5CCFC484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19,25</w:t>
            </w:r>
          </w:p>
        </w:tc>
        <w:tc>
          <w:tcPr>
            <w:tcW w:w="874" w:type="dxa"/>
            <w:vAlign w:val="bottom"/>
          </w:tcPr>
          <w:p w14:paraId="54DEC8B5" w14:textId="29B2D99D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15</w:t>
            </w:r>
          </w:p>
        </w:tc>
        <w:tc>
          <w:tcPr>
            <w:tcW w:w="999" w:type="dxa"/>
            <w:vAlign w:val="bottom"/>
          </w:tcPr>
          <w:p w14:paraId="01C6A2A5" w14:textId="4D5337D2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0,1</w:t>
            </w:r>
          </w:p>
        </w:tc>
        <w:tc>
          <w:tcPr>
            <w:tcW w:w="973" w:type="dxa"/>
            <w:vAlign w:val="bottom"/>
          </w:tcPr>
          <w:p w14:paraId="3C5A5415" w14:textId="0C9160B0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470,9</w:t>
            </w:r>
          </w:p>
        </w:tc>
        <w:tc>
          <w:tcPr>
            <w:tcW w:w="851" w:type="dxa"/>
            <w:vAlign w:val="bottom"/>
          </w:tcPr>
          <w:p w14:paraId="70586FB0" w14:textId="4036FAE8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13,5</w:t>
            </w:r>
          </w:p>
        </w:tc>
        <w:tc>
          <w:tcPr>
            <w:tcW w:w="1015" w:type="dxa"/>
            <w:vAlign w:val="bottom"/>
          </w:tcPr>
          <w:p w14:paraId="0BC19D6A" w14:textId="18446E40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66" w:type="dxa"/>
            <w:vAlign w:val="bottom"/>
          </w:tcPr>
          <w:p w14:paraId="1DC0A355" w14:textId="191DF261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2,402</w:t>
            </w:r>
          </w:p>
        </w:tc>
        <w:tc>
          <w:tcPr>
            <w:tcW w:w="992" w:type="dxa"/>
            <w:vAlign w:val="bottom"/>
          </w:tcPr>
          <w:p w14:paraId="0246B3B9" w14:textId="679820F2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4059</w:t>
            </w:r>
          </w:p>
        </w:tc>
      </w:tr>
      <w:tr w:rsidR="00CA684B" w14:paraId="2727E89A" w14:textId="77777777" w:rsidTr="00716A04">
        <w:tc>
          <w:tcPr>
            <w:tcW w:w="838" w:type="dxa"/>
            <w:vAlign w:val="bottom"/>
          </w:tcPr>
          <w:p w14:paraId="0023624A" w14:textId="5234CF23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18,5</w:t>
            </w:r>
          </w:p>
        </w:tc>
        <w:tc>
          <w:tcPr>
            <w:tcW w:w="874" w:type="dxa"/>
            <w:vAlign w:val="bottom"/>
          </w:tcPr>
          <w:p w14:paraId="687E60E9" w14:textId="4EFB48C8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14,2</w:t>
            </w:r>
          </w:p>
        </w:tc>
        <w:tc>
          <w:tcPr>
            <w:tcW w:w="999" w:type="dxa"/>
            <w:vAlign w:val="bottom"/>
          </w:tcPr>
          <w:p w14:paraId="5358B50B" w14:textId="1923FD0C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0,1</w:t>
            </w:r>
          </w:p>
        </w:tc>
        <w:tc>
          <w:tcPr>
            <w:tcW w:w="973" w:type="dxa"/>
            <w:vAlign w:val="bottom"/>
          </w:tcPr>
          <w:p w14:paraId="0D264C87" w14:textId="14AF676A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445,8</w:t>
            </w:r>
          </w:p>
        </w:tc>
        <w:tc>
          <w:tcPr>
            <w:tcW w:w="851" w:type="dxa"/>
            <w:vAlign w:val="bottom"/>
          </w:tcPr>
          <w:p w14:paraId="11528F3E" w14:textId="281F0DDF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13</w:t>
            </w:r>
          </w:p>
        </w:tc>
        <w:tc>
          <w:tcPr>
            <w:tcW w:w="1015" w:type="dxa"/>
            <w:vAlign w:val="bottom"/>
          </w:tcPr>
          <w:p w14:paraId="274DF9D8" w14:textId="4A63FEF9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66" w:type="dxa"/>
            <w:vAlign w:val="bottom"/>
          </w:tcPr>
          <w:p w14:paraId="75768F69" w14:textId="602DB72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2,313</w:t>
            </w:r>
          </w:p>
        </w:tc>
        <w:tc>
          <w:tcPr>
            <w:tcW w:w="992" w:type="dxa"/>
            <w:vAlign w:val="bottom"/>
          </w:tcPr>
          <w:p w14:paraId="606894F8" w14:textId="2E870366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4129</w:t>
            </w:r>
          </w:p>
        </w:tc>
      </w:tr>
      <w:tr w:rsidR="00CA684B" w14:paraId="3F1E1BBB" w14:textId="77777777" w:rsidTr="00716A04">
        <w:tc>
          <w:tcPr>
            <w:tcW w:w="838" w:type="dxa"/>
            <w:vAlign w:val="bottom"/>
          </w:tcPr>
          <w:p w14:paraId="4113351C" w14:textId="0C9A33E7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17,75</w:t>
            </w:r>
          </w:p>
        </w:tc>
        <w:tc>
          <w:tcPr>
            <w:tcW w:w="874" w:type="dxa"/>
            <w:vAlign w:val="bottom"/>
          </w:tcPr>
          <w:p w14:paraId="18E952DC" w14:textId="12C5E236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13,5</w:t>
            </w:r>
          </w:p>
        </w:tc>
        <w:tc>
          <w:tcPr>
            <w:tcW w:w="999" w:type="dxa"/>
            <w:vAlign w:val="bottom"/>
          </w:tcPr>
          <w:p w14:paraId="4A1C73AD" w14:textId="4C83FB6C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0,1</w:t>
            </w:r>
          </w:p>
        </w:tc>
        <w:tc>
          <w:tcPr>
            <w:tcW w:w="973" w:type="dxa"/>
            <w:vAlign w:val="bottom"/>
          </w:tcPr>
          <w:p w14:paraId="408E7EB4" w14:textId="7E5134D9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423,8</w:t>
            </w:r>
          </w:p>
        </w:tc>
        <w:tc>
          <w:tcPr>
            <w:tcW w:w="851" w:type="dxa"/>
            <w:vAlign w:val="bottom"/>
          </w:tcPr>
          <w:p w14:paraId="359F847A" w14:textId="0C656824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12,6</w:t>
            </w:r>
          </w:p>
        </w:tc>
        <w:tc>
          <w:tcPr>
            <w:tcW w:w="1015" w:type="dxa"/>
            <w:vAlign w:val="bottom"/>
          </w:tcPr>
          <w:p w14:paraId="43AA01EE" w14:textId="2958D192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66" w:type="dxa"/>
            <w:vAlign w:val="bottom"/>
          </w:tcPr>
          <w:p w14:paraId="6C18D77B" w14:textId="797353F0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2,242</w:t>
            </w:r>
          </w:p>
        </w:tc>
        <w:tc>
          <w:tcPr>
            <w:tcW w:w="992" w:type="dxa"/>
            <w:vAlign w:val="bottom"/>
          </w:tcPr>
          <w:p w14:paraId="100F8997" w14:textId="1354F83D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4209</w:t>
            </w:r>
          </w:p>
        </w:tc>
      </w:tr>
      <w:tr w:rsidR="00CA684B" w14:paraId="6B3FFA0F" w14:textId="77777777" w:rsidTr="00716A04">
        <w:tc>
          <w:tcPr>
            <w:tcW w:w="838" w:type="dxa"/>
            <w:vAlign w:val="bottom"/>
          </w:tcPr>
          <w:p w14:paraId="011A9F6B" w14:textId="3DC3E5D2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17</w:t>
            </w:r>
          </w:p>
        </w:tc>
        <w:tc>
          <w:tcPr>
            <w:tcW w:w="874" w:type="dxa"/>
            <w:vAlign w:val="bottom"/>
          </w:tcPr>
          <w:p w14:paraId="75626E1C" w14:textId="1F5482D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13</w:t>
            </w:r>
          </w:p>
        </w:tc>
        <w:tc>
          <w:tcPr>
            <w:tcW w:w="999" w:type="dxa"/>
            <w:vAlign w:val="bottom"/>
          </w:tcPr>
          <w:p w14:paraId="5C2728C0" w14:textId="082BDB2E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0,1</w:t>
            </w:r>
          </w:p>
        </w:tc>
        <w:tc>
          <w:tcPr>
            <w:tcW w:w="973" w:type="dxa"/>
            <w:vAlign w:val="bottom"/>
          </w:tcPr>
          <w:p w14:paraId="65532770" w14:textId="15843739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408,1</w:t>
            </w:r>
          </w:p>
        </w:tc>
        <w:tc>
          <w:tcPr>
            <w:tcW w:w="851" w:type="dxa"/>
            <w:vAlign w:val="bottom"/>
          </w:tcPr>
          <w:p w14:paraId="421CDDC9" w14:textId="0C475270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12,2</w:t>
            </w:r>
          </w:p>
        </w:tc>
        <w:tc>
          <w:tcPr>
            <w:tcW w:w="1015" w:type="dxa"/>
            <w:vAlign w:val="bottom"/>
          </w:tcPr>
          <w:p w14:paraId="687549A6" w14:textId="2732462A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66" w:type="dxa"/>
            <w:vAlign w:val="bottom"/>
          </w:tcPr>
          <w:p w14:paraId="76975924" w14:textId="2A23F987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2,171</w:t>
            </w:r>
          </w:p>
        </w:tc>
        <w:tc>
          <w:tcPr>
            <w:tcW w:w="992" w:type="dxa"/>
            <w:vAlign w:val="bottom"/>
          </w:tcPr>
          <w:p w14:paraId="2743B33D" w14:textId="6570A5D9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4233</w:t>
            </w:r>
          </w:p>
        </w:tc>
      </w:tr>
      <w:tr w:rsidR="00CA684B" w14:paraId="12FE2845" w14:textId="77777777" w:rsidTr="00716A04">
        <w:tc>
          <w:tcPr>
            <w:tcW w:w="838" w:type="dxa"/>
            <w:vAlign w:val="bottom"/>
          </w:tcPr>
          <w:p w14:paraId="1068F58F" w14:textId="2D976A6C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16,25</w:t>
            </w:r>
          </w:p>
        </w:tc>
        <w:tc>
          <w:tcPr>
            <w:tcW w:w="874" w:type="dxa"/>
            <w:vAlign w:val="bottom"/>
          </w:tcPr>
          <w:p w14:paraId="25A115D7" w14:textId="24DA7CFD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12</w:t>
            </w:r>
          </w:p>
        </w:tc>
        <w:tc>
          <w:tcPr>
            <w:tcW w:w="999" w:type="dxa"/>
            <w:vAlign w:val="bottom"/>
          </w:tcPr>
          <w:p w14:paraId="2FCF96FF" w14:textId="6CF9C1E3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0,1</w:t>
            </w:r>
          </w:p>
        </w:tc>
        <w:tc>
          <w:tcPr>
            <w:tcW w:w="973" w:type="dxa"/>
            <w:vAlign w:val="bottom"/>
          </w:tcPr>
          <w:p w14:paraId="49E08FD3" w14:textId="44900259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376,7</w:t>
            </w:r>
          </w:p>
        </w:tc>
        <w:tc>
          <w:tcPr>
            <w:tcW w:w="851" w:type="dxa"/>
            <w:vAlign w:val="bottom"/>
          </w:tcPr>
          <w:p w14:paraId="46FA6DAA" w14:textId="63B6E4ED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11,6</w:t>
            </w:r>
          </w:p>
        </w:tc>
        <w:tc>
          <w:tcPr>
            <w:tcW w:w="1015" w:type="dxa"/>
            <w:vAlign w:val="bottom"/>
          </w:tcPr>
          <w:p w14:paraId="104DEEB3" w14:textId="7A7934B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66" w:type="dxa"/>
            <w:vAlign w:val="bottom"/>
          </w:tcPr>
          <w:p w14:paraId="18CAF7A3" w14:textId="47C63CBC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2,064</w:t>
            </w:r>
          </w:p>
        </w:tc>
        <w:tc>
          <w:tcPr>
            <w:tcW w:w="992" w:type="dxa"/>
            <w:vAlign w:val="bottom"/>
          </w:tcPr>
          <w:p w14:paraId="3D8ADAF1" w14:textId="5B184057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4360</w:t>
            </w:r>
          </w:p>
        </w:tc>
      </w:tr>
      <w:tr w:rsidR="00CA684B" w14:paraId="59370660" w14:textId="77777777" w:rsidTr="00716A04">
        <w:tc>
          <w:tcPr>
            <w:tcW w:w="838" w:type="dxa"/>
            <w:vAlign w:val="bottom"/>
          </w:tcPr>
          <w:p w14:paraId="3B5B94F1" w14:textId="4C692CA9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15,5</w:t>
            </w:r>
          </w:p>
        </w:tc>
        <w:tc>
          <w:tcPr>
            <w:tcW w:w="874" w:type="dxa"/>
            <w:vAlign w:val="bottom"/>
          </w:tcPr>
          <w:p w14:paraId="436DAC08" w14:textId="79E32E2D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11,5</w:t>
            </w:r>
          </w:p>
        </w:tc>
        <w:tc>
          <w:tcPr>
            <w:tcW w:w="999" w:type="dxa"/>
            <w:vAlign w:val="bottom"/>
          </w:tcPr>
          <w:p w14:paraId="616D7783" w14:textId="1B6F6BF0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0,1</w:t>
            </w:r>
          </w:p>
        </w:tc>
        <w:tc>
          <w:tcPr>
            <w:tcW w:w="973" w:type="dxa"/>
            <w:vAlign w:val="bottom"/>
          </w:tcPr>
          <w:p w14:paraId="3F8EB6CE" w14:textId="1C8C85C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361,0</w:t>
            </w:r>
          </w:p>
        </w:tc>
        <w:tc>
          <w:tcPr>
            <w:tcW w:w="851" w:type="dxa"/>
            <w:vAlign w:val="bottom"/>
          </w:tcPr>
          <w:p w14:paraId="6107CAFC" w14:textId="55F49727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11,1</w:t>
            </w:r>
          </w:p>
        </w:tc>
        <w:tc>
          <w:tcPr>
            <w:tcW w:w="1015" w:type="dxa"/>
            <w:vAlign w:val="bottom"/>
          </w:tcPr>
          <w:p w14:paraId="030310B3" w14:textId="2357A30A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66" w:type="dxa"/>
            <w:vAlign w:val="bottom"/>
          </w:tcPr>
          <w:p w14:paraId="27A44CC4" w14:textId="09D9AE5D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1,975</w:t>
            </w:r>
          </w:p>
        </w:tc>
        <w:tc>
          <w:tcPr>
            <w:tcW w:w="992" w:type="dxa"/>
            <w:vAlign w:val="bottom"/>
          </w:tcPr>
          <w:p w14:paraId="6521B559" w14:textId="1C08594D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4353</w:t>
            </w:r>
          </w:p>
        </w:tc>
      </w:tr>
      <w:tr w:rsidR="00CA684B" w14:paraId="74D4A417" w14:textId="77777777" w:rsidTr="00716A04">
        <w:tc>
          <w:tcPr>
            <w:tcW w:w="838" w:type="dxa"/>
            <w:vAlign w:val="bottom"/>
          </w:tcPr>
          <w:p w14:paraId="2EFC720F" w14:textId="0756A85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14,75</w:t>
            </w:r>
          </w:p>
        </w:tc>
        <w:tc>
          <w:tcPr>
            <w:tcW w:w="874" w:type="dxa"/>
            <w:vAlign w:val="bottom"/>
          </w:tcPr>
          <w:p w14:paraId="25B0737B" w14:textId="228471B0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999" w:type="dxa"/>
            <w:vAlign w:val="bottom"/>
          </w:tcPr>
          <w:p w14:paraId="7D4AFAD7" w14:textId="4E0A383D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0,1</w:t>
            </w:r>
          </w:p>
        </w:tc>
        <w:tc>
          <w:tcPr>
            <w:tcW w:w="973" w:type="dxa"/>
            <w:vAlign w:val="bottom"/>
          </w:tcPr>
          <w:p w14:paraId="4085FD0C" w14:textId="791C6B0D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339,0</w:t>
            </w:r>
          </w:p>
        </w:tc>
        <w:tc>
          <w:tcPr>
            <w:tcW w:w="851" w:type="dxa"/>
            <w:vAlign w:val="bottom"/>
          </w:tcPr>
          <w:p w14:paraId="6F498169" w14:textId="5243CB5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10,5</w:t>
            </w:r>
          </w:p>
        </w:tc>
        <w:tc>
          <w:tcPr>
            <w:tcW w:w="1015" w:type="dxa"/>
            <w:vAlign w:val="bottom"/>
          </w:tcPr>
          <w:p w14:paraId="71F680FE" w14:textId="0DDC4E3A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66" w:type="dxa"/>
            <w:vAlign w:val="bottom"/>
          </w:tcPr>
          <w:p w14:paraId="18BF8730" w14:textId="2B52D12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1,868</w:t>
            </w:r>
          </w:p>
        </w:tc>
        <w:tc>
          <w:tcPr>
            <w:tcW w:w="992" w:type="dxa"/>
            <w:vAlign w:val="bottom"/>
          </w:tcPr>
          <w:p w14:paraId="06B1FA1B" w14:textId="5BE35546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4385</w:t>
            </w:r>
          </w:p>
        </w:tc>
      </w:tr>
      <w:tr w:rsidR="00CA684B" w14:paraId="59A0C592" w14:textId="77777777" w:rsidTr="00716A04">
        <w:tc>
          <w:tcPr>
            <w:tcW w:w="838" w:type="dxa"/>
            <w:vAlign w:val="bottom"/>
          </w:tcPr>
          <w:p w14:paraId="1CA7EEBC" w14:textId="3B4B53EB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14</w:t>
            </w:r>
          </w:p>
        </w:tc>
        <w:tc>
          <w:tcPr>
            <w:tcW w:w="874" w:type="dxa"/>
            <w:vAlign w:val="bottom"/>
          </w:tcPr>
          <w:p w14:paraId="717E56D2" w14:textId="53DF3104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10</w:t>
            </w:r>
          </w:p>
        </w:tc>
        <w:tc>
          <w:tcPr>
            <w:tcW w:w="999" w:type="dxa"/>
            <w:vAlign w:val="bottom"/>
          </w:tcPr>
          <w:p w14:paraId="16D59CCB" w14:textId="34684DB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0,1</w:t>
            </w:r>
          </w:p>
        </w:tc>
        <w:tc>
          <w:tcPr>
            <w:tcW w:w="973" w:type="dxa"/>
            <w:vAlign w:val="bottom"/>
          </w:tcPr>
          <w:p w14:paraId="1BECDDCE" w14:textId="2079D7C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313,9</w:t>
            </w:r>
          </w:p>
        </w:tc>
        <w:tc>
          <w:tcPr>
            <w:tcW w:w="851" w:type="dxa"/>
            <w:vAlign w:val="bottom"/>
          </w:tcPr>
          <w:p w14:paraId="6905FB4E" w14:textId="7D577130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10</w:t>
            </w:r>
          </w:p>
        </w:tc>
        <w:tc>
          <w:tcPr>
            <w:tcW w:w="1015" w:type="dxa"/>
            <w:vAlign w:val="bottom"/>
          </w:tcPr>
          <w:p w14:paraId="2586C684" w14:textId="1E9E295D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66" w:type="dxa"/>
            <w:vAlign w:val="bottom"/>
          </w:tcPr>
          <w:p w14:paraId="3E7A6E00" w14:textId="3DE76194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1,779</w:t>
            </w:r>
          </w:p>
        </w:tc>
        <w:tc>
          <w:tcPr>
            <w:tcW w:w="992" w:type="dxa"/>
            <w:vAlign w:val="bottom"/>
          </w:tcPr>
          <w:p w14:paraId="79DACABE" w14:textId="4E943690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4510</w:t>
            </w:r>
          </w:p>
        </w:tc>
      </w:tr>
      <w:tr w:rsidR="00CA684B" w14:paraId="6A69C632" w14:textId="77777777" w:rsidTr="00716A04">
        <w:tc>
          <w:tcPr>
            <w:tcW w:w="838" w:type="dxa"/>
            <w:vAlign w:val="bottom"/>
          </w:tcPr>
          <w:p w14:paraId="07C85745" w14:textId="26FE051C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13,25</w:t>
            </w:r>
          </w:p>
        </w:tc>
        <w:tc>
          <w:tcPr>
            <w:tcW w:w="874" w:type="dxa"/>
            <w:vAlign w:val="bottom"/>
          </w:tcPr>
          <w:p w14:paraId="2BC8B4C1" w14:textId="7A16D1FE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9,3</w:t>
            </w:r>
          </w:p>
        </w:tc>
        <w:tc>
          <w:tcPr>
            <w:tcW w:w="999" w:type="dxa"/>
            <w:vAlign w:val="bottom"/>
          </w:tcPr>
          <w:p w14:paraId="4DCB1CEA" w14:textId="588300C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0,1</w:t>
            </w:r>
          </w:p>
        </w:tc>
        <w:tc>
          <w:tcPr>
            <w:tcW w:w="973" w:type="dxa"/>
            <w:vAlign w:val="bottom"/>
          </w:tcPr>
          <w:p w14:paraId="04211DD2" w14:textId="34C17D61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291,9</w:t>
            </w:r>
          </w:p>
        </w:tc>
        <w:tc>
          <w:tcPr>
            <w:tcW w:w="851" w:type="dxa"/>
            <w:vAlign w:val="bottom"/>
          </w:tcPr>
          <w:p w14:paraId="0581A87B" w14:textId="7DF3B6B8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9,5</w:t>
            </w:r>
          </w:p>
        </w:tc>
        <w:tc>
          <w:tcPr>
            <w:tcW w:w="1015" w:type="dxa"/>
            <w:vAlign w:val="bottom"/>
          </w:tcPr>
          <w:p w14:paraId="5A292A15" w14:textId="09B5B1CD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66" w:type="dxa"/>
            <w:vAlign w:val="bottom"/>
          </w:tcPr>
          <w:p w14:paraId="784058B1" w14:textId="73FC5953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1,690</w:t>
            </w:r>
          </w:p>
        </w:tc>
        <w:tc>
          <w:tcPr>
            <w:tcW w:w="992" w:type="dxa"/>
            <w:vAlign w:val="bottom"/>
          </w:tcPr>
          <w:p w14:paraId="5797822C" w14:textId="3BE96E13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4607</w:t>
            </w:r>
          </w:p>
        </w:tc>
      </w:tr>
      <w:tr w:rsidR="00CA684B" w14:paraId="665B6A33" w14:textId="77777777" w:rsidTr="00716A04">
        <w:tc>
          <w:tcPr>
            <w:tcW w:w="838" w:type="dxa"/>
            <w:vAlign w:val="bottom"/>
          </w:tcPr>
          <w:p w14:paraId="76E561CC" w14:textId="05309CC2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12,5</w:t>
            </w:r>
          </w:p>
        </w:tc>
        <w:tc>
          <w:tcPr>
            <w:tcW w:w="874" w:type="dxa"/>
            <w:vAlign w:val="bottom"/>
          </w:tcPr>
          <w:p w14:paraId="58E5D60E" w14:textId="34FA6763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8,6</w:t>
            </w:r>
          </w:p>
        </w:tc>
        <w:tc>
          <w:tcPr>
            <w:tcW w:w="999" w:type="dxa"/>
            <w:vAlign w:val="bottom"/>
          </w:tcPr>
          <w:p w14:paraId="0451B62D" w14:textId="055D218D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0,1</w:t>
            </w:r>
          </w:p>
        </w:tc>
        <w:tc>
          <w:tcPr>
            <w:tcW w:w="973" w:type="dxa"/>
            <w:vAlign w:val="bottom"/>
          </w:tcPr>
          <w:p w14:paraId="4DC67CB7" w14:textId="60DCD6DE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270,0</w:t>
            </w:r>
          </w:p>
        </w:tc>
        <w:tc>
          <w:tcPr>
            <w:tcW w:w="851" w:type="dxa"/>
            <w:vAlign w:val="bottom"/>
          </w:tcPr>
          <w:p w14:paraId="52AB644D" w14:textId="132BE8C7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9</w:t>
            </w:r>
          </w:p>
        </w:tc>
        <w:tc>
          <w:tcPr>
            <w:tcW w:w="1015" w:type="dxa"/>
            <w:vAlign w:val="bottom"/>
          </w:tcPr>
          <w:p w14:paraId="1433C66D" w14:textId="168DE3E0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66" w:type="dxa"/>
            <w:vAlign w:val="bottom"/>
          </w:tcPr>
          <w:p w14:paraId="214FFF05" w14:textId="001402B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1,601</w:t>
            </w:r>
          </w:p>
        </w:tc>
        <w:tc>
          <w:tcPr>
            <w:tcW w:w="992" w:type="dxa"/>
            <w:vAlign w:val="bottom"/>
          </w:tcPr>
          <w:p w14:paraId="14F717DE" w14:textId="2E34934C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4720</w:t>
            </w:r>
          </w:p>
        </w:tc>
      </w:tr>
      <w:tr w:rsidR="00CA684B" w14:paraId="7F29579D" w14:textId="77777777" w:rsidTr="00716A04">
        <w:tc>
          <w:tcPr>
            <w:tcW w:w="838" w:type="dxa"/>
            <w:vAlign w:val="bottom"/>
          </w:tcPr>
          <w:p w14:paraId="5C061C77" w14:textId="32039444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11,75</w:t>
            </w:r>
          </w:p>
        </w:tc>
        <w:tc>
          <w:tcPr>
            <w:tcW w:w="874" w:type="dxa"/>
            <w:vAlign w:val="bottom"/>
          </w:tcPr>
          <w:p w14:paraId="717ED752" w14:textId="4E5BBD62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8,1</w:t>
            </w:r>
          </w:p>
        </w:tc>
        <w:tc>
          <w:tcPr>
            <w:tcW w:w="999" w:type="dxa"/>
            <w:vAlign w:val="bottom"/>
          </w:tcPr>
          <w:p w14:paraId="2A1759AE" w14:textId="307D39C9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0,1</w:t>
            </w:r>
          </w:p>
        </w:tc>
        <w:tc>
          <w:tcPr>
            <w:tcW w:w="973" w:type="dxa"/>
            <w:vAlign w:val="bottom"/>
          </w:tcPr>
          <w:p w14:paraId="5CD82979" w14:textId="4F1E9E0C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254,3</w:t>
            </w:r>
          </w:p>
        </w:tc>
        <w:tc>
          <w:tcPr>
            <w:tcW w:w="851" w:type="dxa"/>
            <w:vAlign w:val="bottom"/>
          </w:tcPr>
          <w:p w14:paraId="6BBBE8D0" w14:textId="64A21DE1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8,3</w:t>
            </w:r>
          </w:p>
        </w:tc>
        <w:tc>
          <w:tcPr>
            <w:tcW w:w="1015" w:type="dxa"/>
            <w:vAlign w:val="bottom"/>
          </w:tcPr>
          <w:p w14:paraId="22DF55F2" w14:textId="3A6133AE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66" w:type="dxa"/>
            <w:vAlign w:val="bottom"/>
          </w:tcPr>
          <w:p w14:paraId="6CF0EB6B" w14:textId="32B61D23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1,477</w:t>
            </w:r>
          </w:p>
        </w:tc>
        <w:tc>
          <w:tcPr>
            <w:tcW w:w="992" w:type="dxa"/>
            <w:vAlign w:val="bottom"/>
          </w:tcPr>
          <w:p w14:paraId="71846526" w14:textId="63424073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4622</w:t>
            </w:r>
          </w:p>
        </w:tc>
      </w:tr>
      <w:tr w:rsidR="00CA684B" w14:paraId="60B5A722" w14:textId="77777777" w:rsidTr="00716A04">
        <w:tc>
          <w:tcPr>
            <w:tcW w:w="838" w:type="dxa"/>
            <w:vAlign w:val="bottom"/>
          </w:tcPr>
          <w:p w14:paraId="70132921" w14:textId="7FAF546A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11</w:t>
            </w:r>
          </w:p>
        </w:tc>
        <w:tc>
          <w:tcPr>
            <w:tcW w:w="874" w:type="dxa"/>
            <w:vAlign w:val="bottom"/>
          </w:tcPr>
          <w:p w14:paraId="2A1DC403" w14:textId="0446622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7,6</w:t>
            </w:r>
          </w:p>
        </w:tc>
        <w:tc>
          <w:tcPr>
            <w:tcW w:w="999" w:type="dxa"/>
            <w:vAlign w:val="bottom"/>
          </w:tcPr>
          <w:p w14:paraId="52F565A7" w14:textId="1B2FCDD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0,1</w:t>
            </w:r>
          </w:p>
        </w:tc>
        <w:tc>
          <w:tcPr>
            <w:tcW w:w="973" w:type="dxa"/>
            <w:vAlign w:val="bottom"/>
          </w:tcPr>
          <w:p w14:paraId="2B49AB35" w14:textId="13F81430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238,6</w:t>
            </w:r>
          </w:p>
        </w:tc>
        <w:tc>
          <w:tcPr>
            <w:tcW w:w="851" w:type="dxa"/>
            <w:vAlign w:val="bottom"/>
          </w:tcPr>
          <w:p w14:paraId="4439ED8A" w14:textId="2F2B2492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7,7</w:t>
            </w:r>
          </w:p>
        </w:tc>
        <w:tc>
          <w:tcPr>
            <w:tcW w:w="1015" w:type="dxa"/>
            <w:vAlign w:val="bottom"/>
          </w:tcPr>
          <w:p w14:paraId="7D5AA670" w14:textId="2526B22F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66" w:type="dxa"/>
            <w:vAlign w:val="bottom"/>
          </w:tcPr>
          <w:p w14:paraId="19B018B1" w14:textId="067CC3D7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1,370</w:t>
            </w:r>
          </w:p>
        </w:tc>
        <w:tc>
          <w:tcPr>
            <w:tcW w:w="992" w:type="dxa"/>
            <w:vAlign w:val="bottom"/>
          </w:tcPr>
          <w:p w14:paraId="13AFF779" w14:textId="6B8FAC68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4570</w:t>
            </w:r>
          </w:p>
        </w:tc>
      </w:tr>
      <w:tr w:rsidR="00CA684B" w14:paraId="64B3C6EC" w14:textId="77777777" w:rsidTr="00716A04">
        <w:tc>
          <w:tcPr>
            <w:tcW w:w="838" w:type="dxa"/>
            <w:vAlign w:val="bottom"/>
          </w:tcPr>
          <w:p w14:paraId="33D9BCD0" w14:textId="01D61057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10,5</w:t>
            </w:r>
          </w:p>
        </w:tc>
        <w:tc>
          <w:tcPr>
            <w:tcW w:w="874" w:type="dxa"/>
            <w:vAlign w:val="bottom"/>
          </w:tcPr>
          <w:p w14:paraId="432D3BE6" w14:textId="0C3D8524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7,3</w:t>
            </w:r>
          </w:p>
        </w:tc>
        <w:tc>
          <w:tcPr>
            <w:tcW w:w="999" w:type="dxa"/>
            <w:vAlign w:val="bottom"/>
          </w:tcPr>
          <w:p w14:paraId="395FB335" w14:textId="2F297E03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0,1</w:t>
            </w:r>
          </w:p>
        </w:tc>
        <w:tc>
          <w:tcPr>
            <w:tcW w:w="973" w:type="dxa"/>
            <w:vAlign w:val="bottom"/>
          </w:tcPr>
          <w:p w14:paraId="276ACB20" w14:textId="65D411F2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229,2</w:t>
            </w:r>
          </w:p>
        </w:tc>
        <w:tc>
          <w:tcPr>
            <w:tcW w:w="851" w:type="dxa"/>
            <w:vAlign w:val="bottom"/>
          </w:tcPr>
          <w:p w14:paraId="46FF606B" w14:textId="13C14BD8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7,4</w:t>
            </w:r>
          </w:p>
        </w:tc>
        <w:tc>
          <w:tcPr>
            <w:tcW w:w="1015" w:type="dxa"/>
            <w:vAlign w:val="bottom"/>
          </w:tcPr>
          <w:p w14:paraId="4E22C1E3" w14:textId="79874DDF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66" w:type="dxa"/>
            <w:vAlign w:val="bottom"/>
          </w:tcPr>
          <w:p w14:paraId="2674F337" w14:textId="57CC6E1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1,317</w:t>
            </w:r>
          </w:p>
        </w:tc>
        <w:tc>
          <w:tcPr>
            <w:tcW w:w="992" w:type="dxa"/>
            <w:vAlign w:val="bottom"/>
          </w:tcPr>
          <w:p w14:paraId="6FA33EF9" w14:textId="1D1CCF71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4572</w:t>
            </w:r>
          </w:p>
        </w:tc>
      </w:tr>
      <w:tr w:rsidR="00CA684B" w14:paraId="2874A729" w14:textId="77777777" w:rsidTr="00716A04">
        <w:tc>
          <w:tcPr>
            <w:tcW w:w="838" w:type="dxa"/>
            <w:vAlign w:val="bottom"/>
          </w:tcPr>
          <w:p w14:paraId="5FE33E4C" w14:textId="754EE7E2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10</w:t>
            </w:r>
          </w:p>
        </w:tc>
        <w:tc>
          <w:tcPr>
            <w:tcW w:w="874" w:type="dxa"/>
            <w:vAlign w:val="bottom"/>
          </w:tcPr>
          <w:p w14:paraId="2BD9DF66" w14:textId="6F22AE07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14</w:t>
            </w:r>
          </w:p>
        </w:tc>
        <w:tc>
          <w:tcPr>
            <w:tcW w:w="999" w:type="dxa"/>
            <w:vAlign w:val="bottom"/>
          </w:tcPr>
          <w:p w14:paraId="605C1436" w14:textId="207B3629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73" w:type="dxa"/>
            <w:vAlign w:val="bottom"/>
          </w:tcPr>
          <w:p w14:paraId="47803262" w14:textId="31D980DD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219,7</w:t>
            </w:r>
          </w:p>
        </w:tc>
        <w:tc>
          <w:tcPr>
            <w:tcW w:w="851" w:type="dxa"/>
            <w:vAlign w:val="bottom"/>
          </w:tcPr>
          <w:p w14:paraId="1C19C07B" w14:textId="00315A1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18</w:t>
            </w:r>
          </w:p>
        </w:tc>
        <w:tc>
          <w:tcPr>
            <w:tcW w:w="1015" w:type="dxa"/>
            <w:vAlign w:val="bottom"/>
          </w:tcPr>
          <w:p w14:paraId="22F9F139" w14:textId="00598929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0,02</w:t>
            </w:r>
          </w:p>
        </w:tc>
        <w:tc>
          <w:tcPr>
            <w:tcW w:w="966" w:type="dxa"/>
            <w:vAlign w:val="bottom"/>
          </w:tcPr>
          <w:p w14:paraId="69A7D692" w14:textId="40133C29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1,281</w:t>
            </w:r>
          </w:p>
        </w:tc>
        <w:tc>
          <w:tcPr>
            <w:tcW w:w="992" w:type="dxa"/>
            <w:vAlign w:val="bottom"/>
          </w:tcPr>
          <w:p w14:paraId="66DF8816" w14:textId="54D4014A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4639</w:t>
            </w:r>
          </w:p>
        </w:tc>
      </w:tr>
      <w:tr w:rsidR="00CA684B" w14:paraId="66F9DDBC" w14:textId="77777777" w:rsidTr="00716A04">
        <w:tc>
          <w:tcPr>
            <w:tcW w:w="838" w:type="dxa"/>
            <w:vAlign w:val="bottom"/>
          </w:tcPr>
          <w:p w14:paraId="1E3D8A57" w14:textId="6442544B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9,5</w:t>
            </w:r>
          </w:p>
        </w:tc>
        <w:tc>
          <w:tcPr>
            <w:tcW w:w="874" w:type="dxa"/>
            <w:vAlign w:val="bottom"/>
          </w:tcPr>
          <w:p w14:paraId="39F0F928" w14:textId="5FA8C08C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13,5</w:t>
            </w:r>
          </w:p>
        </w:tc>
        <w:tc>
          <w:tcPr>
            <w:tcW w:w="999" w:type="dxa"/>
            <w:vAlign w:val="bottom"/>
          </w:tcPr>
          <w:p w14:paraId="6C934D4B" w14:textId="67EFAC00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73" w:type="dxa"/>
            <w:vAlign w:val="bottom"/>
          </w:tcPr>
          <w:p w14:paraId="6A092750" w14:textId="70A6607A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211,9</w:t>
            </w:r>
          </w:p>
        </w:tc>
        <w:tc>
          <w:tcPr>
            <w:tcW w:w="851" w:type="dxa"/>
            <w:vAlign w:val="bottom"/>
          </w:tcPr>
          <w:p w14:paraId="7C3605A5" w14:textId="39D0186A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17</w:t>
            </w:r>
          </w:p>
        </w:tc>
        <w:tc>
          <w:tcPr>
            <w:tcW w:w="1015" w:type="dxa"/>
            <w:vAlign w:val="bottom"/>
          </w:tcPr>
          <w:p w14:paraId="3F838620" w14:textId="7F456A27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0,02</w:t>
            </w:r>
          </w:p>
        </w:tc>
        <w:tc>
          <w:tcPr>
            <w:tcW w:w="966" w:type="dxa"/>
            <w:vAlign w:val="bottom"/>
          </w:tcPr>
          <w:p w14:paraId="33BD44C7" w14:textId="08DEA356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1,210</w:t>
            </w:r>
          </w:p>
        </w:tc>
        <w:tc>
          <w:tcPr>
            <w:tcW w:w="992" w:type="dxa"/>
            <w:vAlign w:val="bottom"/>
          </w:tcPr>
          <w:p w14:paraId="7F04673F" w14:textId="00415AC7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4544</w:t>
            </w:r>
          </w:p>
        </w:tc>
      </w:tr>
      <w:tr w:rsidR="00CA684B" w14:paraId="2349EC2A" w14:textId="77777777" w:rsidTr="00716A04">
        <w:tc>
          <w:tcPr>
            <w:tcW w:w="838" w:type="dxa"/>
            <w:vAlign w:val="bottom"/>
          </w:tcPr>
          <w:p w14:paraId="1ABC6D42" w14:textId="66442D80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9</w:t>
            </w:r>
          </w:p>
        </w:tc>
        <w:tc>
          <w:tcPr>
            <w:tcW w:w="874" w:type="dxa"/>
            <w:vAlign w:val="bottom"/>
          </w:tcPr>
          <w:p w14:paraId="49B84F66" w14:textId="609283F5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13</w:t>
            </w:r>
          </w:p>
        </w:tc>
        <w:tc>
          <w:tcPr>
            <w:tcW w:w="999" w:type="dxa"/>
            <w:vAlign w:val="bottom"/>
          </w:tcPr>
          <w:p w14:paraId="3ECACE67" w14:textId="6FDD2AEA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0,05</w:t>
            </w:r>
          </w:p>
        </w:tc>
        <w:tc>
          <w:tcPr>
            <w:tcW w:w="973" w:type="dxa"/>
            <w:vAlign w:val="bottom"/>
          </w:tcPr>
          <w:p w14:paraId="055D10CD" w14:textId="12C435D7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204,0</w:t>
            </w:r>
          </w:p>
        </w:tc>
        <w:tc>
          <w:tcPr>
            <w:tcW w:w="851" w:type="dxa"/>
            <w:vAlign w:val="bottom"/>
          </w:tcPr>
          <w:p w14:paraId="5E5A319B" w14:textId="0C524310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16</w:t>
            </w:r>
          </w:p>
        </w:tc>
        <w:tc>
          <w:tcPr>
            <w:tcW w:w="1015" w:type="dxa"/>
            <w:vAlign w:val="bottom"/>
          </w:tcPr>
          <w:p w14:paraId="452DFCCC" w14:textId="4AE37B01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0,02</w:t>
            </w:r>
          </w:p>
        </w:tc>
        <w:tc>
          <w:tcPr>
            <w:tcW w:w="966" w:type="dxa"/>
            <w:vAlign w:val="bottom"/>
          </w:tcPr>
          <w:p w14:paraId="1047F0C2" w14:textId="309AEC00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1,139</w:t>
            </w:r>
          </w:p>
        </w:tc>
        <w:tc>
          <w:tcPr>
            <w:tcW w:w="992" w:type="dxa"/>
            <w:vAlign w:val="bottom"/>
          </w:tcPr>
          <w:p w14:paraId="32EC035E" w14:textId="5ED97F57" w:rsidR="00CA684B" w:rsidRPr="00716A04" w:rsidRDefault="00CA684B" w:rsidP="00D10872">
            <w:pPr>
              <w:jc w:val="center"/>
              <w:rPr>
                <w:rFonts w:eastAsiaTheme="minorEastAsia" w:cs="Times New Roman"/>
                <w:szCs w:val="20"/>
              </w:rPr>
            </w:pPr>
            <w:r w:rsidRPr="00716A04">
              <w:rPr>
                <w:rFonts w:cs="Times New Roman"/>
                <w:color w:val="000000"/>
                <w:szCs w:val="20"/>
              </w:rPr>
              <w:t>4441</w:t>
            </w:r>
          </w:p>
        </w:tc>
      </w:tr>
    </w:tbl>
    <w:p w14:paraId="181890C9" w14:textId="37486774" w:rsidR="00716A04" w:rsidRDefault="002172F7" w:rsidP="00D10872">
      <w:pPr>
        <w:jc w:val="both"/>
        <w:rPr>
          <w:rFonts w:eastAsiaTheme="minorEastAsia"/>
          <w:sz w:val="22"/>
        </w:rPr>
      </w:pPr>
      <w:r w:rsidRPr="002172F7">
        <w:rPr>
          <w:rFonts w:eastAsiaTheme="minorEastAsia"/>
          <w:sz w:val="22"/>
        </w:rPr>
        <w:t xml:space="preserve">5) </w:t>
      </w:r>
      <w:r>
        <w:rPr>
          <w:rFonts w:eastAsiaTheme="minorEastAsia"/>
          <w:sz w:val="22"/>
        </w:rPr>
        <w:t>Графически найдем напряженность поля, соответствующую максимуму магнитной проницаемости материала:</w:t>
      </w:r>
    </w:p>
    <w:p w14:paraId="6FB5A075" w14:textId="52AC6655" w:rsidR="002172F7" w:rsidRPr="002172F7" w:rsidRDefault="002172F7" w:rsidP="00D10872">
      <w:pPr>
        <w:jc w:val="both"/>
        <w:rPr>
          <w:rFonts w:eastAsiaTheme="minorEastAsia"/>
          <w:i/>
          <w:szCs w:val="20"/>
        </w:rPr>
      </w:pPr>
      <w:r w:rsidRPr="002172F7">
        <w:rPr>
          <w:rFonts w:eastAsiaTheme="minorEastAsia"/>
          <w:szCs w:val="20"/>
        </w:rPr>
        <w:t xml:space="preserve">По графику видно, что это точка, обладающая следующими характеристиками: </w:t>
      </w:r>
      <m:oMath>
        <m:r>
          <w:rPr>
            <w:rFonts w:ascii="Cambria Math" w:eastAsiaTheme="minorEastAsia" w:hAnsi="Cambria Math"/>
            <w:szCs w:val="20"/>
          </w:rPr>
          <m:t xml:space="preserve">μ= </m:t>
        </m:r>
        <m:r>
          <w:rPr>
            <w:rFonts w:ascii="Cambria Math" w:eastAsiaTheme="minorEastAsia" w:hAnsi="Cambria Math"/>
            <w:szCs w:val="20"/>
          </w:rPr>
          <m:t>4720;</m:t>
        </m:r>
        <m:r>
          <w:rPr>
            <w:rFonts w:ascii="Cambria Math" w:eastAsiaTheme="minorEastAsia" w:hAnsi="Cambria Math"/>
            <w:szCs w:val="20"/>
          </w:rPr>
          <m:t xml:space="preserve">  H= </m:t>
        </m:r>
        <m:r>
          <w:rPr>
            <w:rFonts w:ascii="Cambria Math" w:eastAsiaTheme="minorEastAsia" w:hAnsi="Cambria Math"/>
            <w:szCs w:val="20"/>
          </w:rPr>
          <m:t>270,0</m:t>
        </m:r>
        <m:r>
          <w:rPr>
            <w:rFonts w:ascii="Cambria Math" w:eastAsiaTheme="minorEastAsia" w:hAnsi="Cambria Math"/>
            <w:szCs w:val="20"/>
          </w:rPr>
          <m:t xml:space="preserve"> А</m:t>
        </m:r>
        <m:r>
          <w:rPr>
            <w:rFonts w:ascii="Cambria Math" w:eastAsiaTheme="minorEastAsia" w:hAnsi="Cambria Math"/>
            <w:szCs w:val="20"/>
          </w:rPr>
          <m:t>/</m:t>
        </m:r>
        <m:r>
          <w:rPr>
            <w:rFonts w:ascii="Cambria Math" w:eastAsiaTheme="minorEastAsia" w:hAnsi="Cambria Math"/>
            <w:szCs w:val="20"/>
          </w:rPr>
          <m:t>м</m:t>
        </m:r>
      </m:oMath>
    </w:p>
    <w:p w14:paraId="0A726E75" w14:textId="77777777" w:rsidR="00161D29" w:rsidRDefault="00161D29" w:rsidP="00D10872">
      <w:pPr>
        <w:jc w:val="both"/>
        <w:rPr>
          <w:rFonts w:eastAsiaTheme="minorEastAsia"/>
          <w:sz w:val="22"/>
        </w:rPr>
      </w:pPr>
    </w:p>
    <w:p w14:paraId="61D7732F" w14:textId="7169FF42" w:rsidR="002172F7" w:rsidRDefault="002172F7" w:rsidP="00D10872">
      <w:pPr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lastRenderedPageBreak/>
        <w:t>Вычислим максимальное значение магнитной индукции по формуле (5):</w:t>
      </w:r>
    </w:p>
    <w:p w14:paraId="048FF5E1" w14:textId="1E1A4E6C" w:rsidR="002172F7" w:rsidRDefault="00D10872" w:rsidP="00D10872">
      <w:pPr>
        <w:jc w:val="both"/>
        <w:rPr>
          <w:rFonts w:eastAsiaTheme="minorEastAsia"/>
          <w:i/>
          <w:szCs w:val="20"/>
        </w:rPr>
      </w:pPr>
      <m:oMath>
        <m:r>
          <w:rPr>
            <w:rFonts w:ascii="Cambria Math" w:eastAsiaTheme="minorEastAsia" w:hAnsi="Cambria Math"/>
            <w:szCs w:val="20"/>
            <w:lang w:val="en-US"/>
          </w:rPr>
          <m:t xml:space="preserve">B= μ*H* 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Cs w:val="20"/>
            <w:lang w:val="en-US"/>
          </w:rPr>
          <m:t>=4720*270*4*π*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  <w:lang w:val="en-US"/>
              </w:rPr>
              <m:t>-7</m:t>
            </m:r>
          </m:sup>
        </m:sSup>
        <m:r>
          <w:rPr>
            <w:rFonts w:ascii="Cambria Math" w:eastAsiaTheme="minorEastAsia" w:hAnsi="Cambria Math"/>
            <w:szCs w:val="20"/>
            <w:lang w:val="en-US"/>
          </w:rPr>
          <m:t xml:space="preserve">=1,601 </m:t>
        </m:r>
        <m:r>
          <w:rPr>
            <w:rFonts w:ascii="Cambria Math" w:eastAsiaTheme="minorEastAsia" w:hAnsi="Cambria Math"/>
            <w:szCs w:val="20"/>
          </w:rPr>
          <m:t>Тл</m:t>
        </m:r>
      </m:oMath>
      <w:r w:rsidRPr="00D10872">
        <w:rPr>
          <w:rFonts w:eastAsiaTheme="minorEastAsia"/>
          <w:i/>
          <w:szCs w:val="20"/>
        </w:rPr>
        <w:t xml:space="preserve"> </w:t>
      </w:r>
    </w:p>
    <w:p w14:paraId="723F4F43" w14:textId="77777777" w:rsidR="00D10872" w:rsidRPr="00D10872" w:rsidRDefault="00D10872" w:rsidP="00D10872">
      <w:pPr>
        <w:jc w:val="both"/>
        <w:rPr>
          <w:rFonts w:eastAsiaTheme="minorEastAsia"/>
          <w:i/>
          <w:szCs w:val="20"/>
        </w:rPr>
      </w:pPr>
    </w:p>
    <w:p w14:paraId="4426778D" w14:textId="14AB2B21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10. Расчет погрешностей измерений (для прямых и косвенных измерений).</w:t>
      </w:r>
    </w:p>
    <w:p w14:paraId="05A24285" w14:textId="48715DDB" w:rsidR="00A06E6F" w:rsidRDefault="00716A04">
      <w:pPr>
        <w:rPr>
          <w:sz w:val="22"/>
        </w:rPr>
      </w:pPr>
      <w:r>
        <w:rPr>
          <w:sz w:val="22"/>
        </w:rPr>
        <w:t xml:space="preserve">3) </w:t>
      </w:r>
      <w:r w:rsidR="00A06E6F" w:rsidRPr="00A06E6F">
        <w:rPr>
          <w:sz w:val="22"/>
        </w:rPr>
        <w:t xml:space="preserve">Рассчитаем </w:t>
      </w:r>
      <w:r w:rsidR="00A06E6F">
        <w:rPr>
          <w:sz w:val="22"/>
        </w:rPr>
        <w:t xml:space="preserve">относительную погрешность по формуле (8) для </w:t>
      </w:r>
      <w:r w:rsidR="00990050">
        <w:rPr>
          <w:sz w:val="22"/>
        </w:rPr>
        <w:t>мощности:</w:t>
      </w:r>
    </w:p>
    <w:p w14:paraId="4B43B144" w14:textId="45D782A0" w:rsidR="00990050" w:rsidRPr="00C3090E" w:rsidRDefault="00C3090E">
      <w:pPr>
        <w:rPr>
          <w:rFonts w:eastAsiaTheme="minorEastAsia"/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P</m:t>
          </m:r>
          <m:r>
            <w:rPr>
              <w:rFonts w:ascii="Cambria Math" w:hAnsi="Cambria Math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∂lnP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∂S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∂lnP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∂lnP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∂lnP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∂lnP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</w:rPr>
            <m:t xml:space="preserve">*100%==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</w:rPr>
                <m:t>(</m:t>
              </m:r>
              <m:r>
                <w:rPr>
                  <w:rFonts w:ascii="Cambria Math" w:hAnsi="Cambria Math"/>
                  <w:sz w:val="22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</w:rPr>
            <m:t>*100%=</m:t>
          </m:r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 xml:space="preserve"> 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-2</m:t>
                  </m:r>
                </m:sup>
              </m:sSup>
            </m:e>
          </m:rad>
          <m:r>
            <w:rPr>
              <w:rFonts w:ascii="Cambria Math" w:hAnsi="Cambria Math"/>
              <w:sz w:val="22"/>
            </w:rPr>
            <m:t>*100%=14,9</m:t>
          </m:r>
          <m:r>
            <w:rPr>
              <w:rFonts w:ascii="Cambria Math" w:hAnsi="Cambria Math"/>
              <w:sz w:val="22"/>
            </w:rPr>
            <m:t>%</m:t>
          </m:r>
        </m:oMath>
      </m:oMathPara>
    </w:p>
    <w:p w14:paraId="6A0C2EE4" w14:textId="026F4F03" w:rsidR="00990050" w:rsidRDefault="00C3090E">
      <w:pPr>
        <w:rPr>
          <w:sz w:val="22"/>
        </w:rPr>
      </w:pPr>
      <w:r>
        <w:rPr>
          <w:sz w:val="22"/>
        </w:rPr>
        <w:t>Тогда абсолютная погрешность:</w:t>
      </w:r>
    </w:p>
    <w:p w14:paraId="0336D2AD" w14:textId="3CB1A81D" w:rsidR="00C3090E" w:rsidRDefault="00C3090E">
      <w:pPr>
        <w:rPr>
          <w:rFonts w:eastAsiaTheme="minorEastAsia"/>
          <w:i/>
          <w:sz w:val="22"/>
        </w:rPr>
      </w:pPr>
      <m:oMath>
        <m:r>
          <w:rPr>
            <w:rFonts w:ascii="Cambria Math" w:hAnsi="Cambria Math"/>
            <w:sz w:val="22"/>
            <w:lang w:val="en-US"/>
          </w:rPr>
          <m:t xml:space="preserve">∆P=0,2054*0,149=0,0306 </m:t>
        </m:r>
        <m:r>
          <w:rPr>
            <w:rFonts w:ascii="Cambria Math" w:hAnsi="Cambria Math"/>
            <w:sz w:val="22"/>
          </w:rPr>
          <m:t>Вт.</m:t>
        </m:r>
      </m:oMath>
      <w:r>
        <w:rPr>
          <w:rFonts w:eastAsiaTheme="minorEastAsia"/>
          <w:i/>
          <w:sz w:val="22"/>
        </w:rPr>
        <w:t xml:space="preserve"> </w:t>
      </w:r>
    </w:p>
    <w:p w14:paraId="068B3CED" w14:textId="3CEEDC4D" w:rsidR="00C3090E" w:rsidRDefault="00C3090E">
      <w:pPr>
        <w:rPr>
          <w:rFonts w:eastAsiaTheme="minorEastAsia"/>
          <w:iCs/>
          <w:sz w:val="22"/>
        </w:rPr>
      </w:pPr>
      <w:r>
        <w:rPr>
          <w:rFonts w:eastAsiaTheme="minorEastAsia"/>
          <w:iCs/>
          <w:sz w:val="22"/>
        </w:rPr>
        <w:t>Запишем результат с доверительными интервалами:</w:t>
      </w:r>
    </w:p>
    <w:p w14:paraId="6E0EC883" w14:textId="1DD6994F" w:rsidR="002172F7" w:rsidRDefault="00C3090E">
      <w:pPr>
        <w:rPr>
          <w:rFonts w:eastAsiaTheme="minorEastAsia"/>
          <w:i/>
          <w:iCs/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>P=</m:t>
        </m:r>
        <m:d>
          <m:dPr>
            <m:ctrlPr>
              <w:rPr>
                <w:rFonts w:ascii="Cambria Math" w:hAnsi="Cambria Math"/>
                <w:i/>
                <w:iCs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lang w:val="en-US"/>
              </w:rPr>
              <m:t>0,2054 ±0,0306</m:t>
            </m:r>
          </m:e>
        </m:d>
        <m:r>
          <w:rPr>
            <w:rFonts w:ascii="Cambria Math" w:hAnsi="Cambria Math"/>
            <w:sz w:val="22"/>
          </w:rPr>
          <m:t xml:space="preserve"> Вт</m:t>
        </m:r>
        <m:r>
          <w:rPr>
            <w:rFonts w:ascii="Cambria Math" w:hAnsi="Cambria Math"/>
            <w:sz w:val="22"/>
            <w:lang w:val="en-US"/>
          </w:rPr>
          <m:t>,    ε</m:t>
        </m:r>
        <m:d>
          <m:dPr>
            <m:ctrlPr>
              <w:rPr>
                <w:rFonts w:ascii="Cambria Math" w:hAnsi="Cambria Math"/>
                <w:i/>
                <w:iCs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lang w:val="en-US"/>
              </w:rPr>
              <m:t>P</m:t>
            </m:r>
          </m:e>
        </m:d>
        <m:r>
          <w:rPr>
            <w:rFonts w:ascii="Cambria Math" w:hAnsi="Cambria Math"/>
            <w:sz w:val="22"/>
            <w:lang w:val="en-US"/>
          </w:rPr>
          <m:t>=14,9%</m:t>
        </m:r>
      </m:oMath>
      <w:r>
        <w:rPr>
          <w:rFonts w:eastAsiaTheme="minorEastAsia"/>
          <w:i/>
          <w:iCs/>
          <w:sz w:val="22"/>
          <w:lang w:val="en-US"/>
        </w:rPr>
        <w:t xml:space="preserve"> </w:t>
      </w:r>
    </w:p>
    <w:p w14:paraId="4CC43461" w14:textId="77777777" w:rsidR="00D10872" w:rsidRPr="002172F7" w:rsidRDefault="00D10872">
      <w:pPr>
        <w:rPr>
          <w:rFonts w:eastAsiaTheme="minorEastAsia"/>
          <w:i/>
          <w:iCs/>
          <w:sz w:val="22"/>
          <w:lang w:val="en-US"/>
        </w:rPr>
      </w:pPr>
    </w:p>
    <w:p w14:paraId="5BA883FC" w14:textId="66B81749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11. Графики (перечень графиков, которые составляют Приложение 2).</w:t>
      </w:r>
    </w:p>
    <w:p w14:paraId="3F622BBA" w14:textId="4737F976" w:rsidR="00235BE7" w:rsidRDefault="00235BE7" w:rsidP="00235BE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7E1616" wp14:editId="65AC0E9C">
            <wp:extent cx="6645910" cy="4970145"/>
            <wp:effectExtent l="19050" t="19050" r="21590" b="209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01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F3AA" w14:textId="54B0BA95" w:rsidR="00235BE7" w:rsidRPr="00235BE7" w:rsidRDefault="00235BE7" w:rsidP="00235BE7">
      <w:pPr>
        <w:jc w:val="center"/>
        <w:rPr>
          <w:szCs w:val="20"/>
        </w:rPr>
      </w:pPr>
      <w:r w:rsidRPr="00235BE7">
        <w:rPr>
          <w:szCs w:val="20"/>
        </w:rPr>
        <w:t>Рисунок 1. Петля гистерезиса</w:t>
      </w:r>
      <w:r w:rsidR="00161D29">
        <w:rPr>
          <w:szCs w:val="20"/>
        </w:rPr>
        <w:t>,</w:t>
      </w:r>
      <w:r w:rsidRPr="00235BE7">
        <w:rPr>
          <w:szCs w:val="20"/>
        </w:rPr>
        <w:t xml:space="preserve"> построенная по координатам.</w:t>
      </w:r>
    </w:p>
    <w:p w14:paraId="7B97533C" w14:textId="77777777" w:rsidR="00235BE7" w:rsidRDefault="00235BE7" w:rsidP="00235BE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2CA1A48" wp14:editId="0491492B">
            <wp:extent cx="4332514" cy="4395878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003" cy="44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BE7">
        <w:rPr>
          <w:noProof/>
        </w:rPr>
        <w:t xml:space="preserve"> </w:t>
      </w:r>
    </w:p>
    <w:p w14:paraId="7761175C" w14:textId="77777777" w:rsidR="00235BE7" w:rsidRPr="00235BE7" w:rsidRDefault="00235BE7" w:rsidP="00235BE7">
      <w:pPr>
        <w:jc w:val="center"/>
        <w:rPr>
          <w:noProof/>
        </w:rPr>
      </w:pPr>
      <w:r>
        <w:rPr>
          <w:noProof/>
        </w:rPr>
        <w:t>Рисунок 2. Петля гистерезиса для нахождения площади.</w:t>
      </w:r>
    </w:p>
    <w:p w14:paraId="2D038879" w14:textId="703BAE5F" w:rsidR="00235BE7" w:rsidRDefault="00CA684B" w:rsidP="00235BE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F9A28C" wp14:editId="71088DFA">
            <wp:extent cx="6645910" cy="3836035"/>
            <wp:effectExtent l="19050" t="19050" r="21590" b="1206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6035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alpha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9D6AC6" w14:textId="48C3EB56" w:rsidR="00CA684B" w:rsidRPr="00CA684B" w:rsidRDefault="00CA684B" w:rsidP="00235BE7">
      <w:pPr>
        <w:jc w:val="center"/>
        <w:rPr>
          <w:szCs w:val="20"/>
        </w:rPr>
      </w:pPr>
      <w:r>
        <w:rPr>
          <w:szCs w:val="20"/>
        </w:rPr>
        <w:t>Рисунок 3. Зависимость магнитной индукции от напряженности в вершине петли гистерезиса.</w:t>
      </w:r>
      <w:r w:rsidRPr="00CA684B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Cs w:val="20"/>
              </w:rPr>
              <m:t>B</m:t>
            </m:r>
            <m:ctrlPr>
              <w:rPr>
                <w:rFonts w:ascii="Cambria Math" w:hAnsi="Cambria Math" w:cs="Cambria Math"/>
                <w:i/>
                <w:szCs w:val="20"/>
              </w:rPr>
            </m:ctrlPr>
          </m:e>
          <m:sub>
            <m:r>
              <w:rPr>
                <w:rFonts w:ascii="Cambria Math" w:hAnsi="Cambria Math" w:cs="Cambria Math"/>
                <w:szCs w:val="20"/>
              </w:rPr>
              <m:t>m</m:t>
            </m:r>
          </m:sub>
        </m:sSub>
        <m:r>
          <w:rPr>
            <w:rFonts w:ascii="Cambria Math" w:hAnsi="Cambria Math"/>
            <w:szCs w:val="20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Cs w:val="20"/>
              </w:rPr>
              <m:t>B</m:t>
            </m:r>
            <m:ctrlPr>
              <w:rPr>
                <w:rFonts w:ascii="Cambria Math" w:hAnsi="Cambria Math"/>
                <w:i/>
                <w:szCs w:val="20"/>
              </w:rPr>
            </m:ctrlPr>
          </m:e>
          <m:sub>
            <m:r>
              <w:rPr>
                <w:rFonts w:ascii="Cambria Math" w:hAnsi="Cambria Math" w:cs="Cambria Math"/>
                <w:szCs w:val="20"/>
              </w:rPr>
              <m:t>m</m:t>
            </m:r>
          </m:sub>
        </m:sSub>
        <m:r>
          <w:rPr>
            <w:rFonts w:ascii="Cambria Math" w:hAnsi="Cambria Math"/>
            <w:szCs w:val="20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Cs w:val="20"/>
              </w:rPr>
              <m:t>H</m:t>
            </m:r>
            <m:ctrlPr>
              <w:rPr>
                <w:rFonts w:ascii="Cambria Math" w:hAnsi="Cambria Math"/>
                <w:i/>
                <w:szCs w:val="20"/>
              </w:rPr>
            </m:ctrlPr>
          </m:e>
          <m:sub>
            <m:r>
              <w:rPr>
                <w:rFonts w:ascii="Cambria Math" w:hAnsi="Cambria Math" w:cs="Cambria Math"/>
                <w:szCs w:val="20"/>
              </w:rPr>
              <m:t>m</m:t>
            </m:r>
          </m:sub>
        </m:sSub>
        <m:r>
          <w:rPr>
            <w:rFonts w:ascii="Cambria Math" w:hAnsi="Cambria Math"/>
            <w:szCs w:val="20"/>
          </w:rPr>
          <m:t>)</m:t>
        </m:r>
      </m:oMath>
    </w:p>
    <w:p w14:paraId="5C23ECB0" w14:textId="5AA433A3" w:rsidR="002172F7" w:rsidRDefault="002172F7" w:rsidP="002172F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E329A1" wp14:editId="7F3CCD7D">
            <wp:extent cx="6645910" cy="3796665"/>
            <wp:effectExtent l="19050" t="19050" r="21590" b="133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6665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alpha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5DDE89" w14:textId="25723446" w:rsidR="002172F7" w:rsidRDefault="002172F7" w:rsidP="002172F7">
      <w:pPr>
        <w:jc w:val="center"/>
        <w:rPr>
          <w:rFonts w:eastAsiaTheme="minorEastAsia"/>
          <w:szCs w:val="20"/>
        </w:rPr>
      </w:pPr>
      <w:r w:rsidRPr="002172F7">
        <w:rPr>
          <w:szCs w:val="20"/>
        </w:rPr>
        <w:t>Рисунок 4. Зависимость магнитной проницательности от напряженности</w:t>
      </w:r>
      <m:oMath>
        <m:r>
          <w:rPr>
            <w:rFonts w:ascii="Cambria Math" w:hAnsi="Cambria Math"/>
            <w:szCs w:val="20"/>
          </w:rPr>
          <m:t xml:space="preserve">.  </m:t>
        </m:r>
        <m:r>
          <w:rPr>
            <w:rFonts w:ascii="Cambria Math" w:hAnsi="Cambria Math" w:cs="Cambria Math"/>
            <w:szCs w:val="20"/>
          </w:rPr>
          <m:t>μ</m:t>
        </m:r>
        <m:r>
          <w:rPr>
            <w:rFonts w:ascii="Cambria Math" w:hAnsi="Cambria Math"/>
            <w:szCs w:val="20"/>
          </w:rPr>
          <m:t xml:space="preserve"> = </m:t>
        </m:r>
        <m:r>
          <w:rPr>
            <w:rFonts w:ascii="Cambria Math" w:hAnsi="Cambria Math" w:cs="Cambria Math"/>
            <w:szCs w:val="20"/>
          </w:rPr>
          <m:t>μ</m:t>
        </m:r>
        <m:r>
          <w:rPr>
            <w:rFonts w:ascii="Cambria Math" w:hAnsi="Cambria Math"/>
            <w:szCs w:val="20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Cs w:val="20"/>
              </w:rPr>
              <m:t>H</m:t>
            </m:r>
            <m:ctrlPr>
              <w:rPr>
                <w:rFonts w:ascii="Cambria Math" w:hAnsi="Cambria Math"/>
                <w:i/>
                <w:szCs w:val="20"/>
              </w:rPr>
            </m:ctrlPr>
          </m:e>
          <m:sub>
            <m:r>
              <w:rPr>
                <w:rFonts w:ascii="Cambria Math" w:hAnsi="Cambria Math" w:cs="Cambria Math"/>
                <w:szCs w:val="20"/>
              </w:rPr>
              <m:t>m</m:t>
            </m:r>
          </m:sub>
        </m:sSub>
        <m:r>
          <w:rPr>
            <w:rFonts w:ascii="Cambria Math" w:hAnsi="Cambria Math"/>
            <w:szCs w:val="20"/>
          </w:rPr>
          <m:t>)</m:t>
        </m:r>
      </m:oMath>
    </w:p>
    <w:p w14:paraId="294C32A7" w14:textId="77777777" w:rsidR="00161D29" w:rsidRPr="002172F7" w:rsidRDefault="00161D29" w:rsidP="002172F7">
      <w:pPr>
        <w:jc w:val="center"/>
        <w:rPr>
          <w:szCs w:val="20"/>
        </w:rPr>
      </w:pPr>
    </w:p>
    <w:p w14:paraId="28650F72" w14:textId="1AF2B64E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12. Окончательные результаты.</w:t>
      </w:r>
    </w:p>
    <w:p w14:paraId="6C488F72" w14:textId="11C041B0" w:rsidR="00161D29" w:rsidRPr="00161D29" w:rsidRDefault="00161D29" w:rsidP="00161D29">
      <w:pPr>
        <w:jc w:val="both"/>
        <w:rPr>
          <w:rFonts w:eastAsiaTheme="minorEastAsia"/>
          <w:szCs w:val="20"/>
        </w:rPr>
      </w:pPr>
      <w:r w:rsidRPr="00161D29">
        <w:rPr>
          <w:szCs w:val="20"/>
        </w:rPr>
        <w:t>1)</w:t>
      </w:r>
      <w:r w:rsidRPr="00161D29">
        <w:rPr>
          <w:rFonts w:eastAsiaTheme="minorEastAsia"/>
          <w:szCs w:val="20"/>
        </w:rPr>
        <w:t xml:space="preserve">Коэрцитивная сила: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Cs w:val="20"/>
          </w:rPr>
          <m:t xml:space="preserve"> = 172,6 В</m:t>
        </m:r>
      </m:oMath>
      <w:r w:rsidRPr="00161D29">
        <w:rPr>
          <w:rFonts w:eastAsiaTheme="minorEastAsia"/>
          <w:szCs w:val="20"/>
        </w:rPr>
        <w:t xml:space="preserve">, остаточная индукция: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szCs w:val="20"/>
          </w:rPr>
          <m:t xml:space="preserve"> = 1,512 Тл</m:t>
        </m:r>
      </m:oMath>
      <w:r w:rsidRPr="00161D29">
        <w:rPr>
          <w:rFonts w:eastAsiaTheme="minorEastAsia"/>
          <w:szCs w:val="20"/>
        </w:rPr>
        <w:t xml:space="preserve">, магнитная проницаемость в состоянии насыщения: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m</m:t>
            </m:r>
          </m:sub>
        </m:sSub>
      </m:oMath>
      <w:r w:rsidRPr="00161D29">
        <w:rPr>
          <w:rFonts w:eastAsiaTheme="minorEastAsia"/>
          <w:szCs w:val="20"/>
        </w:rPr>
        <w:t>= 3947</w:t>
      </w:r>
    </w:p>
    <w:p w14:paraId="3A8EABFD" w14:textId="17A4B9A2" w:rsidR="00161D29" w:rsidRPr="00161D29" w:rsidRDefault="00161D29" w:rsidP="00161D29">
      <w:pPr>
        <w:jc w:val="both"/>
        <w:rPr>
          <w:rFonts w:eastAsiaTheme="minorEastAsia"/>
          <w:i/>
          <w:iCs/>
          <w:szCs w:val="20"/>
        </w:rPr>
      </w:pPr>
      <w:r w:rsidRPr="00161D29">
        <w:rPr>
          <w:rFonts w:eastAsiaTheme="minorEastAsia"/>
          <w:szCs w:val="20"/>
        </w:rPr>
        <w:t xml:space="preserve">2)Мощность потерь на перемагничивание ферромагнетика: </w:t>
      </w:r>
      <m:oMath>
        <m:r>
          <w:rPr>
            <w:rFonts w:ascii="Cambria Math" w:hAnsi="Cambria Math"/>
            <w:szCs w:val="20"/>
            <w:lang w:val="en-US"/>
          </w:rPr>
          <m:t>P</m:t>
        </m:r>
        <m: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0,2054 ±0,0306</m:t>
            </m:r>
          </m:e>
        </m:d>
        <m:r>
          <w:rPr>
            <w:rFonts w:ascii="Cambria Math" w:hAnsi="Cambria Math"/>
            <w:szCs w:val="20"/>
          </w:rPr>
          <m:t xml:space="preserve"> Вт,    </m:t>
        </m:r>
        <m:r>
          <w:rPr>
            <w:rFonts w:ascii="Cambria Math" w:hAnsi="Cambria Math"/>
            <w:szCs w:val="20"/>
            <w:lang w:val="en-US"/>
          </w:rPr>
          <m:t>ε</m:t>
        </m:r>
        <m:d>
          <m:dPr>
            <m:ctrlPr>
              <w:rPr>
                <w:rFonts w:ascii="Cambria Math" w:hAnsi="Cambria Math"/>
                <w:i/>
                <w:iCs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Cs w:val="20"/>
                <w:lang w:val="en-US"/>
              </w:rPr>
              <m:t>P</m:t>
            </m:r>
          </m:e>
        </m:d>
        <m:r>
          <w:rPr>
            <w:rFonts w:ascii="Cambria Math" w:hAnsi="Cambria Math"/>
            <w:szCs w:val="20"/>
          </w:rPr>
          <m:t>=14,9%</m:t>
        </m:r>
      </m:oMath>
      <w:r w:rsidRPr="00161D29">
        <w:rPr>
          <w:rFonts w:eastAsiaTheme="minorEastAsia"/>
          <w:i/>
          <w:iCs/>
          <w:szCs w:val="20"/>
        </w:rPr>
        <w:t xml:space="preserve"> </w:t>
      </w:r>
    </w:p>
    <w:p w14:paraId="3F7375D1" w14:textId="3981AC7B" w:rsidR="00161D29" w:rsidRDefault="00161D29" w:rsidP="00161D29">
      <w:pPr>
        <w:jc w:val="both"/>
        <w:rPr>
          <w:szCs w:val="20"/>
        </w:rPr>
      </w:pPr>
      <w:r w:rsidRPr="00161D29">
        <w:rPr>
          <w:szCs w:val="20"/>
        </w:rPr>
        <w:t xml:space="preserve">3)Максимальное значение проницаемости: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Cs w:val="20"/>
              </w:rPr>
              <m:t>max</m:t>
            </m:r>
          </m:sub>
        </m:sSub>
      </m:oMath>
      <w:r w:rsidRPr="00161D29">
        <w:rPr>
          <w:szCs w:val="20"/>
        </w:rPr>
        <w:t xml:space="preserve"> = 4720,  напряженность поля, при которой она наблюдается:               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H</m:t>
            </m: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e>
          <m:sub>
            <m:r>
              <w:rPr>
                <w:rFonts w:ascii="Cambria Math" w:hAnsi="Cambria Math"/>
                <w:szCs w:val="20"/>
                <w:lang w:val="en-US"/>
              </w:rPr>
              <m:t>max</m:t>
            </m:r>
          </m:sub>
        </m:sSub>
        <m:r>
          <w:rPr>
            <w:rFonts w:ascii="Cambria Math" w:hAnsi="Cambria Math"/>
            <w:szCs w:val="20"/>
          </w:rPr>
          <m:t xml:space="preserve"> =270 А/м</m:t>
        </m:r>
      </m:oMath>
      <w:r w:rsidRPr="00161D29">
        <w:rPr>
          <w:szCs w:val="20"/>
        </w:rPr>
        <w:t xml:space="preserve"> </w:t>
      </w:r>
    </w:p>
    <w:p w14:paraId="3EC2AD98" w14:textId="77777777" w:rsidR="00FC3E82" w:rsidRPr="00161D29" w:rsidRDefault="00FC3E82" w:rsidP="00161D29">
      <w:pPr>
        <w:jc w:val="both"/>
        <w:rPr>
          <w:szCs w:val="20"/>
        </w:rPr>
      </w:pPr>
    </w:p>
    <w:p w14:paraId="6AAED65E" w14:textId="0BB8E436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13. Выводы и анализ результатов работы.</w:t>
      </w:r>
    </w:p>
    <w:p w14:paraId="134DA4DA" w14:textId="25B8152A" w:rsidR="00E15D48" w:rsidRPr="00E15D48" w:rsidRDefault="00FC3E82" w:rsidP="00E15D48">
      <w:pPr>
        <w:jc w:val="both"/>
        <w:rPr>
          <w:szCs w:val="20"/>
        </w:rPr>
      </w:pPr>
      <w:r w:rsidRPr="00E15D48">
        <w:rPr>
          <w:szCs w:val="20"/>
        </w:rPr>
        <w:t>Ферромагнетики</w:t>
      </w:r>
      <w:r w:rsidR="005A2AF1">
        <w:rPr>
          <w:szCs w:val="20"/>
        </w:rPr>
        <w:t xml:space="preserve"> </w:t>
      </w:r>
      <w:r w:rsidRPr="00E15D48">
        <w:rPr>
          <w:szCs w:val="20"/>
        </w:rPr>
        <w:t>- вещества, обладающие величиной магнитной проницаемости много большей единицы.</w:t>
      </w:r>
    </w:p>
    <w:p w14:paraId="27307747" w14:textId="09116C7D" w:rsidR="00161D29" w:rsidRPr="00E15D48" w:rsidRDefault="00FC3E82" w:rsidP="00E15D48">
      <w:pPr>
        <w:jc w:val="both"/>
        <w:rPr>
          <w:rFonts w:eastAsiaTheme="minorEastAsia"/>
          <w:szCs w:val="20"/>
        </w:rPr>
      </w:pPr>
      <w:r w:rsidRPr="00E15D48">
        <w:rPr>
          <w:szCs w:val="20"/>
        </w:rPr>
        <w:t xml:space="preserve"> </w:t>
      </w:r>
      <w:r w:rsidR="00E15D48" w:rsidRPr="00E15D48">
        <w:rPr>
          <w:szCs w:val="20"/>
        </w:rPr>
        <w:t xml:space="preserve">В </w:t>
      </w:r>
      <w:r w:rsidRPr="00E15D48">
        <w:rPr>
          <w:szCs w:val="20"/>
        </w:rPr>
        <w:t xml:space="preserve">ходе выполнения данной лабораторной работы были получены результаты коэрцитивной силы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Cs w:val="20"/>
          </w:rPr>
          <m:t xml:space="preserve"> = 172,6 В</m:t>
        </m:r>
      </m:oMath>
      <w:r w:rsidRPr="00E15D48">
        <w:rPr>
          <w:rFonts w:eastAsiaTheme="minorEastAsia"/>
          <w:szCs w:val="20"/>
        </w:rPr>
        <w:t xml:space="preserve">, остаточной индукции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szCs w:val="20"/>
          </w:rPr>
          <m:t xml:space="preserve"> = 1,512 Тл</m:t>
        </m:r>
      </m:oMath>
      <w:r w:rsidR="00E15D48" w:rsidRPr="00E15D48">
        <w:rPr>
          <w:rFonts w:eastAsiaTheme="minorEastAsia"/>
          <w:szCs w:val="20"/>
        </w:rPr>
        <w:t>. Остаточная индукция пропорциональна намагниченности, которую имеет ферромагнитный материал при напряженности внешнего магнитного поля, равной нулю. Коэрцитивная сила – значение напряженности магнитного поля, необходимое для полного размагничивания ферромагнитного вещества.</w:t>
      </w:r>
    </w:p>
    <w:p w14:paraId="435069A8" w14:textId="3D57FD97" w:rsidR="00FC3E82" w:rsidRDefault="00E15D48" w:rsidP="00E15D48">
      <w:pPr>
        <w:jc w:val="both"/>
        <w:rPr>
          <w:rFonts w:eastAsiaTheme="minorEastAsia"/>
          <w:iCs/>
          <w:szCs w:val="20"/>
        </w:rPr>
      </w:pPr>
      <w:r w:rsidRPr="00E15D48">
        <w:rPr>
          <w:rFonts w:eastAsiaTheme="minorEastAsia"/>
          <w:szCs w:val="20"/>
        </w:rPr>
        <w:t>Если к первоначально размагниченному образцу прикладывать усиливающееся внешнее магнитное поле, то магнитная индукция начинает изменяться. На начальном участ</w:t>
      </w:r>
      <w:r w:rsidR="005A2AF1">
        <w:rPr>
          <w:rFonts w:eastAsiaTheme="minorEastAsia"/>
          <w:szCs w:val="20"/>
        </w:rPr>
        <w:t>ке</w:t>
      </w:r>
      <w:r w:rsidRPr="00E15D48">
        <w:rPr>
          <w:rFonts w:eastAsiaTheme="minorEastAsia"/>
          <w:szCs w:val="20"/>
        </w:rPr>
        <w:t xml:space="preserve"> магнитная индукция быстро и нелинейно возрастает, затем в некоторой точке рост функции сильно замедляется и становится линейным (это видно на Рисунке 1). Эта область называется областью насыщения. После достижения значения напряженности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Cs w:val="20"/>
          </w:rPr>
          <m:t>=502,2</m:t>
        </m:r>
      </m:oMath>
      <w:r w:rsidRPr="00E15D48">
        <w:rPr>
          <w:rFonts w:eastAsiaTheme="minorEastAsia"/>
          <w:szCs w:val="20"/>
        </w:rPr>
        <w:t xml:space="preserve"> А/м магнитная индукция и намагниченность уменьшаются с некоторым запаздыванием, не обращаясь в ноль. Значение магнитной индукции и магнитной проницательности в точке гистерезиса -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Cs w:val="20"/>
          </w:rPr>
          <m:t xml:space="preserve">= </m:t>
        </m:r>
        <m:r>
          <w:rPr>
            <w:rFonts w:ascii="Cambria Math" w:eastAsiaTheme="minorEastAsia" w:hAnsi="Cambria Math"/>
            <w:szCs w:val="20"/>
          </w:rPr>
          <m:t>2,491 Тл</m:t>
        </m:r>
      </m:oMath>
      <w:r w:rsidRPr="00E15D48">
        <w:rPr>
          <w:rFonts w:eastAsiaTheme="minorEastAsia"/>
          <w:i/>
          <w:szCs w:val="20"/>
        </w:rPr>
        <w:t xml:space="preserve"> </w:t>
      </w:r>
      <w:r w:rsidRPr="00E15D48">
        <w:rPr>
          <w:rFonts w:eastAsiaTheme="minorEastAsia"/>
          <w:i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Cs w:val="20"/>
          </w:rPr>
          <m:t>=3947</m:t>
        </m:r>
      </m:oMath>
      <w:r w:rsidRPr="00E15D48">
        <w:rPr>
          <w:rFonts w:eastAsiaTheme="minorEastAsia"/>
          <w:iCs/>
          <w:szCs w:val="20"/>
        </w:rPr>
        <w:t>.</w:t>
      </w:r>
    </w:p>
    <w:p w14:paraId="4573C132" w14:textId="29A7FDBE" w:rsidR="005A2AF1" w:rsidRDefault="005A2AF1" w:rsidP="00E15D48">
      <w:pPr>
        <w:jc w:val="both"/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 xml:space="preserve">Также было получено значение средней мощности, расходуемой внешним источником тока при циклическом перемагничивании ферромагнита </w:t>
      </w:r>
      <m:oMath>
        <m:r>
          <w:rPr>
            <w:rFonts w:ascii="Cambria Math" w:hAnsi="Cambria Math"/>
            <w:szCs w:val="20"/>
            <w:lang w:val="en-US"/>
          </w:rPr>
          <m:t>P</m:t>
        </m:r>
        <m: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0,2054 ±0,0306</m:t>
            </m:r>
          </m:e>
        </m:d>
        <m:r>
          <w:rPr>
            <w:rFonts w:ascii="Cambria Math" w:hAnsi="Cambria Math"/>
            <w:szCs w:val="20"/>
          </w:rPr>
          <m:t xml:space="preserve"> Вт</m:t>
        </m:r>
      </m:oMath>
      <w:r w:rsidRPr="005A2AF1">
        <w:rPr>
          <w:rFonts w:eastAsiaTheme="minorEastAsia"/>
          <w:iCs/>
          <w:szCs w:val="20"/>
        </w:rPr>
        <w:t xml:space="preserve">. </w:t>
      </w:r>
      <w:r>
        <w:rPr>
          <w:rFonts w:eastAsiaTheme="minorEastAsia"/>
          <w:iCs/>
          <w:szCs w:val="20"/>
        </w:rPr>
        <w:t>Относительная погрешность составляет 14,9 % из-за некоторых допущений при построении изображения петли гистерезиса, а также погрешности приборов и элементов цепи.</w:t>
      </w:r>
    </w:p>
    <w:p w14:paraId="5FB35C93" w14:textId="4ECCE69E" w:rsidR="005A2AF1" w:rsidRPr="005A2AF1" w:rsidRDefault="005A2AF1" w:rsidP="00E15D48">
      <w:pPr>
        <w:jc w:val="both"/>
        <w:rPr>
          <w:rFonts w:eastAsiaTheme="minorEastAsia"/>
          <w:szCs w:val="20"/>
        </w:rPr>
      </w:pPr>
      <w:r>
        <w:rPr>
          <w:rFonts w:eastAsiaTheme="minorEastAsia"/>
          <w:iCs/>
          <w:szCs w:val="20"/>
        </w:rPr>
        <w:t xml:space="preserve">На графике </w:t>
      </w:r>
      <m:oMath>
        <m:r>
          <w:rPr>
            <w:rFonts w:ascii="Cambria Math" w:hAnsi="Cambria Math" w:cs="Cambria Math"/>
            <w:szCs w:val="20"/>
          </w:rPr>
          <m:t>μ</m:t>
        </m:r>
        <m:r>
          <w:rPr>
            <w:rFonts w:ascii="Cambria Math" w:hAnsi="Cambria Math"/>
            <w:szCs w:val="20"/>
          </w:rPr>
          <m:t xml:space="preserve"> = </m:t>
        </m:r>
        <m:r>
          <w:rPr>
            <w:rFonts w:ascii="Cambria Math" w:hAnsi="Cambria Math" w:cs="Cambria Math"/>
            <w:szCs w:val="20"/>
          </w:rPr>
          <m:t>μ</m:t>
        </m:r>
        <m:r>
          <w:rPr>
            <w:rFonts w:ascii="Cambria Math" w:hAnsi="Cambria Math"/>
            <w:szCs w:val="20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Cs w:val="20"/>
              </w:rPr>
              <m:t>H</m:t>
            </m:r>
            <m:ctrlPr>
              <w:rPr>
                <w:rFonts w:ascii="Cambria Math" w:hAnsi="Cambria Math"/>
                <w:i/>
                <w:szCs w:val="20"/>
              </w:rPr>
            </m:ctrlPr>
          </m:e>
          <m:sub>
            <m:r>
              <w:rPr>
                <w:rFonts w:ascii="Cambria Math" w:hAnsi="Cambria Math" w:cs="Cambria Math"/>
                <w:szCs w:val="20"/>
              </w:rPr>
              <m:t>m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>
        <w:rPr>
          <w:rFonts w:eastAsiaTheme="minorEastAsia"/>
          <w:iCs/>
          <w:szCs w:val="20"/>
        </w:rPr>
        <w:t xml:space="preserve"> было получено значение максимальной проницательности: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Cs w:val="20"/>
              </w:rPr>
              <m:t>max</m:t>
            </m:r>
          </m:sub>
        </m:sSub>
      </m:oMath>
      <w:r w:rsidRPr="00161D29">
        <w:rPr>
          <w:szCs w:val="20"/>
        </w:rPr>
        <w:t xml:space="preserve"> = 4720</w:t>
      </w:r>
      <w:r>
        <w:rPr>
          <w:szCs w:val="20"/>
        </w:rPr>
        <w:t xml:space="preserve">. Напряженность поля в этой точке равна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H</m:t>
            </m: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e>
          <m:sub>
            <m:r>
              <w:rPr>
                <w:rFonts w:ascii="Cambria Math" w:hAnsi="Cambria Math"/>
                <w:szCs w:val="20"/>
                <w:lang w:val="en-US"/>
              </w:rPr>
              <m:t>max</m:t>
            </m:r>
          </m:sub>
        </m:sSub>
        <m:r>
          <w:rPr>
            <w:rFonts w:ascii="Cambria Math" w:hAnsi="Cambria Math"/>
            <w:szCs w:val="20"/>
          </w:rPr>
          <m:t xml:space="preserve"> =270 А/м</m:t>
        </m:r>
      </m:oMath>
      <w:r>
        <w:rPr>
          <w:rFonts w:eastAsiaTheme="minorEastAsia"/>
          <w:szCs w:val="20"/>
        </w:rPr>
        <w:t>.</w:t>
      </w:r>
    </w:p>
    <w:p w14:paraId="19505BDB" w14:textId="09C6A65F" w:rsidR="005A2AF1" w:rsidRDefault="00580604">
      <w:pPr>
        <w:rPr>
          <w:sz w:val="24"/>
          <w:szCs w:val="24"/>
        </w:rPr>
      </w:pPr>
      <w:r>
        <w:rPr>
          <w:sz w:val="24"/>
          <w:szCs w:val="24"/>
        </w:rPr>
        <w:t>14. Дополнительные задания.</w:t>
      </w:r>
    </w:p>
    <w:p w14:paraId="56F793C8" w14:textId="0AFF9368" w:rsidR="005A2AF1" w:rsidRDefault="00580604">
      <w:pPr>
        <w:rPr>
          <w:sz w:val="24"/>
          <w:szCs w:val="24"/>
        </w:rPr>
      </w:pPr>
      <w:r>
        <w:rPr>
          <w:sz w:val="24"/>
          <w:szCs w:val="24"/>
        </w:rPr>
        <w:t>15. Выполнение дополнительных заданий.</w:t>
      </w:r>
    </w:p>
    <w:p w14:paraId="392651A1" w14:textId="7E6959A0" w:rsidR="00580604" w:rsidRP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16. Замечания преподавателя (исправления, вызванные замечаниями преподавателя)</w:t>
      </w:r>
    </w:p>
    <w:sectPr w:rsidR="00580604" w:rsidRPr="00580604" w:rsidSect="00580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506FB"/>
    <w:multiLevelType w:val="hybridMultilevel"/>
    <w:tmpl w:val="10FAA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90"/>
    <w:rsid w:val="00024C47"/>
    <w:rsid w:val="00161D29"/>
    <w:rsid w:val="002172F7"/>
    <w:rsid w:val="00235BE7"/>
    <w:rsid w:val="002A045E"/>
    <w:rsid w:val="002B4AC6"/>
    <w:rsid w:val="00306B6E"/>
    <w:rsid w:val="00392ECF"/>
    <w:rsid w:val="004300DA"/>
    <w:rsid w:val="004305BD"/>
    <w:rsid w:val="00477511"/>
    <w:rsid w:val="004C77DE"/>
    <w:rsid w:val="004D28C5"/>
    <w:rsid w:val="00520AD8"/>
    <w:rsid w:val="00580604"/>
    <w:rsid w:val="00593FA8"/>
    <w:rsid w:val="005A2AF1"/>
    <w:rsid w:val="006072AF"/>
    <w:rsid w:val="00716A04"/>
    <w:rsid w:val="00757385"/>
    <w:rsid w:val="007E51C5"/>
    <w:rsid w:val="00805A9E"/>
    <w:rsid w:val="00990050"/>
    <w:rsid w:val="00A06E6F"/>
    <w:rsid w:val="00A36DF4"/>
    <w:rsid w:val="00AD09E2"/>
    <w:rsid w:val="00BE2190"/>
    <w:rsid w:val="00C3090E"/>
    <w:rsid w:val="00C43A5B"/>
    <w:rsid w:val="00CA684B"/>
    <w:rsid w:val="00D10872"/>
    <w:rsid w:val="00D33188"/>
    <w:rsid w:val="00DE1DA5"/>
    <w:rsid w:val="00E15D48"/>
    <w:rsid w:val="00E82297"/>
    <w:rsid w:val="00FB4074"/>
    <w:rsid w:val="00FC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3A39"/>
  <w15:chartTrackingRefBased/>
  <w15:docId w15:val="{91582D03-0FB2-48E3-8977-6642640A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D29"/>
    <w:pPr>
      <w:spacing w:after="60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57385"/>
    <w:rPr>
      <w:color w:val="808080"/>
    </w:rPr>
  </w:style>
  <w:style w:type="paragraph" w:styleId="a5">
    <w:name w:val="List Paragraph"/>
    <w:basedOn w:val="a"/>
    <w:uiPriority w:val="34"/>
    <w:qFormat/>
    <w:rsid w:val="00D1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E548A-2C87-4C05-8778-9C7E3847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6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9</cp:revision>
  <dcterms:created xsi:type="dcterms:W3CDTF">2021-03-04T16:08:00Z</dcterms:created>
  <dcterms:modified xsi:type="dcterms:W3CDTF">2021-03-28T16:29:00Z</dcterms:modified>
</cp:coreProperties>
</file>