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E9F6" w14:textId="77777777" w:rsidR="00580604" w:rsidRDefault="00580604" w:rsidP="005806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65350" wp14:editId="0016F4FD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я</w:t>
      </w:r>
      <w:r w:rsidRPr="00644A48">
        <w:rPr>
          <w:noProof/>
          <w:lang w:val="en-US"/>
        </w:rPr>
        <w:t>britishers</w:t>
      </w:r>
      <w:r w:rsidRPr="00580604">
        <w:rPr>
          <w:noProof/>
        </w:rPr>
        <w:t xml:space="preserve"> </w:t>
      </w:r>
    </w:p>
    <w:p w14:paraId="013A5804" w14:textId="77777777" w:rsidR="00580604" w:rsidRDefault="00580604" w:rsidP="00580604">
      <w:pPr>
        <w:rPr>
          <w:noProof/>
        </w:rPr>
      </w:pPr>
    </w:p>
    <w:p w14:paraId="364F362B" w14:textId="77777777" w:rsidR="00580604" w:rsidRDefault="00580604" w:rsidP="00580604">
      <w:pPr>
        <w:rPr>
          <w:rFonts w:ascii="Arial" w:hAnsi="Arial" w:cs="Arial"/>
          <w:noProof/>
          <w:sz w:val="24"/>
          <w:szCs w:val="24"/>
        </w:rPr>
      </w:pPr>
    </w:p>
    <w:p w14:paraId="17DDE99D" w14:textId="1032F047" w:rsidR="00580604" w:rsidRDefault="00757385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EAE288E" wp14:editId="0BC17017">
                <wp:simplePos x="0" y="0"/>
                <wp:positionH relativeFrom="column">
                  <wp:posOffset>1427000</wp:posOffset>
                </wp:positionH>
                <wp:positionV relativeFrom="page">
                  <wp:posOffset>1336675</wp:posOffset>
                </wp:positionV>
                <wp:extent cx="2649220" cy="295910"/>
                <wp:effectExtent l="0" t="0" r="889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84EC" w14:textId="02AF9F15" w:rsidR="001A35BA" w:rsidRPr="00757385" w:rsidRDefault="001A35B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385">
                              <w:rPr>
                                <w:sz w:val="28"/>
                                <w:szCs w:val="28"/>
                                <w:lang w:val="en-US"/>
                              </w:rPr>
                              <w:t>P3130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E288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35pt;margin-top:105.25pt;width:208.6pt;height:23.3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" stroked="f">
                <v:textbox style="mso-fit-shape-to-text:t">
                  <w:txbxContent>
                    <w:p w14:paraId="5A2D84EC" w14:textId="02AF9F15" w:rsidR="001A35BA" w:rsidRPr="00757385" w:rsidRDefault="001A35B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385">
                        <w:rPr>
                          <w:sz w:val="28"/>
                          <w:szCs w:val="28"/>
                          <w:lang w:val="en-US"/>
                        </w:rPr>
                        <w:t>P3130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</w:t>
      </w:r>
    </w:p>
    <w:p w14:paraId="3757F0BF" w14:textId="44096E8B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D5EDA58" wp14:editId="0F535731">
                <wp:simplePos x="0" y="0"/>
                <wp:positionH relativeFrom="column">
                  <wp:posOffset>1134848</wp:posOffset>
                </wp:positionH>
                <wp:positionV relativeFrom="page">
                  <wp:posOffset>1735455</wp:posOffset>
                </wp:positionV>
                <wp:extent cx="2326432" cy="271676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432" cy="27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C382" w14:textId="11BB8DB6" w:rsidR="001A35BA" w:rsidRPr="00306B6E" w:rsidRDefault="001A35BA" w:rsidP="007573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Кулаков Никита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DA58" id="Надпись 3" o:spid="_x0000_s1027" type="#_x0000_t202" style="position:absolute;left:0;text-align:left;margin-left:89.35pt;margin-top:136.65pt;width:183.2pt;height:21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" stroked="f">
                <v:textbox>
                  <w:txbxContent>
                    <w:p w14:paraId="3E08C382" w14:textId="11BB8DB6" w:rsidR="001A35BA" w:rsidRPr="00306B6E" w:rsidRDefault="001A35BA" w:rsidP="007573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Кулаков Никита Васильевич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Группа</w:t>
      </w:r>
      <w:r w:rsidR="00580604">
        <w:rPr>
          <w:rFonts w:ascii="Arial" w:hAnsi="Arial" w:cs="Arial"/>
          <w:noProof/>
          <w:sz w:val="24"/>
          <w:szCs w:val="24"/>
        </w:rPr>
        <w:t>_____________________________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 w:rsidR="00580604">
        <w:rPr>
          <w:rFonts w:ascii="Arial" w:hAnsi="Arial" w:cs="Arial"/>
          <w:noProof/>
          <w:sz w:val="24"/>
          <w:szCs w:val="24"/>
        </w:rPr>
        <w:t>___________________</w:t>
      </w:r>
    </w:p>
    <w:p w14:paraId="43BB9884" w14:textId="57270FC0" w:rsidR="00580604" w:rsidRPr="008852DB" w:rsidRDefault="00306B6E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61072FF" wp14:editId="601FE576">
                <wp:simplePos x="0" y="0"/>
                <wp:positionH relativeFrom="column">
                  <wp:posOffset>1477010</wp:posOffset>
                </wp:positionH>
                <wp:positionV relativeFrom="page">
                  <wp:posOffset>2089785</wp:posOffset>
                </wp:positionV>
                <wp:extent cx="2649220" cy="296558"/>
                <wp:effectExtent l="0" t="0" r="889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4A814" w14:textId="7DCD694E" w:rsidR="001A35BA" w:rsidRPr="00306B6E" w:rsidRDefault="001A35BA" w:rsidP="00306B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Нурыев Рустам Какабаевич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72FF" id="Надпись 5" o:spid="_x0000_s1028" type="#_x0000_t202" style="position:absolute;left:0;text-align:left;margin-left:116.3pt;margin-top:164.55pt;width:208.6pt;height:23.35pt;z-index:-2516142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" stroked="f">
                <v:textbox>
                  <w:txbxContent>
                    <w:p w14:paraId="0B44A814" w14:textId="7DCD694E" w:rsidR="001A35BA" w:rsidRPr="00306B6E" w:rsidRDefault="001A35BA" w:rsidP="00306B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Нурыев Рустам Какабаевич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0604">
        <w:rPr>
          <w:rFonts w:ascii="Arial" w:hAnsi="Arial" w:cs="Arial"/>
          <w:noProof/>
          <w:sz w:val="24"/>
          <w:szCs w:val="24"/>
        </w:rPr>
        <w:t xml:space="preserve">          </w:t>
      </w:r>
      <w:r w:rsidR="00580604" w:rsidRPr="008852DB">
        <w:rPr>
          <w:rFonts w:ascii="Arial" w:hAnsi="Arial" w:cs="Arial"/>
          <w:noProof/>
          <w:sz w:val="24"/>
          <w:szCs w:val="24"/>
        </w:rPr>
        <w:t>Студент</w:t>
      </w:r>
      <w:r w:rsidR="00580604">
        <w:rPr>
          <w:rFonts w:ascii="Arial" w:hAnsi="Arial" w:cs="Arial"/>
          <w:noProof/>
          <w:sz w:val="24"/>
          <w:szCs w:val="24"/>
        </w:rPr>
        <w:t>____________________________</w:t>
      </w:r>
      <w:r w:rsidR="00580604"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 w:rsidR="00580604">
        <w:rPr>
          <w:rFonts w:ascii="Arial" w:hAnsi="Arial" w:cs="Arial"/>
          <w:noProof/>
          <w:sz w:val="24"/>
          <w:szCs w:val="24"/>
        </w:rPr>
        <w:t>__________________</w:t>
      </w:r>
    </w:p>
    <w:p w14:paraId="0ED6E496" w14:textId="2A1733B2" w:rsidR="00580604" w:rsidRDefault="00580604" w:rsidP="00580604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650BFFCB" w14:textId="77777777" w:rsidR="00580604" w:rsidRPr="004305BD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1860FC85" w14:textId="37B645E9" w:rsidR="00580604" w:rsidRPr="00BD10F6" w:rsidRDefault="00580604" w:rsidP="00580604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0DA6DD05" w14:textId="6EC6325F" w:rsidR="004305BD" w:rsidRPr="005A616A" w:rsidRDefault="005A616A" w:rsidP="004305BD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5A616A">
        <w:rPr>
          <w:rFonts w:ascii="Arial" w:hAnsi="Arial" w:cs="Arial"/>
          <w:b/>
          <w:bCs/>
          <w:noProof/>
          <w:spacing w:val="1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A5AF684" wp14:editId="4F43CE05">
                <wp:simplePos x="0" y="0"/>
                <wp:positionH relativeFrom="column">
                  <wp:posOffset>130538</wp:posOffset>
                </wp:positionH>
                <wp:positionV relativeFrom="paragraph">
                  <wp:posOffset>320040</wp:posOffset>
                </wp:positionV>
                <wp:extent cx="6589032" cy="1404620"/>
                <wp:effectExtent l="0" t="0" r="21590" b="1778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0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4199" w14:textId="3FC96053" w:rsidR="001A35BA" w:rsidRPr="005A616A" w:rsidRDefault="001A35BA" w:rsidP="005A616A">
                            <w:pPr>
                              <w:spacing w:line="276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16A">
                              <w:rPr>
                                <w:sz w:val="44"/>
                                <w:szCs w:val="44"/>
                              </w:rPr>
                              <w:t>"Изучение свободных затухающих электромагнитных колебаний"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AF684" id="_x0000_s1029" type="#_x0000_t202" style="position:absolute;left:0;text-align:left;margin-left:10.3pt;margin-top:25.2pt;width:518.8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" strokecolor="white [3212]">
                <v:textbox style="mso-fit-shape-to-text:t">
                  <w:txbxContent>
                    <w:p w14:paraId="61A64199" w14:textId="3FC96053" w:rsidR="001A35BA" w:rsidRPr="005A616A" w:rsidRDefault="001A35BA" w:rsidP="005A616A">
                      <w:pPr>
                        <w:spacing w:line="276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16A">
                        <w:rPr>
                          <w:sz w:val="44"/>
                          <w:szCs w:val="44"/>
                        </w:rPr>
                        <w:t>"Изучение свободных затухающих электромагнитных колебаний"</w:t>
                      </w:r>
                    </w:p>
                  </w:txbxContent>
                </v:textbox>
              </v:shape>
            </w:pict>
          </mc:Fallback>
        </mc:AlternateContent>
      </w:r>
      <w:r w:rsidR="00580604"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="00580604"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</w:t>
      </w:r>
      <w:r w:rsidR="003F0E93" w:rsidRPr="005A616A">
        <w:rPr>
          <w:rFonts w:ascii="Arial" w:hAnsi="Arial" w:cs="Arial"/>
          <w:b/>
          <w:bCs/>
          <w:noProof/>
          <w:spacing w:val="10"/>
          <w:sz w:val="40"/>
          <w:szCs w:val="40"/>
        </w:rPr>
        <w:t>10</w:t>
      </w:r>
    </w:p>
    <w:p w14:paraId="33797E48" w14:textId="6F7B7862" w:rsidR="00580604" w:rsidRDefault="00757385" w:rsidP="005A616A">
      <w:pPr>
        <w:spacing w:before="240" w:after="18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637295" wp14:editId="0D4C8F9D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35E7B" w14:textId="3C4E615A" w:rsidR="001A35BA" w:rsidRDefault="001A35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37295" id="_x0000_s1030" type="#_x0000_t202" style="position:absolute;left:0;text-align:left;margin-left:73.25pt;margin-top:3.6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eW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" strokecolor="white [3212]">
                <v:textbox style="mso-fit-shape-to-text:t">
                  <w:txbxContent>
                    <w:p w14:paraId="78035E7B" w14:textId="3C4E615A" w:rsidR="001A35BA" w:rsidRDefault="001A35BA"/>
                  </w:txbxContent>
                </v:textbox>
              </v:shape>
            </w:pict>
          </mc:Fallback>
        </mc:AlternateContent>
      </w:r>
      <w:r w:rsidR="00580604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7727B77C" w14:textId="04233563" w:rsidR="005A616A" w:rsidRPr="004305BD" w:rsidRDefault="005A616A" w:rsidP="005A616A">
      <w:pPr>
        <w:spacing w:before="120" w:after="60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48F20808" w14:textId="79BC92A3" w:rsidR="00580604" w:rsidRDefault="00580604">
      <w:pPr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21ED3D76" w14:textId="577D3902" w:rsidR="004305BD" w:rsidRDefault="0067267B" w:rsidP="00520AD8">
      <w:pPr>
        <w:jc w:val="both"/>
        <w:rPr>
          <w:iCs/>
          <w:szCs w:val="20"/>
        </w:rPr>
      </w:pPr>
      <w:r>
        <w:rPr>
          <w:iCs/>
          <w:szCs w:val="20"/>
        </w:rPr>
        <w:t>Изучение основных характеристик свободных затухающих колебаний.</w:t>
      </w:r>
    </w:p>
    <w:p w14:paraId="7A00E3BB" w14:textId="77777777" w:rsidR="0067267B" w:rsidRPr="004305BD" w:rsidRDefault="0067267B" w:rsidP="00520AD8">
      <w:pPr>
        <w:jc w:val="both"/>
        <w:rPr>
          <w:iCs/>
          <w:szCs w:val="20"/>
        </w:rPr>
      </w:pPr>
    </w:p>
    <w:p w14:paraId="22CC8EB1" w14:textId="66E225C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0269BEEE" w14:textId="7336F524" w:rsidR="00E82297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>1) Списать значения индуктивности кат</w:t>
      </w:r>
      <w:r w:rsidR="00C64BBC" w:rsidRPr="001D5DF8">
        <w:rPr>
          <w:szCs w:val="20"/>
        </w:rPr>
        <w:t>у</w:t>
      </w:r>
      <w:r w:rsidRPr="001D5DF8">
        <w:rPr>
          <w:szCs w:val="20"/>
        </w:rPr>
        <w:t xml:space="preserve">шки </w:t>
      </w:r>
      <m:oMath>
        <m:r>
          <w:rPr>
            <w:rFonts w:ascii="Cambria Math" w:hAnsi="Cambria Math"/>
            <w:szCs w:val="20"/>
            <w:lang w:val="en-US"/>
          </w:rPr>
          <m:t>L</m:t>
        </m:r>
      </m:oMath>
      <w:r w:rsidR="00C64BBC" w:rsidRPr="001D5DF8">
        <w:rPr>
          <w:szCs w:val="20"/>
        </w:rPr>
        <w:t xml:space="preserve"> </w:t>
      </w:r>
      <w:r w:rsidRPr="001D5DF8">
        <w:rPr>
          <w:szCs w:val="20"/>
        </w:rPr>
        <w:t xml:space="preserve">и емкостей конденсаторов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4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Pr="001D5DF8">
        <w:rPr>
          <w:szCs w:val="20"/>
        </w:rPr>
        <w:t>с измерительного стенда.</w:t>
      </w:r>
    </w:p>
    <w:p w14:paraId="0EBC98BF" w14:textId="3B49E5BF" w:rsidR="00C055C9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>2) Собрать схему, следуя методическим указания.</w:t>
      </w:r>
    </w:p>
    <w:p w14:paraId="1CFFA489" w14:textId="59BFE123" w:rsidR="00C055C9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 xml:space="preserve">3) При разных </w:t>
      </w:r>
      <w:r w:rsidR="001D5DF8" w:rsidRPr="001D5DF8">
        <w:rPr>
          <w:szCs w:val="20"/>
        </w:rPr>
        <w:t xml:space="preserve">добавочных </w:t>
      </w:r>
      <w:r w:rsidRPr="001D5DF8">
        <w:rPr>
          <w:szCs w:val="20"/>
        </w:rPr>
        <w:t>сопротивления</w:t>
      </w:r>
      <w:r w:rsidR="001D5DF8" w:rsidRPr="001D5DF8">
        <w:rPr>
          <w:szCs w:val="20"/>
        </w:rPr>
        <w:t>х</w:t>
      </w:r>
      <w:r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м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Pr="001D5DF8">
        <w:rPr>
          <w:szCs w:val="20"/>
        </w:rPr>
        <w:t>магазина измерить период колебаний в контуре и значения удвоенной амплитуды колебаний</w:t>
      </w:r>
      <w:r w:rsidR="001D5DF8" w:rsidRPr="001D5DF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2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U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, 2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i+n</m:t>
            </m:r>
          </m:sub>
        </m:sSub>
      </m:oMath>
      <w:r w:rsidRPr="001D5DF8">
        <w:rPr>
          <w:szCs w:val="20"/>
        </w:rPr>
        <w:t xml:space="preserve"> напряжения на конденсаторе для двух моментов времени, отличающихся на </w:t>
      </w:r>
      <w:r w:rsidR="001D5DF8" w:rsidRPr="001D5DF8">
        <w:rPr>
          <w:szCs w:val="20"/>
        </w:rPr>
        <w:t xml:space="preserve">кол-во </w:t>
      </w:r>
      <w:r w:rsidRPr="001D5DF8">
        <w:rPr>
          <w:szCs w:val="20"/>
        </w:rPr>
        <w:t>период</w:t>
      </w:r>
      <w:r w:rsidR="001D5DF8" w:rsidRPr="001D5DF8">
        <w:rPr>
          <w:szCs w:val="20"/>
        </w:rPr>
        <w:t>ов</w:t>
      </w:r>
      <w:r w:rsidRPr="001D5DF8">
        <w:rPr>
          <w:szCs w:val="20"/>
        </w:rPr>
        <w:t>, равн</w:t>
      </w:r>
      <w:r w:rsidR="001D5DF8" w:rsidRPr="001D5DF8">
        <w:rPr>
          <w:szCs w:val="20"/>
        </w:rPr>
        <w:t>ое</w:t>
      </w:r>
      <w:r w:rsidRPr="001D5DF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  <w:lang w:val="en-US"/>
          </w:rPr>
          <m:t>n</m:t>
        </m:r>
      </m:oMath>
      <w:r w:rsidRPr="001D5DF8">
        <w:rPr>
          <w:szCs w:val="20"/>
        </w:rPr>
        <w:t>.</w:t>
      </w:r>
    </w:p>
    <w:p w14:paraId="45F769E1" w14:textId="196EDD93" w:rsidR="004305BD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>4) Рассчитать значения логарифмического декремента</w:t>
      </w:r>
      <w:r w:rsidR="001D5DF8" w:rsidRPr="001D5DF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λ</m:t>
        </m:r>
      </m:oMath>
      <w:r w:rsidRPr="001D5DF8">
        <w:rPr>
          <w:szCs w:val="20"/>
        </w:rPr>
        <w:t>.</w:t>
      </w:r>
    </w:p>
    <w:p w14:paraId="36C1362F" w14:textId="3F353B43" w:rsidR="00C055C9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>5) Построить график зав</w:t>
      </w:r>
      <w:r w:rsidR="001D5DF8" w:rsidRPr="001D5DF8">
        <w:rPr>
          <w:szCs w:val="20"/>
        </w:rPr>
        <w:t>и</w:t>
      </w:r>
      <w:r w:rsidRPr="001D5DF8">
        <w:rPr>
          <w:szCs w:val="20"/>
        </w:rPr>
        <w:t xml:space="preserve">симости логарифмического декремента </w:t>
      </w:r>
      <m:oMath>
        <m:r>
          <w:rPr>
            <w:rFonts w:ascii="Cambria Math" w:hAnsi="Cambria Math"/>
            <w:szCs w:val="20"/>
          </w:rPr>
          <m:t xml:space="preserve">λ </m:t>
        </m:r>
      </m:oMath>
      <w:r w:rsidRPr="001D5DF8">
        <w:rPr>
          <w:szCs w:val="20"/>
        </w:rPr>
        <w:t>от сопротивления магазина</w:t>
      </w:r>
      <w:r w:rsidR="001D5DF8"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м</m:t>
            </m:r>
          </m:sub>
        </m:sSub>
      </m:oMath>
      <w:r w:rsidRPr="001D5DF8">
        <w:rPr>
          <w:szCs w:val="20"/>
        </w:rPr>
        <w:t>. По начальному участку графика найти наклон и отсечку аппроксимирующий прямой и рассчитать абсциссу точки пересечения этой прямой с осью абсцисс.</w:t>
      </w:r>
    </w:p>
    <w:p w14:paraId="4FB1B65E" w14:textId="48F76ABC" w:rsidR="00C055C9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 xml:space="preserve">6) Вычислить значения полного сопротивления </w:t>
      </w:r>
      <m:oMath>
        <m:r>
          <w:rPr>
            <w:rFonts w:ascii="Cambria Math" w:hAnsi="Cambria Math"/>
            <w:szCs w:val="20"/>
          </w:rPr>
          <m:t>R</m:t>
        </m:r>
      </m:oMath>
      <w:r w:rsidR="001D5DF8" w:rsidRPr="001D5DF8">
        <w:rPr>
          <w:rFonts w:eastAsiaTheme="minorEastAsia"/>
          <w:szCs w:val="20"/>
        </w:rPr>
        <w:t xml:space="preserve"> </w:t>
      </w:r>
      <w:r w:rsidRPr="001D5DF8">
        <w:rPr>
          <w:szCs w:val="20"/>
        </w:rPr>
        <w:t>и индуктивности</w:t>
      </w:r>
      <w:r w:rsidR="001D5DF8" w:rsidRPr="001D5DF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  <w:lang w:val="en-US"/>
          </w:rPr>
          <m:t>L</m:t>
        </m:r>
      </m:oMath>
      <w:r w:rsidRPr="001D5DF8">
        <w:rPr>
          <w:szCs w:val="20"/>
        </w:rPr>
        <w:t xml:space="preserve">. Усреднить полученные значения </w:t>
      </w:r>
      <m:oMath>
        <m:r>
          <w:rPr>
            <w:rFonts w:ascii="Cambria Math" w:hAnsi="Cambria Math"/>
            <w:szCs w:val="20"/>
          </w:rPr>
          <m:t>L</m:t>
        </m:r>
      </m:oMath>
      <w:r w:rsidR="001D5DF8" w:rsidRPr="001D5DF8">
        <w:rPr>
          <w:szCs w:val="20"/>
        </w:rPr>
        <w:t xml:space="preserve"> </w:t>
      </w:r>
      <w:r w:rsidRPr="001D5DF8">
        <w:rPr>
          <w:szCs w:val="20"/>
        </w:rPr>
        <w:t>и оценить погрешнсоть среднего значения</w:t>
      </w:r>
      <w:r w:rsidR="001D5DF8"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L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</w:rPr>
              <m:t>ср</m:t>
            </m:r>
          </m:sub>
        </m:sSub>
      </m:oMath>
      <w:r w:rsidRPr="001D5DF8">
        <w:rPr>
          <w:szCs w:val="20"/>
        </w:rPr>
        <w:t>.</w:t>
      </w:r>
    </w:p>
    <w:p w14:paraId="024ED195" w14:textId="5424E665" w:rsidR="00C055C9" w:rsidRPr="001D5DF8" w:rsidRDefault="00C055C9" w:rsidP="001D5DF8">
      <w:pPr>
        <w:jc w:val="both"/>
        <w:rPr>
          <w:szCs w:val="20"/>
        </w:rPr>
      </w:pPr>
      <w:r w:rsidRPr="001D5DF8">
        <w:rPr>
          <w:szCs w:val="20"/>
        </w:rPr>
        <w:t xml:space="preserve">7) </w:t>
      </w:r>
      <w:r w:rsidR="00C64BBC" w:rsidRPr="001D5DF8">
        <w:rPr>
          <w:szCs w:val="20"/>
        </w:rPr>
        <w:t>Вычислить период колебаний в контуре при сопротивлении магазина 0, 200, 400 Ом.</w:t>
      </w:r>
    </w:p>
    <w:p w14:paraId="0817EB70" w14:textId="50FD61BE" w:rsidR="00C64BBC" w:rsidRPr="001D5DF8" w:rsidRDefault="00C64BBC" w:rsidP="001D5DF8">
      <w:pPr>
        <w:jc w:val="both"/>
        <w:rPr>
          <w:szCs w:val="20"/>
        </w:rPr>
      </w:pPr>
      <w:r w:rsidRPr="001D5DF8">
        <w:rPr>
          <w:szCs w:val="20"/>
        </w:rPr>
        <w:t>8) Определить добротность контура</w:t>
      </w:r>
      <w:r w:rsidR="001D5DF8" w:rsidRPr="001D5DF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Q</m:t>
        </m:r>
      </m:oMath>
      <w:r w:rsidRPr="001D5DF8">
        <w:rPr>
          <w:szCs w:val="20"/>
        </w:rPr>
        <w:t xml:space="preserve"> при различных сопротивлениях магазина. Построить график зависимости добротности </w:t>
      </w:r>
      <m:oMath>
        <m:r>
          <w:rPr>
            <w:rFonts w:ascii="Cambria Math" w:hAnsi="Cambria Math"/>
            <w:szCs w:val="20"/>
          </w:rPr>
          <m:t>Q</m:t>
        </m:r>
      </m:oMath>
      <w:r w:rsidR="001D5DF8" w:rsidRPr="001D5DF8">
        <w:rPr>
          <w:szCs w:val="20"/>
        </w:rPr>
        <w:t xml:space="preserve"> </w:t>
      </w:r>
      <w:r w:rsidRPr="001D5DF8">
        <w:rPr>
          <w:szCs w:val="20"/>
        </w:rPr>
        <w:t>от сопротивления в контуре</w:t>
      </w:r>
      <w:r w:rsidR="001D5DF8" w:rsidRPr="001D5DF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  <w:lang w:val="en-US"/>
          </w:rPr>
          <m:t>R</m:t>
        </m:r>
      </m:oMath>
      <w:r w:rsidRPr="001D5DF8">
        <w:rPr>
          <w:szCs w:val="20"/>
        </w:rPr>
        <w:t>.</w:t>
      </w:r>
    </w:p>
    <w:p w14:paraId="09AE69AC" w14:textId="19DAD067" w:rsidR="00C64BBC" w:rsidRPr="001D5DF8" w:rsidRDefault="00C64BBC" w:rsidP="001D5DF8">
      <w:pPr>
        <w:jc w:val="both"/>
        <w:rPr>
          <w:szCs w:val="20"/>
        </w:rPr>
      </w:pPr>
      <w:r w:rsidRPr="001D5DF8">
        <w:rPr>
          <w:szCs w:val="20"/>
        </w:rPr>
        <w:t>9) Увеличивая сопротивление магазина, подобрать значение, при котором исчезает периодичность процесса разряда конденсатора. Оценить критическое сопротивление контура. Вычислить критическое сопротивление по формуле. Сравнить полученные значения.</w:t>
      </w:r>
    </w:p>
    <w:p w14:paraId="7A79AD32" w14:textId="2CC80F83" w:rsidR="00C64BBC" w:rsidRDefault="00C64BBC" w:rsidP="001D5DF8">
      <w:pPr>
        <w:jc w:val="both"/>
        <w:rPr>
          <w:szCs w:val="20"/>
        </w:rPr>
      </w:pPr>
      <w:r w:rsidRPr="001D5DF8">
        <w:rPr>
          <w:szCs w:val="20"/>
        </w:rPr>
        <w:t>10) При нулевом сопротивлении магазина измерить периоды колебаний в контуре</w:t>
      </w:r>
      <w:r w:rsidR="001D5DF8"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эксп</m:t>
            </m:r>
          </m:sub>
        </m:sSub>
      </m:oMath>
      <w:r w:rsidRPr="001D5DF8">
        <w:rPr>
          <w:szCs w:val="20"/>
        </w:rPr>
        <w:t xml:space="preserve">, устанавливая в качестве емкости контура конденсаторы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4</m:t>
            </m:r>
          </m:sub>
        </m:sSub>
      </m:oMath>
      <w:r w:rsidRPr="001D5DF8">
        <w:rPr>
          <w:szCs w:val="20"/>
        </w:rPr>
        <w:t>. Вычислить теоретическое значение периода</w:t>
      </w:r>
      <w:r w:rsidR="001D5DF8"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теор</m:t>
            </m:r>
          </m:sub>
        </m:sSub>
      </m:oMath>
      <w:r w:rsidRPr="001D5DF8">
        <w:rPr>
          <w:szCs w:val="20"/>
        </w:rPr>
        <w:t>, используя найденные выше индуктивность</w:t>
      </w:r>
      <w:r w:rsidR="001D5DF8"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ср</m:t>
            </m:r>
          </m:sub>
        </m:sSub>
      </m:oMath>
      <w:r w:rsidRPr="001D5DF8">
        <w:rPr>
          <w:szCs w:val="20"/>
        </w:rPr>
        <w:t xml:space="preserve"> и собственное сопротивление контура</w:t>
      </w:r>
      <w:r w:rsidR="001D5DF8" w:rsidRPr="001D5DF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1D5DF8">
        <w:rPr>
          <w:szCs w:val="20"/>
        </w:rPr>
        <w:t xml:space="preserve">. Построить графики зависимости периодов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эксп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 xml:space="preserve"> </m:t>
            </m:r>
            <m:r>
              <w:rPr>
                <w:rFonts w:ascii="Cambria Math" w:hAnsi="Cambria Math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теор</m:t>
            </m:r>
          </m:sub>
        </m:sSub>
      </m:oMath>
      <w:r w:rsidR="001D5DF8" w:rsidRPr="001D5DF8">
        <w:rPr>
          <w:rFonts w:eastAsiaTheme="minorEastAsia"/>
          <w:szCs w:val="20"/>
        </w:rPr>
        <w:t xml:space="preserve"> </w:t>
      </w:r>
      <w:r w:rsidRPr="001D5DF8">
        <w:rPr>
          <w:szCs w:val="20"/>
        </w:rPr>
        <w:t xml:space="preserve">от емкости конденсатора. Оценить, можно ли вычислять период по формуле Томсона и выполняется ли в данном случае условие </w:t>
      </w:r>
      <m:oMath>
        <m:r>
          <w:rPr>
            <w:rFonts w:ascii="Cambria Math" w:hAnsi="Cambria Math"/>
            <w:szCs w:val="20"/>
          </w:rPr>
          <m:t xml:space="preserve">β≪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1D5DF8">
        <w:rPr>
          <w:szCs w:val="20"/>
        </w:rPr>
        <w:t>.</w:t>
      </w:r>
    </w:p>
    <w:p w14:paraId="1207D4A8" w14:textId="77777777" w:rsidR="00D65690" w:rsidRPr="001D5DF8" w:rsidRDefault="00D65690" w:rsidP="001D5DF8">
      <w:pPr>
        <w:jc w:val="both"/>
        <w:rPr>
          <w:szCs w:val="20"/>
        </w:rPr>
      </w:pPr>
    </w:p>
    <w:p w14:paraId="4E479506" w14:textId="0AF57A8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115AF714" w14:textId="3E2BAE3C" w:rsidR="004305BD" w:rsidRPr="00D65690" w:rsidRDefault="001D5DF8">
      <w:pPr>
        <w:rPr>
          <w:szCs w:val="20"/>
        </w:rPr>
      </w:pPr>
      <w:r>
        <w:rPr>
          <w:szCs w:val="20"/>
        </w:rPr>
        <w:t>Ферромагнитный сердечник, конденсатор</w:t>
      </w:r>
      <w:r w:rsidR="00D65690">
        <w:rPr>
          <w:szCs w:val="20"/>
        </w:rPr>
        <w:t>ы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4</m:t>
            </m:r>
          </m:sub>
        </m:sSub>
      </m:oMath>
      <w:r w:rsidR="00D65690" w:rsidRPr="00D65690">
        <w:rPr>
          <w:rFonts w:eastAsiaTheme="minorEastAsia"/>
          <w:szCs w:val="20"/>
        </w:rPr>
        <w:t>.</w:t>
      </w:r>
    </w:p>
    <w:p w14:paraId="4D73262D" w14:textId="3FA5B9BA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Метод экспериментального исследования.</w:t>
      </w:r>
    </w:p>
    <w:p w14:paraId="53D2D801" w14:textId="2A17F15B" w:rsidR="004305BD" w:rsidRDefault="004305BD" w:rsidP="004305BD">
      <w:pPr>
        <w:rPr>
          <w:szCs w:val="20"/>
        </w:rPr>
      </w:pPr>
      <w:r>
        <w:rPr>
          <w:szCs w:val="20"/>
        </w:rPr>
        <w:t>Эмпирический лабораторный экспериментальный метод исследования.</w:t>
      </w:r>
    </w:p>
    <w:p w14:paraId="7392F0B8" w14:textId="77777777" w:rsidR="004305BD" w:rsidRPr="004305BD" w:rsidRDefault="004305BD" w:rsidP="004305BD">
      <w:pPr>
        <w:rPr>
          <w:szCs w:val="20"/>
        </w:rPr>
      </w:pPr>
    </w:p>
    <w:p w14:paraId="1754500B" w14:textId="04D6384C" w:rsidR="00AD6BED" w:rsidRPr="00AD6BED" w:rsidRDefault="00580604">
      <w:pPr>
        <w:rPr>
          <w:sz w:val="24"/>
          <w:szCs w:val="24"/>
        </w:rPr>
      </w:pPr>
      <w:r>
        <w:rPr>
          <w:sz w:val="24"/>
          <w:szCs w:val="24"/>
        </w:rPr>
        <w:t>5. Рабочие формулы и исходные данные.</w:t>
      </w:r>
    </w:p>
    <w:p w14:paraId="6AA7309F" w14:textId="361A958A" w:rsidR="00AD6BED" w:rsidRPr="00946610" w:rsidRDefault="00AD6BED" w:rsidP="00AD6BED">
      <w:pPr>
        <w:rPr>
          <w:rFonts w:eastAsiaTheme="minorEastAsia"/>
          <w:szCs w:val="20"/>
        </w:rPr>
      </w:pPr>
      <w:r w:rsidRPr="00946610">
        <w:rPr>
          <w:rFonts w:eastAsiaTheme="minorEastAsia"/>
          <w:szCs w:val="20"/>
        </w:rPr>
        <w:t>Логарифмический декремент:</w:t>
      </w:r>
    </w:p>
    <w:p w14:paraId="34E7A06E" w14:textId="7CEB26A1" w:rsidR="00AD6BED" w:rsidRPr="000F72AB" w:rsidRDefault="00AD6BED" w:rsidP="00AD6BED">
      <w:pPr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0"/>
            <w:lang w:val="en-US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n</m:t>
                </m:r>
              </m:sub>
            </m:sSub>
          </m:den>
        </m:f>
      </m:oMath>
      <w:r w:rsidRPr="00946610">
        <w:rPr>
          <w:rFonts w:eastAsiaTheme="minorEastAsia"/>
          <w:i/>
          <w:szCs w:val="20"/>
        </w:rPr>
        <w:tab/>
      </w:r>
      <w:r w:rsidR="00946610" w:rsidRPr="00946610">
        <w:rPr>
          <w:rFonts w:eastAsiaTheme="minorEastAsia"/>
          <w:i/>
          <w:szCs w:val="20"/>
        </w:rPr>
        <w:tab/>
      </w:r>
      <w:r w:rsidRPr="00946610">
        <w:rPr>
          <w:rFonts w:eastAsiaTheme="minorEastAsia"/>
          <w:iCs/>
          <w:szCs w:val="20"/>
        </w:rPr>
        <w:t>(1)</w:t>
      </w:r>
      <w:r w:rsidR="0018350B" w:rsidRPr="000F72AB">
        <w:rPr>
          <w:rFonts w:eastAsiaTheme="minorEastAsia"/>
          <w:iCs/>
          <w:szCs w:val="20"/>
        </w:rPr>
        <w:t xml:space="preserve"> - 25</w:t>
      </w:r>
    </w:p>
    <w:p w14:paraId="66A2AE29" w14:textId="53799228" w:rsidR="00AD6BED" w:rsidRPr="0018350B" w:rsidRDefault="00AD6BED">
      <w:pPr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 w:val="22"/>
          </w:rPr>
          <m:t>λ= βT=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L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LC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946610">
        <w:rPr>
          <w:rFonts w:eastAsiaTheme="minorEastAsia"/>
          <w:i/>
          <w:szCs w:val="20"/>
        </w:rPr>
        <w:t xml:space="preserve"> </w:t>
      </w:r>
      <w:r w:rsidR="00946610" w:rsidRPr="00946610">
        <w:rPr>
          <w:rFonts w:eastAsiaTheme="minorEastAsia"/>
          <w:iCs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(2)</m:t>
        </m:r>
      </m:oMath>
      <w:r w:rsidR="0018350B" w:rsidRPr="0018350B">
        <w:rPr>
          <w:rFonts w:eastAsiaTheme="minorEastAsia"/>
          <w:iCs/>
          <w:szCs w:val="20"/>
        </w:rPr>
        <w:t xml:space="preserve"> - 22</w:t>
      </w:r>
    </w:p>
    <w:p w14:paraId="6546355A" w14:textId="55ABD4C8" w:rsidR="00946610" w:rsidRPr="00946610" w:rsidRDefault="00946610" w:rsidP="00D47223">
      <w:pPr>
        <w:spacing w:before="120"/>
        <w:rPr>
          <w:rFonts w:eastAsiaTheme="minorEastAsia"/>
          <w:iCs/>
          <w:szCs w:val="20"/>
        </w:rPr>
      </w:pPr>
      <w:r w:rsidRPr="00946610">
        <w:rPr>
          <w:rFonts w:eastAsiaTheme="minorEastAsia"/>
          <w:iCs/>
          <w:szCs w:val="20"/>
        </w:rPr>
        <w:t>Полное сопротивление:</w:t>
      </w:r>
    </w:p>
    <w:p w14:paraId="3CFFF317" w14:textId="05EA3AEE" w:rsidR="00946610" w:rsidRPr="000F72AB" w:rsidRDefault="00946610">
      <w:pPr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</m:t>
            </m:r>
          </m:sub>
        </m:sSub>
        <m:r>
          <w:rPr>
            <w:rFonts w:ascii="Cambria Math" w:eastAsiaTheme="minorEastAsia" w:hAnsi="Cambria Math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</m:oMath>
      <w:r w:rsidRPr="00946610">
        <w:rPr>
          <w:rFonts w:eastAsiaTheme="minorEastAsia"/>
          <w:i/>
          <w:iCs/>
          <w:szCs w:val="20"/>
        </w:rPr>
        <w:t xml:space="preserve"> </w:t>
      </w:r>
      <w:r w:rsidRPr="00946610">
        <w:rPr>
          <w:rFonts w:eastAsiaTheme="minorEastAsia"/>
          <w:i/>
          <w:iCs/>
          <w:szCs w:val="20"/>
        </w:rPr>
        <w:tab/>
      </w:r>
      <w:r w:rsidRPr="00946610">
        <w:rPr>
          <w:rFonts w:eastAsiaTheme="minorEastAsia"/>
          <w:i/>
          <w:iCs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(3)</m:t>
        </m:r>
      </m:oMath>
      <w:r w:rsidRPr="000F72AB">
        <w:rPr>
          <w:rFonts w:eastAsiaTheme="minorEastAsia"/>
          <w:i/>
          <w:szCs w:val="20"/>
        </w:rPr>
        <w:t xml:space="preserve"> - 30</w:t>
      </w:r>
    </w:p>
    <w:p w14:paraId="7E34AC4A" w14:textId="5744A9F4" w:rsidR="00AD6BED" w:rsidRPr="00946610" w:rsidRDefault="00946610" w:rsidP="00D47223">
      <w:pPr>
        <w:spacing w:before="240"/>
        <w:rPr>
          <w:rFonts w:eastAsiaTheme="minorEastAsia"/>
          <w:szCs w:val="20"/>
        </w:rPr>
      </w:pPr>
      <w:r w:rsidRPr="00946610">
        <w:rPr>
          <w:rFonts w:eastAsiaTheme="minorEastAsia"/>
          <w:szCs w:val="20"/>
        </w:rPr>
        <w:t>Зависимость логарифмического декремента от сопротивления при малых затуханиях:</w:t>
      </w:r>
    </w:p>
    <w:p w14:paraId="55383D3D" w14:textId="14679725" w:rsidR="00AD6BED" w:rsidRDefault="00946610">
      <w:pPr>
        <w:rPr>
          <w:rFonts w:eastAsiaTheme="minorEastAsia"/>
          <w:i/>
          <w:iCs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λ≈πR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0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Cs w:val="20"/>
                  </w:rPr>
                  <m:t>L</m:t>
                </m:r>
              </m:den>
            </m:f>
          </m:e>
        </m:rad>
      </m:oMath>
      <w:r w:rsidRPr="00946610">
        <w:rPr>
          <w:rFonts w:eastAsiaTheme="minorEastAsia"/>
          <w:i/>
          <w:szCs w:val="20"/>
        </w:rPr>
        <w:t xml:space="preserve"> </w:t>
      </w:r>
      <w:r w:rsidRPr="00946610">
        <w:rPr>
          <w:rFonts w:eastAsiaTheme="minorEastAsia"/>
          <w:i/>
          <w:szCs w:val="20"/>
        </w:rPr>
        <w:tab/>
      </w:r>
      <w:r w:rsidRPr="00946610"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(4)</m:t>
        </m:r>
      </m:oMath>
      <w:r w:rsidRPr="00946610">
        <w:rPr>
          <w:rFonts w:eastAsiaTheme="minorEastAsia"/>
          <w:i/>
          <w:iCs/>
          <w:szCs w:val="20"/>
        </w:rPr>
        <w:t xml:space="preserve"> </w:t>
      </w:r>
      <w:r w:rsidR="00C76C29">
        <w:rPr>
          <w:rFonts w:eastAsiaTheme="minorEastAsia"/>
          <w:i/>
          <w:iCs/>
          <w:szCs w:val="20"/>
        </w:rPr>
        <w:t>–</w:t>
      </w:r>
      <w:r w:rsidRPr="00946610">
        <w:rPr>
          <w:rFonts w:eastAsiaTheme="minorEastAsia"/>
          <w:i/>
          <w:iCs/>
          <w:szCs w:val="20"/>
        </w:rPr>
        <w:t xml:space="preserve"> 23</w:t>
      </w:r>
    </w:p>
    <w:p w14:paraId="744DC0BD" w14:textId="5E7982DF" w:rsidR="00C76C29" w:rsidRDefault="00C76C2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Тогда:</w:t>
      </w:r>
    </w:p>
    <w:p w14:paraId="769E9301" w14:textId="0F0E65E9" w:rsidR="00C76C29" w:rsidRPr="000F72AB" w:rsidRDefault="00C76C29">
      <w:pPr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 xml:space="preserve">L≈ 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0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</m:den>
        </m:f>
      </m:oMath>
      <w:r w:rsidRPr="00C76C29">
        <w:rPr>
          <w:rFonts w:eastAsiaTheme="minorEastAsia"/>
          <w:szCs w:val="20"/>
        </w:rPr>
        <w:t xml:space="preserve"> </w:t>
      </w:r>
      <w:r w:rsidRPr="00C76C29">
        <w:rPr>
          <w:rFonts w:eastAsiaTheme="minorEastAsia"/>
          <w:szCs w:val="20"/>
        </w:rPr>
        <w:tab/>
      </w:r>
      <w:r w:rsidRPr="00C76C29"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(5)</m:t>
        </m:r>
      </m:oMath>
      <w:r w:rsidRPr="000F72AB">
        <w:rPr>
          <w:rFonts w:eastAsiaTheme="minorEastAsia"/>
          <w:szCs w:val="20"/>
        </w:rPr>
        <w:t xml:space="preserve"> </w:t>
      </w:r>
    </w:p>
    <w:p w14:paraId="2695E0AF" w14:textId="61564BAA" w:rsidR="00AD6BED" w:rsidRDefault="00946610" w:rsidP="00D47223">
      <w:pPr>
        <w:spacing w:before="24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Период затухающих колебаний:</w:t>
      </w:r>
    </w:p>
    <w:p w14:paraId="2BEBF5E8" w14:textId="147D788A" w:rsidR="00AD6BED" w:rsidRPr="00946610" w:rsidRDefault="00946610">
      <w:pPr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LC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946610">
        <w:rPr>
          <w:rFonts w:eastAsiaTheme="minorEastAsia"/>
          <w:szCs w:val="20"/>
        </w:rPr>
        <w:t xml:space="preserve"> </w:t>
      </w:r>
      <w:r w:rsidRPr="00946610">
        <w:rPr>
          <w:rFonts w:eastAsiaTheme="minorEastAsia"/>
          <w:szCs w:val="20"/>
        </w:rPr>
        <w:tab/>
      </w:r>
      <w:r w:rsidRPr="00946610"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(6)</m:t>
        </m:r>
      </m:oMath>
      <w:r w:rsidRPr="00946610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–</w:t>
      </w:r>
      <w:r w:rsidRPr="00946610">
        <w:rPr>
          <w:rFonts w:eastAsiaTheme="minorEastAsia"/>
          <w:szCs w:val="20"/>
        </w:rPr>
        <w:t xml:space="preserve"> 14</w:t>
      </w:r>
    </w:p>
    <w:p w14:paraId="35F9D814" w14:textId="46D031CD" w:rsidR="00946610" w:rsidRDefault="00946610" w:rsidP="00D47223">
      <w:pPr>
        <w:spacing w:before="12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Добротность контура для малых затуханий:</w:t>
      </w:r>
    </w:p>
    <w:p w14:paraId="3C13550C" w14:textId="204EE5DF" w:rsidR="00946610" w:rsidRDefault="00946610">
      <w:pPr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0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0"/>
                  </w:rPr>
                  <m:t>C</m:t>
                </m:r>
              </m:den>
            </m:f>
          </m:e>
        </m:rad>
      </m:oMath>
      <w:r w:rsidRPr="00946610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(7)</m:t>
        </m:r>
      </m:oMath>
      <w:r w:rsidRPr="00275AAF">
        <w:rPr>
          <w:rFonts w:eastAsiaTheme="minorEastAsia"/>
          <w:szCs w:val="20"/>
        </w:rPr>
        <w:t xml:space="preserve"> </w:t>
      </w:r>
      <w:r w:rsidR="00275AAF" w:rsidRPr="00275AAF">
        <w:rPr>
          <w:rFonts w:eastAsiaTheme="minorEastAsia"/>
          <w:szCs w:val="20"/>
        </w:rPr>
        <w:t>–</w:t>
      </w:r>
      <w:r w:rsidRPr="00275AAF">
        <w:rPr>
          <w:rFonts w:eastAsiaTheme="minorEastAsia"/>
          <w:szCs w:val="20"/>
        </w:rPr>
        <w:t xml:space="preserve"> 29</w:t>
      </w:r>
    </w:p>
    <w:p w14:paraId="0DD55E07" w14:textId="22AFECF9" w:rsidR="00471BDE" w:rsidRPr="00CD15B3" w:rsidRDefault="00471BDE">
      <w:pPr>
        <w:rPr>
          <w:rFonts w:eastAsiaTheme="minorEastAsia"/>
          <w:iCs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-2λ</m:t>
                </m:r>
              </m:sup>
            </m:sSup>
          </m:den>
        </m:f>
      </m:oMath>
      <w:r w:rsidRPr="00CD15B3">
        <w:rPr>
          <w:rFonts w:eastAsiaTheme="minorEastAsia"/>
          <w:i/>
          <w:szCs w:val="20"/>
        </w:rPr>
        <w:t xml:space="preserve"> </w:t>
      </w:r>
      <w:r w:rsidRPr="00CD15B3">
        <w:rPr>
          <w:rFonts w:eastAsiaTheme="minorEastAsia"/>
          <w:i/>
          <w:szCs w:val="20"/>
        </w:rPr>
        <w:tab/>
      </w:r>
      <w:r w:rsidRPr="00CD15B3"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(8)</m:t>
        </m:r>
      </m:oMath>
      <w:r w:rsidRPr="00CD15B3">
        <w:rPr>
          <w:rFonts w:eastAsiaTheme="minorEastAsia"/>
          <w:i/>
          <w:iCs/>
          <w:szCs w:val="20"/>
        </w:rPr>
        <w:t xml:space="preserve"> - 32</w:t>
      </w:r>
    </w:p>
    <w:p w14:paraId="495E2D67" w14:textId="0E90845A" w:rsidR="00275AAF" w:rsidRDefault="00275AAF" w:rsidP="00D47223">
      <w:pPr>
        <w:spacing w:before="240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Критическое сопротивление:</w:t>
      </w:r>
    </w:p>
    <w:p w14:paraId="7D31E3A6" w14:textId="3D5CF88E" w:rsidR="00471BDE" w:rsidRPr="00471BDE" w:rsidRDefault="008B1C2B">
      <w:pPr>
        <w:rPr>
          <w:rFonts w:eastAsiaTheme="minorEastAsia"/>
          <w:i/>
          <w:iCs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кр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C</m:t>
                </m:r>
              </m:den>
            </m:f>
          </m:e>
        </m:rad>
      </m:oMath>
      <w:r w:rsidR="00275AAF" w:rsidRPr="00275AAF">
        <w:rPr>
          <w:rFonts w:eastAsiaTheme="minorEastAsia"/>
          <w:i/>
          <w:szCs w:val="20"/>
        </w:rPr>
        <w:t xml:space="preserve"> </w:t>
      </w:r>
      <w:r w:rsidR="00275AAF">
        <w:rPr>
          <w:rFonts w:eastAsiaTheme="minorEastAsia"/>
          <w:i/>
          <w:szCs w:val="20"/>
        </w:rPr>
        <w:tab/>
      </w:r>
      <w:r w:rsidR="00275AAF"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(9)</m:t>
        </m:r>
      </m:oMath>
      <w:r w:rsidR="00275AAF" w:rsidRPr="00275AAF">
        <w:rPr>
          <w:rFonts w:eastAsiaTheme="minorEastAsia"/>
          <w:i/>
          <w:iCs/>
          <w:szCs w:val="20"/>
        </w:rPr>
        <w:t xml:space="preserve"> – 15</w:t>
      </w:r>
    </w:p>
    <w:p w14:paraId="294FFA46" w14:textId="3DD56584" w:rsidR="00275AAF" w:rsidRDefault="00275AAF" w:rsidP="00D47223">
      <w:pPr>
        <w:spacing w:before="120"/>
        <w:rPr>
          <w:rFonts w:eastAsiaTheme="minorEastAsia"/>
          <w:szCs w:val="20"/>
        </w:rPr>
      </w:pPr>
      <w:r w:rsidRPr="00275AAF">
        <w:rPr>
          <w:rFonts w:eastAsiaTheme="minorEastAsia"/>
          <w:szCs w:val="20"/>
        </w:rPr>
        <w:t>Формула Томсона</w:t>
      </w:r>
      <w:r>
        <w:rPr>
          <w:rFonts w:eastAsiaTheme="minorEastAsia"/>
          <w:szCs w:val="20"/>
        </w:rPr>
        <w:t>:</w:t>
      </w:r>
    </w:p>
    <w:p w14:paraId="3EA4569D" w14:textId="68F3569D" w:rsidR="00275AAF" w:rsidRPr="00471BDE" w:rsidRDefault="00275AAF">
      <w:pPr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T</m:t>
        </m:r>
        <m:r>
          <w:rPr>
            <w:rFonts w:ascii="Cambria Math" w:eastAsiaTheme="minorEastAsia" w:hAnsi="Cambria Math"/>
            <w:szCs w:val="20"/>
          </w:rPr>
          <m:t>=2</m:t>
        </m:r>
        <m:r>
          <w:rPr>
            <w:rFonts w:ascii="Cambria Math" w:eastAsiaTheme="minorEastAsia" w:hAnsi="Cambria Math"/>
            <w:szCs w:val="20"/>
            <w:lang w:val="en-US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LC</m:t>
            </m:r>
          </m:e>
        </m:rad>
      </m:oMath>
      <w:r w:rsidRPr="00275AAF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(10)</m:t>
        </m:r>
      </m:oMath>
      <w:r w:rsidRPr="000F72AB">
        <w:rPr>
          <w:rFonts w:eastAsiaTheme="minorEastAsia"/>
          <w:szCs w:val="20"/>
        </w:rPr>
        <w:t xml:space="preserve"> </w:t>
      </w:r>
      <w:r w:rsidR="00471BDE">
        <w:rPr>
          <w:rFonts w:eastAsiaTheme="minorEastAsia"/>
          <w:szCs w:val="20"/>
        </w:rPr>
        <w:t>–</w:t>
      </w:r>
      <w:r w:rsidRPr="000F72AB">
        <w:rPr>
          <w:rFonts w:eastAsiaTheme="minorEastAsia"/>
          <w:szCs w:val="20"/>
        </w:rPr>
        <w:t xml:space="preserve"> 3</w:t>
      </w:r>
      <w:r w:rsidR="00471BDE" w:rsidRPr="00471BDE">
        <w:rPr>
          <w:rFonts w:eastAsiaTheme="minorEastAsia"/>
          <w:szCs w:val="20"/>
        </w:rPr>
        <w:t>2.1</w:t>
      </w:r>
    </w:p>
    <w:p w14:paraId="4B4CA903" w14:textId="6757DBD1" w:rsidR="00D94355" w:rsidRDefault="00D94355" w:rsidP="00D47223">
      <w:pPr>
        <w:spacing w:before="360"/>
        <w:rPr>
          <w:rFonts w:eastAsiaTheme="minorEastAsia"/>
          <w:sz w:val="22"/>
        </w:rPr>
      </w:pPr>
      <w:r>
        <w:rPr>
          <w:rFonts w:eastAsiaTheme="minorEastAsia"/>
          <w:sz w:val="22"/>
        </w:rPr>
        <w:t>Исходные данные:</w:t>
      </w:r>
    </w:p>
    <w:p w14:paraId="05FD4BDD" w14:textId="5CBC047A" w:rsidR="00D94355" w:rsidRPr="00AD6BED" w:rsidRDefault="008B1C2B">
      <w:pPr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</w:rPr>
          <m:t>=0,022 мкФ ±10%</m:t>
        </m:r>
      </m:oMath>
      <w:r w:rsidR="00D94355">
        <w:rPr>
          <w:rFonts w:eastAsiaTheme="minorEastAsia"/>
          <w:i/>
          <w:szCs w:val="20"/>
        </w:rPr>
        <w:t xml:space="preserve"> </w:t>
      </w:r>
      <w:r w:rsidR="00D94355">
        <w:rPr>
          <w:rFonts w:eastAsiaTheme="minorEastAsia"/>
          <w:i/>
          <w:szCs w:val="20"/>
        </w:rPr>
        <w:tab/>
      </w:r>
      <w:r w:rsidR="00D94355"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  <w:lang w:val="en-US"/>
          </w:rPr>
          <m:t>L</m:t>
        </m:r>
        <m:r>
          <w:rPr>
            <w:rFonts w:ascii="Cambria Math" w:eastAsiaTheme="minorEastAsia" w:hAnsi="Cambria Math"/>
            <w:szCs w:val="20"/>
          </w:rPr>
          <m:t>=10 мГн ±10%</m:t>
        </m:r>
      </m:oMath>
      <w:r w:rsidR="00D94355" w:rsidRPr="00AD6BED">
        <w:rPr>
          <w:rFonts w:eastAsiaTheme="minorEastAsia"/>
          <w:i/>
          <w:szCs w:val="20"/>
        </w:rPr>
        <w:t xml:space="preserve"> </w:t>
      </w:r>
    </w:p>
    <w:p w14:paraId="3BE07DD6" w14:textId="7E0643B8" w:rsidR="00D94355" w:rsidRDefault="008B1C2B">
      <w:pPr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Cs w:val="20"/>
          </w:rPr>
          <m:t>=0,033 мкФ ±10%</m:t>
        </m:r>
      </m:oMath>
      <w:r w:rsidR="00D94355">
        <w:rPr>
          <w:rFonts w:eastAsiaTheme="minorEastAsia"/>
          <w:i/>
          <w:szCs w:val="20"/>
        </w:rPr>
        <w:t xml:space="preserve"> </w:t>
      </w:r>
      <w:r w:rsidR="00D94355">
        <w:rPr>
          <w:rFonts w:eastAsiaTheme="minorEastAsia"/>
          <w:i/>
          <w:szCs w:val="20"/>
        </w:rPr>
        <w:tab/>
      </w:r>
      <w:r w:rsidR="00D94355">
        <w:rPr>
          <w:rFonts w:eastAsiaTheme="minorEastAsia"/>
          <w:i/>
          <w:szCs w:val="20"/>
        </w:rPr>
        <w:tab/>
      </w:r>
      <m:oMath>
        <m:r>
          <w:rPr>
            <w:rFonts w:ascii="Cambria Math" w:eastAsiaTheme="minorEastAsia" w:hAnsi="Cambria Math"/>
            <w:szCs w:val="20"/>
          </w:rPr>
          <m:t>υ=40 Гц</m:t>
        </m:r>
      </m:oMath>
      <w:r w:rsidR="00D94355">
        <w:rPr>
          <w:rFonts w:eastAsiaTheme="minorEastAsia"/>
          <w:i/>
          <w:szCs w:val="20"/>
        </w:rPr>
        <w:t xml:space="preserve"> </w:t>
      </w:r>
    </w:p>
    <w:p w14:paraId="56D12997" w14:textId="234D4C3C" w:rsidR="00D94355" w:rsidRDefault="008B1C2B">
      <w:pPr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Cs w:val="20"/>
          </w:rPr>
          <m:t>=0,047 мкФ ±10%</m:t>
        </m:r>
      </m:oMath>
      <w:r w:rsidR="00D94355">
        <w:rPr>
          <w:rFonts w:eastAsiaTheme="minorEastAsia"/>
          <w:i/>
          <w:szCs w:val="20"/>
        </w:rPr>
        <w:t xml:space="preserve"> </w:t>
      </w:r>
    </w:p>
    <w:p w14:paraId="67726A0B" w14:textId="5160E4E0" w:rsidR="00D94355" w:rsidRDefault="008B1C2B">
      <w:pPr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Cs w:val="20"/>
          </w:rPr>
          <m:t>=0,470 мкФ ±10%</m:t>
        </m:r>
      </m:oMath>
      <w:r w:rsidR="00D94355">
        <w:rPr>
          <w:rFonts w:eastAsiaTheme="minorEastAsia"/>
          <w:i/>
          <w:szCs w:val="20"/>
        </w:rPr>
        <w:t xml:space="preserve"> </w:t>
      </w:r>
    </w:p>
    <w:p w14:paraId="0D39491C" w14:textId="77777777" w:rsidR="00D94355" w:rsidRDefault="00D94355">
      <w:pPr>
        <w:rPr>
          <w:rFonts w:eastAsiaTheme="minorEastAsia"/>
          <w:i/>
          <w:szCs w:val="20"/>
        </w:rPr>
      </w:pPr>
    </w:p>
    <w:p w14:paraId="1CA8DA24" w14:textId="2DCD1737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580604" w14:paraId="58B0FE65" w14:textId="77777777" w:rsidTr="00580604">
        <w:tc>
          <w:tcPr>
            <w:tcW w:w="846" w:type="dxa"/>
          </w:tcPr>
          <w:p w14:paraId="4955243C" w14:textId="0CE2555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25BE4EE" w14:textId="4ED8FAD2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7A6A706C" w14:textId="2EDA1A91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580604" w:rsidRDefault="00580604" w:rsidP="0058060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D65690" w14:paraId="4B45C53F" w14:textId="77777777" w:rsidTr="00580604">
        <w:tc>
          <w:tcPr>
            <w:tcW w:w="846" w:type="dxa"/>
          </w:tcPr>
          <w:p w14:paraId="191C4561" w14:textId="65A50519" w:rsidR="00D65690" w:rsidRPr="00275AAF" w:rsidRDefault="00D65690" w:rsidP="00D65690">
            <w:pPr>
              <w:jc w:val="center"/>
              <w:rPr>
                <w:i/>
                <w:iCs/>
                <w:sz w:val="24"/>
                <w:szCs w:val="24"/>
              </w:rPr>
            </w:pPr>
            <w:r w:rsidRPr="00275AAF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336" w:type="dxa"/>
          </w:tcPr>
          <w:p w14:paraId="6C9E6829" w14:textId="1DC2B0AF" w:rsidR="00D65690" w:rsidRPr="00275AAF" w:rsidRDefault="00D65690" w:rsidP="00275AAF">
            <w:pPr>
              <w:jc w:val="center"/>
              <w:rPr>
                <w:sz w:val="24"/>
                <w:szCs w:val="24"/>
              </w:rPr>
            </w:pPr>
            <w:r w:rsidRPr="00275AAF">
              <w:rPr>
                <w:sz w:val="24"/>
                <w:szCs w:val="24"/>
              </w:rPr>
              <w:t>Осциллограф</w:t>
            </w:r>
          </w:p>
        </w:tc>
        <w:tc>
          <w:tcPr>
            <w:tcW w:w="2091" w:type="dxa"/>
          </w:tcPr>
          <w:p w14:paraId="140EE981" w14:textId="2C12AC08" w:rsidR="00D65690" w:rsidRPr="00275AAF" w:rsidRDefault="00D65690" w:rsidP="00275AAF">
            <w:pPr>
              <w:jc w:val="center"/>
              <w:rPr>
                <w:sz w:val="24"/>
                <w:szCs w:val="24"/>
              </w:rPr>
            </w:pPr>
            <w:r w:rsidRPr="00275AAF">
              <w:rPr>
                <w:sz w:val="24"/>
                <w:szCs w:val="24"/>
              </w:rPr>
              <w:t>цифровой</w:t>
            </w:r>
          </w:p>
        </w:tc>
        <w:tc>
          <w:tcPr>
            <w:tcW w:w="2091" w:type="dxa"/>
          </w:tcPr>
          <w:p w14:paraId="3B6C0CC5" w14:textId="745F8AC5" w:rsidR="00D65690" w:rsidRPr="00275AAF" w:rsidRDefault="008B1C2B" w:rsidP="00275AA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÷1 В</m:t>
                </m:r>
              </m:oMath>
            </m:oMathPara>
          </w:p>
          <w:p w14:paraId="1B20B00A" w14:textId="064F8A28" w:rsidR="00275AAF" w:rsidRPr="00275AAF" w:rsidRDefault="008B1C2B" w:rsidP="00275AA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=10 мс</m:t>
                </m:r>
              </m:oMath>
            </m:oMathPara>
          </w:p>
        </w:tc>
        <w:tc>
          <w:tcPr>
            <w:tcW w:w="2092" w:type="dxa"/>
          </w:tcPr>
          <w:p w14:paraId="4BB327F7" w14:textId="520CD88E" w:rsidR="00D65690" w:rsidRPr="00275AAF" w:rsidRDefault="008B1C2B" w:rsidP="00275A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откл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=±3%</m:t>
                </m:r>
              </m:oMath>
            </m:oMathPara>
          </w:p>
          <w:p w14:paraId="500E2F9F" w14:textId="6F3E7FA1" w:rsidR="00275AAF" w:rsidRPr="00275AAF" w:rsidRDefault="00275AAF" w:rsidP="00275AAF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14:paraId="70A0E41F" w14:textId="77777777" w:rsidR="00CD15B3" w:rsidRDefault="00CD15B3">
      <w:pPr>
        <w:rPr>
          <w:sz w:val="24"/>
          <w:szCs w:val="24"/>
        </w:rPr>
      </w:pPr>
    </w:p>
    <w:p w14:paraId="5EA19EF3" w14:textId="77777777" w:rsidR="00CD15B3" w:rsidRDefault="00CD15B3">
      <w:pPr>
        <w:rPr>
          <w:sz w:val="24"/>
          <w:szCs w:val="24"/>
        </w:rPr>
      </w:pPr>
    </w:p>
    <w:p w14:paraId="4D2CABF9" w14:textId="77777777" w:rsidR="00CD15B3" w:rsidRDefault="00CD15B3">
      <w:pPr>
        <w:rPr>
          <w:sz w:val="24"/>
          <w:szCs w:val="24"/>
        </w:rPr>
      </w:pPr>
    </w:p>
    <w:p w14:paraId="18CFD867" w14:textId="77777777" w:rsidR="00CD15B3" w:rsidRDefault="00CD15B3">
      <w:pPr>
        <w:rPr>
          <w:sz w:val="24"/>
          <w:szCs w:val="24"/>
        </w:rPr>
      </w:pPr>
    </w:p>
    <w:p w14:paraId="36361F36" w14:textId="77777777" w:rsidR="00CD15B3" w:rsidRDefault="00CD15B3">
      <w:pPr>
        <w:rPr>
          <w:sz w:val="24"/>
          <w:szCs w:val="24"/>
        </w:rPr>
      </w:pPr>
    </w:p>
    <w:p w14:paraId="756761B2" w14:textId="78AD94E5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 Схема установки (перечень схем, которые составляют Приложение 1).</w:t>
      </w:r>
    </w:p>
    <w:p w14:paraId="77314BE8" w14:textId="380820B8" w:rsidR="00D65690" w:rsidRDefault="00D65690" w:rsidP="00D656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E7A148" wp14:editId="142314C9">
            <wp:extent cx="484822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0175" w14:textId="1FD6FA38" w:rsidR="00D65690" w:rsidRDefault="00D65690" w:rsidP="000C38B9">
      <w:pPr>
        <w:jc w:val="center"/>
        <w:rPr>
          <w:szCs w:val="20"/>
        </w:rPr>
      </w:pPr>
      <w:r>
        <w:rPr>
          <w:szCs w:val="20"/>
        </w:rPr>
        <w:t>Рисунок 1. Рабочая схема для изучения затухающих колебаний напряжения на конденсатора.</w:t>
      </w:r>
    </w:p>
    <w:p w14:paraId="2B516103" w14:textId="77777777" w:rsidR="00275AAF" w:rsidRPr="00D65690" w:rsidRDefault="00275AAF" w:rsidP="00275AAF">
      <w:pPr>
        <w:rPr>
          <w:szCs w:val="20"/>
        </w:rPr>
      </w:pPr>
    </w:p>
    <w:p w14:paraId="4447C1D6" w14:textId="5AB26692" w:rsidR="00D10872" w:rsidRDefault="00580604" w:rsidP="00D10872">
      <w:pPr>
        <w:spacing w:after="120"/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0915C6B5" w14:textId="0BC073BD" w:rsidR="00A56D2C" w:rsidRPr="00D94355" w:rsidRDefault="00A56D2C" w:rsidP="00AD6BED">
      <w:pPr>
        <w:spacing w:after="0"/>
        <w:ind w:left="2124" w:firstLine="708"/>
        <w:rPr>
          <w:szCs w:val="20"/>
        </w:rPr>
      </w:pPr>
      <w:r>
        <w:rPr>
          <w:szCs w:val="20"/>
        </w:rPr>
        <w:t xml:space="preserve"> Таблица 1</w:t>
      </w:r>
      <w:r w:rsidR="00D94355">
        <w:rPr>
          <w:szCs w:val="20"/>
        </w:rPr>
        <w:tab/>
      </w:r>
      <w:r w:rsidR="00D94355">
        <w:rPr>
          <w:szCs w:val="20"/>
        </w:rPr>
        <w:tab/>
      </w:r>
      <w:r w:rsidR="00D94355">
        <w:rPr>
          <w:szCs w:val="20"/>
        </w:rPr>
        <w:tab/>
        <w:t xml:space="preserve">  </w:t>
      </w:r>
      <w:r w:rsidR="00AD6BED">
        <w:rPr>
          <w:szCs w:val="20"/>
        </w:rPr>
        <w:tab/>
        <w:t xml:space="preserve">         Т</w:t>
      </w:r>
      <w:r w:rsidR="00D94355">
        <w:rPr>
          <w:szCs w:val="20"/>
        </w:rPr>
        <w:t>аблица 2</w:t>
      </w:r>
    </w:p>
    <w:tbl>
      <w:tblPr>
        <w:tblStyle w:val="a3"/>
        <w:tblW w:w="0" w:type="auto"/>
        <w:tblInd w:w="1328" w:type="dxa"/>
        <w:tblLook w:val="04A0" w:firstRow="1" w:lastRow="0" w:firstColumn="1" w:lastColumn="0" w:noHBand="0" w:noVBand="1"/>
      </w:tblPr>
      <w:tblGrid>
        <w:gridCol w:w="783"/>
        <w:gridCol w:w="772"/>
        <w:gridCol w:w="850"/>
        <w:gridCol w:w="851"/>
        <w:gridCol w:w="708"/>
      </w:tblGrid>
      <w:tr w:rsidR="00D94355" w14:paraId="19BD3065" w14:textId="77777777" w:rsidTr="00AD6BED">
        <w:tc>
          <w:tcPr>
            <w:tcW w:w="783" w:type="dxa"/>
          </w:tcPr>
          <w:p w14:paraId="6D02B4C8" w14:textId="5EFA1778" w:rsidR="00D65690" w:rsidRPr="00D65690" w:rsidRDefault="008B1C2B" w:rsidP="00A56D2C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0"/>
                  </w:rPr>
                  <m:t>Ом</m:t>
                </m:r>
              </m:oMath>
            </m:oMathPara>
          </w:p>
        </w:tc>
        <w:tc>
          <w:tcPr>
            <w:tcW w:w="772" w:type="dxa"/>
          </w:tcPr>
          <w:p w14:paraId="1BDE5A3D" w14:textId="73BE09D8" w:rsidR="00D65690" w:rsidRPr="00A56D2C" w:rsidRDefault="00D65690" w:rsidP="00A56D2C">
            <w:pPr>
              <w:jc w:val="center"/>
              <w:rPr>
                <w:i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T, мкс</m:t>
                </m:r>
              </m:oMath>
            </m:oMathPara>
          </w:p>
        </w:tc>
        <w:tc>
          <w:tcPr>
            <w:tcW w:w="850" w:type="dxa"/>
          </w:tcPr>
          <w:p w14:paraId="3C389A1F" w14:textId="39DFB953" w:rsidR="00D65690" w:rsidRPr="00D65690" w:rsidRDefault="00D65690" w:rsidP="00A56D2C">
            <w:pPr>
              <w:jc w:val="center"/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>, В</m:t>
                </m:r>
              </m:oMath>
            </m:oMathPara>
          </w:p>
        </w:tc>
        <w:tc>
          <w:tcPr>
            <w:tcW w:w="851" w:type="dxa"/>
          </w:tcPr>
          <w:p w14:paraId="627D676F" w14:textId="66B625FF" w:rsidR="00D65690" w:rsidRPr="00D65690" w:rsidRDefault="00D65690" w:rsidP="00A56D2C">
            <w:pPr>
              <w:jc w:val="center"/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0"/>
                  </w:rPr>
                  <m:t>В</m:t>
                </m:r>
              </m:oMath>
            </m:oMathPara>
          </w:p>
        </w:tc>
        <w:tc>
          <w:tcPr>
            <w:tcW w:w="708" w:type="dxa"/>
          </w:tcPr>
          <w:p w14:paraId="7FF5F4CC" w14:textId="31D73A50" w:rsidR="00D65690" w:rsidRPr="00D65690" w:rsidRDefault="00D65690" w:rsidP="00A56D2C">
            <w:pPr>
              <w:jc w:val="center"/>
              <w:rPr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lang w:val="en-US"/>
                  </w:rPr>
                  <m:t>n</m:t>
                </m:r>
              </m:oMath>
            </m:oMathPara>
          </w:p>
        </w:tc>
      </w:tr>
      <w:tr w:rsidR="00E42B7F" w14:paraId="679709DB" w14:textId="77777777" w:rsidTr="00AD6BED">
        <w:tc>
          <w:tcPr>
            <w:tcW w:w="783" w:type="dxa"/>
          </w:tcPr>
          <w:p w14:paraId="09F656F4" w14:textId="6EBF55EC" w:rsidR="00E42B7F" w:rsidRDefault="00E42B7F" w:rsidP="00E42B7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72" w:type="dxa"/>
          </w:tcPr>
          <w:p w14:paraId="4A729453" w14:textId="00F2A55F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93</w:t>
            </w:r>
            <w:r>
              <w:rPr>
                <w:rFonts w:eastAsiaTheme="minorEastAsia"/>
                <w:iCs/>
                <w:szCs w:val="20"/>
                <w:lang w:val="en-US"/>
              </w:rPr>
              <w:t>,0</w:t>
            </w:r>
          </w:p>
        </w:tc>
        <w:tc>
          <w:tcPr>
            <w:tcW w:w="850" w:type="dxa"/>
          </w:tcPr>
          <w:p w14:paraId="28B10B25" w14:textId="73883AAE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31,5</w:t>
            </w:r>
          </w:p>
        </w:tc>
        <w:tc>
          <w:tcPr>
            <w:tcW w:w="851" w:type="dxa"/>
          </w:tcPr>
          <w:p w14:paraId="2B055FDC" w14:textId="1091CD65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11,5</w:t>
            </w:r>
          </w:p>
        </w:tc>
        <w:tc>
          <w:tcPr>
            <w:tcW w:w="708" w:type="dxa"/>
          </w:tcPr>
          <w:p w14:paraId="083B5776" w14:textId="7ED1288C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00AA9FA3" w14:textId="77777777" w:rsidTr="00AD6BED">
        <w:tc>
          <w:tcPr>
            <w:tcW w:w="783" w:type="dxa"/>
          </w:tcPr>
          <w:p w14:paraId="2861F50C" w14:textId="797ECA78" w:rsidR="00E42B7F" w:rsidRDefault="00E42B7F" w:rsidP="00E42B7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72" w:type="dxa"/>
          </w:tcPr>
          <w:p w14:paraId="510282B5" w14:textId="6FE1460E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93</w:t>
            </w:r>
            <w:r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</w:rPr>
              <w:t>0</w:t>
            </w:r>
          </w:p>
        </w:tc>
        <w:tc>
          <w:tcPr>
            <w:tcW w:w="850" w:type="dxa"/>
          </w:tcPr>
          <w:p w14:paraId="685D402E" w14:textId="319494B8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30,5</w:t>
            </w:r>
          </w:p>
        </w:tc>
        <w:tc>
          <w:tcPr>
            <w:tcW w:w="851" w:type="dxa"/>
          </w:tcPr>
          <w:p w14:paraId="5C740A2A" w14:textId="3C679C31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9,50</w:t>
            </w:r>
          </w:p>
        </w:tc>
        <w:tc>
          <w:tcPr>
            <w:tcW w:w="708" w:type="dxa"/>
          </w:tcPr>
          <w:p w14:paraId="6AB6C4D9" w14:textId="390D847C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7E499CF3" w14:textId="77777777" w:rsidTr="00AD6BED">
        <w:tc>
          <w:tcPr>
            <w:tcW w:w="783" w:type="dxa"/>
          </w:tcPr>
          <w:p w14:paraId="2CBAEBC9" w14:textId="1C155E13" w:rsidR="00E42B7F" w:rsidRDefault="00E42B7F" w:rsidP="00E42B7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772" w:type="dxa"/>
          </w:tcPr>
          <w:p w14:paraId="19F44102" w14:textId="0FCC7426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93,0</w:t>
            </w:r>
          </w:p>
        </w:tc>
        <w:tc>
          <w:tcPr>
            <w:tcW w:w="850" w:type="dxa"/>
          </w:tcPr>
          <w:p w14:paraId="4A6EB78A" w14:textId="561F230E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29,0</w:t>
            </w:r>
          </w:p>
        </w:tc>
        <w:tc>
          <w:tcPr>
            <w:tcW w:w="851" w:type="dxa"/>
          </w:tcPr>
          <w:p w14:paraId="1484081B" w14:textId="399D1C42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8,00</w:t>
            </w:r>
          </w:p>
        </w:tc>
        <w:tc>
          <w:tcPr>
            <w:tcW w:w="708" w:type="dxa"/>
          </w:tcPr>
          <w:p w14:paraId="2837C33C" w14:textId="56A06C2D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13B91074" w14:textId="77777777" w:rsidTr="00AD6BED">
        <w:tc>
          <w:tcPr>
            <w:tcW w:w="783" w:type="dxa"/>
          </w:tcPr>
          <w:p w14:paraId="69171368" w14:textId="37B556DF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30</w:t>
            </w:r>
          </w:p>
        </w:tc>
        <w:tc>
          <w:tcPr>
            <w:tcW w:w="772" w:type="dxa"/>
          </w:tcPr>
          <w:p w14:paraId="355063CF" w14:textId="1461D921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93,0</w:t>
            </w:r>
          </w:p>
        </w:tc>
        <w:tc>
          <w:tcPr>
            <w:tcW w:w="850" w:type="dxa"/>
          </w:tcPr>
          <w:p w14:paraId="6811CCAC" w14:textId="6057F4D2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28,0</w:t>
            </w:r>
          </w:p>
        </w:tc>
        <w:tc>
          <w:tcPr>
            <w:tcW w:w="851" w:type="dxa"/>
          </w:tcPr>
          <w:p w14:paraId="0DE5BF79" w14:textId="5B51F1AF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6,80</w:t>
            </w:r>
          </w:p>
        </w:tc>
        <w:tc>
          <w:tcPr>
            <w:tcW w:w="708" w:type="dxa"/>
          </w:tcPr>
          <w:p w14:paraId="41EF4865" w14:textId="6362E019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0784F023" w14:textId="77777777" w:rsidTr="00AD6BED">
        <w:tc>
          <w:tcPr>
            <w:tcW w:w="783" w:type="dxa"/>
          </w:tcPr>
          <w:p w14:paraId="3DB8E9BD" w14:textId="1F82C76C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40</w:t>
            </w:r>
          </w:p>
        </w:tc>
        <w:tc>
          <w:tcPr>
            <w:tcW w:w="772" w:type="dxa"/>
          </w:tcPr>
          <w:p w14:paraId="79EBC8F4" w14:textId="341C5842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93,0</w:t>
            </w:r>
          </w:p>
        </w:tc>
        <w:tc>
          <w:tcPr>
            <w:tcW w:w="850" w:type="dxa"/>
          </w:tcPr>
          <w:p w14:paraId="65893BEA" w14:textId="31EFBE9C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27,3</w:t>
            </w:r>
          </w:p>
        </w:tc>
        <w:tc>
          <w:tcPr>
            <w:tcW w:w="851" w:type="dxa"/>
          </w:tcPr>
          <w:p w14:paraId="5CCC62D6" w14:textId="207F26E5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5,75</w:t>
            </w:r>
          </w:p>
        </w:tc>
        <w:tc>
          <w:tcPr>
            <w:tcW w:w="708" w:type="dxa"/>
          </w:tcPr>
          <w:p w14:paraId="27F89BFD" w14:textId="633C128B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255DF582" w14:textId="77777777" w:rsidTr="00AD6BED">
        <w:tc>
          <w:tcPr>
            <w:tcW w:w="783" w:type="dxa"/>
          </w:tcPr>
          <w:p w14:paraId="11FD1D2C" w14:textId="0609FFE8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50</w:t>
            </w:r>
          </w:p>
        </w:tc>
        <w:tc>
          <w:tcPr>
            <w:tcW w:w="772" w:type="dxa"/>
          </w:tcPr>
          <w:p w14:paraId="3654EC23" w14:textId="4E8E28F0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93,0</w:t>
            </w:r>
          </w:p>
        </w:tc>
        <w:tc>
          <w:tcPr>
            <w:tcW w:w="850" w:type="dxa"/>
          </w:tcPr>
          <w:p w14:paraId="72F3DBAB" w14:textId="43FEAB27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26,2</w:t>
            </w:r>
          </w:p>
        </w:tc>
        <w:tc>
          <w:tcPr>
            <w:tcW w:w="851" w:type="dxa"/>
          </w:tcPr>
          <w:p w14:paraId="103F30FA" w14:textId="344269F2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4,75</w:t>
            </w:r>
          </w:p>
        </w:tc>
        <w:tc>
          <w:tcPr>
            <w:tcW w:w="708" w:type="dxa"/>
          </w:tcPr>
          <w:p w14:paraId="6346920D" w14:textId="12A05B2E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599BFC19" w14:textId="77777777" w:rsidTr="00AD6BED">
        <w:tc>
          <w:tcPr>
            <w:tcW w:w="783" w:type="dxa"/>
          </w:tcPr>
          <w:p w14:paraId="20A04E93" w14:textId="6961BCCC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60</w:t>
            </w:r>
          </w:p>
        </w:tc>
        <w:tc>
          <w:tcPr>
            <w:tcW w:w="772" w:type="dxa"/>
          </w:tcPr>
          <w:p w14:paraId="40F328C8" w14:textId="34F507B5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93,0</w:t>
            </w:r>
          </w:p>
        </w:tc>
        <w:tc>
          <w:tcPr>
            <w:tcW w:w="850" w:type="dxa"/>
          </w:tcPr>
          <w:p w14:paraId="4B705028" w14:textId="2ECF1E8F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25,0</w:t>
            </w:r>
          </w:p>
        </w:tc>
        <w:tc>
          <w:tcPr>
            <w:tcW w:w="851" w:type="dxa"/>
          </w:tcPr>
          <w:p w14:paraId="2EBFDDA8" w14:textId="7B01FA1F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4,00</w:t>
            </w:r>
          </w:p>
        </w:tc>
        <w:tc>
          <w:tcPr>
            <w:tcW w:w="708" w:type="dxa"/>
          </w:tcPr>
          <w:p w14:paraId="11A748AE" w14:textId="2CD6B0C7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5D351CF8" w14:textId="77777777" w:rsidTr="00AD6BED">
        <w:tc>
          <w:tcPr>
            <w:tcW w:w="783" w:type="dxa"/>
          </w:tcPr>
          <w:p w14:paraId="50233076" w14:textId="1ABFB922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70</w:t>
            </w:r>
          </w:p>
        </w:tc>
        <w:tc>
          <w:tcPr>
            <w:tcW w:w="772" w:type="dxa"/>
          </w:tcPr>
          <w:p w14:paraId="7106EF7D" w14:textId="17E252C9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93,0</w:t>
            </w:r>
          </w:p>
        </w:tc>
        <w:tc>
          <w:tcPr>
            <w:tcW w:w="850" w:type="dxa"/>
          </w:tcPr>
          <w:p w14:paraId="321E7956" w14:textId="1589571D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24,0</w:t>
            </w:r>
          </w:p>
        </w:tc>
        <w:tc>
          <w:tcPr>
            <w:tcW w:w="851" w:type="dxa"/>
          </w:tcPr>
          <w:p w14:paraId="56219382" w14:textId="340F9133" w:rsidR="00E42B7F" w:rsidRPr="00A56D2C" w:rsidRDefault="00E42B7F" w:rsidP="00E42B7F">
            <w:pPr>
              <w:tabs>
                <w:tab w:val="center" w:pos="937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3,30</w:t>
            </w:r>
          </w:p>
        </w:tc>
        <w:tc>
          <w:tcPr>
            <w:tcW w:w="708" w:type="dxa"/>
          </w:tcPr>
          <w:p w14:paraId="6124D610" w14:textId="43489D8E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27BC3E1E" w14:textId="77777777" w:rsidTr="00AD6BED">
        <w:tc>
          <w:tcPr>
            <w:tcW w:w="783" w:type="dxa"/>
          </w:tcPr>
          <w:p w14:paraId="59A54B48" w14:textId="2B916C45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80</w:t>
            </w:r>
          </w:p>
        </w:tc>
        <w:tc>
          <w:tcPr>
            <w:tcW w:w="772" w:type="dxa"/>
          </w:tcPr>
          <w:p w14:paraId="3545E64B" w14:textId="5CBFC728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93,5</w:t>
            </w:r>
          </w:p>
        </w:tc>
        <w:tc>
          <w:tcPr>
            <w:tcW w:w="850" w:type="dxa"/>
          </w:tcPr>
          <w:p w14:paraId="55A09C9E" w14:textId="11DFCAB5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23,5</w:t>
            </w:r>
          </w:p>
        </w:tc>
        <w:tc>
          <w:tcPr>
            <w:tcW w:w="851" w:type="dxa"/>
          </w:tcPr>
          <w:p w14:paraId="0DA53D48" w14:textId="1B732C9A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2,80</w:t>
            </w:r>
          </w:p>
        </w:tc>
        <w:tc>
          <w:tcPr>
            <w:tcW w:w="708" w:type="dxa"/>
          </w:tcPr>
          <w:p w14:paraId="172CAB81" w14:textId="53D13391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:rsidRPr="00F6622A" w14:paraId="4B9378CA" w14:textId="77777777" w:rsidTr="00AD6BED">
        <w:tc>
          <w:tcPr>
            <w:tcW w:w="783" w:type="dxa"/>
          </w:tcPr>
          <w:p w14:paraId="7BA7DEF5" w14:textId="083BA240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90</w:t>
            </w:r>
          </w:p>
        </w:tc>
        <w:tc>
          <w:tcPr>
            <w:tcW w:w="772" w:type="dxa"/>
          </w:tcPr>
          <w:p w14:paraId="722169F1" w14:textId="218CC223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93,5</w:t>
            </w:r>
          </w:p>
        </w:tc>
        <w:tc>
          <w:tcPr>
            <w:tcW w:w="850" w:type="dxa"/>
          </w:tcPr>
          <w:p w14:paraId="06EA3605" w14:textId="318F5350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23,0</w:t>
            </w:r>
          </w:p>
        </w:tc>
        <w:tc>
          <w:tcPr>
            <w:tcW w:w="851" w:type="dxa"/>
          </w:tcPr>
          <w:p w14:paraId="62270DD8" w14:textId="2C82DE06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2,40</w:t>
            </w:r>
          </w:p>
        </w:tc>
        <w:tc>
          <w:tcPr>
            <w:tcW w:w="708" w:type="dxa"/>
          </w:tcPr>
          <w:p w14:paraId="0F4B01DF" w14:textId="6742CC1D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59E1F218" w14:textId="77777777" w:rsidTr="00AD6BED">
        <w:tc>
          <w:tcPr>
            <w:tcW w:w="783" w:type="dxa"/>
          </w:tcPr>
          <w:p w14:paraId="738DC0BC" w14:textId="29B78FC3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100</w:t>
            </w:r>
          </w:p>
        </w:tc>
        <w:tc>
          <w:tcPr>
            <w:tcW w:w="772" w:type="dxa"/>
          </w:tcPr>
          <w:p w14:paraId="2027E6F5" w14:textId="204E0B68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</w:t>
            </w:r>
            <w:r>
              <w:rPr>
                <w:rFonts w:eastAsiaTheme="minorEastAsia"/>
                <w:iCs/>
                <w:szCs w:val="20"/>
                <w:lang w:val="en-US"/>
              </w:rPr>
              <w:t>4,</w:t>
            </w:r>
            <w:r>
              <w:rPr>
                <w:rFonts w:eastAsiaTheme="minorEastAsia"/>
                <w:iCs/>
                <w:szCs w:val="20"/>
              </w:rPr>
              <w:t>0</w:t>
            </w:r>
          </w:p>
        </w:tc>
        <w:tc>
          <w:tcPr>
            <w:tcW w:w="850" w:type="dxa"/>
          </w:tcPr>
          <w:p w14:paraId="35D405D1" w14:textId="6B437683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22,3</w:t>
            </w:r>
          </w:p>
        </w:tc>
        <w:tc>
          <w:tcPr>
            <w:tcW w:w="851" w:type="dxa"/>
          </w:tcPr>
          <w:p w14:paraId="21F00156" w14:textId="123EA4B2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2,00</w:t>
            </w:r>
          </w:p>
        </w:tc>
        <w:tc>
          <w:tcPr>
            <w:tcW w:w="708" w:type="dxa"/>
          </w:tcPr>
          <w:p w14:paraId="0F7014FD" w14:textId="1BB4197F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</w:tr>
      <w:tr w:rsidR="00E42B7F" w14:paraId="2D84DD5C" w14:textId="77777777" w:rsidTr="00AD6BED">
        <w:tc>
          <w:tcPr>
            <w:tcW w:w="783" w:type="dxa"/>
          </w:tcPr>
          <w:p w14:paraId="4C1167CC" w14:textId="0FD92AE0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200</w:t>
            </w:r>
          </w:p>
        </w:tc>
        <w:tc>
          <w:tcPr>
            <w:tcW w:w="772" w:type="dxa"/>
          </w:tcPr>
          <w:p w14:paraId="52C7D839" w14:textId="5BF14B99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94</w:t>
            </w:r>
            <w:r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</w:rPr>
              <w:t>5</w:t>
            </w:r>
          </w:p>
        </w:tc>
        <w:tc>
          <w:tcPr>
            <w:tcW w:w="850" w:type="dxa"/>
          </w:tcPr>
          <w:p w14:paraId="57BED7C0" w14:textId="4613C344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16,0</w:t>
            </w:r>
          </w:p>
        </w:tc>
        <w:tc>
          <w:tcPr>
            <w:tcW w:w="851" w:type="dxa"/>
          </w:tcPr>
          <w:p w14:paraId="4F67C0CF" w14:textId="0840F5DE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1,30</w:t>
            </w:r>
          </w:p>
        </w:tc>
        <w:tc>
          <w:tcPr>
            <w:tcW w:w="708" w:type="dxa"/>
          </w:tcPr>
          <w:p w14:paraId="5A5C99CB" w14:textId="089D7078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</w:tr>
      <w:tr w:rsidR="00E42B7F" w14:paraId="7154069B" w14:textId="77777777" w:rsidTr="00AD6BED">
        <w:tc>
          <w:tcPr>
            <w:tcW w:w="783" w:type="dxa"/>
          </w:tcPr>
          <w:p w14:paraId="5D2CD961" w14:textId="3F99E6FB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300</w:t>
            </w:r>
          </w:p>
        </w:tc>
        <w:tc>
          <w:tcPr>
            <w:tcW w:w="772" w:type="dxa"/>
          </w:tcPr>
          <w:p w14:paraId="1C9C389B" w14:textId="12E0533C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</w:t>
            </w:r>
            <w:r>
              <w:rPr>
                <w:rFonts w:eastAsiaTheme="minorEastAsia"/>
                <w:iCs/>
                <w:szCs w:val="20"/>
                <w:lang w:val="en-US"/>
              </w:rPr>
              <w:t>6,0</w:t>
            </w:r>
          </w:p>
        </w:tc>
        <w:tc>
          <w:tcPr>
            <w:tcW w:w="850" w:type="dxa"/>
          </w:tcPr>
          <w:p w14:paraId="30344809" w14:textId="5ACD0728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11,5</w:t>
            </w:r>
          </w:p>
        </w:tc>
        <w:tc>
          <w:tcPr>
            <w:tcW w:w="851" w:type="dxa"/>
          </w:tcPr>
          <w:p w14:paraId="60BC3DCF" w14:textId="73B554F7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2,00</w:t>
            </w:r>
          </w:p>
        </w:tc>
        <w:tc>
          <w:tcPr>
            <w:tcW w:w="708" w:type="dxa"/>
          </w:tcPr>
          <w:p w14:paraId="309C2569" w14:textId="5C3D4FBC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</w:tr>
      <w:tr w:rsidR="00E42B7F" w14:paraId="12D98D74" w14:textId="77777777" w:rsidTr="00AD6BED">
        <w:tc>
          <w:tcPr>
            <w:tcW w:w="783" w:type="dxa"/>
          </w:tcPr>
          <w:p w14:paraId="3F8E63DE" w14:textId="442CBAA9" w:rsidR="00E42B7F" w:rsidRPr="00D65690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400</w:t>
            </w:r>
          </w:p>
        </w:tc>
        <w:tc>
          <w:tcPr>
            <w:tcW w:w="772" w:type="dxa"/>
          </w:tcPr>
          <w:p w14:paraId="549A035B" w14:textId="06A6C71B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99,0</w:t>
            </w:r>
          </w:p>
        </w:tc>
        <w:tc>
          <w:tcPr>
            <w:tcW w:w="850" w:type="dxa"/>
          </w:tcPr>
          <w:p w14:paraId="337F8D61" w14:textId="37C0E9AB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8,00</w:t>
            </w:r>
          </w:p>
        </w:tc>
        <w:tc>
          <w:tcPr>
            <w:tcW w:w="851" w:type="dxa"/>
          </w:tcPr>
          <w:p w14:paraId="3F5F9B7A" w14:textId="0E897594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0,80</w:t>
            </w:r>
          </w:p>
        </w:tc>
        <w:tc>
          <w:tcPr>
            <w:tcW w:w="708" w:type="dxa"/>
          </w:tcPr>
          <w:p w14:paraId="51DC7DF9" w14:textId="3728B3F7" w:rsidR="00E42B7F" w:rsidRPr="00A56D2C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7126" w:tblpY="-4480"/>
        <w:tblW w:w="0" w:type="auto"/>
        <w:tblLook w:val="04A0" w:firstRow="1" w:lastRow="0" w:firstColumn="1" w:lastColumn="0" w:noHBand="0" w:noVBand="1"/>
      </w:tblPr>
      <w:tblGrid>
        <w:gridCol w:w="846"/>
        <w:gridCol w:w="1004"/>
      </w:tblGrid>
      <w:tr w:rsidR="00AD6BED" w:rsidRPr="00A56D2C" w14:paraId="3122524C" w14:textId="77777777" w:rsidTr="00AD6BED">
        <w:tc>
          <w:tcPr>
            <w:tcW w:w="846" w:type="dxa"/>
          </w:tcPr>
          <w:p w14:paraId="5A3A0FF3" w14:textId="77777777" w:rsidR="00AD6BED" w:rsidRPr="00A56D2C" w:rsidRDefault="00AD6BED" w:rsidP="00AD6BED">
            <w:pPr>
              <w:jc w:val="center"/>
              <w:rPr>
                <w:i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C, </m:t>
                </m:r>
                <m:r>
                  <w:rPr>
                    <w:rFonts w:ascii="Cambria Math" w:hAnsi="Cambria Math"/>
                    <w:szCs w:val="20"/>
                  </w:rPr>
                  <m:t>мкФ</m:t>
                </m:r>
              </m:oMath>
            </m:oMathPara>
          </w:p>
        </w:tc>
        <w:tc>
          <w:tcPr>
            <w:tcW w:w="896" w:type="dxa"/>
          </w:tcPr>
          <w:p w14:paraId="0082B339" w14:textId="5C8C95CF" w:rsidR="00AD6BED" w:rsidRPr="00A56D2C" w:rsidRDefault="008B1C2B" w:rsidP="00AD6BED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, мкс</m:t>
                </m:r>
              </m:oMath>
            </m:oMathPara>
          </w:p>
        </w:tc>
      </w:tr>
      <w:tr w:rsidR="00E42B7F" w:rsidRPr="00D94355" w14:paraId="0E865D27" w14:textId="77777777" w:rsidTr="00AD6BED">
        <w:tc>
          <w:tcPr>
            <w:tcW w:w="846" w:type="dxa"/>
          </w:tcPr>
          <w:p w14:paraId="0CBBF71E" w14:textId="77777777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0</w:t>
            </w:r>
            <w:r>
              <w:rPr>
                <w:szCs w:val="20"/>
                <w:lang w:val="en-US"/>
              </w:rPr>
              <w:t>,022</w:t>
            </w:r>
          </w:p>
        </w:tc>
        <w:tc>
          <w:tcPr>
            <w:tcW w:w="896" w:type="dxa"/>
          </w:tcPr>
          <w:p w14:paraId="22040025" w14:textId="44416D4B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 w:rsidRPr="00BF2B26">
              <w:t>93,0</w:t>
            </w:r>
          </w:p>
        </w:tc>
      </w:tr>
      <w:tr w:rsidR="00E42B7F" w:rsidRPr="00D94355" w14:paraId="526D780B" w14:textId="77777777" w:rsidTr="00AD6BED">
        <w:trPr>
          <w:trHeight w:val="98"/>
        </w:trPr>
        <w:tc>
          <w:tcPr>
            <w:tcW w:w="846" w:type="dxa"/>
          </w:tcPr>
          <w:p w14:paraId="53B06ADC" w14:textId="77777777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0,033</w:t>
            </w:r>
          </w:p>
        </w:tc>
        <w:tc>
          <w:tcPr>
            <w:tcW w:w="896" w:type="dxa"/>
          </w:tcPr>
          <w:p w14:paraId="32005945" w14:textId="3F9BDBF2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 w:rsidRPr="00BF2B26">
              <w:t>115,0</w:t>
            </w:r>
          </w:p>
        </w:tc>
      </w:tr>
      <w:tr w:rsidR="00E42B7F" w:rsidRPr="00D94355" w14:paraId="5F00239E" w14:textId="77777777" w:rsidTr="00AD6BED">
        <w:tc>
          <w:tcPr>
            <w:tcW w:w="846" w:type="dxa"/>
          </w:tcPr>
          <w:p w14:paraId="4CA31EE1" w14:textId="77777777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0,047</w:t>
            </w:r>
          </w:p>
        </w:tc>
        <w:tc>
          <w:tcPr>
            <w:tcW w:w="896" w:type="dxa"/>
          </w:tcPr>
          <w:p w14:paraId="28E47242" w14:textId="2EECC7CF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 w:rsidRPr="00BF2B26">
              <w:t>136,0</w:t>
            </w:r>
          </w:p>
        </w:tc>
      </w:tr>
      <w:tr w:rsidR="00E42B7F" w:rsidRPr="00D94355" w14:paraId="34DABF54" w14:textId="77777777" w:rsidTr="00AD6BED">
        <w:tc>
          <w:tcPr>
            <w:tcW w:w="846" w:type="dxa"/>
          </w:tcPr>
          <w:p w14:paraId="236355D8" w14:textId="77777777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0,470</w:t>
            </w:r>
          </w:p>
        </w:tc>
        <w:tc>
          <w:tcPr>
            <w:tcW w:w="896" w:type="dxa"/>
          </w:tcPr>
          <w:p w14:paraId="34E0F318" w14:textId="1D3EEF8F" w:rsidR="00E42B7F" w:rsidRPr="00D94355" w:rsidRDefault="00E42B7F" w:rsidP="00E42B7F">
            <w:pPr>
              <w:jc w:val="center"/>
              <w:rPr>
                <w:szCs w:val="20"/>
                <w:lang w:val="en-US"/>
              </w:rPr>
            </w:pPr>
            <w:r w:rsidRPr="00BF2B26">
              <w:t>452,0</w:t>
            </w:r>
          </w:p>
        </w:tc>
      </w:tr>
    </w:tbl>
    <w:p w14:paraId="1C1E9C38" w14:textId="63A10E96" w:rsidR="00275AAF" w:rsidRPr="00275AAF" w:rsidRDefault="008B1C2B" w:rsidP="00275AAF">
      <w:pPr>
        <w:ind w:left="6372" w:firstLine="708"/>
        <w:rPr>
          <w:i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кр</m:t>
            </m:r>
          </m:sub>
        </m:sSub>
        <m:r>
          <w:rPr>
            <w:rFonts w:ascii="Cambria Math" w:hAnsi="Cambria Math"/>
            <w:szCs w:val="20"/>
          </w:rPr>
          <m:t>=1250 Ом</m:t>
        </m:r>
      </m:oMath>
      <w:r w:rsidR="00275AAF">
        <w:rPr>
          <w:rFonts w:eastAsiaTheme="minorEastAsia"/>
          <w:i/>
          <w:szCs w:val="20"/>
        </w:rPr>
        <w:t xml:space="preserve"> </w:t>
      </w:r>
    </w:p>
    <w:p w14:paraId="308FB9B9" w14:textId="5C1B3DCC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p w14:paraId="723F4F43" w14:textId="4B44FD14" w:rsidR="00D10872" w:rsidRDefault="0018350B" w:rsidP="00D47223">
      <w:pPr>
        <w:ind w:left="1416" w:firstLine="708"/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Таблица 3. (Полная таблица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567"/>
        <w:gridCol w:w="851"/>
        <w:gridCol w:w="850"/>
        <w:gridCol w:w="993"/>
        <w:gridCol w:w="992"/>
      </w:tblGrid>
      <w:tr w:rsidR="0018350B" w14:paraId="678446E8" w14:textId="77777777" w:rsidTr="00D47223">
        <w:tc>
          <w:tcPr>
            <w:tcW w:w="846" w:type="dxa"/>
          </w:tcPr>
          <w:p w14:paraId="3B0A49D3" w14:textId="7FA76A1E" w:rsidR="0018350B" w:rsidRDefault="008B1C2B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0"/>
                  </w:rPr>
                  <m:t>Ом</m:t>
                </m:r>
              </m:oMath>
            </m:oMathPara>
          </w:p>
        </w:tc>
        <w:tc>
          <w:tcPr>
            <w:tcW w:w="850" w:type="dxa"/>
          </w:tcPr>
          <w:p w14:paraId="14BF06A3" w14:textId="42ECAE1A" w:rsidR="0018350B" w:rsidRDefault="0018350B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T, мкс</m:t>
                </m:r>
              </m:oMath>
            </m:oMathPara>
          </w:p>
        </w:tc>
        <w:tc>
          <w:tcPr>
            <w:tcW w:w="851" w:type="dxa"/>
          </w:tcPr>
          <w:p w14:paraId="7F6E4CAA" w14:textId="71E6209B" w:rsidR="0018350B" w:rsidRDefault="0018350B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>, В</m:t>
                </m:r>
              </m:oMath>
            </m:oMathPara>
          </w:p>
        </w:tc>
        <w:tc>
          <w:tcPr>
            <w:tcW w:w="850" w:type="dxa"/>
          </w:tcPr>
          <w:p w14:paraId="45801177" w14:textId="247DC6A8" w:rsidR="0018350B" w:rsidRDefault="0018350B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Cs w:val="20"/>
                  </w:rPr>
                  <m:t>В</m:t>
                </m:r>
              </m:oMath>
            </m:oMathPara>
          </w:p>
        </w:tc>
        <w:tc>
          <w:tcPr>
            <w:tcW w:w="567" w:type="dxa"/>
          </w:tcPr>
          <w:p w14:paraId="5D2AD7DF" w14:textId="083AE7B0" w:rsidR="0018350B" w:rsidRDefault="0018350B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  <w:lang w:val="en-US"/>
                  </w:rPr>
                  <m:t>n</m:t>
                </m:r>
              </m:oMath>
            </m:oMathPara>
          </w:p>
        </w:tc>
        <w:tc>
          <w:tcPr>
            <w:tcW w:w="851" w:type="dxa"/>
          </w:tcPr>
          <w:p w14:paraId="4FA87774" w14:textId="25BBF739" w:rsidR="0018350B" w:rsidRDefault="0018350B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</w:rPr>
                  <m:t>λ</m:t>
                </m:r>
              </m:oMath>
            </m:oMathPara>
          </w:p>
        </w:tc>
        <w:tc>
          <w:tcPr>
            <w:tcW w:w="850" w:type="dxa"/>
          </w:tcPr>
          <w:p w14:paraId="0CFB7722" w14:textId="16D28A60" w:rsidR="0018350B" w:rsidRPr="00C76C29" w:rsidRDefault="00C76C29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Q</m:t>
                </m:r>
              </m:oMath>
            </m:oMathPara>
          </w:p>
        </w:tc>
        <w:tc>
          <w:tcPr>
            <w:tcW w:w="993" w:type="dxa"/>
          </w:tcPr>
          <w:p w14:paraId="26160C99" w14:textId="55B95272" w:rsidR="0018350B" w:rsidRPr="00C76C29" w:rsidRDefault="00C76C29" w:rsidP="00D47223">
            <w:pPr>
              <w:jc w:val="center"/>
              <w:rPr>
                <w:rFonts w:eastAsiaTheme="minorEastAsia"/>
                <w:i/>
                <w:iCs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 xml:space="preserve">R, </m:t>
                </m:r>
                <m:r>
                  <w:rPr>
                    <w:rFonts w:ascii="Cambria Math" w:eastAsiaTheme="minorEastAsia" w:hAnsi="Cambria Math"/>
                    <w:szCs w:val="20"/>
                  </w:rPr>
                  <m:t>Ом</m:t>
                </m:r>
              </m:oMath>
            </m:oMathPara>
          </w:p>
        </w:tc>
        <w:tc>
          <w:tcPr>
            <w:tcW w:w="992" w:type="dxa"/>
          </w:tcPr>
          <w:p w14:paraId="36EE1ABB" w14:textId="724DFB23" w:rsidR="0018350B" w:rsidRPr="00C76C29" w:rsidRDefault="00C76C29" w:rsidP="00D47223">
            <w:pPr>
              <w:jc w:val="center"/>
              <w:rPr>
                <w:rFonts w:eastAsiaTheme="minorEastAsia"/>
                <w:i/>
                <w:iCs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</w:rPr>
                  <m:t>L, мГн</m:t>
                </m:r>
              </m:oMath>
            </m:oMathPara>
          </w:p>
        </w:tc>
      </w:tr>
      <w:tr w:rsidR="00471BDE" w14:paraId="4F025D28" w14:textId="77777777" w:rsidTr="00D47223">
        <w:tc>
          <w:tcPr>
            <w:tcW w:w="846" w:type="dxa"/>
          </w:tcPr>
          <w:p w14:paraId="58A11D5A" w14:textId="56D6F77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50" w:type="dxa"/>
          </w:tcPr>
          <w:p w14:paraId="37EFF530" w14:textId="07386550" w:rsidR="00471BDE" w:rsidRPr="00105879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93</w:t>
            </w:r>
            <w:r w:rsid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0B9E1712" w14:textId="11F8184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31,5</w:t>
            </w:r>
          </w:p>
        </w:tc>
        <w:tc>
          <w:tcPr>
            <w:tcW w:w="850" w:type="dxa"/>
          </w:tcPr>
          <w:p w14:paraId="4AE7BED7" w14:textId="75C7E0CF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11,5</w:t>
            </w:r>
          </w:p>
        </w:tc>
        <w:tc>
          <w:tcPr>
            <w:tcW w:w="567" w:type="dxa"/>
          </w:tcPr>
          <w:p w14:paraId="37912BE0" w14:textId="10086BEC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574D0E2F" w14:textId="722AFF9E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0,336</w:t>
            </w:r>
          </w:p>
        </w:tc>
        <w:tc>
          <w:tcPr>
            <w:tcW w:w="850" w:type="dxa"/>
          </w:tcPr>
          <w:p w14:paraId="42260ACC" w14:textId="172F257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12,84</w:t>
            </w:r>
          </w:p>
        </w:tc>
        <w:tc>
          <w:tcPr>
            <w:tcW w:w="993" w:type="dxa"/>
          </w:tcPr>
          <w:p w14:paraId="48791943" w14:textId="5D2F13F1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7D0A0E">
              <w:t>72,39</w:t>
            </w:r>
          </w:p>
        </w:tc>
        <w:tc>
          <w:tcPr>
            <w:tcW w:w="992" w:type="dxa"/>
          </w:tcPr>
          <w:p w14:paraId="68CB016B" w14:textId="12B1B5F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10,09</w:t>
            </w:r>
          </w:p>
        </w:tc>
      </w:tr>
      <w:tr w:rsidR="00471BDE" w14:paraId="02ECD1E7" w14:textId="77777777" w:rsidTr="00D47223">
        <w:tc>
          <w:tcPr>
            <w:tcW w:w="846" w:type="dxa"/>
          </w:tcPr>
          <w:p w14:paraId="28BCA7F7" w14:textId="2E2106FD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50" w:type="dxa"/>
          </w:tcPr>
          <w:p w14:paraId="68847FCD" w14:textId="199375B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rFonts w:eastAsiaTheme="minorEastAsia"/>
                <w:iCs/>
                <w:szCs w:val="20"/>
              </w:rPr>
              <w:t>93</w:t>
            </w:r>
            <w:r w:rsid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</w:rPr>
              <w:t>0</w:t>
            </w:r>
          </w:p>
        </w:tc>
        <w:tc>
          <w:tcPr>
            <w:tcW w:w="851" w:type="dxa"/>
          </w:tcPr>
          <w:p w14:paraId="3E27C9D8" w14:textId="18F0C409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30,5</w:t>
            </w:r>
          </w:p>
        </w:tc>
        <w:tc>
          <w:tcPr>
            <w:tcW w:w="850" w:type="dxa"/>
          </w:tcPr>
          <w:p w14:paraId="17772C4D" w14:textId="679D5A4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9,50</w:t>
            </w:r>
          </w:p>
        </w:tc>
        <w:tc>
          <w:tcPr>
            <w:tcW w:w="567" w:type="dxa"/>
          </w:tcPr>
          <w:p w14:paraId="51EB4EBA" w14:textId="1A9DE4F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4B381DB8" w14:textId="769D52C5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0,389</w:t>
            </w:r>
          </w:p>
        </w:tc>
        <w:tc>
          <w:tcPr>
            <w:tcW w:w="850" w:type="dxa"/>
          </w:tcPr>
          <w:p w14:paraId="42D9081E" w14:textId="06BC552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11,62</w:t>
            </w:r>
          </w:p>
        </w:tc>
        <w:tc>
          <w:tcPr>
            <w:tcW w:w="993" w:type="dxa"/>
          </w:tcPr>
          <w:p w14:paraId="1B192C6F" w14:textId="721CF8B0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82,39</w:t>
            </w:r>
          </w:p>
        </w:tc>
        <w:tc>
          <w:tcPr>
            <w:tcW w:w="992" w:type="dxa"/>
          </w:tcPr>
          <w:p w14:paraId="2FCA6761" w14:textId="22D51EE1" w:rsidR="00471BDE" w:rsidRPr="000716EC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D75A0C">
              <w:t>9,75</w:t>
            </w:r>
            <w:r>
              <w:rPr>
                <w:lang w:val="en-US"/>
              </w:rPr>
              <w:t>0</w:t>
            </w:r>
          </w:p>
        </w:tc>
      </w:tr>
      <w:tr w:rsidR="00471BDE" w14:paraId="5247E7BF" w14:textId="77777777" w:rsidTr="00D47223">
        <w:tc>
          <w:tcPr>
            <w:tcW w:w="846" w:type="dxa"/>
          </w:tcPr>
          <w:p w14:paraId="523D4057" w14:textId="3665728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850" w:type="dxa"/>
          </w:tcPr>
          <w:p w14:paraId="12DA3702" w14:textId="4916FA0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587CF355" w14:textId="3061E47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29,0</w:t>
            </w:r>
          </w:p>
        </w:tc>
        <w:tc>
          <w:tcPr>
            <w:tcW w:w="850" w:type="dxa"/>
          </w:tcPr>
          <w:p w14:paraId="4C8FF924" w14:textId="368648ED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8,00</w:t>
            </w:r>
          </w:p>
        </w:tc>
        <w:tc>
          <w:tcPr>
            <w:tcW w:w="567" w:type="dxa"/>
          </w:tcPr>
          <w:p w14:paraId="4A55BE2F" w14:textId="58A87F9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566DDE53" w14:textId="0C7D51DF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0,429</w:t>
            </w:r>
          </w:p>
        </w:tc>
        <w:tc>
          <w:tcPr>
            <w:tcW w:w="850" w:type="dxa"/>
          </w:tcPr>
          <w:p w14:paraId="4FF6FA68" w14:textId="021C026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10,90</w:t>
            </w:r>
          </w:p>
        </w:tc>
        <w:tc>
          <w:tcPr>
            <w:tcW w:w="993" w:type="dxa"/>
          </w:tcPr>
          <w:p w14:paraId="50F142F8" w14:textId="5C7D669B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92,39</w:t>
            </w:r>
          </w:p>
        </w:tc>
        <w:tc>
          <w:tcPr>
            <w:tcW w:w="992" w:type="dxa"/>
          </w:tcPr>
          <w:p w14:paraId="52A3001B" w14:textId="2696011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10,06</w:t>
            </w:r>
          </w:p>
        </w:tc>
      </w:tr>
      <w:tr w:rsidR="00471BDE" w14:paraId="2C971A60" w14:textId="77777777" w:rsidTr="00D47223">
        <w:tc>
          <w:tcPr>
            <w:tcW w:w="846" w:type="dxa"/>
          </w:tcPr>
          <w:p w14:paraId="2B925F5B" w14:textId="5332C4D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30</w:t>
            </w:r>
          </w:p>
        </w:tc>
        <w:tc>
          <w:tcPr>
            <w:tcW w:w="850" w:type="dxa"/>
          </w:tcPr>
          <w:p w14:paraId="2960FF26" w14:textId="118248D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09292D86" w14:textId="4694B80D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28,0</w:t>
            </w:r>
          </w:p>
        </w:tc>
        <w:tc>
          <w:tcPr>
            <w:tcW w:w="850" w:type="dxa"/>
          </w:tcPr>
          <w:p w14:paraId="0BC4238F" w14:textId="5265B545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6,80</w:t>
            </w:r>
          </w:p>
        </w:tc>
        <w:tc>
          <w:tcPr>
            <w:tcW w:w="567" w:type="dxa"/>
          </w:tcPr>
          <w:p w14:paraId="7E94C910" w14:textId="22E7FD2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2CF259C8" w14:textId="3EBA86B1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0,472</w:t>
            </w:r>
          </w:p>
        </w:tc>
        <w:tc>
          <w:tcPr>
            <w:tcW w:w="850" w:type="dxa"/>
          </w:tcPr>
          <w:p w14:paraId="686B27F1" w14:textId="0795E518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10,29</w:t>
            </w:r>
          </w:p>
        </w:tc>
        <w:tc>
          <w:tcPr>
            <w:tcW w:w="993" w:type="dxa"/>
          </w:tcPr>
          <w:p w14:paraId="71E84408" w14:textId="51D62D16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102,39</w:t>
            </w:r>
          </w:p>
        </w:tc>
        <w:tc>
          <w:tcPr>
            <w:tcW w:w="992" w:type="dxa"/>
          </w:tcPr>
          <w:p w14:paraId="7686CDEE" w14:textId="63B51F5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10,23</w:t>
            </w:r>
          </w:p>
        </w:tc>
      </w:tr>
      <w:tr w:rsidR="00471BDE" w14:paraId="5DF8D13D" w14:textId="77777777" w:rsidTr="00D47223">
        <w:tc>
          <w:tcPr>
            <w:tcW w:w="846" w:type="dxa"/>
          </w:tcPr>
          <w:p w14:paraId="3BDB928B" w14:textId="38E74F8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40</w:t>
            </w:r>
          </w:p>
        </w:tc>
        <w:tc>
          <w:tcPr>
            <w:tcW w:w="850" w:type="dxa"/>
          </w:tcPr>
          <w:p w14:paraId="7191A4C7" w14:textId="4E3039D7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7B6B4EAA" w14:textId="6AA1338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27,3</w:t>
            </w:r>
          </w:p>
        </w:tc>
        <w:tc>
          <w:tcPr>
            <w:tcW w:w="850" w:type="dxa"/>
          </w:tcPr>
          <w:p w14:paraId="5EB5D102" w14:textId="4543567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5,75</w:t>
            </w:r>
          </w:p>
        </w:tc>
        <w:tc>
          <w:tcPr>
            <w:tcW w:w="567" w:type="dxa"/>
          </w:tcPr>
          <w:p w14:paraId="0020204F" w14:textId="43587CC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6B841D5C" w14:textId="14CE145D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0,519</w:t>
            </w:r>
          </w:p>
        </w:tc>
        <w:tc>
          <w:tcPr>
            <w:tcW w:w="850" w:type="dxa"/>
          </w:tcPr>
          <w:p w14:paraId="46674823" w14:textId="1C8286DD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9,73</w:t>
            </w:r>
          </w:p>
        </w:tc>
        <w:tc>
          <w:tcPr>
            <w:tcW w:w="993" w:type="dxa"/>
          </w:tcPr>
          <w:p w14:paraId="0347365E" w14:textId="208C8A99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112,39</w:t>
            </w:r>
          </w:p>
        </w:tc>
        <w:tc>
          <w:tcPr>
            <w:tcW w:w="992" w:type="dxa"/>
          </w:tcPr>
          <w:p w14:paraId="5DFD6AD8" w14:textId="3680C8E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10,17</w:t>
            </w:r>
          </w:p>
        </w:tc>
      </w:tr>
      <w:tr w:rsidR="00471BDE" w14:paraId="745F4C11" w14:textId="77777777" w:rsidTr="00D47223">
        <w:tc>
          <w:tcPr>
            <w:tcW w:w="846" w:type="dxa"/>
          </w:tcPr>
          <w:p w14:paraId="2D7FE9CD" w14:textId="34B6BF1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50</w:t>
            </w:r>
          </w:p>
        </w:tc>
        <w:tc>
          <w:tcPr>
            <w:tcW w:w="850" w:type="dxa"/>
          </w:tcPr>
          <w:p w14:paraId="1F3932BE" w14:textId="2B27C4A0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705C719F" w14:textId="0E1C4D0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26,2</w:t>
            </w:r>
          </w:p>
        </w:tc>
        <w:tc>
          <w:tcPr>
            <w:tcW w:w="850" w:type="dxa"/>
          </w:tcPr>
          <w:p w14:paraId="257FCF5C" w14:textId="6EC3024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4,75</w:t>
            </w:r>
          </w:p>
        </w:tc>
        <w:tc>
          <w:tcPr>
            <w:tcW w:w="567" w:type="dxa"/>
          </w:tcPr>
          <w:p w14:paraId="3342B3CC" w14:textId="4A3AE1E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20F85581" w14:textId="40EFE204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0,569</w:t>
            </w:r>
          </w:p>
        </w:tc>
        <w:tc>
          <w:tcPr>
            <w:tcW w:w="850" w:type="dxa"/>
          </w:tcPr>
          <w:p w14:paraId="71F4F8C6" w14:textId="567C9F25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9,24</w:t>
            </w:r>
          </w:p>
        </w:tc>
        <w:tc>
          <w:tcPr>
            <w:tcW w:w="993" w:type="dxa"/>
          </w:tcPr>
          <w:p w14:paraId="5DF8A5A2" w14:textId="4AADCEBF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122,39</w:t>
            </w:r>
          </w:p>
        </w:tc>
        <w:tc>
          <w:tcPr>
            <w:tcW w:w="992" w:type="dxa"/>
          </w:tcPr>
          <w:p w14:paraId="26F732A9" w14:textId="05A79CB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10,04</w:t>
            </w:r>
          </w:p>
        </w:tc>
      </w:tr>
      <w:tr w:rsidR="00471BDE" w14:paraId="0EA61E7B" w14:textId="77777777" w:rsidTr="00D47223">
        <w:tc>
          <w:tcPr>
            <w:tcW w:w="846" w:type="dxa"/>
          </w:tcPr>
          <w:p w14:paraId="06F61DBE" w14:textId="4FF9A78C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60</w:t>
            </w:r>
          </w:p>
        </w:tc>
        <w:tc>
          <w:tcPr>
            <w:tcW w:w="850" w:type="dxa"/>
          </w:tcPr>
          <w:p w14:paraId="2ADFB55A" w14:textId="2FAEE799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633D016E" w14:textId="3091E3B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25,0</w:t>
            </w:r>
          </w:p>
        </w:tc>
        <w:tc>
          <w:tcPr>
            <w:tcW w:w="850" w:type="dxa"/>
          </w:tcPr>
          <w:p w14:paraId="366CBA98" w14:textId="67D8CA0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4,00</w:t>
            </w:r>
          </w:p>
        </w:tc>
        <w:tc>
          <w:tcPr>
            <w:tcW w:w="567" w:type="dxa"/>
          </w:tcPr>
          <w:p w14:paraId="043F26B3" w14:textId="02CB4863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05BC4D77" w14:textId="4DBE9010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0,611</w:t>
            </w:r>
          </w:p>
        </w:tc>
        <w:tc>
          <w:tcPr>
            <w:tcW w:w="850" w:type="dxa"/>
          </w:tcPr>
          <w:p w14:paraId="23F476B2" w14:textId="05F23B5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8,91</w:t>
            </w:r>
          </w:p>
        </w:tc>
        <w:tc>
          <w:tcPr>
            <w:tcW w:w="993" w:type="dxa"/>
          </w:tcPr>
          <w:p w14:paraId="747A416F" w14:textId="08E153F3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132,39</w:t>
            </w:r>
          </w:p>
        </w:tc>
        <w:tc>
          <w:tcPr>
            <w:tcW w:w="992" w:type="dxa"/>
          </w:tcPr>
          <w:p w14:paraId="112D3710" w14:textId="0A33A958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10,20</w:t>
            </w:r>
          </w:p>
        </w:tc>
      </w:tr>
      <w:tr w:rsidR="00471BDE" w14:paraId="3ACDDE1E" w14:textId="77777777" w:rsidTr="00D47223">
        <w:tc>
          <w:tcPr>
            <w:tcW w:w="846" w:type="dxa"/>
          </w:tcPr>
          <w:p w14:paraId="15EC1AF8" w14:textId="4BA4A94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70</w:t>
            </w:r>
          </w:p>
        </w:tc>
        <w:tc>
          <w:tcPr>
            <w:tcW w:w="850" w:type="dxa"/>
          </w:tcPr>
          <w:p w14:paraId="1DD35E1C" w14:textId="63F79845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50CE0C9F" w14:textId="75784C8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24,0</w:t>
            </w:r>
          </w:p>
        </w:tc>
        <w:tc>
          <w:tcPr>
            <w:tcW w:w="850" w:type="dxa"/>
          </w:tcPr>
          <w:p w14:paraId="0BC70F4C" w14:textId="231C4D0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3,30</w:t>
            </w:r>
          </w:p>
        </w:tc>
        <w:tc>
          <w:tcPr>
            <w:tcW w:w="567" w:type="dxa"/>
          </w:tcPr>
          <w:p w14:paraId="6EA2A0C9" w14:textId="0FC2EC5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6FFF387A" w14:textId="22A9A323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0,661</w:t>
            </w:r>
          </w:p>
        </w:tc>
        <w:tc>
          <w:tcPr>
            <w:tcW w:w="850" w:type="dxa"/>
          </w:tcPr>
          <w:p w14:paraId="2D268B18" w14:textId="38DBB2E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8,56</w:t>
            </w:r>
          </w:p>
        </w:tc>
        <w:tc>
          <w:tcPr>
            <w:tcW w:w="993" w:type="dxa"/>
          </w:tcPr>
          <w:p w14:paraId="3AB2EB6A" w14:textId="475E4D98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142,39</w:t>
            </w:r>
          </w:p>
        </w:tc>
        <w:tc>
          <w:tcPr>
            <w:tcW w:w="992" w:type="dxa"/>
          </w:tcPr>
          <w:p w14:paraId="7CFE1739" w14:textId="7AF4436C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10,06</w:t>
            </w:r>
          </w:p>
        </w:tc>
      </w:tr>
      <w:tr w:rsidR="00471BDE" w14:paraId="34AA663E" w14:textId="77777777" w:rsidTr="00D47223">
        <w:tc>
          <w:tcPr>
            <w:tcW w:w="846" w:type="dxa"/>
          </w:tcPr>
          <w:p w14:paraId="06CEFAD8" w14:textId="43F0A7C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80</w:t>
            </w:r>
          </w:p>
        </w:tc>
        <w:tc>
          <w:tcPr>
            <w:tcW w:w="850" w:type="dxa"/>
          </w:tcPr>
          <w:p w14:paraId="4D79F10E" w14:textId="2C99780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14:paraId="5A2195F4" w14:textId="1642D6B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23,5</w:t>
            </w:r>
          </w:p>
        </w:tc>
        <w:tc>
          <w:tcPr>
            <w:tcW w:w="850" w:type="dxa"/>
          </w:tcPr>
          <w:p w14:paraId="558292BF" w14:textId="1D34FAB0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2,80</w:t>
            </w:r>
          </w:p>
        </w:tc>
        <w:tc>
          <w:tcPr>
            <w:tcW w:w="567" w:type="dxa"/>
          </w:tcPr>
          <w:p w14:paraId="0D4492D0" w14:textId="1481FD3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1AC0FED8" w14:textId="60E429B7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0,709</w:t>
            </w:r>
          </w:p>
        </w:tc>
        <w:tc>
          <w:tcPr>
            <w:tcW w:w="850" w:type="dxa"/>
          </w:tcPr>
          <w:p w14:paraId="78FD70AB" w14:textId="5F6A2AA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8,29</w:t>
            </w:r>
          </w:p>
        </w:tc>
        <w:tc>
          <w:tcPr>
            <w:tcW w:w="993" w:type="dxa"/>
          </w:tcPr>
          <w:p w14:paraId="2DD845E9" w14:textId="07D3A287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152,39</w:t>
            </w:r>
          </w:p>
        </w:tc>
        <w:tc>
          <w:tcPr>
            <w:tcW w:w="992" w:type="dxa"/>
          </w:tcPr>
          <w:p w14:paraId="5CFEC3CD" w14:textId="07CB77C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10,03</w:t>
            </w:r>
          </w:p>
        </w:tc>
      </w:tr>
      <w:tr w:rsidR="00471BDE" w14:paraId="0DA96E13" w14:textId="77777777" w:rsidTr="00D47223">
        <w:tc>
          <w:tcPr>
            <w:tcW w:w="846" w:type="dxa"/>
          </w:tcPr>
          <w:p w14:paraId="0821190A" w14:textId="59DCFC0E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90</w:t>
            </w:r>
          </w:p>
        </w:tc>
        <w:tc>
          <w:tcPr>
            <w:tcW w:w="850" w:type="dxa"/>
          </w:tcPr>
          <w:p w14:paraId="78CA572A" w14:textId="169F03D5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93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14:paraId="057EF1DA" w14:textId="5F1B2726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23,0</w:t>
            </w:r>
          </w:p>
        </w:tc>
        <w:tc>
          <w:tcPr>
            <w:tcW w:w="850" w:type="dxa"/>
          </w:tcPr>
          <w:p w14:paraId="7210FAF4" w14:textId="2FB9C79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2,40</w:t>
            </w:r>
          </w:p>
        </w:tc>
        <w:tc>
          <w:tcPr>
            <w:tcW w:w="567" w:type="dxa"/>
          </w:tcPr>
          <w:p w14:paraId="10785CC7" w14:textId="052A4C6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748BF4C3" w14:textId="2C212D92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0,753</w:t>
            </w:r>
          </w:p>
        </w:tc>
        <w:tc>
          <w:tcPr>
            <w:tcW w:w="850" w:type="dxa"/>
          </w:tcPr>
          <w:p w14:paraId="3839DF11" w14:textId="06F2CBA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8,07</w:t>
            </w:r>
          </w:p>
        </w:tc>
        <w:tc>
          <w:tcPr>
            <w:tcW w:w="993" w:type="dxa"/>
          </w:tcPr>
          <w:p w14:paraId="1F2F5D54" w14:textId="5D0ED481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162,39</w:t>
            </w:r>
          </w:p>
        </w:tc>
        <w:tc>
          <w:tcPr>
            <w:tcW w:w="992" w:type="dxa"/>
          </w:tcPr>
          <w:p w14:paraId="771C244C" w14:textId="23BDE1C9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10,09</w:t>
            </w:r>
          </w:p>
        </w:tc>
      </w:tr>
      <w:tr w:rsidR="00471BDE" w14:paraId="5B5C0A4A" w14:textId="77777777" w:rsidTr="00D47223">
        <w:tc>
          <w:tcPr>
            <w:tcW w:w="846" w:type="dxa"/>
          </w:tcPr>
          <w:p w14:paraId="37F0891F" w14:textId="42C140B7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100</w:t>
            </w:r>
          </w:p>
        </w:tc>
        <w:tc>
          <w:tcPr>
            <w:tcW w:w="850" w:type="dxa"/>
          </w:tcPr>
          <w:p w14:paraId="21C94946" w14:textId="6D62C0F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rFonts w:eastAsiaTheme="minorEastAsia"/>
                <w:iCs/>
                <w:szCs w:val="20"/>
              </w:rPr>
              <w:t>9</w:t>
            </w:r>
            <w:r>
              <w:rPr>
                <w:rFonts w:eastAsiaTheme="minorEastAsia"/>
                <w:iCs/>
                <w:szCs w:val="20"/>
                <w:lang w:val="en-US"/>
              </w:rPr>
              <w:t>4</w:t>
            </w:r>
            <w:r w:rsid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</w:rPr>
              <w:t>0</w:t>
            </w:r>
          </w:p>
        </w:tc>
        <w:tc>
          <w:tcPr>
            <w:tcW w:w="851" w:type="dxa"/>
          </w:tcPr>
          <w:p w14:paraId="420CC232" w14:textId="488CEFCC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22,3</w:t>
            </w:r>
          </w:p>
        </w:tc>
        <w:tc>
          <w:tcPr>
            <w:tcW w:w="850" w:type="dxa"/>
          </w:tcPr>
          <w:p w14:paraId="7E82C1BD" w14:textId="61D8489D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2,00</w:t>
            </w:r>
          </w:p>
        </w:tc>
        <w:tc>
          <w:tcPr>
            <w:tcW w:w="567" w:type="dxa"/>
          </w:tcPr>
          <w:p w14:paraId="794F7E18" w14:textId="41669144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14:paraId="79A56A75" w14:textId="0FDDF696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0,804</w:t>
            </w:r>
          </w:p>
        </w:tc>
        <w:tc>
          <w:tcPr>
            <w:tcW w:w="850" w:type="dxa"/>
          </w:tcPr>
          <w:p w14:paraId="59F20190" w14:textId="2B7C1CC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7,86</w:t>
            </w:r>
          </w:p>
        </w:tc>
        <w:tc>
          <w:tcPr>
            <w:tcW w:w="993" w:type="dxa"/>
          </w:tcPr>
          <w:p w14:paraId="3432E348" w14:textId="1CFB534C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172,39</w:t>
            </w:r>
          </w:p>
        </w:tc>
        <w:tc>
          <w:tcPr>
            <w:tcW w:w="992" w:type="dxa"/>
          </w:tcPr>
          <w:p w14:paraId="1F45FF33" w14:textId="4BFF7916" w:rsidR="00471BDE" w:rsidRPr="000716EC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D75A0C">
              <w:t>9,9</w:t>
            </w:r>
            <w:r>
              <w:rPr>
                <w:lang w:val="en-US"/>
              </w:rPr>
              <w:t>87</w:t>
            </w:r>
          </w:p>
        </w:tc>
      </w:tr>
      <w:tr w:rsidR="00471BDE" w14:paraId="761EF2FE" w14:textId="77777777" w:rsidTr="00D47223">
        <w:tc>
          <w:tcPr>
            <w:tcW w:w="846" w:type="dxa"/>
          </w:tcPr>
          <w:p w14:paraId="75038CA6" w14:textId="16DFBC9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200</w:t>
            </w:r>
          </w:p>
        </w:tc>
        <w:tc>
          <w:tcPr>
            <w:tcW w:w="850" w:type="dxa"/>
          </w:tcPr>
          <w:p w14:paraId="2437BF5B" w14:textId="0090D118" w:rsidR="00471BDE" w:rsidRPr="00FF0352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94</w:t>
            </w:r>
            <w:r w:rsid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</w:rPr>
              <w:t>5</w:t>
            </w:r>
          </w:p>
        </w:tc>
        <w:tc>
          <w:tcPr>
            <w:tcW w:w="851" w:type="dxa"/>
          </w:tcPr>
          <w:p w14:paraId="09B4D410" w14:textId="7A1FFEAF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16,0</w:t>
            </w:r>
          </w:p>
        </w:tc>
        <w:tc>
          <w:tcPr>
            <w:tcW w:w="850" w:type="dxa"/>
          </w:tcPr>
          <w:p w14:paraId="793820A8" w14:textId="387A66E7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1,30</w:t>
            </w:r>
          </w:p>
        </w:tc>
        <w:tc>
          <w:tcPr>
            <w:tcW w:w="567" w:type="dxa"/>
          </w:tcPr>
          <w:p w14:paraId="7949CBBB" w14:textId="4ACA71F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14:paraId="1F19CB22" w14:textId="514982FA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1,255</w:t>
            </w:r>
          </w:p>
        </w:tc>
        <w:tc>
          <w:tcPr>
            <w:tcW w:w="850" w:type="dxa"/>
          </w:tcPr>
          <w:p w14:paraId="3B92971E" w14:textId="536937A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6,84</w:t>
            </w:r>
          </w:p>
        </w:tc>
        <w:tc>
          <w:tcPr>
            <w:tcW w:w="993" w:type="dxa"/>
          </w:tcPr>
          <w:p w14:paraId="01BC237B" w14:textId="70B75CCE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272,39</w:t>
            </w:r>
          </w:p>
        </w:tc>
        <w:tc>
          <w:tcPr>
            <w:tcW w:w="992" w:type="dxa"/>
          </w:tcPr>
          <w:p w14:paraId="29A9E766" w14:textId="74575DEF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75A0C">
              <w:t>10,23</w:t>
            </w:r>
          </w:p>
        </w:tc>
      </w:tr>
      <w:tr w:rsidR="00471BDE" w14:paraId="74D68D1A" w14:textId="77777777" w:rsidTr="00D47223">
        <w:tc>
          <w:tcPr>
            <w:tcW w:w="846" w:type="dxa"/>
          </w:tcPr>
          <w:p w14:paraId="1C5D014C" w14:textId="5383574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300</w:t>
            </w:r>
          </w:p>
        </w:tc>
        <w:tc>
          <w:tcPr>
            <w:tcW w:w="850" w:type="dxa"/>
          </w:tcPr>
          <w:p w14:paraId="37078060" w14:textId="4EB23CCA" w:rsidR="00471BDE" w:rsidRPr="00FF0352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>
              <w:rPr>
                <w:rFonts w:eastAsiaTheme="minorEastAsia"/>
                <w:iCs/>
                <w:szCs w:val="20"/>
              </w:rPr>
              <w:t>9</w:t>
            </w:r>
            <w:r>
              <w:rPr>
                <w:rFonts w:eastAsiaTheme="minorEastAsia"/>
                <w:iCs/>
                <w:szCs w:val="20"/>
                <w:lang w:val="en-US"/>
              </w:rPr>
              <w:t>6</w:t>
            </w:r>
            <w:r w:rsid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>
              <w:rPr>
                <w:rFonts w:eastAsiaTheme="minorEastAsia"/>
                <w:iCs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35D4AC75" w14:textId="74D4B2D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11,5</w:t>
            </w:r>
          </w:p>
        </w:tc>
        <w:tc>
          <w:tcPr>
            <w:tcW w:w="850" w:type="dxa"/>
          </w:tcPr>
          <w:p w14:paraId="3AE8C637" w14:textId="1EDE76AB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2,00</w:t>
            </w:r>
          </w:p>
        </w:tc>
        <w:tc>
          <w:tcPr>
            <w:tcW w:w="567" w:type="dxa"/>
          </w:tcPr>
          <w:p w14:paraId="0F091149" w14:textId="577B426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69E8E72C" w14:textId="0C328A4A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1,749</w:t>
            </w:r>
          </w:p>
        </w:tc>
        <w:tc>
          <w:tcPr>
            <w:tcW w:w="850" w:type="dxa"/>
          </w:tcPr>
          <w:p w14:paraId="26F97208" w14:textId="06895D23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6,48</w:t>
            </w:r>
          </w:p>
        </w:tc>
        <w:tc>
          <w:tcPr>
            <w:tcW w:w="993" w:type="dxa"/>
          </w:tcPr>
          <w:p w14:paraId="4A9857BA" w14:textId="45702EA4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372,39</w:t>
            </w:r>
          </w:p>
        </w:tc>
        <w:tc>
          <w:tcPr>
            <w:tcW w:w="992" w:type="dxa"/>
          </w:tcPr>
          <w:p w14:paraId="516A4499" w14:textId="08054252" w:rsidR="00471BDE" w:rsidRPr="000716EC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D75A0C">
              <w:t>9,8</w:t>
            </w:r>
            <w:r>
              <w:rPr>
                <w:lang w:val="en-US"/>
              </w:rPr>
              <w:t>41</w:t>
            </w:r>
          </w:p>
        </w:tc>
      </w:tr>
      <w:tr w:rsidR="00471BDE" w14:paraId="126C6C81" w14:textId="77777777" w:rsidTr="00D47223">
        <w:tc>
          <w:tcPr>
            <w:tcW w:w="846" w:type="dxa"/>
          </w:tcPr>
          <w:p w14:paraId="65F01162" w14:textId="2EAE6F49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400</w:t>
            </w:r>
          </w:p>
        </w:tc>
        <w:tc>
          <w:tcPr>
            <w:tcW w:w="850" w:type="dxa"/>
          </w:tcPr>
          <w:p w14:paraId="45D7CF04" w14:textId="26D2FEA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99</w:t>
            </w:r>
            <w:r w:rsidR="00E42B7F">
              <w:rPr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032DB44F" w14:textId="3A35E902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8,00</w:t>
            </w:r>
          </w:p>
        </w:tc>
        <w:tc>
          <w:tcPr>
            <w:tcW w:w="850" w:type="dxa"/>
          </w:tcPr>
          <w:p w14:paraId="0B6AE4BD" w14:textId="4138CE43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0,80</w:t>
            </w:r>
          </w:p>
        </w:tc>
        <w:tc>
          <w:tcPr>
            <w:tcW w:w="567" w:type="dxa"/>
          </w:tcPr>
          <w:p w14:paraId="1ED5D652" w14:textId="3B4DC6B1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14:paraId="0C8BBFFB" w14:textId="09EFE7B7" w:rsidR="00471BDE" w:rsidRPr="0018350B" w:rsidRDefault="00471BDE" w:rsidP="00D47223">
            <w:pPr>
              <w:jc w:val="center"/>
              <w:rPr>
                <w:rFonts w:eastAsiaTheme="minorEastAsia" w:cs="Times New Roman"/>
                <w:iCs/>
                <w:szCs w:val="20"/>
              </w:rPr>
            </w:pPr>
            <w:r w:rsidRPr="0018350B">
              <w:rPr>
                <w:rFonts w:cs="Times New Roman"/>
                <w:color w:val="000000"/>
                <w:szCs w:val="20"/>
              </w:rPr>
              <w:t>2,303</w:t>
            </w:r>
          </w:p>
        </w:tc>
        <w:tc>
          <w:tcPr>
            <w:tcW w:w="850" w:type="dxa"/>
          </w:tcPr>
          <w:p w14:paraId="6850AD40" w14:textId="5EC6BC2A" w:rsidR="00471BDE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D90E88">
              <w:t>6,35</w:t>
            </w:r>
          </w:p>
        </w:tc>
        <w:tc>
          <w:tcPr>
            <w:tcW w:w="993" w:type="dxa"/>
          </w:tcPr>
          <w:p w14:paraId="7A13671F" w14:textId="7BBA2151" w:rsidR="00471BDE" w:rsidRPr="00C76C29" w:rsidRDefault="00471BDE" w:rsidP="00D47223">
            <w:pPr>
              <w:jc w:val="center"/>
              <w:rPr>
                <w:rFonts w:eastAsiaTheme="minorEastAsia"/>
                <w:iCs/>
                <w:szCs w:val="20"/>
              </w:rPr>
            </w:pPr>
            <w:r w:rsidRPr="007D0A0E">
              <w:t>472,39</w:t>
            </w:r>
          </w:p>
        </w:tc>
        <w:tc>
          <w:tcPr>
            <w:tcW w:w="992" w:type="dxa"/>
          </w:tcPr>
          <w:p w14:paraId="556803F3" w14:textId="13D9B2A8" w:rsidR="00471BDE" w:rsidRPr="000716EC" w:rsidRDefault="00471BDE" w:rsidP="00D47223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D75A0C">
              <w:t>9,1</w:t>
            </w:r>
            <w:r>
              <w:rPr>
                <w:lang w:val="en-US"/>
              </w:rPr>
              <w:t>39</w:t>
            </w:r>
          </w:p>
        </w:tc>
      </w:tr>
    </w:tbl>
    <w:p w14:paraId="4ADE679E" w14:textId="77777777" w:rsidR="00D47223" w:rsidRDefault="00D47223" w:rsidP="00D47223">
      <w:pPr>
        <w:spacing w:after="240"/>
        <w:jc w:val="both"/>
        <w:rPr>
          <w:rFonts w:eastAsiaTheme="minorEastAsia"/>
          <w:iCs/>
          <w:sz w:val="22"/>
        </w:rPr>
      </w:pPr>
    </w:p>
    <w:p w14:paraId="78B1165A" w14:textId="3D784AE7" w:rsidR="00FE6090" w:rsidRDefault="00FE6090" w:rsidP="00D47223">
      <w:pPr>
        <w:spacing w:after="240"/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>1) По формуле (1) вычислим значения логарифмического декремента, занесем данные в 6 столбец.</w:t>
      </w:r>
    </w:p>
    <w:p w14:paraId="645BC4AC" w14:textId="77777777" w:rsidR="00FE6090" w:rsidRDefault="00FE6090" w:rsidP="00D47223">
      <w:pPr>
        <w:jc w:val="both"/>
        <w:rPr>
          <w:rFonts w:eastAsiaTheme="minorEastAsia"/>
          <w:sz w:val="22"/>
        </w:rPr>
      </w:pPr>
      <w:r>
        <w:rPr>
          <w:rFonts w:eastAsiaTheme="minorEastAsia"/>
          <w:iCs/>
          <w:sz w:val="22"/>
        </w:rPr>
        <w:lastRenderedPageBreak/>
        <w:t xml:space="preserve">2) </w:t>
      </w:r>
      <w:r>
        <w:rPr>
          <w:rFonts w:eastAsiaTheme="minorEastAsia"/>
          <w:sz w:val="22"/>
        </w:rPr>
        <w:t>По начальному участку графика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м</m:t>
            </m:r>
          </m:sub>
        </m:sSub>
        <m:r>
          <w:rPr>
            <w:rFonts w:ascii="Cambria Math" w:eastAsiaTheme="minorEastAsia" w:hAnsi="Cambria Math"/>
            <w:sz w:val="22"/>
          </w:rPr>
          <m:t>&lt;100 Ом</m:t>
        </m:r>
      </m:oMath>
      <w:r>
        <w:rPr>
          <w:rFonts w:eastAsiaTheme="minorEastAsia"/>
          <w:sz w:val="22"/>
        </w:rPr>
        <w:t xml:space="preserve">) найдем коэф. наклона, точку пересечения аппроксимирующей прямой с осями </w:t>
      </w:r>
      <w:r>
        <w:rPr>
          <w:rFonts w:eastAsiaTheme="minorEastAsia"/>
          <w:sz w:val="22"/>
          <w:lang w:val="en-US"/>
        </w:rPr>
        <w:t>X</w:t>
      </w:r>
      <w:r>
        <w:rPr>
          <w:rFonts w:eastAsiaTheme="minorEastAsia"/>
          <w:sz w:val="22"/>
        </w:rPr>
        <w:t xml:space="preserve"> и </w:t>
      </w:r>
      <w:r>
        <w:rPr>
          <w:rFonts w:eastAsiaTheme="minorEastAsia"/>
          <w:sz w:val="22"/>
          <w:lang w:val="en-US"/>
        </w:rPr>
        <w:t>Y</w:t>
      </w:r>
      <w:r w:rsidRPr="00781AF4">
        <w:rPr>
          <w:rFonts w:eastAsiaTheme="minorEastAsia"/>
          <w:sz w:val="22"/>
        </w:rPr>
        <w:t>:</w:t>
      </w:r>
    </w:p>
    <w:p w14:paraId="139D5BF8" w14:textId="77777777" w:rsidR="00FE6090" w:rsidRDefault="00FE6090" w:rsidP="00D47223">
      <w:pPr>
        <w:spacing w:after="120"/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Пусть </w:t>
      </w:r>
      <m:oMath>
        <m:r>
          <w:rPr>
            <w:rFonts w:ascii="Cambria Math" w:eastAsiaTheme="minorEastAsia" w:hAnsi="Cambria Math"/>
            <w:szCs w:val="20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</m:t>
            </m:r>
          </m:sub>
        </m:sSub>
      </m:oMath>
      <w:r>
        <w:rPr>
          <w:rFonts w:eastAsiaTheme="minorEastAsia"/>
          <w:szCs w:val="20"/>
        </w:rPr>
        <w:t xml:space="preserve">, </w:t>
      </w:r>
      <m:oMath>
        <m:r>
          <w:rPr>
            <w:rFonts w:ascii="Cambria Math" w:eastAsiaTheme="minorEastAsia" w:hAnsi="Cambria Math"/>
            <w:szCs w:val="20"/>
          </w:rPr>
          <m:t>y- λ</m:t>
        </m:r>
      </m:oMath>
      <w:r w:rsidRPr="00781AF4">
        <w:rPr>
          <w:rFonts w:eastAsiaTheme="minorEastAsia"/>
          <w:szCs w:val="20"/>
        </w:rPr>
        <w:t xml:space="preserve">. </w:t>
      </w:r>
      <w:r>
        <w:rPr>
          <w:rFonts w:eastAsiaTheme="minorEastAsia"/>
          <w:szCs w:val="20"/>
        </w:rPr>
        <w:t>Тогда:</w:t>
      </w:r>
    </w:p>
    <w:p w14:paraId="16DDF93C" w14:textId="273E6C73" w:rsidR="00FE6090" w:rsidRPr="00781AF4" w:rsidRDefault="00FE6090" w:rsidP="00D47223">
      <w:pPr>
        <w:jc w:val="both"/>
        <w:rPr>
          <w:rFonts w:eastAsiaTheme="minorEastAsia"/>
          <w:szCs w:val="20"/>
        </w:rPr>
      </w:pPr>
      <w:r w:rsidRPr="00FE6090">
        <w:rPr>
          <w:rFonts w:eastAsiaTheme="minorEastAsia"/>
          <w:szCs w:val="20"/>
        </w:rPr>
        <w:t>2.1</w:t>
      </w:r>
      <w:r>
        <w:rPr>
          <w:rFonts w:eastAsiaTheme="minorEastAsia"/>
          <w:szCs w:val="20"/>
        </w:rPr>
        <w:t>) Найдем средние значения всех экспериментальных точек:</w:t>
      </w:r>
    </w:p>
    <w:p w14:paraId="5CAF38DA" w14:textId="77777777" w:rsidR="00FE6090" w:rsidRPr="00FE6090" w:rsidRDefault="008B1C2B" w:rsidP="00D47223">
      <w:pPr>
        <w:spacing w:after="120"/>
        <w:jc w:val="both"/>
        <w:rPr>
          <w:rFonts w:eastAsiaTheme="minorEastAsia"/>
          <w:i/>
          <w:szCs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Cs w:val="20"/>
          </w:rPr>
          <m:t>=50</m:t>
        </m:r>
      </m:oMath>
      <w:r w:rsidR="00FE6090" w:rsidRPr="00FE6090">
        <w:rPr>
          <w:rFonts w:eastAsiaTheme="minorEastAsia"/>
          <w:iCs/>
          <w:szCs w:val="20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</w:rPr>
              <m:t>y</m:t>
            </m:r>
          </m:e>
        </m:acc>
        <m:r>
          <w:rPr>
            <w:rFonts w:ascii="Cambria Math" w:eastAsiaTheme="minorEastAsia" w:hAnsi="Cambria Math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Cs w:val="20"/>
          </w:rPr>
          <m:t>=0, 5684</m:t>
        </m:r>
      </m:oMath>
      <w:r w:rsidR="00FE6090" w:rsidRPr="00FE6090">
        <w:rPr>
          <w:rFonts w:eastAsiaTheme="minorEastAsia"/>
          <w:i/>
          <w:szCs w:val="20"/>
        </w:rPr>
        <w:t xml:space="preserve"> </w:t>
      </w:r>
    </w:p>
    <w:p w14:paraId="4924FD07" w14:textId="76701BB5" w:rsidR="00FE6090" w:rsidRPr="00FE6090" w:rsidRDefault="00FE6090" w:rsidP="00D47223">
      <w:pPr>
        <w:jc w:val="both"/>
        <w:rPr>
          <w:rFonts w:eastAsiaTheme="minorEastAsia"/>
          <w:iCs/>
          <w:szCs w:val="20"/>
        </w:rPr>
      </w:pPr>
      <w:r w:rsidRPr="00FE6090">
        <w:rPr>
          <w:rFonts w:eastAsiaTheme="minorEastAsia"/>
          <w:iCs/>
          <w:szCs w:val="20"/>
        </w:rPr>
        <w:t>2.2</w:t>
      </w:r>
      <w:r>
        <w:rPr>
          <w:rFonts w:eastAsiaTheme="minorEastAsia"/>
          <w:iCs/>
          <w:szCs w:val="20"/>
        </w:rPr>
        <w:t xml:space="preserve">) Найдем коэффициенты прямой, задаваемой уравнением </w:t>
      </w:r>
      <w:r>
        <w:rPr>
          <w:rFonts w:eastAsiaTheme="minorEastAsia"/>
          <w:iCs/>
          <w:szCs w:val="20"/>
          <w:lang w:val="en-US"/>
        </w:rPr>
        <w:t>y</w:t>
      </w:r>
      <w:r w:rsidRPr="00FE6090">
        <w:rPr>
          <w:rFonts w:eastAsiaTheme="minorEastAsia"/>
          <w:iCs/>
          <w:szCs w:val="20"/>
        </w:rPr>
        <w:t xml:space="preserve"> = </w:t>
      </w:r>
      <w:r>
        <w:rPr>
          <w:rFonts w:eastAsiaTheme="minorEastAsia"/>
          <w:iCs/>
          <w:szCs w:val="20"/>
          <w:lang w:val="en-US"/>
        </w:rPr>
        <w:t>bx</w:t>
      </w:r>
      <w:r w:rsidRPr="00FE6090">
        <w:rPr>
          <w:rFonts w:eastAsiaTheme="minorEastAsia"/>
          <w:iCs/>
          <w:szCs w:val="20"/>
        </w:rPr>
        <w:t xml:space="preserve"> + </w:t>
      </w:r>
      <w:r>
        <w:rPr>
          <w:rFonts w:eastAsiaTheme="minorEastAsia"/>
          <w:iCs/>
          <w:szCs w:val="20"/>
          <w:lang w:val="en-US"/>
        </w:rPr>
        <w:t>a</w:t>
      </w:r>
    </w:p>
    <w:p w14:paraId="2B0BDCB9" w14:textId="5EA2854D" w:rsidR="00FE6090" w:rsidRDefault="00FE6090" w:rsidP="00D47223">
      <w:pPr>
        <w:spacing w:after="120"/>
        <w:jc w:val="both"/>
        <w:rPr>
          <w:rFonts w:eastAsiaTheme="minorEastAsia"/>
          <w:szCs w:val="20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590E21" w:rsidRPr="000F72AB">
        <w:rPr>
          <w:rFonts w:eastAsiaTheme="minorEastAsia"/>
          <w:iCs/>
          <w:sz w:val="26"/>
          <w:szCs w:val="26"/>
        </w:rPr>
        <w:t xml:space="preserve"> </w:t>
      </w:r>
      <w:r w:rsidR="00590E21" w:rsidRPr="000F72AB">
        <w:rPr>
          <w:rFonts w:eastAsiaTheme="minorEastAsia"/>
          <w:iCs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Cs w:val="20"/>
          </w:rPr>
          <m:t>0,004644</m:t>
        </m:r>
      </m:oMath>
      <w:r w:rsidR="00590E21" w:rsidRPr="000F72AB">
        <w:rPr>
          <w:rFonts w:eastAsiaTheme="minorEastAsia"/>
          <w:iCs/>
          <w:szCs w:val="20"/>
        </w:rPr>
        <w:t xml:space="preserve">; </w:t>
      </w:r>
      <w:r w:rsidR="00590E21" w:rsidRPr="000F72AB">
        <w:rPr>
          <w:rFonts w:eastAsiaTheme="minorEastAsia"/>
          <w:iCs/>
          <w:szCs w:val="20"/>
        </w:rPr>
        <w:tab/>
      </w:r>
      <m:oMath>
        <m:r>
          <w:rPr>
            <w:rFonts w:ascii="Cambria Math" w:eastAsiaTheme="minorEastAsia" w:hAnsi="Cambria Math"/>
            <w:szCs w:val="20"/>
            <w:lang w:val="en-US"/>
          </w:rPr>
          <m:t>a</m:t>
        </m:r>
        <m:r>
          <w:rPr>
            <w:rFonts w:ascii="Cambria Math" w:eastAsiaTheme="minorEastAsia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Cs w:val="20"/>
          </w:rPr>
          <m:t>-</m:t>
        </m:r>
        <m:r>
          <w:rPr>
            <w:rFonts w:ascii="Cambria Math" w:eastAsiaTheme="minorEastAsia" w:hAnsi="Cambria Math"/>
            <w:szCs w:val="20"/>
            <w:lang w:val="en-US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Cs w:val="20"/>
          </w:rPr>
          <m:t>=0,3362</m:t>
        </m:r>
      </m:oMath>
    </w:p>
    <w:p w14:paraId="37E43F79" w14:textId="191F5CFF" w:rsidR="00FE6090" w:rsidRPr="00590E21" w:rsidRDefault="00590E21" w:rsidP="00D47223">
      <w:pPr>
        <w:jc w:val="both"/>
        <w:rPr>
          <w:rFonts w:eastAsiaTheme="minorEastAsia"/>
          <w:i/>
          <w:iCs/>
          <w:szCs w:val="20"/>
        </w:rPr>
      </w:pPr>
      <w:r w:rsidRPr="00590E21">
        <w:rPr>
          <w:rFonts w:eastAsiaTheme="minorEastAsia"/>
          <w:iCs/>
          <w:szCs w:val="20"/>
        </w:rPr>
        <w:t>2</w:t>
      </w:r>
      <w:r>
        <w:rPr>
          <w:rFonts w:eastAsiaTheme="minorEastAsia"/>
          <w:iCs/>
          <w:szCs w:val="20"/>
        </w:rPr>
        <w:t xml:space="preserve">.3) Нулевое значение логарифмического декремента соответствует сопротивлению магазина </w:t>
      </w:r>
      <m:oMath>
        <m:r>
          <w:rPr>
            <w:rFonts w:ascii="Cambria Math" w:eastAsiaTheme="minorEastAsia" w:hAnsi="Cambria Math"/>
            <w:szCs w:val="20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b</m:t>
            </m:r>
          </m:den>
        </m:f>
        <m:r>
          <w:rPr>
            <w:rFonts w:ascii="Cambria Math" w:eastAsiaTheme="minorEastAsia" w:hAnsi="Cambria Math"/>
            <w:szCs w:val="20"/>
          </w:rPr>
          <m:t>=-72,39 Ом</m:t>
        </m:r>
      </m:oMath>
    </w:p>
    <w:p w14:paraId="4C68C676" w14:textId="13615CA6" w:rsidR="00590E21" w:rsidRDefault="00590E21" w:rsidP="00D47223">
      <w:pPr>
        <w:spacing w:after="240"/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То есть собственное сопротивление контура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</w:rPr>
          <m:t>=72,39 Ом</m:t>
        </m:r>
      </m:oMath>
    </w:p>
    <w:p w14:paraId="0DB75562" w14:textId="75682F5F" w:rsidR="00C76C29" w:rsidRPr="00C76C29" w:rsidRDefault="00590E21" w:rsidP="00D47223">
      <w:pPr>
        <w:spacing w:after="240"/>
        <w:jc w:val="both"/>
        <w:rPr>
          <w:rFonts w:eastAsiaTheme="minorEastAsia"/>
          <w:iCs/>
          <w:sz w:val="22"/>
        </w:rPr>
      </w:pPr>
      <w:r w:rsidRPr="00590E21">
        <w:rPr>
          <w:rFonts w:eastAsiaTheme="minorEastAsia"/>
          <w:iCs/>
          <w:sz w:val="22"/>
        </w:rPr>
        <w:t>3)</w:t>
      </w:r>
      <w:r>
        <w:rPr>
          <w:rFonts w:eastAsiaTheme="minorEastAsia"/>
          <w:iCs/>
          <w:sz w:val="22"/>
        </w:rPr>
        <w:t xml:space="preserve"> Вычислим значение полного сопротивления </w:t>
      </w:r>
      <m:oMath>
        <m:r>
          <w:rPr>
            <w:rFonts w:ascii="Cambria Math" w:eastAsiaTheme="minorEastAsia" w:hAnsi="Cambria Math"/>
            <w:sz w:val="22"/>
          </w:rPr>
          <m:t>R</m:t>
        </m:r>
      </m:oMath>
      <w:r w:rsidR="00C76C29" w:rsidRPr="00C76C29">
        <w:rPr>
          <w:rFonts w:eastAsiaTheme="minorEastAsia"/>
          <w:iCs/>
          <w:sz w:val="22"/>
        </w:rPr>
        <w:t xml:space="preserve"> </w:t>
      </w:r>
      <w:r>
        <w:rPr>
          <w:rFonts w:eastAsiaTheme="minorEastAsia"/>
          <w:iCs/>
          <w:sz w:val="22"/>
        </w:rPr>
        <w:t xml:space="preserve">по формуле (3) и занесем данные в 8 столбец </w:t>
      </w:r>
      <w:r w:rsidR="00C76C29">
        <w:rPr>
          <w:rFonts w:eastAsiaTheme="minorEastAsia"/>
          <w:iCs/>
          <w:sz w:val="22"/>
        </w:rPr>
        <w:t>Т</w:t>
      </w:r>
      <w:r>
        <w:rPr>
          <w:rFonts w:eastAsiaTheme="minorEastAsia"/>
          <w:iCs/>
          <w:sz w:val="22"/>
        </w:rPr>
        <w:t>аблицы</w:t>
      </w:r>
      <w:r w:rsidR="00C76C29">
        <w:rPr>
          <w:rFonts w:eastAsiaTheme="minorEastAsia"/>
          <w:iCs/>
          <w:sz w:val="22"/>
        </w:rPr>
        <w:t xml:space="preserve"> 3</w:t>
      </w:r>
      <w:r w:rsidR="00C76C29" w:rsidRPr="00C76C29">
        <w:rPr>
          <w:rFonts w:eastAsiaTheme="minorEastAsia"/>
          <w:iCs/>
          <w:sz w:val="22"/>
        </w:rPr>
        <w:t>.</w:t>
      </w:r>
    </w:p>
    <w:p w14:paraId="394940BD" w14:textId="26B9A576" w:rsidR="00590E21" w:rsidRPr="00C76C29" w:rsidRDefault="00590E21" w:rsidP="00D47223">
      <w:pPr>
        <w:jc w:val="both"/>
        <w:rPr>
          <w:rFonts w:eastAsiaTheme="minorEastAsia"/>
          <w:iCs/>
          <w:sz w:val="22"/>
        </w:rPr>
      </w:pPr>
      <w:r>
        <w:rPr>
          <w:rFonts w:eastAsiaTheme="minorEastAsia"/>
          <w:iCs/>
          <w:sz w:val="22"/>
        </w:rPr>
        <w:t xml:space="preserve">4) </w:t>
      </w:r>
      <w:r w:rsidR="00C76C29">
        <w:rPr>
          <w:rFonts w:eastAsiaTheme="minorEastAsia"/>
          <w:iCs/>
          <w:sz w:val="22"/>
        </w:rPr>
        <w:t>Далее рассчитаем</w:t>
      </w:r>
      <w:r>
        <w:rPr>
          <w:rFonts w:eastAsiaTheme="minorEastAsia"/>
          <w:iCs/>
          <w:sz w:val="22"/>
        </w:rPr>
        <w:t xml:space="preserve"> значение индуктивности </w:t>
      </w:r>
      <m:oMath>
        <m:r>
          <w:rPr>
            <w:rFonts w:ascii="Cambria Math" w:eastAsiaTheme="minorEastAsia" w:hAnsi="Cambria Math"/>
            <w:sz w:val="22"/>
          </w:rPr>
          <m:t>L</m:t>
        </m:r>
      </m:oMath>
      <w:r w:rsidR="00C76C29" w:rsidRPr="00C76C29">
        <w:rPr>
          <w:rFonts w:eastAsiaTheme="minorEastAsia"/>
          <w:iCs/>
          <w:sz w:val="22"/>
        </w:rPr>
        <w:t xml:space="preserve"> </w:t>
      </w:r>
      <w:r>
        <w:rPr>
          <w:rFonts w:eastAsiaTheme="minorEastAsia"/>
          <w:iCs/>
          <w:sz w:val="22"/>
        </w:rPr>
        <w:t>по формуле (</w:t>
      </w:r>
      <w:r w:rsidR="00C76C29" w:rsidRPr="00C76C29">
        <w:rPr>
          <w:rFonts w:eastAsiaTheme="minorEastAsia"/>
          <w:iCs/>
          <w:sz w:val="22"/>
        </w:rPr>
        <w:t>5</w:t>
      </w:r>
      <w:r>
        <w:rPr>
          <w:rFonts w:eastAsiaTheme="minorEastAsia"/>
          <w:iCs/>
          <w:sz w:val="22"/>
        </w:rPr>
        <w:t xml:space="preserve">) и занесем данные в 9 стобец </w:t>
      </w:r>
      <w:r w:rsidR="00C76C29">
        <w:rPr>
          <w:rFonts w:eastAsiaTheme="minorEastAsia"/>
          <w:iCs/>
          <w:sz w:val="22"/>
        </w:rPr>
        <w:t>Т</w:t>
      </w:r>
      <w:r>
        <w:rPr>
          <w:rFonts w:eastAsiaTheme="minorEastAsia"/>
          <w:iCs/>
          <w:sz w:val="22"/>
        </w:rPr>
        <w:t>аблицы 3</w:t>
      </w:r>
      <w:r w:rsidR="00C76C29" w:rsidRPr="00C76C29">
        <w:rPr>
          <w:rFonts w:eastAsiaTheme="minorEastAsia"/>
          <w:iCs/>
          <w:sz w:val="22"/>
        </w:rPr>
        <w:t>.</w:t>
      </w:r>
    </w:p>
    <w:p w14:paraId="43B23407" w14:textId="46B54C94" w:rsidR="00D73856" w:rsidRDefault="000F72AB" w:rsidP="00D4722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Среднее значение индуктивности:</w:t>
      </w:r>
      <w:r>
        <w:rPr>
          <w:rFonts w:eastAsiaTheme="minorEastAsia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ср</m:t>
            </m:r>
          </m:sub>
        </m:sSub>
        <m:r>
          <w:rPr>
            <w:rFonts w:ascii="Cambria Math" w:eastAsiaTheme="minorEastAsia" w:hAnsi="Cambria Math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Cs w:val="20"/>
              </w:rPr>
              <m:t>=9,993</m:t>
            </m:r>
          </m:e>
        </m:nary>
        <m:r>
          <w:rPr>
            <w:rFonts w:ascii="Cambria Math" w:eastAsiaTheme="minorEastAsia" w:hAnsi="Cambria Math"/>
            <w:szCs w:val="20"/>
          </w:rPr>
          <m:t xml:space="preserve"> мГн</m:t>
        </m:r>
      </m:oMath>
      <w:r w:rsidR="000716EC" w:rsidRPr="000716EC">
        <w:rPr>
          <w:rFonts w:eastAsiaTheme="minorEastAsia"/>
          <w:szCs w:val="20"/>
        </w:rPr>
        <w:t xml:space="preserve"> </w:t>
      </w:r>
    </w:p>
    <w:p w14:paraId="3447A960" w14:textId="0570BB1A" w:rsidR="00D73856" w:rsidRDefault="00D73856" w:rsidP="00D47223">
      <w:pPr>
        <w:spacing w:before="120" w:after="0"/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5) По формулам (6) и (3) вычислим период колебаний в контуре при сопротивлении магазина 0, 200, 400 Ом:</w:t>
      </w:r>
    </w:p>
    <w:p w14:paraId="50C67BA2" w14:textId="472ACAC5" w:rsidR="00D73856" w:rsidRDefault="00D73856" w:rsidP="00D4722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=0 Ом</m:t>
        </m:r>
      </m:oMath>
      <w:r>
        <w:rPr>
          <w:rFonts w:eastAsiaTheme="minorEastAsia"/>
          <w:szCs w:val="20"/>
        </w:rPr>
        <w:t>:</w:t>
      </w:r>
    </w:p>
    <w:p w14:paraId="39EC0FD0" w14:textId="7D551F01" w:rsidR="00FF0352" w:rsidRPr="00CD15B3" w:rsidRDefault="00D73856" w:rsidP="00D47223">
      <w:pPr>
        <w:spacing w:after="120"/>
        <w:jc w:val="both"/>
        <w:rPr>
          <w:rFonts w:eastAsiaTheme="minorEastAsia"/>
          <w:i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=72,39 Ом</m:t>
        </m:r>
      </m:oMath>
      <w:r w:rsidR="00FF0352" w:rsidRPr="00CD15B3">
        <w:rPr>
          <w:rFonts w:eastAsiaTheme="minorEastAsia"/>
          <w:i/>
          <w:szCs w:val="20"/>
        </w:rPr>
        <w:t xml:space="preserve">    </w:t>
      </w:r>
      <w:r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T=9,33*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</w:p>
    <w:p w14:paraId="6FD09466" w14:textId="7E5A2611" w:rsidR="00FF0352" w:rsidRDefault="00FF0352" w:rsidP="00D4722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=200 Ом</m:t>
        </m:r>
      </m:oMath>
      <w:r>
        <w:rPr>
          <w:rFonts w:eastAsiaTheme="minorEastAsia"/>
          <w:szCs w:val="20"/>
        </w:rPr>
        <w:t>:</w:t>
      </w:r>
    </w:p>
    <w:p w14:paraId="2FD9FD39" w14:textId="64C6BAB6" w:rsidR="00FF0352" w:rsidRPr="00FF0352" w:rsidRDefault="00FF0352" w:rsidP="00D47223">
      <w:pPr>
        <w:spacing w:after="120"/>
        <w:jc w:val="both"/>
        <w:rPr>
          <w:rFonts w:eastAsiaTheme="minorEastAsia"/>
          <w:i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=272,39 Ом</m:t>
        </m:r>
      </m:oMath>
      <w:r w:rsidRPr="00FF0352">
        <w:rPr>
          <w:rFonts w:eastAsiaTheme="minorEastAsia"/>
          <w:i/>
          <w:szCs w:val="20"/>
        </w:rPr>
        <w:t xml:space="preserve">    </w:t>
      </w:r>
      <w:r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T=9,51*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</w:p>
    <w:p w14:paraId="1013E0E3" w14:textId="79008F0D" w:rsidR="00FF0352" w:rsidRDefault="00FF0352" w:rsidP="00D4722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=400 Ом</m:t>
        </m:r>
      </m:oMath>
      <w:r>
        <w:rPr>
          <w:rFonts w:eastAsiaTheme="minorEastAsia"/>
          <w:szCs w:val="20"/>
        </w:rPr>
        <w:t>:</w:t>
      </w:r>
    </w:p>
    <w:p w14:paraId="08B04A28" w14:textId="18DD574A" w:rsidR="00D73856" w:rsidRDefault="00FF0352" w:rsidP="00D47223">
      <w:pPr>
        <w:spacing w:after="120"/>
        <w:jc w:val="both"/>
        <w:rPr>
          <w:rFonts w:eastAsiaTheme="minorEastAsia"/>
          <w:i/>
          <w:szCs w:val="20"/>
        </w:rPr>
      </w:pP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=472,39 Ом</m:t>
        </m:r>
      </m:oMath>
      <w:r w:rsidRPr="00FF0352">
        <w:rPr>
          <w:rFonts w:eastAsiaTheme="minorEastAsia"/>
          <w:i/>
          <w:szCs w:val="20"/>
        </w:rPr>
        <w:t xml:space="preserve">    </w:t>
      </w:r>
      <w:r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T=9,95*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</w:p>
    <w:p w14:paraId="7E6A685A" w14:textId="092D76CC" w:rsidR="00FF0352" w:rsidRDefault="00FF0352" w:rsidP="00D47223">
      <w:pPr>
        <w:spacing w:before="120"/>
        <w:jc w:val="both"/>
        <w:rPr>
          <w:rFonts w:eastAsiaTheme="minorEastAsia"/>
          <w:iCs/>
          <w:sz w:val="22"/>
        </w:rPr>
      </w:pPr>
      <w:r w:rsidRPr="00471BDE">
        <w:rPr>
          <w:rFonts w:eastAsiaTheme="minorEastAsia"/>
          <w:iCs/>
          <w:sz w:val="22"/>
        </w:rPr>
        <w:t xml:space="preserve">6) </w:t>
      </w:r>
      <w:r>
        <w:rPr>
          <w:rFonts w:eastAsiaTheme="minorEastAsia"/>
          <w:iCs/>
          <w:sz w:val="22"/>
        </w:rPr>
        <w:t>Вычислим по формуле</w:t>
      </w:r>
      <w:r w:rsidR="00471BDE" w:rsidRPr="00471BDE">
        <w:rPr>
          <w:rFonts w:eastAsiaTheme="minorEastAsia"/>
          <w:iCs/>
          <w:sz w:val="22"/>
        </w:rPr>
        <w:t xml:space="preserve"> (8) </w:t>
      </w:r>
      <w:r w:rsidR="00471BDE">
        <w:rPr>
          <w:rFonts w:eastAsiaTheme="minorEastAsia"/>
          <w:iCs/>
          <w:sz w:val="22"/>
        </w:rPr>
        <w:t>добротность. Результаты запишем в Таблицу 3.</w:t>
      </w:r>
    </w:p>
    <w:p w14:paraId="303313ED" w14:textId="71EB6F9B" w:rsidR="00471BDE" w:rsidRDefault="00471BDE" w:rsidP="00D47223">
      <w:pPr>
        <w:spacing w:before="240"/>
        <w:jc w:val="both"/>
        <w:rPr>
          <w:rFonts w:eastAsiaTheme="minorEastAsia"/>
          <w:iCs/>
          <w:sz w:val="22"/>
        </w:rPr>
      </w:pPr>
      <w:r w:rsidRPr="00471BDE">
        <w:rPr>
          <w:rFonts w:eastAsiaTheme="minorEastAsia"/>
          <w:iCs/>
          <w:sz w:val="22"/>
        </w:rPr>
        <w:t xml:space="preserve">7) </w:t>
      </w:r>
      <w:r>
        <w:rPr>
          <w:rFonts w:eastAsiaTheme="minorEastAsia"/>
          <w:iCs/>
          <w:sz w:val="22"/>
        </w:rPr>
        <w:t xml:space="preserve">Вычислим добротность по формуле (7)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маг</m:t>
            </m:r>
          </m:sub>
        </m:sSub>
        <m:r>
          <w:rPr>
            <w:rFonts w:ascii="Cambria Math" w:eastAsiaTheme="minorEastAsia" w:hAnsi="Cambria Math"/>
            <w:sz w:val="22"/>
          </w:rPr>
          <m:t>=0 Ом, 50 Ом</m:t>
        </m:r>
      </m:oMath>
      <w:r w:rsidR="002C41B3">
        <w:rPr>
          <w:rFonts w:eastAsiaTheme="minorEastAsia"/>
          <w:iCs/>
          <w:sz w:val="22"/>
        </w:rPr>
        <w:t>:</w:t>
      </w:r>
    </w:p>
    <w:p w14:paraId="70258438" w14:textId="10D974B8" w:rsidR="002C41B3" w:rsidRDefault="002C41B3" w:rsidP="00D47223">
      <w:pPr>
        <w:spacing w:after="120"/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=0 Ом:</m:t>
        </m:r>
      </m:oMath>
      <w:r>
        <w:rPr>
          <w:rFonts w:eastAsiaTheme="minorEastAsia"/>
          <w:iCs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Q=9,31</m:t>
        </m:r>
      </m:oMath>
    </w:p>
    <w:p w14:paraId="015F72F1" w14:textId="34B97BDE" w:rsidR="002C41B3" w:rsidRDefault="002C41B3" w:rsidP="00D47223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=50 Ом:</m:t>
        </m:r>
      </m:oMath>
      <w:r w:rsidRPr="002C41B3">
        <w:rPr>
          <w:rFonts w:eastAsiaTheme="minorEastAsia"/>
          <w:iCs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  <w:lang w:val="en-US"/>
          </w:rPr>
          <m:t>Q</m:t>
        </m:r>
        <m:r>
          <w:rPr>
            <w:rFonts w:ascii="Cambria Math" w:eastAsiaTheme="minorEastAsia" w:hAnsi="Cambria Math"/>
            <w:szCs w:val="20"/>
          </w:rPr>
          <m:t>=5,51</m:t>
        </m:r>
      </m:oMath>
    </w:p>
    <w:p w14:paraId="01C5BFEC" w14:textId="0C07AA78" w:rsidR="00B91006" w:rsidRDefault="00B91006" w:rsidP="00D47223">
      <w:pPr>
        <w:spacing w:before="240"/>
        <w:jc w:val="both"/>
        <w:rPr>
          <w:rFonts w:eastAsiaTheme="minorEastAsia"/>
          <w:iCs/>
          <w:sz w:val="22"/>
        </w:rPr>
      </w:pPr>
      <w:r w:rsidRPr="00B91006">
        <w:rPr>
          <w:rFonts w:eastAsiaTheme="minorEastAsia"/>
          <w:iCs/>
          <w:sz w:val="22"/>
        </w:rPr>
        <w:t xml:space="preserve">8) </w:t>
      </w:r>
      <w:r>
        <w:rPr>
          <w:rFonts w:eastAsiaTheme="minorEastAsia"/>
          <w:iCs/>
          <w:sz w:val="22"/>
        </w:rPr>
        <w:t xml:space="preserve">Определим критическое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крит</m:t>
            </m:r>
          </m:sub>
        </m:sSub>
      </m:oMath>
      <w:r>
        <w:rPr>
          <w:rFonts w:eastAsiaTheme="minorEastAsia"/>
          <w:iCs/>
          <w:sz w:val="22"/>
        </w:rPr>
        <w:t xml:space="preserve"> по формуле (9):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крит</m:t>
            </m:r>
          </m:sub>
        </m:sSub>
        <m:r>
          <w:rPr>
            <w:rFonts w:ascii="Cambria Math" w:eastAsiaTheme="minorEastAsia" w:hAnsi="Cambria Math"/>
            <w:sz w:val="22"/>
          </w:rPr>
          <m:t>=1348,4</m:t>
        </m:r>
      </m:oMath>
      <w:r w:rsidR="001A35BA">
        <w:rPr>
          <w:rFonts w:eastAsiaTheme="minorEastAsia"/>
          <w:sz w:val="22"/>
        </w:rPr>
        <w:t xml:space="preserve"> Ом</w:t>
      </w:r>
    </w:p>
    <w:p w14:paraId="203A9493" w14:textId="601FA04B" w:rsidR="00B91006" w:rsidRDefault="00B91006" w:rsidP="00D47223">
      <w:pPr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С учетом формулы (3) критическое экспериментальное сопротивление </w:t>
      </w: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 xml:space="preserve"> = 1250 +72,39 = 1322,39</m:t>
        </m:r>
      </m:oMath>
      <w:r w:rsidR="001A35BA">
        <w:rPr>
          <w:rFonts w:eastAsiaTheme="minorEastAsia"/>
          <w:szCs w:val="20"/>
        </w:rPr>
        <w:t xml:space="preserve"> Ом</w:t>
      </w:r>
    </w:p>
    <w:p w14:paraId="593F01FF" w14:textId="155028D6" w:rsidR="00B91006" w:rsidRDefault="00B91006" w:rsidP="00D47223">
      <w:pPr>
        <w:spacing w:before="240"/>
        <w:jc w:val="both"/>
        <w:rPr>
          <w:rFonts w:eastAsiaTheme="minorEastAsia"/>
          <w:iCs/>
          <w:sz w:val="22"/>
        </w:rPr>
      </w:pPr>
      <w:r w:rsidRPr="00B91006">
        <w:rPr>
          <w:rFonts w:eastAsiaTheme="minorEastAsia"/>
          <w:iCs/>
          <w:sz w:val="22"/>
        </w:rPr>
        <w:t xml:space="preserve">9) </w:t>
      </w:r>
      <w:r>
        <w:rPr>
          <w:rFonts w:eastAsiaTheme="minorEastAsia"/>
          <w:iCs/>
          <w:sz w:val="22"/>
        </w:rPr>
        <w:t>По формуле (6) заполним Таблицу 4:</w:t>
      </w:r>
    </w:p>
    <w:p w14:paraId="3F3B5C94" w14:textId="7271132A" w:rsidR="00E42B7F" w:rsidRPr="00D47223" w:rsidRDefault="00D47223" w:rsidP="00D47223">
      <w:pPr>
        <w:ind w:left="4248" w:firstLine="708"/>
        <w:jc w:val="both"/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 xml:space="preserve">               </w:t>
      </w:r>
      <w:r w:rsidR="00E42B7F">
        <w:rPr>
          <w:rFonts w:eastAsiaTheme="minorEastAsia"/>
          <w:iCs/>
          <w:szCs w:val="20"/>
        </w:rPr>
        <w:t>Таблица 4</w:t>
      </w:r>
      <w:r>
        <w:rPr>
          <w:rFonts w:eastAsiaTheme="minorEastAsia"/>
          <w:iCs/>
          <w:szCs w:val="20"/>
        </w:rPr>
        <w:t>. (Полная таблица 2)</w:t>
      </w:r>
    </w:p>
    <w:tbl>
      <w:tblPr>
        <w:tblStyle w:val="a3"/>
        <w:tblW w:w="0" w:type="auto"/>
        <w:tblInd w:w="4542" w:type="dxa"/>
        <w:tblLook w:val="04A0" w:firstRow="1" w:lastRow="0" w:firstColumn="1" w:lastColumn="0" w:noHBand="0" w:noVBand="1"/>
      </w:tblPr>
      <w:tblGrid>
        <w:gridCol w:w="1129"/>
        <w:gridCol w:w="1095"/>
        <w:gridCol w:w="1106"/>
        <w:gridCol w:w="1910"/>
      </w:tblGrid>
      <w:tr w:rsidR="00B91006" w14:paraId="1C344477" w14:textId="77777777" w:rsidTr="00E42B7F">
        <w:tc>
          <w:tcPr>
            <w:tcW w:w="1129" w:type="dxa"/>
          </w:tcPr>
          <w:p w14:paraId="704BFF16" w14:textId="522A10AC" w:rsidR="00B91006" w:rsidRPr="00E42B7F" w:rsidRDefault="00B91006" w:rsidP="007A664F">
            <w:pPr>
              <w:jc w:val="center"/>
              <w:rPr>
                <w:rFonts w:eastAsiaTheme="minorEastAsia"/>
                <w:i/>
                <w:iCs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</w:rPr>
                  <m:t>C, мкФ</m:t>
                </m:r>
              </m:oMath>
            </m:oMathPara>
          </w:p>
        </w:tc>
        <w:tc>
          <w:tcPr>
            <w:tcW w:w="1095" w:type="dxa"/>
          </w:tcPr>
          <w:p w14:paraId="2E85D665" w14:textId="46F6FAE0" w:rsidR="00B91006" w:rsidRPr="00E42B7F" w:rsidRDefault="008B1C2B" w:rsidP="007A664F">
            <w:pPr>
              <w:jc w:val="center"/>
              <w:rPr>
                <w:rFonts w:eastAsiaTheme="minorEastAsia"/>
                <w:i/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</w:rPr>
                      <m:t>эксп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</w:rPr>
                  <m:t>, мкс</m:t>
                </m:r>
              </m:oMath>
            </m:oMathPara>
          </w:p>
        </w:tc>
        <w:tc>
          <w:tcPr>
            <w:tcW w:w="1106" w:type="dxa"/>
          </w:tcPr>
          <w:p w14:paraId="5F7EADA4" w14:textId="2889A0DB" w:rsidR="00B91006" w:rsidRPr="00E42B7F" w:rsidRDefault="008B1C2B" w:rsidP="007A664F">
            <w:pPr>
              <w:jc w:val="center"/>
              <w:rPr>
                <w:rFonts w:eastAsiaTheme="minorEastAsia"/>
                <w:i/>
                <w:iCs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</w:rPr>
                      <m:t>теор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0"/>
                  </w:rPr>
                  <m:t>, мкс</m:t>
                </m:r>
              </m:oMath>
            </m:oMathPara>
          </w:p>
        </w:tc>
        <w:tc>
          <w:tcPr>
            <w:tcW w:w="1910" w:type="dxa"/>
          </w:tcPr>
          <w:p w14:paraId="19D85B53" w14:textId="28A8714F" w:rsidR="00B91006" w:rsidRPr="00E42B7F" w:rsidRDefault="00B91006" w:rsidP="007A664F">
            <w:pPr>
              <w:jc w:val="center"/>
              <w:rPr>
                <w:rFonts w:eastAsiaTheme="minorEastAsia"/>
                <w:i/>
                <w:iCs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теор</m:t>
                        </m:r>
                      </m:sub>
                    </m:sSub>
                  </m:den>
                </m:f>
              </m:oMath>
            </m:oMathPara>
          </w:p>
        </w:tc>
      </w:tr>
      <w:tr w:rsidR="00B91006" w14:paraId="68630388" w14:textId="77777777" w:rsidTr="00E42B7F">
        <w:tc>
          <w:tcPr>
            <w:tcW w:w="1129" w:type="dxa"/>
          </w:tcPr>
          <w:p w14:paraId="1C333D62" w14:textId="667EF6D8" w:rsidR="00B91006" w:rsidRPr="00E42B7F" w:rsidRDefault="00B91006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0,022</w:t>
            </w:r>
          </w:p>
        </w:tc>
        <w:tc>
          <w:tcPr>
            <w:tcW w:w="1095" w:type="dxa"/>
          </w:tcPr>
          <w:p w14:paraId="74C69C42" w14:textId="6F9A77DA" w:rsidR="00B91006" w:rsidRPr="00E42B7F" w:rsidRDefault="00B91006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93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0</w:t>
            </w:r>
          </w:p>
        </w:tc>
        <w:tc>
          <w:tcPr>
            <w:tcW w:w="1106" w:type="dxa"/>
          </w:tcPr>
          <w:p w14:paraId="02659102" w14:textId="6A04E962" w:rsidR="00B91006" w:rsidRPr="00E42B7F" w:rsidRDefault="00B91006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93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3</w:t>
            </w:r>
          </w:p>
        </w:tc>
        <w:tc>
          <w:tcPr>
            <w:tcW w:w="1910" w:type="dxa"/>
          </w:tcPr>
          <w:p w14:paraId="0D78A51D" w14:textId="6901CBA8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-0,0032</w:t>
            </w:r>
          </w:p>
        </w:tc>
      </w:tr>
      <w:tr w:rsidR="00B91006" w14:paraId="7B7B67EC" w14:textId="77777777" w:rsidTr="00E42B7F">
        <w:tc>
          <w:tcPr>
            <w:tcW w:w="1129" w:type="dxa"/>
          </w:tcPr>
          <w:p w14:paraId="398B5984" w14:textId="580DE066" w:rsidR="00B91006" w:rsidRPr="00E42B7F" w:rsidRDefault="00B91006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0,033</w:t>
            </w:r>
          </w:p>
        </w:tc>
        <w:tc>
          <w:tcPr>
            <w:tcW w:w="1095" w:type="dxa"/>
          </w:tcPr>
          <w:p w14:paraId="31F5E004" w14:textId="22D8FDE6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115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0</w:t>
            </w:r>
          </w:p>
        </w:tc>
        <w:tc>
          <w:tcPr>
            <w:tcW w:w="1106" w:type="dxa"/>
          </w:tcPr>
          <w:p w14:paraId="409FC2BC" w14:textId="597A34A9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114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3</w:t>
            </w:r>
          </w:p>
        </w:tc>
        <w:tc>
          <w:tcPr>
            <w:tcW w:w="1910" w:type="dxa"/>
          </w:tcPr>
          <w:p w14:paraId="4BFE7280" w14:textId="01DB7C32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-0,0061</w:t>
            </w:r>
          </w:p>
        </w:tc>
      </w:tr>
      <w:tr w:rsidR="00B91006" w14:paraId="5884AFC1" w14:textId="77777777" w:rsidTr="00E42B7F">
        <w:tc>
          <w:tcPr>
            <w:tcW w:w="1129" w:type="dxa"/>
          </w:tcPr>
          <w:p w14:paraId="484EB741" w14:textId="7F592741" w:rsidR="00B91006" w:rsidRPr="00E42B7F" w:rsidRDefault="00B91006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0,047</w:t>
            </w:r>
          </w:p>
        </w:tc>
        <w:tc>
          <w:tcPr>
            <w:tcW w:w="1095" w:type="dxa"/>
          </w:tcPr>
          <w:p w14:paraId="0ED90F75" w14:textId="7991337F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136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0</w:t>
            </w:r>
          </w:p>
        </w:tc>
        <w:tc>
          <w:tcPr>
            <w:tcW w:w="1106" w:type="dxa"/>
          </w:tcPr>
          <w:p w14:paraId="3832C2FC" w14:textId="40430BFD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136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6</w:t>
            </w:r>
          </w:p>
        </w:tc>
        <w:tc>
          <w:tcPr>
            <w:tcW w:w="1910" w:type="dxa"/>
          </w:tcPr>
          <w:p w14:paraId="0E6F2254" w14:textId="46B6A5CF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-0,0044</w:t>
            </w:r>
          </w:p>
        </w:tc>
      </w:tr>
      <w:tr w:rsidR="00B91006" w14:paraId="707E2B3E" w14:textId="77777777" w:rsidTr="00E42B7F">
        <w:tc>
          <w:tcPr>
            <w:tcW w:w="1129" w:type="dxa"/>
          </w:tcPr>
          <w:p w14:paraId="755764A3" w14:textId="2F8CC650" w:rsidR="00B91006" w:rsidRPr="00E42B7F" w:rsidRDefault="00B91006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0,47</w:t>
            </w:r>
          </w:p>
        </w:tc>
        <w:tc>
          <w:tcPr>
            <w:tcW w:w="1095" w:type="dxa"/>
          </w:tcPr>
          <w:p w14:paraId="34BCC623" w14:textId="52719243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452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0</w:t>
            </w:r>
          </w:p>
        </w:tc>
        <w:tc>
          <w:tcPr>
            <w:tcW w:w="1106" w:type="dxa"/>
          </w:tcPr>
          <w:p w14:paraId="490A0F8C" w14:textId="672FC585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444</w:t>
            </w:r>
            <w:r w:rsidR="00E42B7F" w:rsidRPr="00E42B7F">
              <w:rPr>
                <w:rFonts w:eastAsiaTheme="minorEastAsia"/>
                <w:iCs/>
                <w:szCs w:val="20"/>
                <w:lang w:val="en-US"/>
              </w:rPr>
              <w:t>,</w:t>
            </w:r>
            <w:r w:rsidRPr="00E42B7F">
              <w:rPr>
                <w:rFonts w:eastAsiaTheme="minorEastAsia"/>
                <w:iCs/>
                <w:szCs w:val="20"/>
                <w:lang w:val="en-US"/>
              </w:rPr>
              <w:t>5</w:t>
            </w:r>
          </w:p>
        </w:tc>
        <w:tc>
          <w:tcPr>
            <w:tcW w:w="1910" w:type="dxa"/>
          </w:tcPr>
          <w:p w14:paraId="220337BE" w14:textId="15680924" w:rsidR="00B91006" w:rsidRPr="00E42B7F" w:rsidRDefault="007A664F" w:rsidP="007A664F">
            <w:pPr>
              <w:jc w:val="center"/>
              <w:rPr>
                <w:rFonts w:eastAsiaTheme="minorEastAsia"/>
                <w:iCs/>
                <w:szCs w:val="20"/>
                <w:lang w:val="en-US"/>
              </w:rPr>
            </w:pPr>
            <w:r w:rsidRPr="00E42B7F">
              <w:rPr>
                <w:rFonts w:eastAsiaTheme="minorEastAsia"/>
                <w:iCs/>
                <w:szCs w:val="20"/>
                <w:lang w:val="en-US"/>
              </w:rPr>
              <w:t>0,0169</w:t>
            </w:r>
          </w:p>
        </w:tc>
      </w:tr>
    </w:tbl>
    <w:p w14:paraId="36CC6AD9" w14:textId="77777777" w:rsidR="00B91006" w:rsidRPr="00B91006" w:rsidRDefault="00B91006" w:rsidP="00D10872">
      <w:pPr>
        <w:jc w:val="both"/>
        <w:rPr>
          <w:rFonts w:eastAsiaTheme="minorEastAsia"/>
          <w:iCs/>
          <w:sz w:val="22"/>
        </w:rPr>
      </w:pPr>
    </w:p>
    <w:p w14:paraId="4426778D" w14:textId="78300B7C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799FD9AD" w14:textId="1F2C62A4" w:rsidR="00A128A8" w:rsidRPr="00A128A8" w:rsidRDefault="00A128A8" w:rsidP="00A128A8">
      <w:pPr>
        <w:rPr>
          <w:rFonts w:eastAsiaTheme="minorEastAsia"/>
          <w:sz w:val="22"/>
        </w:rPr>
      </w:pPr>
      <w:r w:rsidRPr="00A128A8">
        <w:rPr>
          <w:sz w:val="22"/>
        </w:rPr>
        <w:t>2</w:t>
      </w:r>
      <w:r w:rsidR="00D47223" w:rsidRPr="00CD15B3">
        <w:rPr>
          <w:sz w:val="22"/>
        </w:rPr>
        <w:t>.1</w:t>
      </w:r>
      <w:r w:rsidRPr="00A128A8">
        <w:rPr>
          <w:sz w:val="22"/>
        </w:rPr>
        <w:t>)</w:t>
      </w:r>
      <w:r w:rsidRPr="00A128A8">
        <w:rPr>
          <w:rFonts w:eastAsiaTheme="minorEastAsia"/>
          <w:sz w:val="22"/>
        </w:rPr>
        <w:t xml:space="preserve"> Рассчитаем погрешность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a</m:t>
            </m:r>
          </m:sub>
        </m:sSub>
      </m:oMath>
      <w:r w:rsidRPr="00A128A8">
        <w:rPr>
          <w:rFonts w:eastAsiaTheme="minorEastAsia"/>
          <w:sz w:val="22"/>
        </w:rPr>
        <w:t>:</w:t>
      </w:r>
    </w:p>
    <w:p w14:paraId="046EBB63" w14:textId="4C22F11A" w:rsidR="00A128A8" w:rsidRPr="00CD15B3" w:rsidRDefault="008B1C2B" w:rsidP="00A128A8">
      <w:pPr>
        <w:rPr>
          <w:rFonts w:eastAsiaTheme="minorEastAsia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D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  <w:sz w:val="22"/>
              </w:rPr>
              <m:t>n-2</m:t>
            </m:r>
          </m:den>
        </m:f>
      </m:oMath>
      <w:r w:rsidR="00A128A8" w:rsidRPr="00D2642A">
        <w:rPr>
          <w:rFonts w:eastAsiaTheme="minorEastAsia"/>
          <w:i/>
          <w:iCs/>
          <w:sz w:val="22"/>
        </w:rPr>
        <w:t xml:space="preserve"> , </w:t>
      </w:r>
      <w:r w:rsidR="00A128A8" w:rsidRPr="00D2642A">
        <w:rPr>
          <w:rFonts w:eastAsiaTheme="minorEastAsia"/>
          <w:szCs w:val="20"/>
        </w:rPr>
        <w:t>где</w:t>
      </w:r>
      <w:r w:rsidR="00A128A8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Cs w:val="20"/>
            <w:lang w:val="en-US"/>
          </w:rPr>
          <m:t>D</m:t>
        </m:r>
        <m:r>
          <w:rPr>
            <w:rFonts w:ascii="Cambria Math" w:eastAsiaTheme="minorEastAsia" w:hAnsi="Cambria Math"/>
            <w:szCs w:val="20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</m:e>
        </m:nary>
      </m:oMath>
      <w:r w:rsidR="00A128A8" w:rsidRPr="00D2642A">
        <w:rPr>
          <w:rFonts w:eastAsiaTheme="minorEastAsia"/>
          <w:szCs w:val="20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Cs w:val="20"/>
              </w:rPr>
              <m:t>+</m:t>
            </m:r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i</m:t>
                </m:r>
              </m:sub>
            </m:sSub>
          </m:e>
        </m:d>
      </m:oMath>
    </w:p>
    <w:p w14:paraId="73885054" w14:textId="5948E6AD" w:rsidR="00A128A8" w:rsidRPr="00A128A8" w:rsidRDefault="00A128A8" w:rsidP="00A128A8">
      <w:pPr>
        <w:rPr>
          <w:rFonts w:eastAsiaTheme="minorEastAsia"/>
          <w:i/>
          <w:szCs w:val="20"/>
        </w:rPr>
      </w:pPr>
      <m:oMath>
        <m:r>
          <w:rPr>
            <w:rFonts w:ascii="Cambria Math" w:eastAsiaTheme="minorEastAsia" w:hAnsi="Cambria Math"/>
            <w:szCs w:val="20"/>
          </w:rPr>
          <m:t xml:space="preserve">D=11000,    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Cs w:val="2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Cs w:val="20"/>
          </w:rPr>
          <m:t>=8,928*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</m:oMath>
      <w:r w:rsidRPr="00A128A8">
        <w:rPr>
          <w:rFonts w:eastAsiaTheme="minorEastAsia"/>
          <w:i/>
          <w:szCs w:val="20"/>
        </w:rPr>
        <w:t xml:space="preserve"> </w:t>
      </w:r>
    </w:p>
    <w:p w14:paraId="27176A0E" w14:textId="27D74093" w:rsidR="00A128A8" w:rsidRPr="00A128A8" w:rsidRDefault="008B1C2B" w:rsidP="00D47223">
      <w:pPr>
        <w:spacing w:after="120"/>
        <w:rPr>
          <w:rFonts w:eastAsiaTheme="minorEastAsia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Cs w:val="20"/>
          </w:rPr>
          <m:t>=3,157*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-6</m:t>
            </m:r>
          </m:sup>
        </m:sSup>
      </m:oMath>
      <w:r w:rsidR="00A128A8" w:rsidRPr="00A128A8">
        <w:rPr>
          <w:rFonts w:eastAsiaTheme="minorEastAsia"/>
          <w:i/>
          <w:iCs/>
          <w:szCs w:val="20"/>
        </w:rPr>
        <w:t xml:space="preserve">,  </w:t>
      </w:r>
      <w:r w:rsidR="00A128A8" w:rsidRPr="00CD15B3">
        <w:rPr>
          <w:rFonts w:eastAsiaTheme="minorEastAsia"/>
          <w:i/>
          <w:iCs/>
          <w:szCs w:val="20"/>
        </w:rPr>
        <w:t xml:space="preserve"> </w:t>
      </w:r>
      <w:r w:rsidR="00A128A8" w:rsidRPr="00A128A8">
        <w:rPr>
          <w:rFonts w:eastAsiaTheme="minorEastAsia"/>
          <w:i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Cs w:val="20"/>
              </w:rPr>
              <m:t>=2</m:t>
            </m:r>
            <m:r>
              <w:rPr>
                <w:rFonts w:ascii="Cambria Math" w:eastAsiaTheme="minorEastAsia" w:hAnsi="Cambria Math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Cs w:val="20"/>
          </w:rPr>
          <m:t>=3,553*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-3</m:t>
            </m:r>
          </m:sup>
        </m:sSup>
      </m:oMath>
    </w:p>
    <w:p w14:paraId="6635961F" w14:textId="3CF33974" w:rsidR="00A128A8" w:rsidRDefault="00A128A8" w:rsidP="00D47223">
      <w:pPr>
        <w:spacing w:after="120"/>
        <w:rPr>
          <w:rFonts w:eastAsiaTheme="minorEastAsia"/>
          <w:szCs w:val="20"/>
        </w:rPr>
      </w:pPr>
      <w:r>
        <w:rPr>
          <w:szCs w:val="20"/>
        </w:rPr>
        <w:t xml:space="preserve">Погрешность логарифмического декремента: </w:t>
      </w:r>
      <m:oMath>
        <m:r>
          <w:rPr>
            <w:rFonts w:ascii="Cambria Math" w:hAnsi="Cambria Math"/>
            <w:szCs w:val="20"/>
          </w:rPr>
          <m:t>∆λ=3,553*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>, ε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λ</m:t>
            </m:r>
          </m:e>
        </m:d>
        <m:r>
          <w:rPr>
            <w:rFonts w:ascii="Cambria Math" w:hAnsi="Cambria Math"/>
            <w:szCs w:val="20"/>
          </w:rPr>
          <m:t>=1,06%, ∝=0,95</m:t>
        </m:r>
      </m:oMath>
    </w:p>
    <w:p w14:paraId="4F6B1D8D" w14:textId="77777777" w:rsidR="00D47223" w:rsidRPr="00CD15B3" w:rsidRDefault="00D47223">
      <w:pPr>
        <w:rPr>
          <w:rFonts w:eastAsiaTheme="minorEastAsia"/>
          <w:sz w:val="22"/>
        </w:rPr>
      </w:pPr>
    </w:p>
    <w:p w14:paraId="59EFFA45" w14:textId="76F92771" w:rsidR="00A128A8" w:rsidRPr="00A128A8" w:rsidRDefault="00D47223">
      <w:pPr>
        <w:rPr>
          <w:rFonts w:eastAsiaTheme="minorEastAsia"/>
          <w:sz w:val="22"/>
        </w:rPr>
      </w:pPr>
      <w:r w:rsidRPr="00CD15B3">
        <w:rPr>
          <w:rFonts w:eastAsiaTheme="minorEastAsia"/>
          <w:sz w:val="22"/>
        </w:rPr>
        <w:lastRenderedPageBreak/>
        <w:t xml:space="preserve">2.2) </w:t>
      </w:r>
      <w:r w:rsidR="00A128A8" w:rsidRPr="00A128A8">
        <w:rPr>
          <w:rFonts w:eastAsiaTheme="minorEastAsia"/>
          <w:sz w:val="22"/>
        </w:rPr>
        <w:t xml:space="preserve">Рассчитаем погрешность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b</m:t>
            </m:r>
          </m:sub>
        </m:sSub>
      </m:oMath>
      <w:r w:rsidR="00A128A8" w:rsidRPr="00A128A8">
        <w:rPr>
          <w:rFonts w:eastAsiaTheme="minorEastAsia"/>
          <w:sz w:val="22"/>
        </w:rPr>
        <w:t>:</w:t>
      </w:r>
    </w:p>
    <w:p w14:paraId="59CCB36B" w14:textId="77777777" w:rsidR="00D73856" w:rsidRDefault="008B1C2B">
      <w:pPr>
        <w:rPr>
          <w:rFonts w:eastAsiaTheme="minorEastAsia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b</m:t>
            </m:r>
          </m:sub>
          <m:sup>
            <m:r>
              <w:rPr>
                <w:rFonts w:ascii="Cambria Math" w:eastAsiaTheme="minorEastAsia" w:hAnsi="Cambria Math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D</m:t>
            </m:r>
          </m:den>
        </m:f>
        <m:r>
          <w:rPr>
            <w:rFonts w:ascii="Cambria Math" w:eastAsiaTheme="minorEastAsia" w:hAnsi="Cambria Math"/>
            <w:szCs w:val="2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  <w:szCs w:val="20"/>
              </w:rPr>
              <m:t>n-2</m:t>
            </m:r>
          </m:den>
        </m:f>
        <m:r>
          <w:rPr>
            <w:rFonts w:ascii="Cambria Math" w:eastAsiaTheme="minorEastAsia" w:hAnsi="Cambria Math"/>
            <w:szCs w:val="20"/>
          </w:rPr>
          <m:t>=9,0186*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Cs w:val="20"/>
          </w:rPr>
          <m:t>,   ∆</m:t>
        </m:r>
        <m:d>
          <m:d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Cs w:val="20"/>
          </w:rPr>
          <m:t>=6,006*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</m:oMath>
      <w:r w:rsidR="00D73856">
        <w:rPr>
          <w:rFonts w:eastAsiaTheme="minorEastAsia"/>
          <w:i/>
          <w:szCs w:val="20"/>
        </w:rPr>
        <w:t xml:space="preserve"> </w:t>
      </w:r>
    </w:p>
    <w:p w14:paraId="2747AB38" w14:textId="6F0F2D45" w:rsidR="00945679" w:rsidRDefault="00D73856" w:rsidP="00D47223">
      <w:pPr>
        <w:spacing w:after="120"/>
        <w:rPr>
          <w:rFonts w:eastAsiaTheme="minorEastAsia"/>
          <w:i/>
          <w:szCs w:val="20"/>
        </w:rPr>
      </w:pPr>
      <w:r>
        <w:rPr>
          <w:rFonts w:eastAsiaTheme="minorEastAsia"/>
          <w:iCs/>
          <w:szCs w:val="20"/>
        </w:rPr>
        <w:t xml:space="preserve">Относительная погрешность </w:t>
      </w:r>
      <w:r>
        <w:rPr>
          <w:rFonts w:eastAsiaTheme="minorEastAsia"/>
          <w:iCs/>
          <w:szCs w:val="20"/>
          <w:lang w:val="en-US"/>
        </w:rPr>
        <w:t>b</w:t>
      </w:r>
      <w:r w:rsidRPr="00D73856">
        <w:rPr>
          <w:rFonts w:eastAsiaTheme="minorEastAsia"/>
          <w:iCs/>
          <w:szCs w:val="20"/>
        </w:rPr>
        <w:t xml:space="preserve">: </w:t>
      </w:r>
      <m:oMath>
        <m:r>
          <w:rPr>
            <w:rFonts w:ascii="Cambria Math" w:eastAsiaTheme="minorEastAsia" w:hAnsi="Cambria Math"/>
            <w:szCs w:val="20"/>
            <w:lang w:val="en-US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=1,29%, </m:t>
        </m:r>
        <m:r>
          <w:rPr>
            <w:rFonts w:ascii="Cambria Math" w:eastAsiaTheme="minorEastAsia" w:hAnsi="Cambria Math"/>
            <w:szCs w:val="20"/>
            <w:lang w:val="en-US"/>
          </w:rPr>
          <m:t>α</m:t>
        </m:r>
        <m:r>
          <w:rPr>
            <w:rFonts w:ascii="Cambria Math" w:eastAsiaTheme="minorEastAsia" w:hAnsi="Cambria Math"/>
            <w:szCs w:val="20"/>
          </w:rPr>
          <m:t>=0,95</m:t>
        </m:r>
      </m:oMath>
      <w:r w:rsidR="00945679" w:rsidRPr="00945679">
        <w:rPr>
          <w:rFonts w:eastAsiaTheme="minorEastAsia"/>
          <w:i/>
          <w:szCs w:val="20"/>
        </w:rPr>
        <w:t xml:space="preserve"> </w:t>
      </w:r>
    </w:p>
    <w:p w14:paraId="11E9F82D" w14:textId="42E560A5" w:rsidR="00D73856" w:rsidRDefault="00D47223">
      <w:pPr>
        <w:rPr>
          <w:rFonts w:eastAsiaTheme="minorEastAsia"/>
          <w:iCs/>
          <w:sz w:val="22"/>
        </w:rPr>
      </w:pPr>
      <w:r w:rsidRPr="00D47223">
        <w:rPr>
          <w:rFonts w:eastAsiaTheme="minorEastAsia"/>
          <w:iCs/>
          <w:sz w:val="22"/>
        </w:rPr>
        <w:t xml:space="preserve">3) </w:t>
      </w:r>
      <w:r w:rsidR="00945679">
        <w:rPr>
          <w:rFonts w:eastAsiaTheme="minorEastAsia"/>
          <w:iCs/>
          <w:sz w:val="22"/>
        </w:rPr>
        <w:t xml:space="preserve">Рассчитаем погрешность </w:t>
      </w:r>
      <w:r w:rsidR="00945679">
        <w:rPr>
          <w:rFonts w:eastAsiaTheme="minorEastAsia"/>
          <w:iCs/>
          <w:sz w:val="22"/>
          <w:lang w:val="en-US"/>
        </w:rPr>
        <w:t>R</w:t>
      </w:r>
      <w:r w:rsidR="00945679" w:rsidRPr="00D73856">
        <w:rPr>
          <w:rFonts w:eastAsiaTheme="minorEastAsia"/>
          <w:iCs/>
          <w:sz w:val="22"/>
        </w:rPr>
        <w:t>:</w:t>
      </w:r>
    </w:p>
    <w:p w14:paraId="25B7E782" w14:textId="6360C171" w:rsidR="00D73856" w:rsidRPr="00D73856" w:rsidRDefault="00D73856" w:rsidP="00D47223">
      <w:pPr>
        <w:spacing w:after="120"/>
        <w:rPr>
          <w:rFonts w:eastAsiaTheme="minorEastAsia"/>
          <w:iCs/>
          <w:sz w:val="22"/>
        </w:rPr>
      </w:pPr>
      <w:r w:rsidRPr="00D73856">
        <w:rPr>
          <w:rFonts w:eastAsiaTheme="minorEastAsia"/>
          <w:iCs/>
          <w:sz w:val="22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</m:d>
        <m:r>
          <w:rPr>
            <w:rFonts w:ascii="Cambria Math" w:eastAsiaTheme="minorEastAsia" w:hAnsi="Cambria Math"/>
            <w:szCs w:val="20"/>
          </w:rPr>
          <m:t>=2,35%</m:t>
        </m:r>
      </m:oMath>
      <w:r w:rsidRPr="00D73856">
        <w:rPr>
          <w:rFonts w:eastAsiaTheme="minorEastAsia"/>
          <w:i/>
          <w:iCs/>
          <w:szCs w:val="20"/>
        </w:rPr>
        <w:t xml:space="preserve"> </w:t>
      </w:r>
    </w:p>
    <w:p w14:paraId="1AC0260F" w14:textId="77144175" w:rsidR="00A128A8" w:rsidRPr="00A128A8" w:rsidRDefault="00A128A8" w:rsidP="00D47223">
      <w:pPr>
        <w:spacing w:before="120"/>
        <w:jc w:val="both"/>
        <w:rPr>
          <w:rFonts w:eastAsiaTheme="minorEastAsia"/>
          <w:sz w:val="22"/>
        </w:rPr>
      </w:pPr>
      <w:r w:rsidRPr="00A128A8">
        <w:rPr>
          <w:rFonts w:eastAsiaTheme="minorEastAsia"/>
          <w:sz w:val="22"/>
        </w:rPr>
        <w:t>4) Оценим погрешность индуктивности</w:t>
      </w:r>
      <w:r w:rsidR="00D47223" w:rsidRPr="00D47223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lang w:val="en-US"/>
          </w:rPr>
          <m:t>L</m:t>
        </m:r>
      </m:oMath>
      <w:r w:rsidRPr="00A128A8">
        <w:rPr>
          <w:rFonts w:eastAsiaTheme="minorEastAsia"/>
          <w:sz w:val="22"/>
        </w:rPr>
        <w:t>:</w:t>
      </w:r>
    </w:p>
    <w:p w14:paraId="32D74406" w14:textId="74B95F79" w:rsidR="00A128A8" w:rsidRDefault="00A128A8" w:rsidP="00D73856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4.1) </w:t>
      </w:r>
      <m:oMath>
        <m:r>
          <w:rPr>
            <w:rFonts w:ascii="Cambria Math" w:eastAsiaTheme="minorEastAsia" w:hAnsi="Cambria Math"/>
            <w:szCs w:val="2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L</m:t>
            </m:r>
          </m:e>
        </m:d>
        <m:r>
          <w:rPr>
            <w:rFonts w:ascii="Cambria Math" w:eastAsiaTheme="minorEastAsia" w:hAnsi="Cambria Math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2ε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0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C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0"/>
              </w:rPr>
              <m:t>+(-2ε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0"/>
          </w:rPr>
          <m:t>=11,25%</m:t>
        </m:r>
      </m:oMath>
    </w:p>
    <w:p w14:paraId="06909461" w14:textId="77777777" w:rsidR="00D47223" w:rsidRPr="00D73856" w:rsidRDefault="00D47223" w:rsidP="00D73856">
      <w:pPr>
        <w:jc w:val="both"/>
        <w:rPr>
          <w:rFonts w:eastAsiaTheme="minorEastAsia"/>
          <w:i/>
          <w:szCs w:val="20"/>
        </w:rPr>
      </w:pPr>
    </w:p>
    <w:p w14:paraId="5BA883FC" w14:textId="7F02990C" w:rsidR="00580604" w:rsidRDefault="00580604" w:rsidP="006000B3">
      <w:pPr>
        <w:spacing w:after="120"/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</w:p>
    <w:p w14:paraId="6CC3E351" w14:textId="77777777" w:rsidR="006000B3" w:rsidRDefault="006000B3" w:rsidP="006000B3">
      <w:pPr>
        <w:jc w:val="center"/>
        <w:rPr>
          <w:iCs/>
          <w:szCs w:val="20"/>
        </w:rPr>
      </w:pPr>
      <w:r>
        <w:rPr>
          <w:noProof/>
        </w:rPr>
        <w:drawing>
          <wp:inline distT="0" distB="0" distL="0" distR="0" wp14:anchorId="67BBEB34" wp14:editId="3C4E42C5">
            <wp:extent cx="5651872" cy="3365418"/>
            <wp:effectExtent l="19050" t="19050" r="2540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157" cy="3431683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48307" w14:textId="77777777" w:rsidR="006000B3" w:rsidRDefault="006000B3" w:rsidP="006000B3">
      <w:pPr>
        <w:jc w:val="center"/>
        <w:rPr>
          <w:rFonts w:eastAsiaTheme="minorEastAsia"/>
          <w:iCs/>
          <w:szCs w:val="20"/>
        </w:rPr>
      </w:pPr>
      <w:r>
        <w:rPr>
          <w:iCs/>
          <w:szCs w:val="20"/>
        </w:rPr>
        <w:t xml:space="preserve">График 3. Зависимость периода </w:t>
      </w:r>
      <m:oMath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эксп</m:t>
            </m:r>
          </m:sub>
        </m:sSub>
      </m:oMath>
      <w:r>
        <w:rPr>
          <w:rFonts w:eastAsiaTheme="minorEastAsia"/>
          <w:iCs/>
          <w:szCs w:val="20"/>
        </w:rPr>
        <w:t xml:space="preserve"> от емкости </w:t>
      </w:r>
      <w:r>
        <w:rPr>
          <w:rFonts w:eastAsiaTheme="minorEastAsia"/>
          <w:iCs/>
          <w:szCs w:val="20"/>
          <w:lang w:val="en-US"/>
        </w:rPr>
        <w:t>C</w:t>
      </w:r>
      <w:r w:rsidRPr="00E42B7F">
        <w:rPr>
          <w:rFonts w:eastAsiaTheme="minorEastAsia"/>
          <w:iCs/>
          <w:szCs w:val="20"/>
        </w:rPr>
        <w:t>.</w:t>
      </w:r>
    </w:p>
    <w:p w14:paraId="778586B9" w14:textId="77777777" w:rsidR="006000B3" w:rsidRDefault="006000B3" w:rsidP="006000B3">
      <w:pPr>
        <w:rPr>
          <w:rFonts w:eastAsiaTheme="minorEastAsia"/>
          <w:iCs/>
          <w:szCs w:val="20"/>
        </w:rPr>
      </w:pPr>
    </w:p>
    <w:p w14:paraId="67F451FA" w14:textId="77777777" w:rsidR="006000B3" w:rsidRDefault="006000B3" w:rsidP="006000B3">
      <w:pPr>
        <w:jc w:val="center"/>
        <w:rPr>
          <w:iCs/>
          <w:szCs w:val="20"/>
        </w:rPr>
      </w:pPr>
      <w:r>
        <w:rPr>
          <w:noProof/>
        </w:rPr>
        <w:drawing>
          <wp:inline distT="0" distB="0" distL="0" distR="0" wp14:anchorId="08A2F0BC" wp14:editId="62919A11">
            <wp:extent cx="5645480" cy="3395594"/>
            <wp:effectExtent l="19050" t="19050" r="12700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137" cy="3456737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9E466" w14:textId="77777777" w:rsidR="006000B3" w:rsidRDefault="006000B3" w:rsidP="006000B3">
      <w:pPr>
        <w:jc w:val="center"/>
        <w:rPr>
          <w:rFonts w:eastAsiaTheme="minorEastAsia"/>
          <w:iCs/>
          <w:szCs w:val="20"/>
        </w:rPr>
      </w:pPr>
      <w:r>
        <w:rPr>
          <w:iCs/>
          <w:szCs w:val="20"/>
        </w:rPr>
        <w:t xml:space="preserve">График </w:t>
      </w:r>
      <w:r w:rsidRPr="00CD15B3">
        <w:rPr>
          <w:iCs/>
          <w:szCs w:val="20"/>
        </w:rPr>
        <w:t>4</w:t>
      </w:r>
      <w:r>
        <w:rPr>
          <w:iCs/>
          <w:szCs w:val="20"/>
        </w:rPr>
        <w:t xml:space="preserve">. Зависимость периода </w:t>
      </w:r>
      <m:oMath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теор</m:t>
            </m:r>
          </m:sub>
        </m:sSub>
      </m:oMath>
      <w:r>
        <w:rPr>
          <w:rFonts w:eastAsiaTheme="minorEastAsia"/>
          <w:iCs/>
          <w:szCs w:val="20"/>
        </w:rPr>
        <w:t xml:space="preserve"> от емкости </w:t>
      </w:r>
      <w:r>
        <w:rPr>
          <w:rFonts w:eastAsiaTheme="minorEastAsia"/>
          <w:iCs/>
          <w:szCs w:val="20"/>
          <w:lang w:val="en-US"/>
        </w:rPr>
        <w:t>C</w:t>
      </w:r>
      <w:r w:rsidRPr="00E42B7F">
        <w:rPr>
          <w:rFonts w:eastAsiaTheme="minorEastAsia"/>
          <w:iCs/>
          <w:szCs w:val="20"/>
        </w:rPr>
        <w:t>.</w:t>
      </w:r>
    </w:p>
    <w:p w14:paraId="21B6616A" w14:textId="77777777" w:rsidR="006000B3" w:rsidRDefault="006000B3">
      <w:pPr>
        <w:rPr>
          <w:sz w:val="24"/>
          <w:szCs w:val="24"/>
        </w:rPr>
      </w:pPr>
    </w:p>
    <w:p w14:paraId="294C32A7" w14:textId="5983DAA6" w:rsidR="00161D29" w:rsidRDefault="0018350B" w:rsidP="002172F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1B020C8" wp14:editId="6EA91EE8">
            <wp:extent cx="6381750" cy="3581731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133" cy="3616182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EE322" w14:textId="77777777" w:rsidR="006000B3" w:rsidRDefault="0018350B" w:rsidP="002172F7">
      <w:pPr>
        <w:jc w:val="center"/>
        <w:rPr>
          <w:noProof/>
        </w:rPr>
      </w:pPr>
      <w:r>
        <w:rPr>
          <w:szCs w:val="20"/>
        </w:rPr>
        <w:t xml:space="preserve">График 1. Зависимость логарифмического декремента </w:t>
      </w:r>
      <m:oMath>
        <m:r>
          <w:rPr>
            <w:rFonts w:ascii="Cambria Math" w:hAnsi="Cambria Math"/>
            <w:szCs w:val="20"/>
          </w:rPr>
          <m:t>λ</m:t>
        </m:r>
      </m:oMath>
      <w:r>
        <w:rPr>
          <w:rFonts w:eastAsiaTheme="minorEastAsia"/>
          <w:szCs w:val="20"/>
        </w:rPr>
        <w:t xml:space="preserve"> от сопротивления магазина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0"/>
              </w:rPr>
              <m:t>R</m:t>
            </m:r>
            <m:ctrlPr>
              <w:rPr>
                <w:rFonts w:ascii="Cambria Math" w:eastAsiaTheme="minorEastAsia" w:hAnsi="Cambria Math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</w:rPr>
              <m:t>м</m:t>
            </m:r>
          </m:sub>
        </m:sSub>
      </m:oMath>
      <w:r>
        <w:rPr>
          <w:rFonts w:eastAsiaTheme="minorEastAsia"/>
          <w:szCs w:val="20"/>
        </w:rPr>
        <w:t>.</w:t>
      </w:r>
      <w:r w:rsidR="006000B3" w:rsidRPr="006000B3">
        <w:rPr>
          <w:noProof/>
        </w:rPr>
        <w:t xml:space="preserve"> </w:t>
      </w:r>
    </w:p>
    <w:p w14:paraId="64343164" w14:textId="77777777" w:rsidR="006000B3" w:rsidRDefault="006000B3" w:rsidP="002172F7">
      <w:pPr>
        <w:jc w:val="center"/>
        <w:rPr>
          <w:noProof/>
        </w:rPr>
      </w:pPr>
    </w:p>
    <w:p w14:paraId="5A0FFACF" w14:textId="77777777" w:rsidR="006000B3" w:rsidRDefault="006000B3" w:rsidP="002172F7">
      <w:pPr>
        <w:jc w:val="center"/>
        <w:rPr>
          <w:noProof/>
        </w:rPr>
      </w:pPr>
    </w:p>
    <w:p w14:paraId="62AEC87F" w14:textId="05541348" w:rsidR="00471BDE" w:rsidRPr="006000B3" w:rsidRDefault="006000B3" w:rsidP="006000B3">
      <w:pPr>
        <w:jc w:val="center"/>
        <w:rPr>
          <w:rFonts w:eastAsiaTheme="minorEastAsia"/>
          <w:szCs w:val="20"/>
        </w:rPr>
      </w:pPr>
      <w:r>
        <w:rPr>
          <w:noProof/>
        </w:rPr>
        <w:drawing>
          <wp:inline distT="0" distB="0" distL="0" distR="0" wp14:anchorId="72B6351A" wp14:editId="64831114">
            <wp:extent cx="6405501" cy="4295834"/>
            <wp:effectExtent l="19050" t="19050" r="146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744" cy="4381169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D22542" w14:textId="4A176839" w:rsidR="00471BDE" w:rsidRDefault="00471BDE" w:rsidP="002172F7">
      <w:pPr>
        <w:jc w:val="center"/>
        <w:rPr>
          <w:iCs/>
          <w:szCs w:val="20"/>
        </w:rPr>
      </w:pPr>
      <w:r>
        <w:rPr>
          <w:iCs/>
          <w:szCs w:val="20"/>
        </w:rPr>
        <w:t xml:space="preserve">График 2. Зависимость добротности </w:t>
      </w:r>
      <w:r>
        <w:rPr>
          <w:iCs/>
          <w:szCs w:val="20"/>
          <w:lang w:val="en-US"/>
        </w:rPr>
        <w:t>Q</w:t>
      </w:r>
      <w:r w:rsidRPr="00471BDE">
        <w:rPr>
          <w:iCs/>
          <w:szCs w:val="20"/>
        </w:rPr>
        <w:t xml:space="preserve"> </w:t>
      </w:r>
      <w:r>
        <w:rPr>
          <w:iCs/>
          <w:szCs w:val="20"/>
        </w:rPr>
        <w:t>от сопротивления контура</w:t>
      </w:r>
      <w:r w:rsidRPr="00471BDE">
        <w:rPr>
          <w:iCs/>
          <w:szCs w:val="20"/>
        </w:rPr>
        <w:t xml:space="preserve"> </w:t>
      </w:r>
      <w:r>
        <w:rPr>
          <w:iCs/>
          <w:szCs w:val="20"/>
          <w:lang w:val="en-US"/>
        </w:rPr>
        <w:t>R</w:t>
      </w:r>
      <w:r>
        <w:rPr>
          <w:iCs/>
          <w:szCs w:val="20"/>
        </w:rPr>
        <w:t>.</w:t>
      </w:r>
    </w:p>
    <w:p w14:paraId="40C5B99A" w14:textId="77777777" w:rsidR="005F01F1" w:rsidRDefault="005F01F1" w:rsidP="005F01F1">
      <w:pPr>
        <w:jc w:val="center"/>
        <w:rPr>
          <w:iCs/>
          <w:szCs w:val="20"/>
        </w:rPr>
      </w:pPr>
      <w:r>
        <w:rPr>
          <w:noProof/>
        </w:rPr>
        <w:lastRenderedPageBreak/>
        <w:drawing>
          <wp:inline distT="0" distB="0" distL="0" distR="0" wp14:anchorId="28CBE419" wp14:editId="58CA0384">
            <wp:extent cx="6576206" cy="4684902"/>
            <wp:effectExtent l="19050" t="19050" r="15240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2079" cy="4738954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B311FC" w14:textId="55F1FAC3" w:rsidR="005F01F1" w:rsidRDefault="005F01F1" w:rsidP="001F2CAC">
      <w:pPr>
        <w:jc w:val="center"/>
        <w:rPr>
          <w:iCs/>
          <w:szCs w:val="20"/>
        </w:rPr>
      </w:pPr>
      <w:r>
        <w:rPr>
          <w:iCs/>
          <w:szCs w:val="20"/>
        </w:rPr>
        <w:t xml:space="preserve">График 5. Зависимость периода колебаний по формуле Томсона и по формуле (6) от полного сопротивления </w:t>
      </w:r>
      <w:r>
        <w:rPr>
          <w:iCs/>
          <w:szCs w:val="20"/>
          <w:lang w:val="en-US"/>
        </w:rPr>
        <w:t>R</w:t>
      </w:r>
      <w:r w:rsidRPr="005F01F1">
        <w:rPr>
          <w:iCs/>
          <w:szCs w:val="20"/>
        </w:rPr>
        <w:t>.</w:t>
      </w:r>
    </w:p>
    <w:p w14:paraId="3F2DF3F7" w14:textId="369FF130" w:rsidR="001F2CAC" w:rsidRPr="001F2CAC" w:rsidRDefault="001F2CAC" w:rsidP="001F2CAC">
      <w:pPr>
        <w:jc w:val="center"/>
        <w:rPr>
          <w:iCs/>
          <w:szCs w:val="20"/>
        </w:rPr>
      </w:pPr>
    </w:p>
    <w:p w14:paraId="71CE9EF3" w14:textId="77777777" w:rsidR="001A35BA" w:rsidRDefault="00580604">
      <w:pPr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23DAE08C" w14:textId="1EB4CED5" w:rsidR="001A35BA" w:rsidRDefault="001A35BA" w:rsidP="001F2CAC">
      <w:pPr>
        <w:spacing w:after="240"/>
        <w:rPr>
          <w:sz w:val="24"/>
          <w:szCs w:val="24"/>
        </w:rPr>
      </w:pPr>
      <m:oMath>
        <m:r>
          <w:rPr>
            <w:rFonts w:ascii="Cambria Math" w:hAnsi="Cambria Math"/>
            <w:szCs w:val="20"/>
          </w:rPr>
          <m:t>∆λ=3,553*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>, ε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λ</m:t>
            </m:r>
          </m:e>
        </m:d>
        <m:r>
          <w:rPr>
            <w:rFonts w:ascii="Cambria Math" w:hAnsi="Cambria Math"/>
            <w:szCs w:val="20"/>
          </w:rPr>
          <m:t>=1,06%, ∝=0,95</m:t>
        </m:r>
      </m:oMath>
      <w:r>
        <w:rPr>
          <w:rFonts w:eastAsiaTheme="minorEastAsia"/>
          <w:szCs w:val="20"/>
        </w:rPr>
        <w:t xml:space="preserve"> </w:t>
      </w:r>
    </w:p>
    <w:p w14:paraId="7B0FFC32" w14:textId="30B9A207" w:rsidR="001A35BA" w:rsidRPr="00CD15B3" w:rsidRDefault="001A35BA" w:rsidP="001A35BA">
      <w:pPr>
        <w:spacing w:after="120"/>
        <w:jc w:val="both"/>
        <w:rPr>
          <w:rFonts w:eastAsiaTheme="minorEastAsia"/>
          <w:i/>
          <w:szCs w:val="20"/>
        </w:rPr>
      </w:pPr>
      <m:oMath>
        <m:r>
          <w:rPr>
            <w:rFonts w:ascii="Cambria Math" w:hAnsi="Cambria Math"/>
            <w:szCs w:val="20"/>
          </w:rPr>
          <m:t>R=72,39 Ом ±2,35%</m:t>
        </m:r>
      </m:oMath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iCs/>
          <w:szCs w:val="20"/>
        </w:rPr>
        <w:t xml:space="preserve">При </w:t>
      </w: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=72,39 Ом:</m:t>
        </m:r>
      </m:oMath>
      <w:r w:rsidRPr="00CD15B3">
        <w:rPr>
          <w:rFonts w:eastAsiaTheme="minorEastAsia"/>
          <w:i/>
          <w:szCs w:val="20"/>
        </w:rPr>
        <w:t xml:space="preserve">    </w:t>
      </w:r>
      <w:r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T=9,33*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</w:p>
    <w:p w14:paraId="51447E32" w14:textId="7BDCEA73" w:rsidR="001A35BA" w:rsidRPr="001A35BA" w:rsidRDefault="001A35BA" w:rsidP="001A35BA">
      <w:pPr>
        <w:spacing w:after="120"/>
        <w:jc w:val="both"/>
        <w:rPr>
          <w:rFonts w:eastAsiaTheme="minorEastAsia"/>
          <w:i/>
          <w:szCs w:val="20"/>
        </w:rPr>
      </w:pPr>
      <m:oMath>
        <m:r>
          <w:rPr>
            <w:rFonts w:ascii="Cambria Math" w:hAnsi="Cambria Math"/>
            <w:szCs w:val="20"/>
            <w:lang w:val="en-US"/>
          </w:rPr>
          <m:t>L</m:t>
        </m:r>
        <m:r>
          <w:rPr>
            <w:rFonts w:ascii="Cambria Math" w:hAnsi="Cambria Math"/>
            <w:szCs w:val="20"/>
          </w:rPr>
          <m:t>=9,993 мГн±11,25%</m:t>
        </m:r>
      </m:oMath>
      <w:r w:rsidRPr="001A35BA">
        <w:rPr>
          <w:rFonts w:eastAsiaTheme="minorEastAsia"/>
          <w:i/>
          <w:szCs w:val="20"/>
        </w:rPr>
        <w:t xml:space="preserve"> </w:t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i/>
          <w:szCs w:val="20"/>
        </w:rPr>
        <w:tab/>
      </w:r>
      <w:r>
        <w:rPr>
          <w:rFonts w:eastAsiaTheme="minorEastAsia"/>
          <w:szCs w:val="20"/>
        </w:rPr>
        <w:t xml:space="preserve">При </w:t>
      </w: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=272,39 Ом:</m:t>
        </m:r>
      </m:oMath>
      <w:r w:rsidRPr="00FF0352">
        <w:rPr>
          <w:rFonts w:eastAsiaTheme="minorEastAsia"/>
          <w:i/>
          <w:szCs w:val="20"/>
        </w:rPr>
        <w:t xml:space="preserve">    </w:t>
      </w:r>
      <w:r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T=9,51*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</w:p>
    <w:p w14:paraId="4BAA1BD4" w14:textId="385541E0" w:rsidR="001A35BA" w:rsidRPr="008022B5" w:rsidRDefault="008B1C2B" w:rsidP="001F2CAC">
      <w:pPr>
        <w:spacing w:after="240"/>
        <w:jc w:val="both"/>
        <w:rPr>
          <w:rFonts w:eastAsiaTheme="minorEastAsia"/>
          <w:i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крит</m:t>
            </m:r>
          </m:sub>
        </m:sSub>
        <m:r>
          <w:rPr>
            <w:rFonts w:ascii="Cambria Math" w:hAnsi="Cambria Math"/>
            <w:szCs w:val="20"/>
          </w:rPr>
          <m:t>=1348,4 Ом</m:t>
        </m:r>
      </m:oMath>
      <w:r w:rsidR="001A35BA">
        <w:rPr>
          <w:rFonts w:eastAsiaTheme="minorEastAsia"/>
          <w:i/>
          <w:szCs w:val="20"/>
        </w:rPr>
        <w:t xml:space="preserve"> </w:t>
      </w:r>
      <w:r w:rsidR="001A35BA">
        <w:rPr>
          <w:rFonts w:eastAsiaTheme="minorEastAsia"/>
          <w:i/>
          <w:szCs w:val="20"/>
        </w:rPr>
        <w:tab/>
      </w:r>
      <w:r w:rsidR="001A35BA">
        <w:rPr>
          <w:rFonts w:eastAsiaTheme="minorEastAsia"/>
          <w:i/>
          <w:szCs w:val="20"/>
        </w:rPr>
        <w:tab/>
      </w:r>
      <w:r w:rsidR="001A35BA">
        <w:rPr>
          <w:rFonts w:eastAsiaTheme="minorEastAsia"/>
          <w:i/>
          <w:szCs w:val="20"/>
        </w:rPr>
        <w:tab/>
      </w:r>
      <w:r w:rsidR="001A35BA">
        <w:rPr>
          <w:rFonts w:eastAsiaTheme="minorEastAsia"/>
          <w:i/>
          <w:szCs w:val="20"/>
        </w:rPr>
        <w:tab/>
      </w:r>
      <w:r w:rsidR="001A35BA">
        <w:rPr>
          <w:rFonts w:eastAsiaTheme="minorEastAsia"/>
          <w:iCs/>
          <w:szCs w:val="20"/>
        </w:rPr>
        <w:t xml:space="preserve">При </w:t>
      </w: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=472,39 Ом:</m:t>
        </m:r>
      </m:oMath>
      <w:r w:rsidR="001A35BA" w:rsidRPr="00FF0352">
        <w:rPr>
          <w:rFonts w:eastAsiaTheme="minorEastAsia"/>
          <w:i/>
          <w:szCs w:val="20"/>
        </w:rPr>
        <w:t xml:space="preserve">    </w:t>
      </w:r>
      <w:r w:rsidR="001A35BA"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T=9,95*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</w:p>
    <w:p w14:paraId="1F4946CC" w14:textId="3E5AB35A" w:rsidR="001A35BA" w:rsidRDefault="001A35BA" w:rsidP="001F2CAC">
      <w:pPr>
        <w:spacing w:after="0"/>
        <w:jc w:val="both"/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=0 Ом:</m:t>
        </m:r>
      </m:oMath>
      <w:r>
        <w:rPr>
          <w:rFonts w:eastAsiaTheme="minorEastAsia"/>
          <w:iCs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Q=9,31</m:t>
        </m:r>
        <m:r>
          <w:rPr>
            <w:rFonts w:ascii="Cambria Math" w:eastAsiaTheme="minorEastAsia" w:hAnsi="Cambria Math"/>
            <w:szCs w:val="20"/>
          </w:rPr>
          <m:t xml:space="preserve">  | </m:t>
        </m:r>
      </m:oMath>
      <w:r w:rsidR="001F2CAC"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=50 Ом:</m:t>
        </m:r>
      </m:oMath>
      <w:r w:rsidR="001F2CAC" w:rsidRPr="002C41B3">
        <w:rPr>
          <w:rFonts w:eastAsiaTheme="minorEastAsia"/>
          <w:iCs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  <w:lang w:val="en-US"/>
          </w:rPr>
          <m:t>Q</m:t>
        </m:r>
        <m:r>
          <w:rPr>
            <w:rFonts w:ascii="Cambria Math" w:eastAsiaTheme="minorEastAsia" w:hAnsi="Cambria Math"/>
            <w:szCs w:val="20"/>
          </w:rPr>
          <m:t>=5,51</m:t>
        </m:r>
      </m:oMath>
    </w:p>
    <w:p w14:paraId="793DE11C" w14:textId="77777777" w:rsidR="001F2CAC" w:rsidRPr="001F2CAC" w:rsidRDefault="001F2CAC" w:rsidP="001F2CAC">
      <w:pPr>
        <w:jc w:val="both"/>
        <w:rPr>
          <w:rFonts w:eastAsiaTheme="minorEastAsia"/>
          <w:szCs w:val="20"/>
        </w:rPr>
      </w:pPr>
    </w:p>
    <w:p w14:paraId="6AAED65E" w14:textId="1315F421" w:rsidR="00580604" w:rsidRDefault="00580604">
      <w:pPr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4C433F46" w14:textId="2BD02D4A" w:rsidR="003F0E93" w:rsidRPr="00B56AE9" w:rsidRDefault="001A35BA" w:rsidP="00232419">
      <w:pPr>
        <w:jc w:val="both"/>
        <w:rPr>
          <w:rFonts w:eastAsiaTheme="minorEastAsia"/>
          <w:szCs w:val="20"/>
        </w:rPr>
      </w:pPr>
      <w:r w:rsidRPr="00B56AE9">
        <w:rPr>
          <w:szCs w:val="20"/>
        </w:rPr>
        <w:t xml:space="preserve">При выполнении данной лабораторной работы были получены значения логарифмического декремента </w:t>
      </w:r>
      <m:oMath>
        <m:r>
          <w:rPr>
            <w:rFonts w:ascii="Cambria Math" w:hAnsi="Cambria Math"/>
            <w:szCs w:val="20"/>
          </w:rPr>
          <m:t>λ</m:t>
        </m:r>
      </m:oMath>
      <w:r w:rsidRPr="00B56AE9">
        <w:rPr>
          <w:rFonts w:eastAsiaTheme="minorEastAsia"/>
          <w:szCs w:val="20"/>
        </w:rPr>
        <w:t xml:space="preserve"> при разных сопротивлениях магазина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</m:oMath>
      <w:r w:rsidRPr="00B56AE9">
        <w:rPr>
          <w:rFonts w:eastAsiaTheme="minorEastAsia"/>
          <w:szCs w:val="20"/>
        </w:rPr>
        <w:t xml:space="preserve">. На графике 1 видно, что зависимость </w:t>
      </w:r>
      <m:oMath>
        <m:r>
          <w:rPr>
            <w:rFonts w:ascii="Cambria Math" w:eastAsiaTheme="minorEastAsia" w:hAnsi="Cambria Math"/>
            <w:szCs w:val="20"/>
          </w:rPr>
          <m:t>λ</m:t>
        </m:r>
      </m:oMath>
      <w:r w:rsidRPr="00B56AE9">
        <w:rPr>
          <w:rFonts w:eastAsiaTheme="minorEastAsia"/>
          <w:szCs w:val="20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</m:oMath>
      <w:r w:rsidR="005555D4" w:rsidRPr="00B56AE9">
        <w:rPr>
          <w:rFonts w:eastAsiaTheme="minorEastAsia"/>
          <w:szCs w:val="20"/>
        </w:rPr>
        <w:t xml:space="preserve"> является линейной. Также было рассчитано сопротивление контура </w:t>
      </w:r>
      <m:oMath>
        <m:r>
          <w:rPr>
            <w:rFonts w:ascii="Cambria Math" w:hAnsi="Cambria Math"/>
            <w:szCs w:val="20"/>
          </w:rPr>
          <m:t>R=72,39 Ом ±2,35%</m:t>
        </m:r>
      </m:oMath>
      <w:r w:rsidR="005555D4" w:rsidRPr="00B56AE9">
        <w:rPr>
          <w:rFonts w:eastAsiaTheme="minorEastAsia"/>
          <w:szCs w:val="20"/>
        </w:rPr>
        <w:t xml:space="preserve">. </w:t>
      </w:r>
    </w:p>
    <w:p w14:paraId="3A2B4CD2" w14:textId="520A0039" w:rsidR="005555D4" w:rsidRPr="008022B5" w:rsidRDefault="005555D4" w:rsidP="00232419">
      <w:pPr>
        <w:spacing w:after="120"/>
        <w:jc w:val="both"/>
        <w:rPr>
          <w:rFonts w:eastAsiaTheme="minorEastAsia"/>
          <w:iCs/>
          <w:szCs w:val="20"/>
        </w:rPr>
      </w:pPr>
      <w:r w:rsidRPr="00B56AE9">
        <w:rPr>
          <w:rFonts w:eastAsiaTheme="minorEastAsia"/>
          <w:szCs w:val="20"/>
        </w:rPr>
        <w:t xml:space="preserve">Далее получено значение индуктивности: </w:t>
      </w:r>
      <m:oMath>
        <m:r>
          <w:rPr>
            <w:rFonts w:ascii="Cambria Math" w:hAnsi="Cambria Math"/>
            <w:szCs w:val="20"/>
            <w:lang w:val="en-US"/>
          </w:rPr>
          <m:t>L</m:t>
        </m:r>
        <m:r>
          <w:rPr>
            <w:rFonts w:ascii="Cambria Math" w:hAnsi="Cambria Math"/>
            <w:szCs w:val="20"/>
          </w:rPr>
          <m:t>=9,993 мГн±11,25%</m:t>
        </m:r>
        <m:r>
          <w:rPr>
            <w:rFonts w:ascii="Cambria Math" w:eastAsiaTheme="minorEastAsia" w:hAnsi="Cambria Math"/>
            <w:szCs w:val="20"/>
          </w:rPr>
          <m:t xml:space="preserve"> </m:t>
        </m:r>
      </m:oMath>
      <w:r w:rsidRPr="00B56AE9">
        <w:rPr>
          <w:rFonts w:eastAsiaTheme="minorEastAsia"/>
          <w:szCs w:val="20"/>
        </w:rPr>
        <w:t xml:space="preserve">, что почти совпадает со значением, указанным на лабораторном стенде. Следующем заданием было рассчитать периоды при разных сопротивлениях магазина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</m:oMath>
      <w:r w:rsidRPr="00B56AE9">
        <w:rPr>
          <w:rFonts w:eastAsiaTheme="minorEastAsia"/>
          <w:szCs w:val="20"/>
        </w:rPr>
        <w:t xml:space="preserve">. Так при </w:t>
      </w:r>
      <w:r w:rsidRPr="00B56AE9"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>=0 Ом</m:t>
        </m:r>
      </m:oMath>
      <w:r w:rsidRPr="00B56AE9">
        <w:rPr>
          <w:rFonts w:eastAsiaTheme="minorEastAsia"/>
          <w:i/>
          <w:szCs w:val="20"/>
        </w:rPr>
        <w:t xml:space="preserve"> </w:t>
      </w:r>
      <w:r w:rsidRPr="00B56AE9">
        <w:rPr>
          <w:rFonts w:eastAsiaTheme="minorEastAsia"/>
          <w:iCs/>
          <w:szCs w:val="20"/>
        </w:rPr>
        <w:t xml:space="preserve">период </w:t>
      </w:r>
      <w:r w:rsidRPr="00B56AE9">
        <w:rPr>
          <w:rFonts w:eastAsiaTheme="minorEastAsia"/>
          <w:i/>
          <w:szCs w:val="20"/>
        </w:rPr>
        <w:t xml:space="preserve">  </w:t>
      </w:r>
      <m:oMath>
        <m:r>
          <w:rPr>
            <w:rFonts w:ascii="Cambria Math" w:eastAsiaTheme="minorEastAsia" w:hAnsi="Cambria Math"/>
            <w:szCs w:val="20"/>
          </w:rPr>
          <m:t>T=9,33*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  <m:r>
          <w:rPr>
            <w:rFonts w:ascii="Cambria Math" w:eastAsiaTheme="minorEastAsia" w:hAnsi="Cambria Math"/>
            <w:szCs w:val="20"/>
          </w:rPr>
          <m:t xml:space="preserve"> </m:t>
        </m:r>
      </m:oMath>
      <w:r w:rsidRPr="00B56AE9">
        <w:rPr>
          <w:rFonts w:eastAsiaTheme="minorEastAsia"/>
          <w:iCs/>
          <w:szCs w:val="20"/>
        </w:rPr>
        <w:t xml:space="preserve">|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</w:rPr>
              <m:t>маг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=200 Ом </m:t>
        </m:r>
      </m:oMath>
      <w:r w:rsidRPr="00B56AE9">
        <w:rPr>
          <w:rFonts w:eastAsiaTheme="minorEastAsia"/>
          <w:iCs/>
          <w:szCs w:val="20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T=9,51*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  <m:r>
          <w:rPr>
            <w:rFonts w:ascii="Cambria Math" w:eastAsiaTheme="minorEastAsia" w:hAnsi="Cambria Math"/>
            <w:szCs w:val="20"/>
          </w:rPr>
          <m:t xml:space="preserve"> </m:t>
        </m:r>
      </m:oMath>
      <w:r w:rsidRPr="00B56AE9">
        <w:rPr>
          <w:rFonts w:eastAsiaTheme="minorEastAsia"/>
          <w:szCs w:val="20"/>
        </w:rPr>
        <w:t xml:space="preserve">| </w:t>
      </w:r>
      <m:oMath>
        <m:r>
          <w:rPr>
            <w:rFonts w:ascii="Cambria Math" w:eastAsiaTheme="minorEastAsia" w:hAnsi="Cambria Math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Cs w:val="20"/>
          </w:rPr>
          <m:t>=400 Ом</m:t>
        </m:r>
      </m:oMath>
      <w:r w:rsidRPr="00B56AE9">
        <w:rPr>
          <w:rFonts w:eastAsiaTheme="minorEastAsia"/>
          <w:i/>
          <w:szCs w:val="20"/>
        </w:rPr>
        <w:t xml:space="preserve">  </w:t>
      </w:r>
      <m:oMath>
        <m:r>
          <w:rPr>
            <w:rFonts w:ascii="Cambria Math" w:eastAsiaTheme="minorEastAsia" w:hAnsi="Cambria Math"/>
            <w:szCs w:val="20"/>
          </w:rPr>
          <m:t>T=9,95*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c</m:t>
        </m:r>
      </m:oMath>
      <w:r w:rsidRPr="00B56AE9">
        <w:rPr>
          <w:rFonts w:eastAsiaTheme="minorEastAsia"/>
          <w:i/>
          <w:szCs w:val="20"/>
        </w:rPr>
        <w:t>.</w:t>
      </w:r>
      <w:r w:rsidRPr="00B56AE9">
        <w:rPr>
          <w:rFonts w:eastAsiaTheme="minorEastAsia"/>
          <w:iCs/>
          <w:szCs w:val="20"/>
        </w:rPr>
        <w:t xml:space="preserve"> Результаты по сравнению с эспериментальными находятся в районе погрешности </w:t>
      </w:r>
      <w:r w:rsidRPr="008022B5">
        <w:rPr>
          <w:rFonts w:eastAsiaTheme="minorEastAsia"/>
          <w:iCs/>
          <w:szCs w:val="20"/>
        </w:rPr>
        <w:t>1-2%.</w:t>
      </w:r>
    </w:p>
    <w:p w14:paraId="36639007" w14:textId="4C5157C0" w:rsidR="005555D4" w:rsidRPr="00B56AE9" w:rsidRDefault="005555D4" w:rsidP="00232419">
      <w:pPr>
        <w:spacing w:after="120"/>
        <w:jc w:val="both"/>
        <w:rPr>
          <w:rFonts w:eastAsiaTheme="minorEastAsia"/>
          <w:szCs w:val="20"/>
        </w:rPr>
      </w:pPr>
      <w:r w:rsidRPr="00B56AE9">
        <w:rPr>
          <w:rFonts w:eastAsiaTheme="minorEastAsia"/>
          <w:iCs/>
          <w:szCs w:val="20"/>
        </w:rPr>
        <w:t>Критическое сопротивление, полученное в ходе расчетов</w:t>
      </w:r>
      <w:r w:rsidR="00B56AE9" w:rsidRPr="00B56AE9">
        <w:rPr>
          <w:rFonts w:eastAsiaTheme="minorEastAsia"/>
          <w:iCs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крит</m:t>
            </m:r>
          </m:sub>
        </m:sSub>
        <m:r>
          <w:rPr>
            <w:rFonts w:ascii="Cambria Math" w:eastAsiaTheme="minorEastAsia" w:hAnsi="Cambria Math"/>
            <w:szCs w:val="20"/>
          </w:rPr>
          <m:t>=1348,4</m:t>
        </m:r>
      </m:oMath>
      <w:r w:rsidR="00B56AE9" w:rsidRPr="00B56AE9">
        <w:rPr>
          <w:rFonts w:eastAsiaTheme="minorEastAsia"/>
          <w:szCs w:val="20"/>
        </w:rPr>
        <w:t xml:space="preserve"> Ом, что отличается от полученного в ходе замеров на 26,1 Ом. </w:t>
      </w:r>
    </w:p>
    <w:p w14:paraId="3CB49A73" w14:textId="2376AF23" w:rsidR="00B56AE9" w:rsidRPr="00B56AE9" w:rsidRDefault="00B56AE9" w:rsidP="00232419">
      <w:pPr>
        <w:spacing w:after="120"/>
        <w:jc w:val="both"/>
        <w:rPr>
          <w:rFonts w:eastAsiaTheme="minorEastAsia"/>
          <w:szCs w:val="20"/>
        </w:rPr>
      </w:pPr>
      <w:r w:rsidRPr="00B56AE9">
        <w:rPr>
          <w:rFonts w:eastAsiaTheme="minorEastAsia"/>
          <w:szCs w:val="20"/>
        </w:rPr>
        <w:t xml:space="preserve">Зависимость добротности </w:t>
      </w:r>
      <m:oMath>
        <m:r>
          <w:rPr>
            <w:rFonts w:ascii="Cambria Math" w:eastAsiaTheme="minorEastAsia" w:hAnsi="Cambria Math"/>
            <w:szCs w:val="20"/>
          </w:rPr>
          <m:t>Q</m:t>
        </m:r>
      </m:oMath>
      <w:r w:rsidRPr="00B56AE9">
        <w:rPr>
          <w:rFonts w:eastAsiaTheme="minorEastAsia"/>
          <w:szCs w:val="20"/>
        </w:rPr>
        <w:t xml:space="preserve"> от сопротивления контура является экспоненциальной, а различие теоретических и экспоненциальных периодов колебаний при различных емкостях также находится в районе погрешности.</w:t>
      </w:r>
    </w:p>
    <w:p w14:paraId="392651A1" w14:textId="349E5918" w:rsidR="00580604" w:rsidRPr="00580604" w:rsidRDefault="00B56AE9" w:rsidP="008B1C2B">
      <w:pPr>
        <w:jc w:val="both"/>
        <w:rPr>
          <w:sz w:val="24"/>
          <w:szCs w:val="24"/>
        </w:rPr>
      </w:pPr>
      <w:r w:rsidRPr="00232419">
        <w:rPr>
          <w:iCs/>
          <w:szCs w:val="20"/>
        </w:rPr>
        <w:t>При</w:t>
      </w:r>
      <w:r w:rsidR="00232419" w:rsidRPr="00232419">
        <w:rPr>
          <w:iCs/>
          <w:szCs w:val="20"/>
        </w:rPr>
        <w:t xml:space="preserve"> колебаниях, затухание которых является </w:t>
      </w:r>
      <w:r w:rsidR="005F01F1">
        <w:rPr>
          <w:iCs/>
          <w:szCs w:val="20"/>
        </w:rPr>
        <w:t xml:space="preserve">очень </w:t>
      </w:r>
      <w:r w:rsidR="00232419" w:rsidRPr="00232419">
        <w:rPr>
          <w:iCs/>
          <w:szCs w:val="20"/>
        </w:rPr>
        <w:t xml:space="preserve">незначительным, формула </w:t>
      </w:r>
      <w:r w:rsidR="00232419">
        <w:rPr>
          <w:iCs/>
          <w:szCs w:val="20"/>
        </w:rPr>
        <w:t xml:space="preserve">(10) </w:t>
      </w:r>
      <w:r w:rsidR="00232419" w:rsidRPr="00232419">
        <w:rPr>
          <w:iCs/>
          <w:szCs w:val="20"/>
        </w:rPr>
        <w:t>Томсона показывает результаты на уров</w:t>
      </w:r>
      <w:r w:rsidR="00232419">
        <w:rPr>
          <w:iCs/>
          <w:szCs w:val="20"/>
        </w:rPr>
        <w:t>не</w:t>
      </w:r>
      <w:r w:rsidR="00232419" w:rsidRPr="00232419">
        <w:rPr>
          <w:iCs/>
          <w:szCs w:val="20"/>
        </w:rPr>
        <w:t xml:space="preserve"> погрешности, однако при увеличении коэффициета затухания </w:t>
      </w:r>
      <w:r w:rsidR="00232419">
        <w:rPr>
          <w:iCs/>
          <w:szCs w:val="20"/>
        </w:rPr>
        <w:t xml:space="preserve">значение, получаемое этой формулой, остается неизменным, в то время как в действительности оно увеличивается. </w:t>
      </w:r>
      <w:r w:rsidR="005F01F1">
        <w:rPr>
          <w:iCs/>
          <w:szCs w:val="20"/>
        </w:rPr>
        <w:t>Выше</w:t>
      </w:r>
      <w:r w:rsidR="00232419">
        <w:rPr>
          <w:iCs/>
          <w:szCs w:val="20"/>
        </w:rPr>
        <w:t xml:space="preserve"> приведен </w:t>
      </w:r>
      <w:r w:rsidR="00081688">
        <w:rPr>
          <w:iCs/>
          <w:szCs w:val="20"/>
        </w:rPr>
        <w:t>Г</w:t>
      </w:r>
      <w:r w:rsidR="00232419">
        <w:rPr>
          <w:iCs/>
          <w:szCs w:val="20"/>
        </w:rPr>
        <w:t>рафик</w:t>
      </w:r>
      <w:r w:rsidR="005F01F1">
        <w:rPr>
          <w:iCs/>
          <w:szCs w:val="20"/>
        </w:rPr>
        <w:t xml:space="preserve"> 5</w:t>
      </w:r>
      <w:r w:rsidR="00232419">
        <w:rPr>
          <w:iCs/>
          <w:szCs w:val="20"/>
        </w:rPr>
        <w:t>, демонстрирующий полученные выводы.</w:t>
      </w:r>
    </w:p>
    <w:sectPr w:rsidR="00580604" w:rsidRPr="00580604" w:rsidSect="00580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06FB"/>
    <w:multiLevelType w:val="hybridMultilevel"/>
    <w:tmpl w:val="10FA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024C47"/>
    <w:rsid w:val="000716EC"/>
    <w:rsid w:val="00081688"/>
    <w:rsid w:val="000C38B9"/>
    <w:rsid w:val="000F72AB"/>
    <w:rsid w:val="00105879"/>
    <w:rsid w:val="00161D29"/>
    <w:rsid w:val="0018350B"/>
    <w:rsid w:val="001A35BA"/>
    <w:rsid w:val="001D5DF8"/>
    <w:rsid w:val="001F2CAC"/>
    <w:rsid w:val="002172F7"/>
    <w:rsid w:val="00232419"/>
    <w:rsid w:val="00235BE7"/>
    <w:rsid w:val="00275AAF"/>
    <w:rsid w:val="002A045E"/>
    <w:rsid w:val="002B4AC6"/>
    <w:rsid w:val="002C41B3"/>
    <w:rsid w:val="00306B6E"/>
    <w:rsid w:val="00392ECF"/>
    <w:rsid w:val="003F0E93"/>
    <w:rsid w:val="004300DA"/>
    <w:rsid w:val="004305BD"/>
    <w:rsid w:val="00471BDE"/>
    <w:rsid w:val="00477511"/>
    <w:rsid w:val="004C77DE"/>
    <w:rsid w:val="004D28C5"/>
    <w:rsid w:val="00520AD8"/>
    <w:rsid w:val="005555D4"/>
    <w:rsid w:val="00580604"/>
    <w:rsid w:val="00590E21"/>
    <w:rsid w:val="00593FA8"/>
    <w:rsid w:val="005A2AF1"/>
    <w:rsid w:val="005A616A"/>
    <w:rsid w:val="005F01F1"/>
    <w:rsid w:val="006000B3"/>
    <w:rsid w:val="006072AF"/>
    <w:rsid w:val="0067267B"/>
    <w:rsid w:val="00716A04"/>
    <w:rsid w:val="00757385"/>
    <w:rsid w:val="00781AF4"/>
    <w:rsid w:val="007A664F"/>
    <w:rsid w:val="007E51C5"/>
    <w:rsid w:val="008022B5"/>
    <w:rsid w:val="00805A9E"/>
    <w:rsid w:val="008B1C2B"/>
    <w:rsid w:val="00945679"/>
    <w:rsid w:val="00946610"/>
    <w:rsid w:val="00990050"/>
    <w:rsid w:val="00A06E6F"/>
    <w:rsid w:val="00A128A8"/>
    <w:rsid w:val="00A36DF4"/>
    <w:rsid w:val="00A56D2C"/>
    <w:rsid w:val="00AD09E2"/>
    <w:rsid w:val="00AD6BED"/>
    <w:rsid w:val="00B56AE9"/>
    <w:rsid w:val="00B91006"/>
    <w:rsid w:val="00BE2190"/>
    <w:rsid w:val="00C055C9"/>
    <w:rsid w:val="00C3090E"/>
    <w:rsid w:val="00C43A5B"/>
    <w:rsid w:val="00C64BBC"/>
    <w:rsid w:val="00C76C29"/>
    <w:rsid w:val="00CA684B"/>
    <w:rsid w:val="00CD15B3"/>
    <w:rsid w:val="00D10872"/>
    <w:rsid w:val="00D2642A"/>
    <w:rsid w:val="00D33188"/>
    <w:rsid w:val="00D47223"/>
    <w:rsid w:val="00D54662"/>
    <w:rsid w:val="00D6124A"/>
    <w:rsid w:val="00D65690"/>
    <w:rsid w:val="00D73856"/>
    <w:rsid w:val="00D94355"/>
    <w:rsid w:val="00DE1DA5"/>
    <w:rsid w:val="00E15D48"/>
    <w:rsid w:val="00E42B7F"/>
    <w:rsid w:val="00E82297"/>
    <w:rsid w:val="00F13330"/>
    <w:rsid w:val="00F6622A"/>
    <w:rsid w:val="00FB4074"/>
    <w:rsid w:val="00FC3E82"/>
    <w:rsid w:val="00FE6090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D4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List Paragraph"/>
    <w:basedOn w:val="a"/>
    <w:uiPriority w:val="34"/>
    <w:qFormat/>
    <w:rsid w:val="00D1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548A-2C87-4C05-8778-9C7E3847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7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23</cp:revision>
  <dcterms:created xsi:type="dcterms:W3CDTF">2021-03-04T16:08:00Z</dcterms:created>
  <dcterms:modified xsi:type="dcterms:W3CDTF">2021-04-11T20:27:00Z</dcterms:modified>
</cp:coreProperties>
</file>