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6E56" w:rsidRPr="002F6E56" w:rsidRDefault="001704AE" w:rsidP="00684830">
      <w:pPr>
        <w:keepLines/>
        <w:ind w:firstLine="709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D63207" w:rsidRPr="00D63207" w:rsidRDefault="00F54B99" w:rsidP="00D63207">
      <w:pPr>
        <w:keepLines/>
        <w:spacing w:after="0" w:line="240" w:lineRule="auto"/>
        <w:contextualSpacing/>
        <w:jc w:val="center"/>
        <w:rPr>
          <w:rFonts w:ascii="Times New Roman" w:eastAsia="Times New Roman" w:hAnsi="Times New Roman" w:cs="Courier New"/>
          <w:b/>
          <w:sz w:val="28"/>
          <w:szCs w:val="20"/>
          <w:lang w:eastAsia="ru-RU"/>
        </w:rPr>
      </w:pPr>
      <w:r w:rsidRPr="00D63207">
        <w:rPr>
          <w:rFonts w:ascii="Times New Roman" w:eastAsia="Times New Roman" w:hAnsi="Times New Roman" w:cs="Courier New"/>
          <w:b/>
          <w:sz w:val="28"/>
          <w:szCs w:val="20"/>
          <w:lang w:eastAsia="ru-RU"/>
        </w:rPr>
        <w:t>ОПИСАНИЕ ОБЪЕКТА ЗАКУПКИ (ТЕХНИЧЕСКОЕ ЗАДАНИЕ)</w:t>
      </w:r>
    </w:p>
    <w:p w:rsidR="002F6E56" w:rsidRPr="002F6E56" w:rsidRDefault="001704AE" w:rsidP="00D63207">
      <w:pPr>
        <w:keepLine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:rsidR="00533660" w:rsidRPr="00533660" w:rsidRDefault="00F54B99" w:rsidP="00533660">
      <w:pPr>
        <w:pStyle w:val="a7"/>
        <w:keepLines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336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 к техническим, функциональным, качественным характеристикам и эксплуатационным (при необходимости) характеристикам (потребительским свойствам) товара</w:t>
      </w:r>
    </w:p>
    <w:p w:rsidR="00533660" w:rsidRPr="00533660" w:rsidRDefault="001704AE" w:rsidP="00533660">
      <w:pPr>
        <w:keepLines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tbl>
      <w:tblPr>
        <w:tblpPr w:leftFromText="180" w:rightFromText="180" w:vertAnchor="text" w:horzAnchor="margin" w:tblpX="-867" w:tblpY="167"/>
        <w:tblOverlap w:val="never"/>
        <w:tblW w:w="16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62"/>
        <w:gridCol w:w="993"/>
        <w:gridCol w:w="1701"/>
        <w:gridCol w:w="1275"/>
        <w:gridCol w:w="712"/>
        <w:gridCol w:w="1541"/>
        <w:gridCol w:w="1820"/>
        <w:gridCol w:w="1372"/>
        <w:gridCol w:w="2337"/>
        <w:gridCol w:w="1864"/>
        <w:gridCol w:w="1134"/>
        <w:gridCol w:w="993"/>
        <w:gridCol w:w="408"/>
      </w:tblGrid>
      <w:tr w:rsidR="005B4908" w:rsidTr="00AF617C">
        <w:trPr>
          <w:trHeight w:val="1260"/>
        </w:trPr>
        <w:tc>
          <w:tcPr>
            <w:tcW w:w="562" w:type="dxa"/>
            <w:vMerge w:val="restart"/>
            <w:tcBorders>
              <w:bottom w:val="single" w:sz="4" w:space="0" w:color="auto"/>
            </w:tcBorders>
            <w:vAlign w:val="center"/>
          </w:tcPr>
          <w:p w:rsidR="005B4908" w:rsidRPr="002F6E56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F6E5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№ </w:t>
            </w:r>
            <w:proofErr w:type="spellStart"/>
            <w:proofErr w:type="gramStart"/>
            <w:r w:rsidRPr="002F6E5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</w:t>
            </w:r>
            <w:proofErr w:type="spellEnd"/>
            <w:proofErr w:type="gramEnd"/>
            <w:r w:rsidRPr="002F6E5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/</w:t>
            </w:r>
            <w:proofErr w:type="spellStart"/>
            <w:r w:rsidRPr="002F6E5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</w:t>
            </w:r>
            <w:proofErr w:type="spellEnd"/>
          </w:p>
        </w:tc>
        <w:tc>
          <w:tcPr>
            <w:tcW w:w="993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B4908" w:rsidRPr="002F6E56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F6E5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Наименование товара</w:t>
            </w:r>
          </w:p>
        </w:tc>
        <w:tc>
          <w:tcPr>
            <w:tcW w:w="1701" w:type="dxa"/>
            <w:vMerge w:val="restart"/>
            <w:vAlign w:val="center"/>
          </w:tcPr>
          <w:p w:rsidR="005B4908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Товарный знак</w:t>
            </w:r>
          </w:p>
        </w:tc>
        <w:tc>
          <w:tcPr>
            <w:tcW w:w="1275" w:type="dxa"/>
            <w:vMerge w:val="restart"/>
            <w:tcBorders>
              <w:bottom w:val="single" w:sz="4" w:space="0" w:color="auto"/>
            </w:tcBorders>
            <w:vAlign w:val="center"/>
          </w:tcPr>
          <w:p w:rsidR="005B4908" w:rsidRPr="002F6E56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Код позиции</w:t>
            </w:r>
          </w:p>
        </w:tc>
        <w:tc>
          <w:tcPr>
            <w:tcW w:w="712" w:type="dxa"/>
            <w:vMerge w:val="restart"/>
            <w:vAlign w:val="center"/>
          </w:tcPr>
          <w:p w:rsidR="005B4908" w:rsidRPr="002F6E56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017D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Применение КТРУ / ОКПД</w:t>
            </w:r>
            <w:proofErr w:type="gramStart"/>
            <w:r w:rsidRPr="000017D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2</w:t>
            </w:r>
            <w:proofErr w:type="gramEnd"/>
          </w:p>
        </w:tc>
        <w:tc>
          <w:tcPr>
            <w:tcW w:w="8934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B4908" w:rsidRPr="002F6E56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F6E5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Характеристики товара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:rsidR="005B4908" w:rsidRPr="002F6E56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F6E5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Количество товара</w:t>
            </w:r>
          </w:p>
        </w:tc>
        <w:tc>
          <w:tcPr>
            <w:tcW w:w="993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5B4908" w:rsidRPr="002F6E56" w:rsidRDefault="005B4908" w:rsidP="00AF617C">
            <w:pPr>
              <w:spacing w:after="0" w:line="240" w:lineRule="auto"/>
              <w:ind w:left="-112" w:right="-108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F6E5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Единица измерения</w:t>
            </w:r>
          </w:p>
          <w:p w:rsidR="005B4908" w:rsidRPr="002F6E56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5B4908" w:rsidRPr="002F6E56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ru-RU"/>
              </w:rPr>
            </w:pPr>
          </w:p>
        </w:tc>
      </w:tr>
      <w:tr w:rsidR="005B4908" w:rsidTr="00AF617C">
        <w:tblPrEx>
          <w:tblLook w:val="0000"/>
        </w:tblPrEx>
        <w:trPr>
          <w:trHeight w:val="226"/>
        </w:trPr>
        <w:tc>
          <w:tcPr>
            <w:tcW w:w="562" w:type="dxa"/>
            <w:vMerge/>
            <w:tcBorders>
              <w:bottom w:val="single" w:sz="4" w:space="0" w:color="auto"/>
            </w:tcBorders>
          </w:tcPr>
          <w:p w:rsidR="005B4908" w:rsidRPr="002F6E56" w:rsidRDefault="005B4908" w:rsidP="00AF617C">
            <w:pPr>
              <w:autoSpaceDE w:val="0"/>
              <w:autoSpaceDN w:val="0"/>
              <w:adjustRightInd w:val="0"/>
              <w:spacing w:after="0" w:line="240" w:lineRule="auto"/>
              <w:ind w:left="34" w:hanging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5B4908" w:rsidRPr="002F6E56" w:rsidRDefault="005B4908" w:rsidP="00AF617C">
            <w:pPr>
              <w:autoSpaceDE w:val="0"/>
              <w:autoSpaceDN w:val="0"/>
              <w:adjustRightInd w:val="0"/>
              <w:spacing w:after="0" w:line="240" w:lineRule="auto"/>
              <w:ind w:left="34" w:hanging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</w:tcPr>
          <w:p w:rsidR="005B4908" w:rsidRPr="002F6E56" w:rsidRDefault="005B4908" w:rsidP="00AF617C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</w:tcPr>
          <w:p w:rsidR="005B4908" w:rsidRPr="002F6E56" w:rsidRDefault="005B4908" w:rsidP="00AF617C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712" w:type="dxa"/>
            <w:vMerge/>
            <w:tcBorders>
              <w:bottom w:val="single" w:sz="4" w:space="0" w:color="auto"/>
            </w:tcBorders>
          </w:tcPr>
          <w:p w:rsidR="005B4908" w:rsidRPr="002F6E56" w:rsidRDefault="005B4908" w:rsidP="00AF617C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1541" w:type="dxa"/>
            <w:tcBorders>
              <w:bottom w:val="single" w:sz="4" w:space="0" w:color="auto"/>
            </w:tcBorders>
            <w:shd w:val="clear" w:color="auto" w:fill="auto"/>
          </w:tcPr>
          <w:p w:rsidR="005B4908" w:rsidRPr="00A8443A" w:rsidRDefault="005B4908" w:rsidP="00AF617C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  <w:proofErr w:type="spellStart"/>
            <w:r w:rsidRPr="00A844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Наименован</w:t>
            </w:r>
            <w:proofErr w:type="spellEnd"/>
            <w:r w:rsidRPr="00A844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и</w:t>
            </w:r>
            <w:r w:rsidRPr="00A844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 xml:space="preserve">е </w:t>
            </w:r>
          </w:p>
          <w:p w:rsidR="005B4908" w:rsidRPr="00A8443A" w:rsidRDefault="005B4908" w:rsidP="00AF617C">
            <w:pPr>
              <w:autoSpaceDE w:val="0"/>
              <w:autoSpaceDN w:val="0"/>
              <w:adjustRightInd w:val="0"/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A844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характерист</w:t>
            </w:r>
            <w:proofErr w:type="spellEnd"/>
            <w:r w:rsidRPr="00A844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и</w:t>
            </w:r>
            <w:proofErr w:type="spellStart"/>
            <w:r w:rsidRPr="00A844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ки</w:t>
            </w:r>
            <w:proofErr w:type="spellEnd"/>
          </w:p>
        </w:tc>
        <w:tc>
          <w:tcPr>
            <w:tcW w:w="1820" w:type="dxa"/>
            <w:tcBorders>
              <w:bottom w:val="single" w:sz="4" w:space="0" w:color="auto"/>
            </w:tcBorders>
            <w:shd w:val="clear" w:color="auto" w:fill="auto"/>
          </w:tcPr>
          <w:p w:rsidR="005B4908" w:rsidRPr="00A8443A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  <w:proofErr w:type="spellStart"/>
            <w:r w:rsidRPr="00A844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Значение</w:t>
            </w:r>
            <w:proofErr w:type="spellEnd"/>
            <w:r w:rsidRPr="00A844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</w:p>
          <w:p w:rsidR="005B4908" w:rsidRPr="00A8443A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844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характеристики</w:t>
            </w:r>
          </w:p>
        </w:tc>
        <w:tc>
          <w:tcPr>
            <w:tcW w:w="1372" w:type="dxa"/>
            <w:tcBorders>
              <w:bottom w:val="single" w:sz="4" w:space="0" w:color="auto"/>
            </w:tcBorders>
            <w:shd w:val="clear" w:color="auto" w:fill="auto"/>
          </w:tcPr>
          <w:p w:rsidR="005B4908" w:rsidRPr="00A8443A" w:rsidRDefault="005B4908" w:rsidP="00AF617C">
            <w:pPr>
              <w:spacing w:after="0" w:line="240" w:lineRule="auto"/>
              <w:ind w:left="-93" w:right="-11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A844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Единица</w:t>
            </w:r>
            <w:proofErr w:type="spellEnd"/>
            <w:r w:rsidRPr="00A844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844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измерения</w:t>
            </w:r>
            <w:proofErr w:type="spellEnd"/>
            <w:r w:rsidRPr="00A844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844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характеристики</w:t>
            </w:r>
            <w:proofErr w:type="spellEnd"/>
          </w:p>
        </w:tc>
        <w:tc>
          <w:tcPr>
            <w:tcW w:w="2337" w:type="dxa"/>
            <w:tcBorders>
              <w:bottom w:val="single" w:sz="4" w:space="0" w:color="auto"/>
            </w:tcBorders>
            <w:shd w:val="clear" w:color="auto" w:fill="auto"/>
          </w:tcPr>
          <w:p w:rsidR="005B4908" w:rsidRPr="00A8443A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8443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Инструкция по заполнению</w:t>
            </w:r>
          </w:p>
        </w:tc>
        <w:tc>
          <w:tcPr>
            <w:tcW w:w="1864" w:type="dxa"/>
            <w:tcBorders>
              <w:bottom w:val="single" w:sz="4" w:space="0" w:color="auto"/>
            </w:tcBorders>
            <w:shd w:val="clear" w:color="auto" w:fill="auto"/>
          </w:tcPr>
          <w:p w:rsidR="005B4908" w:rsidRPr="00A8443A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35A5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Обоснование внесения дополнительных характеристик</w:t>
            </w: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5B4908" w:rsidRPr="002F6E56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vMerge/>
            <w:tcBorders>
              <w:right w:val="single" w:sz="4" w:space="0" w:color="auto"/>
            </w:tcBorders>
            <w:shd w:val="clear" w:color="auto" w:fill="auto"/>
          </w:tcPr>
          <w:p w:rsidR="005B4908" w:rsidRPr="002F6E56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5B4908" w:rsidRPr="002F6E56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  <w:tr w:rsidR="005B4908" w:rsidTr="00AF617C">
        <w:tblPrEx>
          <w:tblLook w:val="0000"/>
        </w:tblPrEx>
        <w:trPr>
          <w:trHeight w:val="226"/>
        </w:trPr>
        <w:tc>
          <w:tcPr>
            <w:tcW w:w="562" w:type="dxa"/>
            <w:tcBorders>
              <w:bottom w:val="single" w:sz="4" w:space="0" w:color="auto"/>
            </w:tcBorders>
          </w:tcPr>
          <w:p w:rsidR="005B4908" w:rsidRPr="002F6E56" w:rsidRDefault="005B4908" w:rsidP="00AF617C">
            <w:pPr>
              <w:autoSpaceDE w:val="0"/>
              <w:autoSpaceDN w:val="0"/>
              <w:adjustRightInd w:val="0"/>
              <w:spacing w:after="0" w:line="240" w:lineRule="auto"/>
              <w:ind w:left="34" w:hanging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</w:tcPr>
          <w:p w:rsidR="005B4908" w:rsidRPr="002F6E56" w:rsidRDefault="005B4908" w:rsidP="00AF617C">
            <w:pPr>
              <w:autoSpaceDE w:val="0"/>
              <w:autoSpaceDN w:val="0"/>
              <w:adjustRightInd w:val="0"/>
              <w:spacing w:after="0" w:line="240" w:lineRule="auto"/>
              <w:ind w:left="34" w:hanging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5B4908" w:rsidRDefault="005B4908" w:rsidP="00AF617C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:rsidR="005B4908" w:rsidRDefault="005B4908" w:rsidP="00AF617C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712" w:type="dxa"/>
            <w:tcBorders>
              <w:bottom w:val="single" w:sz="4" w:space="0" w:color="auto"/>
            </w:tcBorders>
          </w:tcPr>
          <w:p w:rsidR="005B4908" w:rsidRDefault="005B4908" w:rsidP="00AF617C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541" w:type="dxa"/>
            <w:tcBorders>
              <w:bottom w:val="single" w:sz="4" w:space="0" w:color="auto"/>
            </w:tcBorders>
            <w:shd w:val="clear" w:color="auto" w:fill="auto"/>
          </w:tcPr>
          <w:p w:rsidR="005B4908" w:rsidRPr="002F6E56" w:rsidRDefault="005B4908" w:rsidP="00AF617C">
            <w:pPr>
              <w:autoSpaceDE w:val="0"/>
              <w:autoSpaceDN w:val="0"/>
              <w:adjustRightInd w:val="0"/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820" w:type="dxa"/>
            <w:tcBorders>
              <w:bottom w:val="single" w:sz="4" w:space="0" w:color="auto"/>
            </w:tcBorders>
            <w:shd w:val="clear" w:color="auto" w:fill="auto"/>
          </w:tcPr>
          <w:p w:rsidR="005B4908" w:rsidRPr="002F6E56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372" w:type="dxa"/>
            <w:tcBorders>
              <w:bottom w:val="single" w:sz="4" w:space="0" w:color="auto"/>
            </w:tcBorders>
            <w:shd w:val="clear" w:color="auto" w:fill="auto"/>
          </w:tcPr>
          <w:p w:rsidR="005B4908" w:rsidRPr="002F6E56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2337" w:type="dxa"/>
            <w:tcBorders>
              <w:bottom w:val="single" w:sz="4" w:space="0" w:color="auto"/>
            </w:tcBorders>
            <w:shd w:val="clear" w:color="auto" w:fill="auto"/>
          </w:tcPr>
          <w:p w:rsidR="005B4908" w:rsidRPr="002F6E56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1864" w:type="dxa"/>
            <w:tcBorders>
              <w:bottom w:val="single" w:sz="4" w:space="0" w:color="auto"/>
            </w:tcBorders>
            <w:shd w:val="clear" w:color="auto" w:fill="auto"/>
          </w:tcPr>
          <w:p w:rsidR="005B4908" w:rsidRPr="002F6E56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5B4908" w:rsidRPr="002F6E56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shd w:val="clear" w:color="auto" w:fill="auto"/>
          </w:tcPr>
          <w:p w:rsidR="005B4908" w:rsidRPr="002F6E56" w:rsidRDefault="005B4908" w:rsidP="00AF617C">
            <w:pPr>
              <w:tabs>
                <w:tab w:val="left" w:pos="204"/>
                <w:tab w:val="center" w:pos="45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5B4908" w:rsidRPr="002F6E56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  <w:tr w:rsidR="005B4908" w:rsidTr="005B4908">
        <w:tblPrEx>
          <w:tblLook w:val="0000"/>
        </w:tblPrEx>
        <w:trPr>
          <w:trHeight w:val="844"/>
        </w:trPr>
        <w:tc>
          <w:tcPr>
            <w:tcW w:w="562" w:type="dxa"/>
            <w:tcBorders>
              <w:right w:val="single" w:sz="4" w:space="0" w:color="auto"/>
            </w:tcBorders>
          </w:tcPr>
          <w:p w:rsidR="005B4908" w:rsidRPr="008E3C99" w:rsidRDefault="005B4908" w:rsidP="00AF617C">
            <w:pPr>
              <w:autoSpaceDE w:val="0"/>
              <w:autoSpaceDN w:val="0"/>
              <w:adjustRightInd w:val="0"/>
              <w:spacing w:after="0" w:line="240" w:lineRule="auto"/>
              <w:ind w:left="34" w:hanging="34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3C99">
              <w:rPr>
                <w:rFonts w:ascii="Times New Roman" w:eastAsia="Times New Roman" w:hAnsi="Times New Roman" w:cs="Times New Roman"/>
                <w:noProof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shd w:val="clear" w:color="auto" w:fill="auto"/>
          </w:tcPr>
          <w:p w:rsidR="005B4908" w:rsidRPr="002F6E56" w:rsidRDefault="005B4908" w:rsidP="00AF617C">
            <w:pPr>
              <w:autoSpaceDE w:val="0"/>
              <w:autoSpaceDN w:val="0"/>
              <w:adjustRightInd w:val="0"/>
              <w:spacing w:after="0" w:line="240" w:lineRule="auto"/>
              <w:ind w:left="34" w:hanging="34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F6E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Бумага для офисной техники</w:t>
            </w:r>
          </w:p>
          <w:p w:rsidR="005B4908" w:rsidRPr="002F6E56" w:rsidRDefault="005B4908" w:rsidP="00AF617C">
            <w:pPr>
              <w:autoSpaceDE w:val="0"/>
              <w:autoSpaceDN w:val="0"/>
              <w:adjustRightInd w:val="0"/>
              <w:spacing w:after="0" w:line="240" w:lineRule="auto"/>
              <w:ind w:left="34" w:hanging="34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5B4908" w:rsidRPr="002F6E56" w:rsidRDefault="005B4908" w:rsidP="00AF617C">
            <w:pPr>
              <w:autoSpaceDE w:val="0"/>
              <w:autoSpaceDN w:val="0"/>
              <w:adjustRightInd w:val="0"/>
              <w:spacing w:after="0" w:line="240" w:lineRule="auto"/>
              <w:ind w:left="34" w:hanging="34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5B4908" w:rsidRPr="002F6E56" w:rsidRDefault="005B4908" w:rsidP="00AF617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5B4908" w:rsidRPr="002F6E56" w:rsidRDefault="005B4908" w:rsidP="00AF617C">
            <w:pPr>
              <w:autoSpaceDE w:val="0"/>
              <w:autoSpaceDN w:val="0"/>
              <w:adjustRightInd w:val="0"/>
              <w:spacing w:after="0" w:line="240" w:lineRule="auto"/>
              <w:ind w:left="34" w:hanging="34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01" w:type="dxa"/>
          </w:tcPr>
          <w:p w:rsidR="005B4908" w:rsidRPr="003063EF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145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Отсутствует </w:t>
            </w: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:rsidR="005B4908" w:rsidRPr="008E3C99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3C9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17.12.14.110-00000002</w:t>
            </w:r>
          </w:p>
        </w:tc>
        <w:tc>
          <w:tcPr>
            <w:tcW w:w="712" w:type="dxa"/>
            <w:tcBorders>
              <w:right w:val="single" w:sz="4" w:space="0" w:color="auto"/>
            </w:tcBorders>
          </w:tcPr>
          <w:p w:rsidR="005B4908" w:rsidRPr="008E3C99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E3C9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КТРУ</w:t>
            </w:r>
          </w:p>
        </w:tc>
        <w:tc>
          <w:tcPr>
            <w:tcW w:w="89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tbl>
            <w:tblPr>
              <w:tblpPr w:vertAnchor="text" w:tblpX="-142" w:tblpY="1"/>
              <w:tblOverlap w:val="never"/>
              <w:tblW w:w="8870" w:type="dxa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1526"/>
              <w:gridCol w:w="1834"/>
              <w:gridCol w:w="1372"/>
              <w:gridCol w:w="2337"/>
              <w:gridCol w:w="1801"/>
            </w:tblGrid>
            <w:tr w:rsidR="005B4908" w:rsidTr="00AF617C">
              <w:trPr>
                <w:trHeight w:val="848"/>
              </w:trPr>
              <w:tc>
                <w:tcPr>
                  <w:tcW w:w="1526" w:type="dxa"/>
                  <w:shd w:val="clear" w:color="auto" w:fill="auto"/>
                </w:tcPr>
                <w:p w:rsidR="005B4908" w:rsidRPr="00723834" w:rsidRDefault="005B4908" w:rsidP="00AF61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"/>
                      <w:szCs w:val="2"/>
                      <w:lang w:val="en-US" w:eastAsia="ru-RU"/>
                    </w:rPr>
                  </w:pPr>
                </w:p>
                <w:p w:rsidR="005B4908" w:rsidRPr="00723834" w:rsidRDefault="005B4908" w:rsidP="00AF61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"/>
                      <w:szCs w:val="2"/>
                      <w:lang w:eastAsia="ru-RU"/>
                    </w:rPr>
                  </w:pPr>
                </w:p>
                <w:p w:rsidR="005B4908" w:rsidRPr="008A0B63" w:rsidRDefault="005B4908" w:rsidP="00AF61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</w:pPr>
                  <w:proofErr w:type="spellStart"/>
                  <w:r w:rsidRPr="00C6249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  <w:t>Марка</w:t>
                  </w:r>
                  <w:proofErr w:type="spellEnd"/>
                  <w:r w:rsidRPr="00C6249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  <w:t xml:space="preserve"> </w:t>
                  </w:r>
                  <w:proofErr w:type="spellStart"/>
                  <w:r w:rsidRPr="00C6249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  <w:t>бумаги</w:t>
                  </w:r>
                  <w:proofErr w:type="spellEnd"/>
                </w:p>
              </w:tc>
              <w:tc>
                <w:tcPr>
                  <w:tcW w:w="1834" w:type="dxa"/>
                  <w:shd w:val="clear" w:color="auto" w:fill="auto"/>
                </w:tcPr>
                <w:tbl>
                  <w:tblPr>
                    <w:tblStyle w:val="a3"/>
                    <w:tblpPr w:leftFromText="180" w:rightFromText="180" w:vertAnchor="text" w:tblpXSpec="center" w:tblpY="1"/>
                    <w:tblOverlap w:val="never"/>
                    <w:tblW w:w="1980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/>
                  </w:tblPr>
                  <w:tblGrid>
                    <w:gridCol w:w="279"/>
                    <w:gridCol w:w="1366"/>
                    <w:gridCol w:w="335"/>
                  </w:tblGrid>
                  <w:tr w:rsidR="005B4908" w:rsidTr="00AF617C">
                    <w:trPr>
                      <w:trHeight w:val="713"/>
                      <w:jc w:val="center"/>
                    </w:trPr>
                    <w:tc>
                      <w:tcPr>
                        <w:tcW w:w="279" w:type="dxa"/>
                      </w:tcPr>
                      <w:p w:rsidR="005B4908" w:rsidRPr="0005765B" w:rsidRDefault="005B4908" w:rsidP="00AF617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"/>
                            <w:szCs w:val="2"/>
                            <w:lang w:val="en-US" w:eastAsia="ru-RU"/>
                          </w:rPr>
                        </w:pPr>
                      </w:p>
                      <w:p w:rsidR="005B4908" w:rsidRDefault="005B4908" w:rsidP="00AF617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 w:eastAsia="ru-RU"/>
                          </w:rPr>
                        </w:pPr>
                      </w:p>
                    </w:tc>
                    <w:tc>
                      <w:tcPr>
                        <w:tcW w:w="1366" w:type="dxa"/>
                      </w:tcPr>
                      <w:p w:rsidR="005B4908" w:rsidRPr="008A0B63" w:rsidRDefault="005B4908" w:rsidP="00AF617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 w:eastAsia="ru-RU"/>
                          </w:rPr>
                        </w:pP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 w:eastAsia="ru-RU"/>
                          </w:rPr>
                          <w:t>Не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 w:eastAsia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 w:eastAsia="ru-RU"/>
                          </w:rPr>
                          <w:t>ниже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 w:eastAsia="ru-RU"/>
                          </w:rPr>
                          <w:t xml:space="preserve"> A</w:t>
                        </w:r>
                      </w:p>
                    </w:tc>
                    <w:tc>
                      <w:tcPr>
                        <w:tcW w:w="335" w:type="dxa"/>
                      </w:tcPr>
                      <w:p w:rsidR="005B4908" w:rsidRPr="0005765B" w:rsidRDefault="005B4908" w:rsidP="00AF617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"/>
                            <w:szCs w:val="2"/>
                            <w:lang w:val="en-US" w:eastAsia="ru-RU"/>
                          </w:rPr>
                        </w:pPr>
                      </w:p>
                      <w:p w:rsidR="005B4908" w:rsidRDefault="005B4908" w:rsidP="00AF617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 w:eastAsia="ru-RU"/>
                          </w:rPr>
                        </w:pPr>
                      </w:p>
                    </w:tc>
                  </w:tr>
                </w:tbl>
                <w:p w:rsidR="005B4908" w:rsidRPr="008A0B63" w:rsidRDefault="005B4908" w:rsidP="00AF617C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</w:pPr>
                </w:p>
              </w:tc>
              <w:tc>
                <w:tcPr>
                  <w:tcW w:w="1372" w:type="dxa"/>
                  <w:shd w:val="clear" w:color="auto" w:fill="auto"/>
                </w:tcPr>
                <w:p w:rsidR="005B4908" w:rsidRPr="008A0B63" w:rsidRDefault="005B4908" w:rsidP="00AF617C">
                  <w:pPr>
                    <w:spacing w:line="256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</w:pPr>
                </w:p>
              </w:tc>
              <w:tc>
                <w:tcPr>
                  <w:tcW w:w="2337" w:type="dxa"/>
                  <w:shd w:val="clear" w:color="auto" w:fill="auto"/>
                </w:tcPr>
                <w:p w:rsidR="005B4908" w:rsidRPr="005B4908" w:rsidRDefault="005B4908" w:rsidP="00AF61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  <w:r w:rsidRPr="005B4908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1801" w:type="dxa"/>
                </w:tcPr>
                <w:p w:rsidR="005B4908" w:rsidRPr="005B4908" w:rsidRDefault="005B4908" w:rsidP="00AF617C">
                  <w:pPr>
                    <w:tabs>
                      <w:tab w:val="left" w:pos="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</w:tr>
            <w:tr w:rsidR="005B4908" w:rsidTr="00AF617C">
              <w:trPr>
                <w:trHeight w:val="848"/>
              </w:trPr>
              <w:tc>
                <w:tcPr>
                  <w:tcW w:w="1526" w:type="dxa"/>
                  <w:shd w:val="clear" w:color="auto" w:fill="auto"/>
                </w:tcPr>
                <w:p w:rsidR="005B4908" w:rsidRPr="005B4908" w:rsidRDefault="005B4908" w:rsidP="00AF61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"/>
                      <w:szCs w:val="2"/>
                      <w:lang w:eastAsia="ru-RU"/>
                    </w:rPr>
                  </w:pPr>
                </w:p>
                <w:p w:rsidR="005B4908" w:rsidRPr="00723834" w:rsidRDefault="005B4908" w:rsidP="00AF61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"/>
                      <w:szCs w:val="2"/>
                      <w:lang w:eastAsia="ru-RU"/>
                    </w:rPr>
                  </w:pPr>
                </w:p>
                <w:p w:rsidR="005B4908" w:rsidRPr="008A0B63" w:rsidRDefault="005B4908" w:rsidP="00AF61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</w:pPr>
                  <w:proofErr w:type="spellStart"/>
                  <w:r w:rsidRPr="00C6249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  <w:t>Формат</w:t>
                  </w:r>
                  <w:proofErr w:type="spellEnd"/>
                </w:p>
              </w:tc>
              <w:tc>
                <w:tcPr>
                  <w:tcW w:w="1834" w:type="dxa"/>
                  <w:shd w:val="clear" w:color="auto" w:fill="auto"/>
                </w:tcPr>
                <w:tbl>
                  <w:tblPr>
                    <w:tblStyle w:val="a3"/>
                    <w:tblpPr w:leftFromText="180" w:rightFromText="180" w:vertAnchor="text" w:tblpXSpec="center" w:tblpY="1"/>
                    <w:tblOverlap w:val="never"/>
                    <w:tblW w:w="1980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/>
                  </w:tblPr>
                  <w:tblGrid>
                    <w:gridCol w:w="279"/>
                    <w:gridCol w:w="1366"/>
                    <w:gridCol w:w="335"/>
                  </w:tblGrid>
                  <w:tr w:rsidR="005B4908" w:rsidTr="00AF617C">
                    <w:trPr>
                      <w:trHeight w:val="713"/>
                      <w:jc w:val="center"/>
                    </w:trPr>
                    <w:tc>
                      <w:tcPr>
                        <w:tcW w:w="279" w:type="dxa"/>
                      </w:tcPr>
                      <w:p w:rsidR="005B4908" w:rsidRPr="0005765B" w:rsidRDefault="005B4908" w:rsidP="00AF617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"/>
                            <w:szCs w:val="2"/>
                            <w:lang w:val="en-US" w:eastAsia="ru-RU"/>
                          </w:rPr>
                        </w:pPr>
                      </w:p>
                      <w:p w:rsidR="005B4908" w:rsidRDefault="005B4908" w:rsidP="00AF617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 w:eastAsia="ru-RU"/>
                          </w:rPr>
                        </w:pPr>
                      </w:p>
                    </w:tc>
                    <w:tc>
                      <w:tcPr>
                        <w:tcW w:w="1366" w:type="dxa"/>
                      </w:tcPr>
                      <w:p w:rsidR="005B4908" w:rsidRPr="008A0B63" w:rsidRDefault="005B4908" w:rsidP="00AF617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 w:eastAsia="ru-RU"/>
                          </w:rPr>
                          <w:t>А4</w:t>
                        </w:r>
                      </w:p>
                    </w:tc>
                    <w:tc>
                      <w:tcPr>
                        <w:tcW w:w="335" w:type="dxa"/>
                      </w:tcPr>
                      <w:p w:rsidR="005B4908" w:rsidRPr="0005765B" w:rsidRDefault="005B4908" w:rsidP="00AF617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"/>
                            <w:szCs w:val="2"/>
                            <w:lang w:val="en-US" w:eastAsia="ru-RU"/>
                          </w:rPr>
                        </w:pPr>
                      </w:p>
                      <w:p w:rsidR="005B4908" w:rsidRDefault="005B4908" w:rsidP="00AF617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 w:eastAsia="ru-RU"/>
                          </w:rPr>
                        </w:pPr>
                      </w:p>
                    </w:tc>
                  </w:tr>
                </w:tbl>
                <w:p w:rsidR="005B4908" w:rsidRPr="008A0B63" w:rsidRDefault="005B4908" w:rsidP="00AF617C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</w:pPr>
                </w:p>
              </w:tc>
              <w:tc>
                <w:tcPr>
                  <w:tcW w:w="1372" w:type="dxa"/>
                  <w:shd w:val="clear" w:color="auto" w:fill="auto"/>
                </w:tcPr>
                <w:p w:rsidR="005B4908" w:rsidRPr="008A0B63" w:rsidRDefault="005B4908" w:rsidP="00AF617C">
                  <w:pPr>
                    <w:spacing w:line="256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</w:pPr>
                </w:p>
              </w:tc>
              <w:tc>
                <w:tcPr>
                  <w:tcW w:w="2337" w:type="dxa"/>
                  <w:shd w:val="clear" w:color="auto" w:fill="auto"/>
                </w:tcPr>
                <w:p w:rsidR="005B4908" w:rsidRPr="005B4908" w:rsidRDefault="005B4908" w:rsidP="00AF61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  <w:r w:rsidRPr="005B4908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1801" w:type="dxa"/>
                </w:tcPr>
                <w:p w:rsidR="005B4908" w:rsidRPr="005B4908" w:rsidRDefault="005B4908" w:rsidP="00AF617C">
                  <w:pPr>
                    <w:tabs>
                      <w:tab w:val="left" w:pos="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</w:tr>
            <w:tr w:rsidR="005B4908" w:rsidTr="00AF617C">
              <w:trPr>
                <w:trHeight w:val="848"/>
              </w:trPr>
              <w:tc>
                <w:tcPr>
                  <w:tcW w:w="1526" w:type="dxa"/>
                  <w:shd w:val="clear" w:color="auto" w:fill="auto"/>
                </w:tcPr>
                <w:p w:rsidR="005B4908" w:rsidRPr="005B4908" w:rsidRDefault="005B4908" w:rsidP="00AF61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"/>
                      <w:szCs w:val="2"/>
                      <w:lang w:eastAsia="ru-RU"/>
                    </w:rPr>
                  </w:pPr>
                </w:p>
                <w:p w:rsidR="005B4908" w:rsidRPr="00723834" w:rsidRDefault="005B4908" w:rsidP="00AF61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"/>
                      <w:szCs w:val="2"/>
                      <w:lang w:eastAsia="ru-RU"/>
                    </w:rPr>
                  </w:pPr>
                </w:p>
                <w:p w:rsidR="005B4908" w:rsidRPr="008A0B63" w:rsidRDefault="005B4908" w:rsidP="00AF61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</w:pPr>
                  <w:proofErr w:type="spellStart"/>
                  <w:r w:rsidRPr="00C6249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  <w:t>Количество</w:t>
                  </w:r>
                  <w:proofErr w:type="spellEnd"/>
                  <w:r w:rsidRPr="00C6249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  <w:t xml:space="preserve"> </w:t>
                  </w:r>
                  <w:proofErr w:type="spellStart"/>
                  <w:r w:rsidRPr="00C6249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  <w:t>листов</w:t>
                  </w:r>
                  <w:proofErr w:type="spellEnd"/>
                  <w:r w:rsidRPr="00C6249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  <w:t xml:space="preserve"> в </w:t>
                  </w:r>
                  <w:proofErr w:type="spellStart"/>
                  <w:r w:rsidRPr="00C6249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  <w:t>пачке</w:t>
                  </w:r>
                  <w:proofErr w:type="spellEnd"/>
                </w:p>
              </w:tc>
              <w:tc>
                <w:tcPr>
                  <w:tcW w:w="1834" w:type="dxa"/>
                  <w:shd w:val="clear" w:color="auto" w:fill="auto"/>
                </w:tcPr>
                <w:tbl>
                  <w:tblPr>
                    <w:tblStyle w:val="a3"/>
                    <w:tblpPr w:leftFromText="180" w:rightFromText="180" w:vertAnchor="text" w:tblpXSpec="center" w:tblpY="1"/>
                    <w:tblOverlap w:val="never"/>
                    <w:tblW w:w="1980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/>
                  </w:tblPr>
                  <w:tblGrid>
                    <w:gridCol w:w="279"/>
                    <w:gridCol w:w="1366"/>
                    <w:gridCol w:w="335"/>
                  </w:tblGrid>
                  <w:tr w:rsidR="005B4908" w:rsidTr="00AF617C">
                    <w:trPr>
                      <w:trHeight w:val="713"/>
                      <w:jc w:val="center"/>
                    </w:trPr>
                    <w:tc>
                      <w:tcPr>
                        <w:tcW w:w="279" w:type="dxa"/>
                      </w:tcPr>
                      <w:p w:rsidR="005B4908" w:rsidRPr="0005765B" w:rsidRDefault="005B4908" w:rsidP="00AF617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"/>
                            <w:szCs w:val="2"/>
                            <w:lang w:val="en-US" w:eastAsia="ru-RU"/>
                          </w:rPr>
                        </w:pPr>
                      </w:p>
                      <w:p w:rsidR="005B4908" w:rsidRDefault="005B4908" w:rsidP="00AF617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 w:eastAsia="ru-RU"/>
                          </w:rPr>
                        </w:pPr>
                      </w:p>
                    </w:tc>
                    <w:tc>
                      <w:tcPr>
                        <w:tcW w:w="1366" w:type="dxa"/>
                      </w:tcPr>
                      <w:p w:rsidR="005B4908" w:rsidRPr="008A0B63" w:rsidRDefault="005B4908" w:rsidP="00AF617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 w:eastAsia="ru-RU"/>
                          </w:rPr>
                          <w:t>≥ 500</w:t>
                        </w:r>
                      </w:p>
                    </w:tc>
                    <w:tc>
                      <w:tcPr>
                        <w:tcW w:w="335" w:type="dxa"/>
                      </w:tcPr>
                      <w:p w:rsidR="005B4908" w:rsidRPr="0005765B" w:rsidRDefault="005B4908" w:rsidP="00AF617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"/>
                            <w:szCs w:val="2"/>
                            <w:lang w:val="en-US" w:eastAsia="ru-RU"/>
                          </w:rPr>
                        </w:pPr>
                      </w:p>
                      <w:p w:rsidR="005B4908" w:rsidRDefault="005B4908" w:rsidP="00AF617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 w:eastAsia="ru-RU"/>
                          </w:rPr>
                        </w:pPr>
                      </w:p>
                    </w:tc>
                  </w:tr>
                </w:tbl>
                <w:p w:rsidR="005B4908" w:rsidRPr="008A0B63" w:rsidRDefault="005B4908" w:rsidP="00AF617C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</w:pPr>
                </w:p>
              </w:tc>
              <w:tc>
                <w:tcPr>
                  <w:tcW w:w="1372" w:type="dxa"/>
                  <w:shd w:val="clear" w:color="auto" w:fill="auto"/>
                </w:tcPr>
                <w:p w:rsidR="005B4908" w:rsidRPr="008A0B63" w:rsidRDefault="005B4908" w:rsidP="00AF617C">
                  <w:pPr>
                    <w:spacing w:line="256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</w:pPr>
                  <w:proofErr w:type="spellStart"/>
                  <w:r w:rsidRPr="00624E03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  <w:t>Штука</w:t>
                  </w:r>
                  <w:proofErr w:type="spellEnd"/>
                </w:p>
              </w:tc>
              <w:tc>
                <w:tcPr>
                  <w:tcW w:w="2337" w:type="dxa"/>
                  <w:shd w:val="clear" w:color="auto" w:fill="auto"/>
                </w:tcPr>
                <w:p w:rsidR="005B4908" w:rsidRPr="005B4908" w:rsidRDefault="005B4908" w:rsidP="00AF61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  <w:r w:rsidRPr="005B4908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1801" w:type="dxa"/>
                </w:tcPr>
                <w:p w:rsidR="005B4908" w:rsidRPr="005B4908" w:rsidRDefault="005B4908" w:rsidP="00AF617C">
                  <w:pPr>
                    <w:tabs>
                      <w:tab w:val="left" w:pos="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</w:tr>
            <w:tr w:rsidR="005B4908" w:rsidTr="00AF617C">
              <w:trPr>
                <w:trHeight w:val="848"/>
              </w:trPr>
              <w:tc>
                <w:tcPr>
                  <w:tcW w:w="1526" w:type="dxa"/>
                  <w:shd w:val="clear" w:color="auto" w:fill="auto"/>
                </w:tcPr>
                <w:p w:rsidR="005B4908" w:rsidRPr="005B4908" w:rsidRDefault="005B4908" w:rsidP="00AF61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"/>
                      <w:szCs w:val="2"/>
                      <w:lang w:eastAsia="ru-RU"/>
                    </w:rPr>
                  </w:pPr>
                </w:p>
                <w:p w:rsidR="005B4908" w:rsidRPr="00723834" w:rsidRDefault="005B4908" w:rsidP="00AF61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"/>
                      <w:szCs w:val="2"/>
                      <w:lang w:eastAsia="ru-RU"/>
                    </w:rPr>
                  </w:pPr>
                </w:p>
                <w:p w:rsidR="005B4908" w:rsidRPr="008A0B63" w:rsidRDefault="005B4908" w:rsidP="00AF61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</w:pPr>
                  <w:proofErr w:type="spellStart"/>
                  <w:r w:rsidRPr="00C6249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  <w:t>Цвет</w:t>
                  </w:r>
                  <w:proofErr w:type="spellEnd"/>
                  <w:r w:rsidRPr="00C6249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  <w:t xml:space="preserve"> </w:t>
                  </w:r>
                  <w:proofErr w:type="spellStart"/>
                  <w:r w:rsidRPr="00C6249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  <w:t>бумаги</w:t>
                  </w:r>
                  <w:proofErr w:type="spellEnd"/>
                </w:p>
              </w:tc>
              <w:tc>
                <w:tcPr>
                  <w:tcW w:w="1834" w:type="dxa"/>
                  <w:shd w:val="clear" w:color="auto" w:fill="auto"/>
                </w:tcPr>
                <w:tbl>
                  <w:tblPr>
                    <w:tblStyle w:val="a3"/>
                    <w:tblpPr w:leftFromText="180" w:rightFromText="180" w:vertAnchor="text" w:tblpXSpec="center" w:tblpY="1"/>
                    <w:tblOverlap w:val="never"/>
                    <w:tblW w:w="1980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/>
                  </w:tblPr>
                  <w:tblGrid>
                    <w:gridCol w:w="279"/>
                    <w:gridCol w:w="1366"/>
                    <w:gridCol w:w="335"/>
                  </w:tblGrid>
                  <w:tr w:rsidR="005B4908" w:rsidTr="00AF617C">
                    <w:trPr>
                      <w:trHeight w:val="713"/>
                      <w:jc w:val="center"/>
                    </w:trPr>
                    <w:tc>
                      <w:tcPr>
                        <w:tcW w:w="279" w:type="dxa"/>
                      </w:tcPr>
                      <w:p w:rsidR="005B4908" w:rsidRPr="0005765B" w:rsidRDefault="005B4908" w:rsidP="00AF617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"/>
                            <w:szCs w:val="2"/>
                            <w:lang w:val="en-US" w:eastAsia="ru-RU"/>
                          </w:rPr>
                        </w:pPr>
                      </w:p>
                      <w:p w:rsidR="005B4908" w:rsidRDefault="005B4908" w:rsidP="00AF617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 w:eastAsia="ru-RU"/>
                          </w:rPr>
                        </w:pPr>
                      </w:p>
                    </w:tc>
                    <w:tc>
                      <w:tcPr>
                        <w:tcW w:w="1366" w:type="dxa"/>
                      </w:tcPr>
                      <w:p w:rsidR="005B4908" w:rsidRPr="008A0B63" w:rsidRDefault="005B4908" w:rsidP="00AF617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 w:eastAsia="ru-RU"/>
                          </w:rPr>
                        </w:pP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 w:eastAsia="ru-RU"/>
                          </w:rPr>
                          <w:t>Белая</w:t>
                        </w:r>
                        <w:proofErr w:type="spellEnd"/>
                      </w:p>
                    </w:tc>
                    <w:tc>
                      <w:tcPr>
                        <w:tcW w:w="335" w:type="dxa"/>
                      </w:tcPr>
                      <w:p w:rsidR="005B4908" w:rsidRPr="0005765B" w:rsidRDefault="005B4908" w:rsidP="00AF617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"/>
                            <w:szCs w:val="2"/>
                            <w:lang w:val="en-US" w:eastAsia="ru-RU"/>
                          </w:rPr>
                        </w:pPr>
                      </w:p>
                      <w:p w:rsidR="005B4908" w:rsidRDefault="005B4908" w:rsidP="00AF617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 w:eastAsia="ru-RU"/>
                          </w:rPr>
                        </w:pPr>
                      </w:p>
                    </w:tc>
                  </w:tr>
                </w:tbl>
                <w:p w:rsidR="005B4908" w:rsidRPr="008A0B63" w:rsidRDefault="005B4908" w:rsidP="00AF617C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</w:pPr>
                </w:p>
              </w:tc>
              <w:tc>
                <w:tcPr>
                  <w:tcW w:w="1372" w:type="dxa"/>
                  <w:shd w:val="clear" w:color="auto" w:fill="auto"/>
                </w:tcPr>
                <w:p w:rsidR="005B4908" w:rsidRPr="008A0B63" w:rsidRDefault="005B4908" w:rsidP="00AF617C">
                  <w:pPr>
                    <w:spacing w:line="256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</w:pPr>
                </w:p>
              </w:tc>
              <w:tc>
                <w:tcPr>
                  <w:tcW w:w="2337" w:type="dxa"/>
                  <w:shd w:val="clear" w:color="auto" w:fill="auto"/>
                </w:tcPr>
                <w:p w:rsidR="005B4908" w:rsidRPr="005B4908" w:rsidRDefault="005B4908" w:rsidP="00AF61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  <w:r w:rsidRPr="005B4908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  <w:t>Значение характеристики не может изменяться участником закупки</w:t>
                  </w:r>
                </w:p>
              </w:tc>
              <w:tc>
                <w:tcPr>
                  <w:tcW w:w="1801" w:type="dxa"/>
                </w:tcPr>
                <w:p w:rsidR="005B4908" w:rsidRPr="005B4908" w:rsidRDefault="005B4908" w:rsidP="00AF617C">
                  <w:pPr>
                    <w:tabs>
                      <w:tab w:val="left" w:pos="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  <w:r w:rsidRPr="005B4908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  <w:t>Требования к внешнему виду и характеристикам готовой продукции связаны с необходимостью соблюдения единообразия с уже имеющейся продукцией у Заказчика.</w:t>
                  </w:r>
                </w:p>
              </w:tc>
            </w:tr>
            <w:tr w:rsidR="005B4908" w:rsidTr="005B4908">
              <w:trPr>
                <w:trHeight w:val="844"/>
              </w:trPr>
              <w:tc>
                <w:tcPr>
                  <w:tcW w:w="1526" w:type="dxa"/>
                  <w:shd w:val="clear" w:color="auto" w:fill="auto"/>
                </w:tcPr>
                <w:p w:rsidR="005B4908" w:rsidRPr="005B4908" w:rsidRDefault="005B4908" w:rsidP="00AF61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"/>
                      <w:szCs w:val="2"/>
                      <w:lang w:eastAsia="ru-RU"/>
                    </w:rPr>
                  </w:pPr>
                </w:p>
                <w:p w:rsidR="005B4908" w:rsidRPr="00723834" w:rsidRDefault="005B4908" w:rsidP="00AF61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"/>
                      <w:szCs w:val="2"/>
                      <w:lang w:eastAsia="ru-RU"/>
                    </w:rPr>
                  </w:pPr>
                </w:p>
                <w:p w:rsidR="005B4908" w:rsidRPr="008A0B63" w:rsidRDefault="005B4908" w:rsidP="00AF61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</w:pPr>
                  <w:proofErr w:type="spellStart"/>
                  <w:r w:rsidRPr="00C6249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  <w:t>Белизна</w:t>
                  </w:r>
                  <w:proofErr w:type="spellEnd"/>
                  <w:r w:rsidRPr="00C6249D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  <w:t xml:space="preserve"> CIE</w:t>
                  </w:r>
                </w:p>
              </w:tc>
              <w:tc>
                <w:tcPr>
                  <w:tcW w:w="1834" w:type="dxa"/>
                  <w:shd w:val="clear" w:color="auto" w:fill="auto"/>
                </w:tcPr>
                <w:tbl>
                  <w:tblPr>
                    <w:tblStyle w:val="a3"/>
                    <w:tblpPr w:leftFromText="180" w:rightFromText="180" w:vertAnchor="text" w:tblpXSpec="center" w:tblpY="1"/>
                    <w:tblOverlap w:val="never"/>
                    <w:tblW w:w="1980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/>
                  </w:tblPr>
                  <w:tblGrid>
                    <w:gridCol w:w="279"/>
                    <w:gridCol w:w="1366"/>
                    <w:gridCol w:w="335"/>
                  </w:tblGrid>
                  <w:tr w:rsidR="005B4908" w:rsidTr="00AF617C">
                    <w:trPr>
                      <w:trHeight w:val="713"/>
                      <w:jc w:val="center"/>
                    </w:trPr>
                    <w:tc>
                      <w:tcPr>
                        <w:tcW w:w="279" w:type="dxa"/>
                      </w:tcPr>
                      <w:p w:rsidR="005B4908" w:rsidRPr="0005765B" w:rsidRDefault="005B4908" w:rsidP="00AF617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"/>
                            <w:szCs w:val="2"/>
                            <w:lang w:val="en-US" w:eastAsia="ru-RU"/>
                          </w:rPr>
                        </w:pPr>
                      </w:p>
                      <w:p w:rsidR="005B4908" w:rsidRDefault="005B4908" w:rsidP="00AF617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 w:eastAsia="ru-RU"/>
                          </w:rPr>
                        </w:pPr>
                      </w:p>
                    </w:tc>
                    <w:tc>
                      <w:tcPr>
                        <w:tcW w:w="1366" w:type="dxa"/>
                      </w:tcPr>
                      <w:p w:rsidR="005B4908" w:rsidRPr="008A0B63" w:rsidRDefault="005B4908" w:rsidP="00AF617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 w:eastAsia="ru-RU"/>
                          </w:rPr>
                          <w:t>≥ 160 и ≤ 175</w:t>
                        </w:r>
                      </w:p>
                    </w:tc>
                    <w:tc>
                      <w:tcPr>
                        <w:tcW w:w="335" w:type="dxa"/>
                      </w:tcPr>
                      <w:p w:rsidR="005B4908" w:rsidRPr="0005765B" w:rsidRDefault="005B4908" w:rsidP="00AF617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"/>
                            <w:szCs w:val="2"/>
                            <w:lang w:val="en-US" w:eastAsia="ru-RU"/>
                          </w:rPr>
                        </w:pPr>
                      </w:p>
                      <w:p w:rsidR="005B4908" w:rsidRDefault="005B4908" w:rsidP="00AF617C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  <w:lang w:val="en-US" w:eastAsia="ru-RU"/>
                          </w:rPr>
                        </w:pPr>
                      </w:p>
                    </w:tc>
                  </w:tr>
                </w:tbl>
                <w:p w:rsidR="005B4908" w:rsidRPr="008A0B63" w:rsidRDefault="005B4908" w:rsidP="00AF617C">
                  <w:pPr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</w:pPr>
                </w:p>
              </w:tc>
              <w:tc>
                <w:tcPr>
                  <w:tcW w:w="1372" w:type="dxa"/>
                  <w:shd w:val="clear" w:color="auto" w:fill="auto"/>
                </w:tcPr>
                <w:p w:rsidR="005B4908" w:rsidRPr="008A0B63" w:rsidRDefault="005B4908" w:rsidP="00AF617C">
                  <w:pPr>
                    <w:spacing w:line="256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</w:pPr>
                  <w:proofErr w:type="spellStart"/>
                  <w:r w:rsidRPr="00624E03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US" w:eastAsia="ru-RU"/>
                    </w:rPr>
                    <w:t>Процент</w:t>
                  </w:r>
                  <w:proofErr w:type="spellEnd"/>
                </w:p>
              </w:tc>
              <w:tc>
                <w:tcPr>
                  <w:tcW w:w="2337" w:type="dxa"/>
                  <w:shd w:val="clear" w:color="auto" w:fill="auto"/>
                </w:tcPr>
                <w:p w:rsidR="005B4908" w:rsidRPr="005B4908" w:rsidRDefault="005B4908" w:rsidP="00AF61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  <w:r w:rsidRPr="005B4908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  <w:t>Участник закупки указывает в заявке конкретное значение характеристики</w:t>
                  </w:r>
                </w:p>
              </w:tc>
              <w:tc>
                <w:tcPr>
                  <w:tcW w:w="1801" w:type="dxa"/>
                </w:tcPr>
                <w:p w:rsidR="005B4908" w:rsidRPr="005B4908" w:rsidRDefault="005B4908" w:rsidP="00AF617C">
                  <w:pPr>
                    <w:tabs>
                      <w:tab w:val="left" w:pos="0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  <w:r w:rsidRPr="005B4908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  <w:t xml:space="preserve">Требования к внешнему виду и характеристикам готовой продукции связаны с необходимостью </w:t>
                  </w:r>
                  <w:r w:rsidRPr="005B4908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  <w:lastRenderedPageBreak/>
                    <w:t>соблюдения единообразия с уже имеющейся продукцией у Заказчика.</w:t>
                  </w:r>
                </w:p>
              </w:tc>
            </w:tr>
          </w:tbl>
          <w:p w:rsidR="005B4908" w:rsidRPr="005B4908" w:rsidRDefault="005B4908" w:rsidP="00AF617C">
            <w:pPr>
              <w:spacing w:after="0" w:line="240" w:lineRule="auto"/>
              <w:ind w:left="-71" w:right="-1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shd w:val="clear" w:color="auto" w:fill="auto"/>
          </w:tcPr>
          <w:p w:rsidR="005B4908" w:rsidRPr="002F6E56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F6E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1300.0000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shd w:val="clear" w:color="auto" w:fill="auto"/>
          </w:tcPr>
          <w:p w:rsidR="005B4908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F6E5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ПАЧ</w:t>
            </w:r>
          </w:p>
          <w:p w:rsidR="005B4908" w:rsidRPr="002F6E56" w:rsidRDefault="005B4908" w:rsidP="00AF61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5B4908" w:rsidRPr="002F6E56" w:rsidRDefault="005B4908" w:rsidP="00AF617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5B4908" w:rsidRPr="002F6E56" w:rsidRDefault="005B4908" w:rsidP="00AF617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5B4908" w:rsidRPr="002F6E56" w:rsidRDefault="005B4908" w:rsidP="00AF617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2F6E56" w:rsidRPr="002F6E56" w:rsidRDefault="001704AE" w:rsidP="002F6E56">
      <w:pPr>
        <w:keepLine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F6E56" w:rsidRPr="002F6E56" w:rsidRDefault="001704AE" w:rsidP="002F6E56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</w:p>
    <w:p w:rsidR="00A365E9" w:rsidRPr="00A365E9" w:rsidRDefault="00F54B99" w:rsidP="005B4908">
      <w:pPr>
        <w:spacing w:after="0" w:line="240" w:lineRule="auto"/>
        <w:ind w:firstLine="708"/>
        <w:jc w:val="both"/>
        <w:rPr>
          <w:bCs/>
          <w:sz w:val="24"/>
          <w:szCs w:val="24"/>
        </w:rPr>
      </w:pPr>
      <w:r w:rsidRPr="002F6E56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ru-RU"/>
        </w:rPr>
        <w:t xml:space="preserve"> </w:t>
      </w:r>
    </w:p>
    <w:p w:rsidR="00F54B99" w:rsidRDefault="00F54B99" w:rsidP="00F54B99">
      <w:pPr>
        <w:pStyle w:val="a5"/>
        <w:ind w:firstLine="709"/>
        <w:outlineLvl w:val="0"/>
        <w:rPr>
          <w:bCs w:val="0"/>
          <w:sz w:val="24"/>
          <w:szCs w:val="24"/>
        </w:rPr>
      </w:pPr>
      <w:r w:rsidRPr="00CF779D">
        <w:rPr>
          <w:bCs w:val="0"/>
          <w:sz w:val="24"/>
          <w:szCs w:val="24"/>
        </w:rPr>
        <w:t>2. Требования к качеству и безопасности товара</w:t>
      </w:r>
    </w:p>
    <w:p w:rsidR="00FD58F4" w:rsidRPr="00CF779D" w:rsidRDefault="00FD58F4" w:rsidP="00F54B99">
      <w:pPr>
        <w:pStyle w:val="a5"/>
        <w:ind w:firstLine="709"/>
        <w:outlineLvl w:val="0"/>
        <w:rPr>
          <w:bCs w:val="0"/>
          <w:sz w:val="24"/>
          <w:szCs w:val="24"/>
        </w:rPr>
      </w:pPr>
    </w:p>
    <w:p w:rsidR="00F54B99" w:rsidRPr="00CF779D" w:rsidRDefault="00F54B99" w:rsidP="00F54B99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779D">
        <w:rPr>
          <w:rFonts w:ascii="Times New Roman" w:hAnsi="Times New Roman" w:cs="Times New Roman"/>
          <w:sz w:val="24"/>
          <w:szCs w:val="24"/>
        </w:rPr>
        <w:t xml:space="preserve">2.1. Товар должен соответствовать ГОСТ </w:t>
      </w:r>
      <w:proofErr w:type="gramStart"/>
      <w:r w:rsidRPr="00CF779D">
        <w:rPr>
          <w:rFonts w:ascii="Times New Roman" w:hAnsi="Times New Roman" w:cs="Times New Roman"/>
          <w:sz w:val="24"/>
          <w:szCs w:val="24"/>
        </w:rPr>
        <w:t>Р</w:t>
      </w:r>
      <w:proofErr w:type="gramEnd"/>
      <w:r w:rsidRPr="00CF779D">
        <w:rPr>
          <w:rFonts w:ascii="Times New Roman" w:hAnsi="Times New Roman" w:cs="Times New Roman"/>
          <w:sz w:val="24"/>
          <w:szCs w:val="24"/>
        </w:rPr>
        <w:t xml:space="preserve"> 57641-2017 "Национальный стандарт Российской Федерации. Бумага ксерографическая для офисной техники. Общие технические условия".</w:t>
      </w:r>
      <w:r w:rsidRPr="00CF779D"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:rsidR="00FD58F4" w:rsidRPr="00CF779D" w:rsidRDefault="00F54B99" w:rsidP="00FD58F4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779D">
        <w:rPr>
          <w:rFonts w:ascii="Times New Roman" w:hAnsi="Times New Roman" w:cs="Times New Roman"/>
          <w:sz w:val="24"/>
          <w:szCs w:val="24"/>
        </w:rPr>
        <w:t xml:space="preserve">2.2. </w:t>
      </w:r>
      <w:r w:rsidR="00FD58F4" w:rsidRPr="00CF779D">
        <w:rPr>
          <w:rFonts w:ascii="Times New Roman" w:hAnsi="Times New Roman" w:cs="Times New Roman"/>
          <w:sz w:val="24"/>
          <w:szCs w:val="24"/>
        </w:rPr>
        <w:t xml:space="preserve"> Товар должен быть упакован и замаркирован в соответствии с действующими стандартами.</w:t>
      </w:r>
    </w:p>
    <w:p w:rsidR="00FD58F4" w:rsidRPr="002A0C27" w:rsidRDefault="00FD58F4" w:rsidP="00FD58F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779D">
        <w:rPr>
          <w:rFonts w:ascii="Times New Roman" w:hAnsi="Times New Roman" w:cs="Times New Roman"/>
          <w:sz w:val="24"/>
          <w:szCs w:val="24"/>
        </w:rPr>
        <w:t xml:space="preserve">Поставщик поставляет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CF779D">
        <w:rPr>
          <w:rFonts w:ascii="Times New Roman" w:hAnsi="Times New Roman" w:cs="Times New Roman"/>
          <w:sz w:val="24"/>
          <w:szCs w:val="24"/>
        </w:rPr>
        <w:t xml:space="preserve">овар в </w:t>
      </w:r>
      <w:r w:rsidRPr="002A0C27">
        <w:rPr>
          <w:rFonts w:ascii="Times New Roman" w:hAnsi="Times New Roman" w:cs="Times New Roman"/>
          <w:sz w:val="24"/>
          <w:szCs w:val="24"/>
        </w:rPr>
        <w:t>упаковке завода-изготовителя, позволяющей транспортировать его любым видом транспорта на любое расстояние, предохранять от повреждений, загрязнений, намокания, утраты товарного вида и порчи при его перевозке с учетом возможных перегрузок в пути и длительного хранения.</w:t>
      </w:r>
    </w:p>
    <w:p w:rsidR="00F54B99" w:rsidRPr="002A0C27" w:rsidRDefault="00FD58F4" w:rsidP="00F54B99">
      <w:pPr>
        <w:spacing w:after="0" w:line="240" w:lineRule="auto"/>
        <w:ind w:firstLine="709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2A0C27">
        <w:rPr>
          <w:rFonts w:ascii="Times New Roman" w:hAnsi="Times New Roman" w:cs="Times New Roman"/>
          <w:sz w:val="24"/>
          <w:szCs w:val="24"/>
        </w:rPr>
        <w:t>У</w:t>
      </w:r>
      <w:r w:rsidR="00F54B99" w:rsidRPr="002A0C27">
        <w:rPr>
          <w:rFonts w:ascii="Times New Roman" w:hAnsi="Times New Roman" w:cs="Times New Roman"/>
          <w:sz w:val="24"/>
          <w:szCs w:val="24"/>
        </w:rPr>
        <w:t xml:space="preserve">паковка </w:t>
      </w:r>
      <w:r w:rsidRPr="002A0C27">
        <w:rPr>
          <w:rFonts w:ascii="Times New Roman" w:hAnsi="Times New Roman" w:cs="Times New Roman"/>
          <w:sz w:val="24"/>
          <w:szCs w:val="24"/>
        </w:rPr>
        <w:t xml:space="preserve">поставляемого товара </w:t>
      </w:r>
      <w:r w:rsidR="00F54B99" w:rsidRPr="002A0C27">
        <w:rPr>
          <w:rFonts w:ascii="Times New Roman" w:hAnsi="Times New Roman" w:cs="Times New Roman"/>
          <w:sz w:val="24"/>
          <w:szCs w:val="24"/>
        </w:rPr>
        <w:t>должна быть целой, не иметь механических повреждений</w:t>
      </w:r>
      <w:r w:rsidR="002A0C27" w:rsidRPr="002A0C27">
        <w:rPr>
          <w:rFonts w:ascii="Times New Roman" w:hAnsi="Times New Roman" w:cs="Times New Roman"/>
          <w:sz w:val="24"/>
          <w:szCs w:val="24"/>
        </w:rPr>
        <w:t>.</w:t>
      </w:r>
    </w:p>
    <w:p w:rsidR="00F54B99" w:rsidRPr="002A0C27" w:rsidRDefault="00F54B99" w:rsidP="00F54B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0C27">
        <w:rPr>
          <w:rFonts w:ascii="Times New Roman" w:hAnsi="Times New Roman" w:cs="Times New Roman"/>
          <w:sz w:val="24"/>
          <w:szCs w:val="24"/>
        </w:rPr>
        <w:t>2.3. Товар должен быть доставлен по адресу заказчика транспортом, обеспечивающим сохранность товара от загрязнения, сохранность от влияния низких и высоких температур, обеспечивающих его дальнейшее качественное и безопасное применение. При несоблюдении данных условий весь товар разгрузке по адресу заказчика не подлежит.</w:t>
      </w:r>
    </w:p>
    <w:p w:rsidR="00F54B99" w:rsidRPr="002A0C27" w:rsidRDefault="00F54B99" w:rsidP="00F54B99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0C27">
        <w:rPr>
          <w:rFonts w:ascii="Times New Roman" w:hAnsi="Times New Roman" w:cs="Times New Roman"/>
          <w:sz w:val="24"/>
          <w:szCs w:val="24"/>
        </w:rPr>
        <w:t xml:space="preserve">2.4. Вся сопроводительная информация о поставляемом товаре должна иметь информацию на русском языке. Товар должен иметь маркировочные ярлыки (или этикетки) с указанием полной информации, предусмотренной законами и иными нормативно-правовыми актами РФ, подтверждающей качество поставляемого товара  и его  соответствие требованиям законодательства РФ. </w:t>
      </w:r>
    </w:p>
    <w:p w:rsidR="00F54B99" w:rsidRPr="002A0C27" w:rsidRDefault="00F54B99" w:rsidP="00F54B99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0C27">
        <w:rPr>
          <w:rFonts w:ascii="Times New Roman" w:hAnsi="Times New Roman" w:cs="Times New Roman"/>
          <w:sz w:val="24"/>
          <w:szCs w:val="24"/>
        </w:rPr>
        <w:t xml:space="preserve">2.5. Поставщик гарантирует, что поставляемый </w:t>
      </w:r>
      <w:r w:rsidR="00FD58F4" w:rsidRPr="002A0C27">
        <w:rPr>
          <w:rFonts w:ascii="Times New Roman" w:hAnsi="Times New Roman" w:cs="Times New Roman"/>
          <w:sz w:val="24"/>
          <w:szCs w:val="24"/>
        </w:rPr>
        <w:t>т</w:t>
      </w:r>
      <w:r w:rsidRPr="002A0C27">
        <w:rPr>
          <w:rFonts w:ascii="Times New Roman" w:hAnsi="Times New Roman" w:cs="Times New Roman"/>
          <w:sz w:val="24"/>
          <w:szCs w:val="24"/>
        </w:rPr>
        <w:t>овар является новым (товаром, который не был в употреблении</w:t>
      </w:r>
      <w:r w:rsidR="002A0C27" w:rsidRPr="002A0C27">
        <w:rPr>
          <w:rFonts w:ascii="Times New Roman" w:hAnsi="Times New Roman" w:cs="Times New Roman"/>
          <w:sz w:val="24"/>
          <w:szCs w:val="24"/>
        </w:rPr>
        <w:t>,</w:t>
      </w:r>
      <w:r w:rsidRPr="002A0C27">
        <w:rPr>
          <w:rFonts w:ascii="Times New Roman" w:hAnsi="Times New Roman" w:cs="Times New Roman"/>
          <w:sz w:val="24"/>
          <w:szCs w:val="24"/>
        </w:rPr>
        <w:t xml:space="preserve"> не были восстановлены потребительские свойства) и соответствует требованиям, установленным </w:t>
      </w:r>
      <w:r w:rsidR="00FD58F4" w:rsidRPr="002A0C27">
        <w:rPr>
          <w:rFonts w:ascii="Times New Roman" w:hAnsi="Times New Roman" w:cs="Times New Roman"/>
          <w:sz w:val="24"/>
          <w:szCs w:val="24"/>
        </w:rPr>
        <w:t>к</w:t>
      </w:r>
      <w:r w:rsidRPr="002A0C27">
        <w:rPr>
          <w:rFonts w:ascii="Times New Roman" w:hAnsi="Times New Roman" w:cs="Times New Roman"/>
          <w:sz w:val="24"/>
          <w:szCs w:val="24"/>
        </w:rPr>
        <w:t>онтрактом.</w:t>
      </w:r>
      <w:r w:rsidR="00FD58F4" w:rsidRPr="002A0C27">
        <w:rPr>
          <w:rFonts w:ascii="Times New Roman" w:hAnsi="Times New Roman" w:cs="Times New Roman"/>
          <w:sz w:val="24"/>
          <w:szCs w:val="24"/>
        </w:rPr>
        <w:t xml:space="preserve"> </w:t>
      </w:r>
      <w:r w:rsidRPr="002A0C27">
        <w:rPr>
          <w:rFonts w:ascii="Times New Roman" w:hAnsi="Times New Roman" w:cs="Times New Roman"/>
          <w:sz w:val="24"/>
          <w:szCs w:val="24"/>
        </w:rPr>
        <w:t xml:space="preserve">На </w:t>
      </w:r>
      <w:r w:rsidR="00FD58F4" w:rsidRPr="002A0C27">
        <w:rPr>
          <w:rFonts w:ascii="Times New Roman" w:hAnsi="Times New Roman" w:cs="Times New Roman"/>
          <w:sz w:val="24"/>
          <w:szCs w:val="24"/>
        </w:rPr>
        <w:t>т</w:t>
      </w:r>
      <w:r w:rsidRPr="002A0C27">
        <w:rPr>
          <w:rFonts w:ascii="Times New Roman" w:hAnsi="Times New Roman" w:cs="Times New Roman"/>
          <w:sz w:val="24"/>
          <w:szCs w:val="24"/>
        </w:rPr>
        <w:t>оваре не должно быть механических повреждений.</w:t>
      </w:r>
    </w:p>
    <w:p w:rsidR="00F54B99" w:rsidRPr="002A0C27" w:rsidRDefault="00F54B99" w:rsidP="00F54B99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0C27">
        <w:rPr>
          <w:rFonts w:ascii="Times New Roman" w:hAnsi="Times New Roman" w:cs="Times New Roman"/>
          <w:sz w:val="24"/>
          <w:szCs w:val="24"/>
        </w:rPr>
        <w:t xml:space="preserve">2.6. Поставщик гарантирует безопасность </w:t>
      </w:r>
      <w:r w:rsidR="00FD58F4" w:rsidRPr="002A0C27">
        <w:rPr>
          <w:rFonts w:ascii="Times New Roman" w:hAnsi="Times New Roman" w:cs="Times New Roman"/>
          <w:sz w:val="24"/>
          <w:szCs w:val="24"/>
        </w:rPr>
        <w:t>т</w:t>
      </w:r>
      <w:r w:rsidRPr="002A0C27">
        <w:rPr>
          <w:rFonts w:ascii="Times New Roman" w:hAnsi="Times New Roman" w:cs="Times New Roman"/>
          <w:sz w:val="24"/>
          <w:szCs w:val="24"/>
        </w:rPr>
        <w:t>овара в соответствии с требованиями, установленными к данному виду товара правом Евразийского экономического союза и законодательством Российской Федерации.</w:t>
      </w:r>
    </w:p>
    <w:p w:rsidR="00F54B99" w:rsidRPr="00FD58F4" w:rsidRDefault="00F54B99" w:rsidP="00F54B99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0C27">
        <w:rPr>
          <w:rFonts w:ascii="Times New Roman" w:hAnsi="Times New Roman" w:cs="Times New Roman"/>
          <w:sz w:val="24"/>
          <w:szCs w:val="24"/>
        </w:rPr>
        <w:t xml:space="preserve">Поставляемый </w:t>
      </w:r>
      <w:r w:rsidR="00FD58F4" w:rsidRPr="002A0C27">
        <w:rPr>
          <w:rFonts w:ascii="Times New Roman" w:hAnsi="Times New Roman" w:cs="Times New Roman"/>
          <w:sz w:val="24"/>
          <w:szCs w:val="24"/>
        </w:rPr>
        <w:t>т</w:t>
      </w:r>
      <w:r w:rsidRPr="002A0C27">
        <w:rPr>
          <w:rFonts w:ascii="Times New Roman" w:hAnsi="Times New Roman" w:cs="Times New Roman"/>
          <w:sz w:val="24"/>
          <w:szCs w:val="24"/>
        </w:rPr>
        <w:t>овар должен соответствовать действующим в Российской Федерации стандартам, техническим регламентам, санитарным и фитосанитарным нормам.</w:t>
      </w:r>
      <w:r w:rsidR="00FD58F4" w:rsidRPr="002A0C27">
        <w:rPr>
          <w:rFonts w:ascii="Times New Roman" w:hAnsi="Times New Roman"/>
          <w:sz w:val="20"/>
          <w:szCs w:val="18"/>
        </w:rPr>
        <w:t xml:space="preserve"> </w:t>
      </w:r>
      <w:r w:rsidR="00FD58F4" w:rsidRPr="002A0C27">
        <w:rPr>
          <w:rFonts w:ascii="Times New Roman" w:hAnsi="Times New Roman"/>
          <w:sz w:val="24"/>
          <w:szCs w:val="24"/>
        </w:rPr>
        <w:t>При использовании товара по назначению не должно создаваться угрозы для жизни и здоровья потребителя, окружающей среды.</w:t>
      </w:r>
    </w:p>
    <w:p w:rsidR="00FD58F4" w:rsidRDefault="00FD58F4" w:rsidP="00FD58F4">
      <w:pPr>
        <w:autoSpaceDE w:val="0"/>
        <w:autoSpaceDN w:val="0"/>
        <w:adjustRightInd w:val="0"/>
        <w:ind w:right="-285" w:firstLine="600"/>
        <w:jc w:val="both"/>
      </w:pPr>
    </w:p>
    <w:p w:rsidR="00533660" w:rsidRPr="002F6E56" w:rsidRDefault="001704AE" w:rsidP="005E6CA7">
      <w:pPr>
        <w:keepLines/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sectPr w:rsidR="00533660" w:rsidRPr="002F6E56" w:rsidSect="00045907">
      <w:pgSz w:w="16838" w:h="11906" w:orient="landscape"/>
      <w:pgMar w:top="568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476298"/>
    <w:multiLevelType w:val="hybridMultilevel"/>
    <w:tmpl w:val="F67A3380"/>
    <w:lvl w:ilvl="0" w:tplc="D444E1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7D83896" w:tentative="1">
      <w:start w:val="1"/>
      <w:numFmt w:val="lowerLetter"/>
      <w:lvlText w:val="%2."/>
      <w:lvlJc w:val="left"/>
      <w:pPr>
        <w:ind w:left="1440" w:hanging="360"/>
      </w:pPr>
    </w:lvl>
    <w:lvl w:ilvl="2" w:tplc="3880CD94" w:tentative="1">
      <w:start w:val="1"/>
      <w:numFmt w:val="lowerRoman"/>
      <w:lvlText w:val="%3."/>
      <w:lvlJc w:val="right"/>
      <w:pPr>
        <w:ind w:left="2160" w:hanging="180"/>
      </w:pPr>
    </w:lvl>
    <w:lvl w:ilvl="3" w:tplc="2D9E8606" w:tentative="1">
      <w:start w:val="1"/>
      <w:numFmt w:val="decimal"/>
      <w:lvlText w:val="%4."/>
      <w:lvlJc w:val="left"/>
      <w:pPr>
        <w:ind w:left="2880" w:hanging="360"/>
      </w:pPr>
    </w:lvl>
    <w:lvl w:ilvl="4" w:tplc="393CFDFC" w:tentative="1">
      <w:start w:val="1"/>
      <w:numFmt w:val="lowerLetter"/>
      <w:lvlText w:val="%5."/>
      <w:lvlJc w:val="left"/>
      <w:pPr>
        <w:ind w:left="3600" w:hanging="360"/>
      </w:pPr>
    </w:lvl>
    <w:lvl w:ilvl="5" w:tplc="6360B6C4" w:tentative="1">
      <w:start w:val="1"/>
      <w:numFmt w:val="lowerRoman"/>
      <w:lvlText w:val="%6."/>
      <w:lvlJc w:val="right"/>
      <w:pPr>
        <w:ind w:left="4320" w:hanging="180"/>
      </w:pPr>
    </w:lvl>
    <w:lvl w:ilvl="6" w:tplc="1DF81ACE" w:tentative="1">
      <w:start w:val="1"/>
      <w:numFmt w:val="decimal"/>
      <w:lvlText w:val="%7."/>
      <w:lvlJc w:val="left"/>
      <w:pPr>
        <w:ind w:left="5040" w:hanging="360"/>
      </w:pPr>
    </w:lvl>
    <w:lvl w:ilvl="7" w:tplc="8F3448E2" w:tentative="1">
      <w:start w:val="1"/>
      <w:numFmt w:val="lowerLetter"/>
      <w:lvlText w:val="%8."/>
      <w:lvlJc w:val="left"/>
      <w:pPr>
        <w:ind w:left="5760" w:hanging="360"/>
      </w:pPr>
    </w:lvl>
    <w:lvl w:ilvl="8" w:tplc="8702C882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cumentProtection w:edit="trackedChanges" w:enforcement="0"/>
  <w:defaultTabStop w:val="708"/>
  <w:characterSpacingControl w:val="doNotCompress"/>
  <w:compat/>
  <w:rsids>
    <w:rsidRoot w:val="00814395"/>
    <w:rsid w:val="001704AE"/>
    <w:rsid w:val="001D6D19"/>
    <w:rsid w:val="002A0C27"/>
    <w:rsid w:val="004C074E"/>
    <w:rsid w:val="005B4908"/>
    <w:rsid w:val="007C44F3"/>
    <w:rsid w:val="00814395"/>
    <w:rsid w:val="00893207"/>
    <w:rsid w:val="008F750C"/>
    <w:rsid w:val="00B32F8E"/>
    <w:rsid w:val="00F54B99"/>
    <w:rsid w:val="00FD58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Note Heading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30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5F17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5F17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Placeholder Text"/>
    <w:basedOn w:val="a0"/>
    <w:uiPriority w:val="99"/>
    <w:semiHidden/>
    <w:rsid w:val="0060204B"/>
    <w:rPr>
      <w:color w:val="808080"/>
    </w:rPr>
  </w:style>
  <w:style w:type="paragraph" w:customStyle="1" w:styleId="ConsPlusNonformat">
    <w:name w:val="ConsPlusNonformat"/>
    <w:link w:val="ConsPlusNonformat0"/>
    <w:qFormat/>
    <w:rsid w:val="0060204B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nsPlusNonformat0">
    <w:name w:val="ConsPlusNonformat Знак"/>
    <w:link w:val="ConsPlusNonformat"/>
    <w:locked/>
    <w:rsid w:val="0060204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Title"/>
    <w:aliases w:val="Caaieiaie,Caaieiaie Знак Знак Знак,Caaieiaie Знак Знак Знак Знак Знак,Caaieiaie Знак Знак Знак1,Caaieiaie1,Çàãîëîâîê,Çàãîëîâîê1,Знак Знак Знак"/>
    <w:basedOn w:val="a"/>
    <w:link w:val="a6"/>
    <w:qFormat/>
    <w:rsid w:val="00533660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6">
    <w:name w:val="Название Знак"/>
    <w:aliases w:val="Caaieiaie Знак,Caaieiaie Знак Знак Знак Знак,Caaieiaie Знак Знак Знак Знак Знак Знак,Caaieiaie Знак Знак Знак1 Знак,Caaieiaie1 Знак,Çàãîëîâîê Знак,Çàãîëîâîê1 Знак,Знак Знак Знак Знак"/>
    <w:basedOn w:val="a0"/>
    <w:link w:val="a5"/>
    <w:rsid w:val="00533660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53366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EC15A-C857-4387-A795-8FF611282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chamin</dc:creator>
  <cp:lastModifiedBy>Dvornikovso</cp:lastModifiedBy>
  <cp:revision>2</cp:revision>
  <dcterms:created xsi:type="dcterms:W3CDTF">2026-07-23T09:27:00Z</dcterms:created>
  <dcterms:modified xsi:type="dcterms:W3CDTF">2026-07-23T09:27:00Z</dcterms:modified>
</cp:coreProperties>
</file>