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2D56D" w14:textId="1CE8FC6E" w:rsidR="00832F40" w:rsidRPr="00963F75" w:rsidRDefault="00615AD3" w:rsidP="00615AD3">
      <w:pPr>
        <w:jc w:val="right"/>
        <w:rPr>
          <w:rFonts w:ascii="Times New Roman" w:hAnsi="Times New Roman" w:cs="Times New Roman"/>
          <w:lang w:val="ru-RU"/>
        </w:rPr>
      </w:pPr>
      <w:r w:rsidRPr="00963F75">
        <w:rPr>
          <w:rFonts w:ascii="Times New Roman" w:hAnsi="Times New Roman" w:cs="Times New Roman"/>
          <w:lang w:val="ru-RU"/>
        </w:rPr>
        <w:t>Приложение №</w:t>
      </w:r>
      <w:r w:rsidR="00963F75" w:rsidRPr="00963F75">
        <w:rPr>
          <w:rFonts w:ascii="Times New Roman" w:hAnsi="Times New Roman" w:cs="Times New Roman"/>
          <w:lang w:val="ru-RU"/>
        </w:rPr>
        <w:t>1</w:t>
      </w:r>
    </w:p>
    <w:tbl>
      <w:tblPr>
        <w:tblW w:w="14885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2808"/>
        <w:gridCol w:w="1276"/>
        <w:gridCol w:w="1984"/>
        <w:gridCol w:w="5670"/>
        <w:gridCol w:w="1843"/>
        <w:gridCol w:w="709"/>
      </w:tblGrid>
      <w:tr w:rsidR="00615AD3" w:rsidRPr="00110850" w14:paraId="60888558" w14:textId="77777777" w:rsidTr="00110850">
        <w:trPr>
          <w:trHeight w:val="630"/>
        </w:trPr>
        <w:tc>
          <w:tcPr>
            <w:tcW w:w="595" w:type="dxa"/>
            <w:vMerge w:val="restart"/>
            <w:vAlign w:val="center"/>
          </w:tcPr>
          <w:p w14:paraId="4B222284" w14:textId="77777777" w:rsidR="00615AD3" w:rsidRPr="00963F75" w:rsidRDefault="00615AD3" w:rsidP="00A816C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63F7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№ п/п</w:t>
            </w:r>
          </w:p>
        </w:tc>
        <w:tc>
          <w:tcPr>
            <w:tcW w:w="2808" w:type="dxa"/>
            <w:vMerge w:val="restart"/>
            <w:vAlign w:val="center"/>
          </w:tcPr>
          <w:p w14:paraId="7793069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товара</w:t>
            </w:r>
          </w:p>
        </w:tc>
        <w:tc>
          <w:tcPr>
            <w:tcW w:w="1276" w:type="dxa"/>
            <w:vMerge w:val="restart"/>
            <w:vAlign w:val="center"/>
          </w:tcPr>
          <w:p w14:paraId="5E7059C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Код позиции по КТРУ</w:t>
            </w:r>
          </w:p>
        </w:tc>
        <w:tc>
          <w:tcPr>
            <w:tcW w:w="9497" w:type="dxa"/>
            <w:gridSpan w:val="3"/>
            <w:vAlign w:val="center"/>
          </w:tcPr>
          <w:p w14:paraId="1731AEA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/>
              </w:rPr>
              <w:t>Обоснование включения дополнительной информации в сведения о товаре:</w:t>
            </w:r>
          </w:p>
        </w:tc>
        <w:tc>
          <w:tcPr>
            <w:tcW w:w="709" w:type="dxa"/>
            <w:vMerge w:val="restart"/>
            <w:vAlign w:val="center"/>
          </w:tcPr>
          <w:p w14:paraId="68069B8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/>
              </w:rPr>
              <w:t>Единица измерения в соответствии с КТРУ</w:t>
            </w:r>
          </w:p>
        </w:tc>
      </w:tr>
      <w:tr w:rsidR="00615AD3" w:rsidRPr="00110850" w14:paraId="3935EECE" w14:textId="77777777" w:rsidTr="00110850">
        <w:trPr>
          <w:trHeight w:val="1785"/>
        </w:trPr>
        <w:tc>
          <w:tcPr>
            <w:tcW w:w="595" w:type="dxa"/>
            <w:vMerge/>
            <w:vAlign w:val="center"/>
          </w:tcPr>
          <w:p w14:paraId="707066D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2327540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36D044E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6EEF0A28" w14:textId="77777777" w:rsidR="00615AD3" w:rsidRPr="00963F75" w:rsidRDefault="00615AD3" w:rsidP="00A816C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/>
              </w:rPr>
            </w:pPr>
            <w:r w:rsidRPr="00963F75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/>
              </w:rPr>
              <w:t>Наименование характеристики</w:t>
            </w:r>
          </w:p>
        </w:tc>
        <w:tc>
          <w:tcPr>
            <w:tcW w:w="5670" w:type="dxa"/>
            <w:vAlign w:val="center"/>
          </w:tcPr>
          <w:p w14:paraId="636596F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/>
              </w:rPr>
              <w:t>Значение характеристики</w:t>
            </w:r>
          </w:p>
        </w:tc>
        <w:tc>
          <w:tcPr>
            <w:tcW w:w="1843" w:type="dxa"/>
            <w:vAlign w:val="center"/>
          </w:tcPr>
          <w:p w14:paraId="4B5E6ED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 w:eastAsia="ru-RU"/>
              </w:rPr>
              <w:t>Инструкция по заполнению характеристик в заявке</w:t>
            </w:r>
          </w:p>
        </w:tc>
        <w:tc>
          <w:tcPr>
            <w:tcW w:w="709" w:type="dxa"/>
            <w:vMerge/>
            <w:vAlign w:val="center"/>
          </w:tcPr>
          <w:p w14:paraId="00CFA69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46DBA7EA" w14:textId="77777777" w:rsidTr="00110850">
        <w:trPr>
          <w:trHeight w:val="64"/>
        </w:trPr>
        <w:tc>
          <w:tcPr>
            <w:tcW w:w="595" w:type="dxa"/>
            <w:vAlign w:val="center"/>
          </w:tcPr>
          <w:p w14:paraId="65171E6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808" w:type="dxa"/>
            <w:vAlign w:val="center"/>
          </w:tcPr>
          <w:p w14:paraId="42F6BC0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276" w:type="dxa"/>
            <w:vAlign w:val="center"/>
          </w:tcPr>
          <w:p w14:paraId="0E98F5A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984" w:type="dxa"/>
            <w:vAlign w:val="center"/>
          </w:tcPr>
          <w:p w14:paraId="1D149A4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5670" w:type="dxa"/>
            <w:vAlign w:val="center"/>
          </w:tcPr>
          <w:p w14:paraId="3A6E64E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843" w:type="dxa"/>
            <w:vAlign w:val="center"/>
          </w:tcPr>
          <w:p w14:paraId="382137E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709" w:type="dxa"/>
            <w:vAlign w:val="center"/>
          </w:tcPr>
          <w:p w14:paraId="6D6B424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9</w:t>
            </w:r>
          </w:p>
        </w:tc>
      </w:tr>
      <w:tr w:rsidR="00615AD3" w:rsidRPr="00963F75" w14:paraId="675152E8" w14:textId="77777777" w:rsidTr="00110850">
        <w:trPr>
          <w:trHeight w:val="1147"/>
        </w:trPr>
        <w:tc>
          <w:tcPr>
            <w:tcW w:w="595" w:type="dxa"/>
            <w:vMerge w:val="restart"/>
            <w:vAlign w:val="center"/>
          </w:tcPr>
          <w:p w14:paraId="73C5A65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808" w:type="dxa"/>
            <w:vMerge w:val="restart"/>
            <w:vAlign w:val="center"/>
          </w:tcPr>
          <w:p w14:paraId="008ADB0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Кассеты к низкотемпературному плазменному стерилизатору Стеррад 100</w:t>
            </w:r>
            <w:r w:rsidRPr="00963F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</w:t>
            </w:r>
          </w:p>
        </w:tc>
        <w:tc>
          <w:tcPr>
            <w:tcW w:w="1276" w:type="dxa"/>
            <w:vMerge w:val="restart"/>
            <w:vAlign w:val="center"/>
          </w:tcPr>
          <w:p w14:paraId="6A026959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  <w:r w:rsidRPr="00963F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32.50.50.190</w:t>
            </w:r>
          </w:p>
        </w:tc>
        <w:tc>
          <w:tcPr>
            <w:tcW w:w="1984" w:type="dxa"/>
            <w:vAlign w:val="center"/>
          </w:tcPr>
          <w:p w14:paraId="79905D3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3253E84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Кассеты (картриджи) к низкотемпературному плазменному стерилизатору Стеррад 100</w:t>
            </w:r>
            <w:r w:rsidRPr="00963F75">
              <w:rPr>
                <w:rFonts w:ascii="Times New Roman" w:hAnsi="Times New Roman" w:cs="Times New Roman"/>
              </w:rPr>
              <w:t>S</w:t>
            </w:r>
            <w:r w:rsidRPr="00963F75">
              <w:rPr>
                <w:rFonts w:ascii="Times New Roman" w:hAnsi="Times New Roman" w:cs="Times New Roman"/>
                <w:lang w:val="ru-RU"/>
              </w:rPr>
              <w:t>. Стерилизующий агент - пероксид водорода. Совместимость с плазменным стерилизатором «СТЕРРАД 100 S». Представляет собой пластмассовый футляр, содержащий не менее десяти идентичных ячеек с действующим веществом, упакованный в картонную коробку с нанесенным на нее химическим индикатором, изменяющим свой цвет с красного на желтый при контакте с пероксидом водорода. Допустимость хранения в произвольном положении без применения холодильных установок. Температура хранения – от 15 до 30 градусов Цельсия. Количество кассет в упаковке – 5 штук. Захват, распознавание и дальнейшее применение кассеты (картриджа) в стерилизаторе автоматически без участия пользователя.</w:t>
            </w:r>
          </w:p>
        </w:tc>
        <w:tc>
          <w:tcPr>
            <w:tcW w:w="1843" w:type="dxa"/>
            <w:vAlign w:val="center"/>
          </w:tcPr>
          <w:p w14:paraId="5802F71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04CDD42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513CE88A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35E66D9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6407157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7ED0623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1B555B0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3491330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Концентрация Стерилизующего агента  - не менее 58%,  не более 59%. </w:t>
            </w:r>
          </w:p>
        </w:tc>
        <w:tc>
          <w:tcPr>
            <w:tcW w:w="1843" w:type="dxa"/>
            <w:vAlign w:val="center"/>
          </w:tcPr>
          <w:p w14:paraId="415F11BF" w14:textId="77777777" w:rsidR="00615AD3" w:rsidRPr="00963F75" w:rsidRDefault="00615AD3" w:rsidP="00A816CA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Участник закупки указывает в заявке </w:t>
            </w: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7738987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119C685F" w14:textId="77777777" w:rsidTr="00110850">
        <w:trPr>
          <w:trHeight w:val="315"/>
        </w:trPr>
        <w:tc>
          <w:tcPr>
            <w:tcW w:w="595" w:type="dxa"/>
            <w:vMerge w:val="restart"/>
            <w:vAlign w:val="center"/>
          </w:tcPr>
          <w:p w14:paraId="28B1C6A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808" w:type="dxa"/>
            <w:vMerge w:val="restart"/>
            <w:vAlign w:val="center"/>
          </w:tcPr>
          <w:p w14:paraId="471FE52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Кассеты к низкотемпературному плазменному стерилизатору Стеррад </w:t>
            </w:r>
            <w:r w:rsidRPr="00963F75">
              <w:rPr>
                <w:rFonts w:ascii="Times New Roman" w:hAnsi="Times New Roman" w:cs="Times New Roman"/>
              </w:rPr>
              <w:t>NX</w:t>
            </w:r>
          </w:p>
        </w:tc>
        <w:tc>
          <w:tcPr>
            <w:tcW w:w="1276" w:type="dxa"/>
            <w:vMerge w:val="restart"/>
            <w:vAlign w:val="center"/>
          </w:tcPr>
          <w:p w14:paraId="2DA761F0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  <w:r w:rsidRPr="00963F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32.50.50.190</w:t>
            </w:r>
          </w:p>
        </w:tc>
        <w:tc>
          <w:tcPr>
            <w:tcW w:w="1984" w:type="dxa"/>
            <w:vAlign w:val="center"/>
          </w:tcPr>
          <w:p w14:paraId="0964FA5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01E3F63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Кассеты (картриджи) к низкотемпературному плазменному стерилизатору Стеррад </w:t>
            </w:r>
            <w:r w:rsidRPr="00963F75">
              <w:rPr>
                <w:rFonts w:ascii="Times New Roman" w:hAnsi="Times New Roman" w:cs="Times New Roman"/>
              </w:rPr>
              <w:t>NX</w:t>
            </w:r>
            <w:r w:rsidRPr="00963F75">
              <w:rPr>
                <w:rFonts w:ascii="Times New Roman" w:hAnsi="Times New Roman" w:cs="Times New Roman"/>
                <w:lang w:val="ru-RU"/>
              </w:rPr>
              <w:t xml:space="preserve">. Стерилизующий агент – пероксид водорода. Совместимость с плазменным стерилизатором «СТЕРРАД </w:t>
            </w:r>
            <w:r w:rsidRPr="00963F75">
              <w:rPr>
                <w:rFonts w:ascii="Times New Roman" w:hAnsi="Times New Roman" w:cs="Times New Roman"/>
              </w:rPr>
              <w:t>NX</w:t>
            </w:r>
            <w:r w:rsidRPr="00963F75">
              <w:rPr>
                <w:rFonts w:ascii="Times New Roman" w:hAnsi="Times New Roman" w:cs="Times New Roman"/>
                <w:lang w:val="ru-RU"/>
              </w:rPr>
              <w:t>». Представляет собой пластмассовый футляр, содержащий не менее десяти идентичных ячеек с действующим веществом, упакованный в картонную коробку с нанесенным на нее химическим индикатором, изменяющим свой цвет с красного на желтый при контакте с пероксидом водорода. Допустимость хранения в произвольном положении без применения холодильных установок. Температура хранения от +15 до +30 градусов Цельсия. Количество кассет в упаковке – 5 штук. Захват, распознавание и дальнейшее применение кассеты (картриджа) в стерилизаторе автоматически без участия пользователя</w:t>
            </w:r>
          </w:p>
        </w:tc>
        <w:tc>
          <w:tcPr>
            <w:tcW w:w="1843" w:type="dxa"/>
            <w:vAlign w:val="center"/>
          </w:tcPr>
          <w:p w14:paraId="2169F22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787A946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4AA9C1C2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385CD17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5BDC8A9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36BE6E5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429C007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75CB58B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Концентрация Стерилизующего агента не менее 58%, не более 59%</w:t>
            </w:r>
          </w:p>
        </w:tc>
        <w:tc>
          <w:tcPr>
            <w:tcW w:w="1843" w:type="dxa"/>
            <w:vAlign w:val="center"/>
          </w:tcPr>
          <w:p w14:paraId="1516F26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2C5EC49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283C76D3" w14:textId="77777777" w:rsidTr="00110850">
        <w:trPr>
          <w:trHeight w:val="315"/>
        </w:trPr>
        <w:tc>
          <w:tcPr>
            <w:tcW w:w="595" w:type="dxa"/>
            <w:vMerge w:val="restart"/>
            <w:vAlign w:val="center"/>
          </w:tcPr>
          <w:p w14:paraId="6D7AF99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808" w:type="dxa"/>
            <w:vMerge w:val="restart"/>
            <w:vAlign w:val="center"/>
          </w:tcPr>
          <w:p w14:paraId="21C5954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Кассеты к низкотемпературному плазменному стерилизатору Стеррад 100</w:t>
            </w:r>
            <w:r w:rsidRPr="00963F75">
              <w:rPr>
                <w:rFonts w:ascii="Times New Roman" w:hAnsi="Times New Roman" w:cs="Times New Roman"/>
              </w:rPr>
              <w:t>NX</w:t>
            </w:r>
          </w:p>
          <w:p w14:paraId="33FBCD6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5E04E79A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  <w:r w:rsidRPr="00963F7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32.50.50.190</w:t>
            </w:r>
          </w:p>
        </w:tc>
        <w:tc>
          <w:tcPr>
            <w:tcW w:w="1984" w:type="dxa"/>
            <w:vAlign w:val="center"/>
          </w:tcPr>
          <w:p w14:paraId="7D35D55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15462EA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Кассеты (картриджи) к низкотемпературному плазменному стерилизатору Стеррад 100</w:t>
            </w:r>
            <w:r w:rsidRPr="00963F75">
              <w:rPr>
                <w:rFonts w:ascii="Times New Roman" w:hAnsi="Times New Roman" w:cs="Times New Roman"/>
              </w:rPr>
              <w:t>NX</w:t>
            </w:r>
            <w:r w:rsidRPr="00963F75">
              <w:rPr>
                <w:rFonts w:ascii="Times New Roman" w:hAnsi="Times New Roman" w:cs="Times New Roman"/>
                <w:lang w:val="ru-RU"/>
              </w:rPr>
              <w:t>. Стерилизующий агент – пероксид водорода. Совместимость с плазменным стерилизатором «СТЕРРАД 100</w:t>
            </w:r>
            <w:r w:rsidRPr="00963F75">
              <w:rPr>
                <w:rFonts w:ascii="Times New Roman" w:hAnsi="Times New Roman" w:cs="Times New Roman"/>
              </w:rPr>
              <w:t>NX</w:t>
            </w:r>
            <w:r w:rsidRPr="00963F75">
              <w:rPr>
                <w:rFonts w:ascii="Times New Roman" w:hAnsi="Times New Roman" w:cs="Times New Roman"/>
                <w:lang w:val="ru-RU"/>
              </w:rPr>
              <w:t xml:space="preserve">». Представляет собой пластмассовый футляр, содержащий не менее десяти идентичных ячеек с действующим веществом, упакованный в картонную коробку с нанесенным на нее химическим индикатором,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изменяющим свой цвет с красного на желтый при контакте с пероксидом водорода. Допустимость хранения в произвольном положении без применения холодильных установок. Температура хранения от +15 до +30 градусов Цельсия. Количество кассет в упаковке – 2 штуки. Захват, распознавание и дальнейшее применение кассеты (картриджа) в стерилизаторе автоматически без участия пользователя</w:t>
            </w:r>
          </w:p>
        </w:tc>
        <w:tc>
          <w:tcPr>
            <w:tcW w:w="1843" w:type="dxa"/>
            <w:vAlign w:val="center"/>
          </w:tcPr>
          <w:p w14:paraId="407820B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5B8C163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58D7EA01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32A73D64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vMerge/>
            <w:vAlign w:val="center"/>
          </w:tcPr>
          <w:p w14:paraId="54EAFCC5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  <w:vAlign w:val="center"/>
          </w:tcPr>
          <w:p w14:paraId="55EFEA6E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Align w:val="center"/>
          </w:tcPr>
          <w:p w14:paraId="70016822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0104C8F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Концентрация Стерилизующего агента не менее 58%, не более 59%</w:t>
            </w:r>
          </w:p>
        </w:tc>
        <w:tc>
          <w:tcPr>
            <w:tcW w:w="1843" w:type="dxa"/>
            <w:vAlign w:val="center"/>
          </w:tcPr>
          <w:p w14:paraId="2F9E01F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5BBF66C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6F8D0644" w14:textId="77777777" w:rsidTr="00110850">
        <w:trPr>
          <w:trHeight w:val="869"/>
        </w:trPr>
        <w:tc>
          <w:tcPr>
            <w:tcW w:w="595" w:type="dxa"/>
            <w:vAlign w:val="center"/>
          </w:tcPr>
          <w:p w14:paraId="6E38FF9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808" w:type="dxa"/>
            <w:vAlign w:val="center"/>
          </w:tcPr>
          <w:p w14:paraId="1BB1BB1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Индикатор химический/физический для контроля стерилизации</w:t>
            </w:r>
          </w:p>
        </w:tc>
        <w:tc>
          <w:tcPr>
            <w:tcW w:w="1276" w:type="dxa"/>
            <w:vAlign w:val="center"/>
          </w:tcPr>
          <w:p w14:paraId="0C63319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32.50.50.190-00000915</w:t>
            </w:r>
          </w:p>
        </w:tc>
        <w:tc>
          <w:tcPr>
            <w:tcW w:w="1984" w:type="dxa"/>
            <w:vAlign w:val="center"/>
          </w:tcPr>
          <w:p w14:paraId="5472CF6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538AFF2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Индикатор стерилизации, реагирующий на характерные химические или физические изменения одного или нескольких физических условий внутри стерилизационной камеры. Это изделие одноразового использования Химические индикаторные полоски к низкотемпературному плазменному стерилизатору </w:t>
            </w:r>
            <w:r w:rsidRPr="00963F75">
              <w:rPr>
                <w:rFonts w:ascii="Times New Roman" w:hAnsi="Times New Roman" w:cs="Times New Roman"/>
              </w:rPr>
              <w:t>C</w:t>
            </w:r>
            <w:r w:rsidRPr="00963F75">
              <w:rPr>
                <w:rFonts w:ascii="Times New Roman" w:hAnsi="Times New Roman" w:cs="Times New Roman"/>
                <w:lang w:val="ru-RU"/>
              </w:rPr>
              <w:t>ТЕРРАД. Наличие индикатора,который при контакте со стерилизующим веществом, меняет свой цвет с красного на желтый, и контрольной цветовой маркировкой для сравнения. Количество индикаторов в одной полоске – 250 штук. Количество полосок в упаковке – 4 штуки.  Использование при стерилизации в лотках и пакетах. Одобрены для применения в стерилизаторе СТЕРРАД его производителем, в соответствии с инструкцией по эксплуатации указанного стерилизатора (ASP).</w:t>
            </w:r>
          </w:p>
        </w:tc>
        <w:tc>
          <w:tcPr>
            <w:tcW w:w="1843" w:type="dxa"/>
            <w:vAlign w:val="center"/>
          </w:tcPr>
          <w:p w14:paraId="166A59A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не изменяет значение характеристики</w:t>
            </w:r>
          </w:p>
        </w:tc>
        <w:tc>
          <w:tcPr>
            <w:tcW w:w="709" w:type="dxa"/>
            <w:vAlign w:val="center"/>
          </w:tcPr>
          <w:p w14:paraId="08FD114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963F75" w14:paraId="13F7C605" w14:textId="77777777" w:rsidTr="00110850">
        <w:trPr>
          <w:trHeight w:val="315"/>
        </w:trPr>
        <w:tc>
          <w:tcPr>
            <w:tcW w:w="595" w:type="dxa"/>
            <w:vMerge w:val="restart"/>
            <w:vAlign w:val="center"/>
          </w:tcPr>
          <w:p w14:paraId="10365C5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808" w:type="dxa"/>
            <w:vMerge w:val="restart"/>
            <w:vAlign w:val="center"/>
          </w:tcPr>
          <w:p w14:paraId="1082006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Лента упаковочная для стерилизации</w:t>
            </w:r>
          </w:p>
        </w:tc>
        <w:tc>
          <w:tcPr>
            <w:tcW w:w="1276" w:type="dxa"/>
            <w:vMerge w:val="restart"/>
            <w:vAlign w:val="center"/>
          </w:tcPr>
          <w:p w14:paraId="6657289E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  <w:r w:rsidRPr="00963F75">
              <w:rPr>
                <w:rFonts w:ascii="Times New Roman" w:hAnsi="Times New Roman" w:cs="Times New Roman"/>
              </w:rPr>
              <w:t>32.50.50.190-00000338</w:t>
            </w:r>
          </w:p>
        </w:tc>
        <w:tc>
          <w:tcPr>
            <w:tcW w:w="1984" w:type="dxa"/>
            <w:vAlign w:val="center"/>
          </w:tcPr>
          <w:p w14:paraId="38BE192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6FD6D7C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Тонкая узкая клейкая лента (сама по себе не стерильная) из бумаги или полимерного материала, предназначенная для запечатывания упаковок с инструментами, посудой и всевозможными принадлежностями перед их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помещением в автоклав или стерилизационный шкаф. Неклейкая (внешняя) сторона может иметь цветовую индикацию статуса стерильности. Поставляется, как правило, в рулонах различной ширины. Изделие одноразового использования.</w:t>
            </w:r>
          </w:p>
          <w:p w14:paraId="2020265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Химическая клейкая индикаторная лента к низкотемпературному плазменному стерилизатору </w:t>
            </w:r>
            <w:r w:rsidRPr="00963F75">
              <w:rPr>
                <w:rFonts w:ascii="Times New Roman" w:hAnsi="Times New Roman" w:cs="Times New Roman"/>
              </w:rPr>
              <w:t>C</w:t>
            </w:r>
            <w:r w:rsidRPr="00963F75">
              <w:rPr>
                <w:rFonts w:ascii="Times New Roman" w:hAnsi="Times New Roman" w:cs="Times New Roman"/>
                <w:lang w:val="ru-RU"/>
              </w:rPr>
              <w:t>ТЕРРАД. Наличие индикатора, который при контакте со стерилизующим веществом, меняет свой цвет с красного на желтый, и контрольной цветовой маркировкой для сравнения. Лента позволяет скреплять покровный материал, в который упаковано медицинское изделие, и сохранять его стерильность до вскрытия или в течение установленного срока хранения. Одобрены для применения в стерилизаторе СТЕРРАД его производителем, в соответствии с инструкцией по эксплуатации указанного стерилизатора (ASP).</w:t>
            </w:r>
          </w:p>
        </w:tc>
        <w:tc>
          <w:tcPr>
            <w:tcW w:w="1843" w:type="dxa"/>
            <w:vAlign w:val="center"/>
          </w:tcPr>
          <w:p w14:paraId="0C6B8AA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 xml:space="preserve">Участник закупки не изменяет значение </w:t>
            </w: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характеристики</w:t>
            </w:r>
          </w:p>
        </w:tc>
        <w:tc>
          <w:tcPr>
            <w:tcW w:w="709" w:type="dxa"/>
            <w:vAlign w:val="center"/>
          </w:tcPr>
          <w:p w14:paraId="14B2371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шт</w:t>
            </w:r>
          </w:p>
        </w:tc>
      </w:tr>
      <w:tr w:rsidR="00615AD3" w:rsidRPr="00110850" w14:paraId="74792BD8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237479CC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vMerge/>
            <w:vAlign w:val="center"/>
          </w:tcPr>
          <w:p w14:paraId="467141A1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  <w:vAlign w:val="center"/>
          </w:tcPr>
          <w:p w14:paraId="01EF9203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Align w:val="center"/>
          </w:tcPr>
          <w:p w14:paraId="5EC12C5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33D0039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ленты в одном рулоне – не менее 55 метров. Количество рулонов в упаковке – не менее 6 штук.</w:t>
            </w:r>
          </w:p>
        </w:tc>
        <w:tc>
          <w:tcPr>
            <w:tcW w:w="1843" w:type="dxa"/>
            <w:vAlign w:val="center"/>
          </w:tcPr>
          <w:p w14:paraId="4E26A8D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Align w:val="center"/>
          </w:tcPr>
          <w:p w14:paraId="3C28636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1B1A0DDB" w14:textId="77777777" w:rsidTr="00110850">
        <w:trPr>
          <w:trHeight w:val="424"/>
        </w:trPr>
        <w:tc>
          <w:tcPr>
            <w:tcW w:w="595" w:type="dxa"/>
            <w:vMerge w:val="restart"/>
            <w:vAlign w:val="center"/>
          </w:tcPr>
          <w:p w14:paraId="6793F2B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808" w:type="dxa"/>
            <w:vMerge w:val="restart"/>
            <w:vAlign w:val="center"/>
          </w:tcPr>
          <w:p w14:paraId="31D3D41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Пластмассовые контейнеры (бустеры), содержащие дополнительное количество пероксида водорода, для стерилизации изделий с узкими/длинными каналами</w:t>
            </w:r>
          </w:p>
          <w:p w14:paraId="267D30C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2BC43C3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22481874" w14:textId="77777777" w:rsidR="00615AD3" w:rsidRPr="00963F75" w:rsidRDefault="00615AD3" w:rsidP="00A816CA">
            <w:pPr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32.50.50.190</w:t>
            </w:r>
          </w:p>
        </w:tc>
        <w:tc>
          <w:tcPr>
            <w:tcW w:w="1984" w:type="dxa"/>
            <w:vAlign w:val="center"/>
          </w:tcPr>
          <w:p w14:paraId="42DECC4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784F3A6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Бустеры Стеррад, активаторный механизм на каждом бустере. Бустер поставляется в неактивированном состоянии. Кратность применения бустера –однократно. В каждую упаковку с бустерами помещен химический индикатор, меняющий свой цвет в случае утечки стерилизующего агента. Для соединения бустера с инструментом, имеющим канал определенного диаметра, производителем стерилизатора разработаны переходники (адаптеры) многократного использования. Утилизация использованных бустеров - как бытовые отходы</w:t>
            </w:r>
          </w:p>
          <w:p w14:paraId="128031E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 xml:space="preserve">Совместимость с низкотемпературными плазменными стерилизаторами Стеррад, подтвержденная технической документацией - инструкцией по эксплуатации производителя Стеррад.   </w:t>
            </w:r>
          </w:p>
        </w:tc>
        <w:tc>
          <w:tcPr>
            <w:tcW w:w="1843" w:type="dxa"/>
            <w:vAlign w:val="center"/>
          </w:tcPr>
          <w:p w14:paraId="5B070C1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Align w:val="center"/>
          </w:tcPr>
          <w:p w14:paraId="386879E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63B17A80" w14:textId="77777777" w:rsidTr="00110850">
        <w:trPr>
          <w:trHeight w:val="424"/>
        </w:trPr>
        <w:tc>
          <w:tcPr>
            <w:tcW w:w="595" w:type="dxa"/>
            <w:vMerge/>
            <w:vAlign w:val="center"/>
          </w:tcPr>
          <w:p w14:paraId="51924A1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74317C1E" w14:textId="77777777" w:rsidR="00615AD3" w:rsidRPr="00963F75" w:rsidRDefault="00615AD3" w:rsidP="00A816CA">
            <w:pP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29737F57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Align w:val="center"/>
          </w:tcPr>
          <w:p w14:paraId="4EE8EA9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587BC53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Концентрация пероксида водорода в бустере не менее 58%, не более 59%. Объем стерилизующего агента в бустере Не менее145 мл,  не более 150 мл</w:t>
            </w:r>
          </w:p>
        </w:tc>
        <w:tc>
          <w:tcPr>
            <w:tcW w:w="1843" w:type="dxa"/>
            <w:vAlign w:val="center"/>
          </w:tcPr>
          <w:p w14:paraId="1F48E70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Align w:val="center"/>
          </w:tcPr>
          <w:p w14:paraId="4AD4E06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23999128" w14:textId="77777777" w:rsidTr="00110850">
        <w:trPr>
          <w:trHeight w:val="2368"/>
        </w:trPr>
        <w:tc>
          <w:tcPr>
            <w:tcW w:w="595" w:type="dxa"/>
            <w:vMerge w:val="restart"/>
            <w:vAlign w:val="center"/>
          </w:tcPr>
          <w:p w14:paraId="2AB56B5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2808" w:type="dxa"/>
            <w:vMerge w:val="restart"/>
            <w:vAlign w:val="center"/>
          </w:tcPr>
          <w:p w14:paraId="0CE40FEC" w14:textId="6B47A92C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для стерилизации, одноразового использования (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Термозапаиваемые рулоны с химическим индикатором</w:t>
            </w:r>
            <w:r w:rsidRPr="00963F75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24439B5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50AC155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4BB097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4667CF4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1788EDE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7B1AA4F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Термозапаиваемые рулоны с химическим индикатором для низкотемпературного плазменного стерилизатора СТЕРРАД. Рулон комбинированный предназначен для упаковывания медицинских изделий перед стерилизацией парами перекиси водорода, с целью сохранения стерильности этих изделий после стерилизации во время последующей их транспортировки и хранения до использования по назначению. Соответствие требованиям национального стандарта Российской Федерации (162-ФЗ) ГОСТ ISO 11607-2018. Представляют собой комбинацию из нетканого материала Tyvek®, состоящего из волокон полиэтилена высокой плотности и многослойной полиэтилентерефталаной пленки. Химические индикаторы пероксид водородной стерилизации 1 класса (свидетели), соответствующие национальному стандарту (162-ФЗ) ГОСТ ISO 11140-1-2011, с указанием конечного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цвета после стерилизации</w:t>
            </w:r>
          </w:p>
        </w:tc>
        <w:tc>
          <w:tcPr>
            <w:tcW w:w="1843" w:type="dxa"/>
            <w:vAlign w:val="center"/>
          </w:tcPr>
          <w:p w14:paraId="48372B2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077EB95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0A78BA30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55626EB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3C3F463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62767C7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7692713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6B0E58D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100мм, ширина не менее 70м. Срок сохранения стерильности не менее 1 года.</w:t>
            </w:r>
          </w:p>
        </w:tc>
        <w:tc>
          <w:tcPr>
            <w:tcW w:w="1843" w:type="dxa"/>
            <w:vAlign w:val="center"/>
          </w:tcPr>
          <w:p w14:paraId="2072444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5AB26FD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53037624" w14:textId="77777777" w:rsidTr="00110850">
        <w:trPr>
          <w:trHeight w:val="415"/>
        </w:trPr>
        <w:tc>
          <w:tcPr>
            <w:tcW w:w="595" w:type="dxa"/>
            <w:vMerge w:val="restart"/>
            <w:vAlign w:val="center"/>
          </w:tcPr>
          <w:p w14:paraId="548B705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2808" w:type="dxa"/>
            <w:vMerge w:val="restart"/>
            <w:vAlign w:val="center"/>
          </w:tcPr>
          <w:p w14:paraId="0460CC10" w14:textId="5B2B63ED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для стерилизации, одноразового использования (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Термозапаиваемые рулоны с химическим индикатором</w:t>
            </w:r>
            <w:r w:rsidRPr="00963F75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1081463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4A6FCC5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3DFE814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67B1E3D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2E7FB78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74AFB35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Термозапаиваемые рулоны с химическим индикатором для низкотемпературного плазменного стерилизатора СТЕРРАД. Рулон комбинированный предназначен для упаковывания медицинских изделий перед стерилизацией парами перекиси водорода, с целью сохранения стерильности этих изделий после стерилизации во время последующей их транспортировки и хранения до использования по назначению. Соответствие требованиям национального стандарта Российской Федерации (162-ФЗ) ГОСТ ISO 11607-2018. Представляют собой комбинацию из нетканого материала Tyvek®, состоящего из волокон полиэтилена высокой плотности и многослойной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полиэтилентерефталаной пленки. Химические индикаторы пероксид водородной стерилизации 1 класса (свидетели), соответствующие национальному стандарту (162-ФЗ) ГОСТ ISO 11140-1-2011, с указанием конечного цвета после стерилизации</w:t>
            </w:r>
          </w:p>
        </w:tc>
        <w:tc>
          <w:tcPr>
            <w:tcW w:w="1843" w:type="dxa"/>
            <w:vAlign w:val="center"/>
          </w:tcPr>
          <w:p w14:paraId="1380FF6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56D20B2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0AB90E3C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46D8372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6FC847C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7176861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6B040B3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152FCAA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150мм, ширина не менее 70м. Срок сохранения стерильности не менее 1 года.</w:t>
            </w:r>
          </w:p>
        </w:tc>
        <w:tc>
          <w:tcPr>
            <w:tcW w:w="1843" w:type="dxa"/>
            <w:vAlign w:val="center"/>
          </w:tcPr>
          <w:p w14:paraId="657E11A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30781B3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488A2062" w14:textId="77777777" w:rsidTr="00110850">
        <w:trPr>
          <w:trHeight w:val="1266"/>
        </w:trPr>
        <w:tc>
          <w:tcPr>
            <w:tcW w:w="595" w:type="dxa"/>
            <w:vMerge w:val="restart"/>
            <w:vAlign w:val="center"/>
          </w:tcPr>
          <w:p w14:paraId="7863D3E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2808" w:type="dxa"/>
            <w:vMerge w:val="restart"/>
            <w:vAlign w:val="center"/>
          </w:tcPr>
          <w:p w14:paraId="28C6643F" w14:textId="5D3426E3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для стерилизации, одноразового использования (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Термозапаиваемые рулоны с химическим индикатором</w:t>
            </w:r>
            <w:r w:rsidRPr="00963F75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5E00986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57E4A21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92BC01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1E75543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162C0F8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335D8B0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Термозапаиваемые рулоны с химическим индикатором для низкотемпературного плазменного стерилизатора СТЕРРАД. Рулон комбинированный предназначен для упаковывания медицинских изделий перед стерилизацией парами перекиси водорода, с целью сохранения стерильности этих изделий после стерилизации во время последующей их транспортировки и хранения до использования по назначению. Соответствие требованиям национального стандарта Российской Федерации (162-ФЗ) ГОСТ ISO 11607-2018. Представляют собой комбинацию из нетканого материала Tyvek®, состоящего из волокон полиэтилена высокой плотности и многослойной полиэтилентерефталаной пленки. Химические индикаторы пероксид водородной стерилизации 1 класса (свидетели), соответствующие национальному стандарту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(162-ФЗ) ГОСТ ISO 11140-1-2011, с указанием конечного цвета после стерилизации</w:t>
            </w:r>
          </w:p>
        </w:tc>
        <w:tc>
          <w:tcPr>
            <w:tcW w:w="1843" w:type="dxa"/>
            <w:vAlign w:val="center"/>
          </w:tcPr>
          <w:p w14:paraId="26AC9B7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46D3DB1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0505463F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76092D8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5925BE9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180E43A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76466DD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06F04A2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200мм, ширина не менее 70м. Срок сохранения стерильности не менее 1 года.</w:t>
            </w:r>
          </w:p>
        </w:tc>
        <w:tc>
          <w:tcPr>
            <w:tcW w:w="1843" w:type="dxa"/>
            <w:vAlign w:val="center"/>
          </w:tcPr>
          <w:p w14:paraId="4B58FEC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3031E40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0C49BB0D" w14:textId="77777777" w:rsidTr="00110850">
        <w:trPr>
          <w:trHeight w:val="2257"/>
        </w:trPr>
        <w:tc>
          <w:tcPr>
            <w:tcW w:w="595" w:type="dxa"/>
            <w:vMerge w:val="restart"/>
            <w:vAlign w:val="center"/>
          </w:tcPr>
          <w:p w14:paraId="36649BB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10</w:t>
            </w:r>
          </w:p>
        </w:tc>
        <w:tc>
          <w:tcPr>
            <w:tcW w:w="2808" w:type="dxa"/>
            <w:vMerge w:val="restart"/>
            <w:vAlign w:val="center"/>
          </w:tcPr>
          <w:p w14:paraId="4CB71B4A" w14:textId="7E3C8B6F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для стерилизации, одноразового использования (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Термозапаиваемые рулоны с химическим индикатором</w:t>
            </w:r>
            <w:r w:rsidRPr="00963F75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279ED53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1366E8C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DFC60B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06186C6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7203B6B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1385314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Термозапаиваемые рулоны с химическим индикатором для низкотемпературного плазменного стерилизатора СТЕРРАД. Рулон комбинированный предназначен для упаковывания медицинских изделий перед стерилизацией парами перекиси водорода, с целью сохранения стерильности этих изделий после стерилизации во время последующей их транспортировки и хранения до использования по назначению. Соответствие требованиям национального стандарта Российской Федерации (162-ФЗ) ГОСТ ISO 11607-2018. Представляют собой комбинацию из нетканого материала Tyvek®, состоящего из волокон полиэтилена высокой плотности и многослойной полиэтилентерефталаной пленки. Химические индикаторы пероксид водородной стерилизации 1 класса (свидетели), соответствующие национальному стандарту (162-ФЗ) ГОСТ ISO 11140-1-2011, с указанием конечного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цвета после стерилизации</w:t>
            </w:r>
          </w:p>
        </w:tc>
        <w:tc>
          <w:tcPr>
            <w:tcW w:w="1843" w:type="dxa"/>
            <w:vAlign w:val="center"/>
          </w:tcPr>
          <w:p w14:paraId="77C0E7A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3E84EB7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44AC35C0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0399A98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3908942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1928714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3F8EE48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67E29F5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250мм, ширина не менее 70м. Срок сохранения стерильности не менее 1 года.</w:t>
            </w:r>
          </w:p>
        </w:tc>
        <w:tc>
          <w:tcPr>
            <w:tcW w:w="1843" w:type="dxa"/>
            <w:vAlign w:val="center"/>
          </w:tcPr>
          <w:p w14:paraId="7C075CD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4182741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74089458" w14:textId="77777777" w:rsidTr="00110850">
        <w:trPr>
          <w:trHeight w:val="995"/>
        </w:trPr>
        <w:tc>
          <w:tcPr>
            <w:tcW w:w="595" w:type="dxa"/>
            <w:vMerge w:val="restart"/>
            <w:vAlign w:val="center"/>
          </w:tcPr>
          <w:p w14:paraId="1D96E4B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11</w:t>
            </w:r>
          </w:p>
        </w:tc>
        <w:tc>
          <w:tcPr>
            <w:tcW w:w="2808" w:type="dxa"/>
            <w:vMerge w:val="restart"/>
            <w:vAlign w:val="center"/>
          </w:tcPr>
          <w:p w14:paraId="40D0EB6A" w14:textId="6185833C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для стерилизации, одноразового использования (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Термозапаиваемые рулоны с химическим индикатором</w:t>
            </w:r>
            <w:r w:rsidRPr="00963F75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29E41E6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2F6FD1B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FCCB04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1A9324A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19F1EF9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7180396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Термозапаиваемые рулоны с химическим индикатором для низкотемпературного плазменного стерилизатора СТЕРРАД. Рулон комбинированный предназначен для упаковывания медицинских изделий перед стерилизацией парами перекиси водорода, с целью сохранения стерильности этих изделий после стерилизации во время последующей их транспортировки и хранения до использования по назначению. Соответствие требованиям национального стандарта Российской Федерации (162-ФЗ) ГОСТ ISO 11607-2018. Представляют собой комбинацию из нетканого материала Tyvek®, состоящего из волокон полиэтилена высокой плотности и многослойной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полиэтилентерефталаной пленки. Химические индикаторы пероксид водородной стерилизации 1 класса (свидетели), соответствующие национальному стандарту (162-ФЗ) ГОСТ ISO 11140-1-2011, с указанием конечного цвета после стерилизации</w:t>
            </w:r>
          </w:p>
        </w:tc>
        <w:tc>
          <w:tcPr>
            <w:tcW w:w="1843" w:type="dxa"/>
            <w:vAlign w:val="center"/>
          </w:tcPr>
          <w:p w14:paraId="5F28342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2465E4D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00B0C7F1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082FF36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329A4F0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64D67C6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136EA85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173C412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350мм, ширина не менее 70м. Срок сохранения стерильности не менее 1 года.</w:t>
            </w:r>
          </w:p>
        </w:tc>
        <w:tc>
          <w:tcPr>
            <w:tcW w:w="1843" w:type="dxa"/>
            <w:vAlign w:val="center"/>
          </w:tcPr>
          <w:p w14:paraId="7D9B8C0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535861E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39C47E1E" w14:textId="77777777" w:rsidTr="00110850">
        <w:trPr>
          <w:trHeight w:val="4669"/>
        </w:trPr>
        <w:tc>
          <w:tcPr>
            <w:tcW w:w="595" w:type="dxa"/>
            <w:vMerge w:val="restart"/>
            <w:vAlign w:val="center"/>
          </w:tcPr>
          <w:p w14:paraId="18F3270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12</w:t>
            </w:r>
          </w:p>
        </w:tc>
        <w:tc>
          <w:tcPr>
            <w:tcW w:w="2808" w:type="dxa"/>
            <w:vMerge w:val="restart"/>
            <w:vAlign w:val="center"/>
          </w:tcPr>
          <w:p w14:paraId="432D9735" w14:textId="6F75A99F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для стерилизации, одноразового использования (Самозаклеивающиеся пакеты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 xml:space="preserve"> с химическим индикатором</w:t>
            </w:r>
            <w:r w:rsidRPr="00963F75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470E92C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152289A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907BAE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689B58E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2AAEC6A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0E08A122" w14:textId="6D938BD6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Самозаклеивающиеся пакеты 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с химическим индикатором для низкотемпературного плазменного стериллизатора СТЕРРАД. Интегрированный индикатор плазменной стерилизации красного цвета, изменяющий свой цвет с красного на желтый при контакте со стерилизующим агентом. Материал валидирован и одобрен к использованию в стерилизаторах СТЕРРАД в соответствии с инструкциями по эксплуатации указанных стерилизаторов (ASP). Материал ДЮПОНT ТАЙВЕК® 4057B.</w:t>
            </w:r>
          </w:p>
        </w:tc>
        <w:tc>
          <w:tcPr>
            <w:tcW w:w="1843" w:type="dxa"/>
            <w:vAlign w:val="center"/>
          </w:tcPr>
          <w:p w14:paraId="7C1A575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1996659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3555D8FB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42270F1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6F7A455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40C3C51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316E02E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64729DE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200мм, ширина не менее 75мм. Срок сохранения стерильности не менее 1 года. Плотность непрозрачной стороны рулона не более 60</w:t>
            </w:r>
            <w:r w:rsidRPr="00963F75">
              <w:rPr>
                <w:rFonts w:ascii="Times New Roman" w:hAnsi="Times New Roman" w:cs="Times New Roman"/>
              </w:rPr>
              <w:t xml:space="preserve"> </w:t>
            </w:r>
            <w:r w:rsidRPr="00963F75">
              <w:rPr>
                <w:rFonts w:ascii="Times New Roman" w:hAnsi="Times New Roman" w:cs="Times New Roman"/>
                <w:lang w:val="ru-RU"/>
              </w:rPr>
              <w:t>г/м2</w:t>
            </w:r>
          </w:p>
        </w:tc>
        <w:tc>
          <w:tcPr>
            <w:tcW w:w="1843" w:type="dxa"/>
            <w:vAlign w:val="center"/>
          </w:tcPr>
          <w:p w14:paraId="1C1F968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Участник закупки указывает в заявке конкретное </w:t>
            </w: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02DEB86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1103FC18" w14:textId="77777777" w:rsidTr="00110850">
        <w:trPr>
          <w:trHeight w:val="1690"/>
        </w:trPr>
        <w:tc>
          <w:tcPr>
            <w:tcW w:w="595" w:type="dxa"/>
            <w:vMerge w:val="restart"/>
            <w:vAlign w:val="center"/>
          </w:tcPr>
          <w:p w14:paraId="3971F58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13</w:t>
            </w:r>
          </w:p>
        </w:tc>
        <w:tc>
          <w:tcPr>
            <w:tcW w:w="2808" w:type="dxa"/>
            <w:vMerge w:val="restart"/>
            <w:vAlign w:val="center"/>
          </w:tcPr>
          <w:p w14:paraId="63E5B69A" w14:textId="3FE2602D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Упаковка для стерилизации, одноразового использования (Самозаклеивающиеся пакеты  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с химическим индикатором</w:t>
            </w:r>
            <w:r w:rsidRPr="00963F75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7E9B1B5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1F75D4C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6713C1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411B687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53829D5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54DA7708" w14:textId="5F727AFF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Самозаклеивающиеся пакеты 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с химическим индикатором для низкотемпературного плазменного стериллизатора СТЕРРАД. Интегрированный индикатор плазменной стерилизации красного цвета, изменяющий свой цвет с красного на желтый при контакте со стерилизующим агентом. Материал валидирован и одобрен к использованию в стерилизаторах СТЕРРАД в соответствии с инструкциями по эксплуатации указанных стерилизаторов (ASP). Материал ДЮПОНT ТАЙВЕК® 4057B.</w:t>
            </w:r>
          </w:p>
        </w:tc>
        <w:tc>
          <w:tcPr>
            <w:tcW w:w="1843" w:type="dxa"/>
            <w:vAlign w:val="center"/>
          </w:tcPr>
          <w:p w14:paraId="5C154DB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385431B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36EBD5D2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60EAEA8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2F35082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20868D5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64E9464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64390AE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150мм, ширина не менее 320мм. Срок сохранения стерильности не менее 1 года. Плотность непрозрачной стороны рулона не более 60</w:t>
            </w:r>
            <w:r w:rsidRPr="00963F75">
              <w:rPr>
                <w:rFonts w:ascii="Times New Roman" w:hAnsi="Times New Roman" w:cs="Times New Roman"/>
              </w:rPr>
              <w:t xml:space="preserve"> </w:t>
            </w:r>
            <w:r w:rsidRPr="00963F75">
              <w:rPr>
                <w:rFonts w:ascii="Times New Roman" w:hAnsi="Times New Roman" w:cs="Times New Roman"/>
                <w:lang w:val="ru-RU"/>
              </w:rPr>
              <w:t>г/м2</w:t>
            </w:r>
          </w:p>
        </w:tc>
        <w:tc>
          <w:tcPr>
            <w:tcW w:w="1843" w:type="dxa"/>
            <w:vAlign w:val="center"/>
          </w:tcPr>
          <w:p w14:paraId="7B64DB5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6740AAF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055718F9" w14:textId="77777777" w:rsidTr="00110850">
        <w:trPr>
          <w:trHeight w:val="60"/>
        </w:trPr>
        <w:tc>
          <w:tcPr>
            <w:tcW w:w="595" w:type="dxa"/>
            <w:vMerge w:val="restart"/>
            <w:vAlign w:val="center"/>
          </w:tcPr>
          <w:p w14:paraId="1076981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14</w:t>
            </w:r>
          </w:p>
        </w:tc>
        <w:tc>
          <w:tcPr>
            <w:tcW w:w="2808" w:type="dxa"/>
            <w:vMerge w:val="restart"/>
            <w:vAlign w:val="center"/>
          </w:tcPr>
          <w:p w14:paraId="30B51959" w14:textId="293951AE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для стерилизации, одноразового использования (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Термозапаиваемые рулоны с химическим индикатором</w:t>
            </w:r>
            <w:r w:rsidRPr="00963F75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2E9A3C4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6E066A0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71F1F7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32.50.50.190-00000337</w:t>
            </w:r>
          </w:p>
        </w:tc>
        <w:tc>
          <w:tcPr>
            <w:tcW w:w="1984" w:type="dxa"/>
            <w:vAlign w:val="center"/>
          </w:tcPr>
          <w:p w14:paraId="5005AD7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04DD1E7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31E608A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Термозапаиваемые рулоны с химическим индикатором для низкотемпературного плазменного стерилизатора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СТЕРРАД. Рулон комбинированный предназначен для упаковывания медицинских изделий перед стерилизацией парами перекиси водорода, с целью сохранения стерильности этих изделий после стерилизации во время последующей их транспортировки и хранения до использования по назначению. Соответствие требованиям национального стандарта Российской Федерации (162-ФЗ) ГОСТ ISO 11607-2018. Представляют собой комбинацию из нетканого материала Tyvek®, состоящего из волокон полиэтилена высокой плотности и многослойной полиэтилентерефталаной пленки. Химические индикаторы пероксид водородной стерилизации 1 класса (свидетели), соответствующие национальному стандарту (162-ФЗ) ГОСТ ISO 11140-1-2011, с указанием конечного цвета после стерилизации</w:t>
            </w:r>
          </w:p>
        </w:tc>
        <w:tc>
          <w:tcPr>
            <w:tcW w:w="1843" w:type="dxa"/>
            <w:vAlign w:val="center"/>
          </w:tcPr>
          <w:p w14:paraId="60E6D79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12E8BAE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6E1FD064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7965AEE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4CF3680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30E9958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0C1B1BF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070D839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500мм, ширина не менее 70м. Срок сохранения стерильности не менее 1 года.</w:t>
            </w:r>
          </w:p>
        </w:tc>
        <w:tc>
          <w:tcPr>
            <w:tcW w:w="1843" w:type="dxa"/>
            <w:vAlign w:val="center"/>
          </w:tcPr>
          <w:p w14:paraId="2C7EFB8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1E84F7B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0DC542A6" w14:textId="77777777" w:rsidTr="00110850">
        <w:trPr>
          <w:trHeight w:val="2078"/>
        </w:trPr>
        <w:tc>
          <w:tcPr>
            <w:tcW w:w="595" w:type="dxa"/>
            <w:vAlign w:val="center"/>
          </w:tcPr>
          <w:p w14:paraId="558A6CE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2808" w:type="dxa"/>
            <w:vAlign w:val="center"/>
          </w:tcPr>
          <w:p w14:paraId="02C59DAC" w14:textId="094B591C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Сменный картридж с чернилами для печатающего устройства упаковочной машины </w:t>
            </w:r>
          </w:p>
        </w:tc>
        <w:tc>
          <w:tcPr>
            <w:tcW w:w="1276" w:type="dxa"/>
            <w:vAlign w:val="center"/>
          </w:tcPr>
          <w:p w14:paraId="723E6E94" w14:textId="77777777" w:rsidR="00615AD3" w:rsidRPr="00963F75" w:rsidRDefault="00615AD3" w:rsidP="00A816CA">
            <w:pPr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</w:t>
            </w:r>
          </w:p>
        </w:tc>
        <w:tc>
          <w:tcPr>
            <w:tcW w:w="1984" w:type="dxa"/>
            <w:vAlign w:val="center"/>
          </w:tcPr>
          <w:p w14:paraId="60250C3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085292D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Сменный картридж с чернилами для печатающего устройства упаковочной машины </w:t>
            </w:r>
            <w:r w:rsidRPr="00963F75">
              <w:rPr>
                <w:rFonts w:ascii="Times New Roman" w:hAnsi="Times New Roman" w:cs="Times New Roman"/>
              </w:rPr>
              <w:t>HS</w:t>
            </w:r>
            <w:r w:rsidRPr="00963F75">
              <w:rPr>
                <w:rFonts w:ascii="Times New Roman" w:hAnsi="Times New Roman" w:cs="Times New Roman"/>
                <w:lang w:val="ru-RU"/>
              </w:rPr>
              <w:t xml:space="preserve"> 1000. Совместимость с печатающим устройством упаковочной машины </w:t>
            </w:r>
            <w:r w:rsidRPr="00963F75">
              <w:rPr>
                <w:rFonts w:ascii="Times New Roman" w:hAnsi="Times New Roman" w:cs="Times New Roman"/>
              </w:rPr>
              <w:t>HS</w:t>
            </w:r>
            <w:r w:rsidRPr="00963F75">
              <w:rPr>
                <w:rFonts w:ascii="Times New Roman" w:hAnsi="Times New Roman" w:cs="Times New Roman"/>
                <w:lang w:val="ru-RU"/>
              </w:rPr>
              <w:t xml:space="preserve"> 1000, «</w:t>
            </w:r>
            <w:r w:rsidRPr="00963F75">
              <w:rPr>
                <w:rFonts w:ascii="Times New Roman" w:hAnsi="Times New Roman" w:cs="Times New Roman"/>
              </w:rPr>
              <w:t>HAWO</w:t>
            </w:r>
            <w:r w:rsidRPr="00963F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63F75">
              <w:rPr>
                <w:rFonts w:ascii="Times New Roman" w:hAnsi="Times New Roman" w:cs="Times New Roman"/>
              </w:rPr>
              <w:t>GmBH</w:t>
            </w:r>
            <w:r w:rsidRPr="00963F75">
              <w:rPr>
                <w:rFonts w:ascii="Times New Roman" w:hAnsi="Times New Roman" w:cs="Times New Roman"/>
                <w:lang w:val="ru-RU"/>
              </w:rPr>
              <w:t>», Германия. Должен представлять собой пластиковый картридж с красящей лентой для принтера</w:t>
            </w:r>
          </w:p>
        </w:tc>
        <w:tc>
          <w:tcPr>
            <w:tcW w:w="1843" w:type="dxa"/>
            <w:vAlign w:val="center"/>
          </w:tcPr>
          <w:p w14:paraId="62D81B6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не изменяет значение характеристики</w:t>
            </w:r>
          </w:p>
        </w:tc>
        <w:tc>
          <w:tcPr>
            <w:tcW w:w="709" w:type="dxa"/>
            <w:vAlign w:val="center"/>
          </w:tcPr>
          <w:p w14:paraId="17A0C57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963F75" w14:paraId="213FBA1C" w14:textId="77777777" w:rsidTr="00110850">
        <w:trPr>
          <w:trHeight w:val="315"/>
        </w:trPr>
        <w:tc>
          <w:tcPr>
            <w:tcW w:w="595" w:type="dxa"/>
            <w:vMerge w:val="restart"/>
            <w:vAlign w:val="center"/>
          </w:tcPr>
          <w:p w14:paraId="639AA5E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16</w:t>
            </w:r>
          </w:p>
        </w:tc>
        <w:tc>
          <w:tcPr>
            <w:tcW w:w="2808" w:type="dxa"/>
            <w:vMerge w:val="restart"/>
            <w:vAlign w:val="center"/>
          </w:tcPr>
          <w:p w14:paraId="3EDB99B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Термическая бумага для принтера Стеррад </w:t>
            </w:r>
          </w:p>
          <w:p w14:paraId="09A3B7B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8CB21C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32.50.50.190</w:t>
            </w:r>
          </w:p>
        </w:tc>
        <w:tc>
          <w:tcPr>
            <w:tcW w:w="1984" w:type="dxa"/>
            <w:vAlign w:val="center"/>
          </w:tcPr>
          <w:p w14:paraId="53DC6BC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4A203F0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  <w:t xml:space="preserve">Термическая бумага для принтера стерилизатора </w:t>
            </w: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Sterrad</w:t>
            </w: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  <w:t xml:space="preserve"> 100</w:t>
            </w: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NX</w:t>
            </w: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  <w:t xml:space="preserve">. Одобрены к использованию в cтерилизаторах СТЕРРАД в соответствии с инструкциями по </w:t>
            </w: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  <w:lastRenderedPageBreak/>
              <w:t>эксплуатации указанных стерилизаторов (ASP).</w:t>
            </w:r>
          </w:p>
        </w:tc>
        <w:tc>
          <w:tcPr>
            <w:tcW w:w="1843" w:type="dxa"/>
            <w:vAlign w:val="center"/>
          </w:tcPr>
          <w:p w14:paraId="521F128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 xml:space="preserve">Участник закупки не изменяет значение </w:t>
            </w: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0D16080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упаковка</w:t>
            </w:r>
          </w:p>
        </w:tc>
      </w:tr>
      <w:tr w:rsidR="00615AD3" w:rsidRPr="00110850" w14:paraId="585F4006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24D3806B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8" w:type="dxa"/>
            <w:vMerge/>
            <w:vAlign w:val="center"/>
          </w:tcPr>
          <w:p w14:paraId="60F23DD8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  <w:vAlign w:val="center"/>
          </w:tcPr>
          <w:p w14:paraId="483B716B" w14:textId="77777777" w:rsidR="00615AD3" w:rsidRPr="00963F75" w:rsidRDefault="00615AD3" w:rsidP="00A816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Align w:val="center"/>
          </w:tcPr>
          <w:p w14:paraId="2B7AE99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255F356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  <w:t>Количество в упаковке не менее 12 штук</w:t>
            </w:r>
          </w:p>
        </w:tc>
        <w:tc>
          <w:tcPr>
            <w:tcW w:w="1843" w:type="dxa"/>
            <w:vAlign w:val="center"/>
          </w:tcPr>
          <w:p w14:paraId="509035B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476A698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0327BCE2" w14:textId="77777777" w:rsidTr="00110850">
        <w:trPr>
          <w:trHeight w:val="2306"/>
        </w:trPr>
        <w:tc>
          <w:tcPr>
            <w:tcW w:w="595" w:type="dxa"/>
            <w:vMerge w:val="restart"/>
            <w:vAlign w:val="center"/>
          </w:tcPr>
          <w:p w14:paraId="59281A2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17</w:t>
            </w:r>
          </w:p>
        </w:tc>
        <w:tc>
          <w:tcPr>
            <w:tcW w:w="2808" w:type="dxa"/>
            <w:vMerge w:val="restart"/>
            <w:vAlign w:val="center"/>
          </w:tcPr>
          <w:p w14:paraId="7280C45A" w14:textId="6DA23011" w:rsidR="00615AD3" w:rsidRPr="00963F75" w:rsidRDefault="00EA3FFF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для стерилизации, одноразового использования (</w:t>
            </w:r>
            <w:r w:rsidR="00615AD3" w:rsidRPr="00963F75">
              <w:rPr>
                <w:rFonts w:ascii="Times New Roman" w:hAnsi="Times New Roman" w:cs="Times New Roman"/>
                <w:lang w:val="ru-RU"/>
              </w:rPr>
              <w:t>Термозапаиваемые рулоны с химическим индикатором</w:t>
            </w:r>
            <w:r w:rsidRPr="00963F75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50F99DA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  <w:p w14:paraId="13217A9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669B14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1FC3AFC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313AAF0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335A25B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Термозапаиваемые рулоны с химическим индикатором для низкотемпературного плазменного стерилизатора СТЕРРАД. Рулон комбинированный предназначен для упаковывания медицинских изделий перед стерилизацией парами перекиси водорода, с целью сохранения стерильности этих изделий после стерилизации во время последующей их транспортировки и хранения до использования по назначению. Соответствие требованиям национального стандарта Российской Федерации (162-ФЗ) ГОСТ ISO 11607-2018. Представляют собой комбинацию из нетканого материала Tyvek®, состоящего из волокон полиэтилена высокой плотности и многослойной полиэтилентерефталаной пленки. Химические индикаторы пероксид водородной стерилизации 1 класса (свидетели), соответствующие национальному стандарту (162-ФЗ) ГОСТ ISO 11140-1-2011, с указанием конечного цвета после стерилизации</w:t>
            </w:r>
          </w:p>
        </w:tc>
        <w:tc>
          <w:tcPr>
            <w:tcW w:w="1843" w:type="dxa"/>
            <w:vAlign w:val="center"/>
          </w:tcPr>
          <w:p w14:paraId="2465CCD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706F915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6FCE2A4A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2685CA6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75B2698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5887FD1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740473E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Характеристика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№2</w:t>
            </w:r>
          </w:p>
        </w:tc>
        <w:tc>
          <w:tcPr>
            <w:tcW w:w="5670" w:type="dxa"/>
            <w:vAlign w:val="center"/>
          </w:tcPr>
          <w:p w14:paraId="69DE5E7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 xml:space="preserve">Длина не менее 420 мм, ширина не менее 70м. Срок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сохранения стерильности не менее 1 года.</w:t>
            </w:r>
          </w:p>
        </w:tc>
        <w:tc>
          <w:tcPr>
            <w:tcW w:w="1843" w:type="dxa"/>
            <w:vAlign w:val="center"/>
          </w:tcPr>
          <w:p w14:paraId="12DC0D6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 xml:space="preserve">Участник </w:t>
            </w: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1EF9CA2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01CB3139" w14:textId="77777777" w:rsidTr="00110850">
        <w:trPr>
          <w:trHeight w:val="722"/>
        </w:trPr>
        <w:tc>
          <w:tcPr>
            <w:tcW w:w="595" w:type="dxa"/>
            <w:vMerge w:val="restart"/>
            <w:vAlign w:val="center"/>
          </w:tcPr>
          <w:p w14:paraId="5339421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18</w:t>
            </w:r>
          </w:p>
        </w:tc>
        <w:tc>
          <w:tcPr>
            <w:tcW w:w="2808" w:type="dxa"/>
            <w:vMerge w:val="restart"/>
            <w:vAlign w:val="center"/>
          </w:tcPr>
          <w:p w14:paraId="56A8FA5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Коробки для отработанных кассет </w:t>
            </w:r>
          </w:p>
          <w:p w14:paraId="2B99C0B7" w14:textId="158CB9F2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482FAC8" w14:textId="1B509F95" w:rsidR="00615AD3" w:rsidRPr="00963F75" w:rsidRDefault="009F61FC" w:rsidP="00A816CA">
            <w:pPr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</w:t>
            </w:r>
          </w:p>
        </w:tc>
        <w:tc>
          <w:tcPr>
            <w:tcW w:w="1984" w:type="dxa"/>
            <w:vAlign w:val="center"/>
          </w:tcPr>
          <w:p w14:paraId="6FDB9D6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57315A1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Коробки для использованных кассет к аппарату Стеррад 100 NX. Прозрачная пластиковая коробка для размещения в отсеке для отработанных кассет стерилизатора Стеррад 100 NX. Прозрачная пластиковая, плотно закрывающаяся крышка. Совместимость с низкотемпературными плазменными стерилизаторами Стеррад 100 NX, подтвержденная технической документацией - инструкцией по эксплуатации производителя Стеррад</w:t>
            </w:r>
          </w:p>
        </w:tc>
        <w:tc>
          <w:tcPr>
            <w:tcW w:w="1843" w:type="dxa"/>
            <w:vAlign w:val="center"/>
          </w:tcPr>
          <w:p w14:paraId="1B5A2C0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6D58C6B0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</w:t>
            </w:r>
          </w:p>
        </w:tc>
      </w:tr>
      <w:tr w:rsidR="00615AD3" w:rsidRPr="00110850" w14:paraId="495EF749" w14:textId="77777777" w:rsidTr="00110850">
        <w:trPr>
          <w:trHeight w:val="424"/>
        </w:trPr>
        <w:tc>
          <w:tcPr>
            <w:tcW w:w="595" w:type="dxa"/>
            <w:vMerge/>
            <w:vAlign w:val="center"/>
          </w:tcPr>
          <w:p w14:paraId="6B2BFEB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11D8B13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41137501" w14:textId="77777777" w:rsidR="00615AD3" w:rsidRPr="00963F75" w:rsidRDefault="00615AD3" w:rsidP="00A816CA">
            <w:pPr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</w:pPr>
          </w:p>
        </w:tc>
        <w:tc>
          <w:tcPr>
            <w:tcW w:w="1984" w:type="dxa"/>
            <w:vAlign w:val="center"/>
          </w:tcPr>
          <w:p w14:paraId="227C820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1D95182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  <w:t>Количество в упаковке не менее 10 штук.</w:t>
            </w:r>
            <w:r w:rsidRPr="00963F7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  <w:t xml:space="preserve">Вместимость отработанных кассет не менее 2 штук. </w:t>
            </w:r>
          </w:p>
        </w:tc>
        <w:tc>
          <w:tcPr>
            <w:tcW w:w="1843" w:type="dxa"/>
            <w:vAlign w:val="center"/>
          </w:tcPr>
          <w:p w14:paraId="7BCBEF7F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59AFD3D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1FDDCFF2" w14:textId="77777777" w:rsidTr="00110850">
        <w:trPr>
          <w:trHeight w:val="2143"/>
        </w:trPr>
        <w:tc>
          <w:tcPr>
            <w:tcW w:w="595" w:type="dxa"/>
            <w:vMerge w:val="restart"/>
            <w:vAlign w:val="center"/>
          </w:tcPr>
          <w:p w14:paraId="5B4181F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19</w:t>
            </w:r>
          </w:p>
        </w:tc>
        <w:tc>
          <w:tcPr>
            <w:tcW w:w="2808" w:type="dxa"/>
            <w:vMerge w:val="restart"/>
            <w:vAlign w:val="center"/>
          </w:tcPr>
          <w:p w14:paraId="7B2491E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Упаковка для стерилизации, одноразового использования </w:t>
            </w:r>
          </w:p>
          <w:p w14:paraId="44FE910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50E9D4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4CB4573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3D82388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47BFC705" w14:textId="6942F51D" w:rsidR="00615AD3" w:rsidRPr="00963F75" w:rsidRDefault="00615AD3" w:rsidP="00EA3FFF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Термозапаиваемые </w:t>
            </w:r>
            <w:r w:rsidR="00EA3FFF" w:rsidRPr="00963F75">
              <w:rPr>
                <w:rFonts w:ascii="Times New Roman" w:hAnsi="Times New Roman" w:cs="Times New Roman"/>
                <w:lang w:val="ru-RU"/>
              </w:rPr>
              <w:t>пакеты</w:t>
            </w:r>
            <w:r w:rsidRPr="00963F75">
              <w:rPr>
                <w:rFonts w:ascii="Times New Roman" w:hAnsi="Times New Roman" w:cs="Times New Roman"/>
                <w:lang w:val="ru-RU"/>
              </w:rPr>
              <w:t xml:space="preserve"> с химическим индикатором для низкотемпературного плазменного стерилизатора СТЕРРАД. Рулон комбинированный предназначен для упаковывания медицинских изделий перед стерилизацией парами перекиси водорода, с целью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сохранения стерильности этих изделий после стерилизации во время последующей их транспортировки и хранения до использования по назначению. Соответствие требованиям национального стандарта Российской Федерации (162-ФЗ) ГОСТ ISO 11607-2018. Представляют собой комбинацию из нетканого материала Tyvek®, состоящего из волокон полиэтилена высокой плотности и многослойной полиэтилентерефталаной пленки. Химические индикаторы пероксид водородной стерилизации 1 класса (свидетели), соответствующие национальному стандарту (162-ФЗ) ГОСТ ISO 11140-1-2011, с указанием конечного цвета после стерилизации</w:t>
            </w:r>
          </w:p>
        </w:tc>
        <w:tc>
          <w:tcPr>
            <w:tcW w:w="1843" w:type="dxa"/>
            <w:vAlign w:val="center"/>
          </w:tcPr>
          <w:p w14:paraId="2342F03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5A057EC9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42C216B0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1B7F321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79B222A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41E9442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2CE77471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466ACD5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75 мм, ширина не менее 200мм. Срок сохранения стерильности не менее 1 года.</w:t>
            </w:r>
          </w:p>
        </w:tc>
        <w:tc>
          <w:tcPr>
            <w:tcW w:w="1843" w:type="dxa"/>
            <w:vAlign w:val="center"/>
          </w:tcPr>
          <w:p w14:paraId="0A548EF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68FCBBE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2D5E1DAB" w14:textId="77777777" w:rsidTr="00110850">
        <w:trPr>
          <w:trHeight w:val="1832"/>
        </w:trPr>
        <w:tc>
          <w:tcPr>
            <w:tcW w:w="595" w:type="dxa"/>
            <w:vMerge w:val="restart"/>
            <w:vAlign w:val="center"/>
          </w:tcPr>
          <w:p w14:paraId="2AED427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2808" w:type="dxa"/>
            <w:vMerge w:val="restart"/>
            <w:vAlign w:val="center"/>
          </w:tcPr>
          <w:p w14:paraId="6B1CAC78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для стерилизации, одноразового использова</w:t>
            </w:r>
            <w:bookmarkStart w:id="0" w:name="_GoBack"/>
            <w:bookmarkEnd w:id="0"/>
            <w:r w:rsidRPr="00963F75">
              <w:rPr>
                <w:rFonts w:ascii="Times New Roman" w:hAnsi="Times New Roman" w:cs="Times New Roman"/>
                <w:lang w:val="ru-RU"/>
              </w:rPr>
              <w:t>ния</w:t>
            </w:r>
          </w:p>
        </w:tc>
        <w:tc>
          <w:tcPr>
            <w:tcW w:w="1276" w:type="dxa"/>
            <w:vMerge w:val="restart"/>
            <w:vAlign w:val="center"/>
          </w:tcPr>
          <w:p w14:paraId="4611697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32.50.50.190-00000337</w:t>
            </w:r>
          </w:p>
        </w:tc>
        <w:tc>
          <w:tcPr>
            <w:tcW w:w="1984" w:type="dxa"/>
            <w:vAlign w:val="center"/>
          </w:tcPr>
          <w:p w14:paraId="2508977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55A836E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Упаковка (обёртка) для медицинских изделий, подлежащих стерилизации. Конструкция изделия позволяет стерилизовать обёрнутое медицинское изделие и сохранять его стерильность до вскрытия или в течение установленного срока хранения. Изделие, подлежащее утилизации после использования.</w:t>
            </w:r>
          </w:p>
          <w:p w14:paraId="31501BD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Термозапаиваемые пакеты с химическим индикатором для низкотемпературного плазменного стерилизатора СТЕРРАД. Пакет комбинированный предназначен для упаковывания медицинских изделий перед стерилизацией парами перекиси водорода, с целью сохранения стерильности этих изделий после стерилизации во время последующей их транспортировки и хранения до использования по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назначению. Соответствие требованиям национального стандарта Российской Федерации (162-ФЗ) ГОСТ ISO 11607-2018. Представляют собой комбинацию из нетканого материала Tyvek®, состоящего из волокон полиэтилена высокой плотности и многослойной полиэтилентерефталаной пленки. Химические индикаторы пероксид водородной стерилизации 1 класса (свидетели), соответствующие национальному стандарту (162-ФЗ) ГОСТ ISO 11140-1-2011, с указанием конечного цвета после стерилизации</w:t>
            </w:r>
          </w:p>
        </w:tc>
        <w:tc>
          <w:tcPr>
            <w:tcW w:w="1843" w:type="dxa"/>
            <w:vAlign w:val="center"/>
          </w:tcPr>
          <w:p w14:paraId="694980C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43DDC1B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6C2A7E99" w14:textId="77777777" w:rsidTr="00110850">
        <w:trPr>
          <w:trHeight w:val="315"/>
        </w:trPr>
        <w:tc>
          <w:tcPr>
            <w:tcW w:w="595" w:type="dxa"/>
            <w:vMerge/>
            <w:vAlign w:val="center"/>
          </w:tcPr>
          <w:p w14:paraId="0EA4F0D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68B7C85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6D8D647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6454A955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1EF11C6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Длина не менее 150 мм, ширина не менее 320 мм. Срок сохранения стерильности не менее 1 года.</w:t>
            </w:r>
          </w:p>
        </w:tc>
        <w:tc>
          <w:tcPr>
            <w:tcW w:w="1843" w:type="dxa"/>
            <w:vAlign w:val="center"/>
          </w:tcPr>
          <w:p w14:paraId="22DADB2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709" w:type="dxa"/>
            <w:vMerge/>
            <w:vAlign w:val="center"/>
          </w:tcPr>
          <w:p w14:paraId="411560A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15AD3" w:rsidRPr="00963F75" w14:paraId="0A319332" w14:textId="77777777" w:rsidTr="00110850">
        <w:trPr>
          <w:trHeight w:val="424"/>
        </w:trPr>
        <w:tc>
          <w:tcPr>
            <w:tcW w:w="595" w:type="dxa"/>
            <w:vMerge w:val="restart"/>
            <w:vAlign w:val="center"/>
          </w:tcPr>
          <w:p w14:paraId="3547A4C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21</w:t>
            </w:r>
          </w:p>
        </w:tc>
        <w:tc>
          <w:tcPr>
            <w:tcW w:w="2808" w:type="dxa"/>
            <w:vMerge w:val="restart"/>
            <w:vAlign w:val="center"/>
          </w:tcPr>
          <w:p w14:paraId="188A11A2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Индикатор биологический для контроля стерилизации</w:t>
            </w:r>
          </w:p>
        </w:tc>
        <w:tc>
          <w:tcPr>
            <w:tcW w:w="1276" w:type="dxa"/>
            <w:vMerge w:val="restart"/>
            <w:vAlign w:val="center"/>
          </w:tcPr>
          <w:p w14:paraId="03D3406F" w14:textId="77777777" w:rsidR="00615AD3" w:rsidRPr="00963F75" w:rsidRDefault="00615AD3" w:rsidP="00A816CA">
            <w:pPr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</w:pPr>
            <w:r w:rsidRPr="00963F75"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  <w:t>32.50.50.190-00001036</w:t>
            </w:r>
          </w:p>
        </w:tc>
        <w:tc>
          <w:tcPr>
            <w:tcW w:w="1984" w:type="dxa"/>
            <w:vAlign w:val="center"/>
          </w:tcPr>
          <w:p w14:paraId="5A5B87DD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№1</w:t>
            </w:r>
          </w:p>
        </w:tc>
        <w:tc>
          <w:tcPr>
            <w:tcW w:w="5670" w:type="dxa"/>
            <w:vAlign w:val="center"/>
          </w:tcPr>
          <w:p w14:paraId="04780334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Индикатор для контроля стерилизации, состоящий из стандартизованной жизнеспособной популяции микроорганизмов (например, спор бактерий, устойчивых к проверяемому способу стерилизации), которые демострируют определенные изменения при соприкосновении с результатом эффективной стерилизации, что свидетельствует о том, что требуемые параметры стерилизации соблюдены. Это изделие для одноразового использования</w:t>
            </w:r>
          </w:p>
          <w:p w14:paraId="0B1F942C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 xml:space="preserve">Прозрачный флакон состоящий из диска со спорами, стеклянной ампулы с питательной средой и нефлуоресцентным субстратом, а также колпачка, этикетки колпачка, вкладыша и химического индикатора. Тест-культура Geobacillus stearothermophilus 10*6. Технологический индикатор типа 1. Меняет цвет с красного/розового на желтый при воздействии перекиси водорода. Совместимость с низкотемпературными </w:t>
            </w:r>
            <w:r w:rsidRPr="00963F75">
              <w:rPr>
                <w:rFonts w:ascii="Times New Roman" w:hAnsi="Times New Roman" w:cs="Times New Roman"/>
                <w:lang w:val="ru-RU"/>
              </w:rPr>
              <w:lastRenderedPageBreak/>
              <w:t>плазменными стерилизаторами Стеррад, подтвержденная технической документацией - инструкцией по эксплуатации производителя Стеррад</w:t>
            </w:r>
          </w:p>
        </w:tc>
        <w:tc>
          <w:tcPr>
            <w:tcW w:w="1843" w:type="dxa"/>
            <w:vAlign w:val="center"/>
          </w:tcPr>
          <w:p w14:paraId="55840AE3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Участник закупки не изменяет значение характеристики</w:t>
            </w:r>
          </w:p>
        </w:tc>
        <w:tc>
          <w:tcPr>
            <w:tcW w:w="709" w:type="dxa"/>
            <w:vMerge w:val="restart"/>
            <w:vAlign w:val="center"/>
          </w:tcPr>
          <w:p w14:paraId="45A29B6E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шт</w:t>
            </w:r>
          </w:p>
        </w:tc>
      </w:tr>
      <w:tr w:rsidR="00615AD3" w:rsidRPr="00110850" w14:paraId="7B4E6EEF" w14:textId="77777777" w:rsidTr="00110850">
        <w:trPr>
          <w:trHeight w:val="424"/>
        </w:trPr>
        <w:tc>
          <w:tcPr>
            <w:tcW w:w="595" w:type="dxa"/>
            <w:vMerge/>
            <w:vAlign w:val="center"/>
          </w:tcPr>
          <w:p w14:paraId="2AE89C8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08" w:type="dxa"/>
            <w:vMerge/>
            <w:vAlign w:val="center"/>
          </w:tcPr>
          <w:p w14:paraId="38CA168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14:paraId="3BCEFBF4" w14:textId="77777777" w:rsidR="00615AD3" w:rsidRPr="00963F75" w:rsidRDefault="00615AD3" w:rsidP="00A816CA">
            <w:pPr>
              <w:rPr>
                <w:rFonts w:ascii="Times New Roman" w:eastAsia="Times New Roman" w:hAnsi="Times New Roman" w:cs="Times New Roman"/>
                <w:bCs/>
                <w:color w:val="000000"/>
                <w:lang w:val="ru-RU" w:eastAsia="ru-RU"/>
              </w:rPr>
            </w:pPr>
          </w:p>
        </w:tc>
        <w:tc>
          <w:tcPr>
            <w:tcW w:w="1984" w:type="dxa"/>
            <w:vAlign w:val="center"/>
          </w:tcPr>
          <w:p w14:paraId="0EA4A15A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Характеристика №2</w:t>
            </w:r>
          </w:p>
        </w:tc>
        <w:tc>
          <w:tcPr>
            <w:tcW w:w="5670" w:type="dxa"/>
            <w:vAlign w:val="center"/>
          </w:tcPr>
          <w:p w14:paraId="5CCEA7C6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Время инкубации не более 30 минут. Количество в упаковке – не менее 30 штук.</w:t>
            </w:r>
          </w:p>
        </w:tc>
        <w:tc>
          <w:tcPr>
            <w:tcW w:w="1843" w:type="dxa"/>
            <w:vAlign w:val="center"/>
          </w:tcPr>
          <w:p w14:paraId="7F074BF7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  <w:r w:rsidRPr="00963F75">
              <w:rPr>
                <w:rFonts w:ascii="Times New Roman" w:hAnsi="Times New Roman" w:cs="Times New Roman"/>
                <w:lang w:val="ru-RU"/>
              </w:rPr>
              <w:t>Участник закупки указывает конкретное значение</w:t>
            </w:r>
          </w:p>
        </w:tc>
        <w:tc>
          <w:tcPr>
            <w:tcW w:w="709" w:type="dxa"/>
            <w:vMerge/>
            <w:vAlign w:val="center"/>
          </w:tcPr>
          <w:p w14:paraId="55FA384B" w14:textId="77777777" w:rsidR="00615AD3" w:rsidRPr="00963F75" w:rsidRDefault="00615AD3" w:rsidP="00A816C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09D67D5D" w14:textId="77777777" w:rsidR="00110850" w:rsidRDefault="00110850" w:rsidP="00110850">
      <w:pPr>
        <w:jc w:val="both"/>
        <w:rPr>
          <w:rFonts w:ascii="Times New Roman" w:hAnsi="Times New Roman" w:cs="Times New Roman"/>
          <w:lang w:val="ru-RU"/>
        </w:rPr>
      </w:pPr>
    </w:p>
    <w:p w14:paraId="2B697249" w14:textId="44479972" w:rsidR="00615AD3" w:rsidRPr="00963F75" w:rsidRDefault="00615AD3" w:rsidP="00110850">
      <w:pPr>
        <w:jc w:val="both"/>
        <w:rPr>
          <w:rFonts w:ascii="Times New Roman" w:hAnsi="Times New Roman" w:cs="Times New Roman"/>
          <w:lang w:val="ru-RU"/>
        </w:rPr>
      </w:pPr>
      <w:r w:rsidRPr="00963F75">
        <w:rPr>
          <w:rFonts w:ascii="Times New Roman" w:eastAsia="Times New Roman" w:hAnsi="Times New Roman" w:cs="Times New Roman"/>
          <w:bCs/>
          <w:lang w:val="ru-RU" w:eastAsia="ru-RU"/>
        </w:rPr>
        <w:t>В соответствии со ст. 33 Федерального закона от 05.04.2013 № 44-ФЗ«О контрактной системе в сфере закупок товаров, работ, услуг для обеспечения государственных и муниципальных нужд» (далее – Закон 44-ФЗ), в связи с недостаточным количеством/отсутствием установленных каталогом товаров, работ, услуг (далее – КТРУ) характеристик и их значений, Заказчиком установлены дополнительные характеристики для уточнения необходимых параметров с целью всестороннего описания товара и его соответствия потребностям Заказчика</w:t>
      </w:r>
    </w:p>
    <w:p w14:paraId="3251D921" w14:textId="2185FA5A" w:rsidR="00C55B85" w:rsidRPr="00963F75" w:rsidRDefault="00963F75" w:rsidP="00110850">
      <w:pPr>
        <w:jc w:val="both"/>
        <w:rPr>
          <w:rFonts w:ascii="Times New Roman" w:hAnsi="Times New Roman" w:cs="Times New Roman"/>
          <w:lang w:val="ru-RU"/>
        </w:rPr>
      </w:pPr>
      <w:r w:rsidRPr="00963F75">
        <w:rPr>
          <w:rFonts w:ascii="Times New Roman" w:hAnsi="Times New Roman" w:cs="Times New Roman"/>
          <w:lang w:val="ru-RU"/>
        </w:rPr>
        <w:t>Заведующий аптекой ____________________Жукова С.А.</w:t>
      </w:r>
    </w:p>
    <w:sectPr w:rsidR="00C55B85" w:rsidRPr="00963F75" w:rsidSect="00C96CF6">
      <w:pgSz w:w="15840" w:h="12240" w:orient="landscape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CCB6FC" w14:textId="77777777" w:rsidR="00F961C2" w:rsidRDefault="00F961C2" w:rsidP="00240440">
      <w:pPr>
        <w:spacing w:after="0" w:line="240" w:lineRule="auto"/>
      </w:pPr>
      <w:r>
        <w:separator/>
      </w:r>
    </w:p>
  </w:endnote>
  <w:endnote w:type="continuationSeparator" w:id="0">
    <w:p w14:paraId="481C08BF" w14:textId="77777777" w:rsidR="00F961C2" w:rsidRDefault="00F961C2" w:rsidP="00240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A74F0" w14:textId="77777777" w:rsidR="00F961C2" w:rsidRDefault="00F961C2" w:rsidP="00240440">
      <w:pPr>
        <w:spacing w:after="0" w:line="240" w:lineRule="auto"/>
      </w:pPr>
      <w:r>
        <w:separator/>
      </w:r>
    </w:p>
  </w:footnote>
  <w:footnote w:type="continuationSeparator" w:id="0">
    <w:p w14:paraId="493C0BB4" w14:textId="77777777" w:rsidR="00F961C2" w:rsidRDefault="00F961C2" w:rsidP="002404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zNjGztLQwNTW2NDRU0lEKTi0uzszPAykwqgUACQVXriwAAAA="/>
  </w:docVars>
  <w:rsids>
    <w:rsidRoot w:val="0036389C"/>
    <w:rsid w:val="00015389"/>
    <w:rsid w:val="000366F1"/>
    <w:rsid w:val="0004451C"/>
    <w:rsid w:val="00047834"/>
    <w:rsid w:val="00050200"/>
    <w:rsid w:val="000B119E"/>
    <w:rsid w:val="000D5817"/>
    <w:rsid w:val="00103E79"/>
    <w:rsid w:val="00110850"/>
    <w:rsid w:val="00111860"/>
    <w:rsid w:val="00136730"/>
    <w:rsid w:val="0015006D"/>
    <w:rsid w:val="00173165"/>
    <w:rsid w:val="00180CCD"/>
    <w:rsid w:val="00183210"/>
    <w:rsid w:val="001A4975"/>
    <w:rsid w:val="001F44A0"/>
    <w:rsid w:val="002022A2"/>
    <w:rsid w:val="00204408"/>
    <w:rsid w:val="00240440"/>
    <w:rsid w:val="00242298"/>
    <w:rsid w:val="00243462"/>
    <w:rsid w:val="0025791A"/>
    <w:rsid w:val="002736F8"/>
    <w:rsid w:val="002879A2"/>
    <w:rsid w:val="002B7D66"/>
    <w:rsid w:val="002D1829"/>
    <w:rsid w:val="002E39FC"/>
    <w:rsid w:val="002E6CEC"/>
    <w:rsid w:val="00306060"/>
    <w:rsid w:val="0033499B"/>
    <w:rsid w:val="0036389C"/>
    <w:rsid w:val="00367A3F"/>
    <w:rsid w:val="00381C4E"/>
    <w:rsid w:val="003841E0"/>
    <w:rsid w:val="003A00FC"/>
    <w:rsid w:val="003C4D3A"/>
    <w:rsid w:val="003C5123"/>
    <w:rsid w:val="003F1FEB"/>
    <w:rsid w:val="0042047C"/>
    <w:rsid w:val="00443619"/>
    <w:rsid w:val="00447398"/>
    <w:rsid w:val="004C0ADF"/>
    <w:rsid w:val="00566F38"/>
    <w:rsid w:val="005735D2"/>
    <w:rsid w:val="00582796"/>
    <w:rsid w:val="005A0AB1"/>
    <w:rsid w:val="005E3ED4"/>
    <w:rsid w:val="005E7B9B"/>
    <w:rsid w:val="00601D69"/>
    <w:rsid w:val="006115ED"/>
    <w:rsid w:val="00615AD3"/>
    <w:rsid w:val="0061793B"/>
    <w:rsid w:val="00621E8F"/>
    <w:rsid w:val="006301F5"/>
    <w:rsid w:val="00637013"/>
    <w:rsid w:val="00642EAC"/>
    <w:rsid w:val="00676B9C"/>
    <w:rsid w:val="00683703"/>
    <w:rsid w:val="006900E1"/>
    <w:rsid w:val="00783EC0"/>
    <w:rsid w:val="007904DD"/>
    <w:rsid w:val="007E1744"/>
    <w:rsid w:val="007E21FE"/>
    <w:rsid w:val="0080374A"/>
    <w:rsid w:val="008039C4"/>
    <w:rsid w:val="008054F3"/>
    <w:rsid w:val="008147D7"/>
    <w:rsid w:val="00815D08"/>
    <w:rsid w:val="0083110C"/>
    <w:rsid w:val="00832F40"/>
    <w:rsid w:val="00841D11"/>
    <w:rsid w:val="0084278B"/>
    <w:rsid w:val="00847718"/>
    <w:rsid w:val="00873A58"/>
    <w:rsid w:val="008E5606"/>
    <w:rsid w:val="008F5E19"/>
    <w:rsid w:val="0093245D"/>
    <w:rsid w:val="00963F75"/>
    <w:rsid w:val="009704B9"/>
    <w:rsid w:val="00981B00"/>
    <w:rsid w:val="00985D62"/>
    <w:rsid w:val="009A71FA"/>
    <w:rsid w:val="009C30B0"/>
    <w:rsid w:val="009C4CAA"/>
    <w:rsid w:val="009D18A6"/>
    <w:rsid w:val="009D5AC9"/>
    <w:rsid w:val="009E0186"/>
    <w:rsid w:val="009F61FC"/>
    <w:rsid w:val="00A87728"/>
    <w:rsid w:val="00AB5826"/>
    <w:rsid w:val="00AE42FE"/>
    <w:rsid w:val="00AF4BA2"/>
    <w:rsid w:val="00B10471"/>
    <w:rsid w:val="00B26E67"/>
    <w:rsid w:val="00B27C5C"/>
    <w:rsid w:val="00B80CF8"/>
    <w:rsid w:val="00BA4E72"/>
    <w:rsid w:val="00BB0744"/>
    <w:rsid w:val="00BB7778"/>
    <w:rsid w:val="00BD29B2"/>
    <w:rsid w:val="00BE289D"/>
    <w:rsid w:val="00BE33A4"/>
    <w:rsid w:val="00BF6791"/>
    <w:rsid w:val="00C50E38"/>
    <w:rsid w:val="00C55B85"/>
    <w:rsid w:val="00C96CF6"/>
    <w:rsid w:val="00CD0449"/>
    <w:rsid w:val="00D04920"/>
    <w:rsid w:val="00D07AB4"/>
    <w:rsid w:val="00D439B4"/>
    <w:rsid w:val="00D93F70"/>
    <w:rsid w:val="00DB5056"/>
    <w:rsid w:val="00DE411A"/>
    <w:rsid w:val="00DE5E52"/>
    <w:rsid w:val="00E807F0"/>
    <w:rsid w:val="00EA3FFF"/>
    <w:rsid w:val="00EB1814"/>
    <w:rsid w:val="00EF577B"/>
    <w:rsid w:val="00F21A05"/>
    <w:rsid w:val="00F42A29"/>
    <w:rsid w:val="00F833FC"/>
    <w:rsid w:val="00F961C2"/>
    <w:rsid w:val="00FA405A"/>
    <w:rsid w:val="00FA7DF4"/>
    <w:rsid w:val="00FE4D3C"/>
    <w:rsid w:val="00FF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F9DA0"/>
  <w15:docId w15:val="{E923290F-0F09-47D0-819C-E1F50C82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93F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93F7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2404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0440"/>
  </w:style>
  <w:style w:type="paragraph" w:styleId="a5">
    <w:name w:val="footer"/>
    <w:basedOn w:val="a"/>
    <w:link w:val="a6"/>
    <w:uiPriority w:val="99"/>
    <w:unhideWhenUsed/>
    <w:rsid w:val="002404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0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9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AA747-367B-4C35-96C9-FD23B7636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17</Pages>
  <Words>3869</Words>
  <Characters>22056</Characters>
  <Application>Microsoft Office Word</Application>
  <DocSecurity>0</DocSecurity>
  <Lines>183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Kudryashova, Natalia</dc:creator>
  <cp:lastModifiedBy>Грузкова Римма Андреевна</cp:lastModifiedBy>
  <cp:revision>36</cp:revision>
  <dcterms:created xsi:type="dcterms:W3CDTF">2023-11-13T12:43:00Z</dcterms:created>
  <dcterms:modified xsi:type="dcterms:W3CDTF">2026-07-23T19:34:00Z</dcterms:modified>
</cp:coreProperties>
</file>