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41396" w14:textId="7D878EBC" w:rsidR="00F26F42" w:rsidRPr="00377C85" w:rsidRDefault="00A54BBC" w:rsidP="00377C85">
      <w:pPr>
        <w:keepNext/>
        <w:spacing w:after="0" w:line="240" w:lineRule="auto"/>
        <w:outlineLvl w:val="0"/>
        <w:rPr>
          <w:rFonts w:ascii="Times New Roman" w:hAnsi="Times New Roman"/>
          <w:b/>
          <w:color w:val="000000" w:themeColor="text1"/>
          <w:sz w:val="24"/>
        </w:rPr>
      </w:pPr>
      <w:r w:rsidRPr="00377C85">
        <w:rPr>
          <w:rFonts w:ascii="Times New Roman" w:hAnsi="Times New Roman"/>
          <w:b/>
          <w:color w:val="000000" w:themeColor="text1"/>
          <w:sz w:val="24"/>
        </w:rPr>
        <w:t>ПРОЕКТ</w:t>
      </w:r>
      <w:r w:rsidR="00F26F42" w:rsidRPr="00377C85">
        <w:rPr>
          <w:rFonts w:ascii="Times New Roman" w:hAnsi="Times New Roman"/>
          <w:b/>
          <w:color w:val="000000" w:themeColor="text1"/>
          <w:sz w:val="24"/>
        </w:rPr>
        <w:t xml:space="preserve">                                                               </w:t>
      </w:r>
      <w:r w:rsidRPr="00377C85">
        <w:rPr>
          <w:rFonts w:ascii="Times New Roman" w:hAnsi="Times New Roman"/>
          <w:b/>
          <w:color w:val="000000" w:themeColor="text1"/>
          <w:sz w:val="24"/>
        </w:rPr>
        <w:t xml:space="preserve">                             </w:t>
      </w:r>
      <w:r w:rsidR="00542868" w:rsidRPr="00377C85">
        <w:rPr>
          <w:rFonts w:ascii="Times New Roman" w:hAnsi="Times New Roman"/>
          <w:b/>
          <w:color w:val="000000" w:themeColor="text1"/>
          <w:sz w:val="24"/>
        </w:rPr>
        <w:t>УТВЕРЖДАЮ:</w:t>
      </w:r>
    </w:p>
    <w:p w14:paraId="4C301E42" w14:textId="323B3D20" w:rsidR="00F26F42" w:rsidRPr="00377C85" w:rsidRDefault="00F26F42" w:rsidP="00377C85">
      <w:pPr>
        <w:spacing w:after="0" w:line="240" w:lineRule="auto"/>
        <w:rPr>
          <w:rFonts w:ascii="Times New Roman" w:hAnsi="Times New Roman"/>
          <w:color w:val="000000" w:themeColor="text1"/>
          <w:sz w:val="24"/>
        </w:rPr>
      </w:pPr>
      <w:r w:rsidRPr="00377C85">
        <w:rPr>
          <w:rFonts w:ascii="Times New Roman" w:hAnsi="Times New Roman"/>
          <w:b/>
          <w:color w:val="000000" w:themeColor="text1"/>
          <w:sz w:val="24"/>
        </w:rPr>
        <w:t xml:space="preserve">                                                                                                             </w:t>
      </w:r>
      <w:r w:rsidRPr="00377C85">
        <w:rPr>
          <w:rFonts w:ascii="Times New Roman" w:hAnsi="Times New Roman"/>
          <w:color w:val="000000" w:themeColor="text1"/>
          <w:sz w:val="24"/>
        </w:rPr>
        <w:t>Глава Долгоруковского</w:t>
      </w:r>
    </w:p>
    <w:p w14:paraId="6D05AFBA" w14:textId="0DDA0170" w:rsidR="00F26F42" w:rsidRPr="00377C85" w:rsidRDefault="00F26F42" w:rsidP="00377C85">
      <w:pPr>
        <w:spacing w:after="0" w:line="240" w:lineRule="auto"/>
        <w:rPr>
          <w:rFonts w:ascii="Times New Roman" w:hAnsi="Times New Roman"/>
          <w:color w:val="000000" w:themeColor="text1"/>
          <w:sz w:val="24"/>
        </w:rPr>
      </w:pPr>
      <w:r w:rsidRPr="00377C85">
        <w:rPr>
          <w:rFonts w:ascii="Times New Roman" w:hAnsi="Times New Roman"/>
          <w:color w:val="000000" w:themeColor="text1"/>
          <w:sz w:val="24"/>
        </w:rPr>
        <w:t xml:space="preserve">                                                                                                  </w:t>
      </w:r>
      <w:r w:rsidR="00287F58" w:rsidRPr="00377C85">
        <w:rPr>
          <w:rFonts w:ascii="Times New Roman" w:hAnsi="Times New Roman"/>
          <w:color w:val="000000" w:themeColor="text1"/>
          <w:sz w:val="24"/>
        </w:rPr>
        <w:t xml:space="preserve">           муниципального округа</w:t>
      </w:r>
    </w:p>
    <w:p w14:paraId="0E33660A" w14:textId="77777777" w:rsidR="00F26F42" w:rsidRPr="00377C85" w:rsidRDefault="00F26F42" w:rsidP="00377C85">
      <w:pPr>
        <w:spacing w:after="0" w:line="240" w:lineRule="auto"/>
        <w:rPr>
          <w:rFonts w:ascii="Times New Roman" w:hAnsi="Times New Roman"/>
          <w:color w:val="000000" w:themeColor="text1"/>
          <w:sz w:val="24"/>
        </w:rPr>
      </w:pPr>
      <w:r w:rsidRPr="00377C85">
        <w:rPr>
          <w:rFonts w:ascii="Times New Roman" w:hAnsi="Times New Roman"/>
          <w:color w:val="000000" w:themeColor="text1"/>
          <w:sz w:val="24"/>
        </w:rPr>
        <w:t xml:space="preserve">                                                                                                             </w:t>
      </w:r>
    </w:p>
    <w:p w14:paraId="64DE3DA9" w14:textId="77777777" w:rsidR="00F26F42" w:rsidRPr="00377C85" w:rsidRDefault="00F26F42" w:rsidP="00377C85">
      <w:pPr>
        <w:spacing w:after="0" w:line="240" w:lineRule="auto"/>
        <w:rPr>
          <w:rFonts w:ascii="Times New Roman" w:hAnsi="Times New Roman"/>
          <w:color w:val="000000" w:themeColor="text1"/>
          <w:sz w:val="24"/>
        </w:rPr>
      </w:pPr>
      <w:r w:rsidRPr="00377C85">
        <w:rPr>
          <w:rFonts w:ascii="Times New Roman" w:hAnsi="Times New Roman"/>
          <w:color w:val="000000" w:themeColor="text1"/>
          <w:sz w:val="24"/>
        </w:rPr>
        <w:t xml:space="preserve">                                                                                                             ______________ А.Н. Тимохин</w:t>
      </w:r>
    </w:p>
    <w:p w14:paraId="3CF066CB" w14:textId="3BED1FB0" w:rsidR="00F26F42" w:rsidRPr="00377C85" w:rsidRDefault="00F26F42" w:rsidP="00377C85">
      <w:pPr>
        <w:spacing w:after="0" w:line="240" w:lineRule="auto"/>
        <w:rPr>
          <w:rFonts w:ascii="Times New Roman" w:hAnsi="Times New Roman"/>
          <w:color w:val="000000" w:themeColor="text1"/>
          <w:sz w:val="24"/>
        </w:rPr>
      </w:pPr>
      <w:r w:rsidRPr="00377C85">
        <w:rPr>
          <w:rFonts w:ascii="Times New Roman" w:hAnsi="Times New Roman"/>
          <w:color w:val="000000" w:themeColor="text1"/>
          <w:sz w:val="24"/>
        </w:rPr>
        <w:t xml:space="preserve">                                                                                                             «</w:t>
      </w:r>
      <w:r w:rsidR="00BD43DA">
        <w:rPr>
          <w:rFonts w:ascii="Times New Roman" w:hAnsi="Times New Roman"/>
          <w:color w:val="000000" w:themeColor="text1"/>
          <w:sz w:val="24"/>
        </w:rPr>
        <w:t>2</w:t>
      </w:r>
      <w:r w:rsidR="00476F39">
        <w:rPr>
          <w:rFonts w:ascii="Times New Roman" w:hAnsi="Times New Roman"/>
          <w:color w:val="000000" w:themeColor="text1"/>
          <w:sz w:val="24"/>
        </w:rPr>
        <w:t>4</w:t>
      </w:r>
      <w:r w:rsidRPr="00377C85">
        <w:rPr>
          <w:rFonts w:ascii="Times New Roman" w:hAnsi="Times New Roman"/>
          <w:color w:val="000000" w:themeColor="text1"/>
          <w:sz w:val="24"/>
        </w:rPr>
        <w:t xml:space="preserve">» </w:t>
      </w:r>
      <w:r w:rsidR="007A65A6">
        <w:rPr>
          <w:rFonts w:ascii="Times New Roman" w:hAnsi="Times New Roman"/>
          <w:color w:val="000000" w:themeColor="text1"/>
          <w:sz w:val="24"/>
        </w:rPr>
        <w:t>июля</w:t>
      </w:r>
      <w:r w:rsidR="00287F58" w:rsidRPr="00377C85">
        <w:rPr>
          <w:rFonts w:ascii="Times New Roman" w:hAnsi="Times New Roman"/>
          <w:color w:val="000000" w:themeColor="text1"/>
          <w:sz w:val="24"/>
        </w:rPr>
        <w:t xml:space="preserve"> 2026</w:t>
      </w:r>
      <w:r w:rsidR="00C34029">
        <w:rPr>
          <w:rFonts w:ascii="Times New Roman" w:hAnsi="Times New Roman"/>
          <w:color w:val="000000" w:themeColor="text1"/>
          <w:sz w:val="24"/>
        </w:rPr>
        <w:t xml:space="preserve"> г.</w:t>
      </w:r>
    </w:p>
    <w:p w14:paraId="6EC04CC2" w14:textId="77777777" w:rsidR="00B06E4E" w:rsidRPr="00377C85" w:rsidRDefault="00B06E4E" w:rsidP="00377C85">
      <w:pPr>
        <w:widowControl w:val="0"/>
        <w:suppressAutoHyphens/>
        <w:spacing w:after="0" w:line="240" w:lineRule="auto"/>
        <w:rPr>
          <w:rFonts w:ascii="Times New Roman" w:hAnsi="Times New Roman"/>
          <w:bCs/>
          <w:color w:val="000000" w:themeColor="text1"/>
          <w:sz w:val="24"/>
        </w:rPr>
      </w:pPr>
    </w:p>
    <w:p w14:paraId="624D9713" w14:textId="77777777" w:rsidR="00B06E4E" w:rsidRPr="00377C85" w:rsidRDefault="00B06E4E" w:rsidP="00377C85">
      <w:pPr>
        <w:widowControl w:val="0"/>
        <w:suppressAutoHyphens/>
        <w:spacing w:after="0" w:line="240" w:lineRule="auto"/>
        <w:rPr>
          <w:rFonts w:ascii="Times New Roman" w:hAnsi="Times New Roman"/>
          <w:bCs/>
          <w:color w:val="000000" w:themeColor="text1"/>
          <w:sz w:val="24"/>
        </w:rPr>
      </w:pPr>
    </w:p>
    <w:p w14:paraId="55A9A39F" w14:textId="77777777" w:rsidR="00B06E4E" w:rsidRPr="00377C85" w:rsidRDefault="00B06E4E" w:rsidP="00377C85">
      <w:pPr>
        <w:pStyle w:val="1"/>
        <w:spacing w:before="0" w:after="0"/>
        <w:rPr>
          <w:rFonts w:ascii="Times New Roman" w:hAnsi="Times New Roman"/>
          <w:bCs w:val="0"/>
          <w:color w:val="000000" w:themeColor="text1"/>
          <w:kern w:val="32"/>
        </w:rPr>
      </w:pPr>
      <w:r w:rsidRPr="00377C85">
        <w:rPr>
          <w:rFonts w:ascii="Times New Roman" w:hAnsi="Times New Roman"/>
          <w:bCs w:val="0"/>
          <w:color w:val="000000" w:themeColor="text1"/>
          <w:kern w:val="32"/>
        </w:rPr>
        <w:t>МУНИЦИПАЛЬНЫЙ КОНТРАКТ № ___</w:t>
      </w:r>
    </w:p>
    <w:p w14:paraId="67F6DDEE" w14:textId="1966EA11" w:rsidR="00B06E4E" w:rsidRPr="00377C85" w:rsidRDefault="001530D0" w:rsidP="00377C85">
      <w:pPr>
        <w:spacing w:after="0" w:line="240" w:lineRule="auto"/>
        <w:jc w:val="center"/>
        <w:rPr>
          <w:rFonts w:ascii="Times New Roman" w:eastAsia="Calibri" w:hAnsi="Times New Roman"/>
          <w:b/>
          <w:color w:val="000000" w:themeColor="text1"/>
          <w:sz w:val="24"/>
        </w:rPr>
      </w:pPr>
      <w:r w:rsidRPr="00377C85">
        <w:rPr>
          <w:rFonts w:ascii="Times New Roman" w:eastAsia="Calibri" w:hAnsi="Times New Roman"/>
          <w:b/>
          <w:color w:val="000000" w:themeColor="text1"/>
          <w:sz w:val="24"/>
        </w:rPr>
        <w:t>н</w:t>
      </w:r>
      <w:r w:rsidR="00B06E4E" w:rsidRPr="00377C85">
        <w:rPr>
          <w:rFonts w:ascii="Times New Roman" w:eastAsia="Calibri" w:hAnsi="Times New Roman"/>
          <w:b/>
          <w:color w:val="000000" w:themeColor="text1"/>
          <w:sz w:val="24"/>
        </w:rPr>
        <w:t>а</w:t>
      </w:r>
      <w:r w:rsidRPr="00377C85">
        <w:rPr>
          <w:rFonts w:ascii="Times New Roman" w:eastAsia="Calibri" w:hAnsi="Times New Roman"/>
          <w:b/>
          <w:color w:val="000000" w:themeColor="text1"/>
          <w:sz w:val="24"/>
        </w:rPr>
        <w:t xml:space="preserve"> </w:t>
      </w:r>
      <w:r w:rsidR="00542868" w:rsidRPr="00377C85">
        <w:rPr>
          <w:rFonts w:ascii="Times New Roman" w:eastAsia="Calibri" w:hAnsi="Times New Roman"/>
          <w:b/>
          <w:color w:val="000000" w:themeColor="text1"/>
          <w:sz w:val="24"/>
        </w:rPr>
        <w:t>поставку</w:t>
      </w:r>
      <w:r w:rsidR="007009B3" w:rsidRPr="00377C85">
        <w:rPr>
          <w:rFonts w:ascii="Times New Roman" w:eastAsia="Calibri" w:hAnsi="Times New Roman"/>
          <w:b/>
          <w:color w:val="000000" w:themeColor="text1"/>
          <w:sz w:val="24"/>
        </w:rPr>
        <w:t xml:space="preserve"> бумаги для офисной техники</w:t>
      </w:r>
    </w:p>
    <w:p w14:paraId="04ACE522" w14:textId="77777777" w:rsidR="00B06E4E" w:rsidRPr="00377C85" w:rsidRDefault="00B06E4E" w:rsidP="00377C85">
      <w:pPr>
        <w:spacing w:after="0" w:line="240" w:lineRule="auto"/>
        <w:jc w:val="center"/>
        <w:rPr>
          <w:rFonts w:ascii="Times New Roman" w:hAnsi="Times New Roman"/>
          <w:color w:val="000000" w:themeColor="text1"/>
          <w:sz w:val="24"/>
        </w:rPr>
      </w:pPr>
    </w:p>
    <w:p w14:paraId="77DEEB84" w14:textId="77777777" w:rsidR="00B06E4E" w:rsidRPr="00377C85" w:rsidRDefault="00B06E4E" w:rsidP="00377C85">
      <w:pPr>
        <w:spacing w:after="0" w:line="240" w:lineRule="auto"/>
        <w:jc w:val="center"/>
        <w:rPr>
          <w:rFonts w:ascii="Times New Roman" w:hAnsi="Times New Roman"/>
          <w:snapToGrid w:val="0"/>
          <w:color w:val="000000" w:themeColor="text1"/>
          <w:sz w:val="24"/>
        </w:rPr>
      </w:pPr>
      <w:r w:rsidRPr="00377C85">
        <w:rPr>
          <w:rFonts w:ascii="Times New Roman" w:hAnsi="Times New Roman"/>
          <w:snapToGrid w:val="0"/>
          <w:color w:val="000000" w:themeColor="text1"/>
          <w:sz w:val="24"/>
        </w:rPr>
        <w:t>Идентификационный код закупки:</w:t>
      </w:r>
    </w:p>
    <w:p w14:paraId="6028F018" w14:textId="1284606D" w:rsidR="005D5CFB" w:rsidRPr="00377C85" w:rsidRDefault="005D5CFB" w:rsidP="005D5CFB">
      <w:pPr>
        <w:tabs>
          <w:tab w:val="left" w:pos="420"/>
        </w:tabs>
        <w:suppressAutoHyphens/>
        <w:spacing w:after="0" w:line="240" w:lineRule="auto"/>
        <w:jc w:val="center"/>
        <w:rPr>
          <w:rFonts w:ascii="Times New Roman" w:eastAsia="Times New Roman" w:hAnsi="Times New Roman" w:cs="Times New Roman"/>
          <w:color w:val="000000" w:themeColor="text1"/>
          <w:sz w:val="24"/>
          <w:szCs w:val="24"/>
          <w:lang w:eastAsia="ru-RU"/>
        </w:rPr>
      </w:pPr>
      <w:r w:rsidRPr="005D5CFB">
        <w:rPr>
          <w:rFonts w:ascii="Times New Roman" w:eastAsia="Times New Roman" w:hAnsi="Times New Roman" w:cs="Times New Roman"/>
          <w:color w:val="000000" w:themeColor="text1"/>
          <w:sz w:val="24"/>
          <w:szCs w:val="24"/>
          <w:lang w:eastAsia="ru-RU"/>
        </w:rPr>
        <w:t>263480600097348060100100270011712244</w:t>
      </w:r>
    </w:p>
    <w:p w14:paraId="36D13826" w14:textId="77777777" w:rsidR="00384755" w:rsidRPr="00377C85" w:rsidRDefault="00384755" w:rsidP="00377C85">
      <w:pPr>
        <w:tabs>
          <w:tab w:val="left" w:pos="420"/>
        </w:tabs>
        <w:suppressAutoHyphens/>
        <w:spacing w:after="0" w:line="240" w:lineRule="auto"/>
        <w:ind w:firstLine="567"/>
        <w:jc w:val="center"/>
        <w:rPr>
          <w:rFonts w:ascii="Times New Roman" w:eastAsia="Calibri" w:hAnsi="Times New Roman"/>
          <w:color w:val="000000" w:themeColor="text1"/>
          <w:sz w:val="24"/>
        </w:rPr>
      </w:pPr>
    </w:p>
    <w:p w14:paraId="4BB7A1BD" w14:textId="7DA9453A" w:rsidR="008A50D2" w:rsidRPr="00377C85" w:rsidRDefault="008A50D2" w:rsidP="00377C85">
      <w:pPr>
        <w:spacing w:after="0" w:line="240" w:lineRule="auto"/>
        <w:ind w:firstLine="567"/>
        <w:rPr>
          <w:rFonts w:ascii="Times New Roman" w:hAnsi="Times New Roman"/>
          <w:color w:val="000000" w:themeColor="text1"/>
          <w:spacing w:val="1"/>
          <w:sz w:val="24"/>
        </w:rPr>
      </w:pPr>
      <w:r w:rsidRPr="00377C85">
        <w:rPr>
          <w:rFonts w:ascii="Times New Roman" w:hAnsi="Times New Roman"/>
          <w:color w:val="000000" w:themeColor="text1"/>
          <w:spacing w:val="1"/>
          <w:sz w:val="24"/>
        </w:rPr>
        <w:t>с. Долгоруково                                                                                    «___» __________ 202</w:t>
      </w:r>
      <w:r w:rsidR="00287F58" w:rsidRPr="00377C85">
        <w:rPr>
          <w:rFonts w:ascii="Times New Roman" w:hAnsi="Times New Roman"/>
          <w:color w:val="000000" w:themeColor="text1"/>
          <w:spacing w:val="1"/>
          <w:sz w:val="24"/>
        </w:rPr>
        <w:t>6</w:t>
      </w:r>
      <w:r w:rsidRPr="00377C85">
        <w:rPr>
          <w:rFonts w:ascii="Times New Roman" w:hAnsi="Times New Roman"/>
          <w:color w:val="000000" w:themeColor="text1"/>
          <w:spacing w:val="1"/>
          <w:sz w:val="24"/>
        </w:rPr>
        <w:t xml:space="preserve"> г.</w:t>
      </w:r>
    </w:p>
    <w:p w14:paraId="45DF0FDF" w14:textId="12812C7B" w:rsidR="00E91FC0" w:rsidRPr="00377C85" w:rsidRDefault="00E91FC0" w:rsidP="00377C85">
      <w:pPr>
        <w:tabs>
          <w:tab w:val="right" w:pos="9355"/>
        </w:tabs>
        <w:spacing w:after="0" w:line="240" w:lineRule="auto"/>
        <w:ind w:firstLine="567"/>
        <w:jc w:val="both"/>
        <w:rPr>
          <w:rFonts w:ascii="Times New Roman" w:hAnsi="Times New Roman"/>
          <w:color w:val="000000" w:themeColor="text1"/>
          <w:sz w:val="24"/>
        </w:rPr>
      </w:pPr>
    </w:p>
    <w:p w14:paraId="009428A7" w14:textId="26CA4262" w:rsidR="001530D0" w:rsidRPr="00377C85" w:rsidRDefault="001530D0" w:rsidP="00377C85">
      <w:pPr>
        <w:tabs>
          <w:tab w:val="right" w:pos="9355"/>
        </w:tabs>
        <w:spacing w:after="0" w:line="240" w:lineRule="auto"/>
        <w:ind w:firstLine="567"/>
        <w:jc w:val="both"/>
        <w:rPr>
          <w:rFonts w:ascii="Times New Roman" w:hAnsi="Times New Roman"/>
          <w:color w:val="000000" w:themeColor="text1"/>
          <w:sz w:val="24"/>
        </w:rPr>
      </w:pPr>
      <w:r w:rsidRPr="00377C85">
        <w:rPr>
          <w:rFonts w:ascii="Times New Roman" w:hAnsi="Times New Roman"/>
          <w:color w:val="000000" w:themeColor="text1"/>
          <w:sz w:val="24"/>
        </w:rPr>
        <w:t>Администрация Долго</w:t>
      </w:r>
      <w:r w:rsidR="00287F58" w:rsidRPr="00377C85">
        <w:rPr>
          <w:rFonts w:ascii="Times New Roman" w:hAnsi="Times New Roman"/>
          <w:color w:val="000000" w:themeColor="text1"/>
          <w:sz w:val="24"/>
        </w:rPr>
        <w:t>руковского муниципального округа</w:t>
      </w:r>
      <w:r w:rsidRPr="00377C85">
        <w:rPr>
          <w:rFonts w:ascii="Times New Roman" w:hAnsi="Times New Roman"/>
          <w:color w:val="000000" w:themeColor="text1"/>
          <w:sz w:val="24"/>
        </w:rPr>
        <w:t xml:space="preserve"> Липецкой области, выступающая от имени Долго</w:t>
      </w:r>
      <w:r w:rsidR="00287F58" w:rsidRPr="00377C85">
        <w:rPr>
          <w:rFonts w:ascii="Times New Roman" w:hAnsi="Times New Roman"/>
          <w:color w:val="000000" w:themeColor="text1"/>
          <w:sz w:val="24"/>
        </w:rPr>
        <w:t>руковского муниципального округа</w:t>
      </w:r>
      <w:r w:rsidRPr="00377C85">
        <w:rPr>
          <w:rFonts w:ascii="Times New Roman" w:hAnsi="Times New Roman"/>
          <w:color w:val="000000" w:themeColor="text1"/>
          <w:sz w:val="24"/>
        </w:rPr>
        <w:t xml:space="preserve">, именуемая в дальнейшем «Заказчик», в лице </w:t>
      </w:r>
      <w:r w:rsidRPr="00377C85">
        <w:rPr>
          <w:rFonts w:ascii="Times New Roman" w:hAnsi="Times New Roman"/>
          <w:noProof/>
          <w:color w:val="000000" w:themeColor="text1"/>
          <w:sz w:val="24"/>
        </w:rPr>
        <w:t>главы Долго</w:t>
      </w:r>
      <w:r w:rsidR="00287F58" w:rsidRPr="00377C85">
        <w:rPr>
          <w:rFonts w:ascii="Times New Roman" w:hAnsi="Times New Roman"/>
          <w:noProof/>
          <w:color w:val="000000" w:themeColor="text1"/>
          <w:sz w:val="24"/>
        </w:rPr>
        <w:t>руковского муниципального округа</w:t>
      </w:r>
      <w:r w:rsidR="008A50D2" w:rsidRPr="00377C85">
        <w:rPr>
          <w:rFonts w:ascii="Times New Roman" w:hAnsi="Times New Roman"/>
          <w:noProof/>
          <w:color w:val="000000" w:themeColor="text1"/>
          <w:sz w:val="24"/>
        </w:rPr>
        <w:t xml:space="preserve"> Тимохина Андрея Николаевича</w:t>
      </w:r>
      <w:r w:rsidRPr="00377C85">
        <w:rPr>
          <w:rFonts w:ascii="Times New Roman" w:hAnsi="Times New Roman"/>
          <w:noProof/>
          <w:color w:val="000000" w:themeColor="text1"/>
          <w:sz w:val="24"/>
        </w:rPr>
        <w:t>, действующего на основании Устава</w:t>
      </w:r>
      <w:r w:rsidRPr="00377C85">
        <w:rPr>
          <w:rFonts w:ascii="Times New Roman" w:hAnsi="Times New Roman"/>
          <w:color w:val="000000" w:themeColor="text1"/>
          <w:sz w:val="24"/>
        </w:rPr>
        <w:t xml:space="preserve">, с одной стороны, и </w:t>
      </w:r>
      <w:r w:rsidR="008A50D2" w:rsidRPr="00377C85">
        <w:rPr>
          <w:rFonts w:ascii="Times New Roman" w:hAnsi="Times New Roman" w:cs="Times New Roman"/>
          <w:color w:val="000000" w:themeColor="text1"/>
          <w:sz w:val="24"/>
          <w:szCs w:val="24"/>
        </w:rPr>
        <w:t>_____________________</w:t>
      </w:r>
      <w:r w:rsidRPr="00377C85">
        <w:rPr>
          <w:rFonts w:ascii="Times New Roman" w:hAnsi="Times New Roman"/>
          <w:color w:val="000000" w:themeColor="text1"/>
          <w:sz w:val="24"/>
        </w:rPr>
        <w:t>, именуемое в дальнейшем «По</w:t>
      </w:r>
      <w:r w:rsidR="00C72963" w:rsidRPr="00377C85">
        <w:rPr>
          <w:rFonts w:ascii="Times New Roman" w:hAnsi="Times New Roman"/>
          <w:color w:val="000000" w:themeColor="text1"/>
          <w:sz w:val="24"/>
        </w:rPr>
        <w:t>ставщик</w:t>
      </w:r>
      <w:r w:rsidRPr="00377C85">
        <w:rPr>
          <w:rFonts w:ascii="Times New Roman" w:hAnsi="Times New Roman"/>
          <w:color w:val="000000" w:themeColor="text1"/>
          <w:sz w:val="24"/>
        </w:rPr>
        <w:t xml:space="preserve">», в лице </w:t>
      </w:r>
      <w:r w:rsidR="008A50D2" w:rsidRPr="00377C85">
        <w:rPr>
          <w:rFonts w:ascii="Times New Roman" w:hAnsi="Times New Roman" w:cs="Times New Roman"/>
          <w:color w:val="000000" w:themeColor="text1"/>
          <w:sz w:val="24"/>
          <w:szCs w:val="24"/>
        </w:rPr>
        <w:t>_____________________________</w:t>
      </w:r>
      <w:r w:rsidRPr="00377C85">
        <w:rPr>
          <w:rFonts w:ascii="Times New Roman" w:hAnsi="Times New Roman"/>
          <w:color w:val="000000" w:themeColor="text1"/>
          <w:sz w:val="24"/>
        </w:rPr>
        <w:t xml:space="preserve">, действующего на основании </w:t>
      </w:r>
      <w:r w:rsidR="00E51CB8" w:rsidRPr="00377C85">
        <w:rPr>
          <w:rFonts w:ascii="Times New Roman" w:hAnsi="Times New Roman" w:cs="Times New Roman"/>
          <w:color w:val="000000" w:themeColor="text1"/>
          <w:sz w:val="24"/>
          <w:szCs w:val="24"/>
        </w:rPr>
        <w:t>___________</w:t>
      </w:r>
      <w:r w:rsidRPr="00377C85">
        <w:rPr>
          <w:rFonts w:ascii="Times New Roman" w:hAnsi="Times New Roman"/>
          <w:color w:val="000000" w:themeColor="text1"/>
          <w:sz w:val="24"/>
        </w:rPr>
        <w:t>, с другой стороны, совместно именуемые в дальнейшем «Стороны», в соответствии с Федеральным законом от 05.04.2013 г. № 44-ФЗ «</w:t>
      </w:r>
      <w:r w:rsidRPr="00377C85">
        <w:rPr>
          <w:rFonts w:ascii="Times New Roman" w:hAnsi="Times New Roman"/>
          <w:bCs/>
          <w:color w:val="000000" w:themeColor="text1"/>
          <w:sz w:val="24"/>
        </w:rPr>
        <w:t xml:space="preserve">О контрактной системе в сфере закупок товаров, работ, услуг для </w:t>
      </w:r>
      <w:r w:rsidRPr="00377C85">
        <w:rPr>
          <w:rFonts w:ascii="Times New Roman" w:hAnsi="Times New Roman"/>
          <w:color w:val="000000" w:themeColor="text1"/>
          <w:sz w:val="24"/>
        </w:rPr>
        <w:t xml:space="preserve">обеспечения государственных и муниципальных нужд», на основании результатов осуществления закупки путем проведения электронного </w:t>
      </w:r>
      <w:r w:rsidR="007009B3" w:rsidRPr="00377C85">
        <w:rPr>
          <w:rFonts w:ascii="Times New Roman" w:hAnsi="Times New Roman"/>
          <w:color w:val="000000" w:themeColor="text1"/>
          <w:sz w:val="24"/>
        </w:rPr>
        <w:t>аукциона</w:t>
      </w:r>
      <w:r w:rsidRPr="00377C85">
        <w:rPr>
          <w:rFonts w:ascii="Times New Roman" w:hAnsi="Times New Roman"/>
          <w:color w:val="000000" w:themeColor="text1"/>
          <w:sz w:val="24"/>
        </w:rPr>
        <w:t>, протокол подведения итогов от</w:t>
      </w:r>
      <w:r w:rsidR="00C1543D" w:rsidRPr="00377C85">
        <w:rPr>
          <w:rFonts w:ascii="Times New Roman" w:hAnsi="Times New Roman"/>
          <w:color w:val="000000" w:themeColor="text1"/>
          <w:sz w:val="24"/>
        </w:rPr>
        <w:t xml:space="preserve"> «___» _________ 202</w:t>
      </w:r>
      <w:r w:rsidR="00287F58" w:rsidRPr="00377C85">
        <w:rPr>
          <w:rFonts w:ascii="Times New Roman" w:hAnsi="Times New Roman"/>
          <w:color w:val="000000" w:themeColor="text1"/>
          <w:sz w:val="24"/>
        </w:rPr>
        <w:t>6</w:t>
      </w:r>
      <w:r w:rsidR="00C1543D" w:rsidRPr="00377C85">
        <w:rPr>
          <w:rFonts w:ascii="Times New Roman" w:hAnsi="Times New Roman"/>
          <w:color w:val="000000" w:themeColor="text1"/>
          <w:sz w:val="24"/>
        </w:rPr>
        <w:t xml:space="preserve"> г. (_________)</w:t>
      </w:r>
      <w:r w:rsidRPr="00377C85">
        <w:rPr>
          <w:rFonts w:ascii="Times New Roman" w:hAnsi="Times New Roman"/>
          <w:color w:val="000000" w:themeColor="text1"/>
          <w:sz w:val="24"/>
        </w:rPr>
        <w:t>,</w:t>
      </w:r>
      <w:r w:rsidRPr="00377C85">
        <w:rPr>
          <w:rFonts w:ascii="Times New Roman" w:hAnsi="Times New Roman"/>
          <w:color w:val="000000" w:themeColor="text1"/>
          <w:spacing w:val="1"/>
          <w:sz w:val="24"/>
        </w:rPr>
        <w:t xml:space="preserve"> заключили настоящий муниципальный контракт (далее - Контракт) о нижеследующем</w:t>
      </w:r>
      <w:r w:rsidRPr="00377C85">
        <w:rPr>
          <w:rFonts w:ascii="Times New Roman" w:hAnsi="Times New Roman"/>
          <w:snapToGrid w:val="0"/>
          <w:color w:val="000000" w:themeColor="text1"/>
          <w:sz w:val="24"/>
        </w:rPr>
        <w:t>:</w:t>
      </w:r>
    </w:p>
    <w:p w14:paraId="12D7288E" w14:textId="02017B18" w:rsidR="00AE4B79" w:rsidRPr="00377C85" w:rsidRDefault="00AE4B79" w:rsidP="00377C85">
      <w:pPr>
        <w:tabs>
          <w:tab w:val="left" w:pos="360"/>
        </w:tabs>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p>
    <w:p w14:paraId="743E9AE4" w14:textId="66E31DCF" w:rsidR="00DB4847" w:rsidRPr="00377C85" w:rsidRDefault="00976FEE" w:rsidP="00377C85">
      <w:pPr>
        <w:pStyle w:val="ConsNormal"/>
        <w:widowControl/>
        <w:ind w:right="0" w:firstLine="0"/>
        <w:jc w:val="center"/>
        <w:rPr>
          <w:b/>
          <w:bCs/>
          <w:color w:val="000000" w:themeColor="text1"/>
        </w:rPr>
      </w:pPr>
      <w:r w:rsidRPr="00377C85">
        <w:rPr>
          <w:b/>
          <w:bCs/>
          <w:color w:val="000000" w:themeColor="text1"/>
        </w:rPr>
        <w:t>1</w:t>
      </w:r>
      <w:r w:rsidR="00DB4847" w:rsidRPr="00377C85">
        <w:rPr>
          <w:b/>
          <w:bCs/>
          <w:color w:val="000000" w:themeColor="text1"/>
        </w:rPr>
        <w:t>. Предмет Контракта</w:t>
      </w:r>
    </w:p>
    <w:p w14:paraId="47E82C26" w14:textId="793F35D6" w:rsidR="007009B3" w:rsidRPr="00377C85" w:rsidRDefault="007009B3" w:rsidP="00377C85">
      <w:pPr>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1.1. Поставщик обязуется поставить бумагу для офисной техники для администрации Долгоруковского</w:t>
      </w:r>
      <w:r w:rsidR="007553E9" w:rsidRPr="00377C85">
        <w:rPr>
          <w:rFonts w:ascii="Times New Roman" w:hAnsi="Times New Roman"/>
          <w:color w:val="000000" w:themeColor="text1"/>
          <w:sz w:val="24"/>
          <w:szCs w:val="24"/>
        </w:rPr>
        <w:t xml:space="preserve"> муниципального округа</w:t>
      </w:r>
      <w:r w:rsidRPr="00377C85">
        <w:rPr>
          <w:rFonts w:ascii="Times New Roman" w:hAnsi="Times New Roman"/>
          <w:color w:val="000000" w:themeColor="text1"/>
          <w:sz w:val="24"/>
          <w:szCs w:val="24"/>
        </w:rPr>
        <w:t xml:space="preserve"> (далее – Товар), а Заказчик обязуется принять и оплатить Товар в порядке и на условиях, предусмотренных Контрактом.</w:t>
      </w:r>
    </w:p>
    <w:p w14:paraId="1DD4AB7D" w14:textId="5A01B62D" w:rsidR="007009B3" w:rsidRPr="00377C85" w:rsidRDefault="007009B3" w:rsidP="00377C85">
      <w:pPr>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1.2. Наименование, количество и иные характеристики поставляемого Товара указаны в спецификации (приложение №1</w:t>
      </w:r>
      <w:r w:rsidR="00DE6A62" w:rsidRPr="00377C85">
        <w:rPr>
          <w:rFonts w:ascii="Times New Roman" w:hAnsi="Times New Roman"/>
          <w:color w:val="000000" w:themeColor="text1"/>
          <w:sz w:val="24"/>
          <w:szCs w:val="24"/>
        </w:rPr>
        <w:t xml:space="preserve"> </w:t>
      </w:r>
      <w:r w:rsidRPr="00377C85">
        <w:rPr>
          <w:rFonts w:ascii="Times New Roman" w:hAnsi="Times New Roman"/>
          <w:color w:val="000000" w:themeColor="text1"/>
          <w:sz w:val="24"/>
          <w:szCs w:val="24"/>
        </w:rPr>
        <w:t>к Контракту), являющейся неотъемлемой частью Контракта.</w:t>
      </w:r>
    </w:p>
    <w:p w14:paraId="710593BA" w14:textId="1D9BA7BC" w:rsidR="00D95F86" w:rsidRPr="00377C85" w:rsidRDefault="00DB4847" w:rsidP="00377C85">
      <w:pPr>
        <w:pStyle w:val="ConsNormal"/>
        <w:widowControl/>
        <w:tabs>
          <w:tab w:val="left" w:pos="540"/>
          <w:tab w:val="left" w:pos="720"/>
        </w:tabs>
        <w:ind w:right="0" w:firstLine="567"/>
        <w:jc w:val="both"/>
        <w:rPr>
          <w:color w:val="000000" w:themeColor="text1"/>
        </w:rPr>
      </w:pPr>
      <w:r w:rsidRPr="00377C85">
        <w:rPr>
          <w:color w:val="000000" w:themeColor="text1"/>
        </w:rPr>
        <w:t xml:space="preserve">1.3. Место </w:t>
      </w:r>
      <w:r w:rsidR="005B6720" w:rsidRPr="00377C85">
        <w:rPr>
          <w:color w:val="000000" w:themeColor="text1"/>
        </w:rPr>
        <w:t>поставки</w:t>
      </w:r>
      <w:r w:rsidRPr="00377C85">
        <w:rPr>
          <w:color w:val="000000" w:themeColor="text1"/>
        </w:rPr>
        <w:t xml:space="preserve"> </w:t>
      </w:r>
      <w:r w:rsidR="00D05502" w:rsidRPr="00377C85">
        <w:rPr>
          <w:color w:val="000000" w:themeColor="text1"/>
        </w:rPr>
        <w:t>т</w:t>
      </w:r>
      <w:r w:rsidRPr="00377C85">
        <w:rPr>
          <w:color w:val="000000" w:themeColor="text1"/>
        </w:rPr>
        <w:t>овара:</w:t>
      </w:r>
      <w:r w:rsidR="005B6720" w:rsidRPr="00377C85">
        <w:rPr>
          <w:color w:val="000000" w:themeColor="text1"/>
        </w:rPr>
        <w:t xml:space="preserve"> </w:t>
      </w:r>
      <w:r w:rsidRPr="00377C85">
        <w:rPr>
          <w:color w:val="000000" w:themeColor="text1"/>
        </w:rPr>
        <w:t>Российская Федерация, Липецкая область, Долгоруковский</w:t>
      </w:r>
      <w:r w:rsidR="00FD3639" w:rsidRPr="00377C85">
        <w:rPr>
          <w:color w:val="000000" w:themeColor="text1"/>
        </w:rPr>
        <w:t xml:space="preserve"> округ</w:t>
      </w:r>
      <w:r w:rsidRPr="00377C85">
        <w:rPr>
          <w:color w:val="000000" w:themeColor="text1"/>
        </w:rPr>
        <w:t xml:space="preserve">, с. Долгоруково, ул. </w:t>
      </w:r>
      <w:r w:rsidR="00542868" w:rsidRPr="00377C85">
        <w:rPr>
          <w:color w:val="000000" w:themeColor="text1"/>
        </w:rPr>
        <w:t>Тимирязева, д. 6</w:t>
      </w:r>
      <w:r w:rsidR="005B6720" w:rsidRPr="00377C85">
        <w:rPr>
          <w:color w:val="000000" w:themeColor="text1"/>
        </w:rPr>
        <w:t>,</w:t>
      </w:r>
      <w:r w:rsidRPr="00377C85">
        <w:rPr>
          <w:color w:val="000000" w:themeColor="text1"/>
        </w:rPr>
        <w:t xml:space="preserve"> в рабочие дни с 08</w:t>
      </w:r>
      <w:r w:rsidRPr="00377C85">
        <w:rPr>
          <w:color w:val="000000" w:themeColor="text1"/>
          <w:vertAlign w:val="superscript"/>
        </w:rPr>
        <w:t>00</w:t>
      </w:r>
      <w:r w:rsidRPr="00377C85">
        <w:rPr>
          <w:color w:val="000000" w:themeColor="text1"/>
        </w:rPr>
        <w:t xml:space="preserve"> до 17</w:t>
      </w:r>
      <w:r w:rsidRPr="00377C85">
        <w:rPr>
          <w:color w:val="000000" w:themeColor="text1"/>
          <w:vertAlign w:val="superscript"/>
        </w:rPr>
        <w:t>00</w:t>
      </w:r>
      <w:r w:rsidRPr="00377C85">
        <w:rPr>
          <w:color w:val="000000" w:themeColor="text1"/>
        </w:rPr>
        <w:t xml:space="preserve"> часов.</w:t>
      </w:r>
      <w:r w:rsidR="00D95F86" w:rsidRPr="00377C85">
        <w:rPr>
          <w:color w:val="000000" w:themeColor="text1"/>
        </w:rPr>
        <w:t xml:space="preserve"> Доставка и разгрузка </w:t>
      </w:r>
      <w:r w:rsidR="00D05502" w:rsidRPr="00377C85">
        <w:rPr>
          <w:color w:val="000000" w:themeColor="text1"/>
        </w:rPr>
        <w:t>т</w:t>
      </w:r>
      <w:r w:rsidR="00D95F86" w:rsidRPr="00377C85">
        <w:rPr>
          <w:color w:val="000000" w:themeColor="text1"/>
        </w:rPr>
        <w:t>овара осуществляется силами Поставщика.</w:t>
      </w:r>
    </w:p>
    <w:p w14:paraId="2B4CDDD5" w14:textId="3EE70F0B" w:rsidR="00D95F86" w:rsidRPr="00377C85" w:rsidRDefault="00D95F86" w:rsidP="00377C85">
      <w:pPr>
        <w:pStyle w:val="ConsNormal"/>
        <w:widowControl/>
        <w:tabs>
          <w:tab w:val="left" w:pos="540"/>
          <w:tab w:val="left" w:pos="720"/>
        </w:tabs>
        <w:ind w:right="0" w:firstLine="567"/>
        <w:jc w:val="both"/>
        <w:rPr>
          <w:color w:val="000000" w:themeColor="text1"/>
        </w:rPr>
      </w:pPr>
    </w:p>
    <w:p w14:paraId="38BDE547" w14:textId="5FD33976" w:rsidR="00D95F86" w:rsidRPr="00377C85" w:rsidRDefault="00976FEE" w:rsidP="00377C85">
      <w:pPr>
        <w:pStyle w:val="ConsNormal"/>
        <w:widowControl/>
        <w:ind w:right="0" w:firstLine="0"/>
        <w:jc w:val="center"/>
        <w:rPr>
          <w:color w:val="000000" w:themeColor="text1"/>
        </w:rPr>
      </w:pPr>
      <w:r w:rsidRPr="00377C85">
        <w:rPr>
          <w:b/>
          <w:color w:val="000000" w:themeColor="text1"/>
        </w:rPr>
        <w:t>2</w:t>
      </w:r>
      <w:r w:rsidR="00D95F86" w:rsidRPr="00377C85">
        <w:rPr>
          <w:b/>
          <w:color w:val="000000" w:themeColor="text1"/>
        </w:rPr>
        <w:t>. Цена Контракта</w:t>
      </w:r>
    </w:p>
    <w:p w14:paraId="1D9CBB04" w14:textId="015D403C" w:rsidR="009E3D87" w:rsidRPr="00377C85" w:rsidRDefault="00D95F86" w:rsidP="00377C85">
      <w:pPr>
        <w:pStyle w:val="ConsNormal"/>
        <w:widowControl/>
        <w:tabs>
          <w:tab w:val="left" w:pos="9360"/>
        </w:tabs>
        <w:ind w:right="0" w:firstLine="567"/>
        <w:jc w:val="both"/>
        <w:rPr>
          <w:color w:val="000000" w:themeColor="text1"/>
        </w:rPr>
      </w:pPr>
      <w:r w:rsidRPr="00377C85">
        <w:rPr>
          <w:color w:val="000000" w:themeColor="text1"/>
        </w:rPr>
        <w:t xml:space="preserve">2.1. </w:t>
      </w:r>
      <w:r w:rsidR="0055308A" w:rsidRPr="00377C85">
        <w:rPr>
          <w:color w:val="000000" w:themeColor="text1"/>
        </w:rPr>
        <w:t>Цена Контракта составляет   ____________</w:t>
      </w:r>
      <w:r w:rsidR="00696D5A" w:rsidRPr="00377C85">
        <w:rPr>
          <w:color w:val="000000" w:themeColor="text1"/>
        </w:rPr>
        <w:t>_ (</w:t>
      </w:r>
      <w:r w:rsidR="0055308A" w:rsidRPr="00377C85">
        <w:rPr>
          <w:color w:val="000000" w:themeColor="text1"/>
        </w:rPr>
        <w:t>_____) рублей __</w:t>
      </w:r>
      <w:r w:rsidR="00696D5A" w:rsidRPr="00377C85">
        <w:rPr>
          <w:color w:val="000000" w:themeColor="text1"/>
        </w:rPr>
        <w:t>_</w:t>
      </w:r>
      <w:r w:rsidR="0055308A" w:rsidRPr="00377C85">
        <w:rPr>
          <w:color w:val="000000" w:themeColor="text1"/>
        </w:rPr>
        <w:t xml:space="preserve"> копеек, в том числе НДС</w:t>
      </w:r>
      <w:r w:rsidR="00BC1B6B">
        <w:rPr>
          <w:color w:val="000000" w:themeColor="text1"/>
        </w:rPr>
        <w:t xml:space="preserve"> 22%</w:t>
      </w:r>
      <w:r w:rsidR="0055308A" w:rsidRPr="00377C85">
        <w:rPr>
          <w:color w:val="000000" w:themeColor="text1"/>
        </w:rPr>
        <w:t xml:space="preserve"> _____ (_____) рублей _____ копеек </w:t>
      </w:r>
      <w:r w:rsidR="0055308A" w:rsidRPr="00377C85">
        <w:rPr>
          <w:i/>
          <w:color w:val="000000" w:themeColor="text1"/>
        </w:rPr>
        <w:t>(в случае, если Контракт заключается с лицами, являющимися в соответствии с Налоговым кодексом Российской Федерации плательщиками НДС)</w:t>
      </w:r>
      <w:r w:rsidR="0055308A" w:rsidRPr="00377C85">
        <w:rPr>
          <w:color w:val="000000" w:themeColor="text1"/>
        </w:rPr>
        <w:t xml:space="preserve"> (НДС не облагается, </w:t>
      </w:r>
      <w:r w:rsidR="0055308A" w:rsidRPr="00377C85">
        <w:rPr>
          <w:i/>
          <w:color w:val="000000" w:themeColor="text1"/>
        </w:rPr>
        <w:t>в случае, если Контракт заключается с лицами, не являющимися в соответствии с Налоговым кодексом Российской Федерации плательщиками НДС</w:t>
      </w:r>
      <w:r w:rsidR="0055308A" w:rsidRPr="00377C85">
        <w:rPr>
          <w:color w:val="000000" w:themeColor="text1"/>
        </w:rPr>
        <w:t>).</w:t>
      </w:r>
    </w:p>
    <w:p w14:paraId="6811A4E4" w14:textId="53388A5B" w:rsidR="00D95F86" w:rsidRPr="00377C85" w:rsidRDefault="00D95F86" w:rsidP="00377C85">
      <w:pPr>
        <w:pStyle w:val="ConsNormal"/>
        <w:widowControl/>
        <w:tabs>
          <w:tab w:val="left" w:pos="9360"/>
        </w:tabs>
        <w:ind w:right="0" w:firstLine="567"/>
        <w:jc w:val="both"/>
        <w:rPr>
          <w:color w:val="000000" w:themeColor="text1"/>
        </w:rPr>
      </w:pPr>
      <w:r w:rsidRPr="00377C85">
        <w:rPr>
          <w:color w:val="000000" w:themeColor="text1"/>
        </w:rPr>
        <w:t xml:space="preserve">Общая стоимость </w:t>
      </w:r>
      <w:r w:rsidR="00D05502" w:rsidRPr="00377C85">
        <w:rPr>
          <w:color w:val="000000" w:themeColor="text1"/>
        </w:rPr>
        <w:t>т</w:t>
      </w:r>
      <w:r w:rsidRPr="00377C85">
        <w:rPr>
          <w:color w:val="000000" w:themeColor="text1"/>
        </w:rPr>
        <w:t xml:space="preserve">овара, изложенная в настоящем пункте, сформирована по результатам </w:t>
      </w:r>
      <w:r w:rsidR="00696D5A" w:rsidRPr="00377C85">
        <w:rPr>
          <w:color w:val="000000" w:themeColor="text1"/>
        </w:rPr>
        <w:t>открытого аукциона</w:t>
      </w:r>
      <w:r w:rsidRPr="00377C85">
        <w:rPr>
          <w:color w:val="000000" w:themeColor="text1"/>
        </w:rPr>
        <w:t xml:space="preserve"> в электронной форме, в соответствии с Федеральным законом от 05.04.2013 г. № 44-ФЗ «О контрактной системе в сфере закупок товаров, работ, услуг для обеспечения государственных и муниципальных нужд».</w:t>
      </w:r>
    </w:p>
    <w:p w14:paraId="0EC07E49" w14:textId="7609454E" w:rsidR="00D95F86" w:rsidRPr="00377C85" w:rsidRDefault="009E3D87" w:rsidP="00377C85">
      <w:pPr>
        <w:pStyle w:val="ConsNormal"/>
        <w:ind w:right="0" w:firstLine="567"/>
        <w:jc w:val="both"/>
        <w:rPr>
          <w:color w:val="000000" w:themeColor="text1"/>
        </w:rPr>
      </w:pPr>
      <w:r w:rsidRPr="00377C85">
        <w:rPr>
          <w:color w:val="000000" w:themeColor="text1"/>
        </w:rPr>
        <w:t>2.2</w:t>
      </w:r>
      <w:r w:rsidR="00D95F86" w:rsidRPr="00377C85">
        <w:rPr>
          <w:color w:val="000000" w:themeColor="text1"/>
        </w:rPr>
        <w:t>. Сумма, подлежащая уплате Заказчиком</w:t>
      </w:r>
      <w:r w:rsidR="00524C4B" w:rsidRPr="00377C85">
        <w:rPr>
          <w:color w:val="000000" w:themeColor="text1"/>
        </w:rPr>
        <w:t xml:space="preserve"> Поставщику (</w:t>
      </w:r>
      <w:r w:rsidR="00D95F86" w:rsidRPr="00377C85">
        <w:rPr>
          <w:color w:val="000000" w:themeColor="text1"/>
        </w:rPr>
        <w:t>юридическому лицу или физическому лицу, в том числе зарегистрированному в качестве индивидуального предпринимателя</w:t>
      </w:r>
      <w:r w:rsidR="00524C4B" w:rsidRPr="00377C85">
        <w:rPr>
          <w:color w:val="000000" w:themeColor="text1"/>
        </w:rPr>
        <w:t>)</w:t>
      </w:r>
      <w:r w:rsidR="00D95F86" w:rsidRPr="00377C85">
        <w:rPr>
          <w:color w:val="000000" w:themeColor="text1"/>
        </w:rPr>
        <w:t>,</w:t>
      </w:r>
      <w:r w:rsidR="00524C4B" w:rsidRPr="00377C85">
        <w:rPr>
          <w:color w:val="000000" w:themeColor="text1"/>
        </w:rPr>
        <w:t xml:space="preserve"> </w:t>
      </w:r>
      <w:r w:rsidR="00D95F86" w:rsidRPr="00377C85">
        <w:rPr>
          <w:color w:val="000000" w:themeColor="text1"/>
        </w:rPr>
        <w:t>уменьш</w:t>
      </w:r>
      <w:r w:rsidR="00524C4B" w:rsidRPr="00377C85">
        <w:rPr>
          <w:color w:val="000000" w:themeColor="text1"/>
        </w:rPr>
        <w:t>ается</w:t>
      </w:r>
      <w:r w:rsidR="00D95F86" w:rsidRPr="00377C85">
        <w:rPr>
          <w:color w:val="000000" w:themeColor="text1"/>
        </w:rPr>
        <w:t xml:space="preserve">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w:t>
      </w:r>
      <w:r w:rsidR="00D95F86" w:rsidRPr="00377C85">
        <w:rPr>
          <w:color w:val="000000" w:themeColor="text1"/>
        </w:rPr>
        <w:lastRenderedPageBreak/>
        <w:t>Российской Федерации Заказчиком.</w:t>
      </w:r>
    </w:p>
    <w:p w14:paraId="21A30F38" w14:textId="5949A5EE" w:rsidR="006C650E" w:rsidRPr="00377C85" w:rsidRDefault="00D95F86" w:rsidP="00377C85">
      <w:pPr>
        <w:pStyle w:val="ConsNormal"/>
        <w:widowControl/>
        <w:tabs>
          <w:tab w:val="left" w:pos="9360"/>
        </w:tabs>
        <w:ind w:right="0" w:firstLine="567"/>
        <w:jc w:val="both"/>
        <w:rPr>
          <w:color w:val="000000" w:themeColor="text1"/>
        </w:rPr>
      </w:pPr>
      <w:r w:rsidRPr="00377C85">
        <w:rPr>
          <w:color w:val="000000" w:themeColor="text1"/>
        </w:rPr>
        <w:t>2.</w:t>
      </w:r>
      <w:r w:rsidR="009E3D87" w:rsidRPr="00377C85">
        <w:rPr>
          <w:color w:val="000000" w:themeColor="text1"/>
        </w:rPr>
        <w:t>3</w:t>
      </w:r>
      <w:r w:rsidRPr="00377C85">
        <w:rPr>
          <w:color w:val="000000" w:themeColor="text1"/>
        </w:rPr>
        <w:t xml:space="preserve">. </w:t>
      </w:r>
      <w:r w:rsidR="006C650E" w:rsidRPr="00377C85">
        <w:rPr>
          <w:color w:val="000000" w:themeColor="text1"/>
        </w:rPr>
        <w:t>Цена Контракта включает в себя: стоимость Товара, расходы, связанные с доставкой, разгрузкой-погрузкой,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2B99B0FD" w14:textId="7C69BE85" w:rsidR="00D95F86" w:rsidRPr="00377C85" w:rsidRDefault="00D95F86" w:rsidP="00377C85">
      <w:pPr>
        <w:pStyle w:val="ConsNormal"/>
        <w:widowControl/>
        <w:tabs>
          <w:tab w:val="left" w:pos="9360"/>
        </w:tabs>
        <w:ind w:right="0" w:firstLine="567"/>
        <w:jc w:val="both"/>
        <w:rPr>
          <w:color w:val="000000" w:themeColor="text1"/>
        </w:rPr>
      </w:pPr>
      <w:r w:rsidRPr="00377C85">
        <w:rPr>
          <w:color w:val="000000" w:themeColor="text1"/>
        </w:rPr>
        <w:t>2.</w:t>
      </w:r>
      <w:r w:rsidR="009E3D87" w:rsidRPr="00377C85">
        <w:rPr>
          <w:color w:val="000000" w:themeColor="text1"/>
        </w:rPr>
        <w:t>4</w:t>
      </w:r>
      <w:r w:rsidRPr="00377C85">
        <w:rPr>
          <w:color w:val="000000" w:themeColor="text1"/>
        </w:rPr>
        <w:t>. Цена Контракта является твердой и определяется на весь срок исполнения Контракта.</w:t>
      </w:r>
    </w:p>
    <w:p w14:paraId="6684B7EB" w14:textId="477AB399" w:rsidR="009E3D87" w:rsidRPr="00377C85" w:rsidRDefault="009E3D87" w:rsidP="00377C85">
      <w:pPr>
        <w:pStyle w:val="ConsNormal"/>
        <w:ind w:right="0" w:firstLine="567"/>
        <w:jc w:val="both"/>
        <w:rPr>
          <w:rFonts w:eastAsiaTheme="minorHAnsi" w:cstheme="minorBidi"/>
          <w:color w:val="000000" w:themeColor="text1"/>
          <w:lang w:eastAsia="en-US"/>
        </w:rPr>
      </w:pPr>
      <w:r w:rsidRPr="00377C85">
        <w:rPr>
          <w:rFonts w:eastAsiaTheme="minorHAnsi" w:cstheme="minorBidi"/>
          <w:color w:val="000000" w:themeColor="text1"/>
          <w:lang w:eastAsia="en-US"/>
        </w:rPr>
        <w:t xml:space="preserve">2.5. </w:t>
      </w:r>
      <w:r w:rsidR="00FB7520" w:rsidRPr="00377C85">
        <w:rPr>
          <w:rFonts w:eastAsiaTheme="minorHAnsi" w:cstheme="minorBidi"/>
          <w:color w:val="000000" w:themeColor="text1"/>
          <w:lang w:eastAsia="en-US"/>
        </w:rPr>
        <w:t>При исполнении Контракта изменение его существенных условий не допускается, за исключением случаев, предусмотренных Федеральным законом от 05.04.2013 г. № 44-ФЗ «О контрактной системе в сфере закупок товаров, работ, услуг для обеспечения государственных и муниципальных нужд».</w:t>
      </w:r>
    </w:p>
    <w:p w14:paraId="3666A532" w14:textId="7E136EDA" w:rsidR="000B7F7D" w:rsidRPr="00377C85" w:rsidRDefault="000B7F7D" w:rsidP="00377C85">
      <w:pPr>
        <w:tabs>
          <w:tab w:val="left" w:pos="1090"/>
        </w:tabs>
        <w:spacing w:after="0" w:line="240" w:lineRule="auto"/>
        <w:ind w:firstLine="567"/>
        <w:jc w:val="both"/>
        <w:rPr>
          <w:rFonts w:ascii="Times New Roman" w:hAnsi="Times New Roman" w:cs="Times New Roman"/>
          <w:color w:val="000000" w:themeColor="text1"/>
          <w:sz w:val="24"/>
          <w:szCs w:val="24"/>
        </w:rPr>
      </w:pPr>
      <w:r w:rsidRPr="00377C85">
        <w:rPr>
          <w:rFonts w:ascii="Times New Roman" w:hAnsi="Times New Roman" w:cs="Times New Roman"/>
          <w:color w:val="000000" w:themeColor="text1"/>
          <w:sz w:val="24"/>
          <w:szCs w:val="24"/>
        </w:rPr>
        <w:t xml:space="preserve">2.6. </w:t>
      </w:r>
      <w:r w:rsidR="00906422" w:rsidRPr="00377C85">
        <w:rPr>
          <w:rFonts w:ascii="Times New Roman" w:hAnsi="Times New Roman" w:cs="Times New Roman"/>
          <w:color w:val="000000" w:themeColor="text1"/>
          <w:sz w:val="24"/>
          <w:szCs w:val="24"/>
        </w:rPr>
        <w:t>Независимо от п. 2.5. настоящего Контракта, в случае появления дополнительной потребности у Заказчика, при заключении Контракта Заказчик по согласованию с Поставщиком может увеличить количество поставляемого товара на сумму, не превышающую разницы между ценой Контракта, предложенной таким Поставщиком, и начальной (максимальной) ценой Контракта. При этом цена единицы товара не должна превышать цену единицы товара, определяемую как частное от деления цены Контракта, указанной в заявке Поставщика на участие в аукционе, на количество товара, указанное в извещении о проведении аукциона.</w:t>
      </w:r>
    </w:p>
    <w:p w14:paraId="7ED28631" w14:textId="7035D56D" w:rsidR="00015345" w:rsidRPr="00377C85" w:rsidRDefault="008E3C8F" w:rsidP="00377C85">
      <w:pPr>
        <w:tabs>
          <w:tab w:val="left" w:pos="1090"/>
        </w:tabs>
        <w:spacing w:after="0" w:line="240" w:lineRule="auto"/>
        <w:ind w:firstLine="567"/>
        <w:jc w:val="both"/>
        <w:rPr>
          <w:rFonts w:ascii="Times New Roman" w:hAnsi="Times New Roman" w:cs="Times New Roman"/>
          <w:color w:val="000000" w:themeColor="text1"/>
          <w:sz w:val="24"/>
          <w:szCs w:val="24"/>
        </w:rPr>
      </w:pPr>
      <w:r w:rsidRPr="00377C85">
        <w:rPr>
          <w:rFonts w:ascii="Times New Roman" w:hAnsi="Times New Roman" w:cs="Times New Roman"/>
          <w:color w:val="000000" w:themeColor="text1"/>
          <w:sz w:val="24"/>
          <w:szCs w:val="24"/>
        </w:rPr>
        <w:t>2.</w:t>
      </w:r>
      <w:r w:rsidR="00A348C1" w:rsidRPr="00377C85">
        <w:rPr>
          <w:rFonts w:ascii="Times New Roman" w:hAnsi="Times New Roman" w:cs="Times New Roman"/>
          <w:color w:val="000000" w:themeColor="text1"/>
          <w:sz w:val="24"/>
          <w:szCs w:val="24"/>
        </w:rPr>
        <w:t>7</w:t>
      </w:r>
      <w:r w:rsidR="00015345" w:rsidRPr="00377C85">
        <w:rPr>
          <w:rFonts w:ascii="Times New Roman" w:hAnsi="Times New Roman" w:cs="Times New Roman"/>
          <w:color w:val="000000" w:themeColor="text1"/>
          <w:sz w:val="24"/>
          <w:szCs w:val="24"/>
        </w:rPr>
        <w:t xml:space="preserve">. При исполнении </w:t>
      </w:r>
      <w:r w:rsidR="0023605D" w:rsidRPr="00377C85">
        <w:rPr>
          <w:rFonts w:ascii="Times New Roman" w:hAnsi="Times New Roman" w:cs="Times New Roman"/>
          <w:color w:val="000000" w:themeColor="text1"/>
          <w:sz w:val="24"/>
          <w:szCs w:val="24"/>
        </w:rPr>
        <w:t>К</w:t>
      </w:r>
      <w:r w:rsidR="00015345" w:rsidRPr="00377C85">
        <w:rPr>
          <w:rFonts w:ascii="Times New Roman" w:hAnsi="Times New Roman" w:cs="Times New Roman"/>
          <w:color w:val="000000" w:themeColor="text1"/>
          <w:sz w:val="24"/>
          <w:szCs w:val="24"/>
        </w:rPr>
        <w:t>онтракта (за исключением случаев, которые предусмотрены нормативными правовыми актами, принятыми в соответствии с частью 6 статьи 14 Федерального закона от 05.04.2013</w:t>
      </w:r>
      <w:r w:rsidR="00473157" w:rsidRPr="00377C85">
        <w:rPr>
          <w:rFonts w:ascii="Times New Roman" w:hAnsi="Times New Roman" w:cs="Times New Roman"/>
          <w:color w:val="000000" w:themeColor="text1"/>
          <w:sz w:val="24"/>
          <w:szCs w:val="24"/>
        </w:rPr>
        <w:t xml:space="preserve"> г.</w:t>
      </w:r>
      <w:r w:rsidR="00015345" w:rsidRPr="00377C85">
        <w:rPr>
          <w:rFonts w:ascii="Times New Roman" w:hAnsi="Times New Roman" w:cs="Times New Roman"/>
          <w:color w:val="000000" w:themeColor="text1"/>
          <w:sz w:val="24"/>
          <w:szCs w:val="24"/>
        </w:rPr>
        <w:t xml:space="preserve"> №</w:t>
      </w:r>
      <w:r w:rsidR="00067306" w:rsidRPr="00377C85">
        <w:rPr>
          <w:rFonts w:ascii="Times New Roman" w:hAnsi="Times New Roman" w:cs="Times New Roman"/>
          <w:color w:val="000000" w:themeColor="text1"/>
          <w:sz w:val="24"/>
          <w:szCs w:val="24"/>
        </w:rPr>
        <w:t xml:space="preserve"> </w:t>
      </w:r>
      <w:r w:rsidR="00015345" w:rsidRPr="00377C85">
        <w:rPr>
          <w:rFonts w:ascii="Times New Roman" w:hAnsi="Times New Roman" w:cs="Times New Roman"/>
          <w:color w:val="000000" w:themeColor="text1"/>
          <w:sz w:val="24"/>
          <w:szCs w:val="24"/>
        </w:rPr>
        <w:t xml:space="preserve">44-ФЗ «О контрактной системе в сфере закупок товаров, работ, услуг для обеспечения государственных и муниципальных нужд») по согласованию Заказчика с Поставщиком допускается поставка </w:t>
      </w:r>
      <w:r w:rsidR="00D05502" w:rsidRPr="00377C85">
        <w:rPr>
          <w:rFonts w:ascii="Times New Roman" w:hAnsi="Times New Roman" w:cs="Times New Roman"/>
          <w:color w:val="000000" w:themeColor="text1"/>
          <w:sz w:val="24"/>
          <w:szCs w:val="24"/>
        </w:rPr>
        <w:t>т</w:t>
      </w:r>
      <w:r w:rsidR="00015345" w:rsidRPr="00377C85">
        <w:rPr>
          <w:rFonts w:ascii="Times New Roman" w:hAnsi="Times New Roman" w:cs="Times New Roman"/>
          <w:color w:val="000000" w:themeColor="text1"/>
          <w:sz w:val="24"/>
          <w:szCs w:val="24"/>
        </w:rPr>
        <w:t xml:space="preserve">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w:t>
      </w:r>
      <w:r w:rsidR="0023605D" w:rsidRPr="00377C85">
        <w:rPr>
          <w:rFonts w:ascii="Times New Roman" w:hAnsi="Times New Roman" w:cs="Times New Roman"/>
          <w:color w:val="000000" w:themeColor="text1"/>
          <w:sz w:val="24"/>
          <w:szCs w:val="24"/>
        </w:rPr>
        <w:t>К</w:t>
      </w:r>
      <w:r w:rsidR="00015345" w:rsidRPr="00377C85">
        <w:rPr>
          <w:rFonts w:ascii="Times New Roman" w:hAnsi="Times New Roman" w:cs="Times New Roman"/>
          <w:color w:val="000000" w:themeColor="text1"/>
          <w:sz w:val="24"/>
          <w:szCs w:val="24"/>
        </w:rPr>
        <w:t>онтракте.</w:t>
      </w:r>
    </w:p>
    <w:p w14:paraId="626FD6DA" w14:textId="3C84F976" w:rsidR="009E3D87" w:rsidRPr="00377C85" w:rsidRDefault="009E3D87" w:rsidP="00377C85">
      <w:pPr>
        <w:tabs>
          <w:tab w:val="left" w:pos="1090"/>
        </w:tabs>
        <w:spacing w:after="0" w:line="240" w:lineRule="auto"/>
        <w:ind w:firstLine="567"/>
        <w:jc w:val="both"/>
        <w:rPr>
          <w:rFonts w:ascii="Times New Roman" w:hAnsi="Times New Roman" w:cs="Times New Roman"/>
          <w:color w:val="000000" w:themeColor="text1"/>
          <w:sz w:val="24"/>
          <w:szCs w:val="24"/>
        </w:rPr>
      </w:pPr>
      <w:r w:rsidRPr="00377C85">
        <w:rPr>
          <w:rFonts w:ascii="Times New Roman" w:hAnsi="Times New Roman" w:cs="Times New Roman"/>
          <w:color w:val="000000" w:themeColor="text1"/>
          <w:sz w:val="24"/>
          <w:szCs w:val="24"/>
        </w:rPr>
        <w:t>2.</w:t>
      </w:r>
      <w:r w:rsidR="00A348C1" w:rsidRPr="00377C85">
        <w:rPr>
          <w:rFonts w:ascii="Times New Roman" w:hAnsi="Times New Roman" w:cs="Times New Roman"/>
          <w:color w:val="000000" w:themeColor="text1"/>
          <w:sz w:val="24"/>
          <w:szCs w:val="24"/>
        </w:rPr>
        <w:t>8</w:t>
      </w:r>
      <w:r w:rsidRPr="00377C85">
        <w:rPr>
          <w:rFonts w:ascii="Times New Roman" w:hAnsi="Times New Roman" w:cs="Times New Roman"/>
          <w:color w:val="000000" w:themeColor="text1"/>
          <w:sz w:val="24"/>
          <w:szCs w:val="24"/>
        </w:rPr>
        <w:t>. Источник финансирования – бюджет Долгор</w:t>
      </w:r>
      <w:r w:rsidR="00D5689D" w:rsidRPr="00377C85">
        <w:rPr>
          <w:rFonts w:ascii="Times New Roman" w:hAnsi="Times New Roman" w:cs="Times New Roman"/>
          <w:color w:val="000000" w:themeColor="text1"/>
          <w:sz w:val="24"/>
          <w:szCs w:val="24"/>
        </w:rPr>
        <w:t xml:space="preserve">уковского муниципального округа </w:t>
      </w:r>
      <w:r w:rsidRPr="00377C85">
        <w:rPr>
          <w:rFonts w:ascii="Times New Roman" w:hAnsi="Times New Roman" w:cs="Times New Roman"/>
          <w:color w:val="000000" w:themeColor="text1"/>
          <w:sz w:val="24"/>
          <w:szCs w:val="24"/>
        </w:rPr>
        <w:t>Липецкой области.</w:t>
      </w:r>
    </w:p>
    <w:p w14:paraId="7166ACB3" w14:textId="0C88399C" w:rsidR="006C650E" w:rsidRPr="00377C85" w:rsidRDefault="006C650E" w:rsidP="00377C85">
      <w:pPr>
        <w:tabs>
          <w:tab w:val="left" w:pos="1090"/>
        </w:tabs>
        <w:spacing w:after="0" w:line="240" w:lineRule="auto"/>
        <w:ind w:firstLine="567"/>
        <w:jc w:val="both"/>
        <w:rPr>
          <w:rFonts w:ascii="Times New Roman" w:hAnsi="Times New Roman" w:cs="Times New Roman"/>
          <w:color w:val="000000" w:themeColor="text1"/>
          <w:sz w:val="24"/>
          <w:szCs w:val="24"/>
        </w:rPr>
      </w:pPr>
      <w:r w:rsidRPr="00377C85">
        <w:rPr>
          <w:rFonts w:ascii="Times New Roman" w:hAnsi="Times New Roman" w:cs="Times New Roman"/>
          <w:color w:val="000000" w:themeColor="text1"/>
          <w:sz w:val="24"/>
          <w:szCs w:val="24"/>
        </w:rPr>
        <w:t>2.9. Расчеты между Заказчиком и Поставщиком производятся не позднее 7 рабочих дней с даты подписания Заказчиком документа о приемке Товара, сформированного Поставщиком в единой информационной системе.</w:t>
      </w:r>
    </w:p>
    <w:p w14:paraId="4A7301CB" w14:textId="34711AB3" w:rsidR="006C650E" w:rsidRPr="00377C85" w:rsidRDefault="006C650E" w:rsidP="00377C85">
      <w:pPr>
        <w:tabs>
          <w:tab w:val="left" w:pos="1090"/>
        </w:tabs>
        <w:spacing w:after="0" w:line="240" w:lineRule="auto"/>
        <w:ind w:firstLine="567"/>
        <w:jc w:val="both"/>
        <w:rPr>
          <w:rFonts w:ascii="Times New Roman" w:hAnsi="Times New Roman" w:cs="Times New Roman"/>
          <w:color w:val="000000" w:themeColor="text1"/>
          <w:sz w:val="24"/>
          <w:szCs w:val="24"/>
        </w:rPr>
      </w:pPr>
      <w:r w:rsidRPr="00377C85">
        <w:rPr>
          <w:rFonts w:ascii="Times New Roman" w:hAnsi="Times New Roman" w:cs="Times New Roman"/>
          <w:color w:val="000000" w:themeColor="text1"/>
          <w:sz w:val="24"/>
          <w:szCs w:val="24"/>
        </w:rPr>
        <w:t>2.10.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721A1772" w14:textId="77777777" w:rsidR="000B7F7D" w:rsidRPr="00377C85" w:rsidRDefault="000B7F7D" w:rsidP="00377C85">
      <w:pPr>
        <w:tabs>
          <w:tab w:val="left" w:pos="1090"/>
        </w:tabs>
        <w:spacing w:after="0" w:line="240" w:lineRule="auto"/>
        <w:ind w:firstLine="567"/>
        <w:jc w:val="both"/>
        <w:rPr>
          <w:rFonts w:ascii="Times New Roman" w:hAnsi="Times New Roman" w:cs="Times New Roman"/>
          <w:color w:val="000000" w:themeColor="text1"/>
          <w:sz w:val="24"/>
          <w:szCs w:val="24"/>
        </w:rPr>
      </w:pPr>
    </w:p>
    <w:p w14:paraId="1037AE99" w14:textId="321B4492" w:rsidR="000B7F7D" w:rsidRPr="00377C85" w:rsidRDefault="00735C72" w:rsidP="00377C85">
      <w:pPr>
        <w:autoSpaceDE w:val="0"/>
        <w:autoSpaceDN w:val="0"/>
        <w:adjustRightInd w:val="0"/>
        <w:spacing w:after="0" w:line="240" w:lineRule="auto"/>
        <w:ind w:firstLine="567"/>
        <w:jc w:val="center"/>
        <w:rPr>
          <w:rFonts w:ascii="Times New Roman" w:eastAsia="Calibri" w:hAnsi="Times New Roman" w:cs="Times New Roman"/>
          <w:b/>
          <w:bCs/>
          <w:color w:val="000000" w:themeColor="text1"/>
          <w:sz w:val="24"/>
          <w:szCs w:val="24"/>
        </w:rPr>
      </w:pPr>
      <w:r w:rsidRPr="00377C85">
        <w:rPr>
          <w:rFonts w:ascii="Times New Roman" w:eastAsia="Calibri" w:hAnsi="Times New Roman" w:cs="Times New Roman"/>
          <w:b/>
          <w:bCs/>
          <w:color w:val="000000" w:themeColor="text1"/>
          <w:sz w:val="24"/>
          <w:szCs w:val="24"/>
        </w:rPr>
        <w:t>3</w:t>
      </w:r>
      <w:r w:rsidR="000B7F7D" w:rsidRPr="00377C85">
        <w:rPr>
          <w:rFonts w:ascii="Times New Roman" w:eastAsia="Calibri" w:hAnsi="Times New Roman" w:cs="Times New Roman"/>
          <w:b/>
          <w:bCs/>
          <w:color w:val="000000" w:themeColor="text1"/>
          <w:sz w:val="24"/>
          <w:szCs w:val="24"/>
        </w:rPr>
        <w:t>. Порядок, сроки и условия поставки и приемки Товара</w:t>
      </w:r>
    </w:p>
    <w:p w14:paraId="3643D5C4" w14:textId="1CA2A7DC" w:rsidR="00112A4C"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bCs/>
          <w:color w:val="000000" w:themeColor="text1"/>
          <w:sz w:val="24"/>
          <w:szCs w:val="24"/>
        </w:rPr>
      </w:pPr>
      <w:r w:rsidRPr="00377C85">
        <w:rPr>
          <w:rFonts w:ascii="Times New Roman" w:eastAsia="Calibri" w:hAnsi="Times New Roman" w:cs="Times New Roman"/>
          <w:bCs/>
          <w:color w:val="000000" w:themeColor="text1"/>
          <w:sz w:val="24"/>
          <w:szCs w:val="24"/>
        </w:rPr>
        <w:t xml:space="preserve">3.1. </w:t>
      </w:r>
      <w:r w:rsidRPr="00377C85">
        <w:rPr>
          <w:rFonts w:ascii="Times New Roman" w:eastAsia="Calibri" w:hAnsi="Times New Roman" w:cs="Times New Roman"/>
          <w:color w:val="000000" w:themeColor="text1"/>
          <w:sz w:val="24"/>
          <w:szCs w:val="24"/>
        </w:rPr>
        <w:t>Поставщик самостоятельно доставляет товар заказчику (одной партией) по адресу: Российская Федерация, Липецкая область, Долгоруковский</w:t>
      </w:r>
      <w:r w:rsidR="00735C72" w:rsidRPr="00377C85">
        <w:rPr>
          <w:rFonts w:ascii="Times New Roman" w:eastAsia="Calibri" w:hAnsi="Times New Roman" w:cs="Times New Roman"/>
          <w:color w:val="000000" w:themeColor="text1"/>
          <w:sz w:val="24"/>
          <w:szCs w:val="24"/>
        </w:rPr>
        <w:t xml:space="preserve"> округ</w:t>
      </w:r>
      <w:r w:rsidRPr="00377C85">
        <w:rPr>
          <w:rFonts w:ascii="Times New Roman" w:eastAsia="Calibri" w:hAnsi="Times New Roman" w:cs="Times New Roman"/>
          <w:color w:val="000000" w:themeColor="text1"/>
          <w:sz w:val="24"/>
          <w:szCs w:val="24"/>
        </w:rPr>
        <w:t>, с. Долгоруково, ул. Тимирязева, д. 6, в рабочие дни с 08:00 до 17:00 часов</w:t>
      </w:r>
      <w:r w:rsidRPr="00377C85">
        <w:rPr>
          <w:rFonts w:ascii="Times New Roman" w:eastAsia="Calibri" w:hAnsi="Times New Roman" w:cs="Times New Roman"/>
          <w:bCs/>
          <w:color w:val="000000" w:themeColor="text1"/>
          <w:sz w:val="24"/>
          <w:szCs w:val="24"/>
        </w:rPr>
        <w:t xml:space="preserve"> в срок с даты заключения контракта </w:t>
      </w:r>
      <w:r w:rsidRPr="00DB4916">
        <w:rPr>
          <w:rFonts w:ascii="Times New Roman" w:eastAsia="Calibri" w:hAnsi="Times New Roman" w:cs="Times New Roman"/>
          <w:bCs/>
          <w:color w:val="000000" w:themeColor="text1"/>
          <w:sz w:val="24"/>
          <w:szCs w:val="24"/>
        </w:rPr>
        <w:t xml:space="preserve">по </w:t>
      </w:r>
      <w:r w:rsidR="00824524">
        <w:rPr>
          <w:rFonts w:ascii="Times New Roman" w:eastAsia="Calibri" w:hAnsi="Times New Roman" w:cs="Times New Roman"/>
          <w:bCs/>
          <w:color w:val="000000" w:themeColor="text1"/>
          <w:sz w:val="24"/>
          <w:szCs w:val="24"/>
        </w:rPr>
        <w:t>0</w:t>
      </w:r>
      <w:r w:rsidR="00A72204">
        <w:rPr>
          <w:rFonts w:ascii="Times New Roman" w:eastAsia="Calibri" w:hAnsi="Times New Roman" w:cs="Times New Roman"/>
          <w:bCs/>
          <w:color w:val="000000" w:themeColor="text1"/>
          <w:sz w:val="24"/>
          <w:szCs w:val="24"/>
        </w:rPr>
        <w:t>8</w:t>
      </w:r>
      <w:r w:rsidR="00275EC8" w:rsidRPr="00DB4916">
        <w:rPr>
          <w:rFonts w:ascii="Times New Roman" w:eastAsia="Calibri" w:hAnsi="Times New Roman" w:cs="Times New Roman"/>
          <w:bCs/>
          <w:color w:val="000000" w:themeColor="text1"/>
          <w:sz w:val="24"/>
          <w:szCs w:val="24"/>
        </w:rPr>
        <w:t xml:space="preserve"> </w:t>
      </w:r>
      <w:r w:rsidR="00824524">
        <w:rPr>
          <w:rFonts w:ascii="Times New Roman" w:eastAsia="Calibri" w:hAnsi="Times New Roman" w:cs="Times New Roman"/>
          <w:bCs/>
          <w:color w:val="000000" w:themeColor="text1"/>
          <w:sz w:val="24"/>
          <w:szCs w:val="24"/>
        </w:rPr>
        <w:t>сентября</w:t>
      </w:r>
      <w:r w:rsidR="00275EC8" w:rsidRPr="00DB4916">
        <w:rPr>
          <w:rFonts w:ascii="Times New Roman" w:eastAsia="Calibri" w:hAnsi="Times New Roman" w:cs="Times New Roman"/>
          <w:bCs/>
          <w:color w:val="000000" w:themeColor="text1"/>
          <w:sz w:val="24"/>
          <w:szCs w:val="24"/>
        </w:rPr>
        <w:t xml:space="preserve"> 2026</w:t>
      </w:r>
      <w:r w:rsidR="00CD41AD" w:rsidRPr="00DB4916">
        <w:rPr>
          <w:rFonts w:ascii="Times New Roman" w:eastAsia="Calibri" w:hAnsi="Times New Roman" w:cs="Times New Roman"/>
          <w:bCs/>
          <w:color w:val="000000" w:themeColor="text1"/>
          <w:sz w:val="24"/>
          <w:szCs w:val="24"/>
        </w:rPr>
        <w:t xml:space="preserve"> года</w:t>
      </w:r>
      <w:r w:rsidRPr="00DB4916">
        <w:rPr>
          <w:rFonts w:ascii="Times New Roman" w:eastAsia="Calibri" w:hAnsi="Times New Roman" w:cs="Times New Roman"/>
          <w:color w:val="000000" w:themeColor="text1"/>
          <w:sz w:val="24"/>
          <w:szCs w:val="24"/>
        </w:rPr>
        <w:t>.</w:t>
      </w:r>
    </w:p>
    <w:p w14:paraId="6CE88B87" w14:textId="6A32B482"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bCs/>
          <w:color w:val="000000" w:themeColor="text1"/>
          <w:sz w:val="24"/>
          <w:szCs w:val="24"/>
        </w:rPr>
      </w:pPr>
      <w:r w:rsidRPr="00377C85">
        <w:rPr>
          <w:rFonts w:ascii="Times New Roman" w:eastAsia="Calibri" w:hAnsi="Times New Roman" w:cs="Times New Roman"/>
          <w:color w:val="000000" w:themeColor="text1"/>
          <w:sz w:val="24"/>
          <w:szCs w:val="24"/>
        </w:rPr>
        <w:t>Поставщик не менее чем за 1 рабочий день до осуществления поставки товара направляет в адрес заказчика уведомление о времени и дате доставки товара в место доставки.</w:t>
      </w:r>
    </w:p>
    <w:p w14:paraId="303DB719"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4AA61A11"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bCs/>
          <w:color w:val="000000" w:themeColor="text1"/>
          <w:sz w:val="24"/>
          <w:szCs w:val="24"/>
        </w:rPr>
      </w:pPr>
      <w:r w:rsidRPr="00377C85">
        <w:rPr>
          <w:rFonts w:ascii="Times New Roman" w:eastAsia="Calibri" w:hAnsi="Times New Roman" w:cs="Times New Roman"/>
          <w:color w:val="000000" w:themeColor="text1"/>
          <w:sz w:val="24"/>
          <w:szCs w:val="24"/>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6142CBCD" w14:textId="571CE3E8"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3.4. Приемка поставленного товара осуществляется в соответствии со статьей 94 Федерального закона от 05.04.2013 г. № 44-ФЗ.</w:t>
      </w:r>
    </w:p>
    <w:p w14:paraId="5A915834" w14:textId="3E12E086"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lastRenderedPageBreak/>
        <w:t>3.5. Поставщик после поставки товара, в срок не более 2 рабочих дней,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частью 13 статьи 94 Федерального закона от 05.04.2013 г. № 44-ФЗ.</w:t>
      </w:r>
    </w:p>
    <w:p w14:paraId="14F1AFD7"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К документу о приемке могут прилагаться следующие документы, которые считаются его неотъемлемой частью:</w:t>
      </w:r>
    </w:p>
    <w:p w14:paraId="16F382A1"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а) товарную накладную (формы № ТОРГ-12 или универсальный передаточный документ), оформленную в установленном порядке в двух экземплярах (один экземпляр для Заказчика и один экземпляр для Поставщика);</w:t>
      </w:r>
    </w:p>
    <w:p w14:paraId="16E724D2"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б) счет-фактуру в одном экземпляре (при наличии).</w:t>
      </w:r>
    </w:p>
    <w:p w14:paraId="3C7C46F5"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6BB0777"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501A0744" w14:textId="39307C29"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 В срок не позднее двадцати рабочих дней, следующих за днем поступления Заказчику документа о приемке, члены приемочной комиссии:</w:t>
      </w:r>
    </w:p>
    <w:p w14:paraId="1195ADE6"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а) Осуществляют проверку и приемку поставленного товара и документов.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363CFD23"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5CC8047A" w14:textId="7777777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00609138" w14:textId="46466831"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3.6.1. Не позднее 10 календарных дней со дня получения Поставщиком уведомления о выявленных недостатках (дефектах) товара стороны составляют акт с указанием выявленных недостатков (дефектов) товара, причин их возникновения, порядка и сроков их устранения (далее - акт).</w:t>
      </w:r>
    </w:p>
    <w:p w14:paraId="13AFBD1B" w14:textId="2809E787"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3.6.2. В случае уклонения Поставщика от составления акта в установленный срок Заказчик вправе составить акт без участия Поставщика.</w:t>
      </w:r>
    </w:p>
    <w:p w14:paraId="57F66B48" w14:textId="53D1B79F"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3.6.3. Если иной срок не будет определен сторонами в акте, Поставщик обязуется устранить выявленные недостатки (дефекты) товара не позднее одного месяца со дня получения от Заказчика уведомления о выявленных недостатках (дефектах) товара.</w:t>
      </w:r>
    </w:p>
    <w:p w14:paraId="237E9363" w14:textId="24FAE7B3"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3.6.4. В случае отказа Поставщика от устранения выявленных недостатков (дефектов) товара или в случае неустранения недостатков (дефектов) товара в установленный актом срок Заказчик вправе для устранения недостатков (дефектов) товара привлечь третьих лиц и потребовать от Поставщика возмещения расходов на устранение недостатков (дефектов) товара.</w:t>
      </w:r>
    </w:p>
    <w:p w14:paraId="49E90E09" w14:textId="4378DC81"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 xml:space="preserve">3.6.5. В случае выявления недостатков товара, Поставщик обязан за свой счет в объеме, указанном в Акте (претензии) об установленном расхождении (обнаруженных недостатках), </w:t>
      </w:r>
      <w:r w:rsidRPr="00377C85">
        <w:rPr>
          <w:rFonts w:ascii="Times New Roman" w:eastAsia="Calibri" w:hAnsi="Times New Roman" w:cs="Times New Roman"/>
          <w:color w:val="000000" w:themeColor="text1"/>
          <w:sz w:val="24"/>
          <w:szCs w:val="24"/>
        </w:rPr>
        <w:lastRenderedPageBreak/>
        <w:t>исправить выявленные недостатки в течение 3-х календарных дней со дня получения данного Акта (претензии).</w:t>
      </w:r>
    </w:p>
    <w:p w14:paraId="0CCC5DA4" w14:textId="781FCF43"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3.6.6. После устранения недостатков (дефектов) Поставщик повторно в порядке, предусмотренном пунктом 3.6. Контракта, представляет к приемке товары и документы, подтверждающие устранение выявленных Заказчиком недостатков (дефектов). Представленные Поставщиком товары и документы в срок и в порядке, предусмотренном пунктом 3.5. Контракта, повторно рассматриваются Заказчиком.</w:t>
      </w:r>
    </w:p>
    <w:p w14:paraId="17312569" w14:textId="5505E085"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3.7.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05.04.2013 г. № 44-ФЗ.</w:t>
      </w:r>
    </w:p>
    <w:p w14:paraId="5374F5E6" w14:textId="4749FDFC" w:rsidR="000B7F7D" w:rsidRPr="00377C85" w:rsidRDefault="000B7F7D" w:rsidP="00377C85">
      <w:pPr>
        <w:autoSpaceDE w:val="0"/>
        <w:autoSpaceDN w:val="0"/>
        <w:adjustRightInd w:val="0"/>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3.8. Датой приемки поставленного товара считается дата размещения в единой информационной системе документа о приемке, подписанного Заказчиком.</w:t>
      </w:r>
    </w:p>
    <w:p w14:paraId="2A5EFD97" w14:textId="11212E56" w:rsidR="006B575F" w:rsidRPr="00377C85" w:rsidRDefault="006B575F" w:rsidP="00377C85">
      <w:pPr>
        <w:spacing w:after="0" w:line="240" w:lineRule="auto"/>
        <w:jc w:val="both"/>
        <w:rPr>
          <w:rFonts w:ascii="Times New Roman" w:hAnsi="Times New Roman"/>
          <w:color w:val="000000" w:themeColor="text1"/>
          <w:sz w:val="24"/>
          <w:szCs w:val="24"/>
        </w:rPr>
      </w:pPr>
    </w:p>
    <w:p w14:paraId="254F4551" w14:textId="321FD77B" w:rsidR="000B7F7D" w:rsidRPr="00377C85" w:rsidRDefault="00C7013C" w:rsidP="00377C85">
      <w:pPr>
        <w:widowControl w:val="0"/>
        <w:autoSpaceDE w:val="0"/>
        <w:autoSpaceDN w:val="0"/>
        <w:adjustRightInd w:val="0"/>
        <w:spacing w:after="0" w:line="240" w:lineRule="auto"/>
        <w:jc w:val="center"/>
        <w:outlineLvl w:val="0"/>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4</w:t>
      </w:r>
      <w:r w:rsidR="000B7F7D" w:rsidRPr="00377C85">
        <w:rPr>
          <w:rFonts w:ascii="Times New Roman" w:eastAsia="Times New Roman" w:hAnsi="Times New Roman" w:cs="Times New Roman"/>
          <w:b/>
          <w:color w:val="000000" w:themeColor="text1"/>
          <w:sz w:val="24"/>
          <w:szCs w:val="24"/>
          <w:lang w:eastAsia="ru-RU"/>
        </w:rPr>
        <w:t>. Взаимодействие Сторон</w:t>
      </w:r>
    </w:p>
    <w:p w14:paraId="6D22F83C" w14:textId="54BC8969" w:rsidR="000B7F7D" w:rsidRPr="00377C85" w:rsidRDefault="000B7F7D" w:rsidP="00377C85">
      <w:pPr>
        <w:widowControl w:val="0"/>
        <w:tabs>
          <w:tab w:val="left" w:pos="567"/>
        </w:tabs>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4.1. Поставщик обязан:</w:t>
      </w:r>
    </w:p>
    <w:p w14:paraId="6103CA5D" w14:textId="77777777" w:rsidR="008C5E95" w:rsidRPr="00377C85" w:rsidRDefault="007E51E0" w:rsidP="00377C85">
      <w:pPr>
        <w:widowControl w:val="0"/>
        <w:tabs>
          <w:tab w:val="left" w:pos="567"/>
        </w:tabs>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4.1.1. П</w:t>
      </w:r>
      <w:r w:rsidR="000B7F7D" w:rsidRPr="00377C85">
        <w:rPr>
          <w:rFonts w:ascii="Times New Roman" w:eastAsia="Times New Roman" w:hAnsi="Times New Roman" w:cs="Times New Roman"/>
          <w:color w:val="000000" w:themeColor="text1"/>
          <w:sz w:val="24"/>
          <w:szCs w:val="24"/>
          <w:lang w:eastAsia="ru-RU"/>
        </w:rPr>
        <w:t>оставить Товар в порядке, количестве, в срок и на условиях, предусмотренных Контрактом и спецификацией</w:t>
      </w:r>
      <w:r w:rsidR="008C5E95" w:rsidRPr="00377C85">
        <w:rPr>
          <w:rFonts w:ascii="Times New Roman" w:eastAsia="Times New Roman" w:hAnsi="Times New Roman" w:cs="Times New Roman"/>
          <w:color w:val="000000" w:themeColor="text1"/>
          <w:sz w:val="24"/>
          <w:szCs w:val="24"/>
          <w:lang w:eastAsia="ru-RU"/>
        </w:rPr>
        <w:t>.</w:t>
      </w:r>
    </w:p>
    <w:p w14:paraId="3BC15869" w14:textId="1D32FAE4" w:rsidR="000B7F7D" w:rsidRPr="00377C85" w:rsidRDefault="008C5E95" w:rsidP="00377C85">
      <w:pPr>
        <w:widowControl w:val="0"/>
        <w:tabs>
          <w:tab w:val="left" w:pos="567"/>
        </w:tabs>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4.1.2. О</w:t>
      </w:r>
      <w:r w:rsidR="000B7F7D" w:rsidRPr="00377C85">
        <w:rPr>
          <w:rFonts w:ascii="Times New Roman" w:eastAsia="Times New Roman" w:hAnsi="Times New Roman" w:cs="Times New Roman"/>
          <w:color w:val="000000" w:themeColor="text1"/>
          <w:sz w:val="24"/>
          <w:szCs w:val="24"/>
          <w:lang w:eastAsia="ru-RU"/>
        </w:rPr>
        <w:t>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r w:rsidRPr="00377C85">
        <w:rPr>
          <w:rFonts w:ascii="Times New Roman" w:eastAsia="Times New Roman" w:hAnsi="Times New Roman" w:cs="Times New Roman"/>
          <w:color w:val="000000" w:themeColor="text1"/>
          <w:sz w:val="24"/>
          <w:szCs w:val="24"/>
          <w:lang w:eastAsia="ru-RU"/>
        </w:rPr>
        <w:t>.</w:t>
      </w:r>
    </w:p>
    <w:p w14:paraId="03698765" w14:textId="56EBD380"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bCs/>
          <w:color w:val="000000" w:themeColor="text1"/>
          <w:spacing w:val="-5"/>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4.1.3. </w:t>
      </w:r>
      <w:r w:rsidR="000047B4" w:rsidRPr="00377C85">
        <w:rPr>
          <w:rFonts w:ascii="Times New Roman" w:eastAsia="Times New Roman" w:hAnsi="Times New Roman" w:cs="Times New Roman"/>
          <w:color w:val="000000" w:themeColor="text1"/>
          <w:sz w:val="24"/>
          <w:szCs w:val="24"/>
          <w:lang w:eastAsia="ru-RU"/>
        </w:rPr>
        <w:t>О</w:t>
      </w:r>
      <w:r w:rsidRPr="00377C85">
        <w:rPr>
          <w:rFonts w:ascii="Times New Roman" w:eastAsia="Times New Roman" w:hAnsi="Times New Roman" w:cs="Times New Roman"/>
          <w:color w:val="000000" w:themeColor="text1"/>
          <w:sz w:val="24"/>
          <w:szCs w:val="24"/>
          <w:lang w:eastAsia="ru-RU"/>
        </w:rPr>
        <w:t>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r w:rsidR="000047B4" w:rsidRPr="00377C85">
        <w:rPr>
          <w:rFonts w:ascii="Times New Roman" w:eastAsia="Times New Roman" w:hAnsi="Times New Roman" w:cs="Times New Roman"/>
          <w:bCs/>
          <w:color w:val="000000" w:themeColor="text1"/>
          <w:spacing w:val="-5"/>
          <w:sz w:val="24"/>
          <w:szCs w:val="24"/>
          <w:lang w:eastAsia="ru-RU"/>
        </w:rPr>
        <w:t>.</w:t>
      </w:r>
    </w:p>
    <w:p w14:paraId="59578A14" w14:textId="0A78B6B3" w:rsidR="008D164E"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4.1.4. </w:t>
      </w:r>
      <w:r w:rsidR="000047B4" w:rsidRPr="00377C85">
        <w:rPr>
          <w:rFonts w:ascii="Times New Roman" w:eastAsia="Times New Roman" w:hAnsi="Times New Roman" w:cs="Times New Roman"/>
          <w:color w:val="000000" w:themeColor="text1"/>
          <w:sz w:val="24"/>
          <w:szCs w:val="24"/>
          <w:lang w:eastAsia="ru-RU"/>
        </w:rPr>
        <w:t>В</w:t>
      </w:r>
      <w:r w:rsidRPr="00377C85">
        <w:rPr>
          <w:rFonts w:ascii="Times New Roman" w:eastAsia="Times New Roman" w:hAnsi="Times New Roman" w:cs="Times New Roman"/>
          <w:color w:val="000000" w:themeColor="text1"/>
          <w:sz w:val="24"/>
          <w:szCs w:val="24"/>
          <w:lang w:eastAsia="ru-RU"/>
        </w:rPr>
        <w:t xml:space="preserve"> случае принятия решения об одностороннем отказе от исполнения Контракта </w:t>
      </w:r>
      <w:bookmarkStart w:id="0" w:name="Par123"/>
      <w:bookmarkStart w:id="1" w:name="Par119"/>
      <w:bookmarkEnd w:id="0"/>
      <w:bookmarkEnd w:id="1"/>
      <w:r w:rsidR="008D164E" w:rsidRPr="00377C85">
        <w:rPr>
          <w:rFonts w:ascii="Times New Roman" w:eastAsia="Times New Roman" w:hAnsi="Times New Roman" w:cs="Times New Roman"/>
          <w:color w:val="000000" w:themeColor="text1"/>
          <w:sz w:val="24"/>
          <w:szCs w:val="24"/>
          <w:lang w:eastAsia="ru-RU"/>
        </w:rPr>
        <w:t>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w:t>
      </w:r>
      <w:r w:rsidR="00B9615B" w:rsidRPr="00377C85">
        <w:rPr>
          <w:rFonts w:ascii="Times New Roman" w:eastAsia="Times New Roman" w:hAnsi="Times New Roman" w:cs="Times New Roman"/>
          <w:color w:val="000000" w:themeColor="text1"/>
          <w:sz w:val="24"/>
          <w:szCs w:val="24"/>
          <w:lang w:eastAsia="ru-RU"/>
        </w:rPr>
        <w:t>.</w:t>
      </w:r>
    </w:p>
    <w:p w14:paraId="6457AD5A" w14:textId="7781DAA9"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4.1.5. </w:t>
      </w:r>
      <w:r w:rsidR="00B9615B"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12A24FAF" w14:textId="77777777"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bookmarkStart w:id="2" w:name="Par124"/>
      <w:bookmarkStart w:id="3" w:name="Par129"/>
      <w:bookmarkEnd w:id="2"/>
      <w:bookmarkEnd w:id="3"/>
      <w:r w:rsidRPr="00377C85">
        <w:rPr>
          <w:rFonts w:ascii="Times New Roman" w:eastAsia="Times New Roman" w:hAnsi="Times New Roman" w:cs="Times New Roman"/>
          <w:color w:val="000000" w:themeColor="text1"/>
          <w:sz w:val="24"/>
          <w:szCs w:val="24"/>
          <w:lang w:eastAsia="ru-RU"/>
        </w:rPr>
        <w:t>4.2. Поставщик вправе:</w:t>
      </w:r>
    </w:p>
    <w:p w14:paraId="77D7ABF6" w14:textId="0A7FA171"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4.2.1. </w:t>
      </w:r>
      <w:r w:rsidR="00B9615B"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ребовать от Заказчика произвести приемку Товара в порядке и в сроки, предусмотренные Контрактом</w:t>
      </w:r>
      <w:r w:rsidR="00F81E0D" w:rsidRPr="00377C85">
        <w:rPr>
          <w:rFonts w:ascii="Times New Roman" w:eastAsia="Times New Roman" w:hAnsi="Times New Roman" w:cs="Times New Roman"/>
          <w:color w:val="000000" w:themeColor="text1"/>
          <w:sz w:val="24"/>
          <w:szCs w:val="24"/>
          <w:lang w:eastAsia="ru-RU"/>
        </w:rPr>
        <w:t>.</w:t>
      </w:r>
    </w:p>
    <w:p w14:paraId="27ECEFD5" w14:textId="1FDC1D7B"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4.2.2. </w:t>
      </w:r>
      <w:r w:rsidR="00F81E0D"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ребовать своевременной оплаты на условиях, установленных Контрактом, надлежащим образом поставленного и принятого Заказчиком Товара</w:t>
      </w:r>
      <w:r w:rsidR="00F81E0D" w:rsidRPr="00377C85">
        <w:rPr>
          <w:rFonts w:ascii="Times New Roman" w:eastAsia="Times New Roman" w:hAnsi="Times New Roman" w:cs="Times New Roman"/>
          <w:color w:val="000000" w:themeColor="text1"/>
          <w:sz w:val="24"/>
          <w:szCs w:val="24"/>
          <w:lang w:eastAsia="ru-RU"/>
        </w:rPr>
        <w:t>.</w:t>
      </w:r>
    </w:p>
    <w:p w14:paraId="47B994C5" w14:textId="7C6FCB3B"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bookmarkStart w:id="4" w:name="Par152"/>
      <w:bookmarkEnd w:id="4"/>
      <w:r w:rsidRPr="00377C85">
        <w:rPr>
          <w:rFonts w:ascii="Times New Roman" w:eastAsia="Times New Roman" w:hAnsi="Times New Roman" w:cs="Times New Roman"/>
          <w:color w:val="000000" w:themeColor="text1"/>
          <w:sz w:val="24"/>
          <w:szCs w:val="24"/>
          <w:lang w:eastAsia="ru-RU"/>
        </w:rPr>
        <w:t xml:space="preserve">4.2.3. </w:t>
      </w:r>
      <w:r w:rsidR="00F81E0D"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ринять решение об одностороннем отказе от исполнения Контракта в соответствии с гражданским законодательством</w:t>
      </w:r>
      <w:r w:rsidR="00F81E0D" w:rsidRPr="00377C85">
        <w:rPr>
          <w:rFonts w:ascii="Times New Roman" w:eastAsia="Times New Roman" w:hAnsi="Times New Roman" w:cs="Times New Roman"/>
          <w:color w:val="000000" w:themeColor="text1"/>
          <w:sz w:val="24"/>
          <w:szCs w:val="24"/>
          <w:lang w:eastAsia="ru-RU"/>
        </w:rPr>
        <w:t>.</w:t>
      </w:r>
    </w:p>
    <w:p w14:paraId="050F61E0" w14:textId="04D7E40E"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4.2.4. </w:t>
      </w:r>
      <w:r w:rsidR="00F81E0D"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ребовать возмещения убытков, уплаты неустоек (штрафов, пеней) в соответствии</w:t>
      </w:r>
      <w:r w:rsidR="008D164E" w:rsidRPr="00377C85">
        <w:rPr>
          <w:rFonts w:ascii="Times New Roman" w:eastAsia="Times New Roman" w:hAnsi="Times New Roman" w:cs="Times New Roman"/>
          <w:color w:val="000000" w:themeColor="text1"/>
          <w:sz w:val="24"/>
          <w:szCs w:val="24"/>
          <w:lang w:eastAsia="ru-RU"/>
        </w:rPr>
        <w:t xml:space="preserve"> </w:t>
      </w:r>
      <w:r w:rsidRPr="00377C85">
        <w:rPr>
          <w:rFonts w:ascii="Times New Roman" w:eastAsia="Times New Roman" w:hAnsi="Times New Roman" w:cs="Times New Roman"/>
          <w:color w:val="000000" w:themeColor="text1"/>
          <w:sz w:val="24"/>
          <w:szCs w:val="24"/>
          <w:lang w:eastAsia="ru-RU"/>
        </w:rPr>
        <w:t xml:space="preserve">с </w:t>
      </w:r>
      <w:hyperlink w:anchor="Par217" w:history="1">
        <w:r w:rsidRPr="00377C85">
          <w:rPr>
            <w:rFonts w:ascii="Times New Roman" w:eastAsia="Times New Roman" w:hAnsi="Times New Roman" w:cs="Times New Roman"/>
            <w:color w:val="000000" w:themeColor="text1"/>
            <w:sz w:val="24"/>
            <w:szCs w:val="24"/>
            <w:lang w:eastAsia="ru-RU"/>
          </w:rPr>
          <w:t>разделом</w:t>
        </w:r>
        <w:r w:rsidR="00F81E0D" w:rsidRPr="00377C85">
          <w:rPr>
            <w:rFonts w:ascii="Times New Roman" w:eastAsia="Times New Roman" w:hAnsi="Times New Roman" w:cs="Times New Roman"/>
            <w:color w:val="000000" w:themeColor="text1"/>
            <w:sz w:val="24"/>
            <w:szCs w:val="24"/>
            <w:lang w:eastAsia="ru-RU"/>
          </w:rPr>
          <w:t xml:space="preserve"> 6</w:t>
        </w:r>
      </w:hyperlink>
      <w:r w:rsidRPr="00377C85">
        <w:rPr>
          <w:rFonts w:ascii="Times New Roman" w:eastAsia="Times New Roman" w:hAnsi="Times New Roman" w:cs="Times New Roman"/>
          <w:color w:val="000000" w:themeColor="text1"/>
          <w:sz w:val="24"/>
          <w:szCs w:val="24"/>
          <w:lang w:eastAsia="ru-RU"/>
        </w:rPr>
        <w:t xml:space="preserve"> Контракта</w:t>
      </w:r>
      <w:r w:rsidR="00505436" w:rsidRPr="00377C85">
        <w:rPr>
          <w:rFonts w:ascii="Times New Roman" w:eastAsia="Times New Roman" w:hAnsi="Times New Roman" w:cs="Times New Roman"/>
          <w:color w:val="000000" w:themeColor="text1"/>
          <w:sz w:val="24"/>
          <w:szCs w:val="24"/>
          <w:lang w:eastAsia="ru-RU"/>
        </w:rPr>
        <w:t>.</w:t>
      </w:r>
    </w:p>
    <w:p w14:paraId="3A2A8B5E" w14:textId="2F1CB9B4" w:rsidR="000B7F7D" w:rsidRPr="00377C85" w:rsidRDefault="000B7F7D" w:rsidP="00377C85">
      <w:pPr>
        <w:widowControl w:val="0"/>
        <w:autoSpaceDE w:val="0"/>
        <w:autoSpaceDN w:val="0"/>
        <w:adjustRightInd w:val="0"/>
        <w:spacing w:after="0" w:line="240" w:lineRule="auto"/>
        <w:ind w:firstLine="567"/>
        <w:contextualSpacing/>
        <w:jc w:val="both"/>
        <w:rPr>
          <w:rFonts w:ascii="Times New Roman" w:eastAsia="Times New Roman" w:hAnsi="Times New Roman" w:cs="Arial"/>
          <w:color w:val="000000" w:themeColor="text1"/>
          <w:sz w:val="24"/>
          <w:szCs w:val="20"/>
          <w:lang w:eastAsia="ru-RU"/>
        </w:rPr>
      </w:pPr>
      <w:r w:rsidRPr="00377C85">
        <w:rPr>
          <w:rFonts w:ascii="Times New Roman" w:eastAsia="Times New Roman" w:hAnsi="Times New Roman" w:cs="Times New Roman"/>
          <w:color w:val="000000" w:themeColor="text1"/>
          <w:sz w:val="24"/>
          <w:szCs w:val="24"/>
          <w:lang w:eastAsia="ru-RU"/>
        </w:rPr>
        <w:t xml:space="preserve">4.2.5. </w:t>
      </w:r>
      <w:r w:rsidR="00C36366"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 xml:space="preserve">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6" w:history="1">
        <w:r w:rsidRPr="00377C85">
          <w:rPr>
            <w:rFonts w:ascii="Times New Roman" w:eastAsia="Times New Roman" w:hAnsi="Times New Roman" w:cs="Times New Roman"/>
            <w:color w:val="000000" w:themeColor="text1"/>
            <w:sz w:val="24"/>
            <w:szCs w:val="24"/>
            <w:lang w:eastAsia="ru-RU"/>
          </w:rPr>
          <w:t>частью 6 статьи 14</w:t>
        </w:r>
      </w:hyperlink>
      <w:r w:rsidRPr="00377C85">
        <w:rPr>
          <w:rFonts w:ascii="Times New Roman" w:eastAsia="Times New Roman" w:hAnsi="Times New Roman" w:cs="Arial"/>
          <w:color w:val="000000" w:themeColor="text1"/>
          <w:sz w:val="24"/>
          <w:szCs w:val="20"/>
          <w:lang w:eastAsia="ru-RU"/>
        </w:rPr>
        <w:t xml:space="preserve"> </w:t>
      </w:r>
      <w:r w:rsidR="00C36366" w:rsidRPr="00377C85">
        <w:rPr>
          <w:rFonts w:ascii="Times New Roman" w:eastAsia="Times New Roman" w:hAnsi="Times New Roman" w:cs="Arial"/>
          <w:color w:val="000000" w:themeColor="text1"/>
          <w:sz w:val="24"/>
          <w:szCs w:val="20"/>
          <w:lang w:eastAsia="ru-RU"/>
        </w:rPr>
        <w:t>Федерального закона от 5 апреля 2013 г. № 44-ФЗ</w:t>
      </w:r>
      <w:r w:rsidRPr="00377C85">
        <w:rPr>
          <w:rFonts w:ascii="Times New Roman" w:eastAsia="Times New Roman" w:hAnsi="Times New Roman" w:cs="Times New Roman"/>
          <w:color w:val="000000" w:themeColor="text1"/>
          <w:sz w:val="24"/>
          <w:szCs w:val="24"/>
          <w:lang w:eastAsia="ru-RU"/>
        </w:rPr>
        <w:t>.</w:t>
      </w:r>
    </w:p>
    <w:p w14:paraId="0D316972" w14:textId="77777777"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4.3. Заказчик обязуется:</w:t>
      </w:r>
    </w:p>
    <w:p w14:paraId="3BA6FB27" w14:textId="0F0FD4EA"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4.3.1. </w:t>
      </w:r>
      <w:r w:rsidR="001426C6" w:rsidRPr="00377C85">
        <w:rPr>
          <w:rFonts w:ascii="Times New Roman" w:eastAsia="Times New Roman" w:hAnsi="Times New Roman" w:cs="Times New Roman"/>
          <w:color w:val="000000" w:themeColor="text1"/>
          <w:sz w:val="24"/>
          <w:szCs w:val="24"/>
          <w:lang w:eastAsia="ru-RU"/>
        </w:rPr>
        <w:t>О</w:t>
      </w:r>
      <w:r w:rsidRPr="00377C85">
        <w:rPr>
          <w:rFonts w:ascii="Times New Roman" w:eastAsia="Times New Roman" w:hAnsi="Times New Roman" w:cs="Times New Roman"/>
          <w:color w:val="000000" w:themeColor="text1"/>
          <w:sz w:val="24"/>
          <w:szCs w:val="24"/>
          <w:lang w:eastAsia="ru-RU"/>
        </w:rPr>
        <w:t>беспечить своевременную приемку и оплату поставленного Товара надлежащего качества в порядке и сроки, предусмотренные Контрактом</w:t>
      </w:r>
      <w:r w:rsidR="001426C6" w:rsidRPr="00377C85">
        <w:rPr>
          <w:rFonts w:ascii="Times New Roman" w:eastAsia="Times New Roman" w:hAnsi="Times New Roman" w:cs="Times New Roman"/>
          <w:color w:val="000000" w:themeColor="text1"/>
          <w:sz w:val="24"/>
          <w:szCs w:val="24"/>
          <w:lang w:eastAsia="ru-RU"/>
        </w:rPr>
        <w:t>.</w:t>
      </w:r>
    </w:p>
    <w:p w14:paraId="1951DF8A" w14:textId="1AA3AD43"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lastRenderedPageBreak/>
        <w:t xml:space="preserve">4.3.2. </w:t>
      </w:r>
      <w:r w:rsidR="00E153F1"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w:t>
      </w:r>
      <w:r w:rsidR="008D164E" w:rsidRPr="00377C85">
        <w:rPr>
          <w:rFonts w:ascii="Times New Roman" w:eastAsia="Times New Roman" w:hAnsi="Times New Roman" w:cs="Times New Roman"/>
          <w:color w:val="000000" w:themeColor="text1"/>
          <w:sz w:val="24"/>
          <w:szCs w:val="24"/>
          <w:lang w:eastAsia="ru-RU"/>
        </w:rPr>
        <w:t xml:space="preserve"> </w:t>
      </w:r>
      <w:r w:rsidRPr="00377C85">
        <w:rPr>
          <w:rFonts w:ascii="Times New Roman" w:eastAsia="Times New Roman" w:hAnsi="Times New Roman" w:cs="Times New Roman"/>
          <w:color w:val="000000" w:themeColor="text1"/>
          <w:sz w:val="24"/>
          <w:szCs w:val="24"/>
          <w:lang w:eastAsia="ru-RU"/>
        </w:rPr>
        <w:t>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r w:rsidR="00E153F1" w:rsidRPr="00377C85">
        <w:rPr>
          <w:rFonts w:ascii="Times New Roman" w:eastAsia="Times New Roman" w:hAnsi="Times New Roman" w:cs="Times New Roman"/>
          <w:color w:val="000000" w:themeColor="text1"/>
          <w:sz w:val="24"/>
          <w:szCs w:val="24"/>
          <w:lang w:eastAsia="ru-RU"/>
        </w:rPr>
        <w:t>.</w:t>
      </w:r>
    </w:p>
    <w:p w14:paraId="73E36F2A" w14:textId="629AFE77" w:rsidR="004F5059"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4.3.3. </w:t>
      </w:r>
      <w:r w:rsidR="00D00386" w:rsidRPr="00377C85">
        <w:rPr>
          <w:rFonts w:ascii="Times New Roman" w:eastAsia="Times New Roman" w:hAnsi="Times New Roman" w:cs="Times New Roman"/>
          <w:color w:val="000000" w:themeColor="text1"/>
          <w:sz w:val="24"/>
          <w:szCs w:val="24"/>
          <w:lang w:eastAsia="ru-RU"/>
        </w:rPr>
        <w:t>В</w:t>
      </w:r>
      <w:r w:rsidRPr="00377C85">
        <w:rPr>
          <w:rFonts w:ascii="Times New Roman" w:eastAsia="Times New Roman" w:hAnsi="Times New Roman" w:cs="Times New Roman"/>
          <w:color w:val="000000" w:themeColor="text1"/>
          <w:sz w:val="24"/>
          <w:szCs w:val="24"/>
          <w:lang w:eastAsia="ru-RU"/>
        </w:rPr>
        <w:t xml:space="preserve"> случае принятия решения об одностороннем отказе от исполнения Контракта </w:t>
      </w:r>
      <w:r w:rsidR="004F5059" w:rsidRPr="00377C85">
        <w:rPr>
          <w:rFonts w:ascii="Times New Roman" w:eastAsia="Times New Roman" w:hAnsi="Times New Roman" w:cs="Times New Roman"/>
          <w:color w:val="000000" w:themeColor="text1"/>
          <w:sz w:val="24"/>
          <w:szCs w:val="24"/>
          <w:lang w:eastAsia="ru-RU"/>
        </w:rPr>
        <w:t>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r w:rsidR="00803412" w:rsidRPr="00377C85">
        <w:rPr>
          <w:rFonts w:ascii="Times New Roman" w:eastAsia="Times New Roman" w:hAnsi="Times New Roman" w:cs="Times New Roman"/>
          <w:color w:val="000000" w:themeColor="text1"/>
          <w:sz w:val="24"/>
          <w:szCs w:val="24"/>
          <w:lang w:eastAsia="ru-RU"/>
        </w:rPr>
        <w:t>.</w:t>
      </w:r>
    </w:p>
    <w:p w14:paraId="6F163BF4" w14:textId="00AE56AE" w:rsidR="008D164E"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4.3.4. </w:t>
      </w:r>
      <w:r w:rsidR="00803412"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 xml:space="preserve">ребовать уплаты неустоек (штрафов, пеней) в соответствии с </w:t>
      </w:r>
      <w:hyperlink w:anchor="Par217" w:history="1">
        <w:r w:rsidRPr="00377C85">
          <w:rPr>
            <w:rFonts w:ascii="Times New Roman" w:eastAsia="Times New Roman" w:hAnsi="Times New Roman" w:cs="Times New Roman"/>
            <w:color w:val="000000" w:themeColor="text1"/>
            <w:sz w:val="24"/>
            <w:szCs w:val="24"/>
            <w:lang w:eastAsia="ru-RU"/>
          </w:rPr>
          <w:t xml:space="preserve">разделом </w:t>
        </w:r>
        <w:r w:rsidR="00803412" w:rsidRPr="00377C85">
          <w:rPr>
            <w:rFonts w:ascii="Times New Roman" w:eastAsia="Times New Roman" w:hAnsi="Times New Roman" w:cs="Times New Roman"/>
            <w:color w:val="000000" w:themeColor="text1"/>
            <w:sz w:val="24"/>
            <w:szCs w:val="24"/>
            <w:lang w:eastAsia="ru-RU"/>
          </w:rPr>
          <w:t>6</w:t>
        </w:r>
      </w:hyperlink>
      <w:r w:rsidRPr="00377C85">
        <w:rPr>
          <w:rFonts w:ascii="Times New Roman" w:eastAsia="Times New Roman" w:hAnsi="Times New Roman" w:cs="Times New Roman"/>
          <w:color w:val="000000" w:themeColor="text1"/>
          <w:sz w:val="24"/>
          <w:szCs w:val="24"/>
          <w:lang w:eastAsia="ru-RU"/>
        </w:rPr>
        <w:t xml:space="preserve"> Контракта</w:t>
      </w:r>
      <w:r w:rsidR="002D3203" w:rsidRPr="00377C85">
        <w:rPr>
          <w:rFonts w:ascii="Times New Roman" w:eastAsia="Times New Roman" w:hAnsi="Times New Roman" w:cs="Times New Roman"/>
          <w:color w:val="000000" w:themeColor="text1"/>
          <w:sz w:val="24"/>
          <w:szCs w:val="24"/>
          <w:lang w:eastAsia="ru-RU"/>
        </w:rPr>
        <w:t>.</w:t>
      </w:r>
    </w:p>
    <w:p w14:paraId="5145E386" w14:textId="5A306283"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4.3.5. </w:t>
      </w:r>
      <w:r w:rsidR="002D3203"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ровести экспертизу поставленного Товара для проверки его соответствия условиям Контракта в соответствии с Законом о контрактной системе</w:t>
      </w:r>
      <w:r w:rsidR="002D3203" w:rsidRPr="00377C85">
        <w:rPr>
          <w:rFonts w:ascii="Times New Roman" w:eastAsia="Times New Roman" w:hAnsi="Times New Roman" w:cs="Times New Roman"/>
          <w:color w:val="000000" w:themeColor="text1"/>
          <w:sz w:val="24"/>
          <w:szCs w:val="24"/>
          <w:lang w:eastAsia="ru-RU"/>
        </w:rPr>
        <w:t>.</w:t>
      </w:r>
    </w:p>
    <w:p w14:paraId="01365EDB" w14:textId="77777777"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4.4. Заказчик вправе:</w:t>
      </w:r>
    </w:p>
    <w:p w14:paraId="1DE19C80" w14:textId="1D608A0A"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4.4.1. </w:t>
      </w:r>
      <w:r w:rsidR="00251F91"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ребовать от Поставщика надлежащего исполнения обязательств по Контракту</w:t>
      </w:r>
      <w:r w:rsidR="00251F91" w:rsidRPr="00377C85">
        <w:rPr>
          <w:rFonts w:ascii="Times New Roman" w:eastAsia="Times New Roman" w:hAnsi="Times New Roman" w:cs="Times New Roman"/>
          <w:color w:val="000000" w:themeColor="text1"/>
          <w:sz w:val="24"/>
          <w:szCs w:val="24"/>
          <w:lang w:eastAsia="ru-RU"/>
        </w:rPr>
        <w:t>.</w:t>
      </w:r>
    </w:p>
    <w:p w14:paraId="733DA307" w14:textId="00059D77"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4.4.2. </w:t>
      </w:r>
      <w:r w:rsidR="00251F91"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ребовать от Поставщика своевременного устранения недостатков, выявленных как в ходе приемки, так и в течение гарантийного периода</w:t>
      </w:r>
      <w:r w:rsidR="00251F91" w:rsidRPr="00377C85">
        <w:rPr>
          <w:rFonts w:ascii="Times New Roman" w:eastAsia="Times New Roman" w:hAnsi="Times New Roman" w:cs="Times New Roman"/>
          <w:color w:val="000000" w:themeColor="text1"/>
          <w:sz w:val="24"/>
          <w:szCs w:val="24"/>
          <w:lang w:eastAsia="ru-RU"/>
        </w:rPr>
        <w:t>.</w:t>
      </w:r>
    </w:p>
    <w:p w14:paraId="1EA448A8" w14:textId="6D9D469F"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4.4.3. </w:t>
      </w:r>
      <w:r w:rsidR="00251F91"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роверять ход и качество выполнения Поставщиком условий Контракта без вмешательства в оперативно-хозяйственную деятельность Поставщика</w:t>
      </w:r>
      <w:r w:rsidR="00251F91" w:rsidRPr="00377C85">
        <w:rPr>
          <w:rFonts w:ascii="Times New Roman" w:eastAsia="Times New Roman" w:hAnsi="Times New Roman" w:cs="Times New Roman"/>
          <w:color w:val="000000" w:themeColor="text1"/>
          <w:sz w:val="24"/>
          <w:szCs w:val="24"/>
          <w:lang w:eastAsia="ru-RU"/>
        </w:rPr>
        <w:t>.</w:t>
      </w:r>
    </w:p>
    <w:p w14:paraId="1F840FB4" w14:textId="56A35A5C"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4.4.4. </w:t>
      </w:r>
      <w:r w:rsidR="00251F91" w:rsidRPr="00377C85">
        <w:rPr>
          <w:rFonts w:ascii="Times New Roman" w:eastAsia="Times New Roman" w:hAnsi="Times New Roman" w:cs="Times New Roman"/>
          <w:color w:val="000000" w:themeColor="text1"/>
          <w:sz w:val="24"/>
          <w:szCs w:val="24"/>
          <w:lang w:eastAsia="ru-RU"/>
        </w:rPr>
        <w:t>Т</w:t>
      </w:r>
      <w:r w:rsidRPr="00377C85">
        <w:rPr>
          <w:rFonts w:ascii="Times New Roman" w:eastAsia="Times New Roman" w:hAnsi="Times New Roman" w:cs="Times New Roman"/>
          <w:color w:val="000000" w:themeColor="text1"/>
          <w:sz w:val="24"/>
          <w:szCs w:val="24"/>
          <w:lang w:eastAsia="ru-RU"/>
        </w:rPr>
        <w:t xml:space="preserve">ребовать возмещения убытков в соответствии с </w:t>
      </w:r>
      <w:hyperlink w:anchor="Par217" w:history="1">
        <w:r w:rsidRPr="00377C85">
          <w:rPr>
            <w:rFonts w:ascii="Times New Roman" w:eastAsia="Times New Roman" w:hAnsi="Times New Roman" w:cs="Times New Roman"/>
            <w:color w:val="000000" w:themeColor="text1"/>
            <w:sz w:val="24"/>
            <w:szCs w:val="24"/>
            <w:lang w:eastAsia="ru-RU"/>
          </w:rPr>
          <w:t>разделом</w:t>
        </w:r>
        <w:r w:rsidR="00251F91" w:rsidRPr="00377C85">
          <w:rPr>
            <w:rFonts w:ascii="Times New Roman" w:eastAsia="Times New Roman" w:hAnsi="Times New Roman" w:cs="Times New Roman"/>
            <w:color w:val="000000" w:themeColor="text1"/>
            <w:sz w:val="24"/>
            <w:szCs w:val="24"/>
            <w:lang w:eastAsia="ru-RU"/>
          </w:rPr>
          <w:t xml:space="preserve"> 6</w:t>
        </w:r>
      </w:hyperlink>
      <w:r w:rsidRPr="00377C85">
        <w:rPr>
          <w:rFonts w:ascii="Times New Roman" w:eastAsia="Times New Roman" w:hAnsi="Times New Roman" w:cs="Times New Roman"/>
          <w:color w:val="000000" w:themeColor="text1"/>
          <w:sz w:val="24"/>
          <w:szCs w:val="24"/>
          <w:lang w:eastAsia="ru-RU"/>
        </w:rPr>
        <w:t xml:space="preserve"> Контракта, причиненных по вине Поставщика</w:t>
      </w:r>
      <w:r w:rsidR="00251F91" w:rsidRPr="00377C85">
        <w:rPr>
          <w:rFonts w:ascii="Times New Roman" w:eastAsia="Times New Roman" w:hAnsi="Times New Roman" w:cs="Times New Roman"/>
          <w:color w:val="000000" w:themeColor="text1"/>
          <w:sz w:val="24"/>
          <w:szCs w:val="24"/>
          <w:lang w:eastAsia="ru-RU"/>
        </w:rPr>
        <w:t>.</w:t>
      </w:r>
    </w:p>
    <w:p w14:paraId="285B287C" w14:textId="2A4009A2"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4.4.5. </w:t>
      </w:r>
      <w:r w:rsidR="00251F91"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о контрактной системе</w:t>
      </w:r>
      <w:r w:rsidR="00251F91" w:rsidRPr="00377C85">
        <w:rPr>
          <w:rFonts w:ascii="Times New Roman" w:eastAsia="Times New Roman" w:hAnsi="Times New Roman" w:cs="Times New Roman"/>
          <w:color w:val="000000" w:themeColor="text1"/>
          <w:sz w:val="24"/>
          <w:szCs w:val="24"/>
          <w:lang w:eastAsia="ru-RU"/>
        </w:rPr>
        <w:t>.</w:t>
      </w:r>
    </w:p>
    <w:p w14:paraId="4C2CEA73" w14:textId="00ABE848"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4.4.6. </w:t>
      </w:r>
      <w:r w:rsidR="00251F91" w:rsidRPr="00377C85">
        <w:rPr>
          <w:rFonts w:ascii="Times New Roman" w:eastAsia="Times New Roman" w:hAnsi="Times New Roman" w:cs="Times New Roman"/>
          <w:color w:val="000000" w:themeColor="text1"/>
          <w:sz w:val="24"/>
          <w:szCs w:val="24"/>
          <w:lang w:eastAsia="ru-RU"/>
        </w:rPr>
        <w:t>О</w:t>
      </w:r>
      <w:r w:rsidRPr="00377C85">
        <w:rPr>
          <w:rFonts w:ascii="Times New Roman" w:eastAsia="Times New Roman" w:hAnsi="Times New Roman" w:cs="Times New Roman"/>
          <w:color w:val="000000" w:themeColor="text1"/>
          <w:sz w:val="24"/>
          <w:szCs w:val="24"/>
          <w:lang w:eastAsia="ru-RU"/>
        </w:rPr>
        <w:t>тказаться от приемки и оплаты Товара, не соответствующего условиям Контракта</w:t>
      </w:r>
      <w:r w:rsidR="00251F91" w:rsidRPr="00377C85">
        <w:rPr>
          <w:rFonts w:ascii="Times New Roman" w:eastAsia="Times New Roman" w:hAnsi="Times New Roman" w:cs="Times New Roman"/>
          <w:color w:val="000000" w:themeColor="text1"/>
          <w:sz w:val="24"/>
          <w:szCs w:val="24"/>
          <w:lang w:eastAsia="ru-RU"/>
        </w:rPr>
        <w:t>.</w:t>
      </w:r>
    </w:p>
    <w:p w14:paraId="722B099A" w14:textId="04DA1AE0"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bookmarkStart w:id="5" w:name="Par183"/>
      <w:bookmarkEnd w:id="5"/>
      <w:r w:rsidRPr="00377C85">
        <w:rPr>
          <w:rFonts w:ascii="Times New Roman" w:eastAsia="Times New Roman" w:hAnsi="Times New Roman" w:cs="Times New Roman"/>
          <w:color w:val="000000" w:themeColor="text1"/>
          <w:sz w:val="24"/>
          <w:szCs w:val="24"/>
          <w:lang w:eastAsia="ru-RU"/>
        </w:rPr>
        <w:t xml:space="preserve">4.4.7. </w:t>
      </w:r>
      <w:r w:rsidR="00251F91"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eastAsia="ru-RU"/>
        </w:rPr>
        <w:t>ринять решение об одностороннем отказе от исполнения Контракта в соответствии с гражданским законодательством</w:t>
      </w:r>
      <w:r w:rsidR="00251F91" w:rsidRPr="00377C85">
        <w:rPr>
          <w:rFonts w:ascii="Times New Roman" w:eastAsia="Times New Roman" w:hAnsi="Times New Roman" w:cs="Times New Roman"/>
          <w:color w:val="000000" w:themeColor="text1"/>
          <w:sz w:val="24"/>
          <w:szCs w:val="24"/>
          <w:lang w:eastAsia="ru-RU"/>
        </w:rPr>
        <w:t>.</w:t>
      </w:r>
    </w:p>
    <w:p w14:paraId="781C5240" w14:textId="13F4B5D4" w:rsidR="000B7F7D" w:rsidRPr="00377C85" w:rsidRDefault="000B7F7D"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4.4.8. </w:t>
      </w:r>
      <w:r w:rsidR="00251F91" w:rsidRPr="00377C85">
        <w:rPr>
          <w:rFonts w:ascii="Times New Roman" w:eastAsia="Times New Roman" w:hAnsi="Times New Roman" w:cs="Times New Roman"/>
          <w:color w:val="000000" w:themeColor="text1"/>
          <w:sz w:val="24"/>
          <w:szCs w:val="24"/>
          <w:lang w:eastAsia="ru-RU"/>
        </w:rPr>
        <w:t>Д</w:t>
      </w:r>
      <w:r w:rsidRPr="00377C85">
        <w:rPr>
          <w:rFonts w:ascii="Times New Roman" w:eastAsia="Times New Roman" w:hAnsi="Times New Roman" w:cs="Times New Roman"/>
          <w:color w:val="000000" w:themeColor="text1"/>
          <w:sz w:val="24"/>
          <w:szCs w:val="24"/>
          <w:lang w:eastAsia="ru-RU"/>
        </w:rPr>
        <w:t>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0F1A0EEE" w14:textId="53DACBB3" w:rsidR="00A67102" w:rsidRPr="00377C85" w:rsidRDefault="00A67102" w:rsidP="00377C85">
      <w:pPr>
        <w:pStyle w:val="5"/>
        <w:widowControl/>
        <w:spacing w:before="0"/>
        <w:contextualSpacing/>
        <w:rPr>
          <w:rStyle w:val="12"/>
          <w:color w:val="000000" w:themeColor="text1"/>
          <w:szCs w:val="24"/>
        </w:rPr>
      </w:pPr>
    </w:p>
    <w:p w14:paraId="3B3090BD" w14:textId="7F896676" w:rsidR="00106617" w:rsidRPr="00377C85" w:rsidRDefault="00DB6C30" w:rsidP="00377C85">
      <w:pPr>
        <w:widowControl w:val="0"/>
        <w:tabs>
          <w:tab w:val="left" w:pos="2268"/>
          <w:tab w:val="left" w:pos="3686"/>
          <w:tab w:val="left" w:pos="3828"/>
          <w:tab w:val="left" w:pos="3969"/>
        </w:tabs>
        <w:autoSpaceDE w:val="0"/>
        <w:autoSpaceDN w:val="0"/>
        <w:adjustRightInd w:val="0"/>
        <w:spacing w:after="0" w:line="240" w:lineRule="auto"/>
        <w:jc w:val="center"/>
        <w:outlineLvl w:val="0"/>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5</w:t>
      </w:r>
      <w:r w:rsidR="00106617" w:rsidRPr="00377C85">
        <w:rPr>
          <w:rFonts w:ascii="Times New Roman" w:eastAsia="Times New Roman" w:hAnsi="Times New Roman" w:cs="Times New Roman"/>
          <w:b/>
          <w:color w:val="000000" w:themeColor="text1"/>
          <w:sz w:val="24"/>
          <w:szCs w:val="24"/>
          <w:lang w:eastAsia="ru-RU"/>
        </w:rPr>
        <w:t>.</w:t>
      </w:r>
      <w:r w:rsidRPr="00377C85">
        <w:rPr>
          <w:rFonts w:ascii="Times New Roman" w:eastAsia="Times New Roman" w:hAnsi="Times New Roman" w:cs="Times New Roman"/>
          <w:b/>
          <w:color w:val="000000" w:themeColor="text1"/>
          <w:sz w:val="24"/>
          <w:szCs w:val="24"/>
          <w:lang w:eastAsia="ru-RU"/>
        </w:rPr>
        <w:t xml:space="preserve"> </w:t>
      </w:r>
      <w:r w:rsidR="00106617" w:rsidRPr="00377C85">
        <w:rPr>
          <w:rFonts w:ascii="Times New Roman" w:eastAsia="Times New Roman" w:hAnsi="Times New Roman" w:cs="Times New Roman"/>
          <w:b/>
          <w:color w:val="000000" w:themeColor="text1"/>
          <w:sz w:val="24"/>
          <w:szCs w:val="24"/>
          <w:lang w:eastAsia="ru-RU"/>
        </w:rPr>
        <w:t>Качество Товара</w:t>
      </w:r>
    </w:p>
    <w:p w14:paraId="512D6A24" w14:textId="77777777" w:rsidR="00106617" w:rsidRPr="00377C85" w:rsidRDefault="00106617" w:rsidP="00377C85">
      <w:pPr>
        <w:widowControl w:val="0"/>
        <w:autoSpaceDE w:val="0"/>
        <w:autoSpaceDN w:val="0"/>
        <w:adjustRightInd w:val="0"/>
        <w:spacing w:after="0" w:line="240" w:lineRule="auto"/>
        <w:ind w:firstLine="540"/>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5.1. Поставщик гарантирует, что поставляемый Товар соответствует требованиям, установленным Контрактом.</w:t>
      </w:r>
    </w:p>
    <w:p w14:paraId="564DCBDB" w14:textId="77777777" w:rsidR="00106617" w:rsidRPr="00377C85" w:rsidRDefault="00106617" w:rsidP="00377C85">
      <w:pPr>
        <w:widowControl w:val="0"/>
        <w:autoSpaceDE w:val="0"/>
        <w:autoSpaceDN w:val="0"/>
        <w:adjustRightInd w:val="0"/>
        <w:spacing w:after="0" w:line="240" w:lineRule="auto"/>
        <w:ind w:firstLine="540"/>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0192762A" w14:textId="77777777" w:rsidR="00106617" w:rsidRPr="00377C85" w:rsidRDefault="00106617" w:rsidP="00377C85">
      <w:pPr>
        <w:widowControl w:val="0"/>
        <w:autoSpaceDE w:val="0"/>
        <w:autoSpaceDN w:val="0"/>
        <w:adjustRightInd w:val="0"/>
        <w:spacing w:after="0" w:line="240" w:lineRule="auto"/>
        <w:ind w:firstLine="540"/>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6ACBE86C" w14:textId="77777777" w:rsidR="00106617" w:rsidRPr="00377C85" w:rsidRDefault="00106617" w:rsidP="00377C85">
      <w:pPr>
        <w:widowControl w:val="0"/>
        <w:autoSpaceDE w:val="0"/>
        <w:autoSpaceDN w:val="0"/>
        <w:adjustRightInd w:val="0"/>
        <w:spacing w:after="0" w:line="240" w:lineRule="auto"/>
        <w:ind w:firstLine="540"/>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5.3. Товар должен быть упакован и замаркирован в соответствии с действующими стандартами.</w:t>
      </w:r>
    </w:p>
    <w:p w14:paraId="2BA055CC" w14:textId="77777777" w:rsidR="00106617" w:rsidRPr="00377C85" w:rsidRDefault="00106617" w:rsidP="00377C85">
      <w:pPr>
        <w:widowControl w:val="0"/>
        <w:autoSpaceDE w:val="0"/>
        <w:autoSpaceDN w:val="0"/>
        <w:adjustRightInd w:val="0"/>
        <w:spacing w:after="0" w:line="240" w:lineRule="auto"/>
        <w:ind w:firstLine="539"/>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1A6B27DC" w14:textId="77777777" w:rsidR="00106617" w:rsidRPr="00377C85" w:rsidRDefault="00106617" w:rsidP="00377C85">
      <w:pPr>
        <w:tabs>
          <w:tab w:val="left" w:pos="420"/>
        </w:tabs>
        <w:suppressAutoHyphens/>
        <w:spacing w:after="0" w:line="240" w:lineRule="auto"/>
        <w:jc w:val="center"/>
        <w:rPr>
          <w:rFonts w:ascii="Times New Roman" w:eastAsia="Times New Roman" w:hAnsi="Times New Roman" w:cs="Times New Roman"/>
          <w:b/>
          <w:color w:val="000000" w:themeColor="text1"/>
          <w:sz w:val="24"/>
          <w:szCs w:val="24"/>
          <w:lang w:eastAsia="ru-RU"/>
        </w:rPr>
      </w:pPr>
    </w:p>
    <w:p w14:paraId="60D3C1E8" w14:textId="0207B9C8" w:rsidR="00486711" w:rsidRPr="00377C85" w:rsidRDefault="0033130E" w:rsidP="00377C85">
      <w:pPr>
        <w:widowControl w:val="0"/>
        <w:spacing w:after="0" w:line="240" w:lineRule="auto"/>
        <w:jc w:val="center"/>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6</w:t>
      </w:r>
      <w:r w:rsidR="00486711" w:rsidRPr="00377C85">
        <w:rPr>
          <w:rFonts w:ascii="Times New Roman" w:eastAsia="Times New Roman" w:hAnsi="Times New Roman" w:cs="Times New Roman"/>
          <w:b/>
          <w:color w:val="000000" w:themeColor="text1"/>
          <w:sz w:val="24"/>
          <w:szCs w:val="24"/>
          <w:lang w:eastAsia="ru-RU"/>
        </w:rPr>
        <w:t>. Ответственность сторон</w:t>
      </w:r>
    </w:p>
    <w:p w14:paraId="36C2BF04" w14:textId="2A2535C5" w:rsidR="00486711"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.1. За неисполнение или ненадлежащее исполнение обязательств по Контракту Стороны несут ответственность в соответствии с действующим законодательством </w:t>
      </w:r>
      <w:r w:rsidR="00435DD9" w:rsidRPr="00377C85">
        <w:rPr>
          <w:rFonts w:ascii="Times New Roman" w:eastAsia="Times New Roman" w:hAnsi="Times New Roman" w:cs="Times New Roman"/>
          <w:color w:val="000000" w:themeColor="text1"/>
          <w:sz w:val="24"/>
          <w:szCs w:val="24"/>
          <w:lang w:eastAsia="ru-RU"/>
        </w:rPr>
        <w:t>Российской Федерации</w:t>
      </w:r>
      <w:r w:rsidR="00486711" w:rsidRPr="00377C85">
        <w:rPr>
          <w:rFonts w:ascii="Times New Roman" w:eastAsia="Times New Roman" w:hAnsi="Times New Roman" w:cs="Times New Roman"/>
          <w:color w:val="000000" w:themeColor="text1"/>
          <w:sz w:val="24"/>
          <w:szCs w:val="24"/>
          <w:lang w:eastAsia="ru-RU"/>
        </w:rPr>
        <w:t xml:space="preserve"> и Контрактом.</w:t>
      </w:r>
    </w:p>
    <w:p w14:paraId="6826DF35" w14:textId="5DD8A89E" w:rsidR="00486711"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6</w:t>
      </w:r>
      <w:r w:rsidR="00486711" w:rsidRPr="00377C85">
        <w:rPr>
          <w:rFonts w:ascii="Times New Roman" w:eastAsia="Times New Roman" w:hAnsi="Times New Roman" w:cs="Times New Roman"/>
          <w:b/>
          <w:color w:val="000000" w:themeColor="text1"/>
          <w:sz w:val="24"/>
          <w:szCs w:val="24"/>
          <w:lang w:eastAsia="ru-RU"/>
        </w:rPr>
        <w:t>.2. Ответственность Поставщика:</w:t>
      </w:r>
    </w:p>
    <w:p w14:paraId="364DDD87" w14:textId="5E49ABAD" w:rsidR="00486711" w:rsidRPr="00377C85" w:rsidRDefault="008359A7" w:rsidP="00377C85">
      <w:pPr>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.2.1. В случае просрочки исполнения Поставщиком обязательств (в том числе гарантийного обязательства), предусмотренных Контрактом, а также в иных случаях </w:t>
      </w:r>
      <w:r w:rsidR="00486711" w:rsidRPr="00377C85">
        <w:rPr>
          <w:rFonts w:ascii="Times New Roman" w:eastAsia="Times New Roman" w:hAnsi="Times New Roman" w:cs="Times New Roman"/>
          <w:color w:val="000000" w:themeColor="text1"/>
          <w:sz w:val="24"/>
          <w:szCs w:val="24"/>
          <w:lang w:eastAsia="ru-RU"/>
        </w:rPr>
        <w:lastRenderedPageBreak/>
        <w:t xml:space="preserve">неисполнения или ненадлежащего исполнения </w:t>
      </w:r>
      <w:r w:rsidR="008D29AC" w:rsidRPr="00377C85">
        <w:rPr>
          <w:rFonts w:ascii="Times New Roman" w:eastAsia="Times New Roman" w:hAnsi="Times New Roman" w:cs="Times New Roman"/>
          <w:color w:val="000000" w:themeColor="text1"/>
          <w:sz w:val="24"/>
          <w:szCs w:val="24"/>
          <w:lang w:eastAsia="ru-RU"/>
        </w:rPr>
        <w:t>Поставщик</w:t>
      </w:r>
      <w:r w:rsidR="00486711" w:rsidRPr="00377C85">
        <w:rPr>
          <w:rFonts w:ascii="Times New Roman" w:eastAsia="Times New Roman" w:hAnsi="Times New Roman" w:cs="Times New Roman"/>
          <w:color w:val="000000" w:themeColor="text1"/>
          <w:sz w:val="24"/>
          <w:szCs w:val="24"/>
          <w:lang w:eastAsia="ru-RU"/>
        </w:rPr>
        <w:t>ом обязательств, предусмотренных Контрактом, Заказчик направляет Поставщику требование об уплате неустоек (штрафов, пеней).</w:t>
      </w:r>
    </w:p>
    <w:p w14:paraId="643865BF" w14:textId="3BBCCB55" w:rsidR="00486711" w:rsidRPr="00377C85" w:rsidRDefault="008359A7" w:rsidP="00377C85">
      <w:pPr>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.2.2.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w:t>
      </w:r>
      <w:r w:rsidR="00585F37" w:rsidRPr="00377C85">
        <w:rPr>
          <w:rFonts w:ascii="Times New Roman" w:eastAsia="Times New Roman" w:hAnsi="Times New Roman" w:cs="Times New Roman"/>
          <w:color w:val="000000" w:themeColor="text1"/>
          <w:sz w:val="24"/>
          <w:szCs w:val="24"/>
          <w:lang w:eastAsia="ru-RU"/>
        </w:rPr>
        <w:t>к</w:t>
      </w:r>
      <w:r w:rsidR="00486711" w:rsidRPr="00377C85">
        <w:rPr>
          <w:rFonts w:ascii="Times New Roman" w:eastAsia="Times New Roman" w:hAnsi="Times New Roman" w:cs="Times New Roman"/>
          <w:color w:val="000000" w:themeColor="text1"/>
          <w:sz w:val="24"/>
          <w:szCs w:val="24"/>
          <w:lang w:eastAsia="ru-RU"/>
        </w:rPr>
        <w:t>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г. № 1042 (далее – Правила, утвержденные постановлением Правительства Российской Федерации от 30.08.2017 г. № 1042), за исключением случаев, если законодательством Российской Федерации установлен иной порядок начисления штрафов.</w:t>
      </w:r>
    </w:p>
    <w:p w14:paraId="2E60294B" w14:textId="7BD29C88" w:rsidR="00D85D8E" w:rsidRPr="00377C85" w:rsidRDefault="008359A7" w:rsidP="00377C85">
      <w:pPr>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2847B6" w:rsidRPr="00377C85">
        <w:rPr>
          <w:rFonts w:ascii="Times New Roman" w:eastAsia="Times New Roman" w:hAnsi="Times New Roman" w:cs="Times New Roman"/>
          <w:color w:val="000000" w:themeColor="text1"/>
          <w:sz w:val="24"/>
          <w:szCs w:val="24"/>
          <w:lang w:eastAsia="ru-RU"/>
        </w:rPr>
        <w:t xml:space="preserve">.2.3. </w:t>
      </w:r>
      <w:r w:rsidR="00D85D8E" w:rsidRPr="00377C85">
        <w:rPr>
          <w:rFonts w:ascii="Times New Roman" w:eastAsia="Times New Roman" w:hAnsi="Times New Roman" w:cs="Times New Roman"/>
          <w:color w:val="000000" w:themeColor="text1"/>
          <w:sz w:val="24"/>
          <w:szCs w:val="24"/>
          <w:lang w:eastAsia="ru-RU"/>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(подрядчика, исполнителя) в соответствии с пунктом 1 части 1 статьи 30 Федерального закона от 05.04.2013 г. № 44-ФЗ,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53E58BD6" w14:textId="04D3E42E" w:rsidR="00486711" w:rsidRPr="00377C85" w:rsidRDefault="008359A7" w:rsidP="00377C85">
      <w:pPr>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Calibri" w:hAnsi="Times New Roman" w:cs="Times New Roman"/>
          <w:color w:val="000000" w:themeColor="text1"/>
          <w:sz w:val="24"/>
          <w:szCs w:val="24"/>
        </w:rPr>
        <w:t>6</w:t>
      </w:r>
      <w:r w:rsidR="00486711" w:rsidRPr="00377C85">
        <w:rPr>
          <w:rFonts w:ascii="Times New Roman" w:eastAsia="Calibri" w:hAnsi="Times New Roman" w:cs="Times New Roman"/>
          <w:color w:val="000000" w:themeColor="text1"/>
          <w:sz w:val="24"/>
          <w:szCs w:val="24"/>
        </w:rPr>
        <w:t>.2.4. За каждый факт неисполнения или ненадлежащего исполнения По</w:t>
      </w:r>
      <w:r w:rsidR="00C22151" w:rsidRPr="00377C85">
        <w:rPr>
          <w:rFonts w:ascii="Times New Roman" w:eastAsia="Calibri" w:hAnsi="Times New Roman" w:cs="Times New Roman"/>
          <w:color w:val="000000" w:themeColor="text1"/>
          <w:sz w:val="24"/>
          <w:szCs w:val="24"/>
        </w:rPr>
        <w:t>ставщи</w:t>
      </w:r>
      <w:r w:rsidR="00486711" w:rsidRPr="00377C85">
        <w:rPr>
          <w:rFonts w:ascii="Times New Roman" w:eastAsia="Calibri" w:hAnsi="Times New Roman" w:cs="Times New Roman"/>
          <w:color w:val="000000" w:themeColor="text1"/>
          <w:sz w:val="24"/>
          <w:szCs w:val="24"/>
        </w:rPr>
        <w:t xml:space="preserve">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w:t>
      </w:r>
      <w:r w:rsidR="00486711" w:rsidRPr="00377C85">
        <w:rPr>
          <w:rFonts w:ascii="Times New Roman" w:eastAsia="Times New Roman" w:hAnsi="Times New Roman" w:cs="Times New Roman"/>
          <w:color w:val="000000" w:themeColor="text1"/>
          <w:sz w:val="24"/>
          <w:szCs w:val="24"/>
          <w:lang w:eastAsia="ru-RU"/>
        </w:rPr>
        <w:t>от 05.04.2013 г. № 44-ФЗ</w:t>
      </w:r>
      <w:r w:rsidR="00486711" w:rsidRPr="00377C85">
        <w:rPr>
          <w:rFonts w:ascii="Times New Roman" w:eastAsia="Calibri" w:hAnsi="Times New Roman" w:cs="Times New Roman"/>
          <w:color w:val="000000" w:themeColor="text1"/>
          <w:sz w:val="24"/>
          <w:szCs w:val="24"/>
        </w:rPr>
        <w:t>), предложившим наиболее высокую цену за право заключения Контракта, размер штрафа рассчитывается в порядке, установленном Правилами, утвержденными постановлением Правительства Российской Федерации от 30.08.2017 г. № 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2832864E"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а) </w:t>
      </w:r>
      <w:r w:rsidRPr="00377C85">
        <w:rPr>
          <w:rFonts w:ascii="Times New Roman" w:eastAsia="Times New Roman" w:hAnsi="Times New Roman" w:cs="Times New Roman"/>
          <w:iCs/>
          <w:color w:val="000000" w:themeColor="text1"/>
          <w:sz w:val="24"/>
          <w:szCs w:val="24"/>
          <w:lang w:eastAsia="ru-RU"/>
        </w:rPr>
        <w:t>в случае, если цена Контракта не превышает начальную (максимальную) цену Контракта:</w:t>
      </w:r>
    </w:p>
    <w:p w14:paraId="355737F3"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10 процентов начальной (максимальной) цены Контракта, если цена Контракта не превышает 3 млн. рублей;</w:t>
      </w:r>
    </w:p>
    <w:p w14:paraId="6E0A4868"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5 процентов начальной (максимальной) цены Контракта, если цена Контракта составляет от 3 млн. рублей до 50 млн. рублей (включительно);</w:t>
      </w:r>
    </w:p>
    <w:p w14:paraId="1B88A389"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1 процент начальной (максимальной) цены Контракта</w:t>
      </w:r>
      <w:r w:rsidRPr="00377C85">
        <w:rPr>
          <w:rFonts w:ascii="Times New Roman" w:eastAsia="Times New Roman" w:hAnsi="Times New Roman" w:cs="Times New Roman"/>
          <w:iCs/>
          <w:color w:val="000000" w:themeColor="text1"/>
          <w:sz w:val="24"/>
          <w:szCs w:val="24"/>
          <w:lang w:eastAsia="ru-RU"/>
        </w:rPr>
        <w:t>, если цена Контракта составляет от 50 млн. рублей до 100 млн. рублей (включительно);</w:t>
      </w:r>
    </w:p>
    <w:p w14:paraId="63F68C05"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iCs/>
          <w:color w:val="000000" w:themeColor="text1"/>
          <w:sz w:val="24"/>
          <w:szCs w:val="24"/>
          <w:lang w:eastAsia="ru-RU"/>
        </w:rPr>
        <w:t>б)</w:t>
      </w:r>
      <w:r w:rsidRPr="00377C85">
        <w:rPr>
          <w:rFonts w:ascii="Times New Roman" w:eastAsia="Times New Roman" w:hAnsi="Times New Roman" w:cs="Times New Roman"/>
          <w:color w:val="000000" w:themeColor="text1"/>
          <w:sz w:val="24"/>
          <w:szCs w:val="24"/>
          <w:lang w:eastAsia="ru-RU"/>
        </w:rPr>
        <w:t xml:space="preserve"> в случае, если </w:t>
      </w:r>
      <w:r w:rsidRPr="00377C85">
        <w:rPr>
          <w:rFonts w:ascii="Times New Roman" w:eastAsia="Times New Roman" w:hAnsi="Times New Roman" w:cs="Times New Roman"/>
          <w:iCs/>
          <w:color w:val="000000" w:themeColor="text1"/>
          <w:sz w:val="24"/>
          <w:szCs w:val="24"/>
          <w:lang w:eastAsia="ru-RU"/>
        </w:rPr>
        <w:t>цена Контракта превышает начальную (максимальную) цену Контракта:</w:t>
      </w:r>
    </w:p>
    <w:p w14:paraId="04668013"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iCs/>
          <w:color w:val="000000" w:themeColor="text1"/>
          <w:sz w:val="24"/>
          <w:szCs w:val="24"/>
          <w:lang w:eastAsia="ru-RU"/>
        </w:rPr>
        <w:t>10 процентов цены Контракта, если цена Контракта не превышает 3 млн. рублей;</w:t>
      </w:r>
    </w:p>
    <w:p w14:paraId="6B4C0DB9" w14:textId="77777777"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iCs/>
          <w:color w:val="000000" w:themeColor="text1"/>
          <w:sz w:val="24"/>
          <w:szCs w:val="24"/>
          <w:lang w:eastAsia="ru-RU"/>
        </w:rPr>
        <w:t>5 процентов цены Контракта, если цена Контракта составляет от 3 млн. рублей до 50 млн. рублей</w:t>
      </w:r>
      <w:r w:rsidRPr="00377C85">
        <w:rPr>
          <w:rFonts w:ascii="Times New Roman" w:eastAsia="Times New Roman" w:hAnsi="Times New Roman" w:cs="Times New Roman"/>
          <w:color w:val="000000" w:themeColor="text1"/>
          <w:sz w:val="24"/>
          <w:szCs w:val="24"/>
          <w:lang w:eastAsia="ru-RU"/>
        </w:rPr>
        <w:t xml:space="preserve"> (</w:t>
      </w:r>
      <w:r w:rsidRPr="00377C85">
        <w:rPr>
          <w:rFonts w:ascii="Times New Roman" w:eastAsia="Times New Roman" w:hAnsi="Times New Roman" w:cs="Times New Roman"/>
          <w:iCs/>
          <w:color w:val="000000" w:themeColor="text1"/>
          <w:sz w:val="24"/>
          <w:szCs w:val="24"/>
          <w:lang w:eastAsia="ru-RU"/>
        </w:rPr>
        <w:t>включительно</w:t>
      </w:r>
      <w:r w:rsidRPr="00377C85">
        <w:rPr>
          <w:rFonts w:ascii="Times New Roman" w:eastAsia="Times New Roman" w:hAnsi="Times New Roman" w:cs="Times New Roman"/>
          <w:color w:val="000000" w:themeColor="text1"/>
          <w:sz w:val="24"/>
          <w:szCs w:val="24"/>
          <w:lang w:eastAsia="ru-RU"/>
        </w:rPr>
        <w:t>)</w:t>
      </w:r>
      <w:r w:rsidRPr="00377C85">
        <w:rPr>
          <w:rFonts w:ascii="Times New Roman" w:eastAsia="Times New Roman" w:hAnsi="Times New Roman" w:cs="Times New Roman"/>
          <w:iCs/>
          <w:color w:val="000000" w:themeColor="text1"/>
          <w:sz w:val="24"/>
          <w:szCs w:val="24"/>
          <w:lang w:eastAsia="ru-RU"/>
        </w:rPr>
        <w:t>;</w:t>
      </w:r>
    </w:p>
    <w:p w14:paraId="5FB77495" w14:textId="4D265B7A" w:rsidR="00486711" w:rsidRPr="00377C85" w:rsidRDefault="00486711" w:rsidP="00377C85">
      <w:pPr>
        <w:shd w:val="clear" w:color="auto" w:fill="FFFFFF"/>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iCs/>
          <w:color w:val="000000" w:themeColor="text1"/>
          <w:sz w:val="24"/>
          <w:szCs w:val="24"/>
          <w:lang w:eastAsia="ru-RU"/>
        </w:rPr>
        <w:t>1 процент цены Контракта, если</w:t>
      </w:r>
      <w:r w:rsidRPr="00377C85">
        <w:rPr>
          <w:rFonts w:ascii="Times New Roman" w:eastAsia="Times New Roman" w:hAnsi="Times New Roman" w:cs="Times New Roman"/>
          <w:color w:val="000000" w:themeColor="text1"/>
          <w:sz w:val="24"/>
          <w:szCs w:val="24"/>
          <w:lang w:eastAsia="ru-RU"/>
        </w:rPr>
        <w:t xml:space="preserve">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составляет от 50 млн. рублей до 100 млн. рублей (включительно).</w:t>
      </w:r>
    </w:p>
    <w:p w14:paraId="1C005412" w14:textId="305754E5" w:rsidR="00486711" w:rsidRPr="00377C85" w:rsidRDefault="008359A7" w:rsidP="00377C85">
      <w:pPr>
        <w:spacing w:after="0" w:line="240" w:lineRule="auto"/>
        <w:ind w:firstLine="567"/>
        <w:jc w:val="both"/>
        <w:rPr>
          <w:rFonts w:ascii="Times New Roman" w:eastAsia="Calibri"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.2.5. За каждый факт неисполнения или ненадлежащего исполнения По</w:t>
      </w:r>
      <w:r w:rsidR="00C22151" w:rsidRPr="00377C85">
        <w:rPr>
          <w:rFonts w:ascii="Times New Roman" w:eastAsia="Times New Roman" w:hAnsi="Times New Roman" w:cs="Times New Roman"/>
          <w:color w:val="000000" w:themeColor="text1"/>
          <w:sz w:val="24"/>
          <w:szCs w:val="24"/>
          <w:lang w:eastAsia="ru-RU"/>
        </w:rPr>
        <w:t>ставщик</w:t>
      </w:r>
      <w:r w:rsidR="00486711" w:rsidRPr="00377C85">
        <w:rPr>
          <w:rFonts w:ascii="Times New Roman" w:eastAsia="Times New Roman" w:hAnsi="Times New Roman" w:cs="Times New Roman"/>
          <w:color w:val="000000" w:themeColor="text1"/>
          <w:sz w:val="24"/>
          <w:szCs w:val="24"/>
          <w:lang w:eastAsia="ru-RU"/>
        </w:rPr>
        <w:t>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53A5E525" w14:textId="5DAF4415" w:rsidR="00486711" w:rsidRPr="00377C85" w:rsidRDefault="00486711" w:rsidP="00377C85">
      <w:pPr>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а) 1000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не превышает 3 млн. рублей;</w:t>
      </w:r>
    </w:p>
    <w:p w14:paraId="1E549589" w14:textId="01FFF898" w:rsidR="00486711" w:rsidRPr="00377C85" w:rsidRDefault="00486711" w:rsidP="00377C85">
      <w:pPr>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б) 5000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составляет от 3 млн. рублей до 50 млн. рублей (включительно);</w:t>
      </w:r>
    </w:p>
    <w:p w14:paraId="2DF95B1F" w14:textId="4F388856" w:rsidR="00486711" w:rsidRPr="00377C85" w:rsidRDefault="00486711" w:rsidP="00377C85">
      <w:pPr>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в) 10000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составляет от 50 млн. рублей до 100 млн. рублей (включительно);</w:t>
      </w:r>
    </w:p>
    <w:p w14:paraId="5229907F" w14:textId="30A3A160" w:rsidR="00486711" w:rsidRPr="00377C85" w:rsidRDefault="00486711" w:rsidP="00377C85">
      <w:pPr>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г) 100000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превышает 100 млн. рублей.</w:t>
      </w:r>
    </w:p>
    <w:p w14:paraId="1F9948FB" w14:textId="124A988F" w:rsidR="00486711"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.2.6. Общая сумма начисленных штрафов за неисполнение или ненадлежащее исполнение По</w:t>
      </w:r>
      <w:r w:rsidR="00C22151" w:rsidRPr="00377C85">
        <w:rPr>
          <w:rFonts w:ascii="Times New Roman" w:eastAsia="Times New Roman" w:hAnsi="Times New Roman" w:cs="Times New Roman"/>
          <w:color w:val="000000" w:themeColor="text1"/>
          <w:sz w:val="24"/>
          <w:szCs w:val="24"/>
          <w:lang w:eastAsia="ru-RU"/>
        </w:rPr>
        <w:t>ставщико</w:t>
      </w:r>
      <w:r w:rsidR="00486711" w:rsidRPr="00377C85">
        <w:rPr>
          <w:rFonts w:ascii="Times New Roman" w:eastAsia="Times New Roman" w:hAnsi="Times New Roman" w:cs="Times New Roman"/>
          <w:color w:val="000000" w:themeColor="text1"/>
          <w:sz w:val="24"/>
          <w:szCs w:val="24"/>
          <w:lang w:eastAsia="ru-RU"/>
        </w:rPr>
        <w:t xml:space="preserve">м обязательств, предусмотренных Контрактом, не может превышать цену </w:t>
      </w:r>
      <w:r w:rsidR="00486711" w:rsidRPr="00377C85">
        <w:rPr>
          <w:rFonts w:ascii="Times New Roman" w:eastAsia="Times New Roman" w:hAnsi="Times New Roman" w:cs="Times New Roman"/>
          <w:color w:val="000000" w:themeColor="text1"/>
          <w:sz w:val="24"/>
          <w:szCs w:val="24"/>
          <w:lang w:eastAsia="ru-RU"/>
        </w:rPr>
        <w:lastRenderedPageBreak/>
        <w:t>Контракта.</w:t>
      </w:r>
    </w:p>
    <w:p w14:paraId="56918DCA" w14:textId="6063030D" w:rsidR="00486711" w:rsidRPr="00377C85" w:rsidRDefault="008359A7" w:rsidP="00377C85">
      <w:pPr>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.2.7. Пеня начисляется за каждый день просрочки исполнения По</w:t>
      </w:r>
      <w:r w:rsidR="00C22151" w:rsidRPr="00377C85">
        <w:rPr>
          <w:rFonts w:ascii="Times New Roman" w:eastAsia="Times New Roman" w:hAnsi="Times New Roman" w:cs="Times New Roman"/>
          <w:color w:val="000000" w:themeColor="text1"/>
          <w:sz w:val="24"/>
          <w:szCs w:val="24"/>
          <w:lang w:eastAsia="ru-RU"/>
        </w:rPr>
        <w:t>ставщ</w:t>
      </w:r>
      <w:r w:rsidR="00486711" w:rsidRPr="00377C85">
        <w:rPr>
          <w:rFonts w:ascii="Times New Roman" w:eastAsia="Times New Roman" w:hAnsi="Times New Roman" w:cs="Times New Roman"/>
          <w:color w:val="000000" w:themeColor="text1"/>
          <w:sz w:val="24"/>
          <w:szCs w:val="24"/>
          <w:lang w:eastAsia="ru-RU"/>
        </w:rPr>
        <w:t>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w:t>
      </w:r>
      <w:r w:rsidR="00C22151" w:rsidRPr="00377C85">
        <w:rPr>
          <w:rFonts w:ascii="Times New Roman" w:eastAsia="Times New Roman" w:hAnsi="Times New Roman" w:cs="Times New Roman"/>
          <w:color w:val="000000" w:themeColor="text1"/>
          <w:sz w:val="24"/>
          <w:szCs w:val="24"/>
          <w:lang w:eastAsia="ru-RU"/>
        </w:rPr>
        <w:t>ставщико</w:t>
      </w:r>
      <w:r w:rsidR="00486711" w:rsidRPr="00377C85">
        <w:rPr>
          <w:rFonts w:ascii="Times New Roman" w:eastAsia="Times New Roman" w:hAnsi="Times New Roman" w:cs="Times New Roman"/>
          <w:color w:val="000000" w:themeColor="text1"/>
          <w:sz w:val="24"/>
          <w:szCs w:val="24"/>
          <w:lang w:eastAsia="ru-RU"/>
        </w:rPr>
        <w:t>м, за исключением случаев, если законодательством Российской Федерации установлен иной порядок начисления пени.</w:t>
      </w:r>
    </w:p>
    <w:p w14:paraId="28F95899" w14:textId="25FB3A45" w:rsidR="00486711"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.2.8. В случае начисления Заказчиком По</w:t>
      </w:r>
      <w:r w:rsidR="00C22151" w:rsidRPr="00377C85">
        <w:rPr>
          <w:rFonts w:ascii="Times New Roman" w:eastAsia="Times New Roman" w:hAnsi="Times New Roman" w:cs="Times New Roman"/>
          <w:color w:val="000000" w:themeColor="text1"/>
          <w:sz w:val="24"/>
          <w:szCs w:val="24"/>
          <w:lang w:eastAsia="ru-RU"/>
        </w:rPr>
        <w:t>ставщ</w:t>
      </w:r>
      <w:r w:rsidR="00486711" w:rsidRPr="00377C85">
        <w:rPr>
          <w:rFonts w:ascii="Times New Roman" w:eastAsia="Times New Roman" w:hAnsi="Times New Roman" w:cs="Times New Roman"/>
          <w:color w:val="000000" w:themeColor="text1"/>
          <w:sz w:val="24"/>
          <w:szCs w:val="24"/>
          <w:lang w:eastAsia="ru-RU"/>
        </w:rPr>
        <w:t>ику неустойки (штрафа, пени) и (или) убытков, Заказчик направляет По</w:t>
      </w:r>
      <w:r w:rsidR="00C22151" w:rsidRPr="00377C85">
        <w:rPr>
          <w:rFonts w:ascii="Times New Roman" w:eastAsia="Times New Roman" w:hAnsi="Times New Roman" w:cs="Times New Roman"/>
          <w:color w:val="000000" w:themeColor="text1"/>
          <w:sz w:val="24"/>
          <w:szCs w:val="24"/>
          <w:lang w:eastAsia="ru-RU"/>
        </w:rPr>
        <w:t>ставщик</w:t>
      </w:r>
      <w:r w:rsidR="00486711" w:rsidRPr="00377C85">
        <w:rPr>
          <w:rFonts w:ascii="Times New Roman" w:eastAsia="Times New Roman" w:hAnsi="Times New Roman" w:cs="Times New Roman"/>
          <w:color w:val="000000" w:themeColor="text1"/>
          <w:sz w:val="24"/>
          <w:szCs w:val="24"/>
          <w:lang w:eastAsia="ru-RU"/>
        </w:rPr>
        <w:t>у требование оплатить неустойку (штраф, пени) и (или) понесенные Заказчиком убытки, с указанием порядка и сроков соответствующей оплаты, но не более 10 дней со дня направления требования. В случае если По</w:t>
      </w:r>
      <w:r w:rsidR="00C22151" w:rsidRPr="00377C85">
        <w:rPr>
          <w:rFonts w:ascii="Times New Roman" w:eastAsia="Times New Roman" w:hAnsi="Times New Roman" w:cs="Times New Roman"/>
          <w:color w:val="000000" w:themeColor="text1"/>
          <w:sz w:val="24"/>
          <w:szCs w:val="24"/>
          <w:lang w:eastAsia="ru-RU"/>
        </w:rPr>
        <w:t>ставщ</w:t>
      </w:r>
      <w:r w:rsidR="00486711" w:rsidRPr="00377C85">
        <w:rPr>
          <w:rFonts w:ascii="Times New Roman" w:eastAsia="Times New Roman" w:hAnsi="Times New Roman" w:cs="Times New Roman"/>
          <w:color w:val="000000" w:themeColor="text1"/>
          <w:sz w:val="24"/>
          <w:szCs w:val="24"/>
          <w:lang w:eastAsia="ru-RU"/>
        </w:rPr>
        <w:t>ик в добровольном порядке в установленный Заказчиком срок не оплатил неустойку (штраф, пени) и (или) убытки, Заказчик вправе удержать суммы неисполненных По</w:t>
      </w:r>
      <w:r w:rsidR="00C22151" w:rsidRPr="00377C85">
        <w:rPr>
          <w:rFonts w:ascii="Times New Roman" w:eastAsia="Times New Roman" w:hAnsi="Times New Roman" w:cs="Times New Roman"/>
          <w:color w:val="000000" w:themeColor="text1"/>
          <w:sz w:val="24"/>
          <w:szCs w:val="24"/>
          <w:lang w:eastAsia="ru-RU"/>
        </w:rPr>
        <w:t>ставщ</w:t>
      </w:r>
      <w:r w:rsidR="00486711" w:rsidRPr="00377C85">
        <w:rPr>
          <w:rFonts w:ascii="Times New Roman" w:eastAsia="Times New Roman" w:hAnsi="Times New Roman" w:cs="Times New Roman"/>
          <w:color w:val="000000" w:themeColor="text1"/>
          <w:sz w:val="24"/>
          <w:szCs w:val="24"/>
          <w:lang w:eastAsia="ru-RU"/>
        </w:rPr>
        <w:t xml:space="preserve">иком требований об уплате неустоек (штрафов, пеней), предъявленных Заказчиком в соответствии с </w:t>
      </w:r>
      <w:r w:rsidR="00486711" w:rsidRPr="00377C85">
        <w:rPr>
          <w:rFonts w:ascii="Times New Roman" w:eastAsia="Times New Roman" w:hAnsi="Times New Roman" w:cs="Times New Roman"/>
          <w:color w:val="000000" w:themeColor="text1"/>
          <w:sz w:val="24"/>
          <w:szCs w:val="24"/>
        </w:rPr>
        <w:t>Федеральным законом от 05.04.2013 г. №</w:t>
      </w:r>
      <w:r w:rsidR="00067306" w:rsidRPr="00377C85">
        <w:rPr>
          <w:rFonts w:ascii="Times New Roman" w:eastAsia="Times New Roman" w:hAnsi="Times New Roman" w:cs="Times New Roman"/>
          <w:color w:val="000000" w:themeColor="text1"/>
          <w:sz w:val="24"/>
          <w:szCs w:val="24"/>
        </w:rPr>
        <w:t xml:space="preserve"> </w:t>
      </w:r>
      <w:r w:rsidR="00486711" w:rsidRPr="00377C85">
        <w:rPr>
          <w:rFonts w:ascii="Times New Roman" w:eastAsia="Times New Roman" w:hAnsi="Times New Roman" w:cs="Times New Roman"/>
          <w:color w:val="000000" w:themeColor="text1"/>
          <w:sz w:val="24"/>
          <w:szCs w:val="24"/>
        </w:rPr>
        <w:t>44-ФЗ</w:t>
      </w:r>
      <w:r w:rsidR="00486711" w:rsidRPr="00377C85">
        <w:rPr>
          <w:rFonts w:ascii="Times New Roman" w:eastAsia="Times New Roman" w:hAnsi="Times New Roman" w:cs="Times New Roman"/>
          <w:color w:val="000000" w:themeColor="text1"/>
          <w:sz w:val="24"/>
          <w:szCs w:val="24"/>
          <w:lang w:eastAsia="ru-RU"/>
        </w:rPr>
        <w:t>, из суммы, подлежащей оплате По</w:t>
      </w:r>
      <w:r w:rsidR="00C22151" w:rsidRPr="00377C85">
        <w:rPr>
          <w:rFonts w:ascii="Times New Roman" w:eastAsia="Times New Roman" w:hAnsi="Times New Roman" w:cs="Times New Roman"/>
          <w:color w:val="000000" w:themeColor="text1"/>
          <w:sz w:val="24"/>
          <w:szCs w:val="24"/>
          <w:lang w:eastAsia="ru-RU"/>
        </w:rPr>
        <w:t>ставщик</w:t>
      </w:r>
      <w:r w:rsidR="00486711" w:rsidRPr="00377C85">
        <w:rPr>
          <w:rFonts w:ascii="Times New Roman" w:eastAsia="Times New Roman" w:hAnsi="Times New Roman" w:cs="Times New Roman"/>
          <w:color w:val="000000" w:themeColor="text1"/>
          <w:sz w:val="24"/>
          <w:szCs w:val="24"/>
          <w:lang w:eastAsia="ru-RU"/>
        </w:rPr>
        <w:t>у.</w:t>
      </w:r>
    </w:p>
    <w:p w14:paraId="00C8B3BD" w14:textId="7444C1AB" w:rsidR="00486711"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6</w:t>
      </w:r>
      <w:r w:rsidR="00486711" w:rsidRPr="00377C85">
        <w:rPr>
          <w:rFonts w:ascii="Times New Roman" w:eastAsia="Times New Roman" w:hAnsi="Times New Roman" w:cs="Times New Roman"/>
          <w:b/>
          <w:color w:val="000000" w:themeColor="text1"/>
          <w:sz w:val="24"/>
          <w:szCs w:val="24"/>
          <w:lang w:eastAsia="ru-RU"/>
        </w:rPr>
        <w:t>.3. Ответственность Заказчика:</w:t>
      </w:r>
    </w:p>
    <w:p w14:paraId="2EA3F815" w14:textId="3DA7DE5A"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.3.1.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w:t>
      </w:r>
      <w:r w:rsidR="00082C75" w:rsidRPr="00377C85">
        <w:rPr>
          <w:rFonts w:ascii="Times New Roman" w:eastAsia="Times New Roman" w:hAnsi="Times New Roman" w:cs="Times New Roman"/>
          <w:color w:val="000000" w:themeColor="text1"/>
          <w:sz w:val="24"/>
          <w:szCs w:val="24"/>
          <w:lang w:eastAsia="ru-RU"/>
        </w:rPr>
        <w:t>ставщ</w:t>
      </w:r>
      <w:r w:rsidR="00486711" w:rsidRPr="00377C85">
        <w:rPr>
          <w:rFonts w:ascii="Times New Roman" w:eastAsia="Times New Roman" w:hAnsi="Times New Roman" w:cs="Times New Roman"/>
          <w:color w:val="000000" w:themeColor="text1"/>
          <w:sz w:val="24"/>
          <w:szCs w:val="24"/>
          <w:lang w:eastAsia="ru-RU"/>
        </w:rPr>
        <w:t>ик вправе потребовать уплаты неустоек (штрафов, пеней).</w:t>
      </w:r>
    </w:p>
    <w:p w14:paraId="63710DBA" w14:textId="575D779A"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.3.2.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r:id="rId7" w:anchor="dst100012" w:history="1">
        <w:r w:rsidR="00486711" w:rsidRPr="00377C85">
          <w:rPr>
            <w:rFonts w:ascii="Times New Roman" w:eastAsia="Times New Roman" w:hAnsi="Times New Roman" w:cs="Times New Roman"/>
            <w:color w:val="000000" w:themeColor="text1"/>
            <w:sz w:val="24"/>
            <w:szCs w:val="24"/>
            <w:lang w:eastAsia="ru-RU"/>
          </w:rPr>
          <w:t>порядке</w:t>
        </w:r>
      </w:hyperlink>
      <w:r w:rsidR="00486711" w:rsidRPr="00377C85">
        <w:rPr>
          <w:rFonts w:ascii="Times New Roman" w:eastAsia="Times New Roman" w:hAnsi="Times New Roman" w:cs="Times New Roman"/>
          <w:color w:val="000000" w:themeColor="text1"/>
          <w:sz w:val="24"/>
          <w:szCs w:val="24"/>
          <w:lang w:eastAsia="ru-RU"/>
        </w:rPr>
        <w:t xml:space="preserve">, </w:t>
      </w:r>
      <w:r w:rsidR="00920F5B" w:rsidRPr="00377C85">
        <w:rPr>
          <w:rFonts w:ascii="Times New Roman" w:eastAsia="Times New Roman" w:hAnsi="Times New Roman" w:cs="Times New Roman"/>
          <w:color w:val="000000" w:themeColor="text1"/>
          <w:sz w:val="24"/>
          <w:szCs w:val="24"/>
          <w:lang w:eastAsia="ru-RU"/>
        </w:rPr>
        <w:t>установленном Правилами, утвержденными постановлением Правительства Российской Федерации от 30.08.2017 г. № 1042</w:t>
      </w:r>
      <w:r w:rsidR="00486711" w:rsidRPr="00377C85">
        <w:rPr>
          <w:rFonts w:ascii="Times New Roman" w:eastAsia="Times New Roman" w:hAnsi="Times New Roman" w:cs="Times New Roman"/>
          <w:color w:val="000000" w:themeColor="text1"/>
          <w:sz w:val="24"/>
          <w:szCs w:val="24"/>
          <w:lang w:eastAsia="ru-RU"/>
        </w:rPr>
        <w:t>.</w:t>
      </w:r>
    </w:p>
    <w:p w14:paraId="03288495" w14:textId="317D97D8"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.3.3.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w:t>
      </w:r>
      <w:r w:rsidR="00486711" w:rsidRPr="00377C85">
        <w:rPr>
          <w:rFonts w:ascii="Times New Roman" w:eastAsia="Calibri" w:hAnsi="Times New Roman" w:cs="Times New Roman"/>
          <w:color w:val="000000" w:themeColor="text1"/>
          <w:sz w:val="24"/>
          <w:szCs w:val="24"/>
        </w:rPr>
        <w:t>устанавливается в следующем порядке</w:t>
      </w:r>
      <w:r w:rsidR="00486711" w:rsidRPr="00377C85">
        <w:rPr>
          <w:rFonts w:ascii="Times New Roman" w:eastAsia="Times New Roman" w:hAnsi="Times New Roman" w:cs="Times New Roman"/>
          <w:color w:val="000000" w:themeColor="text1"/>
          <w:sz w:val="24"/>
          <w:szCs w:val="24"/>
          <w:lang w:eastAsia="ru-RU"/>
        </w:rPr>
        <w:t>:</w:t>
      </w:r>
    </w:p>
    <w:p w14:paraId="4473086B" w14:textId="1A4EAA0C" w:rsidR="00486711" w:rsidRPr="00377C85" w:rsidRDefault="00486711"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а) 1000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не превышает 3 млн. рублей (включительно);</w:t>
      </w:r>
    </w:p>
    <w:p w14:paraId="0C16C4DF" w14:textId="27936049" w:rsidR="00486711" w:rsidRPr="00377C85" w:rsidRDefault="00486711"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б) 5000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составляет от 3 млн. рублей до 50 млн. рублей (включительно);</w:t>
      </w:r>
    </w:p>
    <w:p w14:paraId="608B5AE1" w14:textId="7AA204FB" w:rsidR="00486711" w:rsidRPr="00377C85" w:rsidRDefault="00486711"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в) 10000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составляет от 50 млн. рублей до 100 млн. рублей (включительно);</w:t>
      </w:r>
    </w:p>
    <w:p w14:paraId="5D2A4899" w14:textId="5F525307" w:rsidR="00486711" w:rsidRPr="00377C85" w:rsidRDefault="00486711"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г) 100000 рублей, если цена </w:t>
      </w:r>
      <w:r w:rsidR="0023605D" w:rsidRPr="00377C85">
        <w:rPr>
          <w:rFonts w:ascii="Times New Roman" w:eastAsia="Times New Roman" w:hAnsi="Times New Roman" w:cs="Times New Roman"/>
          <w:color w:val="000000" w:themeColor="text1"/>
          <w:sz w:val="24"/>
          <w:szCs w:val="24"/>
          <w:lang w:eastAsia="ru-RU"/>
        </w:rPr>
        <w:t>К</w:t>
      </w:r>
      <w:r w:rsidRPr="00377C85">
        <w:rPr>
          <w:rFonts w:ascii="Times New Roman" w:eastAsia="Times New Roman" w:hAnsi="Times New Roman" w:cs="Times New Roman"/>
          <w:color w:val="000000" w:themeColor="text1"/>
          <w:sz w:val="24"/>
          <w:szCs w:val="24"/>
          <w:lang w:eastAsia="ru-RU"/>
        </w:rPr>
        <w:t>онтракта превышает 100 млн. рублей.</w:t>
      </w:r>
    </w:p>
    <w:p w14:paraId="3A2FEDC6" w14:textId="6C37A307"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.3.4.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BC196C0" w14:textId="2923B566"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.3.5. Пеня начисляется за каждый день просрочки Заказчиком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CC12B14" w14:textId="54C78941"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99E6441" w14:textId="633C4EF1"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.5. Уплата неустойки не освобождает Стороны от исполнения обязательств, предусмотренных настоящим Контрактом.</w:t>
      </w:r>
    </w:p>
    <w:p w14:paraId="1C78B7C1" w14:textId="65B20224" w:rsidR="00486711" w:rsidRPr="00377C85" w:rsidRDefault="008359A7" w:rsidP="00377C85">
      <w:pPr>
        <w:widowControl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6</w:t>
      </w:r>
      <w:r w:rsidR="00486711" w:rsidRPr="00377C85">
        <w:rPr>
          <w:rFonts w:ascii="Times New Roman" w:eastAsia="Times New Roman" w:hAnsi="Times New Roman" w:cs="Times New Roman"/>
          <w:color w:val="000000" w:themeColor="text1"/>
          <w:sz w:val="24"/>
          <w:szCs w:val="24"/>
          <w:lang w:eastAsia="ru-RU"/>
        </w:rPr>
        <w:t xml:space="preserve">.6. Риск случайной гибели или повреждения </w:t>
      </w:r>
      <w:r w:rsidR="000176E1" w:rsidRPr="00377C85">
        <w:rPr>
          <w:rFonts w:ascii="Times New Roman" w:eastAsia="Times New Roman" w:hAnsi="Times New Roman" w:cs="Times New Roman"/>
          <w:color w:val="000000" w:themeColor="text1"/>
          <w:sz w:val="24"/>
          <w:szCs w:val="24"/>
          <w:lang w:eastAsia="ru-RU"/>
        </w:rPr>
        <w:t>товара</w:t>
      </w:r>
      <w:r w:rsidR="00486711" w:rsidRPr="00377C85">
        <w:rPr>
          <w:rFonts w:ascii="Times New Roman" w:eastAsia="Times New Roman" w:hAnsi="Times New Roman" w:cs="Times New Roman"/>
          <w:color w:val="000000" w:themeColor="text1"/>
          <w:sz w:val="24"/>
          <w:szCs w:val="24"/>
          <w:lang w:eastAsia="ru-RU"/>
        </w:rPr>
        <w:t xml:space="preserve"> до е</w:t>
      </w:r>
      <w:r w:rsidR="000176E1" w:rsidRPr="00377C85">
        <w:rPr>
          <w:rFonts w:ascii="Times New Roman" w:eastAsia="Times New Roman" w:hAnsi="Times New Roman" w:cs="Times New Roman"/>
          <w:color w:val="000000" w:themeColor="text1"/>
          <w:sz w:val="24"/>
          <w:szCs w:val="24"/>
          <w:lang w:eastAsia="ru-RU"/>
        </w:rPr>
        <w:t>го</w:t>
      </w:r>
      <w:r w:rsidR="00486711" w:rsidRPr="00377C85">
        <w:rPr>
          <w:rFonts w:ascii="Times New Roman" w:eastAsia="Times New Roman" w:hAnsi="Times New Roman" w:cs="Times New Roman"/>
          <w:color w:val="000000" w:themeColor="text1"/>
          <w:sz w:val="24"/>
          <w:szCs w:val="24"/>
          <w:lang w:eastAsia="ru-RU"/>
        </w:rPr>
        <w:t xml:space="preserve"> приемки Заказчиком несет По</w:t>
      </w:r>
      <w:r w:rsidR="000176E1" w:rsidRPr="00377C85">
        <w:rPr>
          <w:rFonts w:ascii="Times New Roman" w:eastAsia="Times New Roman" w:hAnsi="Times New Roman" w:cs="Times New Roman"/>
          <w:color w:val="000000" w:themeColor="text1"/>
          <w:sz w:val="24"/>
          <w:szCs w:val="24"/>
          <w:lang w:eastAsia="ru-RU"/>
        </w:rPr>
        <w:t>ставщи</w:t>
      </w:r>
      <w:r w:rsidR="00486711" w:rsidRPr="00377C85">
        <w:rPr>
          <w:rFonts w:ascii="Times New Roman" w:eastAsia="Times New Roman" w:hAnsi="Times New Roman" w:cs="Times New Roman"/>
          <w:color w:val="000000" w:themeColor="text1"/>
          <w:sz w:val="24"/>
          <w:szCs w:val="24"/>
          <w:lang w:eastAsia="ru-RU"/>
        </w:rPr>
        <w:t>к.</w:t>
      </w:r>
    </w:p>
    <w:p w14:paraId="1D81D7D1" w14:textId="77777777" w:rsidR="001539A9" w:rsidRPr="00377C85" w:rsidRDefault="001539A9"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p>
    <w:p w14:paraId="4D18ED9E" w14:textId="634CB6A7" w:rsidR="005F3C4F" w:rsidRPr="00377C85" w:rsidRDefault="00E261D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7</w:t>
      </w:r>
      <w:r w:rsidR="00915DBB" w:rsidRPr="00377C85">
        <w:rPr>
          <w:rFonts w:ascii="Times New Roman" w:eastAsia="Times New Roman" w:hAnsi="Times New Roman" w:cs="Times New Roman"/>
          <w:b/>
          <w:color w:val="000000" w:themeColor="text1"/>
          <w:sz w:val="24"/>
          <w:szCs w:val="24"/>
        </w:rPr>
        <w:t>. Обеспечение исполнения Контракта</w:t>
      </w:r>
    </w:p>
    <w:p w14:paraId="50D04048" w14:textId="32231BF2" w:rsidR="00915DBB" w:rsidRPr="00377C85" w:rsidRDefault="00915DBB"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lastRenderedPageBreak/>
        <w:t>7.1. Обеспечение исполнения Контракта устанавливается в размере 5% от цены, по которой в соответствии с Федеральным законом от 05.04.2013 г. № 44-ФЗ заключается контракт.</w:t>
      </w:r>
    </w:p>
    <w:p w14:paraId="4885094C" w14:textId="3421D609" w:rsidR="00282906" w:rsidRPr="00377C85" w:rsidRDefault="00282906"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В случае 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с учетом положений ст. 37 Федерального закона от 05.04.2013 г. № 44-ФЗ. Размер обеспечения исполнения Контракта составляет ________ (________) рублей.</w:t>
      </w:r>
    </w:p>
    <w:p w14:paraId="111CEC3E" w14:textId="5CDDCB18" w:rsidR="00915DBB" w:rsidRPr="00377C85" w:rsidRDefault="00915DBB"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пунктами 7.</w:t>
      </w:r>
      <w:r w:rsidR="00FA4F9E">
        <w:rPr>
          <w:rFonts w:ascii="Times New Roman" w:hAnsi="Times New Roman"/>
          <w:color w:val="000000" w:themeColor="text1"/>
          <w:sz w:val="24"/>
          <w:szCs w:val="24"/>
        </w:rPr>
        <w:t>7</w:t>
      </w:r>
      <w:r w:rsidRPr="00377C85">
        <w:rPr>
          <w:rFonts w:ascii="Times New Roman" w:hAnsi="Times New Roman"/>
          <w:color w:val="000000" w:themeColor="text1"/>
          <w:sz w:val="24"/>
          <w:szCs w:val="24"/>
        </w:rPr>
        <w:t xml:space="preserve"> и 7.</w:t>
      </w:r>
      <w:r w:rsidR="00FA4F9E">
        <w:rPr>
          <w:rFonts w:ascii="Times New Roman" w:hAnsi="Times New Roman"/>
          <w:color w:val="000000" w:themeColor="text1"/>
          <w:sz w:val="24"/>
          <w:szCs w:val="24"/>
        </w:rPr>
        <w:t>8</w:t>
      </w:r>
      <w:r w:rsidRPr="00377C85">
        <w:rPr>
          <w:rFonts w:ascii="Times New Roman" w:hAnsi="Times New Roman"/>
          <w:color w:val="000000" w:themeColor="text1"/>
          <w:sz w:val="24"/>
          <w:szCs w:val="24"/>
        </w:rPr>
        <w:t xml:space="preserve"> Контракта.</w:t>
      </w:r>
    </w:p>
    <w:p w14:paraId="18D2DF3C" w14:textId="4D6F77B6" w:rsidR="007A77D8"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.2. Исполнение Контракта может обеспечиваться предоставлением независимой гарантии, соответствующей требованиям статьи 45 Федерального закона от 05.04.2013 г.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0F4FFDC6" w14:textId="15FF7F2A" w:rsidR="007A77D8" w:rsidRPr="00377C85" w:rsidRDefault="00282906"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от 05.04.2013 г.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(предусмотренных п. </w:t>
      </w:r>
      <w:r w:rsidR="00112A4C" w:rsidRPr="00377C85">
        <w:rPr>
          <w:rFonts w:ascii="Times New Roman" w:hAnsi="Times New Roman"/>
          <w:color w:val="000000" w:themeColor="text1"/>
          <w:sz w:val="24"/>
          <w:szCs w:val="24"/>
        </w:rPr>
        <w:t>11</w:t>
      </w:r>
      <w:r w:rsidRPr="00377C85">
        <w:rPr>
          <w:rFonts w:ascii="Times New Roman" w:hAnsi="Times New Roman"/>
          <w:color w:val="000000" w:themeColor="text1"/>
          <w:sz w:val="24"/>
          <w:szCs w:val="24"/>
        </w:rPr>
        <w:t>.</w:t>
      </w:r>
      <w:r w:rsidR="00112A4C" w:rsidRPr="00377C85">
        <w:rPr>
          <w:rFonts w:ascii="Times New Roman" w:hAnsi="Times New Roman"/>
          <w:color w:val="000000" w:themeColor="text1"/>
          <w:sz w:val="24"/>
          <w:szCs w:val="24"/>
        </w:rPr>
        <w:t>1</w:t>
      </w:r>
      <w:r w:rsidRPr="00377C85">
        <w:rPr>
          <w:rFonts w:ascii="Times New Roman" w:hAnsi="Times New Roman"/>
          <w:color w:val="000000" w:themeColor="text1"/>
          <w:sz w:val="24"/>
          <w:szCs w:val="24"/>
        </w:rPr>
        <w:t>. Контракта),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05.04.2013 г. № 44-ФЗ.</w:t>
      </w:r>
    </w:p>
    <w:p w14:paraId="6B4FA4BB" w14:textId="35C9416C"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.3. Независимая гарантия, предоставляемая в качестве обеспечения исполнения Контракта, должна предоставляться по типовой форме, утвержденной постановлением Правительства Российской Федерации от 08.11.2013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696F8FDE" w14:textId="138871DA"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.4. В независимую гарантию включается условие об обязанности гаранта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77EF3440" w14:textId="19739C85"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от 05.04.2013 г. № 44-ФЗ.</w:t>
      </w:r>
    </w:p>
    <w:p w14:paraId="2EB47E14" w14:textId="070E3FBC"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.6. 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частями 7.2 и 7.3 статьи 96 Федерального закона от 05.04.2013 г. № 44-ФЗ.</w:t>
      </w:r>
    </w:p>
    <w:p w14:paraId="6BE52B44" w14:textId="3F4B57EC"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 xml:space="preserve">.7.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реестре контрактов, предусмотренный статьей 103 Федерального закона от 05.04.2013 г.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w:t>
      </w:r>
      <w:r w:rsidR="00282906" w:rsidRPr="00377C85">
        <w:rPr>
          <w:rFonts w:ascii="Times New Roman" w:hAnsi="Times New Roman"/>
          <w:color w:val="000000" w:themeColor="text1"/>
          <w:sz w:val="24"/>
          <w:szCs w:val="24"/>
        </w:rPr>
        <w:lastRenderedPageBreak/>
        <w:t xml:space="preserve">Заказчиком в установленный в пункте </w:t>
      </w: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.10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33E058DE" w14:textId="531DD4E0"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 xml:space="preserve">.8. Предусмотренное частями 7 и 7.1 статьи 96 Федерального закона от 05.04.2013 г. № 44-ФЗ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w:t>
      </w:r>
      <w:r w:rsidRPr="00377C85">
        <w:rPr>
          <w:rFonts w:ascii="Times New Roman" w:hAnsi="Times New Roman"/>
          <w:color w:val="000000" w:themeColor="text1"/>
          <w:sz w:val="24"/>
          <w:szCs w:val="24"/>
        </w:rPr>
        <w:t>6</w:t>
      </w:r>
      <w:r w:rsidR="00282906" w:rsidRPr="00377C85">
        <w:rPr>
          <w:rFonts w:ascii="Times New Roman" w:hAnsi="Times New Roman"/>
          <w:color w:val="000000" w:themeColor="text1"/>
          <w:sz w:val="24"/>
          <w:szCs w:val="24"/>
        </w:rPr>
        <w:t xml:space="preserve"> Контракта, а также приемки Заказчиком </w:t>
      </w:r>
      <w:r w:rsidR="00EF0526" w:rsidRPr="00377C85">
        <w:rPr>
          <w:rFonts w:ascii="Times New Roman" w:hAnsi="Times New Roman"/>
          <w:color w:val="000000" w:themeColor="text1"/>
          <w:sz w:val="24"/>
          <w:szCs w:val="24"/>
        </w:rPr>
        <w:t>поставленного товара</w:t>
      </w:r>
      <w:r w:rsidR="00282906" w:rsidRPr="00377C85">
        <w:rPr>
          <w:rFonts w:ascii="Times New Roman" w:hAnsi="Times New Roman"/>
          <w:color w:val="000000" w:themeColor="text1"/>
          <w:sz w:val="24"/>
          <w:szCs w:val="24"/>
        </w:rPr>
        <w:t>,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05.04.2013 г. №44-ФЗ.</w:t>
      </w:r>
    </w:p>
    <w:p w14:paraId="40BE0FBF" w14:textId="463F5E94" w:rsidR="00282906" w:rsidRPr="00377C85" w:rsidRDefault="008359A7"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 xml:space="preserve">.9. Поставщик обязан в случае отзыва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w:t>
      </w:r>
      <w:r w:rsidR="00D85D8E" w:rsidRPr="00377C85">
        <w:rPr>
          <w:rFonts w:ascii="Times New Roman" w:hAnsi="Times New Roman"/>
          <w:color w:val="000000" w:themeColor="text1"/>
          <w:sz w:val="24"/>
          <w:szCs w:val="24"/>
        </w:rPr>
        <w:t>Поставщика</w:t>
      </w:r>
      <w:r w:rsidR="00282906" w:rsidRPr="00377C85">
        <w:rPr>
          <w:rFonts w:ascii="Times New Roman" w:hAnsi="Times New Roman"/>
          <w:color w:val="000000" w:themeColor="text1"/>
          <w:sz w:val="24"/>
          <w:szCs w:val="24"/>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от 05.04.2013 г. № 44-ФЗ. За каждый день просрочки исполнения </w:t>
      </w:r>
      <w:r w:rsidR="00D85D8E" w:rsidRPr="00377C85">
        <w:rPr>
          <w:rFonts w:ascii="Times New Roman" w:hAnsi="Times New Roman"/>
          <w:color w:val="000000" w:themeColor="text1"/>
          <w:sz w:val="24"/>
          <w:szCs w:val="24"/>
        </w:rPr>
        <w:t>Поставщиком</w:t>
      </w:r>
      <w:r w:rsidR="00282906" w:rsidRPr="00377C85">
        <w:rPr>
          <w:rFonts w:ascii="Times New Roman" w:hAnsi="Times New Roman"/>
          <w:color w:val="000000" w:themeColor="text1"/>
          <w:sz w:val="24"/>
          <w:szCs w:val="24"/>
        </w:rPr>
        <w:t xml:space="preserve"> обязательства по предоставлению обеспечения исполнения Контракта, начисляется пеня в размере, определенном в порядке, установленном п. </w:t>
      </w:r>
      <w:r w:rsidR="00EE5021" w:rsidRPr="00377C85">
        <w:rPr>
          <w:rFonts w:ascii="Times New Roman" w:hAnsi="Times New Roman"/>
          <w:color w:val="000000" w:themeColor="text1"/>
          <w:sz w:val="24"/>
          <w:szCs w:val="24"/>
        </w:rPr>
        <w:t>6</w:t>
      </w:r>
      <w:r w:rsidR="00282906" w:rsidRPr="00377C85">
        <w:rPr>
          <w:rFonts w:ascii="Times New Roman" w:hAnsi="Times New Roman"/>
          <w:color w:val="000000" w:themeColor="text1"/>
          <w:sz w:val="24"/>
          <w:szCs w:val="24"/>
        </w:rPr>
        <w:t>.2.7 Контракта.</w:t>
      </w:r>
    </w:p>
    <w:p w14:paraId="566ED6B8" w14:textId="3D225891" w:rsidR="00282906" w:rsidRPr="00377C85" w:rsidRDefault="00EE5021"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 xml:space="preserve">.10. Денежные средства, внесенные </w:t>
      </w:r>
      <w:r w:rsidR="00D85D8E" w:rsidRPr="00377C85">
        <w:rPr>
          <w:rFonts w:ascii="Times New Roman" w:hAnsi="Times New Roman"/>
          <w:color w:val="000000" w:themeColor="text1"/>
          <w:sz w:val="24"/>
          <w:szCs w:val="24"/>
        </w:rPr>
        <w:t>Поставщиком</w:t>
      </w:r>
      <w:r w:rsidR="00282906" w:rsidRPr="00377C85">
        <w:rPr>
          <w:rFonts w:ascii="Times New Roman" w:hAnsi="Times New Roman"/>
          <w:color w:val="000000" w:themeColor="text1"/>
          <w:sz w:val="24"/>
          <w:szCs w:val="24"/>
        </w:rPr>
        <w:t xml:space="preserve"> в качестве обеспечения исполнения Контракта (если такая форма обеспечения исполнения Контракта применяется </w:t>
      </w:r>
      <w:r w:rsidR="00D85D8E" w:rsidRPr="00377C85">
        <w:rPr>
          <w:rFonts w:ascii="Times New Roman" w:hAnsi="Times New Roman"/>
          <w:color w:val="000000" w:themeColor="text1"/>
          <w:sz w:val="24"/>
          <w:szCs w:val="24"/>
        </w:rPr>
        <w:t>Поставщиком</w:t>
      </w:r>
      <w:r w:rsidR="00282906" w:rsidRPr="00377C85">
        <w:rPr>
          <w:rFonts w:ascii="Times New Roman" w:hAnsi="Times New Roman"/>
          <w:color w:val="000000" w:themeColor="text1"/>
          <w:sz w:val="24"/>
          <w:szCs w:val="24"/>
        </w:rPr>
        <w:t xml:space="preserve">,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от 05.04.2013 г. № 44-ФЗ) возвращаются </w:t>
      </w:r>
      <w:r w:rsidR="00D85D8E" w:rsidRPr="00377C85">
        <w:rPr>
          <w:rFonts w:ascii="Times New Roman" w:hAnsi="Times New Roman"/>
          <w:color w:val="000000" w:themeColor="text1"/>
          <w:sz w:val="24"/>
          <w:szCs w:val="24"/>
        </w:rPr>
        <w:t>Поставщиком</w:t>
      </w:r>
      <w:r w:rsidR="00282906" w:rsidRPr="00377C85">
        <w:rPr>
          <w:rFonts w:ascii="Times New Roman" w:hAnsi="Times New Roman"/>
          <w:color w:val="000000" w:themeColor="text1"/>
          <w:sz w:val="24"/>
          <w:szCs w:val="24"/>
        </w:rPr>
        <w:t xml:space="preserve"> в срок, не превышающий пятнадцати дней с даты исполнения </w:t>
      </w:r>
      <w:r w:rsidR="00D85D8E" w:rsidRPr="00377C85">
        <w:rPr>
          <w:rFonts w:ascii="Times New Roman" w:hAnsi="Times New Roman"/>
          <w:color w:val="000000" w:themeColor="text1"/>
          <w:sz w:val="24"/>
          <w:szCs w:val="24"/>
        </w:rPr>
        <w:t>Поставщиком</w:t>
      </w:r>
      <w:r w:rsidR="00282906" w:rsidRPr="00377C85">
        <w:rPr>
          <w:rFonts w:ascii="Times New Roman" w:hAnsi="Times New Roman"/>
          <w:color w:val="000000" w:themeColor="text1"/>
          <w:sz w:val="24"/>
          <w:szCs w:val="24"/>
        </w:rPr>
        <w:t xml:space="preserve"> обязательств, предусмотренных Контрактом.</w:t>
      </w:r>
    </w:p>
    <w:p w14:paraId="753043DB" w14:textId="19BA4B19" w:rsidR="00282906" w:rsidRPr="00377C85" w:rsidRDefault="00EE5021"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.11. Уменьшение в соответствии с частями 7 и 7.1 статьи 96 Федерального закона от 05.04.2013 г.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от 05.04.2013 г. № 44-ФЗ информации в реестр контрактов.</w:t>
      </w:r>
    </w:p>
    <w:p w14:paraId="57A821CB" w14:textId="11A31886" w:rsidR="00282906" w:rsidRPr="00377C85" w:rsidRDefault="00EE5021"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.12. 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от 05.04.2013 г.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68253EB0" w14:textId="7CB398BC" w:rsidR="00282906" w:rsidRPr="00377C85" w:rsidRDefault="00EE5021"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.13.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г. №44-ФЗ, освобождается от предоставления обеспечения исполнения Контракта, в том числе с учетом положений статьи 37 Федерального закона от 05.04.2013 г.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г.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77E2CCE3" w14:textId="7E4A4F12" w:rsidR="00282906" w:rsidRPr="00377C85" w:rsidRDefault="00EE5021" w:rsidP="00377C85">
      <w:pPr>
        <w:tabs>
          <w:tab w:val="left" w:pos="426"/>
        </w:tabs>
        <w:spacing w:after="0" w:line="240" w:lineRule="auto"/>
        <w:ind w:firstLine="567"/>
        <w:jc w:val="both"/>
        <w:rPr>
          <w:rFonts w:ascii="Times New Roman" w:hAnsi="Times New Roman"/>
          <w:color w:val="000000" w:themeColor="text1"/>
          <w:sz w:val="24"/>
          <w:szCs w:val="24"/>
        </w:rPr>
      </w:pPr>
      <w:r w:rsidRPr="00377C85">
        <w:rPr>
          <w:rFonts w:ascii="Times New Roman" w:hAnsi="Times New Roman"/>
          <w:color w:val="000000" w:themeColor="text1"/>
          <w:sz w:val="24"/>
          <w:szCs w:val="24"/>
        </w:rPr>
        <w:t>7</w:t>
      </w:r>
      <w:r w:rsidR="00282906" w:rsidRPr="00377C85">
        <w:rPr>
          <w:rFonts w:ascii="Times New Roman" w:hAnsi="Times New Roman"/>
          <w:color w:val="000000" w:themeColor="text1"/>
          <w:sz w:val="24"/>
          <w:szCs w:val="24"/>
        </w:rPr>
        <w:t>.14.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1236208D" w14:textId="3F44465B" w:rsidR="00901A32" w:rsidRPr="00377C85" w:rsidRDefault="00901A32"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2760AB29" w14:textId="725E5DFE" w:rsidR="008359A7" w:rsidRPr="00377C85" w:rsidRDefault="002A263D" w:rsidP="00377C85">
      <w:pPr>
        <w:widowControl w:val="0"/>
        <w:autoSpaceDE w:val="0"/>
        <w:autoSpaceDN w:val="0"/>
        <w:adjustRightInd w:val="0"/>
        <w:spacing w:after="0" w:line="240" w:lineRule="auto"/>
        <w:jc w:val="center"/>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lastRenderedPageBreak/>
        <w:t>8</w:t>
      </w:r>
      <w:r w:rsidR="008359A7" w:rsidRPr="00377C85">
        <w:rPr>
          <w:rFonts w:ascii="Times New Roman" w:eastAsia="Times New Roman" w:hAnsi="Times New Roman" w:cs="Times New Roman"/>
          <w:b/>
          <w:color w:val="000000" w:themeColor="text1"/>
          <w:sz w:val="24"/>
          <w:szCs w:val="24"/>
          <w:lang w:eastAsia="ru-RU"/>
        </w:rPr>
        <w:t>. Обеспечение гарантийных обязательств</w:t>
      </w:r>
    </w:p>
    <w:p w14:paraId="42930755" w14:textId="428A3DEB" w:rsidR="008359A7" w:rsidRPr="00377C85" w:rsidRDefault="008359A7" w:rsidP="00377C85">
      <w:pPr>
        <w:widowControl w:val="0"/>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 xml:space="preserve">8.1. Обеспечение гарантийных </w:t>
      </w:r>
      <w:r w:rsidR="006956B8">
        <w:rPr>
          <w:rFonts w:ascii="Times New Roman" w:eastAsia="Times New Roman" w:hAnsi="Times New Roman" w:cs="Times New Roman"/>
          <w:color w:val="000000" w:themeColor="text1"/>
          <w:sz w:val="24"/>
          <w:szCs w:val="24"/>
          <w:lang w:eastAsia="ru-RU"/>
        </w:rPr>
        <w:t>обязательств не устанавливается.</w:t>
      </w:r>
    </w:p>
    <w:p w14:paraId="394BE833" w14:textId="3017CFE2" w:rsidR="008359A7" w:rsidRPr="00377C85" w:rsidRDefault="008359A7"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18F37B59" w14:textId="667B00F7" w:rsidR="002F4259" w:rsidRPr="00377C85" w:rsidRDefault="002A263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9</w:t>
      </w:r>
      <w:r w:rsidR="002F4259" w:rsidRPr="00377C85">
        <w:rPr>
          <w:rFonts w:ascii="Times New Roman" w:eastAsia="Times New Roman" w:hAnsi="Times New Roman" w:cs="Times New Roman"/>
          <w:b/>
          <w:color w:val="000000" w:themeColor="text1"/>
          <w:sz w:val="24"/>
          <w:szCs w:val="24"/>
        </w:rPr>
        <w:t>. Обстоятельства непреодолимой силы</w:t>
      </w:r>
    </w:p>
    <w:p w14:paraId="4FCFB330" w14:textId="586727A1" w:rsidR="002F4259" w:rsidRPr="00377C85" w:rsidRDefault="002F4259"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6E1A1891" w14:textId="1E10DD54" w:rsidR="002F4259" w:rsidRPr="00377C85" w:rsidRDefault="002F4259"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трех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7A2D7499" w14:textId="28118FC1" w:rsidR="002F4259" w:rsidRPr="00377C85" w:rsidRDefault="002F4259"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1C8EE566" w14:textId="477FD6C4" w:rsidR="008359A7" w:rsidRPr="00377C85" w:rsidRDefault="002F4259"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63F3552F" w14:textId="0BBBB670" w:rsidR="008359A7" w:rsidRPr="00377C85" w:rsidRDefault="008359A7"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11B1C29B" w14:textId="793C4907" w:rsidR="00A07143" w:rsidRPr="00377C85" w:rsidRDefault="002A263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10</w:t>
      </w:r>
      <w:r w:rsidR="00A07143" w:rsidRPr="00377C85">
        <w:rPr>
          <w:rFonts w:ascii="Times New Roman" w:eastAsia="Times New Roman" w:hAnsi="Times New Roman" w:cs="Times New Roman"/>
          <w:b/>
          <w:color w:val="000000" w:themeColor="text1"/>
          <w:sz w:val="24"/>
          <w:szCs w:val="24"/>
        </w:rPr>
        <w:t>. Рассмотрение и разрешение споров</w:t>
      </w:r>
    </w:p>
    <w:p w14:paraId="6B836037" w14:textId="31EE96F4" w:rsidR="00A07143" w:rsidRPr="00377C85" w:rsidRDefault="00A07143"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6B2E0FFF" w14:textId="231BD595" w:rsidR="008735A5" w:rsidRPr="00377C85" w:rsidRDefault="00A07143"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8735A5" w:rsidRPr="00377C85">
        <w:rPr>
          <w:rFonts w:ascii="Times New Roman" w:eastAsia="Times New Roman" w:hAnsi="Times New Roman" w:cs="Times New Roman"/>
          <w:color w:val="000000" w:themeColor="text1"/>
          <w:sz w:val="24"/>
          <w:szCs w:val="24"/>
        </w:rPr>
        <w:t>0</w:t>
      </w:r>
      <w:r w:rsidRPr="00377C85">
        <w:rPr>
          <w:rFonts w:ascii="Times New Roman" w:eastAsia="Times New Roman" w:hAnsi="Times New Roman" w:cs="Times New Roman"/>
          <w:color w:val="000000" w:themeColor="text1"/>
          <w:sz w:val="24"/>
          <w:szCs w:val="24"/>
        </w:rPr>
        <w:t>.2.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1DCFA7D0" w14:textId="34D73364" w:rsidR="00A07143" w:rsidRPr="00377C85" w:rsidRDefault="00A07143"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8735A5" w:rsidRPr="00377C85">
        <w:rPr>
          <w:rFonts w:ascii="Times New Roman" w:eastAsia="Times New Roman" w:hAnsi="Times New Roman" w:cs="Times New Roman"/>
          <w:color w:val="000000" w:themeColor="text1"/>
          <w:sz w:val="24"/>
          <w:szCs w:val="24"/>
        </w:rPr>
        <w:t>0</w:t>
      </w:r>
      <w:r w:rsidRPr="00377C85">
        <w:rPr>
          <w:rFonts w:ascii="Times New Roman" w:eastAsia="Times New Roman" w:hAnsi="Times New Roman" w:cs="Times New Roman"/>
          <w:color w:val="000000" w:themeColor="text1"/>
          <w:sz w:val="24"/>
          <w:szCs w:val="24"/>
        </w:rPr>
        <w:t xml:space="preserve">.3. Срок рассмотрения претензии не может превышать </w:t>
      </w:r>
      <w:r w:rsidR="003877DC" w:rsidRPr="00377C85">
        <w:rPr>
          <w:rFonts w:ascii="Times New Roman" w:eastAsia="Times New Roman" w:hAnsi="Times New Roman" w:cs="Times New Roman"/>
          <w:color w:val="000000" w:themeColor="text1"/>
          <w:sz w:val="24"/>
          <w:szCs w:val="24"/>
        </w:rPr>
        <w:t>десять</w:t>
      </w:r>
      <w:r w:rsidRPr="00377C85">
        <w:rPr>
          <w:rFonts w:ascii="Times New Roman" w:eastAsia="Times New Roman" w:hAnsi="Times New Roman" w:cs="Times New Roman"/>
          <w:color w:val="000000" w:themeColor="text1"/>
          <w:sz w:val="24"/>
          <w:szCs w:val="24"/>
        </w:rPr>
        <w:t xml:space="preserve">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3C1CDE5A" w14:textId="3BC41D55"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10.4. При возникновении между Заказчиком и Поставщиком спора по поводу недостатков поставленного товара или их причин и невозможности урегулирования этого спора переговорами по требованию любой из Сторон может быть назначена экспертиза. Расходы на экспертизу несет Сторона, требовавшая назначения экспертизы. В случае установления нарушений Поставщиком условий Контракта или причинной связи между действиями Поставщика и обнаруженными недостатками, расходы на экспертизу, назначенную Заказчиком, несет Поставщик. В случае если экспертиза назначена по соглашению между Сторонами, расходы несут обе Стороны поровну.</w:t>
      </w:r>
    </w:p>
    <w:p w14:paraId="0A6FD9FE" w14:textId="6AFDF8AE" w:rsidR="00A07143" w:rsidRPr="00377C85" w:rsidRDefault="00A07143"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8735A5" w:rsidRPr="00377C85">
        <w:rPr>
          <w:rFonts w:ascii="Times New Roman" w:eastAsia="Times New Roman" w:hAnsi="Times New Roman" w:cs="Times New Roman"/>
          <w:color w:val="000000" w:themeColor="text1"/>
          <w:sz w:val="24"/>
          <w:szCs w:val="24"/>
        </w:rPr>
        <w:t>0</w:t>
      </w:r>
      <w:r w:rsidRPr="00377C85">
        <w:rPr>
          <w:rFonts w:ascii="Times New Roman" w:eastAsia="Times New Roman" w:hAnsi="Times New Roman" w:cs="Times New Roman"/>
          <w:color w:val="000000" w:themeColor="text1"/>
          <w:sz w:val="24"/>
          <w:szCs w:val="24"/>
        </w:rPr>
        <w:t>.</w:t>
      </w:r>
      <w:r w:rsidR="008735A5" w:rsidRPr="00377C85">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в порядке, установленном ст. 94 Федерального закона от 05.04.2013 г. № 44-ФЗ.</w:t>
      </w:r>
    </w:p>
    <w:p w14:paraId="3B528C74" w14:textId="57C4C245" w:rsidR="00A07143"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10</w:t>
      </w:r>
      <w:r w:rsidR="00A07143" w:rsidRPr="00377C85">
        <w:rPr>
          <w:rFonts w:ascii="Times New Roman" w:eastAsia="Times New Roman" w:hAnsi="Times New Roman" w:cs="Times New Roman"/>
          <w:color w:val="000000" w:themeColor="text1"/>
          <w:sz w:val="24"/>
          <w:szCs w:val="24"/>
        </w:rPr>
        <w:t>.</w:t>
      </w:r>
      <w:r w:rsidRPr="00377C85">
        <w:rPr>
          <w:rFonts w:ascii="Times New Roman" w:eastAsia="Times New Roman" w:hAnsi="Times New Roman" w:cs="Times New Roman"/>
          <w:color w:val="000000" w:themeColor="text1"/>
          <w:sz w:val="24"/>
          <w:szCs w:val="24"/>
        </w:rPr>
        <w:t>6</w:t>
      </w:r>
      <w:r w:rsidR="00A07143" w:rsidRPr="00377C85">
        <w:rPr>
          <w:rFonts w:ascii="Times New Roman" w:eastAsia="Times New Roman" w:hAnsi="Times New Roman" w:cs="Times New Roman"/>
          <w:color w:val="000000" w:themeColor="text1"/>
          <w:sz w:val="24"/>
          <w:szCs w:val="24"/>
        </w:rPr>
        <w:t xml:space="preserve">. При неурегулировании Сторонами спора в досудебном порядке, спор разрешается в </w:t>
      </w:r>
      <w:r w:rsidRPr="00377C85">
        <w:rPr>
          <w:rFonts w:ascii="Times New Roman" w:eastAsia="Times New Roman" w:hAnsi="Times New Roman" w:cs="Times New Roman"/>
          <w:color w:val="000000" w:themeColor="text1"/>
          <w:sz w:val="24"/>
          <w:szCs w:val="24"/>
        </w:rPr>
        <w:t>Арбитражном суде Липецкой области</w:t>
      </w:r>
      <w:r w:rsidR="00A07143" w:rsidRPr="00377C85">
        <w:rPr>
          <w:rFonts w:ascii="Times New Roman" w:eastAsia="Times New Roman" w:hAnsi="Times New Roman" w:cs="Times New Roman"/>
          <w:color w:val="000000" w:themeColor="text1"/>
          <w:sz w:val="24"/>
          <w:szCs w:val="24"/>
        </w:rPr>
        <w:t>.</w:t>
      </w:r>
    </w:p>
    <w:p w14:paraId="6CCC90BD" w14:textId="33B2F1C6" w:rsidR="00A07143" w:rsidRPr="00377C85" w:rsidRDefault="00A07143"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6EAFC4E4" w14:textId="24CC8BDC" w:rsidR="008735A5" w:rsidRPr="00377C85" w:rsidRDefault="002A263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11</w:t>
      </w:r>
      <w:r w:rsidR="008735A5" w:rsidRPr="00377C85">
        <w:rPr>
          <w:rFonts w:ascii="Times New Roman" w:eastAsia="Times New Roman" w:hAnsi="Times New Roman" w:cs="Times New Roman"/>
          <w:b/>
          <w:color w:val="000000" w:themeColor="text1"/>
          <w:sz w:val="24"/>
          <w:szCs w:val="24"/>
        </w:rPr>
        <w:t>. Срок действия и порядок расторжения Контракта</w:t>
      </w:r>
    </w:p>
    <w:p w14:paraId="4A9B0B4A" w14:textId="7FEF8CA3" w:rsidR="00112A4C"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 xml:space="preserve">.1. Контракт вступает в силу с момента его подписания обеими Сторонами </w:t>
      </w:r>
      <w:r w:rsidRPr="004D5435">
        <w:rPr>
          <w:rFonts w:ascii="Times New Roman" w:eastAsia="Times New Roman" w:hAnsi="Times New Roman" w:cs="Times New Roman"/>
          <w:color w:val="000000" w:themeColor="text1"/>
          <w:sz w:val="24"/>
          <w:szCs w:val="24"/>
        </w:rPr>
        <w:t xml:space="preserve">и действует по </w:t>
      </w:r>
      <w:r w:rsidR="0015671C">
        <w:rPr>
          <w:rFonts w:ascii="Times New Roman" w:eastAsia="Times New Roman" w:hAnsi="Times New Roman" w:cs="Times New Roman"/>
          <w:color w:val="000000" w:themeColor="text1"/>
          <w:sz w:val="24"/>
          <w:szCs w:val="24"/>
        </w:rPr>
        <w:t>1</w:t>
      </w:r>
      <w:r w:rsidR="00B257C8">
        <w:rPr>
          <w:rFonts w:ascii="Times New Roman" w:eastAsia="Times New Roman" w:hAnsi="Times New Roman" w:cs="Times New Roman"/>
          <w:color w:val="000000" w:themeColor="text1"/>
          <w:sz w:val="24"/>
          <w:szCs w:val="24"/>
        </w:rPr>
        <w:t>4</w:t>
      </w:r>
      <w:r w:rsidR="0015671C">
        <w:rPr>
          <w:rFonts w:ascii="Times New Roman" w:eastAsia="Times New Roman" w:hAnsi="Times New Roman" w:cs="Times New Roman"/>
          <w:color w:val="000000" w:themeColor="text1"/>
          <w:sz w:val="24"/>
          <w:szCs w:val="24"/>
        </w:rPr>
        <w:t xml:space="preserve"> октября</w:t>
      </w:r>
      <w:r w:rsidRPr="00281F4D">
        <w:rPr>
          <w:rFonts w:ascii="Times New Roman" w:eastAsia="Times New Roman" w:hAnsi="Times New Roman" w:cs="Times New Roman"/>
          <w:color w:val="000000" w:themeColor="text1"/>
          <w:sz w:val="24"/>
          <w:szCs w:val="24"/>
        </w:rPr>
        <w:t xml:space="preserve"> 202</w:t>
      </w:r>
      <w:r w:rsidR="002A263D" w:rsidRPr="00281F4D">
        <w:rPr>
          <w:rFonts w:ascii="Times New Roman" w:eastAsia="Times New Roman" w:hAnsi="Times New Roman" w:cs="Times New Roman"/>
          <w:color w:val="000000" w:themeColor="text1"/>
          <w:sz w:val="24"/>
          <w:szCs w:val="24"/>
        </w:rPr>
        <w:t>6</w:t>
      </w:r>
      <w:r w:rsidRPr="00281F4D">
        <w:rPr>
          <w:rFonts w:ascii="Times New Roman" w:eastAsia="Times New Roman" w:hAnsi="Times New Roman" w:cs="Times New Roman"/>
          <w:color w:val="000000" w:themeColor="text1"/>
          <w:sz w:val="24"/>
          <w:szCs w:val="24"/>
        </w:rPr>
        <w:t xml:space="preserve"> г.</w:t>
      </w:r>
      <w:r w:rsidRPr="00377C85">
        <w:rPr>
          <w:rFonts w:ascii="Times New Roman" w:eastAsia="Times New Roman" w:hAnsi="Times New Roman" w:cs="Times New Roman"/>
          <w:color w:val="000000" w:themeColor="text1"/>
          <w:sz w:val="24"/>
          <w:szCs w:val="24"/>
        </w:rPr>
        <w:t xml:space="preserve"> Окончание срока действия Контракта не влечет прекращения неисполненных обязательств Сторон по Контракту.</w:t>
      </w:r>
    </w:p>
    <w:p w14:paraId="27219CF4" w14:textId="3B9BCCAA"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11</w:t>
      </w:r>
      <w:r w:rsidR="008735A5" w:rsidRPr="00377C85">
        <w:rPr>
          <w:rFonts w:ascii="Times New Roman" w:eastAsia="Times New Roman" w:hAnsi="Times New Roman" w:cs="Times New Roman"/>
          <w:color w:val="000000" w:themeColor="text1"/>
          <w:sz w:val="24"/>
          <w:szCs w:val="24"/>
        </w:rPr>
        <w:t>.</w:t>
      </w:r>
      <w:r w:rsidRPr="00377C85">
        <w:rPr>
          <w:rFonts w:ascii="Times New Roman" w:eastAsia="Times New Roman" w:hAnsi="Times New Roman" w:cs="Times New Roman"/>
          <w:color w:val="000000" w:themeColor="text1"/>
          <w:sz w:val="24"/>
          <w:szCs w:val="24"/>
        </w:rPr>
        <w:t>2</w:t>
      </w:r>
      <w:r w:rsidR="008735A5" w:rsidRPr="00377C85">
        <w:rPr>
          <w:rFonts w:ascii="Times New Roman" w:eastAsia="Times New Roman" w:hAnsi="Times New Roman" w:cs="Times New Roman"/>
          <w:color w:val="000000" w:themeColor="text1"/>
          <w:sz w:val="24"/>
          <w:szCs w:val="24"/>
        </w:rPr>
        <w:t>.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w:t>
      </w:r>
      <w:r w:rsidRPr="00377C85">
        <w:rPr>
          <w:rFonts w:ascii="Times New Roman" w:eastAsia="Times New Roman" w:hAnsi="Times New Roman" w:cs="Times New Roman"/>
          <w:color w:val="000000" w:themeColor="text1"/>
          <w:sz w:val="24"/>
          <w:szCs w:val="24"/>
        </w:rPr>
        <w:t>тельством Российской Федерации.</w:t>
      </w:r>
    </w:p>
    <w:p w14:paraId="2ABBF69B" w14:textId="15CFBEAD" w:rsidR="008735A5"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11</w:t>
      </w:r>
      <w:r w:rsidR="008735A5"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3</w:t>
      </w:r>
      <w:r w:rsidR="008735A5" w:rsidRPr="00377C85">
        <w:rPr>
          <w:rFonts w:ascii="Times New Roman" w:eastAsia="Times New Roman" w:hAnsi="Times New Roman" w:cs="Times New Roman"/>
          <w:color w:val="000000" w:themeColor="text1"/>
          <w:sz w:val="24"/>
          <w:szCs w:val="24"/>
        </w:rPr>
        <w:t xml:space="preserve">.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соответствии с положениями статьи 95 Федерального закона от 05.04.2013 г. № 44-ФЗ «О контрактной системе </w:t>
      </w:r>
      <w:r w:rsidR="008735A5" w:rsidRPr="00377C85">
        <w:rPr>
          <w:rFonts w:ascii="Times New Roman" w:eastAsia="Times New Roman" w:hAnsi="Times New Roman" w:cs="Times New Roman"/>
          <w:color w:val="000000" w:themeColor="text1"/>
          <w:sz w:val="24"/>
          <w:szCs w:val="24"/>
        </w:rPr>
        <w:lastRenderedPageBreak/>
        <w:t>в сфере закупок товаров, работ, услуг для обеспечения государственных и муниципальных нужд».</w:t>
      </w:r>
    </w:p>
    <w:p w14:paraId="07F0717A" w14:textId="7917C3B9"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4</w:t>
      </w:r>
      <w:r w:rsidRPr="00377C85">
        <w:rPr>
          <w:rFonts w:ascii="Times New Roman" w:eastAsia="Times New Roman" w:hAnsi="Times New Roman" w:cs="Times New Roman"/>
          <w:color w:val="000000" w:themeColor="text1"/>
          <w:sz w:val="24"/>
          <w:szCs w:val="24"/>
        </w:rPr>
        <w:t>. В случае принятия решения об одностороннем отказе от исполнения Контракта разместить такое решение в единой информационной системе в сфере закупок в порядке, установленном ст. 95 Федерального закона от 05.04.2013 г. № 44-ФЗ.</w:t>
      </w:r>
    </w:p>
    <w:p w14:paraId="2E3E0EA4" w14:textId="1C4B2884"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 Заказчик вправе принять решение об одностороннем отказе от исполнения Контракта в следующих случаях:</w:t>
      </w:r>
    </w:p>
    <w:p w14:paraId="1DC481B2" w14:textId="57B2D6B9"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.1. Нарушения Поставщиком срока поставки товара.</w:t>
      </w:r>
    </w:p>
    <w:p w14:paraId="16B05485" w14:textId="0B2E74BC"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.2. Установление факта проведения ликвидации Поставщика – юридического лица или наличия решения Арбитражного суда о признании Поставщика банкротом и открытии в отношении него конкурсного производства.</w:t>
      </w:r>
    </w:p>
    <w:p w14:paraId="05A73767" w14:textId="297CC89F"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.3. Несоответствия товара требованиям к его качеству, уклонения от исправления недостатков поставленного товара в указанный срок или отказе в замене товара надлежащего качества.</w:t>
      </w:r>
    </w:p>
    <w:p w14:paraId="7B053006" w14:textId="531ABE50"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.4. Поставки товара, несоответствующего требованиям, характеристикам и условиям, предусмотренным Контрактом.</w:t>
      </w:r>
    </w:p>
    <w:p w14:paraId="11104C92" w14:textId="628D9381"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.5. Если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39563037" w14:textId="53418AB2" w:rsidR="008735A5"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11</w:t>
      </w:r>
      <w:r w:rsidR="008735A5"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008735A5" w:rsidRPr="00377C85">
        <w:rPr>
          <w:rFonts w:ascii="Times New Roman" w:eastAsia="Times New Roman" w:hAnsi="Times New Roman" w:cs="Times New Roman"/>
          <w:color w:val="000000" w:themeColor="text1"/>
          <w:sz w:val="24"/>
          <w:szCs w:val="24"/>
        </w:rPr>
        <w:t>.6. Установление факта приостановления деятельности Поставщика в порядке, предусмотренном Кодексом Российской Федерации об административных правонарушениях.</w:t>
      </w:r>
    </w:p>
    <w:p w14:paraId="3A848A25" w14:textId="0F499C6F"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5</w:t>
      </w:r>
      <w:r w:rsidRPr="00377C85">
        <w:rPr>
          <w:rFonts w:ascii="Times New Roman" w:eastAsia="Times New Roman" w:hAnsi="Times New Roman" w:cs="Times New Roman"/>
          <w:color w:val="000000" w:themeColor="text1"/>
          <w:sz w:val="24"/>
          <w:szCs w:val="24"/>
        </w:rPr>
        <w:t>.7. Нарушение иных условий, предусмотренных Контрактом.</w:t>
      </w:r>
    </w:p>
    <w:p w14:paraId="09B470F5" w14:textId="0C1E2A83"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6</w:t>
      </w:r>
      <w:r w:rsidRPr="00377C85">
        <w:rPr>
          <w:rFonts w:ascii="Times New Roman" w:eastAsia="Times New Roman" w:hAnsi="Times New Roman" w:cs="Times New Roman"/>
          <w:color w:val="000000" w:themeColor="text1"/>
          <w:sz w:val="24"/>
          <w:szCs w:val="24"/>
        </w:rPr>
        <w:t>. Заказчик обязан принять решение об одностороннем отказе от исполнения Контракта в случаях, если в ходе исполнения Контракта установлено, что:</w:t>
      </w:r>
    </w:p>
    <w:p w14:paraId="6A5E0D5D" w14:textId="77777777"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от 05.04.2013 г. № 44-ФЗ) и (или) поставляемому товару;</w:t>
      </w:r>
    </w:p>
    <w:p w14:paraId="3533A8FD" w14:textId="77777777"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14:paraId="19E6C396" w14:textId="5FDB4755"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7</w:t>
      </w:r>
      <w:r w:rsidRPr="00377C85">
        <w:rPr>
          <w:rFonts w:ascii="Times New Roman" w:eastAsia="Times New Roman" w:hAnsi="Times New Roman" w:cs="Times New Roman"/>
          <w:color w:val="000000" w:themeColor="text1"/>
          <w:sz w:val="24"/>
          <w:szCs w:val="24"/>
        </w:rPr>
        <w:t>. Заказчик вправе 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44EA0485" w14:textId="5F701FF6"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8</w:t>
      </w:r>
      <w:r w:rsidRPr="00377C85">
        <w:rPr>
          <w:rFonts w:ascii="Times New Roman" w:eastAsia="Times New Roman" w:hAnsi="Times New Roman" w:cs="Times New Roman"/>
          <w:color w:val="000000" w:themeColor="text1"/>
          <w:sz w:val="24"/>
          <w:szCs w:val="24"/>
        </w:rPr>
        <w:t>. Поставщик вправе принять решение об одностороннем отказе от исполнения Контракта в случае необоснованного уклонения Заказчика от принятия и (или) оплаты поставленного товара.</w:t>
      </w:r>
    </w:p>
    <w:p w14:paraId="60BC308A" w14:textId="3844665F" w:rsidR="008735A5" w:rsidRPr="00377C85" w:rsidRDefault="008735A5"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w:t>
      </w:r>
      <w:r w:rsidR="00112A4C" w:rsidRPr="00377C85">
        <w:rPr>
          <w:rFonts w:ascii="Times New Roman" w:eastAsia="Times New Roman" w:hAnsi="Times New Roman" w:cs="Times New Roman"/>
          <w:color w:val="000000" w:themeColor="text1"/>
          <w:sz w:val="24"/>
          <w:szCs w:val="24"/>
        </w:rPr>
        <w:t>1</w:t>
      </w:r>
      <w:r w:rsidRPr="00377C85">
        <w:rPr>
          <w:rFonts w:ascii="Times New Roman" w:eastAsia="Times New Roman" w:hAnsi="Times New Roman" w:cs="Times New Roman"/>
          <w:color w:val="000000" w:themeColor="text1"/>
          <w:sz w:val="24"/>
          <w:szCs w:val="24"/>
        </w:rPr>
        <w:t>.</w:t>
      </w:r>
      <w:r w:rsidR="00E17DAE" w:rsidRPr="005826C3">
        <w:rPr>
          <w:rFonts w:ascii="Times New Roman" w:eastAsia="Times New Roman" w:hAnsi="Times New Roman" w:cs="Times New Roman"/>
          <w:color w:val="000000" w:themeColor="text1"/>
          <w:sz w:val="24"/>
          <w:szCs w:val="24"/>
        </w:rPr>
        <w:t>9</w:t>
      </w:r>
      <w:r w:rsidRPr="00377C85">
        <w:rPr>
          <w:rFonts w:ascii="Times New Roman" w:eastAsia="Times New Roman" w:hAnsi="Times New Roman" w:cs="Times New Roman"/>
          <w:color w:val="000000" w:themeColor="text1"/>
          <w:sz w:val="24"/>
          <w:szCs w:val="24"/>
        </w:rPr>
        <w:t>.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0BC45F96" w14:textId="3640A9C9" w:rsidR="008735A5" w:rsidRPr="00377C85" w:rsidRDefault="008735A5"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6E4D476D" w14:textId="6905627D" w:rsidR="00112A4C" w:rsidRPr="00377C85" w:rsidRDefault="00C1502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12</w:t>
      </w:r>
      <w:r w:rsidR="00112A4C" w:rsidRPr="00377C85">
        <w:rPr>
          <w:rFonts w:ascii="Times New Roman" w:eastAsia="Times New Roman" w:hAnsi="Times New Roman" w:cs="Times New Roman"/>
          <w:b/>
          <w:color w:val="000000" w:themeColor="text1"/>
          <w:sz w:val="24"/>
          <w:szCs w:val="24"/>
        </w:rPr>
        <w:t>. Прочие положения</w:t>
      </w:r>
    </w:p>
    <w:p w14:paraId="25BA1E55"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12.1. Во всем, что не предусмотрено Контрактом, Стороны руководствуются законодательством Российской Федерации.</w:t>
      </w:r>
    </w:p>
    <w:p w14:paraId="702A657D"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lastRenderedPageBreak/>
        <w:t>12.2.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2584589C"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6148173C" w14:textId="11E7CB6B"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12.4. Изменение условий Контракта при его исполнении не допускается, за исключением случаев, предусмотренных статьей 95</w:t>
      </w:r>
      <w:r w:rsidR="00C1502D" w:rsidRPr="00377C85">
        <w:rPr>
          <w:rFonts w:ascii="Times New Roman" w:eastAsia="Times New Roman" w:hAnsi="Times New Roman" w:cs="Times New Roman"/>
          <w:color w:val="000000" w:themeColor="text1"/>
          <w:sz w:val="24"/>
          <w:szCs w:val="24"/>
        </w:rPr>
        <w:t xml:space="preserve"> Федерального закона от 5 апреля 2013 г. № 44-ФЗ</w:t>
      </w:r>
      <w:r w:rsidRPr="00377C85">
        <w:rPr>
          <w:rFonts w:ascii="Times New Roman" w:eastAsia="Times New Roman" w:hAnsi="Times New Roman" w:cs="Times New Roman"/>
          <w:color w:val="000000" w:themeColor="text1"/>
          <w:sz w:val="24"/>
          <w:szCs w:val="24"/>
        </w:rPr>
        <w:t>.</w:t>
      </w:r>
    </w:p>
    <w:p w14:paraId="25B04C57"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76D5C86"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3983865A"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05C60656" w14:textId="77777777"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12.7. Контракт составлен в форме электронного документа, подписанного усиленными электронными подписями Сторон.</w:t>
      </w:r>
    </w:p>
    <w:p w14:paraId="18EDCA57" w14:textId="77777777" w:rsidR="00112A4C" w:rsidRPr="00377C85" w:rsidRDefault="00112A4C" w:rsidP="00377C85">
      <w:pPr>
        <w:suppressAutoHyphens/>
        <w:snapToGrid w:val="0"/>
        <w:spacing w:after="0" w:line="240" w:lineRule="auto"/>
        <w:jc w:val="both"/>
        <w:rPr>
          <w:rFonts w:ascii="Times New Roman" w:eastAsia="Times New Roman" w:hAnsi="Times New Roman" w:cs="Times New Roman"/>
          <w:color w:val="000000" w:themeColor="text1"/>
          <w:sz w:val="24"/>
          <w:szCs w:val="24"/>
        </w:rPr>
      </w:pPr>
    </w:p>
    <w:p w14:paraId="75782ED0" w14:textId="51629884" w:rsidR="00112A4C" w:rsidRPr="00377C85" w:rsidRDefault="00C1502D" w:rsidP="00377C85">
      <w:pPr>
        <w:suppressAutoHyphens/>
        <w:snapToGrid w:val="0"/>
        <w:spacing w:after="0" w:line="240" w:lineRule="auto"/>
        <w:jc w:val="center"/>
        <w:rPr>
          <w:rFonts w:ascii="Times New Roman" w:eastAsia="Times New Roman" w:hAnsi="Times New Roman" w:cs="Times New Roman"/>
          <w:b/>
          <w:color w:val="000000" w:themeColor="text1"/>
          <w:sz w:val="24"/>
          <w:szCs w:val="24"/>
        </w:rPr>
      </w:pPr>
      <w:r w:rsidRPr="00377C85">
        <w:rPr>
          <w:rFonts w:ascii="Times New Roman" w:eastAsia="Times New Roman" w:hAnsi="Times New Roman" w:cs="Times New Roman"/>
          <w:b/>
          <w:color w:val="000000" w:themeColor="text1"/>
          <w:sz w:val="24"/>
          <w:szCs w:val="24"/>
        </w:rPr>
        <w:t>13</w:t>
      </w:r>
      <w:r w:rsidR="00112A4C" w:rsidRPr="00377C85">
        <w:rPr>
          <w:rFonts w:ascii="Times New Roman" w:eastAsia="Times New Roman" w:hAnsi="Times New Roman" w:cs="Times New Roman"/>
          <w:b/>
          <w:color w:val="000000" w:themeColor="text1"/>
          <w:sz w:val="24"/>
          <w:szCs w:val="24"/>
        </w:rPr>
        <w:t>. Перечень приложений</w:t>
      </w:r>
    </w:p>
    <w:p w14:paraId="69BE55C4" w14:textId="4E81EBED" w:rsidR="00112A4C" w:rsidRPr="00377C85" w:rsidRDefault="00112A4C" w:rsidP="00377C85">
      <w:pPr>
        <w:suppressAutoHyphens/>
        <w:snapToGrid w:val="0"/>
        <w:spacing w:after="0" w:line="240" w:lineRule="auto"/>
        <w:ind w:firstLine="567"/>
        <w:jc w:val="both"/>
        <w:rPr>
          <w:rFonts w:ascii="Times New Roman" w:eastAsia="Times New Roman" w:hAnsi="Times New Roman" w:cs="Times New Roman"/>
          <w:color w:val="000000" w:themeColor="text1"/>
          <w:sz w:val="24"/>
          <w:szCs w:val="24"/>
        </w:rPr>
      </w:pPr>
      <w:r w:rsidRPr="00377C85">
        <w:rPr>
          <w:rFonts w:ascii="Times New Roman" w:eastAsia="Times New Roman" w:hAnsi="Times New Roman" w:cs="Times New Roman"/>
          <w:color w:val="000000" w:themeColor="text1"/>
          <w:sz w:val="24"/>
          <w:szCs w:val="24"/>
        </w:rPr>
        <w:t>13.1. Неотъемлемой частью настоящего Контракта является приложение №</w:t>
      </w:r>
      <w:r w:rsidR="00C1502D" w:rsidRPr="00377C85">
        <w:rPr>
          <w:rFonts w:ascii="Times New Roman" w:eastAsia="Times New Roman" w:hAnsi="Times New Roman" w:cs="Times New Roman"/>
          <w:color w:val="000000" w:themeColor="text1"/>
          <w:sz w:val="24"/>
          <w:szCs w:val="24"/>
        </w:rPr>
        <w:t xml:space="preserve"> </w:t>
      </w:r>
      <w:r w:rsidRPr="00377C85">
        <w:rPr>
          <w:rFonts w:ascii="Times New Roman" w:eastAsia="Times New Roman" w:hAnsi="Times New Roman" w:cs="Times New Roman"/>
          <w:color w:val="000000" w:themeColor="text1"/>
          <w:sz w:val="24"/>
          <w:szCs w:val="24"/>
        </w:rPr>
        <w:t>1 –Спецификация.</w:t>
      </w:r>
    </w:p>
    <w:p w14:paraId="60351B40" w14:textId="77777777" w:rsidR="00D54D21" w:rsidRPr="00377C85" w:rsidRDefault="00D54D21" w:rsidP="00377C85">
      <w:pPr>
        <w:widowControl w:val="0"/>
        <w:tabs>
          <w:tab w:val="left" w:pos="709"/>
          <w:tab w:val="left" w:pos="4111"/>
          <w:tab w:val="left" w:pos="4253"/>
        </w:tabs>
        <w:autoSpaceDE w:val="0"/>
        <w:autoSpaceDN w:val="0"/>
        <w:adjustRightInd w:val="0"/>
        <w:spacing w:after="0" w:line="240" w:lineRule="auto"/>
        <w:ind w:firstLine="567"/>
        <w:jc w:val="both"/>
        <w:rPr>
          <w:rFonts w:ascii="Times New Roman" w:eastAsia="Times New Roman" w:hAnsi="Times New Roman" w:cs="Times New Roman"/>
          <w:color w:val="000000" w:themeColor="text1"/>
          <w:sz w:val="24"/>
          <w:szCs w:val="24"/>
          <w:lang w:eastAsia="ru-RU"/>
        </w:rPr>
      </w:pPr>
    </w:p>
    <w:p w14:paraId="49CF8A5C" w14:textId="6B28E95F" w:rsidR="00CA3CAE" w:rsidRPr="00377C85" w:rsidRDefault="00C1502D" w:rsidP="00377C85">
      <w:pPr>
        <w:pStyle w:val="ConsNormal"/>
        <w:widowControl/>
        <w:tabs>
          <w:tab w:val="left" w:pos="-284"/>
        </w:tabs>
        <w:ind w:right="0" w:firstLine="0"/>
        <w:jc w:val="center"/>
        <w:rPr>
          <w:b/>
          <w:bCs/>
          <w:color w:val="000000" w:themeColor="text1"/>
        </w:rPr>
      </w:pPr>
      <w:r w:rsidRPr="00377C85">
        <w:rPr>
          <w:b/>
          <w:bCs/>
          <w:color w:val="000000" w:themeColor="text1"/>
        </w:rPr>
        <w:t>14</w:t>
      </w:r>
      <w:r w:rsidR="00F213BC" w:rsidRPr="00377C85">
        <w:rPr>
          <w:b/>
          <w:bCs/>
          <w:color w:val="000000" w:themeColor="text1"/>
        </w:rPr>
        <w:t>. Адреса и банковские реквизиты Сторон</w:t>
      </w:r>
    </w:p>
    <w:p w14:paraId="5E3C6D98" w14:textId="521B9527" w:rsidR="00D52927" w:rsidRDefault="00D52927" w:rsidP="00377C85">
      <w:pPr>
        <w:spacing w:after="0" w:line="240" w:lineRule="auto"/>
        <w:rPr>
          <w:rFonts w:ascii="Times New Roman" w:eastAsia="Times New Roman" w:hAnsi="Times New Roman" w:cs="Times New Roman"/>
          <w:b/>
          <w:color w:val="000000" w:themeColor="text1"/>
          <w:sz w:val="24"/>
          <w:szCs w:val="24"/>
          <w:lang w:eastAsia="ru-RU"/>
        </w:rPr>
      </w:pPr>
    </w:p>
    <w:tbl>
      <w:tblPr>
        <w:tblW w:w="10173" w:type="dxa"/>
        <w:tblLook w:val="01E0" w:firstRow="1" w:lastRow="1" w:firstColumn="1" w:lastColumn="1" w:noHBand="0" w:noVBand="0"/>
      </w:tblPr>
      <w:tblGrid>
        <w:gridCol w:w="5070"/>
        <w:gridCol w:w="283"/>
        <w:gridCol w:w="4820"/>
      </w:tblGrid>
      <w:tr w:rsidR="00E818F6" w:rsidRPr="00E818F6" w14:paraId="192A2C27" w14:textId="77777777" w:rsidTr="00A325A4">
        <w:tc>
          <w:tcPr>
            <w:tcW w:w="5070" w:type="dxa"/>
          </w:tcPr>
          <w:p w14:paraId="2C28CE62" w14:textId="77777777" w:rsidR="00E818F6" w:rsidRPr="00E818F6" w:rsidRDefault="00E818F6" w:rsidP="00E818F6">
            <w:pPr>
              <w:tabs>
                <w:tab w:val="left" w:pos="7579"/>
              </w:tabs>
              <w:spacing w:after="0" w:line="240" w:lineRule="auto"/>
              <w:jc w:val="center"/>
              <w:rPr>
                <w:rFonts w:ascii="Times New Roman" w:eastAsia="Times New Roman" w:hAnsi="Times New Roman" w:cs="Times New Roman"/>
                <w:b/>
                <w:bCs/>
                <w:color w:val="000000"/>
                <w:spacing w:val="-4"/>
                <w:sz w:val="24"/>
                <w:szCs w:val="24"/>
                <w:lang w:eastAsia="ru-RU"/>
              </w:rPr>
            </w:pPr>
            <w:r w:rsidRPr="00E818F6">
              <w:rPr>
                <w:rFonts w:ascii="Times New Roman" w:eastAsia="Times New Roman" w:hAnsi="Times New Roman" w:cs="Times New Roman"/>
                <w:b/>
                <w:bCs/>
                <w:color w:val="000000"/>
                <w:spacing w:val="-4"/>
                <w:sz w:val="24"/>
                <w:szCs w:val="24"/>
                <w:lang w:eastAsia="ru-RU"/>
              </w:rPr>
              <w:t>Заказчик:</w:t>
            </w:r>
          </w:p>
          <w:p w14:paraId="3482413F" w14:textId="77777777" w:rsidR="00E818F6" w:rsidRPr="00E818F6" w:rsidRDefault="00E818F6" w:rsidP="00E818F6">
            <w:pPr>
              <w:tabs>
                <w:tab w:val="left" w:pos="7579"/>
              </w:tabs>
              <w:spacing w:after="0" w:line="240" w:lineRule="auto"/>
              <w:jc w:val="center"/>
              <w:rPr>
                <w:rFonts w:ascii="Times New Roman" w:eastAsia="Times New Roman" w:hAnsi="Times New Roman" w:cs="Times New Roman"/>
                <w:b/>
                <w:bCs/>
                <w:color w:val="000000"/>
                <w:spacing w:val="-4"/>
                <w:sz w:val="24"/>
                <w:szCs w:val="24"/>
                <w:lang w:eastAsia="ru-RU"/>
              </w:rPr>
            </w:pPr>
            <w:r w:rsidRPr="00E818F6">
              <w:rPr>
                <w:rFonts w:ascii="Times New Roman" w:eastAsia="Times New Roman" w:hAnsi="Times New Roman" w:cs="Times New Roman"/>
                <w:b/>
                <w:bCs/>
                <w:color w:val="000000"/>
                <w:spacing w:val="-4"/>
                <w:sz w:val="24"/>
                <w:szCs w:val="24"/>
                <w:lang w:eastAsia="ru-RU"/>
              </w:rPr>
              <w:t>Администрация Долгоруковского муниципального округа</w:t>
            </w:r>
          </w:p>
          <w:p w14:paraId="040DD7D8"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Юридический адрес: 399510, Липецкая область, с. Долгоруково, ул. Тимирязева, д. 6</w:t>
            </w:r>
          </w:p>
          <w:p w14:paraId="221E37A9"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Почтовый адрес: 399510, Липецкая область, с. Долгоруково, ул. Тимирязева, д. 6</w:t>
            </w:r>
          </w:p>
          <w:p w14:paraId="7C4A1F17"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ИНН 4806000973, КПП 480601001</w:t>
            </w:r>
          </w:p>
          <w:p w14:paraId="4297A73F"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р/с 03231643425180004600</w:t>
            </w:r>
          </w:p>
          <w:p w14:paraId="4EF7F952"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к/с 40102810945370000112</w:t>
            </w:r>
          </w:p>
          <w:p w14:paraId="1A24AC0A"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z w:val="24"/>
                <w:szCs w:val="24"/>
                <w:lang w:eastAsia="ru-RU"/>
              </w:rPr>
            </w:pPr>
            <w:r w:rsidRPr="00E818F6">
              <w:rPr>
                <w:rFonts w:ascii="Times New Roman" w:eastAsia="Times New Roman" w:hAnsi="Times New Roman" w:cs="Times New Roman"/>
                <w:bCs/>
                <w:color w:val="000000"/>
                <w:sz w:val="24"/>
                <w:szCs w:val="24"/>
                <w:lang w:eastAsia="ru-RU"/>
              </w:rPr>
              <w:t>ОКЦ № 1 ВВГУ Банка России//УФК по Липецкой области, г. Липецк</w:t>
            </w:r>
          </w:p>
          <w:p w14:paraId="0BE8A8AB"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БИК 042202112</w:t>
            </w:r>
          </w:p>
          <w:p w14:paraId="779B61F6"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Телефон: 8-47468-2-23-93</w:t>
            </w:r>
          </w:p>
          <w:p w14:paraId="1F0A2343"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color w:val="000000"/>
                <w:sz w:val="24"/>
                <w:szCs w:val="24"/>
                <w:lang w:eastAsia="ru-RU"/>
              </w:rPr>
              <w:t>E-mail: zakupki@dolgorukovo.lipetsk.ru</w:t>
            </w:r>
          </w:p>
          <w:p w14:paraId="62F795C8"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pacing w:val="-4"/>
                <w:sz w:val="24"/>
                <w:szCs w:val="24"/>
                <w:lang w:eastAsia="ru-RU"/>
              </w:rPr>
            </w:pPr>
          </w:p>
          <w:p w14:paraId="4F3A0EB2" w14:textId="77777777" w:rsidR="00E818F6" w:rsidRPr="00E818F6" w:rsidRDefault="00E818F6" w:rsidP="00E818F6">
            <w:pPr>
              <w:tabs>
                <w:tab w:val="left" w:pos="7579"/>
              </w:tabs>
              <w:spacing w:after="0" w:line="240" w:lineRule="auto"/>
              <w:rPr>
                <w:rFonts w:ascii="Times New Roman" w:eastAsia="Times New Roman" w:hAnsi="Times New Roman" w:cs="Times New Roman"/>
                <w:b/>
                <w:bCs/>
                <w:color w:val="000000"/>
                <w:spacing w:val="-4"/>
                <w:sz w:val="24"/>
                <w:szCs w:val="24"/>
                <w:lang w:eastAsia="ru-RU"/>
              </w:rPr>
            </w:pPr>
            <w:r w:rsidRPr="00E818F6">
              <w:rPr>
                <w:rFonts w:ascii="Times New Roman" w:eastAsia="Times New Roman" w:hAnsi="Times New Roman" w:cs="Times New Roman"/>
                <w:b/>
                <w:bCs/>
                <w:color w:val="000000"/>
                <w:spacing w:val="-4"/>
                <w:sz w:val="24"/>
                <w:szCs w:val="24"/>
                <w:lang w:eastAsia="ru-RU"/>
              </w:rPr>
              <w:t>Глава Долгоруковского муниципального округа</w:t>
            </w:r>
          </w:p>
          <w:p w14:paraId="015291DE"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z w:val="24"/>
                <w:szCs w:val="24"/>
                <w:lang w:eastAsia="ru-RU"/>
              </w:rPr>
            </w:pPr>
          </w:p>
          <w:p w14:paraId="57B2A4E6"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z w:val="24"/>
                <w:szCs w:val="24"/>
                <w:lang w:eastAsia="ru-RU"/>
              </w:rPr>
            </w:pPr>
            <w:r w:rsidRPr="00E818F6">
              <w:rPr>
                <w:rFonts w:ascii="Times New Roman" w:eastAsia="Times New Roman" w:hAnsi="Times New Roman" w:cs="Times New Roman"/>
                <w:b/>
                <w:bCs/>
                <w:color w:val="000000"/>
                <w:sz w:val="24"/>
                <w:szCs w:val="24"/>
                <w:lang w:eastAsia="ru-RU"/>
              </w:rPr>
              <w:t>___________________ /А.Н. Тимохин/</w:t>
            </w:r>
          </w:p>
          <w:p w14:paraId="7B6CEEAF"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pacing w:val="15"/>
                <w:sz w:val="24"/>
                <w:szCs w:val="24"/>
                <w:lang w:eastAsia="ru-RU"/>
              </w:rPr>
            </w:pPr>
            <w:r w:rsidRPr="00E818F6">
              <w:rPr>
                <w:rFonts w:ascii="Times New Roman" w:eastAsia="Times New Roman" w:hAnsi="Times New Roman" w:cs="Times New Roman"/>
                <w:b/>
                <w:bCs/>
                <w:color w:val="000000"/>
                <w:sz w:val="24"/>
                <w:szCs w:val="24"/>
                <w:lang w:eastAsia="ru-RU"/>
              </w:rPr>
              <w:t>М.П.</w:t>
            </w:r>
          </w:p>
        </w:tc>
        <w:tc>
          <w:tcPr>
            <w:tcW w:w="283" w:type="dxa"/>
          </w:tcPr>
          <w:p w14:paraId="1D0DA0CB" w14:textId="77777777" w:rsidR="00E818F6" w:rsidRPr="00E818F6" w:rsidRDefault="00E818F6" w:rsidP="00E818F6">
            <w:pPr>
              <w:tabs>
                <w:tab w:val="left" w:pos="7579"/>
              </w:tabs>
              <w:spacing w:after="0" w:line="240" w:lineRule="auto"/>
              <w:jc w:val="center"/>
              <w:rPr>
                <w:rFonts w:ascii="Times New Roman" w:eastAsia="Times New Roman" w:hAnsi="Times New Roman" w:cs="Times New Roman"/>
                <w:b/>
                <w:bCs/>
                <w:color w:val="000000"/>
                <w:spacing w:val="15"/>
                <w:sz w:val="24"/>
                <w:szCs w:val="24"/>
                <w:lang w:eastAsia="ru-RU"/>
              </w:rPr>
            </w:pPr>
          </w:p>
        </w:tc>
        <w:tc>
          <w:tcPr>
            <w:tcW w:w="4820" w:type="dxa"/>
          </w:tcPr>
          <w:p w14:paraId="2EDE50E8" w14:textId="77777777" w:rsidR="00E818F6" w:rsidRPr="00E818F6" w:rsidRDefault="00E818F6" w:rsidP="00E818F6">
            <w:pPr>
              <w:spacing w:after="0" w:line="240" w:lineRule="auto"/>
              <w:jc w:val="center"/>
              <w:rPr>
                <w:rFonts w:ascii="Times New Roman" w:eastAsia="Times New Roman" w:hAnsi="Times New Roman" w:cs="Times New Roman"/>
                <w:b/>
                <w:color w:val="000000"/>
                <w:sz w:val="24"/>
                <w:szCs w:val="24"/>
                <w:lang w:eastAsia="ru-RU"/>
              </w:rPr>
            </w:pPr>
            <w:r w:rsidRPr="00E818F6">
              <w:rPr>
                <w:rFonts w:ascii="Times New Roman" w:eastAsia="Times New Roman" w:hAnsi="Times New Roman" w:cs="Times New Roman"/>
                <w:b/>
                <w:color w:val="000000"/>
                <w:sz w:val="24"/>
                <w:szCs w:val="24"/>
                <w:lang w:eastAsia="ru-RU"/>
              </w:rPr>
              <w:t>Подрядчик:</w:t>
            </w:r>
          </w:p>
          <w:p w14:paraId="21D2A0DC" w14:textId="77777777" w:rsidR="00E818F6" w:rsidRPr="00E818F6" w:rsidRDefault="00E818F6" w:rsidP="00E818F6">
            <w:pPr>
              <w:spacing w:after="0" w:line="240" w:lineRule="auto"/>
              <w:jc w:val="both"/>
              <w:rPr>
                <w:rFonts w:ascii="Times New Roman" w:eastAsia="Times New Roman" w:hAnsi="Times New Roman" w:cs="Times New Roman"/>
                <w:color w:val="000000"/>
                <w:sz w:val="24"/>
                <w:szCs w:val="24"/>
                <w:lang w:eastAsia="ru-RU"/>
              </w:rPr>
            </w:pPr>
          </w:p>
          <w:p w14:paraId="2871E3D3" w14:textId="77777777" w:rsidR="00E818F6" w:rsidRPr="00E818F6" w:rsidRDefault="00E818F6" w:rsidP="00E818F6">
            <w:pPr>
              <w:spacing w:after="0" w:line="240" w:lineRule="auto"/>
              <w:jc w:val="both"/>
              <w:rPr>
                <w:rFonts w:ascii="Times New Roman" w:eastAsia="Times New Roman" w:hAnsi="Times New Roman" w:cs="Times New Roman"/>
                <w:color w:val="000000"/>
                <w:sz w:val="24"/>
                <w:szCs w:val="24"/>
                <w:lang w:eastAsia="ru-RU"/>
              </w:rPr>
            </w:pPr>
          </w:p>
          <w:p w14:paraId="343DEF91"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 xml:space="preserve">Юридический адрес: </w:t>
            </w:r>
          </w:p>
          <w:p w14:paraId="471C6651"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 xml:space="preserve">Почтовый адрес: </w:t>
            </w:r>
          </w:p>
          <w:p w14:paraId="278E06B2"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ИНН, КПП</w:t>
            </w:r>
          </w:p>
          <w:p w14:paraId="0EA3A944"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ОГРН</w:t>
            </w:r>
          </w:p>
          <w:p w14:paraId="37A15DEF"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ОКТМО, ОКПО</w:t>
            </w:r>
          </w:p>
          <w:p w14:paraId="449D778F"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р/с</w:t>
            </w:r>
          </w:p>
          <w:p w14:paraId="68008BB4"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к/с</w:t>
            </w:r>
          </w:p>
          <w:p w14:paraId="77FC61A9"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 xml:space="preserve">БИК </w:t>
            </w:r>
          </w:p>
          <w:p w14:paraId="283B9877"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 xml:space="preserve">Телефон: </w:t>
            </w:r>
          </w:p>
          <w:p w14:paraId="1154E1AE" w14:textId="77777777" w:rsidR="00E818F6" w:rsidRPr="00E818F6" w:rsidRDefault="00E818F6" w:rsidP="00E818F6">
            <w:pPr>
              <w:spacing w:after="0" w:line="240" w:lineRule="auto"/>
              <w:jc w:val="both"/>
              <w:rPr>
                <w:rFonts w:ascii="Times New Roman" w:eastAsia="Times New Roman" w:hAnsi="Times New Roman" w:cs="Times New Roman"/>
                <w:b/>
                <w:color w:val="000000"/>
                <w:sz w:val="24"/>
                <w:szCs w:val="24"/>
                <w:lang w:eastAsia="ru-RU"/>
              </w:rPr>
            </w:pPr>
            <w:r w:rsidRPr="00E818F6">
              <w:rPr>
                <w:rFonts w:ascii="Times New Roman" w:eastAsia="Times New Roman" w:hAnsi="Times New Roman" w:cs="Times New Roman"/>
                <w:color w:val="000000"/>
                <w:sz w:val="24"/>
                <w:szCs w:val="24"/>
                <w:lang w:eastAsia="ru-RU"/>
              </w:rPr>
              <w:t>E-mail:</w:t>
            </w:r>
          </w:p>
          <w:p w14:paraId="00627887" w14:textId="77777777" w:rsidR="00E818F6" w:rsidRPr="00E818F6" w:rsidRDefault="00E818F6" w:rsidP="00E818F6">
            <w:pPr>
              <w:spacing w:after="0" w:line="240" w:lineRule="auto"/>
              <w:jc w:val="both"/>
              <w:rPr>
                <w:rFonts w:ascii="Times New Roman" w:eastAsia="Times New Roman" w:hAnsi="Times New Roman" w:cs="Times New Roman"/>
                <w:color w:val="000000"/>
                <w:sz w:val="24"/>
                <w:szCs w:val="24"/>
                <w:lang w:eastAsia="ru-RU"/>
              </w:rPr>
            </w:pPr>
          </w:p>
          <w:p w14:paraId="5CB67BE1" w14:textId="77777777" w:rsidR="00E818F6" w:rsidRPr="00E818F6" w:rsidRDefault="00E818F6" w:rsidP="00E818F6">
            <w:pPr>
              <w:spacing w:after="0" w:line="240" w:lineRule="auto"/>
              <w:jc w:val="both"/>
              <w:rPr>
                <w:rFonts w:ascii="Times New Roman" w:eastAsia="Times New Roman" w:hAnsi="Times New Roman" w:cs="Times New Roman"/>
                <w:color w:val="000000"/>
                <w:sz w:val="24"/>
                <w:szCs w:val="24"/>
                <w:lang w:eastAsia="ru-RU"/>
              </w:rPr>
            </w:pPr>
          </w:p>
          <w:p w14:paraId="5FBB405A"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pacing w:val="-4"/>
                <w:sz w:val="24"/>
                <w:szCs w:val="24"/>
                <w:lang w:eastAsia="ru-RU"/>
              </w:rPr>
            </w:pPr>
            <w:r w:rsidRPr="00E818F6">
              <w:rPr>
                <w:rFonts w:ascii="Times New Roman" w:eastAsia="Times New Roman" w:hAnsi="Times New Roman" w:cs="Times New Roman"/>
                <w:b/>
                <w:bCs/>
                <w:color w:val="000000"/>
                <w:spacing w:val="-4"/>
                <w:sz w:val="24"/>
                <w:szCs w:val="24"/>
                <w:lang w:eastAsia="ru-RU"/>
              </w:rPr>
              <w:t>____________________________________</w:t>
            </w:r>
          </w:p>
          <w:p w14:paraId="2DA0AE37" w14:textId="77777777" w:rsidR="00E818F6" w:rsidRPr="00E818F6" w:rsidRDefault="00E818F6" w:rsidP="00E818F6">
            <w:pPr>
              <w:tabs>
                <w:tab w:val="left" w:pos="7579"/>
              </w:tabs>
              <w:spacing w:after="0" w:line="240" w:lineRule="auto"/>
              <w:jc w:val="center"/>
              <w:rPr>
                <w:rFonts w:ascii="Times New Roman" w:eastAsia="Times New Roman" w:hAnsi="Times New Roman" w:cs="Times New Roman"/>
                <w:bCs/>
                <w:color w:val="000000"/>
                <w:spacing w:val="-4"/>
                <w:sz w:val="24"/>
                <w:szCs w:val="24"/>
                <w:lang w:eastAsia="ru-RU"/>
              </w:rPr>
            </w:pPr>
            <w:r w:rsidRPr="00E818F6">
              <w:rPr>
                <w:rFonts w:ascii="Times New Roman" w:eastAsia="Times New Roman" w:hAnsi="Times New Roman" w:cs="Times New Roman"/>
                <w:bCs/>
                <w:color w:val="000000"/>
                <w:spacing w:val="-4"/>
                <w:sz w:val="24"/>
                <w:szCs w:val="24"/>
                <w:lang w:eastAsia="ru-RU"/>
              </w:rPr>
              <w:t>(должность)</w:t>
            </w:r>
          </w:p>
          <w:p w14:paraId="08482E94"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z w:val="24"/>
                <w:szCs w:val="24"/>
                <w:lang w:eastAsia="ru-RU"/>
              </w:rPr>
            </w:pPr>
          </w:p>
          <w:p w14:paraId="542F98E4" w14:textId="77777777" w:rsidR="00E818F6" w:rsidRPr="00E818F6" w:rsidRDefault="00E818F6" w:rsidP="00E818F6">
            <w:pPr>
              <w:tabs>
                <w:tab w:val="left" w:pos="7579"/>
              </w:tabs>
              <w:spacing w:after="0" w:line="240" w:lineRule="auto"/>
              <w:jc w:val="both"/>
              <w:rPr>
                <w:rFonts w:ascii="Times New Roman" w:eastAsia="Times New Roman" w:hAnsi="Times New Roman" w:cs="Times New Roman"/>
                <w:b/>
                <w:bCs/>
                <w:color w:val="000000"/>
                <w:sz w:val="24"/>
                <w:szCs w:val="24"/>
                <w:lang w:eastAsia="ru-RU"/>
              </w:rPr>
            </w:pPr>
            <w:r w:rsidRPr="00E818F6">
              <w:rPr>
                <w:rFonts w:ascii="Times New Roman" w:eastAsia="Times New Roman" w:hAnsi="Times New Roman" w:cs="Times New Roman"/>
                <w:b/>
                <w:bCs/>
                <w:color w:val="000000"/>
                <w:sz w:val="24"/>
                <w:szCs w:val="24"/>
                <w:lang w:eastAsia="ru-RU"/>
              </w:rPr>
              <w:t>___________________ /_______________/</w:t>
            </w:r>
          </w:p>
          <w:p w14:paraId="4109345A" w14:textId="77777777" w:rsidR="00E818F6" w:rsidRPr="00E818F6" w:rsidRDefault="00E818F6" w:rsidP="00E818F6">
            <w:pPr>
              <w:spacing w:after="0" w:line="240" w:lineRule="auto"/>
              <w:jc w:val="both"/>
              <w:rPr>
                <w:rFonts w:ascii="Times New Roman" w:eastAsia="Times New Roman" w:hAnsi="Times New Roman" w:cs="Times New Roman"/>
                <w:color w:val="000000"/>
                <w:sz w:val="24"/>
                <w:szCs w:val="24"/>
                <w:lang w:eastAsia="ru-RU"/>
              </w:rPr>
            </w:pPr>
            <w:r w:rsidRPr="00E818F6">
              <w:rPr>
                <w:rFonts w:ascii="Times New Roman" w:eastAsia="Times New Roman" w:hAnsi="Times New Roman" w:cs="Times New Roman"/>
                <w:b/>
                <w:bCs/>
                <w:color w:val="000000"/>
                <w:sz w:val="24"/>
                <w:szCs w:val="24"/>
                <w:lang w:eastAsia="ru-RU"/>
              </w:rPr>
              <w:t>М.П.</w:t>
            </w:r>
          </w:p>
        </w:tc>
      </w:tr>
    </w:tbl>
    <w:p w14:paraId="0735DC4D" w14:textId="77777777" w:rsidR="00E818F6" w:rsidRPr="00377C85" w:rsidRDefault="00E818F6" w:rsidP="00377C85">
      <w:pPr>
        <w:spacing w:after="0" w:line="240" w:lineRule="auto"/>
        <w:rPr>
          <w:rFonts w:ascii="Times New Roman" w:eastAsia="Times New Roman" w:hAnsi="Times New Roman" w:cs="Times New Roman"/>
          <w:b/>
          <w:color w:val="000000" w:themeColor="text1"/>
          <w:sz w:val="24"/>
          <w:szCs w:val="24"/>
          <w:lang w:eastAsia="ru-RU"/>
        </w:rPr>
        <w:sectPr w:rsidR="00E818F6" w:rsidRPr="00377C85" w:rsidSect="00AD56C4">
          <w:pgSz w:w="11906" w:h="16838"/>
          <w:pgMar w:top="851" w:right="851" w:bottom="851" w:left="1134" w:header="709" w:footer="709" w:gutter="0"/>
          <w:cols w:space="708"/>
          <w:docGrid w:linePitch="360"/>
        </w:sectPr>
      </w:pPr>
    </w:p>
    <w:p w14:paraId="65ED3F14" w14:textId="0158FA4E" w:rsidR="00EA4052" w:rsidRPr="00377C85" w:rsidRDefault="00EA4052" w:rsidP="00377C85">
      <w:pPr>
        <w:pStyle w:val="a7"/>
        <w:spacing w:before="0" w:beforeAutospacing="0" w:after="0" w:afterAutospacing="0"/>
        <w:jc w:val="right"/>
        <w:rPr>
          <w:color w:val="000000" w:themeColor="text1"/>
          <w:szCs w:val="26"/>
        </w:rPr>
      </w:pPr>
      <w:r w:rsidRPr="00377C85">
        <w:rPr>
          <w:color w:val="000000" w:themeColor="text1"/>
          <w:szCs w:val="26"/>
        </w:rPr>
        <w:lastRenderedPageBreak/>
        <w:t>Приложение № 1</w:t>
      </w:r>
    </w:p>
    <w:p w14:paraId="5999BEE0" w14:textId="77777777" w:rsidR="00EA4052" w:rsidRPr="00377C85" w:rsidRDefault="00EA4052" w:rsidP="00377C85">
      <w:pPr>
        <w:pStyle w:val="a7"/>
        <w:spacing w:before="0" w:beforeAutospacing="0" w:after="0" w:afterAutospacing="0"/>
        <w:jc w:val="right"/>
        <w:rPr>
          <w:color w:val="000000" w:themeColor="text1"/>
          <w:szCs w:val="26"/>
        </w:rPr>
      </w:pPr>
      <w:r w:rsidRPr="00377C85">
        <w:rPr>
          <w:color w:val="000000" w:themeColor="text1"/>
          <w:szCs w:val="26"/>
        </w:rPr>
        <w:t>к муниципальному контракту № ___</w:t>
      </w:r>
    </w:p>
    <w:p w14:paraId="7A3C84B1" w14:textId="430903AF" w:rsidR="00EA4052" w:rsidRPr="00377C85" w:rsidRDefault="00EA4052" w:rsidP="00377C85">
      <w:pPr>
        <w:pStyle w:val="a7"/>
        <w:spacing w:before="0" w:beforeAutospacing="0" w:after="0" w:afterAutospacing="0"/>
        <w:jc w:val="right"/>
        <w:rPr>
          <w:color w:val="000000" w:themeColor="text1"/>
          <w:szCs w:val="26"/>
        </w:rPr>
      </w:pPr>
      <w:r w:rsidRPr="00377C85">
        <w:rPr>
          <w:color w:val="000000" w:themeColor="text1"/>
          <w:szCs w:val="26"/>
        </w:rPr>
        <w:t xml:space="preserve">от «___» </w:t>
      </w:r>
      <w:r w:rsidR="00450990" w:rsidRPr="00377C85">
        <w:rPr>
          <w:color w:val="000000" w:themeColor="text1"/>
          <w:spacing w:val="1"/>
        </w:rPr>
        <w:t>__________</w:t>
      </w:r>
      <w:r w:rsidRPr="00377C85">
        <w:rPr>
          <w:color w:val="000000" w:themeColor="text1"/>
          <w:szCs w:val="26"/>
        </w:rPr>
        <w:t xml:space="preserve"> 202</w:t>
      </w:r>
      <w:r w:rsidR="00192A4D" w:rsidRPr="00377C85">
        <w:rPr>
          <w:color w:val="000000" w:themeColor="text1"/>
          <w:szCs w:val="26"/>
        </w:rPr>
        <w:t>6</w:t>
      </w:r>
      <w:r w:rsidRPr="00377C85">
        <w:rPr>
          <w:color w:val="000000" w:themeColor="text1"/>
          <w:szCs w:val="26"/>
        </w:rPr>
        <w:t xml:space="preserve"> г.</w:t>
      </w:r>
    </w:p>
    <w:p w14:paraId="2FAEF4AC" w14:textId="77777777" w:rsidR="00EA4052" w:rsidRPr="00377C85" w:rsidRDefault="00EA4052" w:rsidP="00377C85">
      <w:pPr>
        <w:spacing w:after="0" w:line="240" w:lineRule="auto"/>
        <w:jc w:val="right"/>
        <w:rPr>
          <w:rFonts w:ascii="Times New Roman" w:hAnsi="Times New Roman" w:cs="Times New Roman"/>
          <w:color w:val="000000" w:themeColor="text1"/>
          <w:sz w:val="24"/>
          <w:szCs w:val="24"/>
        </w:rPr>
      </w:pPr>
    </w:p>
    <w:p w14:paraId="6A9B36AF" w14:textId="46D8EB8A" w:rsidR="00B07EF5" w:rsidRDefault="00112A4C" w:rsidP="00377C85">
      <w:pPr>
        <w:spacing w:after="0" w:line="240" w:lineRule="auto"/>
        <w:jc w:val="center"/>
        <w:rPr>
          <w:rFonts w:ascii="Times New Roman" w:hAnsi="Times New Roman" w:cs="Times New Roman"/>
          <w:b/>
          <w:bCs/>
          <w:color w:val="000000" w:themeColor="text1"/>
          <w:sz w:val="24"/>
          <w:szCs w:val="24"/>
        </w:rPr>
      </w:pPr>
      <w:r w:rsidRPr="00377C85">
        <w:rPr>
          <w:rFonts w:ascii="Times New Roman" w:hAnsi="Times New Roman" w:cs="Times New Roman"/>
          <w:b/>
          <w:bCs/>
          <w:color w:val="000000" w:themeColor="text1"/>
          <w:sz w:val="24"/>
          <w:szCs w:val="24"/>
        </w:rPr>
        <w:t>Спецификация</w:t>
      </w:r>
    </w:p>
    <w:p w14:paraId="0AD0F7D6" w14:textId="7CFE24EA" w:rsidR="00130D9F" w:rsidRPr="00377C85" w:rsidRDefault="001B5D22" w:rsidP="00377C85">
      <w:pPr>
        <w:spacing w:after="0" w:line="240" w:lineRule="auto"/>
        <w:jc w:val="center"/>
        <w:rPr>
          <w:rFonts w:ascii="Times New Roman" w:hAnsi="Times New Roman" w:cs="Times New Roman"/>
          <w:b/>
          <w:bCs/>
          <w:color w:val="000000" w:themeColor="text1"/>
          <w:sz w:val="24"/>
          <w:szCs w:val="24"/>
        </w:rPr>
      </w:pPr>
      <w:r w:rsidRPr="001B5D22">
        <w:rPr>
          <w:rFonts w:ascii="Times New Roman" w:hAnsi="Times New Roman" w:cs="Times New Roman"/>
          <w:b/>
          <w:bCs/>
          <w:color w:val="000000" w:themeColor="text1"/>
          <w:sz w:val="24"/>
          <w:szCs w:val="24"/>
        </w:rPr>
        <w:t>на поставку бумаги для офисной техники</w:t>
      </w:r>
    </w:p>
    <w:p w14:paraId="57521061" w14:textId="024B4B5C" w:rsidR="009A5ED2" w:rsidRPr="00377C85" w:rsidRDefault="009A5ED2" w:rsidP="00377C85">
      <w:pPr>
        <w:spacing w:after="0" w:line="240" w:lineRule="auto"/>
        <w:jc w:val="center"/>
        <w:rPr>
          <w:rFonts w:ascii="Times New Roman" w:hAnsi="Times New Roman" w:cs="Times New Roman"/>
          <w:b/>
          <w:bCs/>
          <w:color w:val="000000" w:themeColor="text1"/>
          <w:sz w:val="24"/>
          <w:szCs w:val="24"/>
        </w:rPr>
      </w:pPr>
    </w:p>
    <w:tbl>
      <w:tblPr>
        <w:tblStyle w:val="13"/>
        <w:tblW w:w="10194" w:type="dxa"/>
        <w:tblLook w:val="04A0" w:firstRow="1" w:lastRow="0" w:firstColumn="1" w:lastColumn="0" w:noHBand="0" w:noVBand="1"/>
      </w:tblPr>
      <w:tblGrid>
        <w:gridCol w:w="541"/>
        <w:gridCol w:w="3282"/>
        <w:gridCol w:w="987"/>
        <w:gridCol w:w="1292"/>
        <w:gridCol w:w="1417"/>
        <w:gridCol w:w="1292"/>
        <w:gridCol w:w="1383"/>
      </w:tblGrid>
      <w:tr w:rsidR="00377C85" w:rsidRPr="00377C85" w14:paraId="3EC3451E" w14:textId="0358E2AB" w:rsidTr="009A5ED2">
        <w:tc>
          <w:tcPr>
            <w:tcW w:w="541" w:type="dxa"/>
            <w:vAlign w:val="center"/>
          </w:tcPr>
          <w:p w14:paraId="1B85325B" w14:textId="77777777"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w:t>
            </w:r>
          </w:p>
          <w:p w14:paraId="5FE97FA2" w14:textId="77777777"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п</w:t>
            </w:r>
            <w:r w:rsidRPr="00377C85">
              <w:rPr>
                <w:rFonts w:ascii="Times New Roman" w:eastAsia="Times New Roman" w:hAnsi="Times New Roman" w:cs="Times New Roman"/>
                <w:color w:val="000000" w:themeColor="text1"/>
                <w:sz w:val="24"/>
                <w:szCs w:val="24"/>
                <w:lang w:val="en-US" w:eastAsia="ru-RU"/>
              </w:rPr>
              <w:t>/</w:t>
            </w:r>
            <w:r w:rsidRPr="00377C85">
              <w:rPr>
                <w:rFonts w:ascii="Times New Roman" w:eastAsia="Times New Roman" w:hAnsi="Times New Roman" w:cs="Times New Roman"/>
                <w:color w:val="000000" w:themeColor="text1"/>
                <w:sz w:val="24"/>
                <w:szCs w:val="24"/>
                <w:lang w:eastAsia="ru-RU"/>
              </w:rPr>
              <w:t>п</w:t>
            </w:r>
          </w:p>
        </w:tc>
        <w:tc>
          <w:tcPr>
            <w:tcW w:w="4269" w:type="dxa"/>
            <w:gridSpan w:val="2"/>
            <w:vAlign w:val="center"/>
          </w:tcPr>
          <w:p w14:paraId="6FF9A6C0" w14:textId="2A4FC28F" w:rsidR="009A5ED2" w:rsidRPr="00377C85" w:rsidRDefault="00D74A9C" w:rsidP="00377C85">
            <w:pPr>
              <w:jc w:val="center"/>
              <w:rPr>
                <w:rFonts w:ascii="Times New Roman" w:eastAsia="Times New Roman" w:hAnsi="Times New Roman" w:cs="Times New Roman"/>
                <w:b/>
                <w:color w:val="000000" w:themeColor="text1"/>
                <w:sz w:val="24"/>
                <w:szCs w:val="24"/>
                <w:lang w:eastAsia="ru-RU"/>
              </w:rPr>
            </w:pPr>
            <w:r w:rsidRPr="00377C85">
              <w:rPr>
                <w:rFonts w:ascii="Times New Roman" w:eastAsia="Times New Roman" w:hAnsi="Times New Roman" w:cs="Times New Roman"/>
                <w:b/>
                <w:color w:val="000000" w:themeColor="text1"/>
                <w:sz w:val="24"/>
                <w:szCs w:val="24"/>
                <w:lang w:eastAsia="ru-RU"/>
              </w:rPr>
              <w:t>Бумага д</w:t>
            </w:r>
            <w:r w:rsidR="007553E9" w:rsidRPr="00377C85">
              <w:rPr>
                <w:rFonts w:ascii="Times New Roman" w:eastAsia="Times New Roman" w:hAnsi="Times New Roman" w:cs="Times New Roman"/>
                <w:b/>
                <w:color w:val="000000" w:themeColor="text1"/>
                <w:sz w:val="24"/>
                <w:szCs w:val="24"/>
                <w:lang w:eastAsia="ru-RU"/>
              </w:rPr>
              <w:t>ля офисной техники (КТРУ - 17.12</w:t>
            </w:r>
            <w:r w:rsidRPr="00377C85">
              <w:rPr>
                <w:rFonts w:ascii="Times New Roman" w:eastAsia="Times New Roman" w:hAnsi="Times New Roman" w:cs="Times New Roman"/>
                <w:b/>
                <w:color w:val="000000" w:themeColor="text1"/>
                <w:sz w:val="24"/>
                <w:szCs w:val="24"/>
                <w:lang w:eastAsia="ru-RU"/>
              </w:rPr>
              <w:t>.14.110-0000000</w:t>
            </w:r>
            <w:r w:rsidR="00103175" w:rsidRPr="00377C85">
              <w:rPr>
                <w:rFonts w:ascii="Times New Roman" w:eastAsia="Times New Roman" w:hAnsi="Times New Roman" w:cs="Times New Roman"/>
                <w:b/>
                <w:color w:val="000000" w:themeColor="text1"/>
                <w:sz w:val="24"/>
                <w:szCs w:val="24"/>
                <w:lang w:eastAsia="ru-RU"/>
              </w:rPr>
              <w:t>5</w:t>
            </w:r>
            <w:r w:rsidRPr="00377C85">
              <w:rPr>
                <w:rFonts w:ascii="Times New Roman" w:eastAsia="Times New Roman" w:hAnsi="Times New Roman" w:cs="Times New Roman"/>
                <w:b/>
                <w:color w:val="000000" w:themeColor="text1"/>
                <w:sz w:val="24"/>
                <w:szCs w:val="24"/>
                <w:lang w:eastAsia="ru-RU"/>
              </w:rPr>
              <w:t>) (ОКПД - 17.12.14.110)</w:t>
            </w:r>
          </w:p>
        </w:tc>
        <w:tc>
          <w:tcPr>
            <w:tcW w:w="1292" w:type="dxa"/>
          </w:tcPr>
          <w:p w14:paraId="7117ABEE" w14:textId="302CAC4D"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Единица измерения товара</w:t>
            </w:r>
          </w:p>
        </w:tc>
        <w:tc>
          <w:tcPr>
            <w:tcW w:w="1417" w:type="dxa"/>
          </w:tcPr>
          <w:p w14:paraId="0901093E" w14:textId="187E65E7"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Количество товара</w:t>
            </w:r>
          </w:p>
        </w:tc>
        <w:tc>
          <w:tcPr>
            <w:tcW w:w="1292" w:type="dxa"/>
          </w:tcPr>
          <w:p w14:paraId="61577F01" w14:textId="32DF71A2"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Цена за единицу измерения товара, руб.</w:t>
            </w:r>
          </w:p>
        </w:tc>
        <w:tc>
          <w:tcPr>
            <w:tcW w:w="1383" w:type="dxa"/>
          </w:tcPr>
          <w:p w14:paraId="03FC72C5" w14:textId="3F37566B" w:rsidR="009A5ED2" w:rsidRPr="00377C85" w:rsidRDefault="009A5ED2"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Стоимость, руб.</w:t>
            </w:r>
          </w:p>
        </w:tc>
      </w:tr>
      <w:tr w:rsidR="00377C85" w:rsidRPr="00377C85" w14:paraId="66C8D9F0" w14:textId="06CBAF56" w:rsidTr="00D74A9C">
        <w:tc>
          <w:tcPr>
            <w:tcW w:w="541" w:type="dxa"/>
            <w:vAlign w:val="center"/>
          </w:tcPr>
          <w:p w14:paraId="643F6CF5" w14:textId="77777777"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1.</w:t>
            </w:r>
          </w:p>
        </w:tc>
        <w:tc>
          <w:tcPr>
            <w:tcW w:w="3282" w:type="dxa"/>
            <w:vAlign w:val="center"/>
          </w:tcPr>
          <w:p w14:paraId="7043E3C5" w14:textId="33B8CDD6" w:rsidR="00D74A9C" w:rsidRPr="00377C85" w:rsidRDefault="00D74A9C" w:rsidP="00377C85">
            <w:pP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Количество листов в пачке, шт</w:t>
            </w:r>
          </w:p>
        </w:tc>
        <w:tc>
          <w:tcPr>
            <w:tcW w:w="987" w:type="dxa"/>
            <w:vAlign w:val="center"/>
          </w:tcPr>
          <w:p w14:paraId="7785E490" w14:textId="31959273"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p>
        </w:tc>
        <w:tc>
          <w:tcPr>
            <w:tcW w:w="1292" w:type="dxa"/>
            <w:vMerge w:val="restart"/>
          </w:tcPr>
          <w:p w14:paraId="0CA56A60" w14:textId="6A05FFD3"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p>
        </w:tc>
        <w:tc>
          <w:tcPr>
            <w:tcW w:w="1417" w:type="dxa"/>
            <w:vMerge w:val="restart"/>
          </w:tcPr>
          <w:p w14:paraId="4086DBF1" w14:textId="77777777"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p>
        </w:tc>
        <w:tc>
          <w:tcPr>
            <w:tcW w:w="1292" w:type="dxa"/>
            <w:vMerge w:val="restart"/>
          </w:tcPr>
          <w:p w14:paraId="241275C3" w14:textId="77777777"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p>
        </w:tc>
        <w:tc>
          <w:tcPr>
            <w:tcW w:w="1383" w:type="dxa"/>
            <w:vMerge w:val="restart"/>
          </w:tcPr>
          <w:p w14:paraId="4F121975" w14:textId="77777777" w:rsidR="00D74A9C" w:rsidRPr="00377C85" w:rsidRDefault="00D74A9C" w:rsidP="00377C85">
            <w:pPr>
              <w:jc w:val="center"/>
              <w:rPr>
                <w:rFonts w:ascii="Times New Roman" w:eastAsia="Times New Roman" w:hAnsi="Times New Roman" w:cs="Times New Roman"/>
                <w:color w:val="000000" w:themeColor="text1"/>
                <w:sz w:val="24"/>
                <w:szCs w:val="24"/>
                <w:lang w:eastAsia="ru-RU"/>
              </w:rPr>
            </w:pPr>
          </w:p>
        </w:tc>
      </w:tr>
      <w:tr w:rsidR="00377C85" w:rsidRPr="00377C85" w14:paraId="5E85C257" w14:textId="4917D031" w:rsidTr="00D74A9C">
        <w:tc>
          <w:tcPr>
            <w:tcW w:w="541" w:type="dxa"/>
          </w:tcPr>
          <w:p w14:paraId="1FF0C3C7" w14:textId="4B1FF787" w:rsidR="00D74A9C" w:rsidRPr="00377C85" w:rsidRDefault="00C75A29"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2</w:t>
            </w:r>
            <w:r w:rsidR="00D74A9C" w:rsidRPr="00377C85">
              <w:rPr>
                <w:rFonts w:ascii="Times New Roman" w:eastAsia="Times New Roman" w:hAnsi="Times New Roman" w:cs="Times New Roman"/>
                <w:color w:val="000000" w:themeColor="text1"/>
                <w:sz w:val="24"/>
                <w:szCs w:val="24"/>
                <w:lang w:eastAsia="ru-RU"/>
              </w:rPr>
              <w:t>.</w:t>
            </w:r>
          </w:p>
        </w:tc>
        <w:tc>
          <w:tcPr>
            <w:tcW w:w="3282" w:type="dxa"/>
          </w:tcPr>
          <w:p w14:paraId="7293683B" w14:textId="1C6941A2" w:rsidR="00D74A9C" w:rsidRPr="00377C85" w:rsidRDefault="00CD41AD" w:rsidP="00377C85">
            <w:pPr>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Масса бумаги площадью 1м2</w:t>
            </w:r>
          </w:p>
        </w:tc>
        <w:tc>
          <w:tcPr>
            <w:tcW w:w="987" w:type="dxa"/>
          </w:tcPr>
          <w:p w14:paraId="1C128F74" w14:textId="4A4E0E5D" w:rsidR="00D74A9C" w:rsidRPr="00377C85" w:rsidRDefault="00D74A9C" w:rsidP="00377C85">
            <w:pPr>
              <w:jc w:val="both"/>
              <w:rPr>
                <w:rFonts w:ascii="Times New Roman" w:eastAsia="Times New Roman" w:hAnsi="Times New Roman" w:cs="Times New Roman"/>
                <w:color w:val="000000" w:themeColor="text1"/>
                <w:sz w:val="24"/>
                <w:szCs w:val="24"/>
                <w:lang w:eastAsia="ru-RU"/>
              </w:rPr>
            </w:pPr>
          </w:p>
        </w:tc>
        <w:tc>
          <w:tcPr>
            <w:tcW w:w="1292" w:type="dxa"/>
            <w:vMerge/>
          </w:tcPr>
          <w:p w14:paraId="04471179" w14:textId="77777777" w:rsidR="00D74A9C" w:rsidRPr="00377C85" w:rsidRDefault="00D74A9C" w:rsidP="00377C85">
            <w:pPr>
              <w:jc w:val="both"/>
              <w:rPr>
                <w:rFonts w:ascii="Times New Roman" w:eastAsia="Times New Roman" w:hAnsi="Times New Roman" w:cs="Times New Roman"/>
                <w:color w:val="000000" w:themeColor="text1"/>
                <w:sz w:val="24"/>
                <w:szCs w:val="24"/>
                <w:lang w:eastAsia="ru-RU"/>
              </w:rPr>
            </w:pPr>
          </w:p>
        </w:tc>
        <w:tc>
          <w:tcPr>
            <w:tcW w:w="1417" w:type="dxa"/>
            <w:vMerge/>
          </w:tcPr>
          <w:p w14:paraId="7D250AF1" w14:textId="77777777" w:rsidR="00D74A9C" w:rsidRPr="00377C85" w:rsidRDefault="00D74A9C" w:rsidP="00377C85">
            <w:pPr>
              <w:jc w:val="both"/>
              <w:rPr>
                <w:rFonts w:ascii="Times New Roman" w:eastAsia="Times New Roman" w:hAnsi="Times New Roman" w:cs="Times New Roman"/>
                <w:color w:val="000000" w:themeColor="text1"/>
                <w:sz w:val="24"/>
                <w:szCs w:val="24"/>
                <w:lang w:eastAsia="ru-RU"/>
              </w:rPr>
            </w:pPr>
          </w:p>
        </w:tc>
        <w:tc>
          <w:tcPr>
            <w:tcW w:w="1292" w:type="dxa"/>
            <w:vMerge/>
          </w:tcPr>
          <w:p w14:paraId="14209B04" w14:textId="77777777" w:rsidR="00D74A9C" w:rsidRPr="00377C85" w:rsidRDefault="00D74A9C" w:rsidP="00377C85">
            <w:pPr>
              <w:jc w:val="both"/>
              <w:rPr>
                <w:rFonts w:ascii="Times New Roman" w:eastAsia="Times New Roman" w:hAnsi="Times New Roman" w:cs="Times New Roman"/>
                <w:color w:val="000000" w:themeColor="text1"/>
                <w:sz w:val="24"/>
                <w:szCs w:val="24"/>
                <w:lang w:eastAsia="ru-RU"/>
              </w:rPr>
            </w:pPr>
          </w:p>
        </w:tc>
        <w:tc>
          <w:tcPr>
            <w:tcW w:w="1383" w:type="dxa"/>
            <w:vMerge/>
          </w:tcPr>
          <w:p w14:paraId="319AD6D9" w14:textId="77777777" w:rsidR="00D74A9C" w:rsidRPr="00377C85" w:rsidRDefault="00D74A9C" w:rsidP="00377C85">
            <w:pPr>
              <w:jc w:val="both"/>
              <w:rPr>
                <w:rFonts w:ascii="Times New Roman" w:eastAsia="Times New Roman" w:hAnsi="Times New Roman" w:cs="Times New Roman"/>
                <w:color w:val="000000" w:themeColor="text1"/>
                <w:sz w:val="24"/>
                <w:szCs w:val="24"/>
                <w:lang w:eastAsia="ru-RU"/>
              </w:rPr>
            </w:pPr>
          </w:p>
        </w:tc>
      </w:tr>
      <w:tr w:rsidR="00377C85" w:rsidRPr="00377C85" w14:paraId="069C2918" w14:textId="77777777" w:rsidTr="00D74A9C">
        <w:tc>
          <w:tcPr>
            <w:tcW w:w="541" w:type="dxa"/>
          </w:tcPr>
          <w:p w14:paraId="61F23DD6" w14:textId="1050F1C5" w:rsidR="00CD41AD" w:rsidRPr="00377C85" w:rsidRDefault="00C75A29"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3</w:t>
            </w:r>
            <w:r w:rsidR="00CD41AD" w:rsidRPr="00377C85">
              <w:rPr>
                <w:rFonts w:ascii="Times New Roman" w:eastAsia="Times New Roman" w:hAnsi="Times New Roman" w:cs="Times New Roman"/>
                <w:color w:val="000000" w:themeColor="text1"/>
                <w:sz w:val="24"/>
                <w:szCs w:val="24"/>
                <w:lang w:eastAsia="ru-RU"/>
              </w:rPr>
              <w:t>.</w:t>
            </w:r>
          </w:p>
        </w:tc>
        <w:tc>
          <w:tcPr>
            <w:tcW w:w="3282" w:type="dxa"/>
          </w:tcPr>
          <w:p w14:paraId="253B32B4" w14:textId="166C6514" w:rsidR="00CD41AD" w:rsidRPr="00377C85" w:rsidRDefault="00CD41AD" w:rsidP="00377C85">
            <w:pPr>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Формат</w:t>
            </w:r>
          </w:p>
        </w:tc>
        <w:tc>
          <w:tcPr>
            <w:tcW w:w="987" w:type="dxa"/>
          </w:tcPr>
          <w:p w14:paraId="6B14F5CF"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292" w:type="dxa"/>
          </w:tcPr>
          <w:p w14:paraId="1E26FEE9"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417" w:type="dxa"/>
          </w:tcPr>
          <w:p w14:paraId="590DFC19"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292" w:type="dxa"/>
          </w:tcPr>
          <w:p w14:paraId="088D218E"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383" w:type="dxa"/>
          </w:tcPr>
          <w:p w14:paraId="294CE93A"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r>
      <w:tr w:rsidR="00CD41AD" w:rsidRPr="00377C85" w14:paraId="2BC53313" w14:textId="77777777" w:rsidTr="00D74A9C">
        <w:tc>
          <w:tcPr>
            <w:tcW w:w="541" w:type="dxa"/>
          </w:tcPr>
          <w:p w14:paraId="0700493E" w14:textId="206C0D9E" w:rsidR="00CD41AD" w:rsidRPr="00377C85" w:rsidRDefault="00C75A29" w:rsidP="00377C85">
            <w:pPr>
              <w:jc w:val="center"/>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4</w:t>
            </w:r>
            <w:r w:rsidR="00CD41AD" w:rsidRPr="00377C85">
              <w:rPr>
                <w:rFonts w:ascii="Times New Roman" w:eastAsia="Times New Roman" w:hAnsi="Times New Roman" w:cs="Times New Roman"/>
                <w:color w:val="000000" w:themeColor="text1"/>
                <w:sz w:val="24"/>
                <w:szCs w:val="24"/>
                <w:lang w:eastAsia="ru-RU"/>
              </w:rPr>
              <w:t>.</w:t>
            </w:r>
          </w:p>
        </w:tc>
        <w:tc>
          <w:tcPr>
            <w:tcW w:w="3282" w:type="dxa"/>
          </w:tcPr>
          <w:p w14:paraId="310688D8" w14:textId="49522415" w:rsidR="00CD41AD" w:rsidRPr="00377C85" w:rsidRDefault="00CD41AD" w:rsidP="00377C85">
            <w:pPr>
              <w:jc w:val="both"/>
              <w:rPr>
                <w:rFonts w:ascii="Times New Roman" w:eastAsia="Times New Roman" w:hAnsi="Times New Roman" w:cs="Times New Roman"/>
                <w:color w:val="000000" w:themeColor="text1"/>
                <w:sz w:val="24"/>
                <w:szCs w:val="24"/>
                <w:lang w:eastAsia="ru-RU"/>
              </w:rPr>
            </w:pPr>
            <w:r w:rsidRPr="00377C85">
              <w:rPr>
                <w:rFonts w:ascii="Times New Roman" w:eastAsia="Times New Roman" w:hAnsi="Times New Roman" w:cs="Times New Roman"/>
                <w:color w:val="000000" w:themeColor="text1"/>
                <w:sz w:val="24"/>
                <w:szCs w:val="24"/>
                <w:lang w:eastAsia="ru-RU"/>
              </w:rPr>
              <w:t>Цветность</w:t>
            </w:r>
          </w:p>
        </w:tc>
        <w:tc>
          <w:tcPr>
            <w:tcW w:w="987" w:type="dxa"/>
          </w:tcPr>
          <w:p w14:paraId="62BC9E95" w14:textId="05077E6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292" w:type="dxa"/>
          </w:tcPr>
          <w:p w14:paraId="791CAB58"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417" w:type="dxa"/>
          </w:tcPr>
          <w:p w14:paraId="5BE63A6A"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292" w:type="dxa"/>
          </w:tcPr>
          <w:p w14:paraId="2A5BE0A2"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c>
          <w:tcPr>
            <w:tcW w:w="1383" w:type="dxa"/>
          </w:tcPr>
          <w:p w14:paraId="21C55E73" w14:textId="77777777" w:rsidR="00CD41AD" w:rsidRPr="00377C85" w:rsidRDefault="00CD41AD" w:rsidP="00377C85">
            <w:pPr>
              <w:jc w:val="both"/>
              <w:rPr>
                <w:rFonts w:ascii="Times New Roman" w:eastAsia="Times New Roman" w:hAnsi="Times New Roman" w:cs="Times New Roman"/>
                <w:color w:val="000000" w:themeColor="text1"/>
                <w:sz w:val="24"/>
                <w:szCs w:val="24"/>
                <w:lang w:eastAsia="ru-RU"/>
              </w:rPr>
            </w:pPr>
          </w:p>
        </w:tc>
      </w:tr>
    </w:tbl>
    <w:p w14:paraId="36A77A7A" w14:textId="7BB5594C" w:rsidR="00257769" w:rsidRPr="00377C85" w:rsidRDefault="00257769" w:rsidP="00377C85">
      <w:pPr>
        <w:spacing w:after="0" w:line="240" w:lineRule="auto"/>
        <w:jc w:val="both"/>
        <w:rPr>
          <w:rFonts w:ascii="Times New Roman" w:eastAsia="Times New Roman" w:hAnsi="Times New Roman" w:cs="Times New Roman"/>
          <w:color w:val="000000" w:themeColor="text1"/>
          <w:sz w:val="24"/>
          <w:szCs w:val="24"/>
          <w:lang w:eastAsia="ru-RU"/>
        </w:rPr>
      </w:pPr>
    </w:p>
    <w:p w14:paraId="410C2D52" w14:textId="10A6F487" w:rsidR="00A3716B" w:rsidRPr="00377C85" w:rsidRDefault="00A3716B" w:rsidP="00377C85">
      <w:pPr>
        <w:spacing w:after="0" w:line="240" w:lineRule="auto"/>
        <w:jc w:val="both"/>
        <w:rPr>
          <w:rFonts w:ascii="Times New Roman" w:eastAsia="Times New Roman" w:hAnsi="Times New Roman" w:cs="Times New Roman"/>
          <w:color w:val="000000" w:themeColor="text1"/>
          <w:sz w:val="24"/>
          <w:szCs w:val="24"/>
          <w:lang w:eastAsia="ru-RU"/>
        </w:rPr>
      </w:pPr>
    </w:p>
    <w:tbl>
      <w:tblPr>
        <w:tblW w:w="10915" w:type="dxa"/>
        <w:tblLook w:val="01E0" w:firstRow="1" w:lastRow="1" w:firstColumn="1" w:lastColumn="1" w:noHBand="0" w:noVBand="0"/>
      </w:tblPr>
      <w:tblGrid>
        <w:gridCol w:w="5245"/>
        <w:gridCol w:w="709"/>
        <w:gridCol w:w="4961"/>
      </w:tblGrid>
      <w:tr w:rsidR="00A3716B" w:rsidRPr="00377C85" w14:paraId="537F71FD" w14:textId="77777777" w:rsidTr="009A5ED2">
        <w:tc>
          <w:tcPr>
            <w:tcW w:w="5245" w:type="dxa"/>
          </w:tcPr>
          <w:p w14:paraId="394339E5" w14:textId="77777777" w:rsidR="00A3716B" w:rsidRPr="00377C85" w:rsidRDefault="00A3716B" w:rsidP="00377C85">
            <w:pPr>
              <w:tabs>
                <w:tab w:val="left" w:pos="7579"/>
              </w:tabs>
              <w:spacing w:after="0" w:line="240" w:lineRule="auto"/>
              <w:jc w:val="center"/>
              <w:rPr>
                <w:rFonts w:ascii="Times New Roman" w:hAnsi="Times New Roman"/>
                <w:b/>
                <w:bCs/>
                <w:color w:val="000000" w:themeColor="text1"/>
                <w:spacing w:val="-4"/>
                <w:sz w:val="24"/>
              </w:rPr>
            </w:pPr>
            <w:r w:rsidRPr="00377C85">
              <w:rPr>
                <w:rFonts w:ascii="Times New Roman" w:hAnsi="Times New Roman"/>
                <w:b/>
                <w:bCs/>
                <w:color w:val="000000" w:themeColor="text1"/>
                <w:spacing w:val="-4"/>
                <w:sz w:val="24"/>
              </w:rPr>
              <w:t>Заказчик:</w:t>
            </w:r>
          </w:p>
          <w:p w14:paraId="6310E7D2" w14:textId="72F48A32" w:rsidR="00A3716B" w:rsidRPr="00377C85" w:rsidRDefault="00A3716B" w:rsidP="00377C85">
            <w:pPr>
              <w:tabs>
                <w:tab w:val="left" w:pos="7579"/>
              </w:tabs>
              <w:spacing w:after="0" w:line="240" w:lineRule="auto"/>
              <w:jc w:val="center"/>
              <w:rPr>
                <w:rFonts w:ascii="Times New Roman" w:hAnsi="Times New Roman"/>
                <w:b/>
                <w:bCs/>
                <w:color w:val="000000" w:themeColor="text1"/>
                <w:spacing w:val="-4"/>
                <w:sz w:val="24"/>
              </w:rPr>
            </w:pPr>
            <w:r w:rsidRPr="00377C85">
              <w:rPr>
                <w:rFonts w:ascii="Times New Roman" w:hAnsi="Times New Roman"/>
                <w:b/>
                <w:bCs/>
                <w:color w:val="000000" w:themeColor="text1"/>
                <w:spacing w:val="-4"/>
                <w:sz w:val="24"/>
              </w:rPr>
              <w:t>Администрация Долго</w:t>
            </w:r>
            <w:r w:rsidR="00287F58" w:rsidRPr="00377C85">
              <w:rPr>
                <w:rFonts w:ascii="Times New Roman" w:hAnsi="Times New Roman"/>
                <w:b/>
                <w:bCs/>
                <w:color w:val="000000" w:themeColor="text1"/>
                <w:spacing w:val="-4"/>
                <w:sz w:val="24"/>
              </w:rPr>
              <w:t>руковского муниципального округа</w:t>
            </w:r>
          </w:p>
          <w:p w14:paraId="1A9A5721" w14:textId="77777777" w:rsidR="00A3716B" w:rsidRPr="00377C85" w:rsidRDefault="00A3716B" w:rsidP="00377C85">
            <w:pPr>
              <w:tabs>
                <w:tab w:val="left" w:pos="7579"/>
              </w:tabs>
              <w:spacing w:after="0" w:line="240" w:lineRule="auto"/>
              <w:jc w:val="center"/>
              <w:rPr>
                <w:rFonts w:ascii="Times New Roman" w:hAnsi="Times New Roman"/>
                <w:b/>
                <w:bCs/>
                <w:color w:val="000000" w:themeColor="text1"/>
                <w:spacing w:val="-4"/>
                <w:sz w:val="24"/>
              </w:rPr>
            </w:pPr>
          </w:p>
          <w:p w14:paraId="2E0D5FC9" w14:textId="3E5059C0" w:rsidR="00A3716B" w:rsidRPr="00377C85" w:rsidRDefault="00A3716B" w:rsidP="00377C85">
            <w:pPr>
              <w:tabs>
                <w:tab w:val="left" w:pos="7579"/>
              </w:tabs>
              <w:spacing w:after="0" w:line="240" w:lineRule="auto"/>
              <w:rPr>
                <w:rFonts w:ascii="Times New Roman" w:hAnsi="Times New Roman"/>
                <w:b/>
                <w:bCs/>
                <w:color w:val="000000" w:themeColor="text1"/>
                <w:spacing w:val="-4"/>
                <w:sz w:val="24"/>
              </w:rPr>
            </w:pPr>
            <w:r w:rsidRPr="00377C85">
              <w:rPr>
                <w:rFonts w:ascii="Times New Roman" w:hAnsi="Times New Roman"/>
                <w:b/>
                <w:bCs/>
                <w:color w:val="000000" w:themeColor="text1"/>
                <w:spacing w:val="-4"/>
                <w:sz w:val="24"/>
              </w:rPr>
              <w:t>Глава Долго</w:t>
            </w:r>
            <w:r w:rsidR="00287F58" w:rsidRPr="00377C85">
              <w:rPr>
                <w:rFonts w:ascii="Times New Roman" w:hAnsi="Times New Roman"/>
                <w:b/>
                <w:bCs/>
                <w:color w:val="000000" w:themeColor="text1"/>
                <w:spacing w:val="-4"/>
                <w:sz w:val="24"/>
              </w:rPr>
              <w:t>руковского муниципального округа</w:t>
            </w:r>
          </w:p>
          <w:p w14:paraId="522070D8" w14:textId="77777777" w:rsidR="00A3716B" w:rsidRPr="00377C85" w:rsidRDefault="00A3716B" w:rsidP="00377C85">
            <w:pPr>
              <w:tabs>
                <w:tab w:val="left" w:pos="7579"/>
              </w:tabs>
              <w:spacing w:after="0" w:line="240" w:lineRule="auto"/>
              <w:rPr>
                <w:rFonts w:ascii="Times New Roman" w:hAnsi="Times New Roman"/>
                <w:color w:val="000000" w:themeColor="text1"/>
                <w:spacing w:val="-4"/>
                <w:sz w:val="24"/>
              </w:rPr>
            </w:pPr>
          </w:p>
          <w:p w14:paraId="4195EB9B" w14:textId="77777777" w:rsidR="00A3716B" w:rsidRPr="00377C85" w:rsidRDefault="00A3716B" w:rsidP="00377C85">
            <w:pPr>
              <w:tabs>
                <w:tab w:val="left" w:pos="7579"/>
              </w:tabs>
              <w:spacing w:after="0" w:line="240" w:lineRule="auto"/>
              <w:rPr>
                <w:rFonts w:ascii="Times New Roman" w:hAnsi="Times New Roman"/>
                <w:b/>
                <w:bCs/>
                <w:color w:val="000000" w:themeColor="text1"/>
                <w:sz w:val="24"/>
              </w:rPr>
            </w:pPr>
            <w:r w:rsidRPr="00377C85">
              <w:rPr>
                <w:rFonts w:ascii="Times New Roman" w:hAnsi="Times New Roman"/>
                <w:b/>
                <w:bCs/>
                <w:color w:val="000000" w:themeColor="text1"/>
                <w:sz w:val="24"/>
              </w:rPr>
              <w:t>____________________ /А.Н. Тимохин/</w:t>
            </w:r>
          </w:p>
          <w:p w14:paraId="2F7C6AAF" w14:textId="77777777" w:rsidR="00A3716B" w:rsidRPr="00377C85" w:rsidRDefault="00A3716B" w:rsidP="00377C85">
            <w:pPr>
              <w:tabs>
                <w:tab w:val="left" w:pos="7579"/>
              </w:tabs>
              <w:spacing w:after="0" w:line="240" w:lineRule="auto"/>
              <w:rPr>
                <w:rFonts w:ascii="Times New Roman" w:hAnsi="Times New Roman"/>
                <w:bCs/>
                <w:color w:val="000000" w:themeColor="text1"/>
                <w:spacing w:val="15"/>
                <w:sz w:val="24"/>
              </w:rPr>
            </w:pPr>
            <w:r w:rsidRPr="00377C85">
              <w:rPr>
                <w:rFonts w:ascii="Times New Roman" w:hAnsi="Times New Roman"/>
                <w:bCs/>
                <w:color w:val="000000" w:themeColor="text1"/>
                <w:sz w:val="24"/>
              </w:rPr>
              <w:t>М.П.</w:t>
            </w:r>
          </w:p>
        </w:tc>
        <w:tc>
          <w:tcPr>
            <w:tcW w:w="709" w:type="dxa"/>
          </w:tcPr>
          <w:p w14:paraId="53157917" w14:textId="77777777" w:rsidR="00A3716B" w:rsidRPr="00377C85" w:rsidRDefault="00A3716B" w:rsidP="00377C85">
            <w:pPr>
              <w:tabs>
                <w:tab w:val="left" w:pos="7579"/>
              </w:tabs>
              <w:spacing w:after="0" w:line="240" w:lineRule="auto"/>
              <w:jc w:val="center"/>
              <w:rPr>
                <w:rFonts w:ascii="Times New Roman" w:hAnsi="Times New Roman"/>
                <w:bCs/>
                <w:color w:val="000000" w:themeColor="text1"/>
                <w:spacing w:val="15"/>
                <w:sz w:val="24"/>
              </w:rPr>
            </w:pPr>
          </w:p>
        </w:tc>
        <w:tc>
          <w:tcPr>
            <w:tcW w:w="4961" w:type="dxa"/>
          </w:tcPr>
          <w:p w14:paraId="79D34610" w14:textId="4BBD5395" w:rsidR="00A3716B" w:rsidRPr="00377C85" w:rsidRDefault="00A3716B" w:rsidP="00377C85">
            <w:pPr>
              <w:spacing w:after="0" w:line="240" w:lineRule="auto"/>
              <w:jc w:val="center"/>
              <w:rPr>
                <w:rFonts w:ascii="Times New Roman" w:hAnsi="Times New Roman"/>
                <w:b/>
                <w:color w:val="000000" w:themeColor="text1"/>
                <w:sz w:val="24"/>
              </w:rPr>
            </w:pPr>
            <w:r w:rsidRPr="00377C85">
              <w:rPr>
                <w:rFonts w:ascii="Times New Roman" w:hAnsi="Times New Roman"/>
                <w:b/>
                <w:color w:val="000000" w:themeColor="text1"/>
                <w:sz w:val="24"/>
              </w:rPr>
              <w:t>Поставщик:</w:t>
            </w:r>
          </w:p>
          <w:p w14:paraId="3933C46E" w14:textId="77777777" w:rsidR="00A3716B" w:rsidRPr="00377C85" w:rsidRDefault="00A3716B" w:rsidP="00377C85">
            <w:pPr>
              <w:tabs>
                <w:tab w:val="left" w:pos="7579"/>
              </w:tabs>
              <w:spacing w:after="0" w:line="240" w:lineRule="auto"/>
              <w:jc w:val="center"/>
              <w:rPr>
                <w:rFonts w:ascii="Times New Roman" w:hAnsi="Times New Roman"/>
                <w:bCs/>
                <w:color w:val="000000" w:themeColor="text1"/>
                <w:spacing w:val="-4"/>
                <w:sz w:val="24"/>
              </w:rPr>
            </w:pPr>
            <w:r w:rsidRPr="00377C85">
              <w:rPr>
                <w:rFonts w:ascii="Times New Roman" w:hAnsi="Times New Roman"/>
                <w:bCs/>
                <w:color w:val="000000" w:themeColor="text1"/>
                <w:spacing w:val="-4"/>
                <w:sz w:val="24"/>
              </w:rPr>
              <w:t>______________________________</w:t>
            </w:r>
          </w:p>
          <w:p w14:paraId="12038A1A" w14:textId="77777777" w:rsidR="00A3716B" w:rsidRPr="00377C85" w:rsidRDefault="00A3716B" w:rsidP="00377C85">
            <w:pPr>
              <w:tabs>
                <w:tab w:val="left" w:pos="7579"/>
              </w:tabs>
              <w:spacing w:after="0" w:line="240" w:lineRule="auto"/>
              <w:jc w:val="center"/>
              <w:rPr>
                <w:rFonts w:ascii="Times New Roman" w:hAnsi="Times New Roman"/>
                <w:bCs/>
                <w:color w:val="000000" w:themeColor="text1"/>
                <w:spacing w:val="-4"/>
                <w:sz w:val="24"/>
              </w:rPr>
            </w:pPr>
          </w:p>
          <w:p w14:paraId="2CD5CEA1" w14:textId="77777777" w:rsidR="00A3716B" w:rsidRPr="00377C85" w:rsidRDefault="00A3716B" w:rsidP="00377C85">
            <w:pPr>
              <w:tabs>
                <w:tab w:val="left" w:pos="7579"/>
              </w:tabs>
              <w:spacing w:after="0" w:line="240" w:lineRule="auto"/>
              <w:jc w:val="center"/>
              <w:rPr>
                <w:rFonts w:ascii="Times New Roman" w:hAnsi="Times New Roman"/>
                <w:bCs/>
                <w:color w:val="000000" w:themeColor="text1"/>
                <w:spacing w:val="-4"/>
                <w:sz w:val="24"/>
              </w:rPr>
            </w:pPr>
          </w:p>
          <w:p w14:paraId="2164BF65" w14:textId="77777777" w:rsidR="00A3716B" w:rsidRPr="00377C85" w:rsidRDefault="00A3716B" w:rsidP="00377C85">
            <w:pPr>
              <w:tabs>
                <w:tab w:val="left" w:pos="7579"/>
              </w:tabs>
              <w:spacing w:after="0" w:line="240" w:lineRule="auto"/>
              <w:jc w:val="center"/>
              <w:rPr>
                <w:rFonts w:ascii="Times New Roman" w:hAnsi="Times New Roman"/>
                <w:bCs/>
                <w:color w:val="000000" w:themeColor="text1"/>
                <w:spacing w:val="-4"/>
                <w:sz w:val="24"/>
              </w:rPr>
            </w:pPr>
            <w:r w:rsidRPr="00377C85">
              <w:rPr>
                <w:rFonts w:ascii="Times New Roman" w:hAnsi="Times New Roman"/>
                <w:bCs/>
                <w:color w:val="000000" w:themeColor="text1"/>
                <w:spacing w:val="-4"/>
                <w:sz w:val="24"/>
              </w:rPr>
              <w:t>(должность)</w:t>
            </w:r>
          </w:p>
          <w:p w14:paraId="310F556B" w14:textId="77777777" w:rsidR="00A3716B" w:rsidRPr="00377C85" w:rsidRDefault="00A3716B" w:rsidP="00377C85">
            <w:pPr>
              <w:tabs>
                <w:tab w:val="left" w:pos="7579"/>
              </w:tabs>
              <w:spacing w:after="0" w:line="240" w:lineRule="auto"/>
              <w:rPr>
                <w:rFonts w:ascii="Times New Roman" w:hAnsi="Times New Roman"/>
                <w:bCs/>
                <w:color w:val="000000" w:themeColor="text1"/>
                <w:sz w:val="24"/>
              </w:rPr>
            </w:pPr>
          </w:p>
          <w:p w14:paraId="344CA78A" w14:textId="77777777" w:rsidR="00A3716B" w:rsidRPr="00377C85" w:rsidRDefault="00A3716B" w:rsidP="00377C85">
            <w:pPr>
              <w:tabs>
                <w:tab w:val="left" w:pos="7579"/>
              </w:tabs>
              <w:spacing w:after="0" w:line="240" w:lineRule="auto"/>
              <w:rPr>
                <w:rFonts w:ascii="Times New Roman" w:hAnsi="Times New Roman"/>
                <w:bCs/>
                <w:color w:val="000000" w:themeColor="text1"/>
                <w:sz w:val="24"/>
              </w:rPr>
            </w:pPr>
          </w:p>
          <w:p w14:paraId="7BC41F6A" w14:textId="77777777" w:rsidR="00A3716B" w:rsidRPr="00377C85" w:rsidRDefault="00A3716B" w:rsidP="00377C85">
            <w:pPr>
              <w:tabs>
                <w:tab w:val="left" w:pos="7579"/>
              </w:tabs>
              <w:spacing w:after="0" w:line="240" w:lineRule="auto"/>
              <w:rPr>
                <w:rFonts w:ascii="Times New Roman" w:hAnsi="Times New Roman"/>
                <w:bCs/>
                <w:color w:val="000000" w:themeColor="text1"/>
                <w:sz w:val="24"/>
              </w:rPr>
            </w:pPr>
            <w:r w:rsidRPr="00377C85">
              <w:rPr>
                <w:rFonts w:ascii="Times New Roman" w:hAnsi="Times New Roman"/>
                <w:b/>
                <w:bCs/>
                <w:color w:val="000000" w:themeColor="text1"/>
                <w:sz w:val="24"/>
              </w:rPr>
              <w:t>____________________</w:t>
            </w:r>
            <w:r w:rsidRPr="00377C85">
              <w:rPr>
                <w:rFonts w:ascii="Times New Roman" w:hAnsi="Times New Roman"/>
                <w:bCs/>
                <w:color w:val="000000" w:themeColor="text1"/>
                <w:sz w:val="24"/>
              </w:rPr>
              <w:t xml:space="preserve"> /_______________ /</w:t>
            </w:r>
          </w:p>
          <w:p w14:paraId="2DF60DE2" w14:textId="7F406B49" w:rsidR="00A3716B" w:rsidRPr="00377C85" w:rsidRDefault="00A3716B" w:rsidP="00377C85">
            <w:pPr>
              <w:spacing w:after="0" w:line="240" w:lineRule="auto"/>
              <w:rPr>
                <w:rFonts w:ascii="Times New Roman" w:hAnsi="Times New Roman"/>
                <w:color w:val="000000" w:themeColor="text1"/>
                <w:sz w:val="24"/>
              </w:rPr>
            </w:pPr>
            <w:r w:rsidRPr="00377C85">
              <w:rPr>
                <w:rFonts w:ascii="Times New Roman" w:hAnsi="Times New Roman"/>
                <w:color w:val="000000" w:themeColor="text1"/>
                <w:sz w:val="24"/>
              </w:rPr>
              <w:t>М.П. (при наличии)</w:t>
            </w:r>
          </w:p>
        </w:tc>
      </w:tr>
    </w:tbl>
    <w:p w14:paraId="5A086F69" w14:textId="5154287D" w:rsidR="00A3716B" w:rsidRPr="00377C85" w:rsidRDefault="00A3716B" w:rsidP="00377C85">
      <w:pPr>
        <w:spacing w:after="0" w:line="240" w:lineRule="auto"/>
        <w:jc w:val="both"/>
        <w:rPr>
          <w:rFonts w:ascii="Times New Roman" w:eastAsia="Times New Roman" w:hAnsi="Times New Roman" w:cs="Times New Roman"/>
          <w:color w:val="000000" w:themeColor="text1"/>
          <w:sz w:val="24"/>
          <w:szCs w:val="24"/>
          <w:lang w:eastAsia="ru-RU"/>
        </w:rPr>
      </w:pPr>
    </w:p>
    <w:p w14:paraId="24A211DD" w14:textId="77777777" w:rsidR="00E01E37" w:rsidRPr="00377C85" w:rsidRDefault="00E01E37" w:rsidP="00377C85">
      <w:pPr>
        <w:spacing w:after="0" w:line="240" w:lineRule="auto"/>
        <w:jc w:val="both"/>
        <w:rPr>
          <w:rFonts w:ascii="Times New Roman" w:eastAsia="Times New Roman" w:hAnsi="Times New Roman" w:cs="Times New Roman"/>
          <w:color w:val="000000" w:themeColor="text1"/>
          <w:sz w:val="24"/>
          <w:szCs w:val="24"/>
          <w:lang w:eastAsia="ru-RU"/>
        </w:rPr>
      </w:pPr>
    </w:p>
    <w:p w14:paraId="073125E8" w14:textId="19289FF3" w:rsidR="004B63B3" w:rsidRPr="00377C85" w:rsidRDefault="004B63B3" w:rsidP="00377C85">
      <w:pPr>
        <w:spacing w:after="0" w:line="240" w:lineRule="auto"/>
        <w:jc w:val="both"/>
        <w:rPr>
          <w:rFonts w:ascii="Times New Roman" w:eastAsia="Times New Roman" w:hAnsi="Times New Roman" w:cs="Times New Roman"/>
          <w:color w:val="000000" w:themeColor="text1"/>
          <w:sz w:val="24"/>
          <w:szCs w:val="24"/>
          <w:lang w:eastAsia="ru-RU"/>
        </w:rPr>
      </w:pPr>
    </w:p>
    <w:sectPr w:rsidR="004B63B3" w:rsidRPr="00377C85" w:rsidSect="009A5ED2">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8439F"/>
    <w:multiLevelType w:val="multilevel"/>
    <w:tmpl w:val="D9121754"/>
    <w:lvl w:ilvl="0">
      <w:start w:val="1"/>
      <w:numFmt w:val="decimal"/>
      <w:suff w:val="space"/>
      <w:lvlText w:val="%1."/>
      <w:lvlJc w:val="left"/>
      <w:pPr>
        <w:ind w:left="709" w:firstLine="0"/>
      </w:pPr>
      <w:rPr>
        <w:rFonts w:cs="Times New Roman"/>
        <w:b/>
        <w:color w:val="auto"/>
      </w:rPr>
    </w:lvl>
    <w:lvl w:ilvl="1">
      <w:start w:val="1"/>
      <w:numFmt w:val="decimal"/>
      <w:suff w:val="space"/>
      <w:lvlText w:val="%1.%2."/>
      <w:lvlJc w:val="left"/>
      <w:pPr>
        <w:ind w:left="2836" w:firstLine="709"/>
      </w:pPr>
      <w:rPr>
        <w:rFonts w:cs="Times New Roman"/>
        <w:b w:val="0"/>
      </w:rPr>
    </w:lvl>
    <w:lvl w:ilvl="2">
      <w:start w:val="1"/>
      <w:numFmt w:val="decimal"/>
      <w:suff w:val="space"/>
      <w:lvlText w:val="%1.%2.%3."/>
      <w:lvlJc w:val="left"/>
      <w:pPr>
        <w:ind w:left="1" w:firstLine="709"/>
      </w:pPr>
      <w:rPr>
        <w:rFonts w:cs="Times New Roman"/>
        <w:b/>
      </w:rPr>
    </w:lvl>
    <w:lvl w:ilvl="3">
      <w:start w:val="1"/>
      <w:numFmt w:val="decimal"/>
      <w:suff w:val="space"/>
      <w:lvlText w:val="%1.%2.%3.%4"/>
      <w:lvlJc w:val="left"/>
      <w:pPr>
        <w:ind w:left="0" w:firstLine="709"/>
      </w:pPr>
      <w:rPr>
        <w:rFonts w:cs="Times New Roman"/>
      </w:rPr>
    </w:lvl>
    <w:lvl w:ilvl="4">
      <w:start w:val="1"/>
      <w:numFmt w:val="decimal"/>
      <w:isLgl/>
      <w:lvlText w:val="%1.%2.%3.%4.%5."/>
      <w:lvlJc w:val="left"/>
      <w:pPr>
        <w:ind w:left="709" w:firstLine="0"/>
      </w:pPr>
      <w:rPr>
        <w:rFonts w:cs="Times New Roman"/>
      </w:rPr>
    </w:lvl>
    <w:lvl w:ilvl="5">
      <w:start w:val="1"/>
      <w:numFmt w:val="decimal"/>
      <w:isLgl/>
      <w:lvlText w:val="%1.%2.%3.%4.%5.%6."/>
      <w:lvlJc w:val="left"/>
      <w:pPr>
        <w:ind w:left="709" w:firstLine="0"/>
      </w:pPr>
      <w:rPr>
        <w:rFonts w:cs="Times New Roman"/>
      </w:rPr>
    </w:lvl>
    <w:lvl w:ilvl="6">
      <w:start w:val="1"/>
      <w:numFmt w:val="decimal"/>
      <w:isLgl/>
      <w:lvlText w:val="%1.%2.%3.%4.%5.%6.%7."/>
      <w:lvlJc w:val="left"/>
      <w:pPr>
        <w:ind w:left="709" w:firstLine="0"/>
      </w:pPr>
      <w:rPr>
        <w:rFonts w:cs="Times New Roman"/>
      </w:rPr>
    </w:lvl>
    <w:lvl w:ilvl="7">
      <w:start w:val="1"/>
      <w:numFmt w:val="decimal"/>
      <w:isLgl/>
      <w:lvlText w:val="%1.%2.%3.%4.%5.%6.%7.%8."/>
      <w:lvlJc w:val="left"/>
      <w:pPr>
        <w:ind w:left="709" w:firstLine="0"/>
      </w:pPr>
      <w:rPr>
        <w:rFonts w:cs="Times New Roman"/>
      </w:rPr>
    </w:lvl>
    <w:lvl w:ilvl="8">
      <w:start w:val="1"/>
      <w:numFmt w:val="decimal"/>
      <w:isLgl/>
      <w:lvlText w:val="%1.%2.%3.%4.%5.%6.%7.%8.%9."/>
      <w:lvlJc w:val="left"/>
      <w:pPr>
        <w:ind w:left="709" w:firstLine="0"/>
      </w:pPr>
      <w:rPr>
        <w:rFonts w:cs="Times New Roman"/>
      </w:rPr>
    </w:lvl>
  </w:abstractNum>
  <w:abstractNum w:abstractNumId="1" w15:restartNumberingAfterBreak="0">
    <w:nsid w:val="47C64407"/>
    <w:multiLevelType w:val="multilevel"/>
    <w:tmpl w:val="E8EE72A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59C1000D"/>
    <w:multiLevelType w:val="multilevel"/>
    <w:tmpl w:val="59C1000D"/>
    <w:lvl w:ilvl="0">
      <w:start w:val="4"/>
      <w:numFmt w:val="decimal"/>
      <w:lvlText w:val="%1."/>
      <w:lvlJc w:val="left"/>
      <w:pPr>
        <w:ind w:left="540" w:hanging="540"/>
      </w:pPr>
      <w:rPr>
        <w:rFonts w:hint="default"/>
      </w:rPr>
    </w:lvl>
    <w:lvl w:ilvl="1">
      <w:start w:val="1"/>
      <w:numFmt w:val="decimal"/>
      <w:lvlText w:val="%1.%2."/>
      <w:lvlJc w:val="left"/>
      <w:pPr>
        <w:ind w:left="938" w:hanging="54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ECE"/>
    <w:rsid w:val="00002E0D"/>
    <w:rsid w:val="000031C1"/>
    <w:rsid w:val="000047B4"/>
    <w:rsid w:val="000060B6"/>
    <w:rsid w:val="00010803"/>
    <w:rsid w:val="00012303"/>
    <w:rsid w:val="000143E3"/>
    <w:rsid w:val="000145C6"/>
    <w:rsid w:val="00015345"/>
    <w:rsid w:val="000176E1"/>
    <w:rsid w:val="00017EF1"/>
    <w:rsid w:val="00032A9A"/>
    <w:rsid w:val="00041E75"/>
    <w:rsid w:val="0004220B"/>
    <w:rsid w:val="000438CD"/>
    <w:rsid w:val="00043ECC"/>
    <w:rsid w:val="00046DD7"/>
    <w:rsid w:val="00051A5F"/>
    <w:rsid w:val="00054F80"/>
    <w:rsid w:val="00060235"/>
    <w:rsid w:val="00060449"/>
    <w:rsid w:val="00067306"/>
    <w:rsid w:val="00070B97"/>
    <w:rsid w:val="0007554F"/>
    <w:rsid w:val="00082C75"/>
    <w:rsid w:val="00090F97"/>
    <w:rsid w:val="00093C82"/>
    <w:rsid w:val="00095D0C"/>
    <w:rsid w:val="0009757D"/>
    <w:rsid w:val="000A61E9"/>
    <w:rsid w:val="000B367B"/>
    <w:rsid w:val="000B3B1C"/>
    <w:rsid w:val="000B3BDD"/>
    <w:rsid w:val="000B7F7D"/>
    <w:rsid w:val="000C0EC4"/>
    <w:rsid w:val="000C7221"/>
    <w:rsid w:val="000D1EC9"/>
    <w:rsid w:val="000D647C"/>
    <w:rsid w:val="000E1B17"/>
    <w:rsid w:val="000F3216"/>
    <w:rsid w:val="00103175"/>
    <w:rsid w:val="00106617"/>
    <w:rsid w:val="00112A4C"/>
    <w:rsid w:val="00127006"/>
    <w:rsid w:val="00130D9F"/>
    <w:rsid w:val="00131236"/>
    <w:rsid w:val="00140D7B"/>
    <w:rsid w:val="001426C6"/>
    <w:rsid w:val="00143A5E"/>
    <w:rsid w:val="00144344"/>
    <w:rsid w:val="001530D0"/>
    <w:rsid w:val="0015328F"/>
    <w:rsid w:val="001539A9"/>
    <w:rsid w:val="001554F9"/>
    <w:rsid w:val="00155C8D"/>
    <w:rsid w:val="0015671C"/>
    <w:rsid w:val="001777D2"/>
    <w:rsid w:val="00186CC9"/>
    <w:rsid w:val="00190134"/>
    <w:rsid w:val="00192A4D"/>
    <w:rsid w:val="00194148"/>
    <w:rsid w:val="001965DB"/>
    <w:rsid w:val="001B0B77"/>
    <w:rsid w:val="001B1A5F"/>
    <w:rsid w:val="001B41C0"/>
    <w:rsid w:val="001B5D22"/>
    <w:rsid w:val="001B7134"/>
    <w:rsid w:val="001C2C22"/>
    <w:rsid w:val="001C639A"/>
    <w:rsid w:val="001C69C7"/>
    <w:rsid w:val="001E1FC8"/>
    <w:rsid w:val="001E307D"/>
    <w:rsid w:val="001E55C4"/>
    <w:rsid w:val="001E67EF"/>
    <w:rsid w:val="001F056B"/>
    <w:rsid w:val="001F32A9"/>
    <w:rsid w:val="001F5B67"/>
    <w:rsid w:val="001F7F3E"/>
    <w:rsid w:val="00200537"/>
    <w:rsid w:val="00202702"/>
    <w:rsid w:val="002077FF"/>
    <w:rsid w:val="00215870"/>
    <w:rsid w:val="00233916"/>
    <w:rsid w:val="0023605D"/>
    <w:rsid w:val="002404EE"/>
    <w:rsid w:val="002506D9"/>
    <w:rsid w:val="00251F91"/>
    <w:rsid w:val="0025459B"/>
    <w:rsid w:val="00257769"/>
    <w:rsid w:val="00260796"/>
    <w:rsid w:val="002613D5"/>
    <w:rsid w:val="00263EE9"/>
    <w:rsid w:val="00267975"/>
    <w:rsid w:val="00270FCB"/>
    <w:rsid w:val="002722CB"/>
    <w:rsid w:val="00275787"/>
    <w:rsid w:val="00275EC8"/>
    <w:rsid w:val="002775F0"/>
    <w:rsid w:val="00281F4D"/>
    <w:rsid w:val="00282906"/>
    <w:rsid w:val="002847B6"/>
    <w:rsid w:val="002849D6"/>
    <w:rsid w:val="00287036"/>
    <w:rsid w:val="00287F58"/>
    <w:rsid w:val="00293D09"/>
    <w:rsid w:val="002A263D"/>
    <w:rsid w:val="002A719E"/>
    <w:rsid w:val="002B3635"/>
    <w:rsid w:val="002C08A0"/>
    <w:rsid w:val="002C4EF6"/>
    <w:rsid w:val="002C7C65"/>
    <w:rsid w:val="002D3203"/>
    <w:rsid w:val="002D5FAC"/>
    <w:rsid w:val="002D6FC6"/>
    <w:rsid w:val="002E50B2"/>
    <w:rsid w:val="002F4259"/>
    <w:rsid w:val="002F5CE0"/>
    <w:rsid w:val="003070C7"/>
    <w:rsid w:val="00316EB4"/>
    <w:rsid w:val="003176D9"/>
    <w:rsid w:val="0033130E"/>
    <w:rsid w:val="00334BDF"/>
    <w:rsid w:val="00342D28"/>
    <w:rsid w:val="003435C6"/>
    <w:rsid w:val="00345660"/>
    <w:rsid w:val="00355578"/>
    <w:rsid w:val="00371828"/>
    <w:rsid w:val="00377C85"/>
    <w:rsid w:val="00380F6F"/>
    <w:rsid w:val="00382681"/>
    <w:rsid w:val="00384755"/>
    <w:rsid w:val="003877DC"/>
    <w:rsid w:val="00395D47"/>
    <w:rsid w:val="003A13A0"/>
    <w:rsid w:val="003A2810"/>
    <w:rsid w:val="003A6320"/>
    <w:rsid w:val="003B1A2C"/>
    <w:rsid w:val="003C3BD6"/>
    <w:rsid w:val="003C7ECE"/>
    <w:rsid w:val="003D1B0F"/>
    <w:rsid w:val="003D2ECA"/>
    <w:rsid w:val="003D702E"/>
    <w:rsid w:val="003E2181"/>
    <w:rsid w:val="003E4915"/>
    <w:rsid w:val="004010CA"/>
    <w:rsid w:val="00406A95"/>
    <w:rsid w:val="00412D23"/>
    <w:rsid w:val="004145D9"/>
    <w:rsid w:val="004156E3"/>
    <w:rsid w:val="00416994"/>
    <w:rsid w:val="00416E24"/>
    <w:rsid w:val="00434B55"/>
    <w:rsid w:val="00435DD9"/>
    <w:rsid w:val="00440B58"/>
    <w:rsid w:val="004447AF"/>
    <w:rsid w:val="004504E8"/>
    <w:rsid w:val="00450990"/>
    <w:rsid w:val="004510AC"/>
    <w:rsid w:val="004557D9"/>
    <w:rsid w:val="00456D6C"/>
    <w:rsid w:val="004620BD"/>
    <w:rsid w:val="00462DAE"/>
    <w:rsid w:val="00466B7D"/>
    <w:rsid w:val="00473157"/>
    <w:rsid w:val="00476F39"/>
    <w:rsid w:val="00480E04"/>
    <w:rsid w:val="00486711"/>
    <w:rsid w:val="0049085C"/>
    <w:rsid w:val="00490F65"/>
    <w:rsid w:val="00497B12"/>
    <w:rsid w:val="004A05D9"/>
    <w:rsid w:val="004A334E"/>
    <w:rsid w:val="004A394B"/>
    <w:rsid w:val="004A3BD1"/>
    <w:rsid w:val="004A5033"/>
    <w:rsid w:val="004A7966"/>
    <w:rsid w:val="004B63B3"/>
    <w:rsid w:val="004C27FD"/>
    <w:rsid w:val="004C5054"/>
    <w:rsid w:val="004C6DBA"/>
    <w:rsid w:val="004D409C"/>
    <w:rsid w:val="004D5435"/>
    <w:rsid w:val="004D72B0"/>
    <w:rsid w:val="004E16C1"/>
    <w:rsid w:val="004F5059"/>
    <w:rsid w:val="005038D6"/>
    <w:rsid w:val="005041DF"/>
    <w:rsid w:val="00505436"/>
    <w:rsid w:val="005056AB"/>
    <w:rsid w:val="00524C4B"/>
    <w:rsid w:val="00540437"/>
    <w:rsid w:val="00542868"/>
    <w:rsid w:val="00546286"/>
    <w:rsid w:val="00550B42"/>
    <w:rsid w:val="00550CAA"/>
    <w:rsid w:val="0055308A"/>
    <w:rsid w:val="005543A2"/>
    <w:rsid w:val="00555C91"/>
    <w:rsid w:val="00562C06"/>
    <w:rsid w:val="005662E8"/>
    <w:rsid w:val="00573C2A"/>
    <w:rsid w:val="005826C3"/>
    <w:rsid w:val="00583E0B"/>
    <w:rsid w:val="00583F9F"/>
    <w:rsid w:val="00585F37"/>
    <w:rsid w:val="00594AF0"/>
    <w:rsid w:val="005B6720"/>
    <w:rsid w:val="005D2E24"/>
    <w:rsid w:val="005D4948"/>
    <w:rsid w:val="005D5CFB"/>
    <w:rsid w:val="005E11F6"/>
    <w:rsid w:val="005F0CEA"/>
    <w:rsid w:val="005F3C4F"/>
    <w:rsid w:val="005F4523"/>
    <w:rsid w:val="00603370"/>
    <w:rsid w:val="00606399"/>
    <w:rsid w:val="00607693"/>
    <w:rsid w:val="00610F13"/>
    <w:rsid w:val="00627631"/>
    <w:rsid w:val="006301BE"/>
    <w:rsid w:val="006328E4"/>
    <w:rsid w:val="00635CDF"/>
    <w:rsid w:val="006370CA"/>
    <w:rsid w:val="006371C8"/>
    <w:rsid w:val="00644167"/>
    <w:rsid w:val="00650C4A"/>
    <w:rsid w:val="0066035B"/>
    <w:rsid w:val="006613BA"/>
    <w:rsid w:val="00665777"/>
    <w:rsid w:val="00667EE4"/>
    <w:rsid w:val="006739D0"/>
    <w:rsid w:val="006744B6"/>
    <w:rsid w:val="00675A74"/>
    <w:rsid w:val="006915B5"/>
    <w:rsid w:val="0069294D"/>
    <w:rsid w:val="00694AD1"/>
    <w:rsid w:val="006956B8"/>
    <w:rsid w:val="00696B30"/>
    <w:rsid w:val="00696D5A"/>
    <w:rsid w:val="006A1D3A"/>
    <w:rsid w:val="006B574A"/>
    <w:rsid w:val="006B575F"/>
    <w:rsid w:val="006B6EB8"/>
    <w:rsid w:val="006C24DB"/>
    <w:rsid w:val="006C4D12"/>
    <w:rsid w:val="006C5CC0"/>
    <w:rsid w:val="006C637F"/>
    <w:rsid w:val="006C650E"/>
    <w:rsid w:val="006D0708"/>
    <w:rsid w:val="006D6A8A"/>
    <w:rsid w:val="006E3A37"/>
    <w:rsid w:val="006E45B8"/>
    <w:rsid w:val="006F4A75"/>
    <w:rsid w:val="007009B3"/>
    <w:rsid w:val="00704501"/>
    <w:rsid w:val="00704556"/>
    <w:rsid w:val="00707CDE"/>
    <w:rsid w:val="0071171D"/>
    <w:rsid w:val="00712FE2"/>
    <w:rsid w:val="00715031"/>
    <w:rsid w:val="007252F2"/>
    <w:rsid w:val="00730C1A"/>
    <w:rsid w:val="0073149A"/>
    <w:rsid w:val="00732111"/>
    <w:rsid w:val="00735C72"/>
    <w:rsid w:val="00736743"/>
    <w:rsid w:val="00740F00"/>
    <w:rsid w:val="00743008"/>
    <w:rsid w:val="00744FF9"/>
    <w:rsid w:val="0075421E"/>
    <w:rsid w:val="007553E9"/>
    <w:rsid w:val="00755877"/>
    <w:rsid w:val="007642F7"/>
    <w:rsid w:val="00765943"/>
    <w:rsid w:val="00772891"/>
    <w:rsid w:val="00774402"/>
    <w:rsid w:val="00775956"/>
    <w:rsid w:val="007930A0"/>
    <w:rsid w:val="007A18CF"/>
    <w:rsid w:val="007A2195"/>
    <w:rsid w:val="007A52E1"/>
    <w:rsid w:val="007A65A6"/>
    <w:rsid w:val="007A6DAF"/>
    <w:rsid w:val="007A77D8"/>
    <w:rsid w:val="007B27FC"/>
    <w:rsid w:val="007C140B"/>
    <w:rsid w:val="007C2B8D"/>
    <w:rsid w:val="007D3E21"/>
    <w:rsid w:val="007E51E0"/>
    <w:rsid w:val="007E58BF"/>
    <w:rsid w:val="007F7CF5"/>
    <w:rsid w:val="00800918"/>
    <w:rsid w:val="00800C7B"/>
    <w:rsid w:val="00800D2D"/>
    <w:rsid w:val="00803412"/>
    <w:rsid w:val="0080412A"/>
    <w:rsid w:val="008044B2"/>
    <w:rsid w:val="00805210"/>
    <w:rsid w:val="00816C8B"/>
    <w:rsid w:val="0082349C"/>
    <w:rsid w:val="00823888"/>
    <w:rsid w:val="00824524"/>
    <w:rsid w:val="008359A7"/>
    <w:rsid w:val="00837473"/>
    <w:rsid w:val="00866854"/>
    <w:rsid w:val="008727F2"/>
    <w:rsid w:val="00872855"/>
    <w:rsid w:val="008735A5"/>
    <w:rsid w:val="008773C6"/>
    <w:rsid w:val="00877C0E"/>
    <w:rsid w:val="008808E3"/>
    <w:rsid w:val="00887401"/>
    <w:rsid w:val="00891BED"/>
    <w:rsid w:val="008A50D2"/>
    <w:rsid w:val="008B4F56"/>
    <w:rsid w:val="008C29FF"/>
    <w:rsid w:val="008C39BA"/>
    <w:rsid w:val="008C5497"/>
    <w:rsid w:val="008C5E95"/>
    <w:rsid w:val="008D0EA8"/>
    <w:rsid w:val="008D164E"/>
    <w:rsid w:val="008D21ED"/>
    <w:rsid w:val="008D21F4"/>
    <w:rsid w:val="008D29AC"/>
    <w:rsid w:val="008E3C8F"/>
    <w:rsid w:val="008F3820"/>
    <w:rsid w:val="008F795C"/>
    <w:rsid w:val="00900BE4"/>
    <w:rsid w:val="00901A32"/>
    <w:rsid w:val="00904D66"/>
    <w:rsid w:val="00905FED"/>
    <w:rsid w:val="00906422"/>
    <w:rsid w:val="00913442"/>
    <w:rsid w:val="009148A6"/>
    <w:rsid w:val="009148DF"/>
    <w:rsid w:val="00915DBB"/>
    <w:rsid w:val="00916279"/>
    <w:rsid w:val="009164D6"/>
    <w:rsid w:val="00920F5B"/>
    <w:rsid w:val="00922B60"/>
    <w:rsid w:val="00924BBD"/>
    <w:rsid w:val="00934ED3"/>
    <w:rsid w:val="00962CDD"/>
    <w:rsid w:val="00963BB9"/>
    <w:rsid w:val="00964039"/>
    <w:rsid w:val="00976FEE"/>
    <w:rsid w:val="00977471"/>
    <w:rsid w:val="009815F0"/>
    <w:rsid w:val="00985C68"/>
    <w:rsid w:val="00986BC9"/>
    <w:rsid w:val="00992445"/>
    <w:rsid w:val="009A4130"/>
    <w:rsid w:val="009A5ED2"/>
    <w:rsid w:val="009A6785"/>
    <w:rsid w:val="009B1884"/>
    <w:rsid w:val="009B36C3"/>
    <w:rsid w:val="009B4C58"/>
    <w:rsid w:val="009B6796"/>
    <w:rsid w:val="009C1BCD"/>
    <w:rsid w:val="009D3E3B"/>
    <w:rsid w:val="009E1AA5"/>
    <w:rsid w:val="009E3D87"/>
    <w:rsid w:val="009F2F4D"/>
    <w:rsid w:val="009F59EB"/>
    <w:rsid w:val="009F6FCF"/>
    <w:rsid w:val="00A00A2A"/>
    <w:rsid w:val="00A042FC"/>
    <w:rsid w:val="00A07143"/>
    <w:rsid w:val="00A1082A"/>
    <w:rsid w:val="00A11AF5"/>
    <w:rsid w:val="00A16E0E"/>
    <w:rsid w:val="00A16F68"/>
    <w:rsid w:val="00A204F2"/>
    <w:rsid w:val="00A260C3"/>
    <w:rsid w:val="00A26526"/>
    <w:rsid w:val="00A27590"/>
    <w:rsid w:val="00A27625"/>
    <w:rsid w:val="00A30C40"/>
    <w:rsid w:val="00A31C05"/>
    <w:rsid w:val="00A348C1"/>
    <w:rsid w:val="00A3716B"/>
    <w:rsid w:val="00A421AA"/>
    <w:rsid w:val="00A53FC4"/>
    <w:rsid w:val="00A54248"/>
    <w:rsid w:val="00A54BBC"/>
    <w:rsid w:val="00A6313F"/>
    <w:rsid w:val="00A64F86"/>
    <w:rsid w:val="00A65B05"/>
    <w:rsid w:val="00A660E8"/>
    <w:rsid w:val="00A67102"/>
    <w:rsid w:val="00A67A93"/>
    <w:rsid w:val="00A70A4F"/>
    <w:rsid w:val="00A71A04"/>
    <w:rsid w:val="00A72204"/>
    <w:rsid w:val="00A740C2"/>
    <w:rsid w:val="00A81BAB"/>
    <w:rsid w:val="00A91D1A"/>
    <w:rsid w:val="00A94528"/>
    <w:rsid w:val="00AA2C25"/>
    <w:rsid w:val="00AB2CF1"/>
    <w:rsid w:val="00AB33D8"/>
    <w:rsid w:val="00AD0971"/>
    <w:rsid w:val="00AD56C4"/>
    <w:rsid w:val="00AE4B79"/>
    <w:rsid w:val="00B027BB"/>
    <w:rsid w:val="00B04228"/>
    <w:rsid w:val="00B06E4E"/>
    <w:rsid w:val="00B07EF5"/>
    <w:rsid w:val="00B21102"/>
    <w:rsid w:val="00B222DE"/>
    <w:rsid w:val="00B2503B"/>
    <w:rsid w:val="00B257C8"/>
    <w:rsid w:val="00B26890"/>
    <w:rsid w:val="00B30560"/>
    <w:rsid w:val="00B403AF"/>
    <w:rsid w:val="00B40755"/>
    <w:rsid w:val="00B47609"/>
    <w:rsid w:val="00B5054A"/>
    <w:rsid w:val="00B56150"/>
    <w:rsid w:val="00B65451"/>
    <w:rsid w:val="00B65A31"/>
    <w:rsid w:val="00B73CC1"/>
    <w:rsid w:val="00B74A5B"/>
    <w:rsid w:val="00B85C82"/>
    <w:rsid w:val="00B906BC"/>
    <w:rsid w:val="00B9388E"/>
    <w:rsid w:val="00B9615B"/>
    <w:rsid w:val="00BA16E4"/>
    <w:rsid w:val="00BB4F68"/>
    <w:rsid w:val="00BB6D48"/>
    <w:rsid w:val="00BB7703"/>
    <w:rsid w:val="00BC1B6B"/>
    <w:rsid w:val="00BC6E09"/>
    <w:rsid w:val="00BD17EF"/>
    <w:rsid w:val="00BD1926"/>
    <w:rsid w:val="00BD2945"/>
    <w:rsid w:val="00BD43DA"/>
    <w:rsid w:val="00BD4B68"/>
    <w:rsid w:val="00BD5631"/>
    <w:rsid w:val="00BE2000"/>
    <w:rsid w:val="00BE566A"/>
    <w:rsid w:val="00C01E3C"/>
    <w:rsid w:val="00C0389B"/>
    <w:rsid w:val="00C067C5"/>
    <w:rsid w:val="00C11078"/>
    <w:rsid w:val="00C1502D"/>
    <w:rsid w:val="00C1543D"/>
    <w:rsid w:val="00C16BB0"/>
    <w:rsid w:val="00C1783D"/>
    <w:rsid w:val="00C22151"/>
    <w:rsid w:val="00C23CDB"/>
    <w:rsid w:val="00C308C4"/>
    <w:rsid w:val="00C31221"/>
    <w:rsid w:val="00C32B37"/>
    <w:rsid w:val="00C3319D"/>
    <w:rsid w:val="00C34029"/>
    <w:rsid w:val="00C36366"/>
    <w:rsid w:val="00C40D86"/>
    <w:rsid w:val="00C47F94"/>
    <w:rsid w:val="00C55B22"/>
    <w:rsid w:val="00C663A2"/>
    <w:rsid w:val="00C7013C"/>
    <w:rsid w:val="00C71E4C"/>
    <w:rsid w:val="00C72963"/>
    <w:rsid w:val="00C74DFB"/>
    <w:rsid w:val="00C75A29"/>
    <w:rsid w:val="00C75D72"/>
    <w:rsid w:val="00C81E27"/>
    <w:rsid w:val="00C86DC6"/>
    <w:rsid w:val="00C93C63"/>
    <w:rsid w:val="00C94343"/>
    <w:rsid w:val="00CA3CAE"/>
    <w:rsid w:val="00CA67BF"/>
    <w:rsid w:val="00CB4586"/>
    <w:rsid w:val="00CD41AD"/>
    <w:rsid w:val="00CD5F97"/>
    <w:rsid w:val="00CD637B"/>
    <w:rsid w:val="00CE2484"/>
    <w:rsid w:val="00CE24B0"/>
    <w:rsid w:val="00CE59FE"/>
    <w:rsid w:val="00CF5F19"/>
    <w:rsid w:val="00D00386"/>
    <w:rsid w:val="00D003FE"/>
    <w:rsid w:val="00D0124A"/>
    <w:rsid w:val="00D03D5D"/>
    <w:rsid w:val="00D05502"/>
    <w:rsid w:val="00D06CAA"/>
    <w:rsid w:val="00D10DAF"/>
    <w:rsid w:val="00D137A5"/>
    <w:rsid w:val="00D13E24"/>
    <w:rsid w:val="00D15294"/>
    <w:rsid w:val="00D16EED"/>
    <w:rsid w:val="00D23B36"/>
    <w:rsid w:val="00D3584E"/>
    <w:rsid w:val="00D52927"/>
    <w:rsid w:val="00D530D3"/>
    <w:rsid w:val="00D54D21"/>
    <w:rsid w:val="00D5689D"/>
    <w:rsid w:val="00D573BF"/>
    <w:rsid w:val="00D660CC"/>
    <w:rsid w:val="00D74A9C"/>
    <w:rsid w:val="00D85D8E"/>
    <w:rsid w:val="00D87F9C"/>
    <w:rsid w:val="00D92843"/>
    <w:rsid w:val="00D93F5D"/>
    <w:rsid w:val="00D95F86"/>
    <w:rsid w:val="00DA2220"/>
    <w:rsid w:val="00DA6781"/>
    <w:rsid w:val="00DB21F6"/>
    <w:rsid w:val="00DB3165"/>
    <w:rsid w:val="00DB44D0"/>
    <w:rsid w:val="00DB4847"/>
    <w:rsid w:val="00DB4916"/>
    <w:rsid w:val="00DB6C30"/>
    <w:rsid w:val="00DC3620"/>
    <w:rsid w:val="00DC6CA4"/>
    <w:rsid w:val="00DD15F0"/>
    <w:rsid w:val="00DE6A62"/>
    <w:rsid w:val="00DE6E79"/>
    <w:rsid w:val="00DF3AF6"/>
    <w:rsid w:val="00DF5751"/>
    <w:rsid w:val="00DF60B0"/>
    <w:rsid w:val="00E003E9"/>
    <w:rsid w:val="00E01E37"/>
    <w:rsid w:val="00E0207A"/>
    <w:rsid w:val="00E153F1"/>
    <w:rsid w:val="00E17DAE"/>
    <w:rsid w:val="00E261DD"/>
    <w:rsid w:val="00E51CB8"/>
    <w:rsid w:val="00E5647A"/>
    <w:rsid w:val="00E641A6"/>
    <w:rsid w:val="00E671D6"/>
    <w:rsid w:val="00E73B92"/>
    <w:rsid w:val="00E818F6"/>
    <w:rsid w:val="00E85DC6"/>
    <w:rsid w:val="00E86090"/>
    <w:rsid w:val="00E90C09"/>
    <w:rsid w:val="00E91FC0"/>
    <w:rsid w:val="00E947A0"/>
    <w:rsid w:val="00E9716D"/>
    <w:rsid w:val="00E97C28"/>
    <w:rsid w:val="00EA4052"/>
    <w:rsid w:val="00EA6001"/>
    <w:rsid w:val="00EA72AB"/>
    <w:rsid w:val="00EA7776"/>
    <w:rsid w:val="00EB4476"/>
    <w:rsid w:val="00EB48B5"/>
    <w:rsid w:val="00EB7DFA"/>
    <w:rsid w:val="00EC3B53"/>
    <w:rsid w:val="00EC5A44"/>
    <w:rsid w:val="00EE1616"/>
    <w:rsid w:val="00EE1C90"/>
    <w:rsid w:val="00EE4332"/>
    <w:rsid w:val="00EE5021"/>
    <w:rsid w:val="00EE51EC"/>
    <w:rsid w:val="00EF0526"/>
    <w:rsid w:val="00EF248E"/>
    <w:rsid w:val="00EF3605"/>
    <w:rsid w:val="00EF56F5"/>
    <w:rsid w:val="00EF7D4B"/>
    <w:rsid w:val="00EF7F53"/>
    <w:rsid w:val="00F06D60"/>
    <w:rsid w:val="00F1060A"/>
    <w:rsid w:val="00F14E1B"/>
    <w:rsid w:val="00F17BA7"/>
    <w:rsid w:val="00F213BC"/>
    <w:rsid w:val="00F21662"/>
    <w:rsid w:val="00F26F42"/>
    <w:rsid w:val="00F409B6"/>
    <w:rsid w:val="00F42FDA"/>
    <w:rsid w:val="00F457F3"/>
    <w:rsid w:val="00F5254E"/>
    <w:rsid w:val="00F65FE3"/>
    <w:rsid w:val="00F662D9"/>
    <w:rsid w:val="00F713C0"/>
    <w:rsid w:val="00F729D0"/>
    <w:rsid w:val="00F739EA"/>
    <w:rsid w:val="00F81E0D"/>
    <w:rsid w:val="00F84FCE"/>
    <w:rsid w:val="00F942B1"/>
    <w:rsid w:val="00FA2C52"/>
    <w:rsid w:val="00FA4F9E"/>
    <w:rsid w:val="00FA69DC"/>
    <w:rsid w:val="00FA6AA0"/>
    <w:rsid w:val="00FB0197"/>
    <w:rsid w:val="00FB2E22"/>
    <w:rsid w:val="00FB7520"/>
    <w:rsid w:val="00FC5281"/>
    <w:rsid w:val="00FD3639"/>
    <w:rsid w:val="00FD48FC"/>
    <w:rsid w:val="00FD7182"/>
    <w:rsid w:val="00FF0F1D"/>
    <w:rsid w:val="00FF490A"/>
    <w:rsid w:val="00FF63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DF6C"/>
  <w15:docId w15:val="{753D622C-5B19-4B0C-9B69-CAAE15AA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F7D"/>
  </w:style>
  <w:style w:type="paragraph" w:styleId="1">
    <w:name w:val="heading 1"/>
    <w:basedOn w:val="a"/>
    <w:next w:val="a"/>
    <w:link w:val="10"/>
    <w:uiPriority w:val="99"/>
    <w:qFormat/>
    <w:rsid w:val="00DF5751"/>
    <w:pPr>
      <w:autoSpaceDE w:val="0"/>
      <w:autoSpaceDN w:val="0"/>
      <w:adjustRightInd w:val="0"/>
      <w:spacing w:before="108" w:after="108" w:line="240" w:lineRule="auto"/>
      <w:jc w:val="center"/>
      <w:outlineLvl w:val="0"/>
    </w:pPr>
    <w:rPr>
      <w:rFonts w:ascii="Arial" w:eastAsiaTheme="minorEastAsia" w:hAnsi="Arial" w:cs="Arial"/>
      <w:b/>
      <w:bCs/>
      <w:color w:val="26282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B458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B4586"/>
    <w:rPr>
      <w:rFonts w:ascii="Tahoma" w:hAnsi="Tahoma" w:cs="Tahoma"/>
      <w:sz w:val="16"/>
      <w:szCs w:val="16"/>
    </w:rPr>
  </w:style>
  <w:style w:type="paragraph" w:customStyle="1" w:styleId="msonormalcxspmiddle">
    <w:name w:val="msonormalcxspmiddle"/>
    <w:basedOn w:val="a"/>
    <w:qFormat/>
    <w:rsid w:val="00546286"/>
    <w:pPr>
      <w:spacing w:beforeAutospacing="1"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9"/>
    <w:rsid w:val="00DF5751"/>
    <w:rPr>
      <w:rFonts w:ascii="Arial" w:eastAsiaTheme="minorEastAsia" w:hAnsi="Arial" w:cs="Arial"/>
      <w:b/>
      <w:bCs/>
      <w:color w:val="26282F"/>
      <w:sz w:val="24"/>
      <w:szCs w:val="24"/>
      <w:lang w:eastAsia="ru-RU"/>
    </w:rPr>
  </w:style>
  <w:style w:type="paragraph" w:customStyle="1" w:styleId="parametervalue">
    <w:name w:val="parametervalue"/>
    <w:basedOn w:val="a"/>
    <w:rsid w:val="00E91FC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Normal">
    <w:name w:val="ConsNormal"/>
    <w:rsid w:val="006A1D3A"/>
    <w:pPr>
      <w:widowControl w:val="0"/>
      <w:autoSpaceDE w:val="0"/>
      <w:autoSpaceDN w:val="0"/>
      <w:adjustRightInd w:val="0"/>
      <w:spacing w:after="0" w:line="240" w:lineRule="auto"/>
      <w:ind w:right="19772" w:firstLine="720"/>
    </w:pPr>
    <w:rPr>
      <w:rFonts w:ascii="Times New Roman" w:eastAsia="Times New Roman" w:hAnsi="Times New Roman" w:cs="Times New Roman"/>
      <w:sz w:val="24"/>
      <w:szCs w:val="24"/>
      <w:lang w:eastAsia="ru-RU"/>
    </w:rPr>
  </w:style>
  <w:style w:type="character" w:customStyle="1" w:styleId="iceouttxtviewinfo">
    <w:name w:val="iceouttxt viewinfo"/>
    <w:basedOn w:val="a0"/>
    <w:rsid w:val="00C23CDB"/>
    <w:rPr>
      <w:rFonts w:cs="Times New Roman"/>
    </w:rPr>
  </w:style>
  <w:style w:type="character" w:customStyle="1" w:styleId="a5">
    <w:name w:val="Основной текст_"/>
    <w:basedOn w:val="a0"/>
    <w:link w:val="11"/>
    <w:rsid w:val="004B63B3"/>
    <w:rPr>
      <w:sz w:val="27"/>
      <w:szCs w:val="27"/>
      <w:shd w:val="clear" w:color="auto" w:fill="FFFFFF"/>
    </w:rPr>
  </w:style>
  <w:style w:type="paragraph" w:customStyle="1" w:styleId="11">
    <w:name w:val="Основной текст1"/>
    <w:basedOn w:val="a"/>
    <w:link w:val="a5"/>
    <w:rsid w:val="004B63B3"/>
    <w:pPr>
      <w:shd w:val="clear" w:color="auto" w:fill="FFFFFF"/>
      <w:spacing w:after="0" w:line="0" w:lineRule="atLeast"/>
    </w:pPr>
    <w:rPr>
      <w:sz w:val="27"/>
      <w:szCs w:val="27"/>
    </w:rPr>
  </w:style>
  <w:style w:type="paragraph" w:styleId="a6">
    <w:name w:val="List Paragraph"/>
    <w:basedOn w:val="a"/>
    <w:uiPriority w:val="34"/>
    <w:qFormat/>
    <w:rsid w:val="00015345"/>
    <w:pPr>
      <w:ind w:left="720"/>
      <w:contextualSpacing/>
    </w:pPr>
  </w:style>
  <w:style w:type="paragraph" w:styleId="a7">
    <w:name w:val="Normal (Web)"/>
    <w:aliases w:val="Обычный (веб)1,Обычный (веб) Знак Знак Знак Знак,Обычный (веб) Знак Знак Знак,Знак Знак1"/>
    <w:basedOn w:val="a"/>
    <w:link w:val="a8"/>
    <w:uiPriority w:val="99"/>
    <w:qFormat/>
    <w:rsid w:val="00D23B36"/>
    <w:pPr>
      <w:spacing w:before="100" w:beforeAutospacing="1" w:after="100" w:afterAutospacing="1" w:line="240" w:lineRule="auto"/>
    </w:pPr>
    <w:rPr>
      <w:rFonts w:ascii="Times New Roman" w:eastAsia="Calibri" w:hAnsi="Times New Roman" w:cs="Times New Roman"/>
      <w:sz w:val="24"/>
      <w:szCs w:val="24"/>
      <w:lang w:eastAsia="ru-RU"/>
    </w:rPr>
  </w:style>
  <w:style w:type="character" w:customStyle="1" w:styleId="a8">
    <w:name w:val="Обычный (Интернет) Знак"/>
    <w:aliases w:val="Обычный (веб)1 Знак,Обычный (веб) Знак Знак Знак Знак Знак,Обычный (веб) Знак Знак Знак Знак1,Знак Знак1 Знак"/>
    <w:link w:val="a7"/>
    <w:uiPriority w:val="99"/>
    <w:locked/>
    <w:rsid w:val="00D23B36"/>
    <w:rPr>
      <w:rFonts w:ascii="Times New Roman" w:eastAsia="Calibri" w:hAnsi="Times New Roman" w:cs="Times New Roman"/>
      <w:sz w:val="24"/>
      <w:szCs w:val="24"/>
      <w:lang w:eastAsia="ru-RU"/>
    </w:rPr>
  </w:style>
  <w:style w:type="paragraph" w:customStyle="1" w:styleId="ConsPlusNormal">
    <w:name w:val="ConsPlusNormal"/>
    <w:link w:val="ConsPlusNormal0"/>
    <w:rsid w:val="00DA6781"/>
    <w:pPr>
      <w:widowControl w:val="0"/>
      <w:autoSpaceDE w:val="0"/>
      <w:autoSpaceDN w:val="0"/>
      <w:adjustRightInd w:val="0"/>
      <w:spacing w:after="0" w:line="240" w:lineRule="auto"/>
      <w:ind w:firstLine="720"/>
    </w:pPr>
    <w:rPr>
      <w:rFonts w:ascii="Arial" w:eastAsia="Times New Roman" w:hAnsi="Arial" w:cs="Times New Roman"/>
      <w:sz w:val="24"/>
      <w:szCs w:val="24"/>
      <w:lang w:eastAsia="ru-RU"/>
    </w:rPr>
  </w:style>
  <w:style w:type="character" w:customStyle="1" w:styleId="ConsPlusNormal0">
    <w:name w:val="ConsPlusNormal Знак"/>
    <w:link w:val="ConsPlusNormal"/>
    <w:locked/>
    <w:rsid w:val="00DA6781"/>
    <w:rPr>
      <w:rFonts w:ascii="Arial" w:eastAsia="Times New Roman" w:hAnsi="Arial" w:cs="Times New Roman"/>
      <w:sz w:val="24"/>
      <w:szCs w:val="24"/>
      <w:lang w:eastAsia="ru-RU"/>
    </w:rPr>
  </w:style>
  <w:style w:type="character" w:customStyle="1" w:styleId="2">
    <w:name w:val="Основной текст 2 Знак"/>
    <w:basedOn w:val="a0"/>
    <w:link w:val="20"/>
    <w:rsid w:val="006B575F"/>
    <w:rPr>
      <w:rFonts w:ascii="Times New Roman" w:eastAsia="Times New Roman" w:hAnsi="Times New Roman" w:cs="Times New Roman"/>
      <w:sz w:val="24"/>
      <w:szCs w:val="20"/>
      <w:lang w:eastAsia="ru-RU"/>
    </w:rPr>
  </w:style>
  <w:style w:type="paragraph" w:styleId="20">
    <w:name w:val="Body Text 2"/>
    <w:basedOn w:val="a"/>
    <w:link w:val="2"/>
    <w:rsid w:val="006B575F"/>
    <w:pPr>
      <w:spacing w:after="0" w:line="240" w:lineRule="auto"/>
      <w:jc w:val="both"/>
    </w:pPr>
    <w:rPr>
      <w:rFonts w:ascii="Times New Roman" w:eastAsia="Times New Roman" w:hAnsi="Times New Roman" w:cs="Times New Roman"/>
      <w:sz w:val="24"/>
      <w:szCs w:val="20"/>
      <w:lang w:eastAsia="ru-RU"/>
    </w:rPr>
  </w:style>
  <w:style w:type="character" w:customStyle="1" w:styleId="21">
    <w:name w:val="Основной текст 2 Знак1"/>
    <w:basedOn w:val="a0"/>
    <w:uiPriority w:val="99"/>
    <w:semiHidden/>
    <w:rsid w:val="006B575F"/>
  </w:style>
  <w:style w:type="paragraph" w:customStyle="1" w:styleId="5">
    <w:name w:val="Обычный5"/>
    <w:rsid w:val="008044B2"/>
    <w:pPr>
      <w:widowControl w:val="0"/>
      <w:spacing w:before="260" w:after="0" w:line="240" w:lineRule="auto"/>
      <w:jc w:val="both"/>
    </w:pPr>
    <w:rPr>
      <w:rFonts w:ascii="Times New Roman" w:eastAsia="Times New Roman" w:hAnsi="Times New Roman" w:cs="Times New Roman"/>
      <w:sz w:val="24"/>
      <w:szCs w:val="20"/>
      <w:lang w:eastAsia="ru-RU"/>
    </w:rPr>
  </w:style>
  <w:style w:type="character" w:customStyle="1" w:styleId="12">
    <w:name w:val="Основной шрифт абзаца1"/>
    <w:rsid w:val="008044B2"/>
    <w:rPr>
      <w:sz w:val="24"/>
    </w:rPr>
  </w:style>
  <w:style w:type="table" w:customStyle="1" w:styleId="13">
    <w:name w:val="Сетка таблицы1"/>
    <w:basedOn w:val="a1"/>
    <w:next w:val="a9"/>
    <w:rsid w:val="009A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59"/>
    <w:rsid w:val="009A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8735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47183">
      <w:bodyDiv w:val="1"/>
      <w:marLeft w:val="0"/>
      <w:marRight w:val="0"/>
      <w:marTop w:val="0"/>
      <w:marBottom w:val="0"/>
      <w:divBdr>
        <w:top w:val="none" w:sz="0" w:space="0" w:color="auto"/>
        <w:left w:val="none" w:sz="0" w:space="0" w:color="auto"/>
        <w:bottom w:val="none" w:sz="0" w:space="0" w:color="auto"/>
        <w:right w:val="none" w:sz="0" w:space="0" w:color="auto"/>
      </w:divBdr>
    </w:div>
    <w:div w:id="112330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onsultant.ru/document/cons_doc_LAW_2271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onsultantplus://offline/ref=782E9CC4CCC6932545801925E3B536176E50B53C1FD70BD7655CABC93DB89C271041D8CD0197EEC2617428125779CB07805FED4BE83BV7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7C05A-F149-4E85-9FAD-2053B865F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13</Pages>
  <Words>6717</Words>
  <Characters>38292</Characters>
  <Application>Microsoft Office Word</Application>
  <DocSecurity>0</DocSecurity>
  <Lines>319</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КККККККК</dc:creator>
  <cp:lastModifiedBy>Admin</cp:lastModifiedBy>
  <cp:revision>113</cp:revision>
  <cp:lastPrinted>2025-03-04T10:20:00Z</cp:lastPrinted>
  <dcterms:created xsi:type="dcterms:W3CDTF">2025-01-29T05:32:00Z</dcterms:created>
  <dcterms:modified xsi:type="dcterms:W3CDTF">2026-07-23T13:04:00Z</dcterms:modified>
</cp:coreProperties>
</file>