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69" w:rsidRPr="00700ECF" w:rsidRDefault="00F16D69" w:rsidP="00FF44AB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700ECF">
        <w:rPr>
          <w:rFonts w:ascii="Times New Roman" w:hAnsi="Times New Roman"/>
          <w:b/>
          <w:sz w:val="26"/>
          <w:szCs w:val="26"/>
        </w:rPr>
        <w:t>Описание объекта закупки</w:t>
      </w:r>
    </w:p>
    <w:p w:rsidR="00B937E5" w:rsidRPr="00700ECF" w:rsidRDefault="00932BAD" w:rsidP="00FF44AB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700ECF">
        <w:rPr>
          <w:rFonts w:ascii="Times New Roman" w:hAnsi="Times New Roman"/>
          <w:b/>
          <w:sz w:val="26"/>
          <w:szCs w:val="26"/>
        </w:rPr>
        <w:t>в соответствии со статьей 33 Федерально</w:t>
      </w:r>
      <w:r w:rsidR="00B937E5" w:rsidRPr="00700ECF">
        <w:rPr>
          <w:rFonts w:ascii="Times New Roman" w:hAnsi="Times New Roman"/>
          <w:b/>
          <w:sz w:val="26"/>
          <w:szCs w:val="26"/>
        </w:rPr>
        <w:t>го закона от 05.04.2013 № 44-ФЗ</w:t>
      </w:r>
    </w:p>
    <w:p w:rsidR="00932BAD" w:rsidRPr="00700ECF" w:rsidRDefault="00932BAD" w:rsidP="00FF44AB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700ECF">
        <w:rPr>
          <w:rFonts w:ascii="Times New Roman" w:hAnsi="Times New Roman"/>
          <w:b/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</w:t>
      </w:r>
    </w:p>
    <w:p w:rsidR="00F16D69" w:rsidRPr="00700ECF" w:rsidRDefault="00F16D69" w:rsidP="00FF44AB">
      <w:pPr>
        <w:spacing w:after="0" w:line="240" w:lineRule="auto"/>
        <w:contextualSpacing/>
        <w:jc w:val="center"/>
        <w:rPr>
          <w:rFonts w:ascii="Times New Roman" w:eastAsia="Calibri" w:hAnsi="Times New Roman"/>
          <w:b/>
          <w:sz w:val="26"/>
          <w:szCs w:val="26"/>
          <w:lang w:bidi="en-US"/>
        </w:rPr>
      </w:pPr>
    </w:p>
    <w:p w:rsidR="005E20D5" w:rsidRPr="00700ECF" w:rsidRDefault="00932BAD" w:rsidP="00F16D69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6"/>
          <w:szCs w:val="26"/>
          <w:lang w:bidi="en-US"/>
        </w:rPr>
      </w:pPr>
      <w:r w:rsidRPr="00700ECF">
        <w:rPr>
          <w:rFonts w:ascii="Times New Roman" w:hAnsi="Times New Roman"/>
          <w:sz w:val="26"/>
          <w:szCs w:val="26"/>
        </w:rPr>
        <w:t xml:space="preserve">Наименование объекта закупки: </w:t>
      </w:r>
      <w:r w:rsidR="00BF6422" w:rsidRPr="00700ECF">
        <w:rPr>
          <w:rFonts w:ascii="Times New Roman" w:hAnsi="Times New Roman"/>
          <w:sz w:val="26"/>
          <w:szCs w:val="26"/>
        </w:rPr>
        <w:t>п</w:t>
      </w:r>
      <w:r w:rsidR="00272345" w:rsidRPr="00700ECF">
        <w:rPr>
          <w:rFonts w:ascii="Times New Roman" w:eastAsia="Calibri" w:hAnsi="Times New Roman"/>
          <w:sz w:val="26"/>
          <w:szCs w:val="26"/>
          <w:lang w:bidi="en-US"/>
        </w:rPr>
        <w:t>оставк</w:t>
      </w:r>
      <w:r w:rsidR="00F16D69" w:rsidRPr="00700ECF">
        <w:rPr>
          <w:rFonts w:ascii="Times New Roman" w:eastAsia="Calibri" w:hAnsi="Times New Roman"/>
          <w:sz w:val="26"/>
          <w:szCs w:val="26"/>
          <w:lang w:bidi="en-US"/>
        </w:rPr>
        <w:t>а</w:t>
      </w:r>
      <w:r w:rsidR="00272345" w:rsidRPr="00700ECF">
        <w:rPr>
          <w:rFonts w:ascii="Times New Roman" w:eastAsia="Calibri" w:hAnsi="Times New Roman"/>
          <w:sz w:val="26"/>
          <w:szCs w:val="26"/>
          <w:lang w:bidi="en-US"/>
        </w:rPr>
        <w:t xml:space="preserve"> </w:t>
      </w:r>
      <w:r w:rsidR="00C4165D" w:rsidRPr="00700ECF">
        <w:rPr>
          <w:rFonts w:ascii="Times New Roman" w:eastAsia="Calibri" w:hAnsi="Times New Roman"/>
          <w:sz w:val="26"/>
          <w:szCs w:val="26"/>
          <w:lang w:bidi="en-US"/>
        </w:rPr>
        <w:t>бумаги и картона</w:t>
      </w:r>
      <w:r w:rsidR="003756EC" w:rsidRPr="00700ECF">
        <w:rPr>
          <w:rFonts w:ascii="Times New Roman" w:eastAsia="Calibri" w:hAnsi="Times New Roman"/>
          <w:sz w:val="26"/>
          <w:szCs w:val="26"/>
          <w:lang w:bidi="en-US"/>
        </w:rPr>
        <w:t>.</w:t>
      </w:r>
    </w:p>
    <w:p w:rsidR="006C4DFD" w:rsidRPr="00700ECF" w:rsidRDefault="00AB17D0" w:rsidP="00F16D69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6"/>
          <w:szCs w:val="26"/>
          <w:lang w:bidi="en-US"/>
        </w:rPr>
      </w:pPr>
      <w:r w:rsidRPr="00700ECF">
        <w:rPr>
          <w:rFonts w:ascii="Times New Roman" w:hAnsi="Times New Roman"/>
          <w:sz w:val="26"/>
          <w:szCs w:val="26"/>
        </w:rPr>
        <w:t>Управление/г</w:t>
      </w:r>
      <w:r w:rsidR="00BD3601" w:rsidRPr="00700ECF">
        <w:rPr>
          <w:rFonts w:ascii="Times New Roman" w:hAnsi="Times New Roman"/>
          <w:sz w:val="26"/>
          <w:szCs w:val="26"/>
        </w:rPr>
        <w:t>рузополучатель</w:t>
      </w:r>
      <w:r w:rsidR="006C4DFD" w:rsidRPr="00700ECF">
        <w:rPr>
          <w:rFonts w:ascii="Times New Roman" w:eastAsia="Calibri" w:hAnsi="Times New Roman"/>
          <w:sz w:val="26"/>
          <w:szCs w:val="26"/>
          <w:lang w:bidi="en-US"/>
        </w:rPr>
        <w:t xml:space="preserve">: </w:t>
      </w:r>
      <w:r w:rsidR="00A9549D" w:rsidRPr="00700ECF">
        <w:rPr>
          <w:rFonts w:ascii="Times New Roman" w:eastAsia="Calibri" w:hAnsi="Times New Roman"/>
          <w:sz w:val="26"/>
          <w:szCs w:val="26"/>
          <w:lang w:bidi="en-US"/>
        </w:rPr>
        <w:t>Управление Федерального казначейства по Республике Тыва</w:t>
      </w:r>
      <w:r w:rsidR="00BD3601" w:rsidRPr="00700ECF">
        <w:rPr>
          <w:rFonts w:ascii="Times New Roman" w:eastAsia="Calibri" w:hAnsi="Times New Roman"/>
          <w:sz w:val="26"/>
          <w:szCs w:val="26"/>
          <w:lang w:bidi="en-US"/>
        </w:rPr>
        <w:t>.</w:t>
      </w:r>
    </w:p>
    <w:p w:rsidR="008C6E83" w:rsidRPr="00700ECF" w:rsidRDefault="008C6E83" w:rsidP="00C4165D">
      <w:pPr>
        <w:pStyle w:val="Style5"/>
        <w:widowControl/>
        <w:numPr>
          <w:ilvl w:val="0"/>
          <w:numId w:val="16"/>
        </w:numPr>
        <w:tabs>
          <w:tab w:val="left" w:pos="851"/>
        </w:tabs>
        <w:spacing w:line="240" w:lineRule="auto"/>
        <w:contextualSpacing/>
        <w:rPr>
          <w:rStyle w:val="FontStyle13"/>
          <w:b w:val="0"/>
          <w:szCs w:val="26"/>
        </w:rPr>
      </w:pPr>
      <w:r w:rsidRPr="00700ECF">
        <w:rPr>
          <w:rStyle w:val="FontStyle13"/>
          <w:szCs w:val="26"/>
        </w:rPr>
        <w:t xml:space="preserve">Срок </w:t>
      </w:r>
      <w:r w:rsidR="00E90385" w:rsidRPr="00700ECF">
        <w:rPr>
          <w:rStyle w:val="FontStyle13"/>
          <w:szCs w:val="26"/>
        </w:rPr>
        <w:t>п</w:t>
      </w:r>
      <w:r w:rsidRPr="00700ECF">
        <w:rPr>
          <w:rStyle w:val="FontStyle13"/>
          <w:szCs w:val="26"/>
        </w:rPr>
        <w:t>оставки товара:</w:t>
      </w:r>
    </w:p>
    <w:p w:rsidR="00737040" w:rsidRPr="00700ECF" w:rsidRDefault="00130500" w:rsidP="006B646A">
      <w:pPr>
        <w:pStyle w:val="Style3"/>
        <w:tabs>
          <w:tab w:val="clear" w:pos="120"/>
          <w:tab w:val="num" w:pos="0"/>
        </w:tabs>
        <w:spacing w:after="0" w:line="240" w:lineRule="auto"/>
        <w:ind w:left="0" w:firstLine="709"/>
        <w:contextualSpacing/>
        <w:rPr>
          <w:rStyle w:val="FontStyle14"/>
          <w:i w:val="0"/>
          <w:iCs/>
          <w:szCs w:val="26"/>
          <w:lang w:val="ru-RU"/>
        </w:rPr>
      </w:pPr>
      <w:r w:rsidRPr="00700ECF">
        <w:rPr>
          <w:rStyle w:val="FontStyle14"/>
          <w:i w:val="0"/>
          <w:iCs/>
          <w:szCs w:val="26"/>
          <w:lang w:val="ru-RU"/>
        </w:rPr>
        <w:t xml:space="preserve">Не позднее </w:t>
      </w:r>
      <w:r w:rsidR="008A7743" w:rsidRPr="00700ECF">
        <w:rPr>
          <w:rStyle w:val="FontStyle14"/>
          <w:i w:val="0"/>
          <w:iCs/>
          <w:szCs w:val="26"/>
          <w:lang w:val="ru-RU"/>
        </w:rPr>
        <w:t>15</w:t>
      </w:r>
      <w:r w:rsidR="00737040" w:rsidRPr="00700ECF">
        <w:rPr>
          <w:rStyle w:val="FontStyle14"/>
          <w:i w:val="0"/>
          <w:iCs/>
          <w:szCs w:val="26"/>
          <w:lang w:val="ru-RU"/>
        </w:rPr>
        <w:t xml:space="preserve"> (</w:t>
      </w:r>
      <w:r w:rsidR="008A7743" w:rsidRPr="00700ECF">
        <w:rPr>
          <w:rStyle w:val="FontStyle14"/>
          <w:i w:val="0"/>
          <w:iCs/>
          <w:szCs w:val="26"/>
          <w:lang w:val="ru-RU"/>
        </w:rPr>
        <w:t>пятнадцати</w:t>
      </w:r>
      <w:r w:rsidR="00737040" w:rsidRPr="00700ECF">
        <w:rPr>
          <w:rStyle w:val="FontStyle14"/>
          <w:i w:val="0"/>
          <w:iCs/>
          <w:szCs w:val="26"/>
          <w:lang w:val="ru-RU"/>
        </w:rPr>
        <w:t xml:space="preserve">) </w:t>
      </w:r>
      <w:r w:rsidR="001B0070" w:rsidRPr="00700ECF">
        <w:rPr>
          <w:rStyle w:val="FontStyle14"/>
          <w:i w:val="0"/>
          <w:iCs/>
          <w:szCs w:val="26"/>
          <w:lang w:val="ru-RU"/>
        </w:rPr>
        <w:t>рабочих</w:t>
      </w:r>
      <w:r w:rsidR="00737040" w:rsidRPr="00700ECF">
        <w:rPr>
          <w:rStyle w:val="FontStyle14"/>
          <w:i w:val="0"/>
          <w:iCs/>
          <w:szCs w:val="26"/>
          <w:lang w:val="ru-RU"/>
        </w:rPr>
        <w:t xml:space="preserve"> дней</w:t>
      </w:r>
      <w:r w:rsidRPr="00700ECF">
        <w:rPr>
          <w:rStyle w:val="FontStyle14"/>
          <w:i w:val="0"/>
          <w:iCs/>
          <w:szCs w:val="26"/>
          <w:lang w:val="ru-RU"/>
        </w:rPr>
        <w:t xml:space="preserve"> </w:t>
      </w:r>
      <w:proofErr w:type="gramStart"/>
      <w:r w:rsidRPr="00700ECF">
        <w:rPr>
          <w:rStyle w:val="FontStyle14"/>
          <w:i w:val="0"/>
          <w:iCs/>
          <w:szCs w:val="26"/>
          <w:lang w:val="ru-RU"/>
        </w:rPr>
        <w:t>с даты заключения</w:t>
      </w:r>
      <w:proofErr w:type="gramEnd"/>
      <w:r w:rsidRPr="00700ECF">
        <w:rPr>
          <w:rStyle w:val="FontStyle14"/>
          <w:i w:val="0"/>
          <w:iCs/>
          <w:szCs w:val="26"/>
          <w:lang w:val="ru-RU"/>
        </w:rPr>
        <w:t xml:space="preserve"> контракта.</w:t>
      </w:r>
    </w:p>
    <w:p w:rsidR="00156ECB" w:rsidRPr="00700ECF" w:rsidRDefault="00CF40AB" w:rsidP="006B646A">
      <w:pPr>
        <w:pStyle w:val="Style3"/>
        <w:tabs>
          <w:tab w:val="clear" w:pos="120"/>
          <w:tab w:val="num" w:pos="0"/>
        </w:tabs>
        <w:spacing w:after="0" w:line="240" w:lineRule="auto"/>
        <w:ind w:left="0" w:firstLine="709"/>
        <w:contextualSpacing/>
        <w:rPr>
          <w:rStyle w:val="FontStyle14"/>
          <w:i w:val="0"/>
          <w:iCs/>
          <w:szCs w:val="26"/>
          <w:lang w:val="ru-RU"/>
        </w:rPr>
      </w:pPr>
      <w:r w:rsidRPr="00700ECF">
        <w:rPr>
          <w:rStyle w:val="FontStyle14"/>
          <w:i w:val="0"/>
          <w:iCs/>
          <w:szCs w:val="26"/>
          <w:lang w:val="ru-RU"/>
        </w:rPr>
        <w:t>П</w:t>
      </w:r>
      <w:r w:rsidR="00156ECB" w:rsidRPr="00700ECF">
        <w:rPr>
          <w:rStyle w:val="FontStyle14"/>
          <w:i w:val="0"/>
          <w:iCs/>
          <w:szCs w:val="26"/>
          <w:lang w:val="ru-RU"/>
        </w:rPr>
        <w:t>оставка товара должна осуществляться поставщиком 1 (одной) партией</w:t>
      </w:r>
      <w:r w:rsidR="00277621" w:rsidRPr="00700ECF">
        <w:rPr>
          <w:rStyle w:val="FontStyle14"/>
          <w:i w:val="0"/>
          <w:iCs/>
          <w:szCs w:val="26"/>
          <w:lang w:val="ru-RU"/>
        </w:rPr>
        <w:t>,</w:t>
      </w:r>
      <w:r w:rsidR="00156ECB" w:rsidRPr="00700ECF">
        <w:rPr>
          <w:rStyle w:val="FontStyle14"/>
          <w:i w:val="0"/>
          <w:iCs/>
          <w:szCs w:val="26"/>
          <w:lang w:val="ru-RU"/>
        </w:rPr>
        <w:t xml:space="preserve"> с понедельника по пятницу с 09 ч. 00 м. до 16 ч. 00 м., обед с 13 ч. 00 м. до 13 ч. 48 м. (по местному времени) (за исключением </w:t>
      </w:r>
      <w:r w:rsidR="00C65D61" w:rsidRPr="00700ECF">
        <w:rPr>
          <w:rStyle w:val="FontStyle14"/>
          <w:i w:val="0"/>
          <w:iCs/>
          <w:szCs w:val="26"/>
          <w:lang w:val="ru-RU"/>
        </w:rPr>
        <w:t xml:space="preserve">дней </w:t>
      </w:r>
      <w:r w:rsidR="00156ECB" w:rsidRPr="00700ECF">
        <w:rPr>
          <w:rStyle w:val="FontStyle14"/>
          <w:i w:val="0"/>
          <w:iCs/>
          <w:szCs w:val="26"/>
          <w:lang w:val="ru-RU"/>
        </w:rPr>
        <w:t>о</w:t>
      </w:r>
      <w:r w:rsidR="00B937E5" w:rsidRPr="00700ECF">
        <w:rPr>
          <w:rStyle w:val="FontStyle14"/>
          <w:i w:val="0"/>
          <w:iCs/>
          <w:szCs w:val="26"/>
          <w:lang w:val="ru-RU"/>
        </w:rPr>
        <w:t>бщегосударственных праздников).</w:t>
      </w:r>
    </w:p>
    <w:p w:rsidR="00052B96" w:rsidRPr="00700ECF" w:rsidRDefault="00052B96" w:rsidP="00052B96">
      <w:pPr>
        <w:pStyle w:val="Style3"/>
        <w:tabs>
          <w:tab w:val="clear" w:pos="120"/>
          <w:tab w:val="num" w:pos="426"/>
        </w:tabs>
        <w:spacing w:after="0" w:line="240" w:lineRule="auto"/>
        <w:ind w:left="0" w:firstLine="709"/>
        <w:contextualSpacing/>
        <w:rPr>
          <w:rStyle w:val="FontStyle14"/>
          <w:i w:val="0"/>
          <w:iCs/>
          <w:szCs w:val="26"/>
          <w:lang w:val="ru-RU"/>
        </w:rPr>
      </w:pPr>
      <w:r w:rsidRPr="00700ECF">
        <w:rPr>
          <w:rStyle w:val="FontStyle14"/>
          <w:i w:val="0"/>
          <w:iCs/>
          <w:szCs w:val="26"/>
          <w:lang w:val="ru-RU"/>
        </w:rPr>
        <w:t>Точное время поставки товара</w:t>
      </w:r>
      <w:r w:rsidR="003C5890" w:rsidRPr="00700ECF">
        <w:rPr>
          <w:rStyle w:val="FontStyle14"/>
          <w:i w:val="0"/>
          <w:iCs/>
          <w:szCs w:val="26"/>
          <w:lang w:val="ru-RU"/>
        </w:rPr>
        <w:t xml:space="preserve"> </w:t>
      </w:r>
      <w:r w:rsidRPr="00700ECF">
        <w:rPr>
          <w:rStyle w:val="FontStyle14"/>
          <w:i w:val="0"/>
          <w:iCs/>
          <w:szCs w:val="26"/>
          <w:lang w:val="ru-RU"/>
        </w:rPr>
        <w:t>должно согласовываться с заказчиком.</w:t>
      </w:r>
    </w:p>
    <w:p w:rsidR="00052B96" w:rsidRPr="00700ECF" w:rsidRDefault="00052B96" w:rsidP="006B646A">
      <w:pPr>
        <w:pStyle w:val="Style3"/>
        <w:tabs>
          <w:tab w:val="clear" w:pos="120"/>
          <w:tab w:val="num" w:pos="0"/>
        </w:tabs>
        <w:spacing w:after="0" w:line="240" w:lineRule="auto"/>
        <w:ind w:left="0" w:firstLine="709"/>
        <w:contextualSpacing/>
        <w:rPr>
          <w:rStyle w:val="FontStyle14"/>
          <w:i w:val="0"/>
          <w:iCs/>
          <w:szCs w:val="26"/>
          <w:lang w:val="ru-RU"/>
        </w:rPr>
      </w:pPr>
      <w:r w:rsidRPr="00700ECF">
        <w:rPr>
          <w:rStyle w:val="FontStyle14"/>
          <w:i w:val="0"/>
          <w:iCs/>
          <w:szCs w:val="26"/>
          <w:lang w:val="ru-RU"/>
        </w:rPr>
        <w:t xml:space="preserve">Поставщик не </w:t>
      </w:r>
      <w:r w:rsidR="005F3107" w:rsidRPr="00700ECF">
        <w:rPr>
          <w:rStyle w:val="FontStyle14"/>
          <w:i w:val="0"/>
          <w:iCs/>
          <w:szCs w:val="26"/>
          <w:lang w:val="ru-RU"/>
        </w:rPr>
        <w:t>менее</w:t>
      </w:r>
      <w:r w:rsidRPr="00700ECF">
        <w:rPr>
          <w:rStyle w:val="FontStyle14"/>
          <w:i w:val="0"/>
          <w:iCs/>
          <w:szCs w:val="26"/>
          <w:lang w:val="ru-RU"/>
        </w:rPr>
        <w:t xml:space="preserve"> чем за 3 (три) рабочих</w:t>
      </w:r>
      <w:r w:rsidR="00867796" w:rsidRPr="00700ECF">
        <w:rPr>
          <w:rStyle w:val="FontStyle14"/>
          <w:i w:val="0"/>
          <w:iCs/>
          <w:szCs w:val="26"/>
          <w:lang w:val="ru-RU"/>
        </w:rPr>
        <w:t xml:space="preserve"> дня до осуществления поставки </w:t>
      </w:r>
      <w:r w:rsidRPr="00700ECF">
        <w:rPr>
          <w:rStyle w:val="FontStyle14"/>
          <w:i w:val="0"/>
          <w:iCs/>
          <w:szCs w:val="26"/>
          <w:lang w:val="ru-RU"/>
        </w:rPr>
        <w:t xml:space="preserve">товара должен направить в адрес заказчика уведомление о времени и дате </w:t>
      </w:r>
      <w:r w:rsidR="003C5890" w:rsidRPr="00700ECF">
        <w:rPr>
          <w:rStyle w:val="FontStyle14"/>
          <w:i w:val="0"/>
          <w:iCs/>
          <w:szCs w:val="26"/>
          <w:lang w:val="ru-RU"/>
        </w:rPr>
        <w:t>п</w:t>
      </w:r>
      <w:r w:rsidRPr="00700ECF">
        <w:rPr>
          <w:rStyle w:val="FontStyle14"/>
          <w:i w:val="0"/>
          <w:iCs/>
          <w:szCs w:val="26"/>
          <w:lang w:val="ru-RU"/>
        </w:rPr>
        <w:t>оставки</w:t>
      </w:r>
      <w:r w:rsidR="00F115E3" w:rsidRPr="00700ECF">
        <w:rPr>
          <w:rStyle w:val="FontStyle14"/>
          <w:i w:val="0"/>
          <w:iCs/>
          <w:szCs w:val="26"/>
          <w:lang w:val="ru-RU"/>
        </w:rPr>
        <w:t xml:space="preserve"> </w:t>
      </w:r>
      <w:r w:rsidR="00932BAD" w:rsidRPr="00700ECF">
        <w:rPr>
          <w:rStyle w:val="FontStyle14"/>
          <w:i w:val="0"/>
          <w:iCs/>
          <w:szCs w:val="26"/>
          <w:lang w:val="ru-RU"/>
        </w:rPr>
        <w:t xml:space="preserve">товара </w:t>
      </w:r>
      <w:proofErr w:type="gramStart"/>
      <w:r w:rsidR="00932BAD" w:rsidRPr="00700ECF">
        <w:rPr>
          <w:rStyle w:val="FontStyle14"/>
          <w:i w:val="0"/>
          <w:iCs/>
          <w:szCs w:val="26"/>
          <w:lang w:val="ru-RU"/>
        </w:rPr>
        <w:t>в место п</w:t>
      </w:r>
      <w:r w:rsidRPr="00700ECF">
        <w:rPr>
          <w:rStyle w:val="FontStyle14"/>
          <w:i w:val="0"/>
          <w:iCs/>
          <w:szCs w:val="26"/>
          <w:lang w:val="ru-RU"/>
        </w:rPr>
        <w:t>оставки</w:t>
      </w:r>
      <w:proofErr w:type="gramEnd"/>
      <w:r w:rsidR="003C5890" w:rsidRPr="00700ECF">
        <w:rPr>
          <w:rStyle w:val="FontStyle14"/>
          <w:i w:val="0"/>
          <w:iCs/>
          <w:szCs w:val="26"/>
          <w:lang w:val="ru-RU"/>
        </w:rPr>
        <w:t xml:space="preserve"> товара</w:t>
      </w:r>
      <w:r w:rsidRPr="00700ECF">
        <w:rPr>
          <w:rStyle w:val="FontStyle14"/>
          <w:i w:val="0"/>
          <w:iCs/>
          <w:szCs w:val="26"/>
          <w:lang w:val="ru-RU"/>
        </w:rPr>
        <w:t>.</w:t>
      </w:r>
    </w:p>
    <w:p w:rsidR="00932BAD" w:rsidRPr="00700ECF" w:rsidRDefault="00932BAD" w:rsidP="00932BAD">
      <w:pPr>
        <w:pStyle w:val="Style4"/>
        <w:widowControl/>
        <w:numPr>
          <w:ilvl w:val="0"/>
          <w:numId w:val="14"/>
        </w:numPr>
        <w:tabs>
          <w:tab w:val="left" w:pos="993"/>
          <w:tab w:val="left" w:pos="1276"/>
        </w:tabs>
        <w:ind w:left="0" w:firstLine="698"/>
        <w:contextualSpacing/>
        <w:jc w:val="both"/>
        <w:rPr>
          <w:rStyle w:val="FontStyle13"/>
          <w:b w:val="0"/>
          <w:bCs/>
          <w:szCs w:val="26"/>
        </w:rPr>
      </w:pPr>
      <w:r w:rsidRPr="00700ECF">
        <w:rPr>
          <w:rStyle w:val="FontStyle13"/>
          <w:szCs w:val="26"/>
        </w:rPr>
        <w:t>Информация о количестве, единице измерения и месте поставки товара:</w:t>
      </w:r>
    </w:p>
    <w:p w:rsidR="005F3107" w:rsidRPr="00700ECF" w:rsidRDefault="005F3107" w:rsidP="005F3107">
      <w:pPr>
        <w:pStyle w:val="Style5"/>
        <w:tabs>
          <w:tab w:val="left" w:pos="851"/>
        </w:tabs>
        <w:spacing w:line="240" w:lineRule="auto"/>
        <w:ind w:firstLine="709"/>
        <w:contextualSpacing/>
        <w:rPr>
          <w:rStyle w:val="FontStyle13"/>
          <w:b w:val="0"/>
          <w:bCs/>
          <w:szCs w:val="26"/>
        </w:rPr>
      </w:pPr>
      <w:r w:rsidRPr="00700ECF">
        <w:rPr>
          <w:rStyle w:val="FontStyle13"/>
          <w:b w:val="0"/>
          <w:bCs/>
          <w:szCs w:val="26"/>
        </w:rPr>
        <w:t xml:space="preserve">Количество поставляемого товара: </w:t>
      </w:r>
      <w:r w:rsidR="00ED262C" w:rsidRPr="00700ECF">
        <w:rPr>
          <w:rStyle w:val="FontStyle13"/>
          <w:b w:val="0"/>
          <w:bCs/>
          <w:szCs w:val="26"/>
        </w:rPr>
        <w:t>в соответствии с Таблицей и</w:t>
      </w:r>
      <w:r w:rsidR="00ED262C" w:rsidRPr="00700ECF">
        <w:rPr>
          <w:sz w:val="26"/>
          <w:szCs w:val="26"/>
        </w:rPr>
        <w:t xml:space="preserve"> </w:t>
      </w:r>
      <w:r w:rsidR="00ED262C" w:rsidRPr="00700ECF">
        <w:rPr>
          <w:rStyle w:val="FontStyle13"/>
          <w:b w:val="0"/>
          <w:bCs/>
          <w:szCs w:val="26"/>
        </w:rPr>
        <w:t>извещением о проведении запроса котировок в электронной форме (далее – электронный запрос котировок) (раздел «объект закупки»), а по результатам электронного запроса котировок в соответствии с электронной версией контракта, сформированного с использованием единой информационной системы в сфере закупок (раздел «объект закупки»).</w:t>
      </w:r>
    </w:p>
    <w:p w:rsidR="00B63029" w:rsidRPr="00700ECF" w:rsidRDefault="005F3107" w:rsidP="00B63029">
      <w:pPr>
        <w:pStyle w:val="Style5"/>
        <w:widowControl/>
        <w:tabs>
          <w:tab w:val="left" w:pos="851"/>
        </w:tabs>
        <w:spacing w:line="240" w:lineRule="auto"/>
        <w:ind w:firstLine="709"/>
        <w:contextualSpacing/>
        <w:rPr>
          <w:rStyle w:val="FontStyle13"/>
          <w:b w:val="0"/>
          <w:bCs/>
          <w:szCs w:val="26"/>
        </w:rPr>
      </w:pPr>
      <w:r w:rsidRPr="00700ECF">
        <w:rPr>
          <w:rStyle w:val="FontStyle13"/>
          <w:b w:val="0"/>
          <w:bCs/>
          <w:szCs w:val="26"/>
        </w:rPr>
        <w:t xml:space="preserve">Единица измерения: </w:t>
      </w:r>
      <w:r w:rsidR="00ED262C" w:rsidRPr="00700ECF">
        <w:rPr>
          <w:rStyle w:val="FontStyle13"/>
          <w:b w:val="0"/>
          <w:bCs/>
          <w:szCs w:val="26"/>
        </w:rPr>
        <w:t>в соответствии с Таблицей и извещением о проведении электронного запроса котировок (раздел «объект закупки»), а по результатам электронного запроса котировок в соответствии с электронной версией контракта, сформированного с использованием единой информационной системы в сфере закупок (раздел «объект закупки»).</w:t>
      </w:r>
    </w:p>
    <w:p w:rsidR="003F0A04" w:rsidRPr="00700ECF" w:rsidRDefault="00932BAD" w:rsidP="00B63029">
      <w:pPr>
        <w:pStyle w:val="Style5"/>
        <w:widowControl/>
        <w:tabs>
          <w:tab w:val="left" w:pos="851"/>
        </w:tabs>
        <w:spacing w:line="240" w:lineRule="auto"/>
        <w:ind w:firstLine="709"/>
        <w:contextualSpacing/>
        <w:rPr>
          <w:rStyle w:val="FontStyle13"/>
          <w:b w:val="0"/>
          <w:bCs/>
          <w:szCs w:val="26"/>
        </w:rPr>
      </w:pPr>
      <w:r w:rsidRPr="00700ECF">
        <w:rPr>
          <w:rStyle w:val="FontStyle13"/>
          <w:b w:val="0"/>
          <w:bCs/>
          <w:szCs w:val="26"/>
        </w:rPr>
        <w:t xml:space="preserve">Место поставки товара: </w:t>
      </w:r>
      <w:r w:rsidR="00EC0CAC" w:rsidRPr="00700ECF">
        <w:rPr>
          <w:rStyle w:val="FontStyle13"/>
          <w:b w:val="0"/>
          <w:bCs/>
          <w:szCs w:val="26"/>
        </w:rPr>
        <w:t>Республика Тыва, г. Кызыл, ул. Красноармейская, д. 76а (далее – объект).</w:t>
      </w:r>
    </w:p>
    <w:p w:rsidR="00932BAD" w:rsidRPr="00700ECF" w:rsidRDefault="004B1F45" w:rsidP="00DA6B12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bCs/>
          <w:sz w:val="26"/>
          <w:szCs w:val="26"/>
        </w:rPr>
      </w:pPr>
      <w:r w:rsidRPr="00700ECF">
        <w:rPr>
          <w:rFonts w:ascii="Times New Roman" w:hAnsi="Times New Roman"/>
          <w:b/>
          <w:bCs/>
          <w:sz w:val="26"/>
          <w:szCs w:val="26"/>
        </w:rPr>
        <w:t>3</w:t>
      </w:r>
      <w:r w:rsidR="00E804CB" w:rsidRPr="00700ECF">
        <w:rPr>
          <w:rFonts w:ascii="Times New Roman" w:hAnsi="Times New Roman"/>
          <w:b/>
          <w:bCs/>
          <w:sz w:val="26"/>
          <w:szCs w:val="26"/>
        </w:rPr>
        <w:t>. </w:t>
      </w:r>
      <w:r w:rsidR="00932BAD" w:rsidRPr="00700ECF">
        <w:rPr>
          <w:rFonts w:ascii="Times New Roman" w:hAnsi="Times New Roman"/>
          <w:b/>
          <w:bCs/>
          <w:sz w:val="26"/>
          <w:szCs w:val="26"/>
        </w:rPr>
        <w:t>Требования к поставляемому товару:</w:t>
      </w:r>
    </w:p>
    <w:p w:rsidR="00C636FE" w:rsidRPr="00700ECF" w:rsidRDefault="005F3107" w:rsidP="00DF3786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26"/>
          <w:szCs w:val="26"/>
        </w:rPr>
      </w:pPr>
      <w:r w:rsidRPr="00700ECF">
        <w:rPr>
          <w:rFonts w:ascii="Times New Roman" w:hAnsi="Times New Roman"/>
          <w:bCs/>
          <w:sz w:val="26"/>
          <w:szCs w:val="26"/>
        </w:rPr>
        <w:t>Функциональные, технические, качественные и эксплуатационные характеристики товара приведены</w:t>
      </w:r>
      <w:r w:rsidR="003630A6" w:rsidRPr="00700ECF">
        <w:rPr>
          <w:rFonts w:ascii="Times New Roman" w:hAnsi="Times New Roman"/>
          <w:bCs/>
          <w:sz w:val="26"/>
          <w:szCs w:val="26"/>
        </w:rPr>
        <w:t xml:space="preserve"> в </w:t>
      </w:r>
      <w:r w:rsidR="00DF3786" w:rsidRPr="00700ECF">
        <w:rPr>
          <w:rFonts w:ascii="Times New Roman" w:eastAsia="Calibri" w:hAnsi="Times New Roman"/>
          <w:sz w:val="26"/>
          <w:szCs w:val="26"/>
          <w:shd w:val="clear" w:color="auto" w:fill="FFFFFF"/>
          <w:lang w:eastAsia="ru-RU"/>
        </w:rPr>
        <w:t>извещении о проведении электронного запроса котировок (раздел «объект закупки»), а по результатам электронного запроса котировок в электронной версии контракта, сформированного с использованием единой информационной системы в сфере закупок (раздел «объект закупки»).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proofErr w:type="gramStart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Поставляемый товар должен быть новым товаром (товаром, который не был в употреблении, в том числе, который не был восстановлен, у которого не были восстановлены потребительские свойства), не должен иметь дефектов, связанных с материалами, либо проявляющихся в результате действия или упущения производителя и (или) поставщика, при соблюдении заказчиком </w:t>
      </w:r>
      <w:r w:rsidR="00AB17D0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и (или) управлением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правил хранения и эксплуатации поставляемого товара, установленных производителем.</w:t>
      </w:r>
      <w:proofErr w:type="gramEnd"/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Не должна допускаться поставка товара, имеющего механические повреждения, а также товара, условия, х</w:t>
      </w:r>
      <w:r w:rsidR="00AB17D0" w:rsidRPr="00700ECF">
        <w:rPr>
          <w:rFonts w:ascii="Times New Roman" w:hAnsi="Times New Roman"/>
          <w:kern w:val="0"/>
          <w:sz w:val="26"/>
          <w:szCs w:val="26"/>
          <w:lang w:eastAsia="ru-RU"/>
        </w:rPr>
        <w:t>ранения которого были нарушены.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Поставляемый товар не должен иметь потертостей, складок, морщин, короблений, пятен, </w:t>
      </w:r>
      <w:proofErr w:type="spellStart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дырчатости</w:t>
      </w:r>
      <w:proofErr w:type="spellEnd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, царапин, следов вскрытия и других дефектов, ухудшающих внешний вид и снижающих качество товара.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Не должна допускаться поставка выставочных и (или) опытных образцов товара.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lastRenderedPageBreak/>
        <w:t>Поставляемый товар должен соответствовать требованиям действующего законодательства Российской Федерации.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Качество поставляемого товара должно соответствовать установленным для данного вида товара нормам и требованиям технических регламентов, государственных стандартов, действующих на территории Российской Федерации.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Поставщик должен осуществить поставку товара в соответствии с требованиями действующего законодательства Российской Федерации, нормативными документами в данной сфере и прочей технической документацией на товар, в том числе в соответствии </w:t>
      </w:r>
      <w:proofErr w:type="gramStart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с</w:t>
      </w:r>
      <w:proofErr w:type="gramEnd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:</w:t>
      </w:r>
    </w:p>
    <w:p w:rsidR="005F3107" w:rsidRPr="00700ECF" w:rsidRDefault="005F3107" w:rsidP="005F3107">
      <w:pPr>
        <w:pStyle w:val="a3"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/>
        <w:jc w:val="both"/>
        <w:rPr>
          <w:sz w:val="26"/>
          <w:szCs w:val="26"/>
        </w:rPr>
      </w:pPr>
      <w:r w:rsidRPr="00700ECF">
        <w:rPr>
          <w:sz w:val="26"/>
          <w:szCs w:val="26"/>
        </w:rPr>
        <w:t xml:space="preserve">«ГОСТ </w:t>
      </w:r>
      <w:proofErr w:type="gramStart"/>
      <w:r w:rsidRPr="00700ECF">
        <w:rPr>
          <w:sz w:val="26"/>
          <w:szCs w:val="26"/>
        </w:rPr>
        <w:t>Р</w:t>
      </w:r>
      <w:proofErr w:type="gramEnd"/>
      <w:r w:rsidRPr="00700ECF">
        <w:rPr>
          <w:sz w:val="26"/>
          <w:szCs w:val="26"/>
        </w:rPr>
        <w:t xml:space="preserve"> 57641-2017. Национальный стандарт Российской Федерации. Бумага ксерографическая для офисной техники. Общие технические условия» (утв. и </w:t>
      </w:r>
      <w:proofErr w:type="gramStart"/>
      <w:r w:rsidRPr="00700ECF">
        <w:rPr>
          <w:sz w:val="26"/>
          <w:szCs w:val="26"/>
        </w:rPr>
        <w:t>введен</w:t>
      </w:r>
      <w:proofErr w:type="gramEnd"/>
      <w:r w:rsidRPr="00700ECF">
        <w:rPr>
          <w:sz w:val="26"/>
          <w:szCs w:val="26"/>
        </w:rPr>
        <w:t xml:space="preserve"> в действие приказом </w:t>
      </w:r>
      <w:proofErr w:type="spellStart"/>
      <w:r w:rsidRPr="00700ECF">
        <w:rPr>
          <w:sz w:val="26"/>
          <w:szCs w:val="26"/>
        </w:rPr>
        <w:t>Росстандарта</w:t>
      </w:r>
      <w:proofErr w:type="spellEnd"/>
      <w:r w:rsidRPr="00700ECF">
        <w:rPr>
          <w:sz w:val="26"/>
          <w:szCs w:val="26"/>
        </w:rPr>
        <w:t xml:space="preserve"> от 07.09.2017 № 1022-ст).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Товар должен быть пригоден для целей, для которых товар такого рода обычно используется.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Товар должен соответствовать функциональным характеристикам, установленным производителем для данного вида товара.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Поставщик должен гарантировать поставку товара с характеристиками и свойствами, соответствующими требованиям заказчика, и соответствующего характеристикам, установленным производителем для поставляемого товара.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Товар должен быть свободным от прав на него третьих лиц и других обременений.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Товар должен быть безопасным для жизни и здоровья людей и для окружающей среды.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Поставка товара </w:t>
      </w:r>
      <w:r w:rsidR="001A5B0A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на объект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должна осуществляться поставщиком без дополнительных затрат со стороны заказчика</w:t>
      </w:r>
      <w:r w:rsidR="009D3008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и (или) управления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Поставка товара должна производиться в присутствии ответственного лица со стороны заказчика в согласованное с ним время.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Поставка, транспортировка, разгрузка и подъем на этаж, размещение товара, а также вывоз упаковки при необходимости, должны осуществляться силами и средствами поставщика. Способы поставки товара </w:t>
      </w:r>
      <w:r w:rsidR="00080258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 каждому адресу поставки товара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должны определяться поставщиком самостоятельно, с учетом обеспечения своевременности передачи заказчику товара и сохранности товара.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Поставляемый товар должен иметь упаковку и маркировку в соответствии с требованиями </w:t>
      </w:r>
      <w:r w:rsidR="000967C9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действующего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законодательства Российской Федерации. Упаковка должна обеспечивать сохранность товара от повреждений при транспортировке, при длительном хранении, а также быть пригодна для манипуляций при погрузке и разгрузке, гарантировать защищенность товара от повреждений. Упаковка не должна иметь вмятин, повреждений, следов вскрытия.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Товар должен иметь этикетку с наименованием производителя и (или) его товарным знаком (при наличии), наименованием и его характеристиками (при наличии).</w:t>
      </w:r>
    </w:p>
    <w:p w:rsidR="00284C17" w:rsidRPr="00700ECF" w:rsidRDefault="00284C17" w:rsidP="00284C17">
      <w:pPr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Поставщик должен осуществить поставку товара на объект в соответствии с действующим законодательством Российской Федерации, в том числе в соответствии </w:t>
      </w:r>
      <w:proofErr w:type="gramStart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с</w:t>
      </w:r>
      <w:proofErr w:type="gramEnd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:</w:t>
      </w:r>
    </w:p>
    <w:p w:rsidR="00284C17" w:rsidRPr="00700ECF" w:rsidRDefault="00284C17" w:rsidP="00284C17">
      <w:pPr>
        <w:widowControl w:val="0"/>
        <w:numPr>
          <w:ilvl w:val="0"/>
          <w:numId w:val="19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Законом Российской Федерации от 21.07.1993 № 5485-1 «О государственной тайне»;</w:t>
      </w:r>
    </w:p>
    <w:p w:rsidR="00284C17" w:rsidRPr="00700ECF" w:rsidRDefault="00284C17" w:rsidP="00284C17">
      <w:pPr>
        <w:widowControl w:val="0"/>
        <w:numPr>
          <w:ilvl w:val="0"/>
          <w:numId w:val="19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Федеральным законом от 25.07.2002 № 115-ФЗ «О правовом положении иностранных граждан в Российской Федерации»;</w:t>
      </w:r>
    </w:p>
    <w:p w:rsidR="00284C17" w:rsidRPr="00700ECF" w:rsidRDefault="00284C17" w:rsidP="00284C17">
      <w:pPr>
        <w:widowControl w:val="0"/>
        <w:numPr>
          <w:ilvl w:val="0"/>
          <w:numId w:val="19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постановлением Правительства Российской Федерации от 11.10.2002 № 754 «Об утверждении перечня территорий, организаций и объектов, для въезда на которые иностранным гражданам требуется специальное разрешение».</w:t>
      </w:r>
    </w:p>
    <w:p w:rsidR="00284C17" w:rsidRPr="00700ECF" w:rsidRDefault="00284C17" w:rsidP="00284C17">
      <w:pPr>
        <w:shd w:val="clear" w:color="auto" w:fill="FFFFFF"/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iCs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>Поставщик должен:</w:t>
      </w:r>
    </w:p>
    <w:p w:rsidR="00284C17" w:rsidRPr="00700ECF" w:rsidRDefault="00284C17" w:rsidP="00284C17">
      <w:pPr>
        <w:widowControl w:val="0"/>
        <w:numPr>
          <w:ilvl w:val="0"/>
          <w:numId w:val="5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iCs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lastRenderedPageBreak/>
        <w:t>предоставить заказчику всю необходимую информацию без дополнительных затрат со стороны последнего;</w:t>
      </w:r>
    </w:p>
    <w:p w:rsidR="00284C17" w:rsidRPr="00700ECF" w:rsidRDefault="00284C17" w:rsidP="00284C17">
      <w:pPr>
        <w:widowControl w:val="0"/>
        <w:numPr>
          <w:ilvl w:val="0"/>
          <w:numId w:val="5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iCs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 xml:space="preserve">соблюдать действующую Инструкцию о пропускном и </w:t>
      </w:r>
      <w:proofErr w:type="spellStart"/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>внутриобъектовом</w:t>
      </w:r>
      <w:proofErr w:type="spellEnd"/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 xml:space="preserve"> </w:t>
      </w:r>
      <w:proofErr w:type="gramStart"/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>режимах</w:t>
      </w:r>
      <w:proofErr w:type="gramEnd"/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 xml:space="preserve"> на объекте, положениями которой в том числе предусмотрены ограничения допуска иностранных граждан на территорию;</w:t>
      </w:r>
    </w:p>
    <w:p w:rsidR="00284C17" w:rsidRPr="00700ECF" w:rsidRDefault="00284C17" w:rsidP="00284C17">
      <w:pPr>
        <w:widowControl w:val="0"/>
        <w:numPr>
          <w:ilvl w:val="0"/>
          <w:numId w:val="5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iCs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 xml:space="preserve">обеспечить защиту имущества заказчика </w:t>
      </w:r>
      <w:r w:rsidR="000967C9"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 xml:space="preserve">и (или) управления </w:t>
      </w: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>от загрязнения при осуществлении поставки товара на объект без дополнительных затрат со стороны заказчика;</w:t>
      </w:r>
    </w:p>
    <w:p w:rsidR="005F3107" w:rsidRPr="00700ECF" w:rsidRDefault="00284C17" w:rsidP="00284C17">
      <w:pPr>
        <w:widowControl w:val="0"/>
        <w:numPr>
          <w:ilvl w:val="0"/>
          <w:numId w:val="5"/>
        </w:numPr>
        <w:shd w:val="clear" w:color="auto" w:fill="FFFFFF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iCs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>в связи с наличием на объекте</w:t>
      </w:r>
      <w:r w:rsidRPr="00700ECF">
        <w:rPr>
          <w:rFonts w:ascii="Times New Roman" w:hAnsi="Times New Roman"/>
          <w:iCs/>
          <w:color w:val="0070C0"/>
          <w:kern w:val="0"/>
          <w:sz w:val="26"/>
          <w:szCs w:val="26"/>
          <w:lang w:eastAsia="ru-RU"/>
        </w:rPr>
        <w:t xml:space="preserve"> </w:t>
      </w: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 xml:space="preserve">пропускного режима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не </w:t>
      </w:r>
      <w:proofErr w:type="gramStart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позднее</w:t>
      </w:r>
      <w:proofErr w:type="gramEnd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чем за</w:t>
      </w:r>
      <w:r w:rsidRPr="00700ECF">
        <w:rPr>
          <w:rFonts w:ascii="Times New Roman" w:hAnsi="Times New Roman"/>
          <w:i/>
          <w:kern w:val="0"/>
          <w:sz w:val="26"/>
          <w:szCs w:val="26"/>
          <w:lang w:eastAsia="ru-RU"/>
        </w:rPr>
        <w:t xml:space="preserve">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2 (два) рабочих</w:t>
      </w:r>
      <w:r w:rsidRPr="00700ECF">
        <w:rPr>
          <w:rFonts w:ascii="Times New Roman" w:hAnsi="Times New Roman"/>
          <w:i/>
          <w:kern w:val="0"/>
          <w:sz w:val="26"/>
          <w:szCs w:val="26"/>
          <w:lang w:eastAsia="ru-RU"/>
        </w:rPr>
        <w:t xml:space="preserve">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дня </w:t>
      </w:r>
      <w:r w:rsidRPr="00700ECF">
        <w:rPr>
          <w:rFonts w:ascii="Times New Roman" w:hAnsi="Times New Roman"/>
          <w:bCs/>
          <w:kern w:val="0"/>
          <w:sz w:val="26"/>
          <w:szCs w:val="26"/>
          <w:lang w:eastAsia="ru-RU"/>
        </w:rPr>
        <w:t xml:space="preserve">до осуществления поставки товара </w:t>
      </w:r>
      <w:r w:rsidRPr="00700ECF">
        <w:rPr>
          <w:rFonts w:ascii="Times New Roman" w:hAnsi="Times New Roman"/>
          <w:iCs/>
          <w:kern w:val="0"/>
          <w:sz w:val="26"/>
          <w:szCs w:val="26"/>
          <w:lang w:eastAsia="ru-RU"/>
        </w:rPr>
        <w:t>предоставить без предварительного запроса со стороны заказчика списочный состав специалистов, осуществляющих поставку, с указанием сведений о них, необходимых для оформления документов на право входа на объект. Сведения должны быть предоставлены в соответствии с действующим законодательством Российской Федерации в сфере работы с персональными данными.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В целях обеспечения личной и коллективной без</w:t>
      </w:r>
      <w:r w:rsidR="00574C9A" w:rsidRPr="00700ECF">
        <w:rPr>
          <w:rFonts w:ascii="Times New Roman" w:hAnsi="Times New Roman"/>
          <w:kern w:val="0"/>
          <w:sz w:val="26"/>
          <w:szCs w:val="26"/>
          <w:lang w:eastAsia="ru-RU"/>
        </w:rPr>
        <w:t>опасности работников заказчика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, специалистов поставщика и иных категорий граждан, поставщик должен обеспечивать в ходе поставки товара необходимые мероприятия по охране труда, промышленной и пожарной безопасности в соответствии с требованиями нормативных правовых актов.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В целях сохранности имущества, специалисты поставщика должны быть ознакомлены с правилами пожарной безопасности, действующими на объектах и существующими процедурами при возникновении пожаров.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При поставке товара на объекты поставщиком должны быть обеспечены безопасность жизни, здоровья граждан, сохранность имущества и санитарно-гигиенические требования. 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Поставщик должен исключить нахождение на объектах своих специалистов с симптомами респираторных, вирусных и прочих заболеваний.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Поставщик должен нести ответственность за обеспечение своих специалистов средствами индивидуальной защиты в соответствии с типовыми отраслевыми нормами и правилами их обеспечения и применения.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Заказчик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и управление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не нес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>у</w:t>
      </w:r>
      <w:r w:rsidR="00574C9A" w:rsidRPr="00700ECF">
        <w:rPr>
          <w:rFonts w:ascii="Times New Roman" w:hAnsi="Times New Roman"/>
          <w:kern w:val="0"/>
          <w:sz w:val="26"/>
          <w:szCs w:val="26"/>
          <w:lang w:eastAsia="ru-RU"/>
        </w:rPr>
        <w:t>т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ответственности за травмы, увечья или смерть любого специалиста поставщика и иных категорий граждан, произошедших не по вине заказчика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и (или) управления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, а также в случае нарушения специалистами поставщика требований охраны труда, промышленной и пожарной безопасности, санитарно-гигиенических требований.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Поставщик несет ответственность за травмы, увечья или смерть любого специалиста поставщика и иных категорий граждан, полученные ими при исполнении специалистами поставщика обязанностей, предусмотренных контрактом.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В случае предъявления третьими лицами к заказчику </w:t>
      </w:r>
      <w:r w:rsidR="000967C9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и (или) управлению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требований, связанных с причинением им ущерба и (или) нарушением их прав, возникших в ходе исполнения контракта, поставщик отвечает перед указанными третьими лицами в полном объеме, в том числе в судебном порядке. При этом все издержки, в том числе судебные, и убытки, понесенные заказчиком и (или) 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управлением и (или)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указанными третьими лицами, подлежат возмещению поставщиком.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Вместе с товаром поставщик должен передать, относящиеся к каждому виду поставляемого товара, документы: сертификат качества, сертификат соответствия или декларацию о соответствии и т.п. (в случае если наличие данных документов предусмотрено</w:t>
      </w:r>
      <w:r w:rsidR="000967C9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действующим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законодательством Российской Федерации). Указанные документы должны предоставляться в день поставки товара без дополнительных затрат со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lastRenderedPageBreak/>
        <w:t>стороны заказчика.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b/>
          <w:kern w:val="0"/>
          <w:sz w:val="26"/>
          <w:szCs w:val="26"/>
          <w:lang w:eastAsia="ru-RU"/>
        </w:rPr>
        <w:t>4. Требования к гарантии качества товара, а также требования к гарантийному сроку и (или) объему предоставления гарантий его качества, к гарантийному обслуживанию товара: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Гарантия качества товара должна предоставляться поставщиком на весь поставляемый товар в течение 12 (двенадцати) месяцев </w:t>
      </w:r>
      <w:proofErr w:type="gramStart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с даты подписания</w:t>
      </w:r>
      <w:proofErr w:type="gramEnd"/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заказчиком документа о приемке, но не менее гарантийного срока, установленного производителем.</w:t>
      </w:r>
    </w:p>
    <w:p w:rsidR="005F3107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Предоставление гарантии должно осуществляться вместе с товаром.</w:t>
      </w:r>
    </w:p>
    <w:p w:rsidR="00DA7BCE" w:rsidRPr="00700ECF" w:rsidRDefault="005F3107" w:rsidP="005F3107">
      <w:pPr>
        <w:widowControl w:val="0"/>
        <w:tabs>
          <w:tab w:val="left" w:pos="993"/>
        </w:tabs>
        <w:suppressAutoHyphens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Гарантийный срок на товар должен соответствовать гарантийным требованиям, предъявляемым к такому виду товара, и должен подтверждаться документами от производителя (поставщика).</w:t>
      </w:r>
    </w:p>
    <w:p w:rsidR="00AE2CEE" w:rsidRPr="00700ECF" w:rsidRDefault="00AE2CEE" w:rsidP="00AE2CEE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:rsidR="00F027CE" w:rsidRPr="00700ECF" w:rsidRDefault="00F027CE" w:rsidP="00AE2CEE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:rsidR="0056175B" w:rsidRPr="00700ECF" w:rsidRDefault="004A75AB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Н</w:t>
      </w:r>
      <w:r w:rsidR="00AE2CEE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ачальник 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>О</w:t>
      </w:r>
      <w:r w:rsidR="00B63029" w:rsidRPr="00700ECF">
        <w:rPr>
          <w:rFonts w:ascii="Times New Roman" w:hAnsi="Times New Roman"/>
          <w:kern w:val="0"/>
          <w:sz w:val="26"/>
          <w:szCs w:val="26"/>
          <w:lang w:eastAsia="ru-RU"/>
        </w:rPr>
        <w:t>тдела № 8</w:t>
      </w:r>
    </w:p>
    <w:p w:rsidR="00B63029" w:rsidRPr="00700ECF" w:rsidRDefault="00B63029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Межрегионального филиала</w:t>
      </w:r>
    </w:p>
    <w:p w:rsidR="00FB71FE" w:rsidRPr="00700ECF" w:rsidRDefault="00FB71FE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Федерального казенного учреждения</w:t>
      </w:r>
    </w:p>
    <w:p w:rsidR="00FB71FE" w:rsidRPr="00700ECF" w:rsidRDefault="00FB71FE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kern w:val="0"/>
          <w:sz w:val="26"/>
          <w:szCs w:val="26"/>
          <w:lang w:eastAsia="ru-RU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«Центр по обеспечению деятельности Казначейства России»</w:t>
      </w:r>
    </w:p>
    <w:p w:rsidR="00B63029" w:rsidRPr="00700ECF" w:rsidRDefault="00B63029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в г. Новосибирске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 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(г. Кызыл</w:t>
      </w:r>
      <w:r w:rsidRPr="00700ECF">
        <w:rPr>
          <w:rFonts w:ascii="Times New Roman" w:hAnsi="Times New Roman"/>
          <w:sz w:val="26"/>
          <w:szCs w:val="26"/>
        </w:rPr>
        <w:t>)</w:t>
      </w:r>
      <w:r w:rsidRPr="00700ECF">
        <w:rPr>
          <w:rFonts w:ascii="Times New Roman" w:hAnsi="Times New Roman"/>
          <w:sz w:val="26"/>
          <w:szCs w:val="26"/>
        </w:rPr>
        <w:tab/>
      </w:r>
      <w:r w:rsidR="004A75AB" w:rsidRPr="00700ECF">
        <w:rPr>
          <w:rFonts w:ascii="Times New Roman" w:hAnsi="Times New Roman"/>
          <w:sz w:val="26"/>
          <w:szCs w:val="26"/>
        </w:rPr>
        <w:t>Б.С. Соржу</w:t>
      </w:r>
    </w:p>
    <w:p w:rsidR="004A75AB" w:rsidRPr="00700ECF" w:rsidRDefault="004A75AB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:rsidR="00FB71FE" w:rsidRPr="00700ECF" w:rsidRDefault="00FB71FE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:rsidR="004A75AB" w:rsidRPr="00700ECF" w:rsidRDefault="004A75AB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 xml:space="preserve">Начальник </w:t>
      </w:r>
      <w:r w:rsidR="00FB71FE" w:rsidRPr="00700ECF">
        <w:rPr>
          <w:rFonts w:ascii="Times New Roman" w:hAnsi="Times New Roman"/>
          <w:kern w:val="0"/>
          <w:sz w:val="26"/>
          <w:szCs w:val="26"/>
          <w:lang w:eastAsia="ru-RU"/>
        </w:rPr>
        <w:t>О</w:t>
      </w:r>
      <w:r w:rsidRPr="00700ECF">
        <w:rPr>
          <w:rFonts w:ascii="Times New Roman" w:hAnsi="Times New Roman"/>
          <w:kern w:val="0"/>
          <w:sz w:val="26"/>
          <w:szCs w:val="26"/>
          <w:lang w:eastAsia="ru-RU"/>
        </w:rPr>
        <w:t>тдела</w:t>
      </w:r>
      <w:r w:rsidRPr="00700ECF">
        <w:rPr>
          <w:rFonts w:ascii="Times New Roman" w:hAnsi="Times New Roman"/>
          <w:sz w:val="26"/>
          <w:szCs w:val="26"/>
        </w:rPr>
        <w:t xml:space="preserve"> м</w:t>
      </w:r>
      <w:bookmarkStart w:id="0" w:name="_GoBack"/>
      <w:bookmarkEnd w:id="0"/>
      <w:r w:rsidRPr="00700ECF">
        <w:rPr>
          <w:rFonts w:ascii="Times New Roman" w:hAnsi="Times New Roman"/>
          <w:sz w:val="26"/>
          <w:szCs w:val="26"/>
        </w:rPr>
        <w:t>атериально-технического</w:t>
      </w:r>
    </w:p>
    <w:p w:rsidR="004A75AB" w:rsidRPr="00700ECF" w:rsidRDefault="004A75AB" w:rsidP="00B63029">
      <w:pPr>
        <w:tabs>
          <w:tab w:val="right" w:pos="10205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700ECF">
        <w:rPr>
          <w:rFonts w:ascii="Times New Roman" w:hAnsi="Times New Roman"/>
          <w:sz w:val="26"/>
          <w:szCs w:val="26"/>
        </w:rPr>
        <w:t>обеспечения филиала</w:t>
      </w:r>
      <w:r w:rsidRPr="00700ECF">
        <w:rPr>
          <w:rFonts w:ascii="Times New Roman" w:hAnsi="Times New Roman"/>
          <w:sz w:val="26"/>
          <w:szCs w:val="26"/>
        </w:rPr>
        <w:tab/>
        <w:t>Г.С. Пригоровская</w:t>
      </w:r>
    </w:p>
    <w:sectPr w:rsidR="004A75AB" w:rsidRPr="00700ECF" w:rsidSect="00A0008B">
      <w:headerReference w:type="defaul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52E" w:rsidRDefault="0052252E" w:rsidP="00CF5CC6">
      <w:pPr>
        <w:spacing w:after="0" w:line="240" w:lineRule="auto"/>
      </w:pPr>
      <w:r>
        <w:separator/>
      </w:r>
    </w:p>
  </w:endnote>
  <w:endnote w:type="continuationSeparator" w:id="0">
    <w:p w:rsidR="0052252E" w:rsidRDefault="0052252E" w:rsidP="00CF5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52E" w:rsidRDefault="0052252E" w:rsidP="00CF5CC6">
      <w:pPr>
        <w:spacing w:after="0" w:line="240" w:lineRule="auto"/>
      </w:pPr>
      <w:r>
        <w:separator/>
      </w:r>
    </w:p>
  </w:footnote>
  <w:footnote w:type="continuationSeparator" w:id="0">
    <w:p w:rsidR="0052252E" w:rsidRDefault="0052252E" w:rsidP="00CF5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95232386"/>
      <w:docPartObj>
        <w:docPartGallery w:val="Page Numbers (Top of Page)"/>
        <w:docPartUnique/>
      </w:docPartObj>
    </w:sdtPr>
    <w:sdtEndPr>
      <w:rPr>
        <w:rFonts w:ascii="Times New Roman" w:hAnsi="Times New Roman"/>
        <w:sz w:val="26"/>
        <w:szCs w:val="26"/>
      </w:rPr>
    </w:sdtEndPr>
    <w:sdtContent>
      <w:p w:rsidR="001F7000" w:rsidRPr="00AB17D0" w:rsidRDefault="001F7000">
        <w:pPr>
          <w:pStyle w:val="a5"/>
          <w:jc w:val="center"/>
          <w:rPr>
            <w:rFonts w:ascii="Times New Roman" w:hAnsi="Times New Roman"/>
            <w:sz w:val="26"/>
            <w:szCs w:val="26"/>
          </w:rPr>
        </w:pPr>
        <w:r w:rsidRPr="00AB17D0">
          <w:rPr>
            <w:rFonts w:ascii="Times New Roman" w:hAnsi="Times New Roman"/>
            <w:sz w:val="26"/>
            <w:szCs w:val="26"/>
          </w:rPr>
          <w:fldChar w:fldCharType="begin"/>
        </w:r>
        <w:r w:rsidRPr="00AB17D0">
          <w:rPr>
            <w:rFonts w:ascii="Times New Roman" w:hAnsi="Times New Roman"/>
            <w:sz w:val="26"/>
            <w:szCs w:val="26"/>
          </w:rPr>
          <w:instrText>PAGE   \* MERGEFORMAT</w:instrText>
        </w:r>
        <w:r w:rsidRPr="00AB17D0">
          <w:rPr>
            <w:rFonts w:ascii="Times New Roman" w:hAnsi="Times New Roman"/>
            <w:sz w:val="26"/>
            <w:szCs w:val="26"/>
          </w:rPr>
          <w:fldChar w:fldCharType="separate"/>
        </w:r>
        <w:r w:rsidR="00700ECF">
          <w:rPr>
            <w:rFonts w:ascii="Times New Roman" w:hAnsi="Times New Roman"/>
            <w:noProof/>
            <w:sz w:val="26"/>
            <w:szCs w:val="26"/>
          </w:rPr>
          <w:t>4</w:t>
        </w:r>
        <w:r w:rsidRPr="00AB17D0"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216B"/>
    <w:multiLevelType w:val="hybridMultilevel"/>
    <w:tmpl w:val="623CFC46"/>
    <w:lvl w:ilvl="0" w:tplc="CB3081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996628"/>
    <w:multiLevelType w:val="hybridMultilevel"/>
    <w:tmpl w:val="CDD269F6"/>
    <w:lvl w:ilvl="0" w:tplc="CB3081F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B4046B"/>
    <w:multiLevelType w:val="hybridMultilevel"/>
    <w:tmpl w:val="FFFFFFFF"/>
    <w:lvl w:ilvl="0" w:tplc="CB3081F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3">
    <w:nsid w:val="11797AE7"/>
    <w:multiLevelType w:val="hybridMultilevel"/>
    <w:tmpl w:val="A2BCB0AE"/>
    <w:lvl w:ilvl="0" w:tplc="CB3081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5517503"/>
    <w:multiLevelType w:val="hybridMultilevel"/>
    <w:tmpl w:val="89A4CAF0"/>
    <w:lvl w:ilvl="0" w:tplc="CB3081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15650B5C"/>
    <w:multiLevelType w:val="hybridMultilevel"/>
    <w:tmpl w:val="664622C6"/>
    <w:lvl w:ilvl="0" w:tplc="CB3081F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>
    <w:nsid w:val="170B3CF3"/>
    <w:multiLevelType w:val="hybridMultilevel"/>
    <w:tmpl w:val="96E8A87A"/>
    <w:lvl w:ilvl="0" w:tplc="D91E0F8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A131C3"/>
    <w:multiLevelType w:val="hybridMultilevel"/>
    <w:tmpl w:val="AB1256E2"/>
    <w:lvl w:ilvl="0" w:tplc="5DBA3F6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696873"/>
    <w:multiLevelType w:val="hybridMultilevel"/>
    <w:tmpl w:val="9E128532"/>
    <w:lvl w:ilvl="0" w:tplc="CB3081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4B71735A"/>
    <w:multiLevelType w:val="hybridMultilevel"/>
    <w:tmpl w:val="48C05304"/>
    <w:lvl w:ilvl="0" w:tplc="CB3081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4F4B3F76"/>
    <w:multiLevelType w:val="hybridMultilevel"/>
    <w:tmpl w:val="4D728732"/>
    <w:lvl w:ilvl="0" w:tplc="4E0EDEC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AEA0803"/>
    <w:multiLevelType w:val="hybridMultilevel"/>
    <w:tmpl w:val="F83224E0"/>
    <w:lvl w:ilvl="0" w:tplc="CB3081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2F511C2"/>
    <w:multiLevelType w:val="hybridMultilevel"/>
    <w:tmpl w:val="E5D83F0C"/>
    <w:lvl w:ilvl="0" w:tplc="CB3081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E45B9A"/>
    <w:multiLevelType w:val="hybridMultilevel"/>
    <w:tmpl w:val="8146F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F6664D"/>
    <w:multiLevelType w:val="hybridMultilevel"/>
    <w:tmpl w:val="B18CB400"/>
    <w:lvl w:ilvl="0" w:tplc="C58ACD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D530DD"/>
    <w:multiLevelType w:val="hybridMultilevel"/>
    <w:tmpl w:val="9DA435FA"/>
    <w:lvl w:ilvl="0" w:tplc="C428EB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557429"/>
    <w:multiLevelType w:val="hybridMultilevel"/>
    <w:tmpl w:val="41445F7A"/>
    <w:lvl w:ilvl="0" w:tplc="1FFC73F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7E9B609B"/>
    <w:multiLevelType w:val="hybridMultilevel"/>
    <w:tmpl w:val="569CF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CB1787"/>
    <w:multiLevelType w:val="hybridMultilevel"/>
    <w:tmpl w:val="492A3E24"/>
    <w:lvl w:ilvl="0" w:tplc="CB3081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4"/>
  </w:num>
  <w:num w:numId="4">
    <w:abstractNumId w:val="8"/>
  </w:num>
  <w:num w:numId="5">
    <w:abstractNumId w:val="4"/>
  </w:num>
  <w:num w:numId="6">
    <w:abstractNumId w:val="1"/>
  </w:num>
  <w:num w:numId="7">
    <w:abstractNumId w:val="9"/>
  </w:num>
  <w:num w:numId="8">
    <w:abstractNumId w:val="18"/>
  </w:num>
  <w:num w:numId="9">
    <w:abstractNumId w:val="12"/>
  </w:num>
  <w:num w:numId="10">
    <w:abstractNumId w:val="17"/>
  </w:num>
  <w:num w:numId="11">
    <w:abstractNumId w:val="13"/>
  </w:num>
  <w:num w:numId="12">
    <w:abstractNumId w:val="7"/>
  </w:num>
  <w:num w:numId="13">
    <w:abstractNumId w:val="5"/>
  </w:num>
  <w:num w:numId="14">
    <w:abstractNumId w:val="6"/>
  </w:num>
  <w:num w:numId="15">
    <w:abstractNumId w:val="11"/>
  </w:num>
  <w:num w:numId="16">
    <w:abstractNumId w:val="10"/>
  </w:num>
  <w:num w:numId="17">
    <w:abstractNumId w:val="0"/>
  </w:num>
  <w:num w:numId="18">
    <w:abstractNumId w:val="3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DAC"/>
    <w:rsid w:val="0000089B"/>
    <w:rsid w:val="00000EE3"/>
    <w:rsid w:val="00005F52"/>
    <w:rsid w:val="00010D1A"/>
    <w:rsid w:val="000113E6"/>
    <w:rsid w:val="00011ADE"/>
    <w:rsid w:val="00016389"/>
    <w:rsid w:val="00017719"/>
    <w:rsid w:val="00020B8B"/>
    <w:rsid w:val="00026091"/>
    <w:rsid w:val="0003019B"/>
    <w:rsid w:val="00044981"/>
    <w:rsid w:val="00051452"/>
    <w:rsid w:val="00052B96"/>
    <w:rsid w:val="00060180"/>
    <w:rsid w:val="00066CB6"/>
    <w:rsid w:val="00067490"/>
    <w:rsid w:val="00070EB4"/>
    <w:rsid w:val="00080258"/>
    <w:rsid w:val="00081211"/>
    <w:rsid w:val="000908F8"/>
    <w:rsid w:val="00095905"/>
    <w:rsid w:val="000967C9"/>
    <w:rsid w:val="00097CE5"/>
    <w:rsid w:val="000A315A"/>
    <w:rsid w:val="000A4CA8"/>
    <w:rsid w:val="000B1898"/>
    <w:rsid w:val="000B2BC3"/>
    <w:rsid w:val="000B4B37"/>
    <w:rsid w:val="000B6AF8"/>
    <w:rsid w:val="000B7596"/>
    <w:rsid w:val="000C27AF"/>
    <w:rsid w:val="000C66B6"/>
    <w:rsid w:val="000D4E1E"/>
    <w:rsid w:val="000E2B95"/>
    <w:rsid w:val="000E72F8"/>
    <w:rsid w:val="000F0A06"/>
    <w:rsid w:val="00106F97"/>
    <w:rsid w:val="00113ADB"/>
    <w:rsid w:val="00115154"/>
    <w:rsid w:val="001171FA"/>
    <w:rsid w:val="00122F19"/>
    <w:rsid w:val="00130500"/>
    <w:rsid w:val="00133744"/>
    <w:rsid w:val="00133DE1"/>
    <w:rsid w:val="00136D86"/>
    <w:rsid w:val="00136EDC"/>
    <w:rsid w:val="00141862"/>
    <w:rsid w:val="00150F45"/>
    <w:rsid w:val="001559EF"/>
    <w:rsid w:val="00155EF7"/>
    <w:rsid w:val="00155F0E"/>
    <w:rsid w:val="00156ECB"/>
    <w:rsid w:val="00162D59"/>
    <w:rsid w:val="00167C05"/>
    <w:rsid w:val="0017690C"/>
    <w:rsid w:val="00176C78"/>
    <w:rsid w:val="00177BDC"/>
    <w:rsid w:val="001818F1"/>
    <w:rsid w:val="0018363B"/>
    <w:rsid w:val="00191F18"/>
    <w:rsid w:val="0019305D"/>
    <w:rsid w:val="001A4AB1"/>
    <w:rsid w:val="001A5B0A"/>
    <w:rsid w:val="001A7550"/>
    <w:rsid w:val="001A7B19"/>
    <w:rsid w:val="001B0070"/>
    <w:rsid w:val="001B0CB6"/>
    <w:rsid w:val="001B4E73"/>
    <w:rsid w:val="001B6F2A"/>
    <w:rsid w:val="001B72A6"/>
    <w:rsid w:val="001C5121"/>
    <w:rsid w:val="001D00F9"/>
    <w:rsid w:val="001D0CDA"/>
    <w:rsid w:val="001D3F6B"/>
    <w:rsid w:val="001E05E8"/>
    <w:rsid w:val="001E1D14"/>
    <w:rsid w:val="001E3830"/>
    <w:rsid w:val="001E5074"/>
    <w:rsid w:val="001E67CB"/>
    <w:rsid w:val="001F34D8"/>
    <w:rsid w:val="001F46B6"/>
    <w:rsid w:val="001F7000"/>
    <w:rsid w:val="00205692"/>
    <w:rsid w:val="002066FC"/>
    <w:rsid w:val="00210321"/>
    <w:rsid w:val="002104BB"/>
    <w:rsid w:val="00210CF1"/>
    <w:rsid w:val="00211789"/>
    <w:rsid w:val="00213BD3"/>
    <w:rsid w:val="002167AD"/>
    <w:rsid w:val="00227E5B"/>
    <w:rsid w:val="0023045B"/>
    <w:rsid w:val="002376A5"/>
    <w:rsid w:val="0024348F"/>
    <w:rsid w:val="00244991"/>
    <w:rsid w:val="00245097"/>
    <w:rsid w:val="00246DAC"/>
    <w:rsid w:val="00250F9B"/>
    <w:rsid w:val="00251515"/>
    <w:rsid w:val="0026011A"/>
    <w:rsid w:val="00265809"/>
    <w:rsid w:val="00267CD1"/>
    <w:rsid w:val="00272345"/>
    <w:rsid w:val="00277621"/>
    <w:rsid w:val="00281127"/>
    <w:rsid w:val="00281714"/>
    <w:rsid w:val="002818AE"/>
    <w:rsid w:val="002827A2"/>
    <w:rsid w:val="0028303F"/>
    <w:rsid w:val="00284C17"/>
    <w:rsid w:val="00290B52"/>
    <w:rsid w:val="00295454"/>
    <w:rsid w:val="002970C5"/>
    <w:rsid w:val="002A2441"/>
    <w:rsid w:val="002B5041"/>
    <w:rsid w:val="002C4C63"/>
    <w:rsid w:val="002D0CBA"/>
    <w:rsid w:val="002D2546"/>
    <w:rsid w:val="002D3A62"/>
    <w:rsid w:val="002E0E97"/>
    <w:rsid w:val="002E17A5"/>
    <w:rsid w:val="002E25BF"/>
    <w:rsid w:val="002E5673"/>
    <w:rsid w:val="002E6E80"/>
    <w:rsid w:val="002E7D13"/>
    <w:rsid w:val="002F10D5"/>
    <w:rsid w:val="002F18CC"/>
    <w:rsid w:val="003003A2"/>
    <w:rsid w:val="00300D21"/>
    <w:rsid w:val="003054A4"/>
    <w:rsid w:val="00305D8E"/>
    <w:rsid w:val="00312A78"/>
    <w:rsid w:val="0031395D"/>
    <w:rsid w:val="003175AC"/>
    <w:rsid w:val="003233BD"/>
    <w:rsid w:val="00323835"/>
    <w:rsid w:val="00331819"/>
    <w:rsid w:val="00333ACE"/>
    <w:rsid w:val="00337760"/>
    <w:rsid w:val="00350F37"/>
    <w:rsid w:val="0035371E"/>
    <w:rsid w:val="00357BAA"/>
    <w:rsid w:val="00361FA2"/>
    <w:rsid w:val="003630A6"/>
    <w:rsid w:val="003719CF"/>
    <w:rsid w:val="00373B01"/>
    <w:rsid w:val="003751A3"/>
    <w:rsid w:val="003756EC"/>
    <w:rsid w:val="00376340"/>
    <w:rsid w:val="00380CDB"/>
    <w:rsid w:val="00380D0B"/>
    <w:rsid w:val="00384AEC"/>
    <w:rsid w:val="00392C68"/>
    <w:rsid w:val="00392DC6"/>
    <w:rsid w:val="0039622F"/>
    <w:rsid w:val="003A1470"/>
    <w:rsid w:val="003A6396"/>
    <w:rsid w:val="003C0506"/>
    <w:rsid w:val="003C06C8"/>
    <w:rsid w:val="003C1A04"/>
    <w:rsid w:val="003C2CE3"/>
    <w:rsid w:val="003C5890"/>
    <w:rsid w:val="003C6D9F"/>
    <w:rsid w:val="003C7802"/>
    <w:rsid w:val="003D5AFF"/>
    <w:rsid w:val="003E195A"/>
    <w:rsid w:val="003E29F6"/>
    <w:rsid w:val="003E322F"/>
    <w:rsid w:val="003E5320"/>
    <w:rsid w:val="003F0A04"/>
    <w:rsid w:val="003F16FE"/>
    <w:rsid w:val="003F34BE"/>
    <w:rsid w:val="003F4552"/>
    <w:rsid w:val="00402ADD"/>
    <w:rsid w:val="00422489"/>
    <w:rsid w:val="004257E2"/>
    <w:rsid w:val="004266E4"/>
    <w:rsid w:val="00430F6C"/>
    <w:rsid w:val="00431B95"/>
    <w:rsid w:val="00434912"/>
    <w:rsid w:val="0043502B"/>
    <w:rsid w:val="00441B84"/>
    <w:rsid w:val="00442152"/>
    <w:rsid w:val="00442995"/>
    <w:rsid w:val="0045045B"/>
    <w:rsid w:val="00452609"/>
    <w:rsid w:val="00453134"/>
    <w:rsid w:val="00453AE3"/>
    <w:rsid w:val="004548A6"/>
    <w:rsid w:val="004548BB"/>
    <w:rsid w:val="00457B40"/>
    <w:rsid w:val="00465313"/>
    <w:rsid w:val="0046683C"/>
    <w:rsid w:val="00472E21"/>
    <w:rsid w:val="004765E2"/>
    <w:rsid w:val="004826B3"/>
    <w:rsid w:val="00482778"/>
    <w:rsid w:val="00483548"/>
    <w:rsid w:val="00486201"/>
    <w:rsid w:val="004863A5"/>
    <w:rsid w:val="0048726B"/>
    <w:rsid w:val="004938F3"/>
    <w:rsid w:val="0049572A"/>
    <w:rsid w:val="004A4F23"/>
    <w:rsid w:val="004A75AB"/>
    <w:rsid w:val="004B0AFA"/>
    <w:rsid w:val="004B1F45"/>
    <w:rsid w:val="004B603E"/>
    <w:rsid w:val="004C2078"/>
    <w:rsid w:val="004C6B4C"/>
    <w:rsid w:val="004D3FE4"/>
    <w:rsid w:val="004D65A0"/>
    <w:rsid w:val="004D78EE"/>
    <w:rsid w:val="004E3312"/>
    <w:rsid w:val="004E668B"/>
    <w:rsid w:val="004F7183"/>
    <w:rsid w:val="00501BC3"/>
    <w:rsid w:val="005048A6"/>
    <w:rsid w:val="0050595C"/>
    <w:rsid w:val="00511414"/>
    <w:rsid w:val="005166A6"/>
    <w:rsid w:val="005175C2"/>
    <w:rsid w:val="00517E1D"/>
    <w:rsid w:val="00517FE4"/>
    <w:rsid w:val="005215AA"/>
    <w:rsid w:val="00522399"/>
    <w:rsid w:val="0052252E"/>
    <w:rsid w:val="00522B5B"/>
    <w:rsid w:val="00523588"/>
    <w:rsid w:val="005246FE"/>
    <w:rsid w:val="00532843"/>
    <w:rsid w:val="00534B42"/>
    <w:rsid w:val="00540133"/>
    <w:rsid w:val="0054241A"/>
    <w:rsid w:val="0054595B"/>
    <w:rsid w:val="00554452"/>
    <w:rsid w:val="00556C99"/>
    <w:rsid w:val="00557F45"/>
    <w:rsid w:val="00560B69"/>
    <w:rsid w:val="00560D32"/>
    <w:rsid w:val="0056175B"/>
    <w:rsid w:val="00563EDF"/>
    <w:rsid w:val="00566A2A"/>
    <w:rsid w:val="0057242A"/>
    <w:rsid w:val="0057491C"/>
    <w:rsid w:val="00574C9A"/>
    <w:rsid w:val="00580A99"/>
    <w:rsid w:val="005925ED"/>
    <w:rsid w:val="005926C5"/>
    <w:rsid w:val="00593259"/>
    <w:rsid w:val="00595F46"/>
    <w:rsid w:val="005A2C04"/>
    <w:rsid w:val="005B3A72"/>
    <w:rsid w:val="005B4D91"/>
    <w:rsid w:val="005C0010"/>
    <w:rsid w:val="005C2577"/>
    <w:rsid w:val="005C754F"/>
    <w:rsid w:val="005D5A7F"/>
    <w:rsid w:val="005E20D5"/>
    <w:rsid w:val="005E54F8"/>
    <w:rsid w:val="005F004B"/>
    <w:rsid w:val="005F2C3D"/>
    <w:rsid w:val="005F3107"/>
    <w:rsid w:val="005F6539"/>
    <w:rsid w:val="00603A1A"/>
    <w:rsid w:val="00604CA0"/>
    <w:rsid w:val="00611154"/>
    <w:rsid w:val="0061610E"/>
    <w:rsid w:val="00617502"/>
    <w:rsid w:val="00620045"/>
    <w:rsid w:val="00620831"/>
    <w:rsid w:val="00622CD0"/>
    <w:rsid w:val="006232A3"/>
    <w:rsid w:val="00632EFE"/>
    <w:rsid w:val="0063301A"/>
    <w:rsid w:val="00636929"/>
    <w:rsid w:val="006369F4"/>
    <w:rsid w:val="0064217C"/>
    <w:rsid w:val="006477BD"/>
    <w:rsid w:val="00652E16"/>
    <w:rsid w:val="00653AE2"/>
    <w:rsid w:val="006574F0"/>
    <w:rsid w:val="00660015"/>
    <w:rsid w:val="006607A2"/>
    <w:rsid w:val="00662D32"/>
    <w:rsid w:val="00670681"/>
    <w:rsid w:val="00671D3C"/>
    <w:rsid w:val="00672BDB"/>
    <w:rsid w:val="00672DE7"/>
    <w:rsid w:val="00683FAE"/>
    <w:rsid w:val="00691032"/>
    <w:rsid w:val="00694FBD"/>
    <w:rsid w:val="006A0EED"/>
    <w:rsid w:val="006A1064"/>
    <w:rsid w:val="006A1585"/>
    <w:rsid w:val="006A1F96"/>
    <w:rsid w:val="006A71E5"/>
    <w:rsid w:val="006A7229"/>
    <w:rsid w:val="006B513F"/>
    <w:rsid w:val="006B60B6"/>
    <w:rsid w:val="006B646A"/>
    <w:rsid w:val="006C4DFD"/>
    <w:rsid w:val="006C5A64"/>
    <w:rsid w:val="006C6673"/>
    <w:rsid w:val="006D2EBC"/>
    <w:rsid w:val="006D3789"/>
    <w:rsid w:val="006D7B87"/>
    <w:rsid w:val="006E0BC7"/>
    <w:rsid w:val="006F2D14"/>
    <w:rsid w:val="006F53D6"/>
    <w:rsid w:val="00700ECF"/>
    <w:rsid w:val="0070446A"/>
    <w:rsid w:val="00704FC9"/>
    <w:rsid w:val="007063B5"/>
    <w:rsid w:val="0070739A"/>
    <w:rsid w:val="007103C1"/>
    <w:rsid w:val="007170DF"/>
    <w:rsid w:val="007208FB"/>
    <w:rsid w:val="00720D65"/>
    <w:rsid w:val="00722797"/>
    <w:rsid w:val="00724A07"/>
    <w:rsid w:val="00733D09"/>
    <w:rsid w:val="00734F1D"/>
    <w:rsid w:val="00735E74"/>
    <w:rsid w:val="00737040"/>
    <w:rsid w:val="00740AAF"/>
    <w:rsid w:val="00742E73"/>
    <w:rsid w:val="00756E10"/>
    <w:rsid w:val="00760C28"/>
    <w:rsid w:val="007810CC"/>
    <w:rsid w:val="007920BA"/>
    <w:rsid w:val="00793911"/>
    <w:rsid w:val="0079456F"/>
    <w:rsid w:val="007979F8"/>
    <w:rsid w:val="007A2072"/>
    <w:rsid w:val="007A3DCD"/>
    <w:rsid w:val="007A3DEE"/>
    <w:rsid w:val="007A6496"/>
    <w:rsid w:val="007A7645"/>
    <w:rsid w:val="007B1451"/>
    <w:rsid w:val="007B2A27"/>
    <w:rsid w:val="007B2E10"/>
    <w:rsid w:val="007B3B12"/>
    <w:rsid w:val="007B3C18"/>
    <w:rsid w:val="007C497E"/>
    <w:rsid w:val="007C512F"/>
    <w:rsid w:val="007C72C6"/>
    <w:rsid w:val="007D0E3F"/>
    <w:rsid w:val="007D40DD"/>
    <w:rsid w:val="007D428F"/>
    <w:rsid w:val="007D48C2"/>
    <w:rsid w:val="007D57B0"/>
    <w:rsid w:val="007D6358"/>
    <w:rsid w:val="007D68F1"/>
    <w:rsid w:val="007E184E"/>
    <w:rsid w:val="007E5085"/>
    <w:rsid w:val="007E6A9A"/>
    <w:rsid w:val="007E7BD3"/>
    <w:rsid w:val="007F132B"/>
    <w:rsid w:val="008025BA"/>
    <w:rsid w:val="00803B36"/>
    <w:rsid w:val="00812CA3"/>
    <w:rsid w:val="00812D42"/>
    <w:rsid w:val="008224D2"/>
    <w:rsid w:val="00824673"/>
    <w:rsid w:val="00824945"/>
    <w:rsid w:val="00833C01"/>
    <w:rsid w:val="00834099"/>
    <w:rsid w:val="00842040"/>
    <w:rsid w:val="008431E5"/>
    <w:rsid w:val="00857CF5"/>
    <w:rsid w:val="00862318"/>
    <w:rsid w:val="008637D8"/>
    <w:rsid w:val="00866029"/>
    <w:rsid w:val="00867796"/>
    <w:rsid w:val="008706C4"/>
    <w:rsid w:val="0087516B"/>
    <w:rsid w:val="008778F1"/>
    <w:rsid w:val="008817BF"/>
    <w:rsid w:val="00886E25"/>
    <w:rsid w:val="0088762B"/>
    <w:rsid w:val="00890F76"/>
    <w:rsid w:val="00891104"/>
    <w:rsid w:val="00897F5F"/>
    <w:rsid w:val="008A3BFA"/>
    <w:rsid w:val="008A3E6E"/>
    <w:rsid w:val="008A5685"/>
    <w:rsid w:val="008A5C0F"/>
    <w:rsid w:val="008A69F1"/>
    <w:rsid w:val="008A7743"/>
    <w:rsid w:val="008B56DB"/>
    <w:rsid w:val="008C1D69"/>
    <w:rsid w:val="008C3D9C"/>
    <w:rsid w:val="008C6E83"/>
    <w:rsid w:val="008C7C7B"/>
    <w:rsid w:val="008D53B2"/>
    <w:rsid w:val="008D7F7F"/>
    <w:rsid w:val="008E15B9"/>
    <w:rsid w:val="008E1B5D"/>
    <w:rsid w:val="008E1E20"/>
    <w:rsid w:val="008E4250"/>
    <w:rsid w:val="008E668C"/>
    <w:rsid w:val="008E6B54"/>
    <w:rsid w:val="00901096"/>
    <w:rsid w:val="00907ADC"/>
    <w:rsid w:val="009202C6"/>
    <w:rsid w:val="00922D9A"/>
    <w:rsid w:val="00923C8F"/>
    <w:rsid w:val="00924337"/>
    <w:rsid w:val="00927188"/>
    <w:rsid w:val="00932BAD"/>
    <w:rsid w:val="00943660"/>
    <w:rsid w:val="0094577C"/>
    <w:rsid w:val="00946BDD"/>
    <w:rsid w:val="00947B80"/>
    <w:rsid w:val="00950014"/>
    <w:rsid w:val="00960899"/>
    <w:rsid w:val="00964F45"/>
    <w:rsid w:val="00983F2D"/>
    <w:rsid w:val="00987A1C"/>
    <w:rsid w:val="0099305D"/>
    <w:rsid w:val="00993627"/>
    <w:rsid w:val="0099372B"/>
    <w:rsid w:val="009A1284"/>
    <w:rsid w:val="009A2D24"/>
    <w:rsid w:val="009A62C5"/>
    <w:rsid w:val="009B5156"/>
    <w:rsid w:val="009C5978"/>
    <w:rsid w:val="009D3008"/>
    <w:rsid w:val="009D4D67"/>
    <w:rsid w:val="009E377B"/>
    <w:rsid w:val="009E5FC9"/>
    <w:rsid w:val="009E696E"/>
    <w:rsid w:val="009E6EFA"/>
    <w:rsid w:val="009E79AA"/>
    <w:rsid w:val="009F49D0"/>
    <w:rsid w:val="009F4B07"/>
    <w:rsid w:val="00A0008B"/>
    <w:rsid w:val="00A04526"/>
    <w:rsid w:val="00A13FEF"/>
    <w:rsid w:val="00A14308"/>
    <w:rsid w:val="00A203A7"/>
    <w:rsid w:val="00A30D8B"/>
    <w:rsid w:val="00A32B87"/>
    <w:rsid w:val="00A35014"/>
    <w:rsid w:val="00A36B2A"/>
    <w:rsid w:val="00A37EEF"/>
    <w:rsid w:val="00A44721"/>
    <w:rsid w:val="00A44DF9"/>
    <w:rsid w:val="00A47AE8"/>
    <w:rsid w:val="00A6051A"/>
    <w:rsid w:val="00A63D29"/>
    <w:rsid w:val="00A74840"/>
    <w:rsid w:val="00A77BBC"/>
    <w:rsid w:val="00A81509"/>
    <w:rsid w:val="00A853A1"/>
    <w:rsid w:val="00A90372"/>
    <w:rsid w:val="00A903FD"/>
    <w:rsid w:val="00A91349"/>
    <w:rsid w:val="00A9317C"/>
    <w:rsid w:val="00A9549D"/>
    <w:rsid w:val="00A961F4"/>
    <w:rsid w:val="00A963B3"/>
    <w:rsid w:val="00A9746F"/>
    <w:rsid w:val="00AA4D56"/>
    <w:rsid w:val="00AA5DAB"/>
    <w:rsid w:val="00AB17D0"/>
    <w:rsid w:val="00AB1A2D"/>
    <w:rsid w:val="00AB666B"/>
    <w:rsid w:val="00AC1398"/>
    <w:rsid w:val="00AC6D18"/>
    <w:rsid w:val="00AD23EA"/>
    <w:rsid w:val="00AD546F"/>
    <w:rsid w:val="00AE2CEE"/>
    <w:rsid w:val="00AE2F53"/>
    <w:rsid w:val="00AE3FCE"/>
    <w:rsid w:val="00AE55D6"/>
    <w:rsid w:val="00AF3AF8"/>
    <w:rsid w:val="00B01B9A"/>
    <w:rsid w:val="00B07E7C"/>
    <w:rsid w:val="00B07EF2"/>
    <w:rsid w:val="00B13214"/>
    <w:rsid w:val="00B21E7B"/>
    <w:rsid w:val="00B311BA"/>
    <w:rsid w:val="00B33BE5"/>
    <w:rsid w:val="00B41C01"/>
    <w:rsid w:val="00B538B3"/>
    <w:rsid w:val="00B63029"/>
    <w:rsid w:val="00B6525B"/>
    <w:rsid w:val="00B670C8"/>
    <w:rsid w:val="00B676F3"/>
    <w:rsid w:val="00B702B2"/>
    <w:rsid w:val="00B73766"/>
    <w:rsid w:val="00B754A7"/>
    <w:rsid w:val="00B80B22"/>
    <w:rsid w:val="00B85D9E"/>
    <w:rsid w:val="00B864A9"/>
    <w:rsid w:val="00B937E5"/>
    <w:rsid w:val="00BA26F9"/>
    <w:rsid w:val="00BA5B3C"/>
    <w:rsid w:val="00BA7E39"/>
    <w:rsid w:val="00BA7F5D"/>
    <w:rsid w:val="00BC0D65"/>
    <w:rsid w:val="00BC6AFB"/>
    <w:rsid w:val="00BC6C28"/>
    <w:rsid w:val="00BD3601"/>
    <w:rsid w:val="00BD3927"/>
    <w:rsid w:val="00BE2247"/>
    <w:rsid w:val="00BE6A61"/>
    <w:rsid w:val="00BE73DE"/>
    <w:rsid w:val="00BE79E2"/>
    <w:rsid w:val="00BF1619"/>
    <w:rsid w:val="00BF2AAA"/>
    <w:rsid w:val="00BF34BF"/>
    <w:rsid w:val="00BF4F6F"/>
    <w:rsid w:val="00BF6422"/>
    <w:rsid w:val="00BF6F97"/>
    <w:rsid w:val="00C04837"/>
    <w:rsid w:val="00C05A7F"/>
    <w:rsid w:val="00C06679"/>
    <w:rsid w:val="00C109F0"/>
    <w:rsid w:val="00C112B5"/>
    <w:rsid w:val="00C15E86"/>
    <w:rsid w:val="00C22DAB"/>
    <w:rsid w:val="00C3246D"/>
    <w:rsid w:val="00C35489"/>
    <w:rsid w:val="00C4046F"/>
    <w:rsid w:val="00C4165D"/>
    <w:rsid w:val="00C526E6"/>
    <w:rsid w:val="00C636FE"/>
    <w:rsid w:val="00C65D61"/>
    <w:rsid w:val="00C71688"/>
    <w:rsid w:val="00C72D9F"/>
    <w:rsid w:val="00C73BBF"/>
    <w:rsid w:val="00C77A49"/>
    <w:rsid w:val="00C87378"/>
    <w:rsid w:val="00C929DD"/>
    <w:rsid w:val="00C95012"/>
    <w:rsid w:val="00C96AA3"/>
    <w:rsid w:val="00C97D90"/>
    <w:rsid w:val="00CA5708"/>
    <w:rsid w:val="00CB173E"/>
    <w:rsid w:val="00CB5674"/>
    <w:rsid w:val="00CB5DD9"/>
    <w:rsid w:val="00CB6D38"/>
    <w:rsid w:val="00CC240F"/>
    <w:rsid w:val="00CC28AD"/>
    <w:rsid w:val="00CC4EB5"/>
    <w:rsid w:val="00CD0E93"/>
    <w:rsid w:val="00CD160F"/>
    <w:rsid w:val="00CD5FA4"/>
    <w:rsid w:val="00CD6648"/>
    <w:rsid w:val="00CE5174"/>
    <w:rsid w:val="00CE7237"/>
    <w:rsid w:val="00CF188D"/>
    <w:rsid w:val="00CF40AB"/>
    <w:rsid w:val="00CF50CE"/>
    <w:rsid w:val="00CF5CC6"/>
    <w:rsid w:val="00D03A2D"/>
    <w:rsid w:val="00D04FA6"/>
    <w:rsid w:val="00D1012F"/>
    <w:rsid w:val="00D153A2"/>
    <w:rsid w:val="00D1676C"/>
    <w:rsid w:val="00D2684F"/>
    <w:rsid w:val="00D314E0"/>
    <w:rsid w:val="00D33BD0"/>
    <w:rsid w:val="00D45CED"/>
    <w:rsid w:val="00D5199B"/>
    <w:rsid w:val="00D52234"/>
    <w:rsid w:val="00D533AE"/>
    <w:rsid w:val="00D54187"/>
    <w:rsid w:val="00D57E47"/>
    <w:rsid w:val="00D61DDB"/>
    <w:rsid w:val="00D63013"/>
    <w:rsid w:val="00D65245"/>
    <w:rsid w:val="00D70361"/>
    <w:rsid w:val="00D745F8"/>
    <w:rsid w:val="00D813EF"/>
    <w:rsid w:val="00D86771"/>
    <w:rsid w:val="00D91581"/>
    <w:rsid w:val="00D91F02"/>
    <w:rsid w:val="00D96C7F"/>
    <w:rsid w:val="00DA0C9F"/>
    <w:rsid w:val="00DA2C1B"/>
    <w:rsid w:val="00DA52BD"/>
    <w:rsid w:val="00DA5603"/>
    <w:rsid w:val="00DA6B12"/>
    <w:rsid w:val="00DA7BCE"/>
    <w:rsid w:val="00DC1BFB"/>
    <w:rsid w:val="00DC23E8"/>
    <w:rsid w:val="00DC3A55"/>
    <w:rsid w:val="00DC4446"/>
    <w:rsid w:val="00DD168A"/>
    <w:rsid w:val="00DD2A6B"/>
    <w:rsid w:val="00DD3442"/>
    <w:rsid w:val="00DD7A1F"/>
    <w:rsid w:val="00DF30D8"/>
    <w:rsid w:val="00DF3786"/>
    <w:rsid w:val="00E11061"/>
    <w:rsid w:val="00E157AA"/>
    <w:rsid w:val="00E270AA"/>
    <w:rsid w:val="00E306CD"/>
    <w:rsid w:val="00E35EF2"/>
    <w:rsid w:val="00E42D0E"/>
    <w:rsid w:val="00E551BD"/>
    <w:rsid w:val="00E5649D"/>
    <w:rsid w:val="00E56CD6"/>
    <w:rsid w:val="00E57027"/>
    <w:rsid w:val="00E5751B"/>
    <w:rsid w:val="00E6600C"/>
    <w:rsid w:val="00E72E37"/>
    <w:rsid w:val="00E7436B"/>
    <w:rsid w:val="00E749BC"/>
    <w:rsid w:val="00E804CB"/>
    <w:rsid w:val="00E81F38"/>
    <w:rsid w:val="00E82E86"/>
    <w:rsid w:val="00E86D41"/>
    <w:rsid w:val="00E90385"/>
    <w:rsid w:val="00E91878"/>
    <w:rsid w:val="00EA5E90"/>
    <w:rsid w:val="00EA679A"/>
    <w:rsid w:val="00EA7A37"/>
    <w:rsid w:val="00EC0CAC"/>
    <w:rsid w:val="00EC45B1"/>
    <w:rsid w:val="00EC66D1"/>
    <w:rsid w:val="00ED0806"/>
    <w:rsid w:val="00ED0C47"/>
    <w:rsid w:val="00ED15C2"/>
    <w:rsid w:val="00ED1DCF"/>
    <w:rsid w:val="00ED262C"/>
    <w:rsid w:val="00ED291B"/>
    <w:rsid w:val="00EE0C0A"/>
    <w:rsid w:val="00EE3C01"/>
    <w:rsid w:val="00EE4783"/>
    <w:rsid w:val="00EE5652"/>
    <w:rsid w:val="00EE5EFF"/>
    <w:rsid w:val="00EF2F18"/>
    <w:rsid w:val="00EF43A6"/>
    <w:rsid w:val="00EF6ECF"/>
    <w:rsid w:val="00F00B65"/>
    <w:rsid w:val="00F01282"/>
    <w:rsid w:val="00F027CE"/>
    <w:rsid w:val="00F02E84"/>
    <w:rsid w:val="00F115E3"/>
    <w:rsid w:val="00F1208D"/>
    <w:rsid w:val="00F168D8"/>
    <w:rsid w:val="00F16D69"/>
    <w:rsid w:val="00F310BF"/>
    <w:rsid w:val="00F325D3"/>
    <w:rsid w:val="00F36F59"/>
    <w:rsid w:val="00F3752A"/>
    <w:rsid w:val="00F37728"/>
    <w:rsid w:val="00F52C29"/>
    <w:rsid w:val="00F60035"/>
    <w:rsid w:val="00F60826"/>
    <w:rsid w:val="00F60DDA"/>
    <w:rsid w:val="00F62DA7"/>
    <w:rsid w:val="00F65CC6"/>
    <w:rsid w:val="00F679F5"/>
    <w:rsid w:val="00F70DAF"/>
    <w:rsid w:val="00F72103"/>
    <w:rsid w:val="00F74237"/>
    <w:rsid w:val="00F755A7"/>
    <w:rsid w:val="00F80E72"/>
    <w:rsid w:val="00F814D9"/>
    <w:rsid w:val="00F8281C"/>
    <w:rsid w:val="00F86715"/>
    <w:rsid w:val="00F95374"/>
    <w:rsid w:val="00FA2172"/>
    <w:rsid w:val="00FB484C"/>
    <w:rsid w:val="00FB71FE"/>
    <w:rsid w:val="00FC37F2"/>
    <w:rsid w:val="00FC7C34"/>
    <w:rsid w:val="00FD1E58"/>
    <w:rsid w:val="00FD26FC"/>
    <w:rsid w:val="00FD4A37"/>
    <w:rsid w:val="00FD5605"/>
    <w:rsid w:val="00FE0398"/>
    <w:rsid w:val="00FE2097"/>
    <w:rsid w:val="00FE5E6D"/>
    <w:rsid w:val="00FE7E0D"/>
    <w:rsid w:val="00FF0CB7"/>
    <w:rsid w:val="00FF2E25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47"/>
    <w:pPr>
      <w:suppressAutoHyphens/>
      <w:spacing w:after="200" w:line="276" w:lineRule="auto"/>
    </w:pPr>
    <w:rPr>
      <w:rFonts w:ascii="Calibri" w:eastAsia="Times New Roman" w:hAnsi="Calibri" w:cs="Times New Roman"/>
      <w:kern w:val="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qFormat/>
    <w:rsid w:val="008C6E83"/>
    <w:pPr>
      <w:tabs>
        <w:tab w:val="num" w:pos="120"/>
      </w:tabs>
      <w:suppressAutoHyphens w:val="0"/>
      <w:spacing w:after="240" w:line="-360" w:lineRule="auto"/>
      <w:ind w:left="120"/>
      <w:jc w:val="both"/>
    </w:pPr>
    <w:rPr>
      <w:rFonts w:ascii="Times New Roman" w:hAnsi="Times New Roman"/>
      <w:kern w:val="0"/>
      <w:sz w:val="24"/>
      <w:szCs w:val="24"/>
      <w:lang w:val="en-GB" w:eastAsia="ru-RU"/>
    </w:rPr>
  </w:style>
  <w:style w:type="paragraph" w:styleId="a3">
    <w:name w:val="List Paragraph"/>
    <w:basedOn w:val="a"/>
    <w:uiPriority w:val="34"/>
    <w:qFormat/>
    <w:rsid w:val="008C6E83"/>
    <w:pPr>
      <w:suppressAutoHyphens w:val="0"/>
      <w:spacing w:after="0" w:line="240" w:lineRule="auto"/>
      <w:ind w:left="708"/>
    </w:pPr>
    <w:rPr>
      <w:rFonts w:ascii="Times New Roman" w:hAnsi="Times New Roman"/>
      <w:kern w:val="0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8C6E83"/>
    <w:pPr>
      <w:widowControl w:val="0"/>
      <w:suppressAutoHyphens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8C6E83"/>
    <w:pPr>
      <w:widowControl w:val="0"/>
      <w:suppressAutoHyphens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kern w:val="0"/>
      <w:sz w:val="24"/>
      <w:szCs w:val="24"/>
      <w:lang w:eastAsia="ru-RU"/>
    </w:rPr>
  </w:style>
  <w:style w:type="character" w:customStyle="1" w:styleId="FontStyle13">
    <w:name w:val="Font Style13"/>
    <w:uiPriority w:val="99"/>
    <w:rsid w:val="008C6E83"/>
    <w:rPr>
      <w:rFonts w:ascii="Times New Roman" w:hAnsi="Times New Roman"/>
      <w:b/>
      <w:sz w:val="26"/>
    </w:rPr>
  </w:style>
  <w:style w:type="character" w:customStyle="1" w:styleId="FontStyle14">
    <w:name w:val="Font Style14"/>
    <w:uiPriority w:val="99"/>
    <w:rsid w:val="008C6E83"/>
    <w:rPr>
      <w:rFonts w:ascii="Times New Roman" w:hAnsi="Times New Roman"/>
      <w:i/>
      <w:sz w:val="26"/>
    </w:rPr>
  </w:style>
  <w:style w:type="table" w:customStyle="1" w:styleId="7">
    <w:name w:val="Сетка таблицы7"/>
    <w:basedOn w:val="a1"/>
    <w:uiPriority w:val="59"/>
    <w:rsid w:val="008C6E8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F52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F5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5CC6"/>
    <w:rPr>
      <w:rFonts w:ascii="Calibri" w:eastAsia="Times New Roman" w:hAnsi="Calibri" w:cs="Times New Roman"/>
      <w:kern w:val="2"/>
      <w:lang w:eastAsia="ar-SA"/>
    </w:rPr>
  </w:style>
  <w:style w:type="paragraph" w:styleId="a7">
    <w:name w:val="footer"/>
    <w:basedOn w:val="a"/>
    <w:link w:val="a8"/>
    <w:uiPriority w:val="99"/>
    <w:unhideWhenUsed/>
    <w:rsid w:val="00CF5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5CC6"/>
    <w:rPr>
      <w:rFonts w:ascii="Calibri" w:eastAsia="Times New Roman" w:hAnsi="Calibri" w:cs="Times New Roman"/>
      <w:kern w:val="2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857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7CF5"/>
    <w:rPr>
      <w:rFonts w:ascii="Segoe UI" w:eastAsia="Times New Roman" w:hAnsi="Segoe UI" w:cs="Segoe UI"/>
      <w:kern w:val="2"/>
      <w:sz w:val="18"/>
      <w:szCs w:val="18"/>
      <w:lang w:eastAsia="ar-SA"/>
    </w:rPr>
  </w:style>
  <w:style w:type="table" w:customStyle="1" w:styleId="2">
    <w:name w:val="Сетка таблицы2"/>
    <w:basedOn w:val="a1"/>
    <w:next w:val="a4"/>
    <w:uiPriority w:val="59"/>
    <w:rsid w:val="00A04526"/>
    <w:pPr>
      <w:suppressAutoHyphens/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ececee1e1e1fbfbfbf7f7f7ededede0e0e0fffffff2f2f2e0e0e0e1e1e1ebebebe8e8e8f6f6f6e0e0e0">
    <w:name w:val="Оcececeбe1e1e1ыfbfbfbчf7f7f7нedededаe0e0e0яffffff тf2f2f2аe0e0e0бe1e1e1лebebebиe8e8e8цf6f6f6аe0e0e0"/>
    <w:uiPriority w:val="99"/>
    <w:rsid w:val="005401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47"/>
    <w:pPr>
      <w:suppressAutoHyphens/>
      <w:spacing w:after="200" w:line="276" w:lineRule="auto"/>
    </w:pPr>
    <w:rPr>
      <w:rFonts w:ascii="Calibri" w:eastAsia="Times New Roman" w:hAnsi="Calibri" w:cs="Times New Roman"/>
      <w:kern w:val="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qFormat/>
    <w:rsid w:val="008C6E83"/>
    <w:pPr>
      <w:tabs>
        <w:tab w:val="num" w:pos="120"/>
      </w:tabs>
      <w:suppressAutoHyphens w:val="0"/>
      <w:spacing w:after="240" w:line="-360" w:lineRule="auto"/>
      <w:ind w:left="120"/>
      <w:jc w:val="both"/>
    </w:pPr>
    <w:rPr>
      <w:rFonts w:ascii="Times New Roman" w:hAnsi="Times New Roman"/>
      <w:kern w:val="0"/>
      <w:sz w:val="24"/>
      <w:szCs w:val="24"/>
      <w:lang w:val="en-GB" w:eastAsia="ru-RU"/>
    </w:rPr>
  </w:style>
  <w:style w:type="paragraph" w:styleId="a3">
    <w:name w:val="List Paragraph"/>
    <w:basedOn w:val="a"/>
    <w:uiPriority w:val="34"/>
    <w:qFormat/>
    <w:rsid w:val="008C6E83"/>
    <w:pPr>
      <w:suppressAutoHyphens w:val="0"/>
      <w:spacing w:after="0" w:line="240" w:lineRule="auto"/>
      <w:ind w:left="708"/>
    </w:pPr>
    <w:rPr>
      <w:rFonts w:ascii="Times New Roman" w:hAnsi="Times New Roman"/>
      <w:kern w:val="0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8C6E83"/>
    <w:pPr>
      <w:widowControl w:val="0"/>
      <w:suppressAutoHyphens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8C6E83"/>
    <w:pPr>
      <w:widowControl w:val="0"/>
      <w:suppressAutoHyphens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kern w:val="0"/>
      <w:sz w:val="24"/>
      <w:szCs w:val="24"/>
      <w:lang w:eastAsia="ru-RU"/>
    </w:rPr>
  </w:style>
  <w:style w:type="character" w:customStyle="1" w:styleId="FontStyle13">
    <w:name w:val="Font Style13"/>
    <w:uiPriority w:val="99"/>
    <w:rsid w:val="008C6E83"/>
    <w:rPr>
      <w:rFonts w:ascii="Times New Roman" w:hAnsi="Times New Roman"/>
      <w:b/>
      <w:sz w:val="26"/>
    </w:rPr>
  </w:style>
  <w:style w:type="character" w:customStyle="1" w:styleId="FontStyle14">
    <w:name w:val="Font Style14"/>
    <w:uiPriority w:val="99"/>
    <w:rsid w:val="008C6E83"/>
    <w:rPr>
      <w:rFonts w:ascii="Times New Roman" w:hAnsi="Times New Roman"/>
      <w:i/>
      <w:sz w:val="26"/>
    </w:rPr>
  </w:style>
  <w:style w:type="table" w:customStyle="1" w:styleId="7">
    <w:name w:val="Сетка таблицы7"/>
    <w:basedOn w:val="a1"/>
    <w:uiPriority w:val="59"/>
    <w:rsid w:val="008C6E8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F52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F5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5CC6"/>
    <w:rPr>
      <w:rFonts w:ascii="Calibri" w:eastAsia="Times New Roman" w:hAnsi="Calibri" w:cs="Times New Roman"/>
      <w:kern w:val="2"/>
      <w:lang w:eastAsia="ar-SA"/>
    </w:rPr>
  </w:style>
  <w:style w:type="paragraph" w:styleId="a7">
    <w:name w:val="footer"/>
    <w:basedOn w:val="a"/>
    <w:link w:val="a8"/>
    <w:uiPriority w:val="99"/>
    <w:unhideWhenUsed/>
    <w:rsid w:val="00CF5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5CC6"/>
    <w:rPr>
      <w:rFonts w:ascii="Calibri" w:eastAsia="Times New Roman" w:hAnsi="Calibri" w:cs="Times New Roman"/>
      <w:kern w:val="2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857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7CF5"/>
    <w:rPr>
      <w:rFonts w:ascii="Segoe UI" w:eastAsia="Times New Roman" w:hAnsi="Segoe UI" w:cs="Segoe UI"/>
      <w:kern w:val="2"/>
      <w:sz w:val="18"/>
      <w:szCs w:val="18"/>
      <w:lang w:eastAsia="ar-SA"/>
    </w:rPr>
  </w:style>
  <w:style w:type="table" w:customStyle="1" w:styleId="2">
    <w:name w:val="Сетка таблицы2"/>
    <w:basedOn w:val="a1"/>
    <w:next w:val="a4"/>
    <w:uiPriority w:val="59"/>
    <w:rsid w:val="00A04526"/>
    <w:pPr>
      <w:suppressAutoHyphens/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ececee1e1e1fbfbfbf7f7f7ededede0e0e0fffffff2f2f2e0e0e0e1e1e1ebebebe8e8e8f6f6f6e0e0e0">
    <w:name w:val="Оcececeбe1e1e1ыfbfbfbчf7f7f7нedededаe0e0e0яffffff тf2f2f2аe0e0e0бe1e1e1лebebebиe8e8e8цf6f6f6аe0e0e0"/>
    <w:uiPriority w:val="99"/>
    <w:rsid w:val="005401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9109B-7DB2-4524-9BBE-4AD9CC44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Казначейство России</Company>
  <LinksUpToDate>false</LinksUpToDate>
  <CharactersWithSpaces>10382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 Ирина Аркадьевна</dc:creator>
  <cp:lastModifiedBy>Хомушку Буян Владимирович</cp:lastModifiedBy>
  <cp:revision>3</cp:revision>
  <cp:lastPrinted>2022-06-14T03:42:00Z</cp:lastPrinted>
  <dcterms:created xsi:type="dcterms:W3CDTF">2026-07-20T08:34:00Z</dcterms:created>
  <dcterms:modified xsi:type="dcterms:W3CDTF">2026-07-20T10:31:00Z</dcterms:modified>
</cp:coreProperties>
</file>