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0E2D59" w14:textId="77777777" w:rsidR="00267912" w:rsidRPr="00061ACF" w:rsidRDefault="00267912" w:rsidP="00B4337F">
      <w:pPr>
        <w:pStyle w:val="af2"/>
        <w:jc w:val="right"/>
        <w:rPr>
          <w:rFonts w:ascii="Times New Roman" w:hAnsi="Times New Roman" w:cs="Times New Roman"/>
          <w:color w:val="000000" w:themeColor="text1"/>
        </w:rPr>
      </w:pPr>
      <w:r w:rsidRPr="00061ACF">
        <w:rPr>
          <w:rFonts w:ascii="Times New Roman" w:hAnsi="Times New Roman" w:cs="Times New Roman"/>
          <w:color w:val="000000" w:themeColor="text1"/>
        </w:rPr>
        <w:t>Приложение № 2</w:t>
      </w:r>
    </w:p>
    <w:p w14:paraId="2CEE782A" w14:textId="77777777" w:rsidR="00267912" w:rsidRPr="00061ACF" w:rsidRDefault="00267912" w:rsidP="00B4337F">
      <w:pPr>
        <w:pStyle w:val="af2"/>
        <w:jc w:val="right"/>
        <w:rPr>
          <w:rFonts w:ascii="Times New Roman" w:hAnsi="Times New Roman" w:cs="Times New Roman"/>
          <w:color w:val="000000" w:themeColor="text1"/>
        </w:rPr>
      </w:pPr>
      <w:r w:rsidRPr="00061ACF">
        <w:rPr>
          <w:rFonts w:ascii="Times New Roman" w:hAnsi="Times New Roman" w:cs="Times New Roman"/>
          <w:color w:val="000000" w:themeColor="text1"/>
        </w:rPr>
        <w:t>к извещению об</w:t>
      </w:r>
    </w:p>
    <w:p w14:paraId="5384AC03" w14:textId="77777777" w:rsidR="00267912" w:rsidRPr="00061ACF" w:rsidRDefault="00267912" w:rsidP="00B4337F">
      <w:pPr>
        <w:pStyle w:val="af2"/>
        <w:jc w:val="right"/>
        <w:rPr>
          <w:rFonts w:ascii="Times New Roman" w:hAnsi="Times New Roman" w:cs="Times New Roman"/>
          <w:color w:val="000000" w:themeColor="text1"/>
        </w:rPr>
      </w:pPr>
      <w:r w:rsidRPr="00061ACF">
        <w:rPr>
          <w:rFonts w:ascii="Times New Roman" w:hAnsi="Times New Roman" w:cs="Times New Roman"/>
          <w:color w:val="000000" w:themeColor="text1"/>
        </w:rPr>
        <w:t>осуществлении закупки</w:t>
      </w:r>
    </w:p>
    <w:p w14:paraId="23C7D73E" w14:textId="6B29AB83" w:rsidR="00267912" w:rsidRDefault="00267912" w:rsidP="00B4337F">
      <w:pPr>
        <w:pStyle w:val="af2"/>
        <w:jc w:val="center"/>
        <w:rPr>
          <w:rFonts w:ascii="Times New Roman" w:hAnsi="Times New Roman" w:cs="Times New Roman"/>
          <w:b/>
          <w:color w:val="000000" w:themeColor="text1"/>
        </w:rPr>
      </w:pPr>
      <w:r w:rsidRPr="0075162F">
        <w:rPr>
          <w:rFonts w:ascii="Times New Roman" w:hAnsi="Times New Roman" w:cs="Times New Roman"/>
          <w:b/>
          <w:color w:val="000000" w:themeColor="text1"/>
        </w:rPr>
        <w:t>ПРОЕКТ КОНТРАКТА</w:t>
      </w:r>
    </w:p>
    <w:p w14:paraId="356850C7" w14:textId="0793BDB2" w:rsidR="008C0D53" w:rsidRDefault="008C0D53" w:rsidP="008C0D53">
      <w:pPr>
        <w:widowControl/>
        <w:autoSpaceDE/>
        <w:autoSpaceDN/>
        <w:adjustRightInd/>
        <w:ind w:firstLine="0"/>
        <w:jc w:val="center"/>
        <w:rPr>
          <w:rFonts w:ascii="Times New Roman" w:eastAsia="Calibri" w:hAnsi="Times New Roman" w:cs="Times New Roman"/>
          <w:b/>
          <w:bCs/>
          <w:caps/>
          <w:sz w:val="20"/>
          <w:szCs w:val="20"/>
          <w:lang w:eastAsia="ar-SA"/>
        </w:rPr>
      </w:pPr>
    </w:p>
    <w:p w14:paraId="49E119D9" w14:textId="77777777" w:rsidR="000D6D42" w:rsidRPr="008C0D53" w:rsidRDefault="000D6D42" w:rsidP="008C0D53">
      <w:pPr>
        <w:widowControl/>
        <w:autoSpaceDE/>
        <w:autoSpaceDN/>
        <w:adjustRightInd/>
        <w:ind w:firstLine="0"/>
        <w:jc w:val="center"/>
        <w:rPr>
          <w:rFonts w:ascii="Times New Roman" w:eastAsia="Calibri" w:hAnsi="Times New Roman" w:cs="Times New Roman"/>
          <w:bCs/>
          <w:caps/>
          <w:sz w:val="20"/>
          <w:szCs w:val="20"/>
          <w:lang w:eastAsia="ar-SA"/>
        </w:rPr>
      </w:pPr>
    </w:p>
    <w:p w14:paraId="7DEFA8A6" w14:textId="77777777" w:rsidR="008C0D53" w:rsidRPr="008C0D53" w:rsidRDefault="008C0D53" w:rsidP="008C0D53">
      <w:pPr>
        <w:widowControl/>
        <w:autoSpaceDE/>
        <w:autoSpaceDN/>
        <w:adjustRightInd/>
        <w:ind w:firstLine="0"/>
        <w:jc w:val="center"/>
        <w:rPr>
          <w:rFonts w:ascii="Times New Roman" w:eastAsia="Calibri" w:hAnsi="Times New Roman" w:cs="Times New Roman"/>
          <w:noProof/>
        </w:rPr>
      </w:pPr>
      <w:r w:rsidRPr="008C0D53">
        <w:rPr>
          <w:rFonts w:ascii="Times New Roman" w:eastAsia="Calibri" w:hAnsi="Times New Roman" w:cs="Times New Roman"/>
          <w:bCs/>
          <w:caps/>
          <w:lang w:eastAsia="ar-SA"/>
        </w:rPr>
        <w:t xml:space="preserve">Муниципальный контракт № </w:t>
      </w:r>
    </w:p>
    <w:p w14:paraId="6E25D7A5" w14:textId="21FF4232" w:rsidR="008C0D53" w:rsidRPr="008C0D53" w:rsidRDefault="008C0D53" w:rsidP="008C0D53">
      <w:pPr>
        <w:widowControl/>
        <w:suppressAutoHyphens/>
        <w:ind w:firstLine="0"/>
        <w:jc w:val="center"/>
        <w:rPr>
          <w:rFonts w:ascii="Times New Roman" w:eastAsia="Calibri" w:hAnsi="Times New Roman" w:cs="Times New Roman"/>
          <w:b/>
          <w:lang w:eastAsia="ar-SA"/>
        </w:rPr>
      </w:pPr>
      <w:r w:rsidRPr="008C0D53">
        <w:rPr>
          <w:rFonts w:ascii="Times New Roman" w:eastAsia="Calibri" w:hAnsi="Times New Roman" w:cs="Times New Roman"/>
          <w:b/>
          <w:lang w:eastAsia="ar-SA"/>
        </w:rPr>
        <w:t>Пос</w:t>
      </w:r>
      <w:r w:rsidR="00B315E6">
        <w:rPr>
          <w:rFonts w:ascii="Times New Roman" w:eastAsia="Calibri" w:hAnsi="Times New Roman" w:cs="Times New Roman"/>
          <w:b/>
          <w:lang w:eastAsia="ar-SA"/>
        </w:rPr>
        <w:t>тавка канцелярских товаров</w:t>
      </w:r>
    </w:p>
    <w:p w14:paraId="6560C35C" w14:textId="5BA97EE9" w:rsidR="008C0D53" w:rsidRDefault="008C0D53" w:rsidP="00D340B7">
      <w:pPr>
        <w:widowControl/>
        <w:suppressAutoHyphens/>
        <w:ind w:firstLine="0"/>
        <w:rPr>
          <w:rFonts w:ascii="Times New Roman" w:eastAsia="Calibri" w:hAnsi="Times New Roman" w:cs="Times New Roman"/>
        </w:rPr>
      </w:pPr>
    </w:p>
    <w:p w14:paraId="10768BC3" w14:textId="77777777" w:rsidR="000D6D42" w:rsidRPr="008C0D53" w:rsidRDefault="000D6D42" w:rsidP="00D340B7">
      <w:pPr>
        <w:widowControl/>
        <w:suppressAutoHyphens/>
        <w:ind w:firstLine="0"/>
        <w:rPr>
          <w:rFonts w:ascii="Times New Roman" w:eastAsia="Calibri" w:hAnsi="Times New Roman" w:cs="Times New Roman"/>
        </w:rPr>
      </w:pPr>
    </w:p>
    <w:p w14:paraId="4C338C2B" w14:textId="003429CE" w:rsidR="008C0D53" w:rsidRPr="008C0D53" w:rsidRDefault="008C0D53" w:rsidP="008C0D53">
      <w:pPr>
        <w:widowControl/>
        <w:suppressAutoHyphens/>
        <w:ind w:firstLine="0"/>
        <w:jc w:val="left"/>
        <w:rPr>
          <w:rFonts w:ascii="Times New Roman" w:eastAsia="Calibri" w:hAnsi="Times New Roman" w:cs="Times New Roman"/>
        </w:rPr>
      </w:pPr>
      <w:r w:rsidRPr="008C0D53">
        <w:rPr>
          <w:rFonts w:ascii="Times New Roman" w:eastAsia="Calibri" w:hAnsi="Times New Roman" w:cs="Times New Roman"/>
        </w:rPr>
        <w:t xml:space="preserve">г. Свободный                                                                                         «___» </w:t>
      </w:r>
      <w:r>
        <w:rPr>
          <w:rFonts w:ascii="Times New Roman" w:eastAsia="Calibri" w:hAnsi="Times New Roman" w:cs="Times New Roman"/>
        </w:rPr>
        <w:t>__________</w:t>
      </w:r>
      <w:r w:rsidRPr="008C0D53">
        <w:rPr>
          <w:rFonts w:ascii="Times New Roman" w:eastAsia="Calibri" w:hAnsi="Times New Roman" w:cs="Times New Roman"/>
        </w:rPr>
        <w:t xml:space="preserve"> 202</w:t>
      </w:r>
      <w:r w:rsidR="00A44D5A">
        <w:rPr>
          <w:rFonts w:ascii="Times New Roman" w:eastAsia="Calibri" w:hAnsi="Times New Roman" w:cs="Times New Roman"/>
        </w:rPr>
        <w:t>6</w:t>
      </w:r>
      <w:r w:rsidRPr="008C0D53">
        <w:rPr>
          <w:rFonts w:ascii="Times New Roman" w:eastAsia="Calibri" w:hAnsi="Times New Roman" w:cs="Times New Roman"/>
        </w:rPr>
        <w:t xml:space="preserve"> г.</w:t>
      </w:r>
    </w:p>
    <w:p w14:paraId="263CDE5A" w14:textId="2EDC6686" w:rsidR="008C0D53" w:rsidRDefault="008C0D53" w:rsidP="008C0D53">
      <w:pPr>
        <w:suppressAutoHyphens/>
        <w:ind w:firstLine="0"/>
        <w:rPr>
          <w:rFonts w:ascii="Times New Roman" w:eastAsia="Calibri" w:hAnsi="Times New Roman" w:cs="Times New Roman"/>
          <w:lang w:eastAsia="ar-SA"/>
        </w:rPr>
      </w:pPr>
    </w:p>
    <w:p w14:paraId="56DBA357" w14:textId="77777777" w:rsidR="00A44D5A" w:rsidRDefault="00A44D5A" w:rsidP="008C0D53">
      <w:pPr>
        <w:suppressAutoHyphens/>
        <w:ind w:firstLine="709"/>
        <w:rPr>
          <w:rFonts w:ascii="Times New Roman" w:eastAsia="Calibri" w:hAnsi="Times New Roman" w:cs="Times New Roman"/>
          <w:lang w:eastAsia="ar-SA"/>
        </w:rPr>
      </w:pPr>
    </w:p>
    <w:p w14:paraId="44992B6E" w14:textId="2D862A76" w:rsidR="00267912" w:rsidRDefault="008C0D53" w:rsidP="008C0D53">
      <w:pPr>
        <w:suppressAutoHyphens/>
        <w:ind w:firstLine="709"/>
        <w:rPr>
          <w:rFonts w:ascii="Times New Roman" w:eastAsia="Calibri" w:hAnsi="Times New Roman" w:cs="Times New Roman"/>
          <w:lang w:eastAsia="ar-SA"/>
        </w:rPr>
      </w:pPr>
      <w:r w:rsidRPr="008C0D53">
        <w:rPr>
          <w:rFonts w:ascii="Times New Roman" w:eastAsia="Calibri" w:hAnsi="Times New Roman" w:cs="Times New Roman"/>
          <w:b/>
          <w:lang w:eastAsia="ar-SA"/>
        </w:rPr>
        <w:t>Муниципальное учреждение Свободненского района «Дирекция по обслуживанию Администрации Свободненского района»</w:t>
      </w:r>
      <w:r w:rsidRPr="008C0D53">
        <w:rPr>
          <w:rFonts w:ascii="Times New Roman" w:eastAsia="Calibri" w:hAnsi="Times New Roman" w:cs="Times New Roman"/>
          <w:lang w:eastAsia="ar-SA"/>
        </w:rPr>
        <w:t xml:space="preserve">, именуемое в дальнейшем «Муниципальный заказчик» (далее – Заказчик), в лице директора Чупрасовой Светланы Сергеевны, действующей на основании Устава, с одной стороны, __________________, именуемый в дальнейшем </w:t>
      </w:r>
      <w:r w:rsidRPr="008C0D53">
        <w:rPr>
          <w:rFonts w:ascii="Times New Roman" w:eastAsia="Calibri" w:hAnsi="Times New Roman" w:cs="Times New Roman"/>
          <w:b/>
          <w:lang w:eastAsia="ar-SA"/>
        </w:rPr>
        <w:t>«Поставщик»</w:t>
      </w:r>
      <w:r w:rsidRPr="008C0D53">
        <w:rPr>
          <w:rFonts w:ascii="Times New Roman" w:eastAsia="Calibri" w:hAnsi="Times New Roman" w:cs="Times New Roman"/>
          <w:lang w:eastAsia="ar-SA"/>
        </w:rPr>
        <w:t xml:space="preserve">, в лице __________________________, действующего на основании _____________, с другой стороны, </w:t>
      </w:r>
      <w:r w:rsidRPr="008C0D53">
        <w:rPr>
          <w:rFonts w:ascii="Times New Roman" w:eastAsia="Calibri" w:hAnsi="Times New Roman" w:cs="Times New Roman"/>
          <w:color w:val="000000"/>
          <w:spacing w:val="2"/>
          <w:lang w:eastAsia="ar-SA"/>
        </w:rPr>
        <w:t xml:space="preserve">а вместе именуемые в дальнейшем </w:t>
      </w:r>
      <w:r w:rsidRPr="008C0D53">
        <w:rPr>
          <w:rFonts w:ascii="Times New Roman" w:eastAsia="Calibri" w:hAnsi="Times New Roman" w:cs="Times New Roman"/>
          <w:b/>
          <w:color w:val="000000"/>
          <w:spacing w:val="2"/>
          <w:lang w:eastAsia="ar-SA"/>
        </w:rPr>
        <w:t>«Стороны»</w:t>
      </w:r>
      <w:r w:rsidRPr="008C0D53">
        <w:rPr>
          <w:rFonts w:ascii="Times New Roman" w:eastAsia="Calibri" w:hAnsi="Times New Roman" w:cs="Times New Roman"/>
          <w:color w:val="000000"/>
          <w:spacing w:val="2"/>
          <w:lang w:eastAsia="ar-SA"/>
        </w:rPr>
        <w:t xml:space="preserve">, </w:t>
      </w:r>
      <w:r w:rsidRPr="008C0D53">
        <w:rPr>
          <w:rFonts w:ascii="Times New Roman" w:eastAsia="Calibri" w:hAnsi="Times New Roman" w:cs="Times New Roman"/>
          <w:shd w:val="clear" w:color="auto" w:fill="FFFFFF"/>
          <w:lang w:eastAsia="ar-SA"/>
        </w:rPr>
        <w:t>с</w:t>
      </w:r>
      <w:r w:rsidRPr="008C0D53">
        <w:rPr>
          <w:rFonts w:ascii="Times New Roman" w:eastAsia="Calibri" w:hAnsi="Times New Roman" w:cs="Times New Roman"/>
          <w:lang w:eastAsia="ar-SA"/>
        </w:rPr>
        <w:t xml:space="preserve"> соблюдением требований 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w:t>
      </w:r>
      <w:r w:rsidRPr="008C0D53">
        <w:rPr>
          <w:rFonts w:ascii="Times New Roman" w:eastAsia="Calibri" w:hAnsi="Times New Roman" w:cs="Times New Roman"/>
          <w:iCs/>
          <w:lang w:eastAsia="ar-SA"/>
        </w:rPr>
        <w:t xml:space="preserve"> на основании результатов </w:t>
      </w:r>
      <w:r w:rsidRPr="008C0D53">
        <w:rPr>
          <w:rFonts w:ascii="Times New Roman" w:eastAsia="Calibri" w:hAnsi="Times New Roman" w:cs="Times New Roman"/>
          <w:lang w:eastAsia="ar-SA"/>
        </w:rPr>
        <w:t>открытого аукциона в электронной форме</w:t>
      </w:r>
      <w:r w:rsidRPr="008C0D53">
        <w:rPr>
          <w:rFonts w:ascii="Times New Roman" w:eastAsia="Calibri" w:hAnsi="Times New Roman" w:cs="Times New Roman"/>
          <w:iCs/>
          <w:lang w:eastAsia="ar-SA"/>
        </w:rPr>
        <w:t xml:space="preserve"> оформленного протоколом № </w:t>
      </w:r>
      <w:r w:rsidRPr="008C0D53">
        <w:rPr>
          <w:rFonts w:ascii="Times New Roman" w:eastAsia="Calibri" w:hAnsi="Times New Roman" w:cs="Times New Roman"/>
          <w:lang w:eastAsia="ar-SA"/>
        </w:rPr>
        <w:t>________________</w:t>
      </w:r>
      <w:r w:rsidRPr="008C0D53">
        <w:rPr>
          <w:rFonts w:ascii="Times New Roman" w:eastAsia="Calibri" w:hAnsi="Times New Roman" w:cs="Times New Roman"/>
          <w:iCs/>
          <w:lang w:eastAsia="ar-SA"/>
        </w:rPr>
        <w:t xml:space="preserve"> от «____» июля _______ года, заключили настоящий Муниципальный контракт (далее – Контракт) о нижеследующем</w:t>
      </w:r>
      <w:r w:rsidRPr="008C0D53">
        <w:rPr>
          <w:rFonts w:ascii="Times New Roman" w:eastAsia="Calibri" w:hAnsi="Times New Roman" w:cs="Times New Roman"/>
          <w:lang w:eastAsia="ar-SA"/>
        </w:rPr>
        <w:t>:</w:t>
      </w:r>
    </w:p>
    <w:p w14:paraId="46374897" w14:textId="77777777" w:rsidR="00A44D5A" w:rsidRDefault="00A44D5A" w:rsidP="00B4337F">
      <w:pPr>
        <w:pStyle w:val="1"/>
        <w:spacing w:before="0" w:after="0"/>
        <w:ind w:firstLine="567"/>
        <w:rPr>
          <w:rFonts w:ascii="Times New Roman" w:hAnsi="Times New Roman" w:cs="Times New Roman"/>
          <w:color w:val="000000" w:themeColor="text1"/>
        </w:rPr>
      </w:pPr>
      <w:bookmarkStart w:id="0" w:name="sub_3100"/>
    </w:p>
    <w:p w14:paraId="55811359" w14:textId="4316368B" w:rsidR="00B6274A" w:rsidRPr="00127E11" w:rsidRDefault="00B6274A" w:rsidP="00B4337F">
      <w:pPr>
        <w:pStyle w:val="1"/>
        <w:spacing w:before="0" w:after="0"/>
        <w:ind w:firstLine="567"/>
        <w:rPr>
          <w:rFonts w:ascii="Times New Roman" w:hAnsi="Times New Roman" w:cs="Times New Roman"/>
          <w:color w:val="000000" w:themeColor="text1"/>
        </w:rPr>
      </w:pPr>
      <w:r w:rsidRPr="00127E11">
        <w:rPr>
          <w:rFonts w:ascii="Times New Roman" w:hAnsi="Times New Roman" w:cs="Times New Roman"/>
          <w:color w:val="000000" w:themeColor="text1"/>
        </w:rPr>
        <w:t>I. Предмет Контракта</w:t>
      </w:r>
    </w:p>
    <w:p w14:paraId="53D01466" w14:textId="58FB1AC0" w:rsidR="00B6274A" w:rsidRPr="00127E11" w:rsidRDefault="00B6274A" w:rsidP="00B4337F">
      <w:pPr>
        <w:ind w:firstLine="567"/>
        <w:rPr>
          <w:rFonts w:ascii="Times New Roman" w:hAnsi="Times New Roman" w:cs="Times New Roman"/>
          <w:color w:val="000000" w:themeColor="text1"/>
        </w:rPr>
      </w:pPr>
      <w:bookmarkStart w:id="1" w:name="sub_3101"/>
      <w:bookmarkEnd w:id="0"/>
      <w:r w:rsidRPr="00127E11">
        <w:rPr>
          <w:rFonts w:ascii="Times New Roman" w:hAnsi="Times New Roman" w:cs="Times New Roman"/>
          <w:color w:val="000000" w:themeColor="text1"/>
        </w:rPr>
        <w:t xml:space="preserve">1.1. Поставщик обязуется поставить </w:t>
      </w:r>
      <w:r w:rsidR="00B315E6">
        <w:rPr>
          <w:rFonts w:ascii="Times New Roman" w:hAnsi="Times New Roman" w:cs="Times New Roman"/>
          <w:b/>
          <w:color w:val="000000" w:themeColor="text1"/>
        </w:rPr>
        <w:t>канцелярские товары</w:t>
      </w:r>
      <w:r w:rsidRPr="00127E11">
        <w:rPr>
          <w:rFonts w:ascii="Times New Roman" w:hAnsi="Times New Roman" w:cs="Times New Roman"/>
          <w:color w:val="000000" w:themeColor="text1"/>
        </w:rPr>
        <w:t xml:space="preserve"> (далее - Товар), а Заказчик обязуется принять Товар в порядке и на условиях, предусмотренных Контрактом.</w:t>
      </w:r>
    </w:p>
    <w:p w14:paraId="7AF8EC77" w14:textId="77777777" w:rsidR="00B6274A" w:rsidRPr="00127E11" w:rsidRDefault="00B6274A" w:rsidP="00B4337F">
      <w:pPr>
        <w:ind w:firstLine="567"/>
        <w:rPr>
          <w:rFonts w:ascii="Times New Roman" w:hAnsi="Times New Roman" w:cs="Times New Roman"/>
          <w:color w:val="000000" w:themeColor="text1"/>
        </w:rPr>
      </w:pPr>
      <w:bookmarkStart w:id="2" w:name="sub_3102"/>
      <w:bookmarkEnd w:id="1"/>
      <w:r w:rsidRPr="00127E11">
        <w:rPr>
          <w:rFonts w:ascii="Times New Roman" w:hAnsi="Times New Roman" w:cs="Times New Roman"/>
          <w:color w:val="000000" w:themeColor="text1"/>
        </w:rPr>
        <w:t>1.2. Наименование, количество и иные характеристики поставляемого Товара</w:t>
      </w:r>
      <w:r w:rsidR="00A63896" w:rsidRPr="00127E11">
        <w:rPr>
          <w:rFonts w:ascii="Times New Roman" w:hAnsi="Times New Roman" w:cs="Times New Roman"/>
          <w:color w:val="000000" w:themeColor="text1"/>
        </w:rPr>
        <w:t>, срок исполнения контракта</w:t>
      </w:r>
      <w:r w:rsidRPr="00127E11">
        <w:rPr>
          <w:rFonts w:ascii="Times New Roman" w:hAnsi="Times New Roman" w:cs="Times New Roman"/>
          <w:color w:val="000000" w:themeColor="text1"/>
        </w:rPr>
        <w:t xml:space="preserve"> указаны в спецификации (приложение № 1 к Контракту), являющейся неотъемлемой частью Контракта.</w:t>
      </w:r>
    </w:p>
    <w:bookmarkEnd w:id="2"/>
    <w:p w14:paraId="3A9477F5" w14:textId="77777777" w:rsidR="00B6274A" w:rsidRPr="00061ACF" w:rsidRDefault="00B6274A" w:rsidP="00B4337F">
      <w:pPr>
        <w:ind w:firstLine="567"/>
        <w:rPr>
          <w:rFonts w:ascii="Times New Roman" w:hAnsi="Times New Roman" w:cs="Times New Roman"/>
          <w:color w:val="000000" w:themeColor="text1"/>
          <w:sz w:val="22"/>
          <w:szCs w:val="22"/>
        </w:rPr>
      </w:pPr>
    </w:p>
    <w:p w14:paraId="6CCACD0A" w14:textId="77777777" w:rsidR="00B6274A" w:rsidRPr="00061ACF" w:rsidRDefault="00B6274A" w:rsidP="00B4337F">
      <w:pPr>
        <w:pStyle w:val="1"/>
        <w:spacing w:before="0" w:after="0"/>
        <w:ind w:firstLine="567"/>
        <w:rPr>
          <w:rFonts w:ascii="Times New Roman" w:hAnsi="Times New Roman" w:cs="Times New Roman"/>
          <w:color w:val="000000" w:themeColor="text1"/>
          <w:sz w:val="22"/>
          <w:szCs w:val="22"/>
        </w:rPr>
      </w:pPr>
      <w:bookmarkStart w:id="3" w:name="sub_3200"/>
      <w:r w:rsidRPr="00061ACF">
        <w:rPr>
          <w:rFonts w:ascii="Times New Roman" w:hAnsi="Times New Roman" w:cs="Times New Roman"/>
          <w:color w:val="000000" w:themeColor="text1"/>
          <w:sz w:val="22"/>
          <w:szCs w:val="22"/>
        </w:rPr>
        <w:t>II. Цена Контракта и порядок расчетов</w:t>
      </w:r>
    </w:p>
    <w:p w14:paraId="628764B0" w14:textId="3A8AA587" w:rsidR="002C5201" w:rsidRPr="002C5201" w:rsidRDefault="002C5201" w:rsidP="002C5201">
      <w:pPr>
        <w:widowControl/>
        <w:autoSpaceDE/>
        <w:autoSpaceDN/>
        <w:adjustRightInd/>
        <w:ind w:right="-284" w:firstLine="567"/>
        <w:rPr>
          <w:rFonts w:ascii="Times New Roman" w:eastAsia="Times New Roman" w:hAnsi="Times New Roman" w:cs="Times New Roman"/>
        </w:rPr>
      </w:pPr>
      <w:bookmarkStart w:id="4" w:name="sub_311000"/>
      <w:bookmarkEnd w:id="3"/>
      <w:r w:rsidRPr="002C5201">
        <w:rPr>
          <w:rFonts w:ascii="Times New Roman" w:eastAsia="Times New Roman" w:hAnsi="Times New Roman" w:cs="Times New Roman"/>
          <w:color w:val="000000"/>
        </w:rPr>
        <w:t xml:space="preserve">2.1. </w:t>
      </w:r>
      <w:r w:rsidRPr="002C5201">
        <w:rPr>
          <w:rFonts w:ascii="Times New Roman" w:eastAsia="Times New Roman" w:hAnsi="Times New Roman" w:cs="Times New Roman"/>
        </w:rPr>
        <w:t xml:space="preserve">Цена Контракта </w:t>
      </w:r>
      <w:bookmarkStart w:id="5" w:name="Par1445"/>
      <w:bookmarkStart w:id="6" w:name="Par1457"/>
      <w:bookmarkEnd w:id="5"/>
      <w:bookmarkEnd w:id="6"/>
      <w:r w:rsidRPr="002C5201">
        <w:rPr>
          <w:rFonts w:ascii="Times New Roman" w:eastAsia="Times New Roman" w:hAnsi="Times New Roman" w:cs="Times New Roman"/>
        </w:rPr>
        <w:t xml:space="preserve">составляет   ________________(указать цифрами и прописью) рублей __ копеек,  в  том  числе  НДС  _____ (_____) рублей _____ копеек   (НДС не облагается (указывается в случае, если Контракт заключается с лицами, не являющимися в соответствии с Налоговым </w:t>
      </w:r>
      <w:hyperlink r:id="rId8" w:history="1">
        <w:r w:rsidRPr="002C5201">
          <w:rPr>
            <w:rFonts w:ascii="Times New Roman" w:eastAsia="Times New Roman" w:hAnsi="Times New Roman" w:cs="Times New Roman"/>
          </w:rPr>
          <w:t>кодексом</w:t>
        </w:r>
      </w:hyperlink>
      <w:r w:rsidRPr="002C5201">
        <w:rPr>
          <w:rFonts w:ascii="Times New Roman" w:eastAsia="Times New Roman" w:hAnsi="Times New Roman" w:cs="Times New Roman"/>
        </w:rPr>
        <w:t xml:space="preserve"> Российской Федерации плательщиками НДС)).</w:t>
      </w:r>
      <w:r w:rsidR="00A644B9" w:rsidRPr="00A644B9">
        <w:t xml:space="preserve"> </w:t>
      </w:r>
      <w:r w:rsidR="00A644B9" w:rsidRPr="00A644B9">
        <w:rPr>
          <w:rFonts w:ascii="Times New Roman" w:eastAsia="Times New Roman" w:hAnsi="Times New Roman" w:cs="Times New Roman"/>
        </w:rPr>
        <w:t>Авансирование по настоящему Контракту не предусмотрено.</w:t>
      </w:r>
    </w:p>
    <w:p w14:paraId="7F2EAFF1" w14:textId="77777777" w:rsidR="002C5201" w:rsidRPr="002C5201" w:rsidRDefault="002C5201" w:rsidP="002C5201">
      <w:pPr>
        <w:widowControl/>
        <w:ind w:right="-284" w:firstLine="567"/>
        <w:rPr>
          <w:rFonts w:ascii="Times New Roman" w:eastAsia="Times New Roman" w:hAnsi="Times New Roman" w:cs="Times New Roman"/>
          <w:color w:val="000000"/>
        </w:rPr>
      </w:pPr>
      <w:r w:rsidRPr="002C5201">
        <w:rPr>
          <w:rFonts w:ascii="Times New Roman" w:eastAsia="Times New Roman" w:hAnsi="Times New Roman" w:cs="Times New Roman"/>
        </w:rPr>
        <w:t xml:space="preserve">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w:t>
      </w:r>
      <w:r w:rsidRPr="002C5201">
        <w:rPr>
          <w:rFonts w:ascii="Times New Roman" w:eastAsia="Times New Roman" w:hAnsi="Times New Roman" w:cs="Times New Roman"/>
          <w:color w:val="000000"/>
        </w:rPr>
        <w:t>Федерации Заказчиком.</w:t>
      </w:r>
    </w:p>
    <w:p w14:paraId="3D20A1FE" w14:textId="77777777" w:rsidR="002C5201" w:rsidRPr="002C5201" w:rsidRDefault="002C5201" w:rsidP="002C5201">
      <w:pPr>
        <w:widowControl/>
        <w:ind w:right="-284" w:firstLine="567"/>
        <w:rPr>
          <w:rFonts w:ascii="Times New Roman" w:eastAsia="Times New Roman" w:hAnsi="Times New Roman" w:cs="Times New Roman"/>
          <w:color w:val="000000"/>
        </w:rPr>
      </w:pPr>
      <w:r w:rsidRPr="002C5201">
        <w:rPr>
          <w:rFonts w:ascii="Times New Roman" w:eastAsia="Times New Roman" w:hAnsi="Times New Roman" w:cs="Times New Roman"/>
          <w:color w:val="000000"/>
        </w:rPr>
        <w:t xml:space="preserve">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14:paraId="27F3676A" w14:textId="5F9C02F8" w:rsidR="002C5201" w:rsidRPr="002C5201" w:rsidRDefault="002C5201" w:rsidP="002C5201">
      <w:pPr>
        <w:widowControl/>
        <w:ind w:right="-284" w:firstLine="567"/>
        <w:rPr>
          <w:rFonts w:ascii="Times New Roman" w:eastAsia="Times New Roman" w:hAnsi="Times New Roman" w:cs="Times New Roman"/>
          <w:color w:val="0070C0"/>
        </w:rPr>
      </w:pPr>
      <w:r w:rsidRPr="002C5201">
        <w:rPr>
          <w:rFonts w:ascii="Times New Roman" w:eastAsia="Times New Roman" w:hAnsi="Times New Roman" w:cs="Times New Roman"/>
          <w:color w:val="000000"/>
        </w:rPr>
        <w:t>2.4. Цена Контракта является твердой и определяется на весь срок исполнения Контракта, за исключением случаев, установленных Федеральным законом от 5 апреля 2013 г. №44-ФЗ «О контрактной системе в сфере закупок товаров, работ, услуг для обеспечения государственных и муниципальных нужд</w:t>
      </w:r>
      <w:r w:rsidRPr="002C5201">
        <w:rPr>
          <w:rFonts w:ascii="Times New Roman" w:eastAsia="Times New Roman" w:hAnsi="Times New Roman" w:cs="Times New Roman"/>
        </w:rPr>
        <w:t>» (далее – Федеральн</w:t>
      </w:r>
      <w:r w:rsidR="00736A7A">
        <w:rPr>
          <w:rFonts w:ascii="Times New Roman" w:eastAsia="Times New Roman" w:hAnsi="Times New Roman" w:cs="Times New Roman"/>
        </w:rPr>
        <w:t>ый закон о контрактной системе)</w:t>
      </w:r>
      <w:r w:rsidRPr="002C5201">
        <w:rPr>
          <w:rFonts w:ascii="Times New Roman" w:eastAsia="Times New Roman" w:hAnsi="Times New Roman" w:cs="Times New Roman"/>
        </w:rPr>
        <w:t xml:space="preserve"> и Контрактом</w:t>
      </w:r>
      <w:r w:rsidRPr="002C5201">
        <w:rPr>
          <w:rFonts w:ascii="Times New Roman" w:eastAsia="Times New Roman" w:hAnsi="Times New Roman" w:cs="Times New Roman"/>
          <w:color w:val="0070C0"/>
        </w:rPr>
        <w:t>.</w:t>
      </w:r>
    </w:p>
    <w:p w14:paraId="3FD314B1" w14:textId="52046C59"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lastRenderedPageBreak/>
        <w:t xml:space="preserve">2.5. Источник финансирования Контракта – </w:t>
      </w:r>
      <w:r w:rsidR="00A644B9">
        <w:rPr>
          <w:rFonts w:ascii="Times New Roman" w:eastAsia="Times New Roman" w:hAnsi="Times New Roman" w:cs="Times New Roman"/>
          <w:i/>
          <w:sz w:val="22"/>
          <w:szCs w:val="22"/>
        </w:rPr>
        <w:t>средства районного бюджета.</w:t>
      </w:r>
    </w:p>
    <w:p w14:paraId="1FCD9335" w14:textId="77777777" w:rsidR="002C5201" w:rsidRPr="002C5201" w:rsidRDefault="002C5201" w:rsidP="002C5201">
      <w:pPr>
        <w:widowControl/>
        <w:autoSpaceDE/>
        <w:autoSpaceDN/>
        <w:adjustRightInd/>
        <w:ind w:right="-166" w:firstLine="567"/>
        <w:rPr>
          <w:rFonts w:ascii="Times New Roman" w:eastAsia="Calibri" w:hAnsi="Times New Roman" w:cs="Times New Roman"/>
          <w:lang w:eastAsia="en-US"/>
        </w:rPr>
      </w:pPr>
      <w:r w:rsidRPr="002C5201">
        <w:rPr>
          <w:rFonts w:ascii="Times New Roman" w:eastAsia="Times New Roman" w:hAnsi="Times New Roman" w:cs="Times New Roman"/>
        </w:rPr>
        <w:t xml:space="preserve">2.6. Расчеты между Заказчиком и Поставщиком производятся в срок </w:t>
      </w:r>
      <w:r w:rsidRPr="002C5201">
        <w:rPr>
          <w:rFonts w:ascii="Times New Roman" w:eastAsia="Times New Roman" w:hAnsi="Times New Roman" w:cs="Times New Roman"/>
          <w:b/>
        </w:rPr>
        <w:t xml:space="preserve">не более 7 рабочих дней </w:t>
      </w:r>
      <w:r w:rsidRPr="002C5201">
        <w:rPr>
          <w:rFonts w:ascii="Times New Roman" w:eastAsia="Times New Roman" w:hAnsi="Times New Roman" w:cs="Times New Roman"/>
        </w:rPr>
        <w:t>с даты подписания Сторонами документа о приемке в единой информационной системе в сфере закупок.</w:t>
      </w:r>
    </w:p>
    <w:p w14:paraId="712B85D9" w14:textId="27FCB789" w:rsidR="002C5201" w:rsidRDefault="002C5201" w:rsidP="00A644B9">
      <w:pPr>
        <w:widowControl/>
        <w:ind w:right="-284" w:firstLine="567"/>
        <w:rPr>
          <w:rFonts w:ascii="Times New Roman" w:eastAsia="Times New Roman" w:hAnsi="Times New Roman" w:cs="Times New Roman"/>
          <w:color w:val="000000"/>
        </w:rPr>
      </w:pPr>
      <w:r w:rsidRPr="002C5201">
        <w:rPr>
          <w:rFonts w:ascii="Times New Roman" w:eastAsia="Times New Roman" w:hAnsi="Times New Roman" w:cs="Times New Roman"/>
          <w:color w:val="000000"/>
        </w:rPr>
        <w:t xml:space="preserve">2.7.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 </w:t>
      </w:r>
    </w:p>
    <w:p w14:paraId="2519C4EF" w14:textId="77777777" w:rsidR="00A644B9" w:rsidRPr="002C5201" w:rsidRDefault="00A644B9" w:rsidP="00A644B9">
      <w:pPr>
        <w:widowControl/>
        <w:ind w:right="-284" w:firstLine="567"/>
        <w:rPr>
          <w:rFonts w:ascii="Times New Roman" w:eastAsia="Times New Roman" w:hAnsi="Times New Roman" w:cs="Times New Roman"/>
          <w:color w:val="000000"/>
        </w:rPr>
      </w:pPr>
    </w:p>
    <w:p w14:paraId="2DBAC27B" w14:textId="77777777" w:rsidR="002C5201" w:rsidRPr="002C5201" w:rsidRDefault="002C5201" w:rsidP="002C5201">
      <w:pPr>
        <w:widowControl/>
        <w:ind w:right="-284" w:firstLine="567"/>
        <w:jc w:val="center"/>
        <w:outlineLvl w:val="1"/>
        <w:rPr>
          <w:rFonts w:ascii="Times New Roman" w:eastAsia="Times New Roman" w:hAnsi="Times New Roman" w:cs="Times New Roman"/>
          <w:b/>
          <w:color w:val="000000"/>
        </w:rPr>
      </w:pPr>
      <w:r w:rsidRPr="002C5201">
        <w:rPr>
          <w:rFonts w:ascii="Times New Roman" w:eastAsia="Times New Roman" w:hAnsi="Times New Roman" w:cs="Times New Roman"/>
          <w:b/>
          <w:color w:val="000000"/>
        </w:rPr>
        <w:t>III. Порядок, сроки и условия поставки и приемки Товара</w:t>
      </w:r>
      <w:r w:rsidRPr="002C5201">
        <w:rPr>
          <w:rFonts w:ascii="Times New Roman" w:eastAsia="Times New Roman" w:hAnsi="Times New Roman" w:cs="Times New Roman"/>
          <w:i/>
          <w:sz w:val="18"/>
          <w:szCs w:val="18"/>
        </w:rPr>
        <w:t xml:space="preserve"> </w:t>
      </w:r>
      <w:r w:rsidRPr="002C5201">
        <w:rPr>
          <w:rFonts w:ascii="Times New Roman" w:eastAsia="Times New Roman" w:hAnsi="Times New Roman" w:cs="Times New Roman"/>
          <w:b/>
          <w:color w:val="000000"/>
        </w:rPr>
        <w:t xml:space="preserve"> </w:t>
      </w:r>
    </w:p>
    <w:p w14:paraId="70C3AAD8" w14:textId="3692574B" w:rsidR="002C5201" w:rsidRPr="002C5201" w:rsidRDefault="002C5201" w:rsidP="002C5201">
      <w:pPr>
        <w:widowControl/>
        <w:autoSpaceDE/>
        <w:autoSpaceDN/>
        <w:adjustRightInd/>
        <w:ind w:right="-284" w:firstLine="567"/>
        <w:rPr>
          <w:rFonts w:ascii="Times New Roman" w:eastAsia="Times New Roman" w:hAnsi="Times New Roman" w:cs="Times New Roman"/>
        </w:rPr>
      </w:pPr>
      <w:r w:rsidRPr="002C5201">
        <w:rPr>
          <w:rFonts w:ascii="Times New Roman" w:eastAsia="Times New Roman" w:hAnsi="Times New Roman" w:cs="Times New Roman"/>
          <w:color w:val="000000"/>
        </w:rPr>
        <w:t xml:space="preserve">3.1. Поставщик самостоятельно доставляет Товар Заказчику по адресу: </w:t>
      </w:r>
      <w:r w:rsidRPr="002C5201">
        <w:rPr>
          <w:rFonts w:ascii="Times New Roman" w:eastAsia="Times New Roman" w:hAnsi="Times New Roman" w:cs="Times New Roman"/>
        </w:rPr>
        <w:t>Амурская область,</w:t>
      </w:r>
      <w:r w:rsidRPr="002C5201">
        <w:rPr>
          <w:rFonts w:ascii="Times New Roman" w:eastAsia="Times New Roman" w:hAnsi="Times New Roman" w:cs="Times New Roman"/>
          <w:sz w:val="20"/>
          <w:szCs w:val="20"/>
        </w:rPr>
        <w:t xml:space="preserve"> </w:t>
      </w:r>
      <w:r w:rsidRPr="002C5201">
        <w:rPr>
          <w:rFonts w:ascii="Times New Roman" w:eastAsia="Times New Roman" w:hAnsi="Times New Roman" w:cs="Times New Roman"/>
          <w:color w:val="000000"/>
        </w:rPr>
        <w:t xml:space="preserve">г. Свободный, ул. </w:t>
      </w:r>
      <w:r w:rsidR="00127E11">
        <w:rPr>
          <w:rFonts w:ascii="Times New Roman" w:eastAsia="Times New Roman" w:hAnsi="Times New Roman" w:cs="Times New Roman"/>
          <w:color w:val="000000"/>
        </w:rPr>
        <w:t>50 лет Октября</w:t>
      </w:r>
      <w:r w:rsidRPr="002C5201">
        <w:rPr>
          <w:rFonts w:ascii="Times New Roman" w:eastAsia="Times New Roman" w:hAnsi="Times New Roman" w:cs="Times New Roman"/>
          <w:color w:val="000000"/>
        </w:rPr>
        <w:t>,</w:t>
      </w:r>
      <w:r w:rsidR="00736A7A">
        <w:rPr>
          <w:rFonts w:ascii="Times New Roman" w:eastAsia="Times New Roman" w:hAnsi="Times New Roman" w:cs="Times New Roman"/>
          <w:color w:val="000000"/>
        </w:rPr>
        <w:t>14, 1</w:t>
      </w:r>
      <w:r w:rsidR="00127E11">
        <w:rPr>
          <w:rFonts w:ascii="Times New Roman" w:eastAsia="Times New Roman" w:hAnsi="Times New Roman" w:cs="Times New Roman"/>
          <w:color w:val="000000"/>
        </w:rPr>
        <w:t xml:space="preserve"> этаж,</w:t>
      </w:r>
      <w:r w:rsidRPr="002C5201">
        <w:rPr>
          <w:rFonts w:ascii="Times New Roman" w:eastAsia="Times New Roman" w:hAnsi="Times New Roman" w:cs="Times New Roman"/>
          <w:b/>
        </w:rPr>
        <w:t xml:space="preserve"> </w:t>
      </w:r>
      <w:r w:rsidRPr="002C5201">
        <w:rPr>
          <w:rFonts w:ascii="Times New Roman" w:eastAsia="Times New Roman" w:hAnsi="Times New Roman" w:cs="Times New Roman"/>
          <w:bCs/>
        </w:rPr>
        <w:t>единой партией</w:t>
      </w:r>
      <w:r w:rsidRPr="002C5201">
        <w:rPr>
          <w:rFonts w:ascii="Times New Roman" w:eastAsia="Times New Roman" w:hAnsi="Times New Roman" w:cs="Times New Roman"/>
        </w:rPr>
        <w:t xml:space="preserve"> (далее - место доставки), </w:t>
      </w:r>
      <w:r w:rsidR="00AB61F0" w:rsidRPr="00AB61F0">
        <w:rPr>
          <w:rFonts w:ascii="Times New Roman" w:eastAsia="Times New Roman" w:hAnsi="Times New Roman" w:cs="Times New Roman"/>
        </w:rPr>
        <w:t xml:space="preserve">в рабочие дни с 8 часов 00 минут до 12 часов 00 минут и с 13 часов 00 минут до 16 </w:t>
      </w:r>
      <w:r w:rsidR="00AB61F0">
        <w:rPr>
          <w:rFonts w:ascii="Times New Roman" w:eastAsia="Times New Roman" w:hAnsi="Times New Roman" w:cs="Times New Roman"/>
        </w:rPr>
        <w:t xml:space="preserve">часов 30 минут местного времени, </w:t>
      </w:r>
      <w:r w:rsidRPr="002C5201">
        <w:rPr>
          <w:rFonts w:ascii="Times New Roman" w:eastAsia="Times New Roman" w:hAnsi="Times New Roman" w:cs="Times New Roman"/>
        </w:rPr>
        <w:t xml:space="preserve">в срок - </w:t>
      </w:r>
      <w:r w:rsidR="00B315E6">
        <w:rPr>
          <w:rFonts w:ascii="Times New Roman" w:eastAsia="Times New Roman" w:hAnsi="Times New Roman" w:cs="Times New Roman"/>
          <w:b/>
          <w:bCs/>
        </w:rPr>
        <w:t>в течение 20 (двадцати</w:t>
      </w:r>
      <w:r w:rsidRPr="001D272B">
        <w:rPr>
          <w:rFonts w:ascii="Times New Roman" w:eastAsia="Times New Roman" w:hAnsi="Times New Roman" w:cs="Times New Roman"/>
          <w:b/>
          <w:bCs/>
        </w:rPr>
        <w:t>) календарных дней с даты заключения Контракта</w:t>
      </w:r>
      <w:r w:rsidRPr="002C5201">
        <w:rPr>
          <w:rFonts w:ascii="Times New Roman" w:eastAsia="Times New Roman" w:hAnsi="Times New Roman" w:cs="Times New Roman"/>
        </w:rPr>
        <w:t>.</w:t>
      </w:r>
    </w:p>
    <w:p w14:paraId="1D7E0939"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Поставщик не менее чем за 3 (три) дня до осуществления поставки Товара направляет в адрес Заказчика уведомление о времени и дате доставки Товара в место доставки.</w:t>
      </w:r>
    </w:p>
    <w:p w14:paraId="073480CA"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 xml:space="preserve">3.2. Оформление документа о приемке поставленного Товара осуществляется после предоставления Поставщиком обеспечения гарантийных обязательств в соответствии с Федеральным </w:t>
      </w:r>
      <w:hyperlink r:id="rId9" w:history="1">
        <w:r w:rsidRPr="002C5201">
          <w:rPr>
            <w:rFonts w:ascii="Times New Roman" w:eastAsia="Times New Roman" w:hAnsi="Times New Roman" w:cs="Times New Roman"/>
          </w:rPr>
          <w:t>законом</w:t>
        </w:r>
      </w:hyperlink>
      <w:r w:rsidRPr="002C5201">
        <w:rPr>
          <w:rFonts w:ascii="Times New Roman" w:eastAsia="Times New Roman" w:hAnsi="Times New Roman" w:cs="Times New Roman"/>
        </w:rPr>
        <w:t xml:space="preserve"> о контрактной системе в  порядке и в сроки, установленные </w:t>
      </w:r>
      <w:hyperlink w:anchor="Par1587" w:tooltip="VIII. Обеспечение гарантийных обязательств &lt;124&gt;" w:history="1">
        <w:r w:rsidRPr="002C5201">
          <w:rPr>
            <w:rFonts w:ascii="Times New Roman" w:eastAsia="Times New Roman" w:hAnsi="Times New Roman" w:cs="Times New Roman"/>
          </w:rPr>
          <w:t>разделом VIII</w:t>
        </w:r>
      </w:hyperlink>
      <w:r w:rsidRPr="002C5201">
        <w:rPr>
          <w:rFonts w:ascii="Times New Roman" w:eastAsia="Times New Roman" w:hAnsi="Times New Roman" w:cs="Times New Roman"/>
        </w:rPr>
        <w:t xml:space="preserve"> Контракта (предоставляется </w:t>
      </w:r>
      <w:r w:rsidRPr="002C5201">
        <w:rPr>
          <w:rFonts w:ascii="Times New Roman" w:eastAsia="Calibri" w:hAnsi="Times New Roman" w:cs="Times New Roman"/>
          <w:lang w:eastAsia="en-US"/>
        </w:rPr>
        <w:t xml:space="preserve">в случае установления Заказчиком требования об обеспечении гарантийных обязательств в соответствии с положениями Федерального </w:t>
      </w:r>
      <w:hyperlink r:id="rId10" w:history="1">
        <w:r w:rsidRPr="002C5201">
          <w:rPr>
            <w:rFonts w:ascii="Times New Roman" w:eastAsia="Calibri" w:hAnsi="Times New Roman" w:cs="Times New Roman"/>
            <w:lang w:eastAsia="en-US"/>
          </w:rPr>
          <w:t>закона</w:t>
        </w:r>
      </w:hyperlink>
      <w:r w:rsidRPr="002C5201">
        <w:rPr>
          <w:rFonts w:ascii="Times New Roman" w:eastAsia="Calibri" w:hAnsi="Times New Roman" w:cs="Times New Roman"/>
          <w:lang w:eastAsia="en-US"/>
        </w:rPr>
        <w:t xml:space="preserve"> о контрактной системе)</w:t>
      </w:r>
      <w:r w:rsidRPr="002C5201">
        <w:rPr>
          <w:rFonts w:ascii="Times New Roman" w:eastAsia="Times New Roman" w:hAnsi="Times New Roman" w:cs="Times New Roman"/>
        </w:rPr>
        <w:t xml:space="preserve">. </w:t>
      </w:r>
    </w:p>
    <w:p w14:paraId="043D77E3" w14:textId="5AC9B78F"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3.3. Приемка Товара осуществляется путем передачи Поставщиком То</w:t>
      </w:r>
      <w:r w:rsidR="000D6D42">
        <w:rPr>
          <w:rFonts w:ascii="Times New Roman" w:eastAsia="Times New Roman" w:hAnsi="Times New Roman" w:cs="Times New Roman"/>
        </w:rPr>
        <w:t xml:space="preserve"> </w:t>
      </w:r>
      <w:r w:rsidRPr="002C5201">
        <w:rPr>
          <w:rFonts w:ascii="Times New Roman" w:eastAsia="Times New Roman" w:hAnsi="Times New Roman" w:cs="Times New Roman"/>
        </w:rPr>
        <w:t>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14:paraId="452D0346" w14:textId="77777777" w:rsidR="002C5201" w:rsidRPr="002C5201" w:rsidRDefault="002C5201" w:rsidP="002C5201">
      <w:pPr>
        <w:widowControl/>
        <w:autoSpaceDE/>
        <w:autoSpaceDN/>
        <w:adjustRightInd/>
        <w:ind w:right="-284" w:firstLine="567"/>
        <w:rPr>
          <w:rFonts w:ascii="Times New Roman" w:eastAsia="Calibri" w:hAnsi="Times New Roman" w:cs="Times New Roman"/>
          <w:lang w:eastAsia="en-US"/>
        </w:rPr>
      </w:pPr>
      <w:r w:rsidRPr="002C5201">
        <w:rPr>
          <w:rFonts w:ascii="Times New Roman" w:eastAsia="Times New Roman" w:hAnsi="Times New Roman" w:cs="Times New Roman"/>
        </w:rPr>
        <w:t>3.4. Поставщик в день поставки Товара формирует и размещает с использованием единой информационной системы в сфере закупок (далее – ЕИС)</w:t>
      </w:r>
      <w:r w:rsidRPr="002C5201">
        <w:rPr>
          <w:rFonts w:ascii="Times New Roman" w:eastAsia="Calibri" w:hAnsi="Times New Roman" w:cs="Times New Roman"/>
          <w:lang w:eastAsia="en-US"/>
        </w:rPr>
        <w:t xml:space="preserve">, подписанный со своей стороны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 xml:space="preserve"> о приемке, который должен содержать информацию, указанную в п. 1 ч. 13 статьи 94 Федерального з</w:t>
      </w:r>
      <w:hyperlink r:id="rId11" w:history="1">
        <w:r w:rsidRPr="002C5201">
          <w:rPr>
            <w:rFonts w:ascii="Times New Roman" w:eastAsia="Times New Roman" w:hAnsi="Times New Roman" w:cs="Times New Roman"/>
          </w:rPr>
          <w:t>акона</w:t>
        </w:r>
      </w:hyperlink>
      <w:r w:rsidRPr="002C5201">
        <w:rPr>
          <w:rFonts w:ascii="Times New Roman" w:eastAsia="Times New Roman" w:hAnsi="Times New Roman" w:cs="Times New Roman"/>
        </w:rPr>
        <w:t xml:space="preserve"> о контрактной системе</w:t>
      </w:r>
      <w:r w:rsidRPr="002C5201">
        <w:rPr>
          <w:rFonts w:ascii="Times New Roman" w:eastAsia="Calibri" w:hAnsi="Times New Roman" w:cs="Times New Roman"/>
          <w:lang w:eastAsia="en-US"/>
        </w:rPr>
        <w:t>.</w:t>
      </w:r>
    </w:p>
    <w:p w14:paraId="6AE37D07" w14:textId="77777777" w:rsidR="002C5201" w:rsidRPr="002C5201" w:rsidRDefault="002C5201" w:rsidP="002C5201">
      <w:pPr>
        <w:suppressAutoHyphens/>
        <w:autoSpaceDN/>
        <w:adjustRightInd/>
        <w:ind w:right="-284" w:firstLine="567"/>
        <w:rPr>
          <w:rFonts w:ascii="Times New Roman" w:eastAsia="Times New Roman" w:hAnsi="Times New Roman" w:cs="Times New Roman"/>
          <w:lang w:eastAsia="ar-SA"/>
        </w:rPr>
      </w:pPr>
      <w:r w:rsidRPr="002C5201">
        <w:rPr>
          <w:rFonts w:ascii="Times New Roman" w:eastAsia="Calibri" w:hAnsi="Times New Roman" w:cs="Times New Roman"/>
          <w:lang w:eastAsia="en-US"/>
        </w:rPr>
        <w:t xml:space="preserve">К </w:t>
      </w:r>
      <w:r w:rsidRPr="002C5201">
        <w:rPr>
          <w:rFonts w:ascii="Times New Roman" w:eastAsia="Times New Roman" w:hAnsi="Times New Roman" w:cs="Times New Roman"/>
          <w:lang w:eastAsia="ar-SA"/>
        </w:rPr>
        <w:t>документ</w:t>
      </w:r>
      <w:r w:rsidRPr="002C5201">
        <w:rPr>
          <w:rFonts w:ascii="Times New Roman" w:eastAsia="Calibri" w:hAnsi="Times New Roman" w:cs="Times New Roman"/>
          <w:lang w:eastAsia="en-US"/>
        </w:rPr>
        <w:t xml:space="preserve">у о приемке прилагаются </w:t>
      </w:r>
      <w:r w:rsidRPr="002C5201">
        <w:rPr>
          <w:rFonts w:ascii="Times New Roman" w:eastAsia="Times New Roman" w:hAnsi="Times New Roman" w:cs="Times New Roman"/>
          <w:lang w:eastAsia="ar-SA"/>
        </w:rPr>
        <w:t xml:space="preserve">счет/ счет-фактура, обеспечение гарантийных обязательств в соответствии с Федеральным </w:t>
      </w:r>
      <w:hyperlink r:id="rId12" w:history="1">
        <w:r w:rsidRPr="002C5201">
          <w:rPr>
            <w:rFonts w:ascii="Times New Roman" w:eastAsia="Times New Roman" w:hAnsi="Times New Roman" w:cs="Times New Roman"/>
            <w:lang w:eastAsia="ar-SA"/>
          </w:rPr>
          <w:t>законом</w:t>
        </w:r>
      </w:hyperlink>
      <w:r w:rsidRPr="002C5201">
        <w:rPr>
          <w:rFonts w:ascii="Times New Roman" w:eastAsia="Times New Roman" w:hAnsi="Times New Roman" w:cs="Times New Roman"/>
          <w:lang w:eastAsia="ar-SA"/>
        </w:rPr>
        <w:t xml:space="preserve"> о контрактной системе (предоставляется </w:t>
      </w:r>
      <w:r w:rsidRPr="002C5201">
        <w:rPr>
          <w:rFonts w:ascii="Times New Roman" w:eastAsia="Calibri" w:hAnsi="Times New Roman" w:cs="Times New Roman"/>
          <w:lang w:eastAsia="en-US"/>
        </w:rPr>
        <w:t xml:space="preserve">в случае установления Заказчиком требования об обеспечении гарантийных обязательств в соответствии с положениями Федерального </w:t>
      </w:r>
      <w:hyperlink r:id="rId13" w:history="1">
        <w:r w:rsidRPr="002C5201">
          <w:rPr>
            <w:rFonts w:ascii="Times New Roman" w:eastAsia="Calibri" w:hAnsi="Times New Roman" w:cs="Times New Roman"/>
            <w:lang w:eastAsia="en-US"/>
          </w:rPr>
          <w:t>закона</w:t>
        </w:r>
      </w:hyperlink>
      <w:r w:rsidRPr="002C5201">
        <w:rPr>
          <w:rFonts w:ascii="Times New Roman" w:eastAsia="Calibri" w:hAnsi="Times New Roman" w:cs="Times New Roman"/>
          <w:lang w:eastAsia="en-US"/>
        </w:rPr>
        <w:t xml:space="preserve"> </w:t>
      </w:r>
      <w:r w:rsidRPr="002C5201">
        <w:rPr>
          <w:rFonts w:ascii="Times New Roman" w:eastAsia="Times New Roman" w:hAnsi="Times New Roman" w:cs="Times New Roman"/>
          <w:lang w:eastAsia="ar-SA"/>
        </w:rPr>
        <w:t>о контрактной системе</w:t>
      </w:r>
      <w:r w:rsidRPr="002C5201">
        <w:rPr>
          <w:rFonts w:ascii="Times New Roman" w:eastAsia="Calibri" w:hAnsi="Times New Roman" w:cs="Times New Roman"/>
          <w:lang w:eastAsia="en-US"/>
        </w:rPr>
        <w:t xml:space="preserve">) </w:t>
      </w:r>
      <w:r w:rsidRPr="002C5201">
        <w:rPr>
          <w:rFonts w:ascii="Times New Roman" w:eastAsia="Times New Roman" w:hAnsi="Times New Roman" w:cs="Times New Roman"/>
          <w:lang w:eastAsia="ar-SA"/>
        </w:rPr>
        <w:t xml:space="preserve"> и  могут прилагаться иные документы, которые считаются его неотъемлемой частью.</w:t>
      </w:r>
    </w:p>
    <w:p w14:paraId="34406543" w14:textId="77777777" w:rsidR="002C5201" w:rsidRPr="002C5201" w:rsidRDefault="002C5201" w:rsidP="002C5201">
      <w:pPr>
        <w:widowControl/>
        <w:autoSpaceDE/>
        <w:autoSpaceDN/>
        <w:adjustRightInd/>
        <w:ind w:right="-284" w:firstLine="567"/>
        <w:rPr>
          <w:rFonts w:ascii="Times New Roman" w:eastAsia="Calibri" w:hAnsi="Times New Roman" w:cs="Times New Roman"/>
          <w:lang w:eastAsia="en-US"/>
        </w:rPr>
      </w:pPr>
      <w:r w:rsidRPr="002C5201">
        <w:rPr>
          <w:rFonts w:ascii="Times New Roman" w:eastAsia="Calibri" w:hAnsi="Times New Roman" w:cs="Times New Roman"/>
          <w:lang w:eastAsia="en-US"/>
        </w:rPr>
        <w:t xml:space="preserve">При этом в случае, если информация, содержащаяся в прилагаемых документах, не соответствует информации, содержащейся в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 xml:space="preserve">е о приемке, приоритет имеет предусмотренная абзацем первым настоящего пункта информация, содержащаяся в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е о приемке.</w:t>
      </w:r>
    </w:p>
    <w:p w14:paraId="25798E96" w14:textId="77777777" w:rsidR="002C5201" w:rsidRPr="002C5201" w:rsidRDefault="002C5201" w:rsidP="002C5201">
      <w:pPr>
        <w:widowControl/>
        <w:autoSpaceDE/>
        <w:autoSpaceDN/>
        <w:adjustRightInd/>
        <w:ind w:right="-284" w:firstLine="567"/>
        <w:rPr>
          <w:rFonts w:ascii="Times New Roman" w:eastAsia="Calibri" w:hAnsi="Times New Roman" w:cs="Times New Roman"/>
          <w:lang w:eastAsia="en-US"/>
        </w:rPr>
      </w:pPr>
      <w:r w:rsidRPr="002C5201">
        <w:rPr>
          <w:rFonts w:ascii="Times New Roman" w:eastAsia="Calibri" w:hAnsi="Times New Roman" w:cs="Times New Roman"/>
          <w:lang w:eastAsia="en-US"/>
        </w:rPr>
        <w:t xml:space="preserve">3.5. Датой поступления Заказчику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а о приемке, подписанного Поставщиком, считается дата размещения в соответствии с п.3.4 Контракта такого документа в ЕИС в соответствии с часовой зоной, в которой расположен Заказчик.</w:t>
      </w:r>
    </w:p>
    <w:p w14:paraId="435FE2C3" w14:textId="30FCFF80" w:rsidR="002C5201" w:rsidRPr="002C5201" w:rsidRDefault="002C5201" w:rsidP="002C5201">
      <w:pPr>
        <w:widowControl/>
        <w:autoSpaceDE/>
        <w:autoSpaceDN/>
        <w:adjustRightInd/>
        <w:ind w:right="-284" w:firstLine="567"/>
        <w:rPr>
          <w:rFonts w:ascii="Times New Roman" w:eastAsia="Calibri" w:hAnsi="Times New Roman" w:cs="Times New Roman"/>
          <w:lang w:eastAsia="en-US"/>
        </w:rPr>
      </w:pPr>
      <w:r w:rsidRPr="002C5201">
        <w:rPr>
          <w:rFonts w:ascii="Times New Roman" w:eastAsia="Times New Roman" w:hAnsi="Times New Roman" w:cs="Times New Roman"/>
        </w:rPr>
        <w:t xml:space="preserve">3.6. Приемка товара и оформление результатов приемки осуществляется </w:t>
      </w:r>
      <w:r w:rsidRPr="001D272B">
        <w:rPr>
          <w:rFonts w:ascii="Times New Roman" w:eastAsia="Times New Roman" w:hAnsi="Times New Roman" w:cs="Times New Roman"/>
          <w:b/>
          <w:bCs/>
        </w:rPr>
        <w:t xml:space="preserve">в течение </w:t>
      </w:r>
      <w:r w:rsidR="001D272B" w:rsidRPr="001D272B">
        <w:rPr>
          <w:rFonts w:ascii="Times New Roman" w:eastAsia="Times New Roman" w:hAnsi="Times New Roman" w:cs="Times New Roman"/>
          <w:b/>
          <w:bCs/>
        </w:rPr>
        <w:t>10</w:t>
      </w:r>
      <w:r w:rsidRPr="001D272B">
        <w:rPr>
          <w:rFonts w:ascii="Times New Roman" w:eastAsia="Times New Roman" w:hAnsi="Times New Roman" w:cs="Times New Roman"/>
          <w:b/>
          <w:bCs/>
        </w:rPr>
        <w:t xml:space="preserve"> (</w:t>
      </w:r>
      <w:r w:rsidR="001D272B" w:rsidRPr="001D272B">
        <w:rPr>
          <w:rFonts w:ascii="Times New Roman" w:eastAsia="Times New Roman" w:hAnsi="Times New Roman" w:cs="Times New Roman"/>
          <w:b/>
          <w:bCs/>
        </w:rPr>
        <w:t>десяти</w:t>
      </w:r>
      <w:r w:rsidRPr="001D272B">
        <w:rPr>
          <w:rFonts w:ascii="Times New Roman" w:eastAsia="Times New Roman" w:hAnsi="Times New Roman" w:cs="Times New Roman"/>
          <w:b/>
          <w:bCs/>
        </w:rPr>
        <w:t>) рабочих дней</w:t>
      </w:r>
      <w:r w:rsidRPr="002C5201">
        <w:rPr>
          <w:rFonts w:ascii="Times New Roman" w:eastAsia="Times New Roman" w:hAnsi="Times New Roman" w:cs="Times New Roman"/>
        </w:rPr>
        <w:t xml:space="preserve">, следующих за днем </w:t>
      </w:r>
      <w:r w:rsidRPr="002C5201">
        <w:rPr>
          <w:rFonts w:ascii="Times New Roman" w:eastAsia="Calibri" w:hAnsi="Times New Roman" w:cs="Times New Roman"/>
          <w:lang w:eastAsia="en-US"/>
        </w:rPr>
        <w:t xml:space="preserve">поступления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 xml:space="preserve">а о приемке в соответствии с </w:t>
      </w:r>
      <w:hyperlink r:id="rId14" w:history="1">
        <w:r w:rsidRPr="002C5201">
          <w:rPr>
            <w:rFonts w:ascii="Times New Roman" w:eastAsia="Calibri" w:hAnsi="Times New Roman" w:cs="Times New Roman"/>
            <w:lang w:eastAsia="en-US"/>
          </w:rPr>
          <w:t>п.3.5.</w:t>
        </w:r>
      </w:hyperlink>
      <w:r w:rsidRPr="002C5201">
        <w:rPr>
          <w:rFonts w:ascii="Times New Roman" w:eastAsia="Calibri" w:hAnsi="Times New Roman" w:cs="Times New Roman"/>
          <w:lang w:eastAsia="en-US"/>
        </w:rPr>
        <w:t xml:space="preserve"> Контракта. </w:t>
      </w:r>
    </w:p>
    <w:p w14:paraId="508B3D9D"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3.7. При приемке товара</w:t>
      </w:r>
      <w:r w:rsidRPr="002C5201">
        <w:rPr>
          <w:rFonts w:ascii="Times New Roman" w:eastAsia="Times New Roman" w:hAnsi="Times New Roman" w:cs="Times New Roman"/>
          <w:sz w:val="20"/>
          <w:szCs w:val="20"/>
        </w:rPr>
        <w:t xml:space="preserve"> </w:t>
      </w:r>
      <w:r w:rsidRPr="002C5201">
        <w:rPr>
          <w:rFonts w:ascii="Times New Roman" w:eastAsia="Times New Roman" w:hAnsi="Times New Roman" w:cs="Times New Roman"/>
        </w:rPr>
        <w:t>Заказчик проводит проверку соответствия наименования, количества и иных характеристик поставляемого Товара, требованиям, установленным в Контракте и</w:t>
      </w:r>
      <w:r w:rsidRPr="002C5201">
        <w:rPr>
          <w:rFonts w:ascii="Times New Roman" w:eastAsia="Times New Roman" w:hAnsi="Times New Roman" w:cs="Times New Roman"/>
          <w:sz w:val="20"/>
          <w:szCs w:val="20"/>
        </w:rPr>
        <w:t xml:space="preserve"> </w:t>
      </w:r>
      <w:r w:rsidRPr="002C5201">
        <w:rPr>
          <w:rFonts w:ascii="Times New Roman" w:eastAsia="Times New Roman" w:hAnsi="Times New Roman" w:cs="Times New Roman"/>
        </w:rPr>
        <w:t>сведениям, содержащимся в сопроводительных документах Поставщика.</w:t>
      </w:r>
    </w:p>
    <w:p w14:paraId="08C783A9"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lastRenderedPageBreak/>
        <w:t xml:space="preserve">Для проверки предоставленных Поставщиком результатов, предусмотренных </w:t>
      </w:r>
      <w:r w:rsidRPr="002C5201">
        <w:rPr>
          <w:rFonts w:ascii="Times New Roman" w:eastAsia="Times New Roman" w:hAnsi="Times New Roman" w:cs="Times New Roman"/>
          <w:color w:val="000000"/>
        </w:rPr>
        <w:t xml:space="preserve">Контрактом, в части их соответствия условиям Контракта Заказчик проводит экспертизу. Экспертиза результатов, </w:t>
      </w:r>
      <w:r w:rsidRPr="002C5201">
        <w:rPr>
          <w:rFonts w:ascii="Times New Roman" w:eastAsia="Times New Roman" w:hAnsi="Times New Roman" w:cs="Times New Roman"/>
        </w:rPr>
        <w:t>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 контрактной системе.</w:t>
      </w:r>
    </w:p>
    <w:p w14:paraId="691292C7" w14:textId="77777777" w:rsidR="002C5201" w:rsidRPr="002C5201" w:rsidRDefault="002C5201" w:rsidP="002C5201">
      <w:pPr>
        <w:widowControl/>
        <w:autoSpaceDE/>
        <w:autoSpaceDN/>
        <w:adjustRightInd/>
        <w:ind w:right="-284" w:firstLine="567"/>
        <w:rPr>
          <w:rFonts w:ascii="Times New Roman" w:eastAsia="Times New Roman" w:hAnsi="Times New Roman" w:cs="Times New Roman"/>
        </w:rPr>
      </w:pPr>
      <w:r w:rsidRPr="002C5201">
        <w:rPr>
          <w:rFonts w:ascii="Times New Roman" w:eastAsia="Times New Roman" w:hAnsi="Times New Roman" w:cs="Times New Roman"/>
        </w:rPr>
        <w:t>3.8. При отсутствии у Заказчика претензий по количеству и качеству поставленного Товара,</w:t>
      </w:r>
      <w:r w:rsidRPr="002C5201">
        <w:rPr>
          <w:rFonts w:ascii="Times New Roman" w:eastAsia="Calibri" w:hAnsi="Times New Roman" w:cs="Times New Roman"/>
          <w:sz w:val="20"/>
          <w:szCs w:val="20"/>
          <w:lang w:eastAsia="en-US"/>
        </w:rPr>
        <w:t xml:space="preserve"> </w:t>
      </w:r>
      <w:r w:rsidRPr="002C5201">
        <w:rPr>
          <w:rFonts w:ascii="Times New Roman" w:eastAsia="Calibri" w:hAnsi="Times New Roman" w:cs="Times New Roman"/>
          <w:lang w:eastAsia="en-US"/>
        </w:rPr>
        <w:t xml:space="preserve">не позднее срока, указанного в п.3.6. Контракта,   Заказчик подписывает и размещает в ЕИС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 xml:space="preserve"> о приемке (</w:t>
      </w:r>
      <w:r w:rsidRPr="002C5201">
        <w:rPr>
          <w:rFonts w:ascii="Times New Roman" w:eastAsia="Times New Roman" w:hAnsi="Times New Roman" w:cs="Times New Roman"/>
        </w:rPr>
        <w:t xml:space="preserve">в случае создания приемочной комиссии документ о приемке подписывается всеми членами приемочной комиссии и Заказчиком)  либо в те же сроки Заказчик формирует  с использованием  </w:t>
      </w:r>
      <w:r w:rsidRPr="002C5201">
        <w:rPr>
          <w:rFonts w:ascii="Times New Roman" w:eastAsia="Calibri" w:hAnsi="Times New Roman" w:cs="Times New Roman"/>
          <w:lang w:eastAsia="en-US"/>
        </w:rPr>
        <w:t xml:space="preserve">ЕИС,   подписывает   </w:t>
      </w:r>
      <w:r w:rsidRPr="002C5201">
        <w:rPr>
          <w:rFonts w:ascii="Times New Roman" w:eastAsia="Times New Roman" w:hAnsi="Times New Roman" w:cs="Times New Roman"/>
        </w:rPr>
        <w:t>мотивированный отказ  о</w:t>
      </w:r>
      <w:r w:rsidRPr="002C5201">
        <w:rPr>
          <w:rFonts w:ascii="Times New Roman" w:eastAsia="Calibri" w:hAnsi="Times New Roman" w:cs="Times New Roman"/>
          <w:lang w:eastAsia="en-US"/>
        </w:rPr>
        <w:t xml:space="preserve">т подписания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а о приемке с указанием причин такого отказа (</w:t>
      </w:r>
      <w:r w:rsidRPr="002C5201">
        <w:rPr>
          <w:rFonts w:ascii="Times New Roman" w:eastAsia="Times New Roman" w:hAnsi="Times New Roman" w:cs="Times New Roman"/>
        </w:rPr>
        <w:t xml:space="preserve">в случае создания приемочной комиссии мотивированный отказ формируется членами комиссии и подписывается всеми членами приемочной комиссии и Заказчиком) и размещает в </w:t>
      </w:r>
      <w:r w:rsidRPr="002C5201">
        <w:rPr>
          <w:rFonts w:ascii="Times New Roman" w:eastAsia="Calibri" w:hAnsi="Times New Roman" w:cs="Times New Roman"/>
          <w:lang w:eastAsia="en-US"/>
        </w:rPr>
        <w:t>ЕИС</w:t>
      </w:r>
      <w:r w:rsidRPr="002C5201">
        <w:rPr>
          <w:rFonts w:ascii="Times New Roman" w:eastAsia="Times New Roman" w:hAnsi="Times New Roman" w:cs="Times New Roman"/>
        </w:rPr>
        <w:t xml:space="preserve">.  </w:t>
      </w:r>
    </w:p>
    <w:p w14:paraId="0895D8D4"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 В таком случае, Заказчик прилагает подписанные ими документы в форме электронных образов бумажных документов.</w:t>
      </w:r>
    </w:p>
    <w:p w14:paraId="77ABEC24" w14:textId="77777777" w:rsidR="002C5201" w:rsidRPr="002C5201" w:rsidRDefault="002C5201" w:rsidP="002C5201">
      <w:pPr>
        <w:widowControl/>
        <w:autoSpaceDE/>
        <w:autoSpaceDN/>
        <w:adjustRightInd/>
        <w:ind w:right="-284" w:firstLine="567"/>
        <w:rPr>
          <w:rFonts w:ascii="Times New Roman" w:eastAsia="Calibri" w:hAnsi="Times New Roman" w:cs="Times New Roman"/>
          <w:lang w:eastAsia="en-US"/>
        </w:rPr>
      </w:pPr>
      <w:r w:rsidRPr="002C5201">
        <w:rPr>
          <w:rFonts w:ascii="Times New Roman" w:eastAsia="Calibri" w:hAnsi="Times New Roman" w:cs="Times New Roman"/>
          <w:lang w:eastAsia="en-US"/>
        </w:rPr>
        <w:t xml:space="preserve">3.9. Датой поступления Поставщику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 xml:space="preserve">а о приемке, мотивированного отказа от подписания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а о приемке считается дата размещения в соответствии с п.3.8 Контракта таких документов в ЕИС в соответствии с часовой зоной, в которой расположен Поставщик.</w:t>
      </w:r>
    </w:p>
    <w:p w14:paraId="198F2AF3" w14:textId="77777777" w:rsidR="002C5201" w:rsidRPr="002C5201" w:rsidRDefault="002C5201" w:rsidP="002C5201">
      <w:pPr>
        <w:widowControl/>
        <w:autoSpaceDE/>
        <w:autoSpaceDN/>
        <w:adjustRightInd/>
        <w:ind w:right="-284" w:firstLine="567"/>
        <w:rPr>
          <w:rFonts w:ascii="Times New Roman" w:eastAsia="Calibri" w:hAnsi="Times New Roman" w:cs="Times New Roman"/>
          <w:lang w:eastAsia="en-US"/>
        </w:rPr>
      </w:pPr>
      <w:r w:rsidRPr="002C5201">
        <w:rPr>
          <w:rFonts w:ascii="Times New Roman" w:eastAsia="Calibri" w:hAnsi="Times New Roman" w:cs="Times New Roman"/>
          <w:lang w:eastAsia="en-US"/>
        </w:rPr>
        <w:t xml:space="preserve">3.10.  В случае получения в соответствии с п.3.9. Контракта мотивированного отказа от подписания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 xml:space="preserve">а о приемке Поставщик вправе устранить причины, указанные в таком мотивированном отказе, и направить Заказчику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 xml:space="preserve"> о приемке в порядке, предусмотренном настоящим разделом Контракта.</w:t>
      </w:r>
    </w:p>
    <w:p w14:paraId="246F6826" w14:textId="3C30CBBD" w:rsidR="002C5201" w:rsidRPr="002C5201" w:rsidRDefault="002C5201" w:rsidP="002C5201">
      <w:pPr>
        <w:widowControl/>
        <w:ind w:right="-283" w:firstLine="567"/>
        <w:rPr>
          <w:rFonts w:ascii="Times New Roman" w:eastAsia="Calibri" w:hAnsi="Times New Roman" w:cs="Times New Roman"/>
          <w:lang w:eastAsia="en-US"/>
        </w:rPr>
      </w:pPr>
      <w:r w:rsidRPr="002C5201">
        <w:rPr>
          <w:rFonts w:ascii="Times New Roman" w:eastAsia="Times New Roman" w:hAnsi="Times New Roman" w:cs="Times New Roman"/>
        </w:rPr>
        <w:t xml:space="preserve">3.11. </w:t>
      </w:r>
      <w:r w:rsidRPr="002C5201">
        <w:rPr>
          <w:rFonts w:ascii="Times New Roman" w:eastAsia="Calibri" w:hAnsi="Times New Roman" w:cs="Times New Roman"/>
          <w:lang w:eastAsia="en-US"/>
        </w:rPr>
        <w:t>Основанием для оплаты поставленного Товара по Контракту является размещенный в соответствии с частью 13 статьи 9</w:t>
      </w:r>
      <w:r w:rsidR="00736A7A">
        <w:rPr>
          <w:rFonts w:ascii="Times New Roman" w:eastAsia="Calibri" w:hAnsi="Times New Roman" w:cs="Times New Roman"/>
          <w:lang w:eastAsia="en-US"/>
        </w:rPr>
        <w:t>4</w:t>
      </w:r>
      <w:r w:rsidRPr="002C5201">
        <w:rPr>
          <w:rFonts w:ascii="Times New Roman" w:eastAsia="Calibri" w:hAnsi="Times New Roman" w:cs="Times New Roman"/>
          <w:lang w:eastAsia="en-US"/>
        </w:rPr>
        <w:t xml:space="preserve"> </w:t>
      </w:r>
      <w:r w:rsidRPr="002C5201">
        <w:rPr>
          <w:rFonts w:ascii="Times New Roman" w:eastAsia="Times New Roman" w:hAnsi="Times New Roman" w:cs="Times New Roman"/>
        </w:rPr>
        <w:t>Федерального закона о контрактной системе</w:t>
      </w:r>
      <w:r w:rsidRPr="002C5201">
        <w:rPr>
          <w:rFonts w:ascii="Times New Roman" w:eastAsia="Calibri" w:hAnsi="Times New Roman" w:cs="Times New Roman"/>
          <w:lang w:eastAsia="en-US"/>
        </w:rPr>
        <w:t xml:space="preserve"> в ЕИС </w:t>
      </w:r>
      <w:r w:rsidRPr="002C5201">
        <w:rPr>
          <w:rFonts w:ascii="Times New Roman" w:eastAsia="Times New Roman" w:hAnsi="Times New Roman" w:cs="Times New Roman"/>
        </w:rPr>
        <w:t>документ</w:t>
      </w:r>
      <w:r w:rsidRPr="002C5201">
        <w:rPr>
          <w:rFonts w:ascii="Times New Roman" w:eastAsia="Calibri" w:hAnsi="Times New Roman" w:cs="Times New Roman"/>
          <w:lang w:eastAsia="en-US"/>
        </w:rPr>
        <w:t xml:space="preserve"> о приемке, подписанный Заказчиком.</w:t>
      </w:r>
    </w:p>
    <w:p w14:paraId="60FB324D" w14:textId="77777777" w:rsidR="002C5201" w:rsidRPr="002C5201" w:rsidRDefault="002C5201" w:rsidP="002C5201">
      <w:pPr>
        <w:widowControl/>
        <w:autoSpaceDE/>
        <w:autoSpaceDN/>
        <w:adjustRightInd/>
        <w:ind w:right="-284" w:firstLine="567"/>
        <w:rPr>
          <w:rFonts w:ascii="Times New Roman" w:eastAsia="Times New Roman" w:hAnsi="Times New Roman" w:cs="Times New Roman"/>
        </w:rPr>
      </w:pPr>
      <w:r w:rsidRPr="002C5201">
        <w:rPr>
          <w:rFonts w:ascii="Times New Roman" w:eastAsia="Times New Roman" w:hAnsi="Times New Roman" w:cs="Times New Roman"/>
        </w:rPr>
        <w:t>3.12.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1FC58C2A"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3.13.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w:t>
      </w:r>
      <w:r w:rsidRPr="002C5201">
        <w:rPr>
          <w:rFonts w:ascii="Times New Roman" w:eastAsia="Calibri" w:hAnsi="Times New Roman" w:cs="Times New Roman"/>
          <w:lang w:eastAsia="en-US"/>
        </w:rPr>
        <w:t>а о приемке</w:t>
      </w:r>
      <w:r w:rsidRPr="002C5201">
        <w:rPr>
          <w:rFonts w:ascii="Times New Roman" w:eastAsia="Times New Roman" w:hAnsi="Times New Roman" w:cs="Times New Roman"/>
        </w:rPr>
        <w:t>.</w:t>
      </w:r>
    </w:p>
    <w:p w14:paraId="789EF914"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3.14.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05C65B98" w14:textId="77777777" w:rsidR="002C5201" w:rsidRPr="002C5201" w:rsidRDefault="002C5201" w:rsidP="002C5201">
      <w:pPr>
        <w:widowControl/>
        <w:ind w:right="-284" w:firstLine="567"/>
        <w:jc w:val="center"/>
        <w:outlineLvl w:val="1"/>
        <w:rPr>
          <w:rFonts w:ascii="Times New Roman" w:eastAsia="Times New Roman" w:hAnsi="Times New Roman" w:cs="Times New Roman"/>
          <w:b/>
        </w:rPr>
      </w:pPr>
    </w:p>
    <w:p w14:paraId="25B49C47" w14:textId="77777777" w:rsidR="002C5201" w:rsidRPr="002C5201" w:rsidRDefault="002C5201" w:rsidP="002C5201">
      <w:pPr>
        <w:widowControl/>
        <w:ind w:right="-284" w:firstLine="567"/>
        <w:jc w:val="center"/>
        <w:outlineLvl w:val="1"/>
        <w:rPr>
          <w:rFonts w:ascii="Times New Roman" w:eastAsia="Times New Roman" w:hAnsi="Times New Roman" w:cs="Times New Roman"/>
          <w:b/>
          <w:color w:val="000000"/>
        </w:rPr>
      </w:pPr>
      <w:r w:rsidRPr="002C5201">
        <w:rPr>
          <w:rFonts w:ascii="Times New Roman" w:eastAsia="Times New Roman" w:hAnsi="Times New Roman" w:cs="Times New Roman"/>
          <w:b/>
          <w:color w:val="000000"/>
        </w:rPr>
        <w:t>IV. Взаимодействие Сторон</w:t>
      </w:r>
    </w:p>
    <w:p w14:paraId="1CDC2344" w14:textId="77777777" w:rsidR="002C5201" w:rsidRPr="002C5201" w:rsidRDefault="002C5201" w:rsidP="002C5201">
      <w:pPr>
        <w:widowControl/>
        <w:ind w:right="-284" w:firstLine="567"/>
        <w:rPr>
          <w:rFonts w:ascii="Times New Roman" w:eastAsia="Times New Roman" w:hAnsi="Times New Roman" w:cs="Times New Roman"/>
          <w:b/>
          <w:color w:val="000000"/>
        </w:rPr>
      </w:pPr>
      <w:r w:rsidRPr="002C5201">
        <w:rPr>
          <w:rFonts w:ascii="Times New Roman" w:eastAsia="Times New Roman" w:hAnsi="Times New Roman" w:cs="Times New Roman"/>
          <w:b/>
          <w:color w:val="000000"/>
        </w:rPr>
        <w:t>4.1. Поставщик обязан:</w:t>
      </w:r>
    </w:p>
    <w:p w14:paraId="4441A884" w14:textId="77777777" w:rsidR="002C5201" w:rsidRPr="002C5201" w:rsidRDefault="002C5201" w:rsidP="002C5201">
      <w:pPr>
        <w:widowControl/>
        <w:ind w:right="-284" w:firstLine="567"/>
        <w:rPr>
          <w:rFonts w:ascii="Times New Roman" w:eastAsia="Times New Roman" w:hAnsi="Times New Roman" w:cs="Times New Roman"/>
          <w:color w:val="000000"/>
        </w:rPr>
      </w:pPr>
      <w:r w:rsidRPr="002C5201">
        <w:rPr>
          <w:rFonts w:ascii="Times New Roman" w:eastAsia="Times New Roman" w:hAnsi="Times New Roman" w:cs="Times New Roman"/>
          <w:color w:val="000000"/>
        </w:rPr>
        <w:t>4.1.1. поставить Товар в порядке, количестве, в срок и на условиях, предусмотренных Контрактом и Спецификацией;</w:t>
      </w:r>
    </w:p>
    <w:p w14:paraId="25EAAE5D"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color w:val="000000"/>
        </w:rPr>
        <w:t xml:space="preserve">4.1.2. обеспечить </w:t>
      </w:r>
      <w:r w:rsidRPr="002C5201">
        <w:rPr>
          <w:rFonts w:ascii="Times New Roman" w:eastAsia="Times New Roman" w:hAnsi="Times New Roman" w:cs="Times New Roman"/>
        </w:rPr>
        <w:t>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372FFA88"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настоящим Контрактом;</w:t>
      </w:r>
    </w:p>
    <w:p w14:paraId="46AAF797" w14:textId="77777777" w:rsidR="002C5201" w:rsidRPr="002C5201" w:rsidRDefault="002C5201" w:rsidP="002C5201">
      <w:pPr>
        <w:widowControl/>
        <w:autoSpaceDE/>
        <w:autoSpaceDN/>
        <w:adjustRightInd/>
        <w:ind w:right="-284" w:firstLine="567"/>
        <w:rPr>
          <w:rFonts w:ascii="Times New Roman" w:eastAsia="Calibri" w:hAnsi="Times New Roman" w:cs="Times New Roman"/>
          <w:lang w:eastAsia="en-US"/>
        </w:rPr>
      </w:pPr>
      <w:r w:rsidRPr="002C5201">
        <w:rPr>
          <w:rFonts w:ascii="Times New Roman" w:eastAsia="Times New Roman" w:hAnsi="Times New Roman" w:cs="Times New Roman"/>
        </w:rPr>
        <w:lastRenderedPageBreak/>
        <w:t>4.1.4. в случае принятия решения об одностороннем отказе от исполнения Контракта с</w:t>
      </w:r>
      <w:r w:rsidRPr="002C5201">
        <w:rPr>
          <w:rFonts w:ascii="Times New Roman" w:eastAsia="Calibri" w:hAnsi="Times New Roman" w:cs="Times New Roman"/>
          <w:lang w:eastAsia="en-US"/>
        </w:rPr>
        <w:t xml:space="preserve">формировать с использованием </w:t>
      </w:r>
      <w:r w:rsidRPr="002C5201">
        <w:rPr>
          <w:rFonts w:ascii="Times New Roman" w:eastAsia="Times New Roman" w:hAnsi="Times New Roman" w:cs="Times New Roman"/>
        </w:rPr>
        <w:t xml:space="preserve">ЕИС </w:t>
      </w:r>
      <w:r w:rsidRPr="002C5201">
        <w:rPr>
          <w:rFonts w:ascii="Times New Roman" w:eastAsia="Calibri" w:hAnsi="Times New Roman" w:cs="Times New Roman"/>
          <w:lang w:eastAsia="en-US"/>
        </w:rPr>
        <w:t xml:space="preserve">  решение об одностороннем отказе от исполнения Контракта, подписать его усиленной электронной подписью лица, имеющего право действовать от имени Поставщика, и разместить такое решение в ЕИС.</w:t>
      </w:r>
    </w:p>
    <w:p w14:paraId="27E940EF"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color w:val="000000"/>
        </w:rPr>
        <w:t xml:space="preserve">4.1.5. </w:t>
      </w:r>
      <w:bookmarkStart w:id="7" w:name="Par133"/>
      <w:bookmarkEnd w:id="7"/>
      <w:r w:rsidRPr="002C5201">
        <w:rPr>
          <w:rFonts w:ascii="Times New Roman" w:eastAsia="Times New Roman" w:hAnsi="Times New Roman" w:cs="Times New Roman"/>
          <w:color w:val="000000"/>
        </w:rPr>
        <w:t xml:space="preserve">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w:t>
      </w:r>
      <w:r w:rsidRPr="002C5201">
        <w:rPr>
          <w:rFonts w:ascii="Times New Roman" w:eastAsia="Times New Roman" w:hAnsi="Times New Roman" w:cs="Times New Roman"/>
        </w:rPr>
        <w:t>сложностях, возникающих при исполнении Контракта</w:t>
      </w:r>
      <w:bookmarkStart w:id="8" w:name="Par134"/>
      <w:bookmarkStart w:id="9" w:name="Par149"/>
      <w:bookmarkEnd w:id="8"/>
      <w:bookmarkEnd w:id="9"/>
      <w:r w:rsidRPr="002C5201">
        <w:rPr>
          <w:rFonts w:ascii="Times New Roman" w:eastAsia="Times New Roman" w:hAnsi="Times New Roman" w:cs="Times New Roman"/>
        </w:rPr>
        <w:t>, а также документы, предусмотренные нормативными правовыми актами, устанавливающими запрет и ограничения в соответствии со ст.14 Федерального закона о контрактной системе (предоставляется в случае установления запретов и ограничений в соответствии со ст.14 Федерального закона о контрактной системе);</w:t>
      </w:r>
    </w:p>
    <w:p w14:paraId="3A6CEBF0" w14:textId="77777777" w:rsidR="002C5201" w:rsidRPr="002C5201" w:rsidRDefault="002C5201" w:rsidP="002C5201">
      <w:pPr>
        <w:widowControl/>
        <w:ind w:right="-284" w:firstLine="567"/>
        <w:rPr>
          <w:rFonts w:ascii="Times New Roman" w:eastAsia="Times New Roman" w:hAnsi="Times New Roman" w:cs="Times New Roman"/>
          <w:b/>
          <w:color w:val="000000"/>
        </w:rPr>
      </w:pPr>
      <w:r w:rsidRPr="002C5201">
        <w:rPr>
          <w:rFonts w:ascii="Times New Roman" w:eastAsia="Times New Roman" w:hAnsi="Times New Roman" w:cs="Times New Roman"/>
          <w:b/>
          <w:color w:val="000000"/>
        </w:rPr>
        <w:t>4.2. Поставщик вправе:</w:t>
      </w:r>
    </w:p>
    <w:p w14:paraId="7FA42B3A" w14:textId="77777777" w:rsidR="002C5201" w:rsidRPr="002C5201" w:rsidRDefault="002C5201" w:rsidP="002C5201">
      <w:pPr>
        <w:widowControl/>
        <w:ind w:right="-284" w:firstLine="567"/>
        <w:rPr>
          <w:rFonts w:ascii="Times New Roman" w:eastAsia="Times New Roman" w:hAnsi="Times New Roman" w:cs="Times New Roman"/>
          <w:color w:val="000000"/>
        </w:rPr>
      </w:pPr>
      <w:r w:rsidRPr="002C5201">
        <w:rPr>
          <w:rFonts w:ascii="Times New Roman" w:eastAsia="Times New Roman" w:hAnsi="Times New Roman" w:cs="Times New Roman"/>
          <w:color w:val="000000"/>
        </w:rPr>
        <w:t>4.2.1. требовать от Заказчика произвести приемку Товара в порядке и в сроки, предусмотренные Контрактом;</w:t>
      </w:r>
    </w:p>
    <w:p w14:paraId="581B567E" w14:textId="77777777" w:rsidR="002C5201" w:rsidRPr="002C5201" w:rsidRDefault="002C5201" w:rsidP="002C5201">
      <w:pPr>
        <w:widowControl/>
        <w:ind w:right="-284" w:firstLine="567"/>
        <w:rPr>
          <w:rFonts w:ascii="Times New Roman" w:eastAsia="Times New Roman" w:hAnsi="Times New Roman" w:cs="Times New Roman"/>
          <w:color w:val="000000"/>
        </w:rPr>
      </w:pPr>
      <w:r w:rsidRPr="002C5201">
        <w:rPr>
          <w:rFonts w:ascii="Times New Roman" w:eastAsia="Times New Roman" w:hAnsi="Times New Roman" w:cs="Times New Roman"/>
          <w:color w:val="000000"/>
        </w:rPr>
        <w:t>4.2.2. требовать своевременной оплаты на условиях, установленных Контрактом, надлежащим образом поставленного и принятого Заказчиком Товара;</w:t>
      </w:r>
    </w:p>
    <w:p w14:paraId="2BD1F485" w14:textId="77777777" w:rsidR="002C5201" w:rsidRPr="002C5201" w:rsidRDefault="002C5201" w:rsidP="002C5201">
      <w:pPr>
        <w:widowControl/>
        <w:ind w:right="-284" w:firstLine="567"/>
        <w:rPr>
          <w:rFonts w:ascii="Times New Roman" w:eastAsia="Times New Roman" w:hAnsi="Times New Roman" w:cs="Times New Roman"/>
        </w:rPr>
      </w:pPr>
      <w:bookmarkStart w:id="10" w:name="Par162"/>
      <w:bookmarkEnd w:id="10"/>
      <w:r w:rsidRPr="002C5201">
        <w:rPr>
          <w:rFonts w:ascii="Times New Roman" w:eastAsia="Times New Roman" w:hAnsi="Times New Roman" w:cs="Times New Roman"/>
          <w:color w:val="000000"/>
        </w:rPr>
        <w:t>4.2.3</w:t>
      </w:r>
      <w:r w:rsidRPr="002C5201">
        <w:rPr>
          <w:rFonts w:ascii="Times New Roman" w:eastAsia="Times New Roman" w:hAnsi="Times New Roman" w:cs="Times New Roman"/>
        </w:rPr>
        <w:t>. принять решение об одностороннем отказе от исполнения Контракта в соответствии с гражданским законодательством;</w:t>
      </w:r>
    </w:p>
    <w:p w14:paraId="309E5681" w14:textId="77777777" w:rsidR="002C5201" w:rsidRPr="002C5201" w:rsidRDefault="002C5201" w:rsidP="002C5201">
      <w:pPr>
        <w:widowControl/>
        <w:ind w:right="-284" w:firstLine="567"/>
        <w:rPr>
          <w:rFonts w:ascii="Times New Roman" w:eastAsia="Times New Roman" w:hAnsi="Times New Roman" w:cs="Times New Roman"/>
          <w:color w:val="000000"/>
        </w:rPr>
      </w:pPr>
      <w:r w:rsidRPr="002C5201">
        <w:rPr>
          <w:rFonts w:ascii="Times New Roman" w:eastAsia="Times New Roman" w:hAnsi="Times New Roman" w:cs="Times New Roman"/>
          <w:color w:val="000000"/>
        </w:rPr>
        <w:t xml:space="preserve">4.2.4. требовать возмещения убытков, уплаты неустоек (штрафов, пеней) в соответствии с </w:t>
      </w:r>
      <w:hyperlink w:anchor="Par227" w:history="1">
        <w:r w:rsidRPr="002C5201">
          <w:rPr>
            <w:rFonts w:ascii="Times New Roman" w:eastAsia="Times New Roman" w:hAnsi="Times New Roman" w:cs="Times New Roman"/>
            <w:color w:val="000000"/>
          </w:rPr>
          <w:t>разделом VI</w:t>
        </w:r>
      </w:hyperlink>
      <w:r w:rsidRPr="002C5201">
        <w:rPr>
          <w:rFonts w:ascii="Times New Roman" w:eastAsia="Times New Roman" w:hAnsi="Times New Roman" w:cs="Times New Roman"/>
          <w:color w:val="000000"/>
        </w:rPr>
        <w:t xml:space="preserve"> Контракта;</w:t>
      </w:r>
    </w:p>
    <w:p w14:paraId="45695194" w14:textId="77777777" w:rsidR="002C5201" w:rsidRPr="002C5201" w:rsidRDefault="002C5201" w:rsidP="002C5201">
      <w:pPr>
        <w:widowControl/>
        <w:suppressAutoHyphens/>
        <w:autoSpaceDN/>
        <w:adjustRightInd/>
        <w:ind w:right="-284" w:firstLine="567"/>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15" w:history="1">
        <w:r w:rsidRPr="002C5201">
          <w:rPr>
            <w:rFonts w:ascii="Times New Roman" w:eastAsia="Times New Roman" w:hAnsi="Times New Roman" w:cs="Times New Roman"/>
            <w:lang w:eastAsia="ar-SA"/>
          </w:rPr>
          <w:t>частью 6 статьи 14</w:t>
        </w:r>
      </w:hyperlink>
      <w:r w:rsidRPr="002C5201">
        <w:rPr>
          <w:rFonts w:ascii="Times New Roman" w:eastAsia="Times New Roman" w:hAnsi="Times New Roman" w:cs="Times New Roman"/>
          <w:lang w:eastAsia="ar-SA"/>
        </w:rPr>
        <w:t xml:space="preserve"> Федерального закона о контрактной системе).</w:t>
      </w:r>
    </w:p>
    <w:p w14:paraId="746B75E0" w14:textId="77777777" w:rsidR="002C5201" w:rsidRPr="002C5201" w:rsidRDefault="002C5201" w:rsidP="002C5201">
      <w:pPr>
        <w:widowControl/>
        <w:ind w:right="-284" w:firstLine="567"/>
        <w:rPr>
          <w:rFonts w:ascii="Times New Roman" w:eastAsia="Times New Roman" w:hAnsi="Times New Roman" w:cs="Times New Roman"/>
          <w:b/>
          <w:color w:val="000000"/>
        </w:rPr>
      </w:pPr>
      <w:r w:rsidRPr="002C5201">
        <w:rPr>
          <w:rFonts w:ascii="Times New Roman" w:eastAsia="Times New Roman" w:hAnsi="Times New Roman" w:cs="Times New Roman"/>
          <w:b/>
          <w:color w:val="000000"/>
        </w:rPr>
        <w:t>4.3. Заказчик обязуется:</w:t>
      </w:r>
    </w:p>
    <w:p w14:paraId="59960DC8"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color w:val="000000"/>
        </w:rPr>
        <w:t xml:space="preserve">4.3.1. обеспечить своевременную приемку и оплату поставленного Товара надлежащего </w:t>
      </w:r>
      <w:r w:rsidRPr="002C5201">
        <w:rPr>
          <w:rFonts w:ascii="Times New Roman" w:eastAsia="Times New Roman" w:hAnsi="Times New Roman" w:cs="Times New Roman"/>
        </w:rPr>
        <w:t>качества в порядке и сроки, предусмотренные Контрактом;</w:t>
      </w:r>
    </w:p>
    <w:p w14:paraId="6C9B91C9" w14:textId="77777777" w:rsidR="002C5201" w:rsidRPr="002C5201" w:rsidRDefault="002C5201" w:rsidP="002C5201">
      <w:pPr>
        <w:suppressAutoHyphens/>
        <w:autoSpaceDN/>
        <w:adjustRightInd/>
        <w:ind w:right="-284" w:firstLine="53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4.3.2. принять решение об одностороннем отказе от исполнения Контракта в случаях, предусмотренных частью 15 статьи 95 Федерального закона о контрактной системе;</w:t>
      </w:r>
    </w:p>
    <w:p w14:paraId="2734CDF2" w14:textId="77777777" w:rsidR="002C5201" w:rsidRPr="002C5201" w:rsidRDefault="002C5201" w:rsidP="002C5201">
      <w:pPr>
        <w:widowControl/>
        <w:ind w:right="-284" w:firstLine="539"/>
        <w:rPr>
          <w:rFonts w:ascii="Times New Roman" w:eastAsia="Times New Roman" w:hAnsi="Times New Roman" w:cs="Times New Roman"/>
        </w:rPr>
      </w:pPr>
      <w:r w:rsidRPr="002C5201">
        <w:rPr>
          <w:rFonts w:ascii="Times New Roman" w:eastAsia="Times New Roman" w:hAnsi="Times New Roman" w:cs="Times New Roman"/>
        </w:rPr>
        <w:t>4.3.3 в случае принятия решения об одностороннем отказе от исполнения Контракта, сформировать с использованием ЕИС решение об одностороннем отказе от исполнения Контракта, подписать его у</w:t>
      </w:r>
      <w:r w:rsidRPr="002C5201">
        <w:rPr>
          <w:rFonts w:ascii="Times New Roman" w:eastAsia="Calibri" w:hAnsi="Times New Roman" w:cs="Times New Roman"/>
          <w:lang w:eastAsia="en-US"/>
        </w:rPr>
        <w:t xml:space="preserve">силенной электронной подписью лица, имеющего право действовать от имени Заказчика, </w:t>
      </w:r>
      <w:r w:rsidRPr="002C5201">
        <w:rPr>
          <w:rFonts w:ascii="Times New Roman" w:eastAsia="Times New Roman" w:hAnsi="Times New Roman" w:cs="Times New Roman"/>
        </w:rPr>
        <w:t>и разместить в ЕИС;</w:t>
      </w:r>
    </w:p>
    <w:p w14:paraId="2FCD958E" w14:textId="77777777" w:rsidR="002C5201" w:rsidRPr="002C5201" w:rsidRDefault="002C5201" w:rsidP="002C5201">
      <w:pPr>
        <w:widowControl/>
        <w:ind w:right="-284" w:firstLine="539"/>
        <w:rPr>
          <w:rFonts w:ascii="Times New Roman" w:eastAsia="Times New Roman" w:hAnsi="Times New Roman" w:cs="Times New Roman"/>
          <w:color w:val="000000"/>
        </w:rPr>
      </w:pPr>
      <w:r w:rsidRPr="002C5201">
        <w:rPr>
          <w:rFonts w:ascii="Times New Roman" w:eastAsia="Times New Roman" w:hAnsi="Times New Roman" w:cs="Times New Roman"/>
          <w:color w:val="000000"/>
        </w:rPr>
        <w:t xml:space="preserve">4.3.4. требовать уплаты неустоек (штрафов, пеней) в соответствии с </w:t>
      </w:r>
      <w:hyperlink w:anchor="Par227" w:history="1">
        <w:r w:rsidRPr="002C5201">
          <w:rPr>
            <w:rFonts w:ascii="Times New Roman" w:eastAsia="Times New Roman" w:hAnsi="Times New Roman" w:cs="Times New Roman"/>
            <w:color w:val="000000"/>
          </w:rPr>
          <w:t>разделом VI</w:t>
        </w:r>
      </w:hyperlink>
      <w:r w:rsidRPr="002C5201">
        <w:rPr>
          <w:rFonts w:ascii="Times New Roman" w:eastAsia="Times New Roman" w:hAnsi="Times New Roman" w:cs="Times New Roman"/>
          <w:color w:val="000000"/>
        </w:rPr>
        <w:t xml:space="preserve"> Контракта;</w:t>
      </w:r>
    </w:p>
    <w:p w14:paraId="7CEF3DDA" w14:textId="77777777" w:rsidR="002C5201" w:rsidRPr="002C5201" w:rsidRDefault="002C5201" w:rsidP="002C5201">
      <w:pPr>
        <w:widowControl/>
        <w:ind w:right="-284" w:firstLine="567"/>
        <w:rPr>
          <w:rFonts w:ascii="Times New Roman" w:eastAsia="Times New Roman" w:hAnsi="Times New Roman" w:cs="Times New Roman"/>
          <w:color w:val="000000"/>
        </w:rPr>
      </w:pPr>
      <w:r w:rsidRPr="002C5201">
        <w:rPr>
          <w:rFonts w:ascii="Times New Roman" w:eastAsia="Times New Roman" w:hAnsi="Times New Roman" w:cs="Times New Roman"/>
          <w:color w:val="000000"/>
        </w:rPr>
        <w:t>4.3.5. провести экспертизу поставленного Товара для проверки его соответствия условиям Контракта в соответствии со ст. 94 Федерального закона о контрактной системе.</w:t>
      </w:r>
    </w:p>
    <w:p w14:paraId="0124C92A" w14:textId="77777777" w:rsidR="002C5201" w:rsidRPr="002C5201" w:rsidRDefault="002C5201" w:rsidP="002C5201">
      <w:pPr>
        <w:widowControl/>
        <w:ind w:right="-284" w:firstLine="567"/>
        <w:rPr>
          <w:rFonts w:ascii="Times New Roman" w:eastAsia="Times New Roman" w:hAnsi="Times New Roman" w:cs="Times New Roman"/>
          <w:b/>
          <w:color w:val="000000"/>
        </w:rPr>
      </w:pPr>
      <w:r w:rsidRPr="002C5201">
        <w:rPr>
          <w:rFonts w:ascii="Times New Roman" w:eastAsia="Times New Roman" w:hAnsi="Times New Roman" w:cs="Times New Roman"/>
          <w:b/>
          <w:color w:val="000000"/>
        </w:rPr>
        <w:t>4.4. Заказчик вправе:</w:t>
      </w:r>
    </w:p>
    <w:p w14:paraId="7B45F232" w14:textId="77777777" w:rsidR="002C5201" w:rsidRPr="002C5201" w:rsidRDefault="002C5201" w:rsidP="002C5201">
      <w:pPr>
        <w:widowControl/>
        <w:ind w:right="-284" w:firstLine="567"/>
        <w:rPr>
          <w:rFonts w:ascii="Times New Roman" w:eastAsia="Times New Roman" w:hAnsi="Times New Roman" w:cs="Times New Roman"/>
          <w:color w:val="000000"/>
        </w:rPr>
      </w:pPr>
      <w:r w:rsidRPr="002C5201">
        <w:rPr>
          <w:rFonts w:ascii="Times New Roman" w:eastAsia="Times New Roman" w:hAnsi="Times New Roman" w:cs="Times New Roman"/>
          <w:color w:val="000000"/>
        </w:rPr>
        <w:t>4.4.1. требовать от Поставщика надлежащего исполнения обязательств по Контракту;</w:t>
      </w:r>
    </w:p>
    <w:p w14:paraId="4569733B" w14:textId="77777777" w:rsidR="002C5201" w:rsidRPr="002C5201" w:rsidRDefault="002C5201" w:rsidP="002C5201">
      <w:pPr>
        <w:widowControl/>
        <w:suppressAutoHyphens/>
        <w:autoSpaceDN/>
        <w:adjustRightInd/>
        <w:ind w:right="-284" w:firstLine="567"/>
        <w:rPr>
          <w:rFonts w:ascii="Times New Roman" w:eastAsia="Times New Roman" w:hAnsi="Times New Roman" w:cs="Times New Roman"/>
          <w:lang w:eastAsia="ar-SA"/>
        </w:rPr>
      </w:pPr>
      <w:r w:rsidRPr="002C5201">
        <w:rPr>
          <w:rFonts w:ascii="Times New Roman" w:eastAsia="Times New Roman" w:hAnsi="Times New Roman" w:cs="Times New Roman"/>
          <w:color w:val="000000"/>
          <w:lang w:eastAsia="ar-SA"/>
        </w:rPr>
        <w:t xml:space="preserve">4.4.2. требовать от </w:t>
      </w:r>
      <w:r w:rsidRPr="002C5201">
        <w:rPr>
          <w:rFonts w:ascii="Times New Roman" w:eastAsia="Times New Roman" w:hAnsi="Times New Roman" w:cs="Times New Roman"/>
          <w:lang w:eastAsia="ar-SA"/>
        </w:rPr>
        <w:t>Поставщика своевременного устранения недостатков, выявленных как в ходе приемки, так и в течение гарантийного периода (</w:t>
      </w:r>
      <w:hyperlink w:anchor="P316" w:history="1">
        <w:r w:rsidRPr="002C5201">
          <w:rPr>
            <w:rFonts w:ascii="Times New Roman" w:eastAsia="Times New Roman" w:hAnsi="Times New Roman" w:cs="Times New Roman"/>
            <w:lang w:eastAsia="ar-SA"/>
          </w:rPr>
          <w:t>в</w:t>
        </w:r>
      </w:hyperlink>
      <w:r w:rsidRPr="002C5201">
        <w:rPr>
          <w:rFonts w:ascii="Times New Roman" w:eastAsia="Times New Roman" w:hAnsi="Times New Roman" w:cs="Times New Roman"/>
          <w:lang w:eastAsia="ar-SA"/>
        </w:rPr>
        <w:t xml:space="preserve"> </w:t>
      </w:r>
      <w:r w:rsidRPr="002C5201">
        <w:rPr>
          <w:rFonts w:ascii="Times New Roman" w:eastAsia="Times New Roman" w:hAnsi="Times New Roman" w:cs="Times New Roman"/>
          <w:iCs/>
          <w:lang w:eastAsia="ar-SA"/>
        </w:rPr>
        <w:t>случае установления требований к гарантийному сроку)</w:t>
      </w:r>
      <w:r w:rsidRPr="002C5201">
        <w:rPr>
          <w:rFonts w:ascii="Times New Roman" w:eastAsia="Times New Roman" w:hAnsi="Times New Roman" w:cs="Times New Roman"/>
          <w:lang w:eastAsia="ar-SA"/>
        </w:rPr>
        <w:t xml:space="preserve">; </w:t>
      </w:r>
    </w:p>
    <w:p w14:paraId="7976889B"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4.4.3. проверять ход и качество выполнения Поставщиком условий настоящего Контракта без вмешательства в оперативно-хозяйственную деятельность Поставщика;</w:t>
      </w:r>
    </w:p>
    <w:p w14:paraId="53638AE8"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 xml:space="preserve">4.4.4. требовать возмещения убытков в соответствии с </w:t>
      </w:r>
      <w:hyperlink w:anchor="Par227" w:history="1">
        <w:r w:rsidRPr="002C5201">
          <w:rPr>
            <w:rFonts w:ascii="Times New Roman" w:eastAsia="Times New Roman" w:hAnsi="Times New Roman" w:cs="Times New Roman"/>
          </w:rPr>
          <w:t>разделом VI</w:t>
        </w:r>
      </w:hyperlink>
      <w:r w:rsidRPr="002C5201">
        <w:rPr>
          <w:rFonts w:ascii="Times New Roman" w:eastAsia="Times New Roman" w:hAnsi="Times New Roman" w:cs="Times New Roman"/>
        </w:rPr>
        <w:t xml:space="preserve"> Контракта, причиненных по вине Поставщика.</w:t>
      </w:r>
    </w:p>
    <w:p w14:paraId="2CD4D600"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4.4.5. отказаться от приемки и оплаты Товара, не соответствующего условиям Контракта;</w:t>
      </w:r>
    </w:p>
    <w:p w14:paraId="7C22912B" w14:textId="77777777" w:rsidR="002C5201" w:rsidRPr="002C5201" w:rsidRDefault="002C5201" w:rsidP="002C5201">
      <w:pPr>
        <w:widowControl/>
        <w:ind w:right="-284" w:firstLine="567"/>
        <w:rPr>
          <w:rFonts w:ascii="Times New Roman" w:eastAsia="Times New Roman" w:hAnsi="Times New Roman" w:cs="Times New Roman"/>
        </w:rPr>
      </w:pPr>
      <w:bookmarkStart w:id="11" w:name="Par193"/>
      <w:bookmarkEnd w:id="11"/>
      <w:r w:rsidRPr="002C5201">
        <w:rPr>
          <w:rFonts w:ascii="Times New Roman" w:eastAsia="Times New Roman" w:hAnsi="Times New Roman" w:cs="Times New Roman"/>
        </w:rPr>
        <w:t>4.4.6. принять решение об одностороннем отказе от исполнения Контракта в соответствии с гражданским законодательством.</w:t>
      </w:r>
    </w:p>
    <w:p w14:paraId="55281049"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lastRenderedPageBreak/>
        <w:t>4.4.7.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7D05AF7C" w14:textId="77777777" w:rsidR="002C5201" w:rsidRPr="002C5201" w:rsidRDefault="002C5201" w:rsidP="002C5201">
      <w:pPr>
        <w:widowControl/>
        <w:ind w:right="-284" w:firstLine="567"/>
        <w:rPr>
          <w:rFonts w:ascii="Times New Roman" w:eastAsia="Times New Roman" w:hAnsi="Times New Roman" w:cs="Times New Roman"/>
        </w:rPr>
      </w:pPr>
    </w:p>
    <w:p w14:paraId="5E2A289F" w14:textId="77777777" w:rsidR="002C5201" w:rsidRPr="002C5201" w:rsidRDefault="002C5201" w:rsidP="002C5201">
      <w:pPr>
        <w:widowControl/>
        <w:ind w:right="-284" w:firstLine="567"/>
        <w:jc w:val="center"/>
        <w:outlineLvl w:val="1"/>
        <w:rPr>
          <w:rFonts w:ascii="Times New Roman" w:eastAsia="Times New Roman" w:hAnsi="Times New Roman" w:cs="Times New Roman"/>
          <w:b/>
          <w:color w:val="000000"/>
        </w:rPr>
      </w:pPr>
      <w:r w:rsidRPr="002C5201">
        <w:rPr>
          <w:rFonts w:ascii="Times New Roman" w:eastAsia="Times New Roman" w:hAnsi="Times New Roman" w:cs="Times New Roman"/>
          <w:b/>
          <w:color w:val="000000"/>
        </w:rPr>
        <w:t xml:space="preserve">V. Качество Товара </w:t>
      </w:r>
    </w:p>
    <w:p w14:paraId="12655047" w14:textId="77777777" w:rsidR="002C5201" w:rsidRPr="002C5201" w:rsidRDefault="002C5201" w:rsidP="002C5201">
      <w:pPr>
        <w:widowControl/>
        <w:ind w:right="-284" w:firstLine="567"/>
        <w:rPr>
          <w:rFonts w:ascii="Times New Roman" w:eastAsia="Times New Roman" w:hAnsi="Times New Roman" w:cs="Times New Roman"/>
          <w:color w:val="000000"/>
        </w:rPr>
      </w:pPr>
      <w:r w:rsidRPr="002C5201">
        <w:rPr>
          <w:rFonts w:ascii="Times New Roman" w:eastAsia="Times New Roman" w:hAnsi="Times New Roman" w:cs="Times New Roman"/>
          <w:color w:val="000000"/>
        </w:rPr>
        <w:t>5.1. Поставщик гарантирует, что поставляемый Товар соответствует требованиям, установленным Контрактом.</w:t>
      </w:r>
    </w:p>
    <w:p w14:paraId="53C57894"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59AF95DD"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Поставляемый Товар должен соответствовать действующим в Российской Федерации стандартам (в случае, если требование о соответствии Товара стандартам, действующим в Российской Федерации, установлено Заказчиком), техническим регламентам, санитарным и фитосанитарным нормам.</w:t>
      </w:r>
    </w:p>
    <w:p w14:paraId="40151FCB"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5.3. Товар должен быть упакован и замаркирован в соответствии с действующими стандартами.</w:t>
      </w:r>
    </w:p>
    <w:p w14:paraId="057186CA"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6F4CB744"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 xml:space="preserve">5.4.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спецификации. </w:t>
      </w:r>
    </w:p>
    <w:p w14:paraId="6D1F9B45" w14:textId="77777777" w:rsidR="002C5201" w:rsidRPr="002C5201" w:rsidRDefault="002C5201" w:rsidP="002C5201">
      <w:pPr>
        <w:widowControl/>
        <w:ind w:right="-284" w:firstLine="567"/>
        <w:rPr>
          <w:rFonts w:ascii="Times New Roman" w:eastAsia="Calibri" w:hAnsi="Times New Roman" w:cs="Times New Roman"/>
          <w:lang w:eastAsia="en-US"/>
        </w:rPr>
      </w:pPr>
      <w:r w:rsidRPr="002C5201">
        <w:rPr>
          <w:rFonts w:ascii="Times New Roman" w:eastAsia="Times New Roman" w:hAnsi="Times New Roman" w:cs="Times New Roman"/>
        </w:rPr>
        <w:t>5.5. Требования к гарантийному сроку Товара и (или) объему предоставления гарантий его качества, к гарантийному обслуживанию Товара, к расходам на обслуживание Товара в течение гарантийного срока</w:t>
      </w:r>
      <w:r w:rsidRPr="002C5201">
        <w:rPr>
          <w:rFonts w:ascii="Times New Roman" w:eastAsia="Calibri" w:hAnsi="Times New Roman" w:cs="Times New Roman"/>
          <w:lang w:eastAsia="en-US"/>
        </w:rPr>
        <w:t xml:space="preserve"> указаны в спецификации.</w:t>
      </w:r>
    </w:p>
    <w:p w14:paraId="709491BC" w14:textId="77777777" w:rsidR="002C5201" w:rsidRPr="002C5201" w:rsidRDefault="002C5201" w:rsidP="002C5201">
      <w:pPr>
        <w:widowControl/>
        <w:ind w:right="-284" w:firstLine="567"/>
        <w:rPr>
          <w:rFonts w:ascii="Times New Roman" w:eastAsia="Calibri" w:hAnsi="Times New Roman" w:cs="Times New Roman"/>
          <w:lang w:eastAsia="en-US"/>
        </w:rPr>
      </w:pPr>
    </w:p>
    <w:p w14:paraId="0EA7DA40" w14:textId="77777777" w:rsidR="002C5201" w:rsidRPr="002C5201" w:rsidRDefault="002C5201" w:rsidP="002C5201">
      <w:pPr>
        <w:widowControl/>
        <w:ind w:right="-284" w:firstLine="567"/>
        <w:jc w:val="center"/>
        <w:outlineLvl w:val="1"/>
        <w:rPr>
          <w:rFonts w:ascii="Times New Roman" w:eastAsia="Times New Roman" w:hAnsi="Times New Roman" w:cs="Times New Roman"/>
          <w:b/>
          <w:color w:val="000000"/>
        </w:rPr>
      </w:pPr>
      <w:bookmarkStart w:id="12" w:name="Par219"/>
      <w:bookmarkStart w:id="13" w:name="Par227"/>
      <w:bookmarkEnd w:id="12"/>
      <w:bookmarkEnd w:id="13"/>
      <w:r w:rsidRPr="002C5201">
        <w:rPr>
          <w:rFonts w:ascii="Times New Roman" w:eastAsia="Times New Roman" w:hAnsi="Times New Roman" w:cs="Times New Roman"/>
          <w:b/>
          <w:color w:val="000000"/>
        </w:rPr>
        <w:t>VI. Ответственность Сторон</w:t>
      </w:r>
    </w:p>
    <w:p w14:paraId="586C93F4" w14:textId="77777777" w:rsidR="002C5201" w:rsidRPr="002C5201" w:rsidRDefault="002C5201" w:rsidP="002C5201">
      <w:pPr>
        <w:widowControl/>
        <w:ind w:right="-284" w:firstLine="709"/>
        <w:rPr>
          <w:rFonts w:ascii="Times New Roman" w:eastAsia="Times New Roman" w:hAnsi="Times New Roman" w:cs="Times New Roman"/>
        </w:rPr>
      </w:pPr>
      <w:r w:rsidRPr="002C5201">
        <w:rPr>
          <w:rFonts w:ascii="Times New Roman" w:eastAsia="Times New Roman" w:hAnsi="Times New Roman" w:cs="Times New Roman"/>
        </w:rPr>
        <w:t>6.1. За неисполнение или ненадлежащее исполнение своих обязательств по настоящему Контракту Стороны несут ответственность в соответствии с действующим законодательством Российской Федерации.</w:t>
      </w:r>
    </w:p>
    <w:p w14:paraId="5874D526" w14:textId="77777777" w:rsidR="002C5201" w:rsidRPr="002C5201" w:rsidRDefault="002C5201" w:rsidP="002C5201">
      <w:pPr>
        <w:widowControl/>
        <w:autoSpaceDE/>
        <w:autoSpaceDN/>
        <w:adjustRightInd/>
        <w:ind w:right="-284" w:firstLine="709"/>
        <w:rPr>
          <w:rFonts w:ascii="Times New Roman" w:eastAsia="Times New Roman" w:hAnsi="Times New Roman" w:cs="Times New Roman"/>
          <w:b/>
        </w:rPr>
      </w:pPr>
      <w:r w:rsidRPr="002C5201">
        <w:rPr>
          <w:rFonts w:ascii="Times New Roman" w:eastAsia="Times New Roman" w:hAnsi="Times New Roman" w:cs="Times New Roman"/>
          <w:b/>
        </w:rPr>
        <w:t>6.2. Ответственность Заказчика:</w:t>
      </w:r>
    </w:p>
    <w:p w14:paraId="15220705"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6.2.1.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55741A17"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6.2.2.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6219C4F0"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6.2.3.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взыскать с Заказчика штраф в соответствии с постановлением Правительства Российской Федерации от 30.08.2017 №1042, определяемый в следующем порядке:</w:t>
      </w:r>
    </w:p>
    <w:p w14:paraId="11A50A33"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а) 1000 рублей, если цена Контракта не превышает 3 млн. рублей (включительно);</w:t>
      </w:r>
    </w:p>
    <w:p w14:paraId="0385064C"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б) 5000 рублей, если цена Контракта составляет от 3 млн. рублей до 50 млн. рублей (включительно);</w:t>
      </w:r>
    </w:p>
    <w:p w14:paraId="214F34D4"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в) 10000 рублей, если цена Контракта составляет от 50 млн. рублей до 100 млн. рублей (включительно).</w:t>
      </w:r>
    </w:p>
    <w:p w14:paraId="76AA6ABA"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6.2.4.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02CD46E1" w14:textId="77777777" w:rsidR="002C5201" w:rsidRPr="002C5201" w:rsidRDefault="002C5201" w:rsidP="002C5201">
      <w:pPr>
        <w:suppressAutoHyphens/>
        <w:autoSpaceDN/>
        <w:adjustRightInd/>
        <w:ind w:right="-284" w:firstLine="709"/>
        <w:rPr>
          <w:rFonts w:ascii="Times New Roman" w:eastAsia="Times New Roman" w:hAnsi="Times New Roman" w:cs="Times New Roman"/>
          <w:b/>
          <w:lang w:eastAsia="ar-SA"/>
        </w:rPr>
      </w:pPr>
      <w:r w:rsidRPr="002C5201">
        <w:rPr>
          <w:rFonts w:ascii="Times New Roman" w:eastAsia="Times New Roman" w:hAnsi="Times New Roman" w:cs="Times New Roman"/>
          <w:b/>
          <w:lang w:eastAsia="ar-SA"/>
        </w:rPr>
        <w:lastRenderedPageBreak/>
        <w:t>6.3. Ответственность Поставщика:</w:t>
      </w:r>
    </w:p>
    <w:p w14:paraId="1824C908"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6.3.1.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56410097" w14:textId="77777777" w:rsidR="002C5201" w:rsidRPr="002C5201" w:rsidRDefault="002C5201" w:rsidP="002C5201">
      <w:pPr>
        <w:widowControl/>
        <w:ind w:right="-284" w:firstLine="709"/>
        <w:rPr>
          <w:rFonts w:ascii="Times New Roman" w:eastAsia="Times New Roman" w:hAnsi="Times New Roman" w:cs="Times New Roman"/>
        </w:rPr>
      </w:pPr>
      <w:r w:rsidRPr="002C5201">
        <w:rPr>
          <w:rFonts w:ascii="Times New Roman" w:eastAsia="Times New Roman" w:hAnsi="Times New Roman" w:cs="Times New Roman"/>
        </w:rPr>
        <w:t>6.3.2.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16C072AE"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6.3.3.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предусмотренных Контрактом, Поставщик выплачивает Заказчику штраф в соответствии с постановлением Правительства Российской Федерации от 30.08.2017 №1042 (за исключением случаев, предусмотренных п. 6.3.4., п. 6.3.5., настоящего Контракта), определяемый в следующем порядке:</w:t>
      </w:r>
    </w:p>
    <w:p w14:paraId="6FFC3E2C"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а) 10 процентов цены Контракта (этапа) в случае, если цена Контракта (этапа) не превышает 3 млн. рублей;</w:t>
      </w:r>
    </w:p>
    <w:p w14:paraId="3AEA0A55"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б) 5 процентов цены Контракта (этапа) в случае, если цена Контракта (этапа) составляет от 3 млн. рублей до 50 млн. рублей (включительно);</w:t>
      </w:r>
    </w:p>
    <w:p w14:paraId="3F9B2B88"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в) 1 процент цены Контракта (этапа) в случае, если цена Контракта (этапа) составляет от 50 млн. рублей до 100 млн. рублей (включительно).</w:t>
      </w:r>
    </w:p>
    <w:p w14:paraId="3EE1D347" w14:textId="77777777" w:rsidR="002C5201" w:rsidRPr="002C5201" w:rsidRDefault="002C5201" w:rsidP="002C5201">
      <w:pPr>
        <w:widowControl/>
        <w:ind w:right="-284" w:firstLine="709"/>
        <w:rPr>
          <w:rFonts w:ascii="Times New Roman" w:eastAsia="Times New Roman" w:hAnsi="Times New Roman" w:cs="Times New Roman"/>
        </w:rPr>
      </w:pPr>
      <w:r w:rsidRPr="002C5201">
        <w:rPr>
          <w:rFonts w:ascii="Times New Roman" w:eastAsia="Times New Roman" w:hAnsi="Times New Roman" w:cs="Times New Roman"/>
        </w:rPr>
        <w:t>Данный порядок не применяется, если законодательством Российской Федерации установлен иной порядок начисления штрафов.</w:t>
      </w:r>
    </w:p>
    <w:p w14:paraId="78732095"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6.3.4.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Федерального закона о контрактной системе, за исключением просрочки исполнения обязательств, предусмотренных Контрактом, Поставщик выплачивает Заказчику штраф в соответствии с постановлением Правительства Российской Федерации от 30.08.2017 № 1042 в размере 1 процента цены Контракта (этапа), но не более 5 тыс. рублей и не менее 1 тыс. рублей.</w:t>
      </w:r>
    </w:p>
    <w:p w14:paraId="73B5F381" w14:textId="77777777" w:rsidR="002C5201" w:rsidRPr="002C5201" w:rsidRDefault="002C5201" w:rsidP="002C5201">
      <w:pPr>
        <w:widowControl/>
        <w:ind w:right="-284" w:firstLine="709"/>
        <w:rPr>
          <w:rFonts w:ascii="Times New Roman" w:eastAsia="Times New Roman" w:hAnsi="Times New Roman" w:cs="Times New Roman"/>
        </w:rPr>
      </w:pPr>
      <w:r w:rsidRPr="002C5201">
        <w:rPr>
          <w:rFonts w:ascii="Times New Roman" w:eastAsia="Times New Roman" w:hAnsi="Times New Roman" w:cs="Times New Roman"/>
        </w:rPr>
        <w:t>Данный порядок не применяется, если законодательством Российской Федерации установлен иной порядок начисления штрафов.</w:t>
      </w:r>
    </w:p>
    <w:p w14:paraId="264B93FA"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6.3.5.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(при наличии в Контракте таких обязательств), Поставщик выплачивает Заказчику штраф в соответствии с постановлением Правительства Российской Федерации от 30.08.2017 №1042, определяемый в следующем порядке:</w:t>
      </w:r>
    </w:p>
    <w:p w14:paraId="3C7897E4"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а) 1000 рублей, если цена Контракта не превышает 3 млн. рублей;</w:t>
      </w:r>
    </w:p>
    <w:p w14:paraId="7967D6E6"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б) 5000 рублей, если цена Контракта составляет от 3 млн. рублей до 50 млн. рублей (включительно);</w:t>
      </w:r>
    </w:p>
    <w:p w14:paraId="1FAC23ED"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в) 10000 рублей, если цена Контракта составляет от 50 млн. рублей до 100 млн. рублей (включительно).</w:t>
      </w:r>
    </w:p>
    <w:p w14:paraId="29EB0401"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6.3.6.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38056A16" w14:textId="77777777" w:rsidR="002C5201" w:rsidRPr="002C5201" w:rsidRDefault="002C5201" w:rsidP="002C5201">
      <w:pPr>
        <w:suppressAutoHyphens/>
        <w:autoSpaceDN/>
        <w:adjustRightInd/>
        <w:ind w:right="-284" w:firstLine="709"/>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 xml:space="preserve">6.4. </w:t>
      </w:r>
      <w:r w:rsidRPr="002C5201">
        <w:rPr>
          <w:rFonts w:ascii="Times New Roman" w:eastAsia="Times New Roman" w:hAnsi="Times New Roman" w:cs="Times New Roman"/>
        </w:rPr>
        <w:t xml:space="preserve">Неустойка (пеня, штраф) </w:t>
      </w:r>
      <w:r w:rsidRPr="002C5201">
        <w:rPr>
          <w:rFonts w:ascii="Times New Roman" w:eastAsia="Times New Roman" w:hAnsi="Times New Roman" w:cs="Times New Roman"/>
          <w:lang w:eastAsia="ar-SA"/>
        </w:rPr>
        <w:t>уплачиваются Поставщиком в пятидневный срок после получения соответствующего требования от Заказчика.</w:t>
      </w:r>
    </w:p>
    <w:p w14:paraId="42C3B206" w14:textId="77777777" w:rsidR="002C5201" w:rsidRPr="002C5201" w:rsidRDefault="002C5201" w:rsidP="002C5201">
      <w:pPr>
        <w:widowControl/>
        <w:autoSpaceDE/>
        <w:autoSpaceDN/>
        <w:adjustRightInd/>
        <w:ind w:right="-284" w:firstLine="709"/>
        <w:rPr>
          <w:rFonts w:ascii="Times New Roman" w:eastAsia="Times New Roman" w:hAnsi="Times New Roman" w:cs="Times New Roman"/>
        </w:rPr>
      </w:pPr>
      <w:r w:rsidRPr="002C5201">
        <w:rPr>
          <w:rFonts w:ascii="Times New Roman" w:eastAsia="Times New Roman" w:hAnsi="Times New Roman" w:cs="Times New Roman"/>
        </w:rPr>
        <w:lastRenderedPageBreak/>
        <w:t xml:space="preserve">6.5. В случае имеющихся неоплаченных неустоек (штрафов, пеней), </w:t>
      </w:r>
      <w:r w:rsidRPr="002C5201">
        <w:rPr>
          <w:rFonts w:ascii="Times New Roman" w:eastAsia="Calibri" w:hAnsi="Times New Roman" w:cs="Times New Roman"/>
          <w:lang w:eastAsia="en-US"/>
        </w:rPr>
        <w:t xml:space="preserve">предъявленных Заказчиком в соответствии с Федеральным законом о контрактной системе и неоплаченных Поставщиком, </w:t>
      </w:r>
      <w:r w:rsidRPr="002C5201">
        <w:rPr>
          <w:rFonts w:ascii="Times New Roman" w:eastAsia="Times New Roman" w:hAnsi="Times New Roman" w:cs="Times New Roman"/>
        </w:rPr>
        <w:t>Заказчик вправе удержать сумму неустойки (штрафа, пени) из суммы, подлежащей оплате за поставленный товар.</w:t>
      </w:r>
    </w:p>
    <w:p w14:paraId="68915676" w14:textId="77777777" w:rsidR="002C5201" w:rsidRPr="002C5201" w:rsidRDefault="002C5201" w:rsidP="002C5201">
      <w:pPr>
        <w:tabs>
          <w:tab w:val="left" w:pos="10205"/>
        </w:tabs>
        <w:ind w:right="-284" w:firstLine="709"/>
        <w:rPr>
          <w:rFonts w:ascii="Times New Roman" w:eastAsia="Times New Roman" w:hAnsi="Times New Roman" w:cs="Times New Roman"/>
        </w:rPr>
      </w:pPr>
      <w:r w:rsidRPr="002C5201">
        <w:rPr>
          <w:rFonts w:ascii="Times New Roman" w:eastAsia="Times New Roman" w:hAnsi="Times New Roman" w:cs="Times New Roman"/>
        </w:rPr>
        <w:t xml:space="preserve">Оплата по Контракту в указанном случае осуществляется на основании представляемых </w:t>
      </w:r>
      <w:r w:rsidRPr="002C5201">
        <w:rPr>
          <w:rFonts w:ascii="Times New Roman" w:eastAsia="Calibri" w:hAnsi="Times New Roman" w:cs="Times New Roman"/>
          <w:lang w:eastAsia="en-US"/>
        </w:rPr>
        <w:t xml:space="preserve">Поставщиком </w:t>
      </w:r>
      <w:r w:rsidRPr="002C5201">
        <w:rPr>
          <w:rFonts w:ascii="Times New Roman" w:eastAsia="Times New Roman" w:hAnsi="Times New Roman" w:cs="Times New Roman"/>
        </w:rPr>
        <w:t xml:space="preserve">для оплаты документов, при этом в документе о приемке указываются: сумма, подлежащая оплате в соответствии с условиями Контракта; неоплаченный по требованию Заказчика размер неустойки (штрафа, пени); основания применения и порядок расчета неустойки (штрафа, пени); итоговая сумма, подлежащая оплате </w:t>
      </w:r>
      <w:r w:rsidRPr="002C5201">
        <w:rPr>
          <w:rFonts w:ascii="Times New Roman" w:eastAsia="Calibri" w:hAnsi="Times New Roman" w:cs="Times New Roman"/>
          <w:lang w:eastAsia="en-US"/>
        </w:rPr>
        <w:t xml:space="preserve">Поставщику </w:t>
      </w:r>
      <w:r w:rsidRPr="002C5201">
        <w:rPr>
          <w:rFonts w:ascii="Times New Roman" w:eastAsia="Times New Roman" w:hAnsi="Times New Roman" w:cs="Times New Roman"/>
        </w:rPr>
        <w:t xml:space="preserve">по Контракту. </w:t>
      </w:r>
    </w:p>
    <w:p w14:paraId="2AAED53E" w14:textId="77777777" w:rsidR="002C5201" w:rsidRPr="002C5201" w:rsidRDefault="002C5201" w:rsidP="002C5201">
      <w:pPr>
        <w:widowControl/>
        <w:ind w:right="-284" w:firstLine="709"/>
        <w:rPr>
          <w:rFonts w:ascii="Times New Roman" w:eastAsia="Times New Roman" w:hAnsi="Times New Roman" w:cs="Times New Roman"/>
        </w:rPr>
      </w:pPr>
      <w:r w:rsidRPr="002C5201">
        <w:rPr>
          <w:rFonts w:ascii="Times New Roman" w:eastAsia="Times New Roman" w:hAnsi="Times New Roman" w:cs="Times New Roman"/>
        </w:rPr>
        <w:t>6.6.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10378657" w14:textId="77777777" w:rsidR="002C5201" w:rsidRPr="003B5066" w:rsidRDefault="002C5201" w:rsidP="002C5201">
      <w:pPr>
        <w:widowControl/>
        <w:tabs>
          <w:tab w:val="left" w:pos="10205"/>
        </w:tabs>
        <w:autoSpaceDE/>
        <w:autoSpaceDN/>
        <w:adjustRightInd/>
        <w:ind w:right="-284" w:firstLine="567"/>
        <w:rPr>
          <w:rFonts w:ascii="Times New Roman" w:eastAsia="Times New Roman" w:hAnsi="Times New Roman" w:cs="Times New Roman"/>
          <w:color w:val="0070C0"/>
          <w:sz w:val="22"/>
          <w:szCs w:val="22"/>
        </w:rPr>
      </w:pPr>
    </w:p>
    <w:p w14:paraId="3D2970C7" w14:textId="77777777" w:rsidR="002C5201" w:rsidRPr="002C5201" w:rsidRDefault="002C5201" w:rsidP="002C5201">
      <w:pPr>
        <w:widowControl/>
        <w:suppressAutoHyphens/>
        <w:autoSpaceDN/>
        <w:adjustRightInd/>
        <w:ind w:right="-284" w:firstLine="567"/>
        <w:jc w:val="center"/>
        <w:outlineLvl w:val="1"/>
        <w:rPr>
          <w:rFonts w:ascii="Times New Roman" w:eastAsia="Times New Roman" w:hAnsi="Times New Roman" w:cs="Times New Roman"/>
          <w:b/>
          <w:lang w:eastAsia="ar-SA"/>
        </w:rPr>
      </w:pPr>
      <w:r w:rsidRPr="002C5201">
        <w:rPr>
          <w:rFonts w:ascii="Times New Roman" w:eastAsia="Times New Roman" w:hAnsi="Times New Roman" w:cs="Times New Roman"/>
          <w:b/>
          <w:lang w:eastAsia="ar-SA"/>
        </w:rPr>
        <w:t>VII. Обеспечение исполнения Контракта</w:t>
      </w:r>
    </w:p>
    <w:p w14:paraId="052B8DB3" w14:textId="4475A383" w:rsidR="00A368BE" w:rsidRPr="00A368BE" w:rsidRDefault="00A368BE" w:rsidP="00A368BE">
      <w:pPr>
        <w:widowControl/>
        <w:autoSpaceDE/>
        <w:autoSpaceDN/>
        <w:adjustRightInd/>
        <w:ind w:right="-284" w:firstLine="567"/>
        <w:rPr>
          <w:rFonts w:ascii="Times New Roman" w:eastAsia="Times New Roman" w:hAnsi="Times New Roman" w:cs="Times New Roman"/>
        </w:rPr>
      </w:pPr>
      <w:bookmarkStart w:id="14" w:name="Par1570"/>
      <w:bookmarkStart w:id="15" w:name="Par1587"/>
      <w:bookmarkEnd w:id="14"/>
      <w:bookmarkEnd w:id="15"/>
      <w:r>
        <w:rPr>
          <w:rFonts w:ascii="Times New Roman" w:eastAsia="Times New Roman" w:hAnsi="Times New Roman" w:cs="Times New Roman"/>
        </w:rPr>
        <w:t xml:space="preserve">7.1. </w:t>
      </w:r>
      <w:r w:rsidRPr="00A368BE">
        <w:rPr>
          <w:rFonts w:ascii="Times New Roman" w:eastAsia="Times New Roman" w:hAnsi="Times New Roman" w:cs="Times New Roman"/>
        </w:rPr>
        <w:t>Обеспечение исполнения Контракта в форме денежного обеспечения на сумму____ (____________)  рублей ___ копеек (в случае, если участником закупки, с которым заключается Контракт, является государственное или муниципальное казенное учреждение, обеспечение исполнения Контракта к такому участнику не применяется).</w:t>
      </w:r>
    </w:p>
    <w:p w14:paraId="72E7C0A0" w14:textId="77777777" w:rsidR="00A368BE" w:rsidRPr="00A368BE" w:rsidRDefault="00A368BE" w:rsidP="00A368BE">
      <w:pPr>
        <w:widowControl/>
        <w:autoSpaceDE/>
        <w:autoSpaceDN/>
        <w:adjustRightInd/>
        <w:ind w:right="-284" w:firstLine="567"/>
        <w:rPr>
          <w:rFonts w:ascii="Times New Roman" w:eastAsia="Times New Roman" w:hAnsi="Times New Roman" w:cs="Times New Roman"/>
        </w:rPr>
      </w:pPr>
      <w:r w:rsidRPr="00A368BE">
        <w:rPr>
          <w:rFonts w:ascii="Times New Roman" w:eastAsia="Times New Roman" w:hAnsi="Times New Roman" w:cs="Times New Roman"/>
        </w:rPr>
        <w:t>В случае если предложенная Поставщиком цена Контракта снижена на 25% и более по отношению к начальной (максимальной) цене Контракта, обеспечение исполнения Контракта предоставляется в соответствии со статьей 37 Федерального закона о контрактной системе.</w:t>
      </w:r>
    </w:p>
    <w:p w14:paraId="3FD5A798" w14:textId="77777777" w:rsidR="00A368BE" w:rsidRPr="00A368BE" w:rsidRDefault="00A368BE" w:rsidP="00A368BE">
      <w:pPr>
        <w:widowControl/>
        <w:autoSpaceDE/>
        <w:autoSpaceDN/>
        <w:adjustRightInd/>
        <w:ind w:right="-284" w:firstLine="567"/>
        <w:rPr>
          <w:rFonts w:ascii="Times New Roman" w:eastAsia="Times New Roman" w:hAnsi="Times New Roman" w:cs="Times New Roman"/>
        </w:rPr>
      </w:pPr>
      <w:r w:rsidRPr="00A368BE">
        <w:rPr>
          <w:rFonts w:ascii="Times New Roman" w:eastAsia="Times New Roman" w:hAnsi="Times New Roman" w:cs="Times New Roman"/>
        </w:rPr>
        <w:t>В случае предоставления участником закупки, с которым заключается Контракт, информации, содержащейся в реестре контрактов, заключенных Заказчиками,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в соответствие с ч. 8.1 ст. 96 Федерального закона о контрактной системе, обеспечение исполнения Контракта к такому участнику не применяется.</w:t>
      </w:r>
    </w:p>
    <w:p w14:paraId="028B5A99" w14:textId="0E6DE6D8" w:rsidR="00A368BE" w:rsidRPr="00A368BE" w:rsidRDefault="00A368BE" w:rsidP="00A368BE">
      <w:pPr>
        <w:widowControl/>
        <w:autoSpaceDE/>
        <w:autoSpaceDN/>
        <w:adjustRightInd/>
        <w:ind w:right="-284" w:firstLine="567"/>
        <w:rPr>
          <w:rFonts w:ascii="Times New Roman" w:eastAsia="Times New Roman" w:hAnsi="Times New Roman" w:cs="Times New Roman"/>
        </w:rPr>
      </w:pPr>
      <w:r>
        <w:rPr>
          <w:rFonts w:ascii="Times New Roman" w:eastAsia="Times New Roman" w:hAnsi="Times New Roman" w:cs="Times New Roman"/>
        </w:rPr>
        <w:t>7</w:t>
      </w:r>
      <w:r w:rsidRPr="00A368BE">
        <w:rPr>
          <w:rFonts w:ascii="Times New Roman" w:eastAsia="Times New Roman" w:hAnsi="Times New Roman" w:cs="Times New Roman"/>
        </w:rPr>
        <w:t>.2.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w:t>
      </w:r>
    </w:p>
    <w:p w14:paraId="371F5408" w14:textId="77777777" w:rsidR="00A368BE" w:rsidRPr="00A368BE" w:rsidRDefault="00A368BE" w:rsidP="00A368BE">
      <w:pPr>
        <w:widowControl/>
        <w:autoSpaceDE/>
        <w:autoSpaceDN/>
        <w:adjustRightInd/>
        <w:ind w:right="-284" w:firstLine="567"/>
        <w:rPr>
          <w:rFonts w:ascii="Times New Roman" w:eastAsia="Times New Roman" w:hAnsi="Times New Roman" w:cs="Times New Roman"/>
        </w:rPr>
      </w:pPr>
      <w:r w:rsidRPr="00A368BE">
        <w:rPr>
          <w:rFonts w:ascii="Times New Roman" w:eastAsia="Times New Roman" w:hAnsi="Times New Roman" w:cs="Times New Roman"/>
        </w:rPr>
        <w:t>Размер такого обеспечения может быть уменьшен в порядке и случаях, которые предусмотрены статьей 96 Федерального закона о контрактной системе.</w:t>
      </w:r>
    </w:p>
    <w:p w14:paraId="47E79671" w14:textId="08685CF5" w:rsidR="00A368BE" w:rsidRPr="00A368BE" w:rsidRDefault="00A368BE" w:rsidP="00A368BE">
      <w:pPr>
        <w:widowControl/>
        <w:autoSpaceDE/>
        <w:autoSpaceDN/>
        <w:adjustRightInd/>
        <w:ind w:right="-284" w:firstLine="567"/>
        <w:rPr>
          <w:rFonts w:ascii="Times New Roman" w:eastAsia="Times New Roman" w:hAnsi="Times New Roman" w:cs="Times New Roman"/>
        </w:rPr>
      </w:pPr>
      <w:r>
        <w:rPr>
          <w:rFonts w:ascii="Times New Roman" w:eastAsia="Times New Roman" w:hAnsi="Times New Roman" w:cs="Times New Roman"/>
        </w:rPr>
        <w:t>7</w:t>
      </w:r>
      <w:r w:rsidRPr="00A368BE">
        <w:rPr>
          <w:rFonts w:ascii="Times New Roman" w:eastAsia="Times New Roman" w:hAnsi="Times New Roman" w:cs="Times New Roman"/>
        </w:rPr>
        <w:t>.3.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а в случае если предусмотрены отдельные этапы исполнения Контракта – подлежит уменьшению, в порядке и случаях, которые предусмотрены частями 7.2 и 7.3 статьи 96 Федерального закона о контрактной системе.</w:t>
      </w:r>
    </w:p>
    <w:p w14:paraId="1A834E3C" w14:textId="30D05F7A" w:rsidR="00A368BE" w:rsidRPr="00A368BE" w:rsidRDefault="00A368BE" w:rsidP="00A368BE">
      <w:pPr>
        <w:widowControl/>
        <w:autoSpaceDE/>
        <w:autoSpaceDN/>
        <w:adjustRightInd/>
        <w:ind w:right="-284" w:firstLine="567"/>
        <w:rPr>
          <w:rFonts w:ascii="Times New Roman" w:eastAsia="Times New Roman" w:hAnsi="Times New Roman" w:cs="Times New Roman"/>
        </w:rPr>
      </w:pPr>
      <w:r>
        <w:rPr>
          <w:rFonts w:ascii="Times New Roman" w:eastAsia="Times New Roman" w:hAnsi="Times New Roman" w:cs="Times New Roman"/>
        </w:rPr>
        <w:t>7</w:t>
      </w:r>
      <w:r w:rsidRPr="00A368BE">
        <w:rPr>
          <w:rFonts w:ascii="Times New Roman" w:eastAsia="Times New Roman" w:hAnsi="Times New Roman" w:cs="Times New Roman"/>
        </w:rPr>
        <w:t>.4.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законом о контрактной системе, а также приемки Заказчиком выполненных работ, результатов отдельного этапа исполнения Контракта (если установлены этапы исполнения Контракта) в объеме выплаченного аванса (в случае ели предусмотрена выплата аванса).</w:t>
      </w:r>
    </w:p>
    <w:p w14:paraId="3A5D1DD4" w14:textId="49B41B15" w:rsidR="00A368BE" w:rsidRPr="00A368BE" w:rsidRDefault="00A368BE" w:rsidP="00A368BE">
      <w:pPr>
        <w:widowControl/>
        <w:autoSpaceDE/>
        <w:autoSpaceDN/>
        <w:adjustRightInd/>
        <w:ind w:right="-284" w:firstLine="567"/>
        <w:rPr>
          <w:rFonts w:ascii="Times New Roman" w:eastAsia="Times New Roman" w:hAnsi="Times New Roman" w:cs="Times New Roman"/>
        </w:rPr>
      </w:pPr>
      <w:r>
        <w:rPr>
          <w:rFonts w:ascii="Times New Roman" w:eastAsia="Times New Roman" w:hAnsi="Times New Roman" w:cs="Times New Roman"/>
        </w:rPr>
        <w:t>7</w:t>
      </w:r>
      <w:r w:rsidRPr="00A368BE">
        <w:rPr>
          <w:rFonts w:ascii="Times New Roman" w:eastAsia="Times New Roman" w:hAnsi="Times New Roman" w:cs="Times New Roman"/>
        </w:rPr>
        <w:t xml:space="preserve">.5. Размер обеспечения исполнения Контракта уменьшается посредством направления Заказчиком информации об исполнении Поставщиком обязательств по выполненной работы </w:t>
      </w:r>
      <w:r w:rsidRPr="00A368BE">
        <w:rPr>
          <w:rFonts w:ascii="Times New Roman" w:eastAsia="Times New Roman" w:hAnsi="Times New Roman" w:cs="Times New Roman"/>
        </w:rPr>
        <w:lastRenderedPageBreak/>
        <w:t>(ее результатов), или об исполнении им отдельного этапа исполнения Контракта и стоимости исполненных обязательств для включения в реестр контрактов.</w:t>
      </w:r>
    </w:p>
    <w:p w14:paraId="214E132D" w14:textId="77777777" w:rsidR="00A368BE" w:rsidRPr="00A368BE" w:rsidRDefault="00A368BE" w:rsidP="00A368BE">
      <w:pPr>
        <w:widowControl/>
        <w:autoSpaceDE/>
        <w:autoSpaceDN/>
        <w:adjustRightInd/>
        <w:ind w:right="-284" w:firstLine="567"/>
        <w:rPr>
          <w:rFonts w:ascii="Times New Roman" w:eastAsia="Times New Roman" w:hAnsi="Times New Roman" w:cs="Times New Roman"/>
        </w:rPr>
      </w:pPr>
      <w:r w:rsidRPr="00A368BE">
        <w:rPr>
          <w:rFonts w:ascii="Times New Roman" w:eastAsia="Times New Roman" w:hAnsi="Times New Roman" w:cs="Times New Roman"/>
        </w:rPr>
        <w:t>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настоящим Контрактом.</w:t>
      </w:r>
    </w:p>
    <w:p w14:paraId="4B4271ED" w14:textId="77777777" w:rsidR="00A368BE" w:rsidRPr="00A368BE" w:rsidRDefault="00A368BE" w:rsidP="00A368BE">
      <w:pPr>
        <w:widowControl/>
        <w:autoSpaceDE/>
        <w:autoSpaceDN/>
        <w:adjustRightInd/>
        <w:ind w:right="-284" w:firstLine="567"/>
        <w:rPr>
          <w:rFonts w:ascii="Times New Roman" w:eastAsia="Times New Roman" w:hAnsi="Times New Roman" w:cs="Times New Roman"/>
        </w:rPr>
      </w:pPr>
      <w:r w:rsidRPr="00A368BE">
        <w:rPr>
          <w:rFonts w:ascii="Times New Roman" w:eastAsia="Times New Roman" w:hAnsi="Times New Roman" w:cs="Times New Roman"/>
        </w:rPr>
        <w:t>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14:paraId="4F195D00" w14:textId="61785034" w:rsidR="00A368BE" w:rsidRPr="00A368BE" w:rsidRDefault="00A368BE" w:rsidP="00A368BE">
      <w:pPr>
        <w:widowControl/>
        <w:autoSpaceDE/>
        <w:autoSpaceDN/>
        <w:adjustRightInd/>
        <w:ind w:right="-284" w:firstLine="567"/>
        <w:rPr>
          <w:rFonts w:ascii="Times New Roman" w:eastAsia="Times New Roman" w:hAnsi="Times New Roman" w:cs="Times New Roman"/>
        </w:rPr>
      </w:pPr>
      <w:r w:rsidRPr="00A368BE">
        <w:rPr>
          <w:rFonts w:ascii="Times New Roman" w:eastAsia="Times New Roman" w:hAnsi="Times New Roman" w:cs="Times New Roman"/>
        </w:rPr>
        <w:t>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w:t>
      </w:r>
      <w:r>
        <w:rPr>
          <w:rFonts w:ascii="Times New Roman" w:eastAsia="Times New Roman" w:hAnsi="Times New Roman" w:cs="Times New Roman"/>
        </w:rPr>
        <w:t>актов в срок, установленный п. 7</w:t>
      </w:r>
      <w:r w:rsidRPr="00A368BE">
        <w:rPr>
          <w:rFonts w:ascii="Times New Roman" w:eastAsia="Times New Roman" w:hAnsi="Times New Roman" w:cs="Times New Roman"/>
        </w:rPr>
        <w:t>.6. настоящего Контракта.</w:t>
      </w:r>
    </w:p>
    <w:p w14:paraId="1B11A2EB" w14:textId="2708B135" w:rsidR="00A368BE" w:rsidRPr="00A368BE" w:rsidRDefault="00A368BE" w:rsidP="00A368BE">
      <w:pPr>
        <w:widowControl/>
        <w:autoSpaceDE/>
        <w:autoSpaceDN/>
        <w:adjustRightInd/>
        <w:ind w:right="-284" w:firstLine="567"/>
        <w:rPr>
          <w:rFonts w:ascii="Times New Roman" w:eastAsia="Times New Roman" w:hAnsi="Times New Roman" w:cs="Times New Roman"/>
        </w:rPr>
      </w:pPr>
      <w:r>
        <w:rPr>
          <w:rFonts w:ascii="Times New Roman" w:eastAsia="Times New Roman" w:hAnsi="Times New Roman" w:cs="Times New Roman"/>
        </w:rPr>
        <w:t>7</w:t>
      </w:r>
      <w:r w:rsidRPr="00A368BE">
        <w:rPr>
          <w:rFonts w:ascii="Times New Roman" w:eastAsia="Times New Roman" w:hAnsi="Times New Roman" w:cs="Times New Roman"/>
        </w:rPr>
        <w:t>.6. В случае внесения денежных средств, в качестве обеспечения исполнения Контракта, указанные средства (часть этих денежных средств в случае уменьшения размера обеспечения исполнения Контракта в соответствии со ст. 96 Федерального закона о контрактной системе) возвращаются Поставщику Заказчиком при условии надлежащего исполнения всех своих обязательств по настоящему Контракту, в течение 15 (пятнадцати) дней с даты исполнения Поставщиком обязательств, предусмотренных Контрактом.</w:t>
      </w:r>
    </w:p>
    <w:p w14:paraId="0EA3C3A7" w14:textId="77777777" w:rsidR="00A368BE" w:rsidRPr="00A368BE" w:rsidRDefault="00A368BE" w:rsidP="00A368BE">
      <w:pPr>
        <w:widowControl/>
        <w:autoSpaceDE/>
        <w:autoSpaceDN/>
        <w:adjustRightInd/>
        <w:ind w:right="-284" w:firstLine="567"/>
        <w:rPr>
          <w:rFonts w:ascii="Times New Roman" w:eastAsia="Times New Roman" w:hAnsi="Times New Roman" w:cs="Times New Roman"/>
        </w:rPr>
      </w:pPr>
      <w:r w:rsidRPr="00A368BE">
        <w:rPr>
          <w:rFonts w:ascii="Times New Roman" w:eastAsia="Times New Roman" w:hAnsi="Times New Roman" w:cs="Times New Roman"/>
        </w:rPr>
        <w:t>В случае выбора способа обеспечения исполнения Контракта – внесение денежных средств, обеспечение исполнения Контракта перечисляется на счет Заказчика.</w:t>
      </w:r>
    </w:p>
    <w:p w14:paraId="3B958C93" w14:textId="20356B29" w:rsidR="00A368BE" w:rsidRPr="00A368BE" w:rsidRDefault="00A368BE" w:rsidP="00A368BE">
      <w:pPr>
        <w:widowControl/>
        <w:autoSpaceDE/>
        <w:autoSpaceDN/>
        <w:adjustRightInd/>
        <w:ind w:right="-284" w:firstLine="567"/>
        <w:rPr>
          <w:rFonts w:ascii="Times New Roman" w:eastAsia="Times New Roman" w:hAnsi="Times New Roman" w:cs="Times New Roman"/>
        </w:rPr>
      </w:pPr>
      <w:r>
        <w:rPr>
          <w:rFonts w:ascii="Times New Roman" w:eastAsia="Times New Roman" w:hAnsi="Times New Roman" w:cs="Times New Roman"/>
        </w:rPr>
        <w:t>7</w:t>
      </w:r>
      <w:r w:rsidRPr="00A368BE">
        <w:rPr>
          <w:rFonts w:ascii="Times New Roman" w:eastAsia="Times New Roman" w:hAnsi="Times New Roman" w:cs="Times New Roman"/>
        </w:rPr>
        <w:t>.7. Денежные средства, вносимые в обеспечение исполнения Контракта, должны быть перечислены в размере и по реквизитам, до заключения Контракта. В противном случае обеспечение исполнения Контракта в виде денежных средств считается не предоставленным.</w:t>
      </w:r>
    </w:p>
    <w:p w14:paraId="7E1DCA1E" w14:textId="77777777" w:rsidR="00A44D5A" w:rsidRPr="00A44D5A" w:rsidRDefault="00A44D5A" w:rsidP="00A44D5A">
      <w:pPr>
        <w:widowControl/>
        <w:autoSpaceDE/>
        <w:adjustRightInd/>
        <w:ind w:right="-284" w:firstLine="709"/>
        <w:rPr>
          <w:rFonts w:ascii="Times New Roman" w:eastAsia="Times New Roman" w:hAnsi="Times New Roman" w:cs="Times New Roman"/>
          <w:b/>
          <w:bCs/>
        </w:rPr>
      </w:pPr>
      <w:r w:rsidRPr="00A44D5A">
        <w:rPr>
          <w:rFonts w:ascii="Times New Roman" w:eastAsia="Times New Roman" w:hAnsi="Times New Roman" w:cs="Times New Roman"/>
          <w:b/>
          <w:bCs/>
        </w:rPr>
        <w:t>Реквизиты:</w:t>
      </w:r>
    </w:p>
    <w:p w14:paraId="42CE53FD" w14:textId="01889A09" w:rsidR="00A44D5A" w:rsidRPr="00A44D5A" w:rsidRDefault="00A44D5A" w:rsidP="00A44D5A">
      <w:pPr>
        <w:widowControl/>
        <w:tabs>
          <w:tab w:val="left" w:pos="0"/>
        </w:tabs>
        <w:suppressAutoHyphens/>
        <w:ind w:firstLine="709"/>
        <w:rPr>
          <w:rFonts w:ascii="Times New Roman" w:eastAsia="Times New Roman" w:hAnsi="Times New Roman" w:cs="Times New Roman"/>
          <w:b/>
          <w:sz w:val="22"/>
          <w:szCs w:val="22"/>
          <w:lang w:eastAsia="zh-CN"/>
        </w:rPr>
      </w:pPr>
      <w:r w:rsidRPr="00A44D5A">
        <w:rPr>
          <w:rFonts w:ascii="Times New Roman" w:eastAsia="Times New Roman" w:hAnsi="Times New Roman" w:cs="Times New Roman"/>
          <w:b/>
          <w:sz w:val="22"/>
          <w:szCs w:val="22"/>
          <w:lang w:eastAsia="zh-CN"/>
        </w:rPr>
        <w:t>УФК по Амурской области (МУ «Дирекция по обслуживанию Администрации Свободненского района, л/с 05233020300)</w:t>
      </w:r>
    </w:p>
    <w:p w14:paraId="0078E62F" w14:textId="77777777" w:rsidR="00A44D5A" w:rsidRPr="00A44D5A" w:rsidRDefault="00A44D5A" w:rsidP="00A44D5A">
      <w:pPr>
        <w:widowControl/>
        <w:tabs>
          <w:tab w:val="left" w:pos="0"/>
        </w:tabs>
        <w:suppressAutoHyphens/>
        <w:ind w:firstLine="709"/>
        <w:rPr>
          <w:rFonts w:ascii="Times New Roman" w:eastAsia="Times New Roman" w:hAnsi="Times New Roman" w:cs="Times New Roman"/>
          <w:b/>
          <w:sz w:val="22"/>
          <w:szCs w:val="22"/>
          <w:lang w:eastAsia="zh-CN"/>
        </w:rPr>
      </w:pPr>
      <w:r w:rsidRPr="00A44D5A">
        <w:rPr>
          <w:rFonts w:ascii="Times New Roman" w:eastAsia="Times New Roman" w:hAnsi="Times New Roman" w:cs="Times New Roman"/>
          <w:b/>
          <w:sz w:val="22"/>
          <w:szCs w:val="22"/>
          <w:lang w:eastAsia="zh-CN"/>
        </w:rPr>
        <w:t>ИНН 2807015552</w:t>
      </w:r>
    </w:p>
    <w:p w14:paraId="39234150" w14:textId="77777777" w:rsidR="00A44D5A" w:rsidRPr="00A44D5A" w:rsidRDefault="00A44D5A" w:rsidP="00A44D5A">
      <w:pPr>
        <w:widowControl/>
        <w:tabs>
          <w:tab w:val="left" w:pos="0"/>
        </w:tabs>
        <w:suppressAutoHyphens/>
        <w:ind w:firstLine="709"/>
        <w:rPr>
          <w:rFonts w:ascii="Times New Roman" w:eastAsia="Times New Roman" w:hAnsi="Times New Roman" w:cs="Times New Roman"/>
          <w:b/>
          <w:sz w:val="22"/>
          <w:szCs w:val="22"/>
          <w:lang w:eastAsia="zh-CN"/>
        </w:rPr>
      </w:pPr>
      <w:r w:rsidRPr="00A44D5A">
        <w:rPr>
          <w:rFonts w:ascii="Times New Roman" w:eastAsia="Times New Roman" w:hAnsi="Times New Roman" w:cs="Times New Roman"/>
          <w:b/>
          <w:sz w:val="22"/>
          <w:szCs w:val="22"/>
          <w:lang w:eastAsia="zh-CN"/>
        </w:rPr>
        <w:t>КПП 282301001</w:t>
      </w:r>
    </w:p>
    <w:p w14:paraId="188D624C" w14:textId="77777777" w:rsidR="00A44D5A" w:rsidRPr="00A44D5A" w:rsidRDefault="00A44D5A" w:rsidP="00A44D5A">
      <w:pPr>
        <w:widowControl/>
        <w:tabs>
          <w:tab w:val="left" w:pos="0"/>
        </w:tabs>
        <w:suppressAutoHyphens/>
        <w:ind w:firstLine="709"/>
        <w:rPr>
          <w:rFonts w:ascii="Times New Roman" w:eastAsia="Times New Roman" w:hAnsi="Times New Roman" w:cs="Times New Roman"/>
          <w:b/>
          <w:sz w:val="22"/>
          <w:szCs w:val="22"/>
          <w:lang w:eastAsia="zh-CN"/>
        </w:rPr>
      </w:pPr>
      <w:r w:rsidRPr="00A44D5A">
        <w:rPr>
          <w:rFonts w:ascii="Times New Roman" w:eastAsia="Times New Roman" w:hAnsi="Times New Roman" w:cs="Times New Roman"/>
          <w:b/>
          <w:sz w:val="22"/>
          <w:szCs w:val="22"/>
          <w:lang w:eastAsia="zh-CN"/>
        </w:rPr>
        <w:t>БИК 011012100</w:t>
      </w:r>
    </w:p>
    <w:p w14:paraId="0300C073" w14:textId="77777777" w:rsidR="00A44D5A" w:rsidRPr="00A44D5A" w:rsidRDefault="00A44D5A" w:rsidP="00A44D5A">
      <w:pPr>
        <w:widowControl/>
        <w:tabs>
          <w:tab w:val="left" w:pos="0"/>
        </w:tabs>
        <w:suppressAutoHyphens/>
        <w:ind w:firstLine="709"/>
        <w:rPr>
          <w:rFonts w:ascii="Times New Roman" w:eastAsia="Times New Roman" w:hAnsi="Times New Roman" w:cs="Times New Roman"/>
          <w:b/>
          <w:sz w:val="22"/>
          <w:szCs w:val="22"/>
          <w:lang w:eastAsia="zh-CN"/>
        </w:rPr>
      </w:pPr>
      <w:r w:rsidRPr="00A44D5A">
        <w:rPr>
          <w:rFonts w:ascii="Times New Roman" w:eastAsia="Times New Roman" w:hAnsi="Times New Roman" w:cs="Times New Roman"/>
          <w:b/>
          <w:sz w:val="22"/>
          <w:szCs w:val="22"/>
          <w:lang w:eastAsia="zh-CN"/>
        </w:rPr>
        <w:t>Получатель: ОКЦ №3 ДГУ БАНКА РОССИИ//УФК ПО АМУРСКОЙ ОБЛАСТИ Г. БЛАГОВЕЩЕНСК</w:t>
      </w:r>
    </w:p>
    <w:p w14:paraId="4EE3B027" w14:textId="77777777" w:rsidR="00A44D5A" w:rsidRPr="00A44D5A" w:rsidRDefault="00A44D5A" w:rsidP="00A44D5A">
      <w:pPr>
        <w:widowControl/>
        <w:tabs>
          <w:tab w:val="left" w:pos="0"/>
        </w:tabs>
        <w:suppressAutoHyphens/>
        <w:ind w:firstLine="709"/>
        <w:rPr>
          <w:rFonts w:ascii="Times New Roman" w:eastAsia="Times New Roman" w:hAnsi="Times New Roman" w:cs="Times New Roman"/>
          <w:b/>
          <w:sz w:val="22"/>
          <w:szCs w:val="22"/>
          <w:lang w:eastAsia="zh-CN"/>
        </w:rPr>
      </w:pPr>
      <w:r w:rsidRPr="00A44D5A">
        <w:rPr>
          <w:rFonts w:ascii="Times New Roman" w:eastAsia="Times New Roman" w:hAnsi="Times New Roman" w:cs="Times New Roman"/>
          <w:b/>
          <w:sz w:val="22"/>
          <w:szCs w:val="22"/>
          <w:lang w:eastAsia="zh-CN"/>
        </w:rPr>
        <w:t>р/с: 40102810245370000015</w:t>
      </w:r>
    </w:p>
    <w:p w14:paraId="0FE9A0BD" w14:textId="77777777" w:rsidR="00A44D5A" w:rsidRPr="00A44D5A" w:rsidRDefault="00A44D5A" w:rsidP="00A44D5A">
      <w:pPr>
        <w:widowControl/>
        <w:tabs>
          <w:tab w:val="left" w:pos="0"/>
        </w:tabs>
        <w:suppressAutoHyphens/>
        <w:ind w:firstLine="709"/>
        <w:rPr>
          <w:rFonts w:ascii="Times New Roman" w:eastAsia="Times New Roman" w:hAnsi="Times New Roman" w:cs="Times New Roman"/>
          <w:b/>
          <w:sz w:val="22"/>
          <w:szCs w:val="22"/>
          <w:lang w:eastAsia="zh-CN"/>
        </w:rPr>
      </w:pPr>
      <w:r w:rsidRPr="00A44D5A">
        <w:rPr>
          <w:rFonts w:ascii="Times New Roman" w:eastAsia="Times New Roman" w:hAnsi="Times New Roman" w:cs="Times New Roman"/>
          <w:b/>
          <w:sz w:val="22"/>
          <w:szCs w:val="22"/>
          <w:lang w:eastAsia="zh-CN"/>
        </w:rPr>
        <w:t>к.сч: 03232643106420002300</w:t>
      </w:r>
    </w:p>
    <w:p w14:paraId="602437C4" w14:textId="77777777" w:rsidR="00A44D5A" w:rsidRDefault="00A44D5A" w:rsidP="00A44D5A">
      <w:pPr>
        <w:widowControl/>
        <w:tabs>
          <w:tab w:val="left" w:pos="0"/>
        </w:tabs>
        <w:suppressAutoHyphens/>
        <w:ind w:firstLine="709"/>
        <w:rPr>
          <w:rFonts w:ascii="Times New Roman" w:eastAsia="Times New Roman" w:hAnsi="Times New Roman" w:cs="Times New Roman"/>
          <w:b/>
          <w:sz w:val="22"/>
          <w:szCs w:val="22"/>
          <w:lang w:eastAsia="zh-CN"/>
        </w:rPr>
      </w:pPr>
      <w:r w:rsidRPr="00A44D5A">
        <w:rPr>
          <w:rFonts w:ascii="Times New Roman" w:eastAsia="Times New Roman" w:hAnsi="Times New Roman" w:cs="Times New Roman"/>
          <w:b/>
          <w:sz w:val="22"/>
          <w:szCs w:val="22"/>
          <w:lang w:eastAsia="zh-CN"/>
        </w:rPr>
        <w:t xml:space="preserve">ОГРН 1102807000053; </w:t>
      </w:r>
    </w:p>
    <w:p w14:paraId="10C8319A" w14:textId="1488D370" w:rsidR="00A44D5A" w:rsidRPr="00A44D5A" w:rsidRDefault="00A44D5A" w:rsidP="00A44D5A">
      <w:pPr>
        <w:widowControl/>
        <w:tabs>
          <w:tab w:val="left" w:pos="0"/>
        </w:tabs>
        <w:suppressAutoHyphens/>
        <w:ind w:firstLine="709"/>
        <w:rPr>
          <w:rFonts w:ascii="Times New Roman" w:eastAsia="Times New Roman" w:hAnsi="Times New Roman" w:cs="Times New Roman"/>
          <w:b/>
          <w:sz w:val="22"/>
          <w:szCs w:val="22"/>
          <w:lang w:eastAsia="zh-CN"/>
        </w:rPr>
      </w:pPr>
      <w:r w:rsidRPr="00A44D5A">
        <w:rPr>
          <w:rFonts w:ascii="Times New Roman" w:eastAsia="Times New Roman" w:hAnsi="Times New Roman" w:cs="Times New Roman"/>
          <w:b/>
          <w:sz w:val="22"/>
          <w:szCs w:val="22"/>
          <w:lang w:eastAsia="zh-CN"/>
        </w:rPr>
        <w:t>ОКТМО 10642000.</w:t>
      </w:r>
    </w:p>
    <w:p w14:paraId="204A4274" w14:textId="14430320" w:rsidR="00A368BE" w:rsidRPr="00087300" w:rsidRDefault="00A44D5A" w:rsidP="00A44D5A">
      <w:pPr>
        <w:widowControl/>
        <w:suppressAutoHyphens/>
        <w:autoSpaceDE/>
        <w:adjustRightInd/>
        <w:ind w:firstLine="426"/>
        <w:jc w:val="left"/>
        <w:rPr>
          <w:rFonts w:ascii="Times New Roman" w:eastAsia="Times New Roman" w:hAnsi="Times New Roman" w:cs="Times New Roman"/>
          <w:lang w:eastAsia="zh-CN"/>
        </w:rPr>
      </w:pPr>
      <w:r w:rsidRPr="00A44D5A">
        <w:rPr>
          <w:rFonts w:ascii="Times New Roman" w:eastAsia="Times New Roman" w:hAnsi="Times New Roman" w:cs="Times New Roman"/>
          <w:lang w:eastAsia="zh-CN"/>
        </w:rPr>
        <w:t>Наименование платежа: обеспечение исполнения контракта по аукциону.</w:t>
      </w:r>
    </w:p>
    <w:p w14:paraId="5BE41CCD" w14:textId="7B99FB15" w:rsidR="00A368BE" w:rsidRPr="00A368BE" w:rsidRDefault="008C0D53" w:rsidP="00A368BE">
      <w:pPr>
        <w:widowControl/>
        <w:autoSpaceDE/>
        <w:autoSpaceDN/>
        <w:adjustRightInd/>
        <w:ind w:right="-284" w:firstLine="567"/>
        <w:rPr>
          <w:rFonts w:ascii="Times New Roman" w:eastAsia="Times New Roman" w:hAnsi="Times New Roman" w:cs="Times New Roman"/>
        </w:rPr>
      </w:pPr>
      <w:r w:rsidRPr="00087300">
        <w:rPr>
          <w:rFonts w:ascii="Times New Roman" w:eastAsia="Times New Roman" w:hAnsi="Times New Roman" w:cs="Times New Roman"/>
        </w:rPr>
        <w:t>7</w:t>
      </w:r>
      <w:r w:rsidR="00A368BE" w:rsidRPr="00087300">
        <w:rPr>
          <w:rFonts w:ascii="Times New Roman" w:eastAsia="Times New Roman" w:hAnsi="Times New Roman" w:cs="Times New Roman"/>
        </w:rPr>
        <w:t xml:space="preserve">.8. В случае предоставления нового обеспечения исполнения Контракта в соответствии с </w:t>
      </w:r>
      <w:hyperlink r:id="rId16" w:history="1">
        <w:r w:rsidR="00A368BE" w:rsidRPr="00087300">
          <w:rPr>
            <w:rStyle w:val="ad"/>
            <w:rFonts w:ascii="Times New Roman" w:eastAsia="Times New Roman" w:hAnsi="Times New Roman" w:cs="Times New Roman"/>
          </w:rPr>
          <w:t>ч. 30 ст. 34</w:t>
        </w:r>
      </w:hyperlink>
      <w:r w:rsidR="00A368BE" w:rsidRPr="00087300">
        <w:rPr>
          <w:rFonts w:ascii="Times New Roman" w:eastAsia="Times New Roman" w:hAnsi="Times New Roman" w:cs="Times New Roman"/>
        </w:rPr>
        <w:t xml:space="preserve">, </w:t>
      </w:r>
      <w:hyperlink r:id="rId17" w:history="1">
        <w:r w:rsidR="00A368BE" w:rsidRPr="00087300">
          <w:rPr>
            <w:rStyle w:val="ad"/>
            <w:rFonts w:ascii="Times New Roman" w:eastAsia="Times New Roman" w:hAnsi="Times New Roman" w:cs="Times New Roman"/>
          </w:rPr>
          <w:t>ч. 7 ст. 96</w:t>
        </w:r>
      </w:hyperlink>
      <w:r w:rsidR="00A368BE" w:rsidRPr="00087300">
        <w:rPr>
          <w:rFonts w:ascii="Times New Roman" w:eastAsia="Times New Roman" w:hAnsi="Times New Roman" w:cs="Times New Roman"/>
        </w:rPr>
        <w:t xml:space="preserve"> Федерального закона о контрактной системе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r w:rsidR="00A368BE" w:rsidRPr="00A368BE">
        <w:rPr>
          <w:rFonts w:ascii="Times New Roman" w:eastAsia="Times New Roman" w:hAnsi="Times New Roman" w:cs="Times New Roman"/>
        </w:rPr>
        <w:t>.</w:t>
      </w:r>
    </w:p>
    <w:p w14:paraId="79D84C78" w14:textId="6005BAE8" w:rsidR="002C5201" w:rsidRPr="002C5201" w:rsidRDefault="002C5201" w:rsidP="002C5201">
      <w:pPr>
        <w:widowControl/>
        <w:autoSpaceDE/>
        <w:autoSpaceDN/>
        <w:adjustRightInd/>
        <w:ind w:right="-284" w:firstLine="567"/>
        <w:rPr>
          <w:rFonts w:ascii="Times New Roman" w:eastAsia="Times New Roman" w:hAnsi="Times New Roman" w:cs="Times New Roman"/>
          <w:highlight w:val="magenta"/>
        </w:rPr>
      </w:pPr>
    </w:p>
    <w:p w14:paraId="1C9B8A7F" w14:textId="4134FB2B" w:rsidR="002C5201" w:rsidRPr="002C5201" w:rsidRDefault="002C5201" w:rsidP="002C5201">
      <w:pPr>
        <w:widowControl/>
        <w:suppressAutoHyphens/>
        <w:autoSpaceDN/>
        <w:adjustRightInd/>
        <w:ind w:right="-284" w:firstLine="567"/>
        <w:jc w:val="center"/>
        <w:outlineLvl w:val="1"/>
        <w:rPr>
          <w:rFonts w:ascii="Times New Roman" w:eastAsia="Times New Roman" w:hAnsi="Times New Roman" w:cs="Times New Roman"/>
          <w:b/>
          <w:lang w:eastAsia="ar-SA"/>
        </w:rPr>
      </w:pPr>
      <w:r w:rsidRPr="002C5201">
        <w:rPr>
          <w:rFonts w:ascii="Times New Roman" w:eastAsia="Times New Roman" w:hAnsi="Times New Roman" w:cs="Times New Roman"/>
          <w:b/>
          <w:lang w:eastAsia="ar-SA"/>
        </w:rPr>
        <w:t xml:space="preserve">VIII. Обеспечение гарантийных обязательств </w:t>
      </w:r>
    </w:p>
    <w:p w14:paraId="161CFDD6"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8.1. Не установлено.</w:t>
      </w:r>
    </w:p>
    <w:p w14:paraId="7142AA18" w14:textId="77777777" w:rsidR="002C5201" w:rsidRPr="002C5201" w:rsidRDefault="002C5201" w:rsidP="002C5201">
      <w:pPr>
        <w:widowControl/>
        <w:autoSpaceDE/>
        <w:autoSpaceDN/>
        <w:adjustRightInd/>
        <w:ind w:right="-284" w:firstLine="567"/>
        <w:jc w:val="center"/>
        <w:rPr>
          <w:rFonts w:ascii="Times New Roman" w:eastAsia="Times New Roman" w:hAnsi="Times New Roman" w:cs="Times New Roman"/>
          <w:b/>
        </w:rPr>
      </w:pPr>
    </w:p>
    <w:p w14:paraId="25845321" w14:textId="77777777" w:rsidR="002C5201" w:rsidRPr="002C5201" w:rsidRDefault="002C5201" w:rsidP="002C5201">
      <w:pPr>
        <w:widowControl/>
        <w:autoSpaceDE/>
        <w:autoSpaceDN/>
        <w:adjustRightInd/>
        <w:ind w:right="-284" w:firstLine="567"/>
        <w:jc w:val="center"/>
        <w:rPr>
          <w:rFonts w:ascii="Times New Roman" w:eastAsia="Times New Roman" w:hAnsi="Times New Roman" w:cs="Times New Roman"/>
          <w:b/>
          <w:color w:val="000000"/>
        </w:rPr>
      </w:pPr>
      <w:r w:rsidRPr="002C5201">
        <w:rPr>
          <w:rFonts w:ascii="Times New Roman" w:eastAsia="Calibri" w:hAnsi="Times New Roman" w:cs="Times New Roman"/>
          <w:b/>
          <w:lang w:eastAsia="en-US"/>
        </w:rPr>
        <w:t>IX.</w:t>
      </w:r>
      <w:r w:rsidRPr="002C5201">
        <w:rPr>
          <w:rFonts w:ascii="Times New Roman" w:eastAsia="Calibri" w:hAnsi="Times New Roman" w:cs="Times New Roman"/>
          <w:lang w:eastAsia="en-US"/>
        </w:rPr>
        <w:t xml:space="preserve"> </w:t>
      </w:r>
      <w:r w:rsidRPr="002C5201">
        <w:rPr>
          <w:rFonts w:ascii="Times New Roman" w:eastAsia="Times New Roman" w:hAnsi="Times New Roman" w:cs="Times New Roman"/>
          <w:b/>
        </w:rPr>
        <w:t xml:space="preserve">Исключительные </w:t>
      </w:r>
      <w:r w:rsidRPr="002C5201">
        <w:rPr>
          <w:rFonts w:ascii="Times New Roman" w:eastAsia="Times New Roman" w:hAnsi="Times New Roman" w:cs="Times New Roman"/>
          <w:b/>
          <w:color w:val="000000"/>
        </w:rPr>
        <w:t xml:space="preserve">права </w:t>
      </w:r>
    </w:p>
    <w:p w14:paraId="6075EEEE" w14:textId="77777777" w:rsidR="002C5201" w:rsidRPr="002C5201" w:rsidRDefault="002C5201" w:rsidP="002C5201">
      <w:pPr>
        <w:widowControl/>
        <w:autoSpaceDE/>
        <w:autoSpaceDN/>
        <w:adjustRightInd/>
        <w:ind w:right="-284" w:firstLine="567"/>
        <w:rPr>
          <w:rFonts w:ascii="Times New Roman" w:eastAsia="Times New Roman" w:hAnsi="Times New Roman" w:cs="Times New Roman"/>
        </w:rPr>
      </w:pPr>
      <w:r w:rsidRPr="002C5201">
        <w:rPr>
          <w:rFonts w:ascii="Times New Roman" w:eastAsia="Times New Roman" w:hAnsi="Times New Roman" w:cs="Times New Roman"/>
        </w:rPr>
        <w:t>9.1. Поставщик гарантирует отсутствие нарушения исключительных прав третьих лиц, связанных с поставкой и использованием Товара.</w:t>
      </w:r>
    </w:p>
    <w:p w14:paraId="275C076A" w14:textId="77777777" w:rsidR="002C5201" w:rsidRPr="002C5201" w:rsidRDefault="002C5201" w:rsidP="002C5201">
      <w:pPr>
        <w:widowControl/>
        <w:autoSpaceDE/>
        <w:autoSpaceDN/>
        <w:adjustRightInd/>
        <w:ind w:right="-284" w:firstLine="567"/>
        <w:rPr>
          <w:rFonts w:ascii="Times New Roman" w:eastAsia="Times New Roman" w:hAnsi="Times New Roman" w:cs="Times New Roman"/>
        </w:rPr>
      </w:pPr>
      <w:r w:rsidRPr="002C5201">
        <w:rPr>
          <w:rFonts w:ascii="Times New Roman" w:eastAsia="Times New Roman" w:hAnsi="Times New Roman" w:cs="Times New Roman"/>
        </w:rPr>
        <w:t xml:space="preserve">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w:t>
      </w:r>
      <w:r w:rsidRPr="002C5201">
        <w:rPr>
          <w:rFonts w:ascii="Times New Roman" w:eastAsia="Times New Roman" w:hAnsi="Times New Roman" w:cs="Times New Roman"/>
        </w:rPr>
        <w:lastRenderedPageBreak/>
        <w:t>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10953704" w14:textId="77777777" w:rsidR="002C5201" w:rsidRPr="002C5201" w:rsidRDefault="002C5201" w:rsidP="002C5201">
      <w:pPr>
        <w:widowControl/>
        <w:autoSpaceDE/>
        <w:autoSpaceDN/>
        <w:adjustRightInd/>
        <w:ind w:right="-284" w:firstLine="567"/>
        <w:rPr>
          <w:rFonts w:ascii="Times New Roman" w:eastAsia="Times New Roman" w:hAnsi="Times New Roman" w:cs="Times New Roman"/>
        </w:rPr>
      </w:pPr>
    </w:p>
    <w:p w14:paraId="476C4F32" w14:textId="77777777" w:rsidR="002C5201" w:rsidRPr="002C5201" w:rsidRDefault="002C5201" w:rsidP="002C5201">
      <w:pPr>
        <w:widowControl/>
        <w:ind w:right="-284" w:firstLine="567"/>
        <w:jc w:val="center"/>
        <w:outlineLvl w:val="1"/>
        <w:rPr>
          <w:rFonts w:ascii="Times New Roman" w:eastAsia="Times New Roman" w:hAnsi="Times New Roman" w:cs="Times New Roman"/>
          <w:b/>
        </w:rPr>
      </w:pPr>
      <w:bookmarkStart w:id="16" w:name="Par304"/>
      <w:bookmarkEnd w:id="16"/>
      <w:r w:rsidRPr="002C5201">
        <w:rPr>
          <w:rFonts w:ascii="Times New Roman" w:eastAsia="Calibri" w:hAnsi="Times New Roman" w:cs="Times New Roman"/>
          <w:b/>
          <w:lang w:eastAsia="en-US"/>
        </w:rPr>
        <w:t>X.</w:t>
      </w:r>
      <w:r w:rsidRPr="002C5201">
        <w:rPr>
          <w:rFonts w:ascii="Times New Roman" w:eastAsia="Calibri" w:hAnsi="Times New Roman" w:cs="Times New Roman"/>
          <w:lang w:eastAsia="en-US"/>
        </w:rPr>
        <w:t xml:space="preserve"> </w:t>
      </w:r>
      <w:r w:rsidRPr="002C5201">
        <w:rPr>
          <w:rFonts w:ascii="Times New Roman" w:eastAsia="Times New Roman" w:hAnsi="Times New Roman" w:cs="Times New Roman"/>
          <w:b/>
        </w:rPr>
        <w:t>Обстоятельства непреодолимой силы</w:t>
      </w:r>
    </w:p>
    <w:p w14:paraId="21271A97"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7433DC22"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7 (семь)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0490F6EC"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485D64DF"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41F38E23" w14:textId="77777777" w:rsidR="002C5201" w:rsidRPr="002C5201" w:rsidRDefault="002C5201" w:rsidP="002C5201">
      <w:pPr>
        <w:widowControl/>
        <w:ind w:right="-284" w:firstLine="567"/>
        <w:rPr>
          <w:rFonts w:ascii="Times New Roman" w:eastAsia="Times New Roman" w:hAnsi="Times New Roman" w:cs="Times New Roman"/>
        </w:rPr>
      </w:pPr>
    </w:p>
    <w:p w14:paraId="37A0A75D" w14:textId="77777777" w:rsidR="002C5201" w:rsidRPr="002C5201" w:rsidRDefault="002C5201" w:rsidP="002C5201">
      <w:pPr>
        <w:widowControl/>
        <w:ind w:right="-284" w:firstLine="567"/>
        <w:jc w:val="center"/>
        <w:outlineLvl w:val="1"/>
        <w:rPr>
          <w:rFonts w:ascii="Times New Roman" w:eastAsia="Times New Roman" w:hAnsi="Times New Roman" w:cs="Times New Roman"/>
          <w:b/>
        </w:rPr>
      </w:pPr>
      <w:r w:rsidRPr="002C5201">
        <w:rPr>
          <w:rFonts w:ascii="Times New Roman" w:eastAsia="Times New Roman" w:hAnsi="Times New Roman" w:cs="Times New Roman"/>
          <w:b/>
          <w:bCs/>
        </w:rPr>
        <w:t xml:space="preserve">XI. </w:t>
      </w:r>
      <w:r w:rsidRPr="002C5201">
        <w:rPr>
          <w:rFonts w:ascii="Times New Roman" w:eastAsia="Times New Roman" w:hAnsi="Times New Roman" w:cs="Times New Roman"/>
          <w:b/>
        </w:rPr>
        <w:t>Рассмотрение и разрешение споров</w:t>
      </w:r>
    </w:p>
    <w:p w14:paraId="29415BAD"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11.1.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4B66BADD"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11.2. Претензия направляется той Стороне по Контракту, которой допущены нарушения его условий.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3F1B80E9"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 xml:space="preserve">11.3. Срок рассмотрения претензии не может превышать 7 (семь) дней с момента получения. </w:t>
      </w:r>
    </w:p>
    <w:p w14:paraId="1D2D2F35" w14:textId="77777777" w:rsidR="002C5201" w:rsidRPr="002C5201" w:rsidRDefault="002C5201" w:rsidP="002C5201">
      <w:pPr>
        <w:widowControl/>
        <w:autoSpaceDN/>
        <w:adjustRightInd/>
        <w:ind w:right="-307" w:firstLine="567"/>
        <w:rPr>
          <w:rFonts w:ascii="Times New Roman" w:eastAsia="Times New Roman" w:hAnsi="Times New Roman" w:cs="Times New Roman"/>
        </w:rPr>
      </w:pPr>
      <w:r w:rsidRPr="002C5201">
        <w:rPr>
          <w:rFonts w:ascii="Times New Roman" w:eastAsia="Times New Roman" w:hAnsi="Times New Roman" w:cs="Times New Roman"/>
        </w:rPr>
        <w:t>11.4. Переписка Сторон может осуществляться в виде писем или телеграмм, направления телекса, факса, иного электронного сообщения - с последующим предоставлением оригинала документа, за исключением случаев, указанных в п. 11.5 Контракта.</w:t>
      </w:r>
    </w:p>
    <w:p w14:paraId="6978BF72" w14:textId="77777777" w:rsidR="002C5201" w:rsidRPr="002C5201" w:rsidRDefault="002C5201" w:rsidP="002C5201">
      <w:pPr>
        <w:widowControl/>
        <w:ind w:right="-307" w:firstLine="567"/>
        <w:rPr>
          <w:rFonts w:ascii="Times New Roman" w:eastAsia="Calibri" w:hAnsi="Times New Roman" w:cs="Times New Roman"/>
          <w:lang w:eastAsia="en-US"/>
        </w:rPr>
      </w:pPr>
      <w:r w:rsidRPr="002C5201">
        <w:rPr>
          <w:rFonts w:ascii="Times New Roman" w:eastAsia="Calibri" w:hAnsi="Times New Roman" w:cs="Times New Roman"/>
          <w:lang w:eastAsia="en-US"/>
        </w:rPr>
        <w:t>11.5.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Заказчика, Поставщика, и размещаются в ЕИС без размещения на официальном сайте.</w:t>
      </w:r>
    </w:p>
    <w:p w14:paraId="58556549"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11.6. При неурегулировании Сторонами спора в досудебном порядке, спор разрешается в судебном порядке в арбитражном суде Амурской области.</w:t>
      </w:r>
    </w:p>
    <w:p w14:paraId="5F1B786F" w14:textId="77777777" w:rsidR="002C5201" w:rsidRPr="002C5201" w:rsidRDefault="002C5201" w:rsidP="002C5201">
      <w:pPr>
        <w:widowControl/>
        <w:ind w:right="-284" w:firstLine="567"/>
        <w:rPr>
          <w:rFonts w:ascii="Times New Roman" w:eastAsia="Times New Roman" w:hAnsi="Times New Roman" w:cs="Times New Roman"/>
        </w:rPr>
      </w:pPr>
    </w:p>
    <w:p w14:paraId="3BE82F23" w14:textId="77777777" w:rsidR="002C5201" w:rsidRPr="002C5201" w:rsidRDefault="002C5201" w:rsidP="002C5201">
      <w:pPr>
        <w:widowControl/>
        <w:ind w:right="-284" w:firstLine="567"/>
        <w:jc w:val="center"/>
        <w:outlineLvl w:val="1"/>
        <w:rPr>
          <w:rFonts w:ascii="Times New Roman" w:eastAsia="Times New Roman" w:hAnsi="Times New Roman" w:cs="Times New Roman"/>
          <w:b/>
        </w:rPr>
      </w:pPr>
      <w:r w:rsidRPr="002C5201">
        <w:rPr>
          <w:rFonts w:ascii="Times New Roman" w:eastAsia="Times New Roman" w:hAnsi="Times New Roman" w:cs="Times New Roman"/>
          <w:b/>
          <w:bCs/>
        </w:rPr>
        <w:t xml:space="preserve">XII. </w:t>
      </w:r>
      <w:r w:rsidRPr="002C5201">
        <w:rPr>
          <w:rFonts w:ascii="Times New Roman" w:eastAsia="Times New Roman" w:hAnsi="Times New Roman" w:cs="Times New Roman"/>
          <w:b/>
        </w:rPr>
        <w:t>Срок действия и порядок расторжения Контракта</w:t>
      </w:r>
    </w:p>
    <w:p w14:paraId="5565325F" w14:textId="398E997D"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12.1. Контракт вступает в силу с момента его подписания обеими Сторонами и действует по «3</w:t>
      </w:r>
      <w:r w:rsidR="00B315E6">
        <w:rPr>
          <w:rFonts w:ascii="Times New Roman" w:eastAsia="Times New Roman" w:hAnsi="Times New Roman" w:cs="Times New Roman"/>
        </w:rPr>
        <w:t>1» декабря</w:t>
      </w:r>
      <w:r w:rsidRPr="002C5201">
        <w:rPr>
          <w:rFonts w:ascii="Times New Roman" w:eastAsia="Times New Roman" w:hAnsi="Times New Roman" w:cs="Times New Roman"/>
        </w:rPr>
        <w:t xml:space="preserve"> 202</w:t>
      </w:r>
      <w:r w:rsidR="00CD5B13">
        <w:rPr>
          <w:rFonts w:ascii="Times New Roman" w:eastAsia="Times New Roman" w:hAnsi="Times New Roman" w:cs="Times New Roman"/>
        </w:rPr>
        <w:t>6</w:t>
      </w:r>
      <w:r w:rsidRPr="002C5201">
        <w:rPr>
          <w:rFonts w:ascii="Times New Roman" w:eastAsia="Times New Roman" w:hAnsi="Times New Roman" w:cs="Times New Roman"/>
        </w:rPr>
        <w:t xml:space="preserve">г.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 </w:t>
      </w:r>
      <w:hyperlink w:anchor="P316" w:history="1">
        <w:r w:rsidRPr="002C5201">
          <w:rPr>
            <w:rFonts w:ascii="Times New Roman" w:eastAsia="Times New Roman" w:hAnsi="Times New Roman" w:cs="Times New Roman"/>
          </w:rPr>
          <w:t>(в</w:t>
        </w:r>
      </w:hyperlink>
      <w:r w:rsidRPr="002C5201">
        <w:rPr>
          <w:rFonts w:ascii="Times New Roman" w:eastAsia="Times New Roman" w:hAnsi="Times New Roman" w:cs="Times New Roman"/>
        </w:rPr>
        <w:t xml:space="preserve"> </w:t>
      </w:r>
      <w:r w:rsidRPr="002C5201">
        <w:rPr>
          <w:rFonts w:ascii="Times New Roman" w:eastAsia="Times New Roman" w:hAnsi="Times New Roman" w:cs="Times New Roman"/>
          <w:iCs/>
        </w:rPr>
        <w:t>случае установления требований к гарантийному сроку)</w:t>
      </w:r>
      <w:r w:rsidRPr="002C5201">
        <w:rPr>
          <w:rFonts w:ascii="Times New Roman" w:eastAsia="Times New Roman" w:hAnsi="Times New Roman" w:cs="Times New Roman"/>
        </w:rPr>
        <w:t xml:space="preserve">. </w:t>
      </w:r>
    </w:p>
    <w:p w14:paraId="264A4C7E" w14:textId="77777777" w:rsidR="002C5201" w:rsidRPr="002C5201" w:rsidRDefault="002C5201" w:rsidP="002C5201">
      <w:pPr>
        <w:suppressAutoHyphens/>
        <w:autoSpaceDN/>
        <w:adjustRightInd/>
        <w:ind w:right="-284" w:firstLine="540"/>
        <w:rPr>
          <w:rFonts w:ascii="Times New Roman" w:eastAsia="Times New Roman" w:hAnsi="Times New Roman" w:cs="Times New Roman"/>
          <w:lang w:eastAsia="ar-SA"/>
        </w:rPr>
      </w:pPr>
      <w:r w:rsidRPr="002C5201">
        <w:rPr>
          <w:rFonts w:ascii="Times New Roman" w:eastAsia="Times New Roman" w:hAnsi="Times New Roman" w:cs="Times New Roman"/>
          <w:lang w:eastAsia="ar-SA"/>
        </w:rPr>
        <w:t>12.2.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w:t>
      </w:r>
    </w:p>
    <w:p w14:paraId="0B65396B" w14:textId="77777777" w:rsidR="002C5201" w:rsidRPr="002C5201" w:rsidRDefault="002C5201" w:rsidP="002C5201">
      <w:pPr>
        <w:widowControl/>
        <w:autoSpaceDE/>
        <w:autoSpaceDN/>
        <w:adjustRightInd/>
        <w:ind w:right="-284" w:firstLine="709"/>
        <w:rPr>
          <w:rFonts w:ascii="Times New Roman" w:eastAsia="Calibri" w:hAnsi="Times New Roman" w:cs="Times New Roman"/>
          <w:lang w:eastAsia="en-US"/>
        </w:rPr>
      </w:pPr>
      <w:r w:rsidRPr="002C5201">
        <w:rPr>
          <w:rFonts w:ascii="Times New Roman" w:eastAsia="Times New Roman" w:hAnsi="Times New Roman" w:cs="Times New Roman"/>
        </w:rPr>
        <w:lastRenderedPageBreak/>
        <w:t xml:space="preserve">Односторонний отказ от исполнения Контракта осуществляется в соответствии с </w:t>
      </w:r>
      <w:r w:rsidRPr="002C5201">
        <w:rPr>
          <w:rFonts w:ascii="Times New Roman" w:eastAsia="Calibri" w:hAnsi="Times New Roman" w:cs="Times New Roman"/>
          <w:lang w:eastAsia="en-US"/>
        </w:rPr>
        <w:t xml:space="preserve">положениями </w:t>
      </w:r>
      <w:hyperlink r:id="rId18" w:history="1">
        <w:r w:rsidRPr="002C5201">
          <w:rPr>
            <w:rFonts w:ascii="Times New Roman" w:eastAsia="Calibri" w:hAnsi="Times New Roman" w:cs="Times New Roman"/>
            <w:lang w:eastAsia="en-US"/>
          </w:rPr>
          <w:t>частей 8</w:t>
        </w:r>
      </w:hyperlink>
      <w:r w:rsidRPr="002C5201">
        <w:rPr>
          <w:rFonts w:ascii="Times New Roman" w:eastAsia="Calibri" w:hAnsi="Times New Roman" w:cs="Times New Roman"/>
          <w:lang w:eastAsia="en-US"/>
        </w:rPr>
        <w:t xml:space="preserve"> - </w:t>
      </w:r>
      <w:hyperlink r:id="rId19" w:history="1">
        <w:r w:rsidRPr="002C5201">
          <w:rPr>
            <w:rFonts w:ascii="Times New Roman" w:eastAsia="Calibri" w:hAnsi="Times New Roman" w:cs="Times New Roman"/>
            <w:lang w:eastAsia="en-US"/>
          </w:rPr>
          <w:t>11</w:t>
        </w:r>
      </w:hyperlink>
      <w:r w:rsidRPr="002C5201">
        <w:rPr>
          <w:rFonts w:ascii="Times New Roman" w:eastAsia="Calibri" w:hAnsi="Times New Roman" w:cs="Times New Roman"/>
          <w:lang w:eastAsia="en-US"/>
        </w:rPr>
        <w:t xml:space="preserve">, </w:t>
      </w:r>
      <w:hyperlink r:id="rId20" w:history="1">
        <w:r w:rsidRPr="002C5201">
          <w:rPr>
            <w:rFonts w:ascii="Times New Roman" w:eastAsia="Calibri" w:hAnsi="Times New Roman" w:cs="Times New Roman"/>
            <w:lang w:eastAsia="en-US"/>
          </w:rPr>
          <w:t>13</w:t>
        </w:r>
      </w:hyperlink>
      <w:r w:rsidRPr="002C5201">
        <w:rPr>
          <w:rFonts w:ascii="Times New Roman" w:eastAsia="Calibri" w:hAnsi="Times New Roman" w:cs="Times New Roman"/>
          <w:lang w:eastAsia="en-US"/>
        </w:rPr>
        <w:t xml:space="preserve"> - </w:t>
      </w:r>
      <w:hyperlink r:id="rId21" w:history="1">
        <w:r w:rsidRPr="002C5201">
          <w:rPr>
            <w:rFonts w:ascii="Times New Roman" w:eastAsia="Calibri" w:hAnsi="Times New Roman" w:cs="Times New Roman"/>
            <w:lang w:eastAsia="en-US"/>
          </w:rPr>
          <w:t>19</w:t>
        </w:r>
      </w:hyperlink>
      <w:r w:rsidRPr="002C5201">
        <w:rPr>
          <w:rFonts w:ascii="Times New Roman" w:eastAsia="Calibri" w:hAnsi="Times New Roman" w:cs="Times New Roman"/>
          <w:lang w:eastAsia="en-US"/>
        </w:rPr>
        <w:t xml:space="preserve">, </w:t>
      </w:r>
      <w:hyperlink r:id="rId22" w:history="1">
        <w:r w:rsidRPr="002C5201">
          <w:rPr>
            <w:rFonts w:ascii="Times New Roman" w:eastAsia="Calibri" w:hAnsi="Times New Roman" w:cs="Times New Roman"/>
            <w:lang w:eastAsia="en-US"/>
          </w:rPr>
          <w:t>21</w:t>
        </w:r>
      </w:hyperlink>
      <w:r w:rsidRPr="002C5201">
        <w:rPr>
          <w:rFonts w:ascii="Times New Roman" w:eastAsia="Calibri" w:hAnsi="Times New Roman" w:cs="Times New Roman"/>
          <w:lang w:eastAsia="en-US"/>
        </w:rPr>
        <w:t xml:space="preserve"> - </w:t>
      </w:r>
      <w:hyperlink r:id="rId23" w:history="1">
        <w:r w:rsidRPr="002C5201">
          <w:rPr>
            <w:rFonts w:ascii="Times New Roman" w:eastAsia="Calibri" w:hAnsi="Times New Roman" w:cs="Times New Roman"/>
            <w:lang w:eastAsia="en-US"/>
          </w:rPr>
          <w:t>23</w:t>
        </w:r>
      </w:hyperlink>
      <w:r w:rsidRPr="002C5201">
        <w:rPr>
          <w:rFonts w:ascii="Times New Roman" w:eastAsia="Calibri" w:hAnsi="Times New Roman" w:cs="Times New Roman"/>
          <w:lang w:eastAsia="en-US"/>
        </w:rPr>
        <w:t xml:space="preserve"> и </w:t>
      </w:r>
      <w:hyperlink r:id="rId24" w:history="1">
        <w:r w:rsidRPr="002C5201">
          <w:rPr>
            <w:rFonts w:ascii="Times New Roman" w:eastAsia="Calibri" w:hAnsi="Times New Roman" w:cs="Times New Roman"/>
            <w:lang w:eastAsia="en-US"/>
          </w:rPr>
          <w:t>25 статьи 95</w:t>
        </w:r>
      </w:hyperlink>
      <w:r w:rsidRPr="002C5201">
        <w:rPr>
          <w:rFonts w:ascii="Times New Roman" w:eastAsia="Calibri" w:hAnsi="Times New Roman" w:cs="Times New Roman"/>
          <w:lang w:eastAsia="en-US"/>
        </w:rPr>
        <w:t xml:space="preserve"> Федерального закона о контрактной системе.</w:t>
      </w:r>
    </w:p>
    <w:p w14:paraId="455887D3" w14:textId="77777777" w:rsidR="002C5201" w:rsidRPr="002C5201" w:rsidRDefault="002C5201" w:rsidP="002C5201">
      <w:pPr>
        <w:widowControl/>
        <w:ind w:right="-284" w:firstLine="567"/>
        <w:rPr>
          <w:rFonts w:ascii="Times New Roman" w:eastAsia="Calibri" w:hAnsi="Times New Roman" w:cs="Times New Roman"/>
          <w:lang w:eastAsia="en-US"/>
        </w:rPr>
      </w:pPr>
      <w:r w:rsidRPr="002C5201">
        <w:rPr>
          <w:rFonts w:ascii="Times New Roman" w:eastAsia="Times New Roman" w:hAnsi="Times New Roman" w:cs="Times New Roman"/>
        </w:rPr>
        <w:t xml:space="preserve">12.2.1. </w:t>
      </w:r>
      <w:r w:rsidRPr="002C5201">
        <w:rPr>
          <w:rFonts w:ascii="Times New Roman" w:eastAsia="Calibri" w:hAnsi="Times New Roman" w:cs="Times New Roman"/>
          <w:lang w:eastAsia="en-US"/>
        </w:rPr>
        <w:t>В рамках настоящего Контракта Стороны признают, что существенным нарушением при исполнении Контракта является нарушение, предусмотренное ст.450 ГК РФ, а также:</w:t>
      </w:r>
    </w:p>
    <w:p w14:paraId="705F8E34" w14:textId="77777777" w:rsidR="002C5201" w:rsidRPr="002C5201" w:rsidRDefault="002C5201" w:rsidP="002C5201">
      <w:pPr>
        <w:suppressAutoHyphens/>
        <w:autoSpaceDN/>
        <w:adjustRightInd/>
        <w:ind w:right="-284" w:firstLine="567"/>
        <w:rPr>
          <w:rFonts w:ascii="Times New Roman" w:eastAsia="Calibri" w:hAnsi="Times New Roman" w:cs="Times New Roman"/>
          <w:lang w:eastAsia="en-US"/>
        </w:rPr>
      </w:pPr>
      <w:r w:rsidRPr="002C5201">
        <w:rPr>
          <w:rFonts w:ascii="Times New Roman" w:eastAsia="Times New Roman" w:hAnsi="Times New Roman" w:cs="Times New Roman"/>
          <w:spacing w:val="2"/>
          <w:lang w:eastAsia="ar-SA"/>
        </w:rPr>
        <w:t xml:space="preserve">- установление факта поставки Товара, не соответствующего по качеству требованиям, установленным настоящим </w:t>
      </w:r>
      <w:r w:rsidRPr="002C5201">
        <w:rPr>
          <w:rFonts w:ascii="Times New Roman" w:eastAsia="Times New Roman" w:hAnsi="Times New Roman" w:cs="Times New Roman"/>
        </w:rPr>
        <w:t>Контракт</w:t>
      </w:r>
      <w:r w:rsidRPr="002C5201">
        <w:rPr>
          <w:rFonts w:ascii="Times New Roman" w:eastAsia="Times New Roman" w:hAnsi="Times New Roman" w:cs="Times New Roman"/>
          <w:spacing w:val="2"/>
          <w:lang w:eastAsia="ar-SA"/>
        </w:rPr>
        <w:t xml:space="preserve">ом </w:t>
      </w:r>
      <w:r w:rsidRPr="002C5201">
        <w:rPr>
          <w:rFonts w:ascii="Times New Roman" w:eastAsia="Calibri" w:hAnsi="Times New Roman" w:cs="Times New Roman"/>
          <w:lang w:eastAsia="en-US"/>
        </w:rPr>
        <w:t>(ч.2 ст.475 ГК РФ, ч.2 ст.</w:t>
      </w:r>
      <w:r w:rsidRPr="002C5201">
        <w:rPr>
          <w:rFonts w:ascii="Times New Roman" w:eastAsia="Times New Roman" w:hAnsi="Times New Roman" w:cs="Times New Roman"/>
          <w:spacing w:val="2"/>
          <w:lang w:eastAsia="ar-SA"/>
        </w:rPr>
        <w:t xml:space="preserve"> 523 ГК РФ</w:t>
      </w:r>
      <w:r w:rsidRPr="002C5201">
        <w:rPr>
          <w:rFonts w:ascii="Times New Roman" w:eastAsia="Calibri" w:hAnsi="Times New Roman" w:cs="Times New Roman"/>
          <w:lang w:eastAsia="en-US"/>
        </w:rPr>
        <w:t>)</w:t>
      </w:r>
      <w:r w:rsidRPr="002C5201">
        <w:rPr>
          <w:rFonts w:ascii="Times New Roman" w:eastAsia="Times New Roman" w:hAnsi="Times New Roman" w:cs="Times New Roman"/>
          <w:spacing w:val="2"/>
          <w:lang w:eastAsia="ar-SA"/>
        </w:rPr>
        <w:t>;</w:t>
      </w:r>
    </w:p>
    <w:p w14:paraId="1CDF57F4" w14:textId="77777777" w:rsidR="002C5201" w:rsidRPr="002C5201" w:rsidRDefault="002C5201" w:rsidP="002C5201">
      <w:pPr>
        <w:widowControl/>
        <w:shd w:val="clear" w:color="auto" w:fill="FFFFFF"/>
        <w:autoSpaceDE/>
        <w:autoSpaceDN/>
        <w:adjustRightInd/>
        <w:ind w:right="-284" w:firstLine="567"/>
        <w:textAlignment w:val="baseline"/>
        <w:rPr>
          <w:rFonts w:ascii="Times New Roman" w:eastAsia="Times New Roman" w:hAnsi="Times New Roman" w:cs="Times New Roman"/>
          <w:spacing w:val="2"/>
        </w:rPr>
      </w:pPr>
      <w:r w:rsidRPr="002C5201">
        <w:rPr>
          <w:rFonts w:ascii="Times New Roman" w:eastAsia="Times New Roman" w:hAnsi="Times New Roman" w:cs="Times New Roman"/>
          <w:spacing w:val="2"/>
        </w:rPr>
        <w:t xml:space="preserve">- невыполнение Поставщиком обязательства по передаче вместе с Товаром документов или копий документов, предусмотренных настоящим </w:t>
      </w:r>
      <w:r w:rsidRPr="002C5201">
        <w:rPr>
          <w:rFonts w:ascii="Times New Roman" w:eastAsia="Times New Roman" w:hAnsi="Times New Roman" w:cs="Times New Roman"/>
        </w:rPr>
        <w:t>Контракт</w:t>
      </w:r>
      <w:r w:rsidRPr="002C5201">
        <w:rPr>
          <w:rFonts w:ascii="Times New Roman" w:eastAsia="Times New Roman" w:hAnsi="Times New Roman" w:cs="Times New Roman"/>
          <w:spacing w:val="2"/>
        </w:rPr>
        <w:t>ом (ч.2 ст. 464 ГК РФ);</w:t>
      </w:r>
    </w:p>
    <w:p w14:paraId="3F3DF73E" w14:textId="77777777" w:rsidR="002C5201" w:rsidRPr="002C5201" w:rsidRDefault="002C5201" w:rsidP="002C5201">
      <w:pPr>
        <w:widowControl/>
        <w:shd w:val="clear" w:color="auto" w:fill="FFFFFF"/>
        <w:autoSpaceDE/>
        <w:autoSpaceDN/>
        <w:adjustRightInd/>
        <w:ind w:right="-284" w:firstLine="567"/>
        <w:textAlignment w:val="baseline"/>
        <w:rPr>
          <w:rFonts w:ascii="Times New Roman" w:eastAsia="Times New Roman" w:hAnsi="Times New Roman" w:cs="Times New Roman"/>
          <w:spacing w:val="2"/>
        </w:rPr>
      </w:pPr>
      <w:r w:rsidRPr="002C5201">
        <w:rPr>
          <w:rFonts w:ascii="Times New Roman" w:eastAsia="Times New Roman" w:hAnsi="Times New Roman" w:cs="Times New Roman"/>
          <w:spacing w:val="2"/>
        </w:rPr>
        <w:t xml:space="preserve">- неоднократное нарушение Поставщиком установленного настоящим </w:t>
      </w:r>
      <w:r w:rsidRPr="002C5201">
        <w:rPr>
          <w:rFonts w:ascii="Times New Roman" w:eastAsia="Times New Roman" w:hAnsi="Times New Roman" w:cs="Times New Roman"/>
        </w:rPr>
        <w:t>Контракт</w:t>
      </w:r>
      <w:r w:rsidRPr="002C5201">
        <w:rPr>
          <w:rFonts w:ascii="Times New Roman" w:eastAsia="Times New Roman" w:hAnsi="Times New Roman" w:cs="Times New Roman"/>
          <w:spacing w:val="2"/>
        </w:rPr>
        <w:t>ом срока поставки Товара (ч. 2 ст. 523 ГК РФ);</w:t>
      </w:r>
    </w:p>
    <w:p w14:paraId="4742E9ED" w14:textId="77777777" w:rsidR="002C5201" w:rsidRPr="002C5201" w:rsidRDefault="002C5201" w:rsidP="002C5201">
      <w:pPr>
        <w:widowControl/>
        <w:ind w:right="-284" w:firstLine="567"/>
        <w:rPr>
          <w:rFonts w:ascii="Times New Roman" w:eastAsia="Times New Roman" w:hAnsi="Times New Roman" w:cs="Times New Roman"/>
          <w:lang w:eastAsia="en-US"/>
        </w:rPr>
      </w:pPr>
      <w:r w:rsidRPr="002C5201">
        <w:rPr>
          <w:rFonts w:ascii="Times New Roman" w:eastAsia="Times New Roman" w:hAnsi="Times New Roman" w:cs="Times New Roman"/>
          <w:lang w:eastAsia="en-US"/>
        </w:rPr>
        <w:t>- установление факта проведения ликвидации Поставщиком или наличия решения арбитражного суда о признании Поставщика банкротом и об открытии в отношении него конкурсного производства;</w:t>
      </w:r>
    </w:p>
    <w:p w14:paraId="6D151238" w14:textId="77777777" w:rsidR="002C5201" w:rsidRPr="002C5201" w:rsidRDefault="002C5201" w:rsidP="002C5201">
      <w:pPr>
        <w:widowControl/>
        <w:ind w:right="-284" w:firstLine="567"/>
        <w:rPr>
          <w:rFonts w:ascii="Times New Roman" w:eastAsia="Times New Roman" w:hAnsi="Times New Roman" w:cs="Times New Roman"/>
          <w:lang w:eastAsia="en-US"/>
        </w:rPr>
      </w:pPr>
      <w:r w:rsidRPr="002C5201">
        <w:rPr>
          <w:rFonts w:ascii="Times New Roman" w:eastAsia="Times New Roman" w:hAnsi="Times New Roman" w:cs="Times New Roman"/>
          <w:lang w:eastAsia="en-US"/>
        </w:rPr>
        <w:t>- установление факта приостановления деятельности Поставщика в порядке, предусмотренном Кодексом Российской Федерации об административных правонарушениях;</w:t>
      </w:r>
    </w:p>
    <w:p w14:paraId="5C68E87A" w14:textId="77777777" w:rsidR="002C5201" w:rsidRPr="002C5201" w:rsidRDefault="002C5201" w:rsidP="002C5201">
      <w:pPr>
        <w:widowControl/>
        <w:ind w:right="-284" w:firstLine="567"/>
        <w:rPr>
          <w:rFonts w:ascii="Times New Roman" w:eastAsia="Times New Roman" w:hAnsi="Times New Roman" w:cs="Times New Roman"/>
          <w:lang w:eastAsia="en-US"/>
        </w:rPr>
      </w:pPr>
      <w:r w:rsidRPr="002C5201">
        <w:rPr>
          <w:rFonts w:ascii="Times New Roman" w:eastAsia="Times New Roman" w:hAnsi="Times New Roman" w:cs="Times New Roman"/>
          <w:lang w:eastAsia="en-US"/>
        </w:rPr>
        <w:t>- наличие у Поставщика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25% (двадцать пять процентов) балансовой стоимости активов Поставщика по данным бухгалтерской отчетности за последний завершенный отчетный период, при условии, что Поставщик не обжалует наличие указанной задолженности в соответствии с законодательством Российской Федерации;</w:t>
      </w:r>
    </w:p>
    <w:p w14:paraId="3FAB6D28" w14:textId="77777777" w:rsidR="002C5201" w:rsidRPr="002C5201" w:rsidRDefault="002C5201" w:rsidP="002C5201">
      <w:pPr>
        <w:widowControl/>
        <w:autoSpaceDE/>
        <w:autoSpaceDN/>
        <w:adjustRightInd/>
        <w:ind w:right="-284" w:firstLine="709"/>
        <w:rPr>
          <w:rFonts w:ascii="Times New Roman" w:eastAsia="Calibri" w:hAnsi="Times New Roman" w:cs="Times New Roman"/>
          <w:lang w:eastAsia="en-US"/>
        </w:rPr>
      </w:pPr>
    </w:p>
    <w:p w14:paraId="2E877365" w14:textId="77777777" w:rsidR="002C5201" w:rsidRPr="002C5201" w:rsidRDefault="002C5201" w:rsidP="002C5201">
      <w:pPr>
        <w:widowControl/>
        <w:ind w:right="-284" w:firstLine="567"/>
        <w:jc w:val="center"/>
        <w:outlineLvl w:val="1"/>
        <w:rPr>
          <w:rFonts w:ascii="Times New Roman" w:eastAsia="Times New Roman" w:hAnsi="Times New Roman" w:cs="Times New Roman"/>
          <w:b/>
        </w:rPr>
      </w:pPr>
      <w:r w:rsidRPr="002C5201">
        <w:rPr>
          <w:rFonts w:ascii="Times New Roman" w:eastAsia="Times New Roman" w:hAnsi="Times New Roman" w:cs="Times New Roman"/>
          <w:b/>
          <w:bCs/>
        </w:rPr>
        <w:t xml:space="preserve">XIII. </w:t>
      </w:r>
      <w:r w:rsidRPr="002C5201">
        <w:rPr>
          <w:rFonts w:ascii="Times New Roman" w:eastAsia="Times New Roman" w:hAnsi="Times New Roman" w:cs="Times New Roman"/>
          <w:b/>
        </w:rPr>
        <w:t xml:space="preserve">Прочие положения </w:t>
      </w:r>
    </w:p>
    <w:p w14:paraId="1D62B7B2"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13.1. Во всем, что не предусмотрено Контрактом, Стороны руководствуются законодательством Российской Федерации.</w:t>
      </w:r>
    </w:p>
    <w:p w14:paraId="6F2DDE82"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4DBE1FEE"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11DBCD4C" w14:textId="77777777" w:rsidR="002C5201" w:rsidRPr="002C5201" w:rsidRDefault="002C5201" w:rsidP="002C5201">
      <w:pPr>
        <w:widowControl/>
        <w:ind w:right="-284" w:firstLine="567"/>
        <w:rPr>
          <w:rFonts w:ascii="Times New Roman" w:eastAsia="Calibri" w:hAnsi="Times New Roman" w:cs="Times New Roman"/>
          <w:lang w:eastAsia="en-US"/>
        </w:rPr>
      </w:pPr>
      <w:r w:rsidRPr="002C5201">
        <w:rPr>
          <w:rFonts w:ascii="Times New Roman" w:eastAsia="Times New Roman" w:hAnsi="Times New Roman" w:cs="Times New Roman"/>
        </w:rPr>
        <w:t>13.4. П</w:t>
      </w:r>
      <w:r w:rsidRPr="002C5201">
        <w:rPr>
          <w:rFonts w:ascii="Times New Roman" w:eastAsia="Calibri" w:hAnsi="Times New Roman" w:cs="Times New Roman"/>
          <w:lang w:eastAsia="en-US"/>
        </w:rPr>
        <w:t xml:space="preserve">ри исполнении Контракта изменение его существенных условий не допускается, за исключением случаев, предусмотренных Федеральным законом о контрактной системе. </w:t>
      </w:r>
    </w:p>
    <w:p w14:paraId="385F9C4D"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13.5.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46FBF895"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Передача прав и обязанностей по настоящему Контракту правопреемнику Поставщика осуществляется путем заключения соответствующего дополнительного соглашения к настоящему Контракту.</w:t>
      </w:r>
    </w:p>
    <w:p w14:paraId="4B7C5853"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7C554D14"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13.7. Контракт составлен в форме электронного документа, подписанного усиленными электронными подписями Сторон.</w:t>
      </w:r>
    </w:p>
    <w:p w14:paraId="13E41364" w14:textId="77777777" w:rsidR="002C5201" w:rsidRPr="002C5201" w:rsidRDefault="002C5201" w:rsidP="002C5201">
      <w:pPr>
        <w:widowControl/>
        <w:autoSpaceDE/>
        <w:autoSpaceDN/>
        <w:adjustRightInd/>
        <w:snapToGrid w:val="0"/>
        <w:ind w:right="-284" w:firstLine="709"/>
        <w:rPr>
          <w:rFonts w:ascii="Times New Roman" w:eastAsia="Times New Roman" w:hAnsi="Times New Roman" w:cs="Times New Roman"/>
        </w:rPr>
      </w:pPr>
      <w:r w:rsidRPr="002C5201">
        <w:rPr>
          <w:rFonts w:ascii="Times New Roman" w:eastAsia="Times New Roman" w:hAnsi="Times New Roman" w:cs="Times New Roman"/>
        </w:rPr>
        <w:t xml:space="preserve">                                                     </w:t>
      </w:r>
    </w:p>
    <w:p w14:paraId="2FC89754" w14:textId="77777777" w:rsidR="002C5201" w:rsidRPr="002C5201" w:rsidRDefault="002C5201" w:rsidP="002C5201">
      <w:pPr>
        <w:widowControl/>
        <w:ind w:right="-284" w:firstLine="567"/>
        <w:jc w:val="center"/>
        <w:outlineLvl w:val="1"/>
        <w:rPr>
          <w:rFonts w:ascii="Times New Roman" w:eastAsia="Times New Roman" w:hAnsi="Times New Roman" w:cs="Times New Roman"/>
          <w:b/>
        </w:rPr>
      </w:pPr>
      <w:r w:rsidRPr="002C5201">
        <w:rPr>
          <w:rFonts w:ascii="Times New Roman" w:eastAsia="Times New Roman" w:hAnsi="Times New Roman" w:cs="Times New Roman"/>
          <w:b/>
          <w:bCs/>
        </w:rPr>
        <w:t xml:space="preserve">XIV. </w:t>
      </w:r>
      <w:r w:rsidRPr="002C5201">
        <w:rPr>
          <w:rFonts w:ascii="Times New Roman" w:eastAsia="Times New Roman" w:hAnsi="Times New Roman" w:cs="Times New Roman"/>
          <w:b/>
        </w:rPr>
        <w:t>Перечень приложений</w:t>
      </w:r>
    </w:p>
    <w:p w14:paraId="3D624D9A" w14:textId="77777777" w:rsidR="002C5201" w:rsidRPr="002C5201" w:rsidRDefault="002C5201" w:rsidP="002C5201">
      <w:pPr>
        <w:widowControl/>
        <w:ind w:right="-284" w:firstLine="567"/>
        <w:rPr>
          <w:rFonts w:ascii="Times New Roman" w:eastAsia="Times New Roman" w:hAnsi="Times New Roman" w:cs="Times New Roman"/>
        </w:rPr>
      </w:pPr>
      <w:r w:rsidRPr="002C5201">
        <w:rPr>
          <w:rFonts w:ascii="Times New Roman" w:eastAsia="Times New Roman" w:hAnsi="Times New Roman" w:cs="Times New Roman"/>
        </w:rPr>
        <w:t xml:space="preserve">14.1. Неотъемлемой частью настоящего Контракта является следующее </w:t>
      </w:r>
      <w:hyperlink r:id="rId25" w:history="1">
        <w:r w:rsidRPr="002C5201">
          <w:rPr>
            <w:rFonts w:ascii="Times New Roman" w:eastAsia="Times New Roman" w:hAnsi="Times New Roman" w:cs="Times New Roman"/>
          </w:rPr>
          <w:t>приложение</w:t>
        </w:r>
      </w:hyperlink>
      <w:r w:rsidRPr="002C5201">
        <w:rPr>
          <w:rFonts w:ascii="Times New Roman" w:eastAsia="Times New Roman" w:hAnsi="Times New Roman" w:cs="Times New Roman"/>
        </w:rPr>
        <w:t>:</w:t>
      </w:r>
    </w:p>
    <w:p w14:paraId="7F47EFD9" w14:textId="77777777" w:rsidR="002C5201" w:rsidRPr="002C5201" w:rsidRDefault="002C5201" w:rsidP="002C5201">
      <w:pPr>
        <w:ind w:right="-284" w:firstLine="567"/>
        <w:rPr>
          <w:rFonts w:ascii="Times New Roman" w:eastAsia="Times New Roman" w:hAnsi="Times New Roman" w:cs="Times New Roman"/>
        </w:rPr>
      </w:pPr>
      <w:r w:rsidRPr="002C5201">
        <w:rPr>
          <w:rFonts w:ascii="Times New Roman" w:eastAsia="Times New Roman" w:hAnsi="Times New Roman" w:cs="Times New Roman"/>
        </w:rPr>
        <w:t>Приложение № 1 – Спецификация.</w:t>
      </w:r>
    </w:p>
    <w:p w14:paraId="4BBB1189" w14:textId="01DFD173" w:rsidR="003B5066" w:rsidRDefault="003B5066" w:rsidP="008C0D53">
      <w:pPr>
        <w:jc w:val="center"/>
        <w:rPr>
          <w:rFonts w:ascii="Times New Roman" w:eastAsia="Times New Roman" w:hAnsi="Times New Roman" w:cs="Times New Roman"/>
        </w:rPr>
      </w:pPr>
    </w:p>
    <w:p w14:paraId="7B9709EA" w14:textId="77777777" w:rsidR="00B90419" w:rsidRDefault="00B90419" w:rsidP="00B90419">
      <w:pPr>
        <w:jc w:val="center"/>
        <w:rPr>
          <w:rFonts w:ascii="Times New Roman" w:eastAsia="Calibri" w:hAnsi="Times New Roman" w:cs="Times New Roman"/>
          <w:b/>
          <w:bCs/>
          <w:lang w:eastAsia="ar-SA"/>
        </w:rPr>
      </w:pPr>
      <w:r>
        <w:rPr>
          <w:rFonts w:ascii="Times New Roman" w:eastAsia="Times New Roman" w:hAnsi="Times New Roman" w:cs="Times New Roman"/>
          <w:b/>
          <w:bCs/>
        </w:rPr>
        <w:lastRenderedPageBreak/>
        <w:t xml:space="preserve">XV. </w:t>
      </w:r>
      <w:r>
        <w:rPr>
          <w:rFonts w:ascii="Times New Roman" w:eastAsia="Calibri" w:hAnsi="Times New Roman" w:cs="Times New Roman"/>
          <w:b/>
          <w:bCs/>
          <w:lang w:eastAsia="ar-SA"/>
        </w:rPr>
        <w:t>Юридические адреса и реквизиты сторон</w:t>
      </w:r>
    </w:p>
    <w:p w14:paraId="6C644F50" w14:textId="77777777" w:rsidR="00B90419" w:rsidRDefault="00B90419" w:rsidP="00B90419">
      <w:pPr>
        <w:suppressAutoHyphens/>
        <w:ind w:firstLine="0"/>
        <w:jc w:val="left"/>
        <w:rPr>
          <w:rFonts w:ascii="Times New Roman" w:eastAsia="Calibri" w:hAnsi="Times New Roman" w:cs="Times New Roman"/>
          <w:bCs/>
          <w:caps/>
          <w:lang w:eastAsia="ar-SA"/>
        </w:rPr>
      </w:pPr>
    </w:p>
    <w:tbl>
      <w:tblPr>
        <w:tblW w:w="0" w:type="dxa"/>
        <w:tblLayout w:type="fixed"/>
        <w:tblLook w:val="04A0" w:firstRow="1" w:lastRow="0" w:firstColumn="1" w:lastColumn="0" w:noHBand="0" w:noVBand="1"/>
      </w:tblPr>
      <w:tblGrid>
        <w:gridCol w:w="4788"/>
        <w:gridCol w:w="4851"/>
      </w:tblGrid>
      <w:tr w:rsidR="00B90419" w14:paraId="3A8FF2EE" w14:textId="77777777" w:rsidTr="00B90419">
        <w:trPr>
          <w:trHeight w:val="291"/>
        </w:trPr>
        <w:tc>
          <w:tcPr>
            <w:tcW w:w="4788" w:type="dxa"/>
          </w:tcPr>
          <w:p w14:paraId="5F43B343" w14:textId="77777777" w:rsidR="00B90419" w:rsidRDefault="00B90419">
            <w:pPr>
              <w:widowControl/>
              <w:suppressAutoHyphens/>
              <w:autoSpaceDE/>
              <w:adjustRightInd/>
              <w:spacing w:line="276" w:lineRule="auto"/>
              <w:ind w:firstLine="0"/>
              <w:jc w:val="left"/>
              <w:rPr>
                <w:rFonts w:ascii="Times New Roman" w:eastAsia="Calibri" w:hAnsi="Times New Roman" w:cs="Times New Roman"/>
                <w:b/>
                <w:sz w:val="22"/>
                <w:szCs w:val="22"/>
                <w:lang w:eastAsia="ar-SA"/>
              </w:rPr>
            </w:pPr>
            <w:r>
              <w:rPr>
                <w:rFonts w:ascii="Times New Roman" w:eastAsia="Calibri" w:hAnsi="Times New Roman" w:cs="Times New Roman"/>
                <w:b/>
                <w:sz w:val="22"/>
                <w:szCs w:val="22"/>
                <w:lang w:eastAsia="ar-SA"/>
              </w:rPr>
              <w:t xml:space="preserve">Муниципальное учреждение Свободненского района «Дирекция по обслуживанию Администрации Свободненского района»   </w:t>
            </w:r>
          </w:p>
          <w:p w14:paraId="4340ED47" w14:textId="77777777" w:rsidR="00B90419" w:rsidRDefault="00B90419">
            <w:pPr>
              <w:widowControl/>
              <w:suppressAutoHyphens/>
              <w:autoSpaceDE/>
              <w:adjustRightInd/>
              <w:spacing w:line="276" w:lineRule="auto"/>
              <w:ind w:firstLine="0"/>
              <w:jc w:val="left"/>
              <w:rPr>
                <w:rFonts w:ascii="Times New Roman" w:eastAsia="Calibri" w:hAnsi="Times New Roman" w:cs="Times New Roman"/>
                <w:sz w:val="22"/>
                <w:szCs w:val="22"/>
                <w:lang w:eastAsia="ar-SA"/>
              </w:rPr>
            </w:pPr>
            <w:r>
              <w:rPr>
                <w:rFonts w:ascii="Times New Roman" w:eastAsia="Calibri" w:hAnsi="Times New Roman" w:cs="Times New Roman"/>
                <w:sz w:val="22"/>
                <w:szCs w:val="22"/>
                <w:lang w:eastAsia="ar-SA"/>
              </w:rPr>
              <w:t>Юридический адрес: 676420, Амурская область, Свободненский район, п. Подгорный, ул. Центральная, 45.</w:t>
            </w:r>
          </w:p>
          <w:p w14:paraId="2CDB91C3" w14:textId="77777777" w:rsidR="00B90419" w:rsidRDefault="00B90419">
            <w:pPr>
              <w:widowControl/>
              <w:suppressAutoHyphens/>
              <w:autoSpaceDE/>
              <w:adjustRightInd/>
              <w:spacing w:line="276" w:lineRule="auto"/>
              <w:ind w:firstLine="0"/>
              <w:jc w:val="left"/>
              <w:rPr>
                <w:rFonts w:ascii="Times New Roman" w:eastAsia="Calibri" w:hAnsi="Times New Roman" w:cs="Times New Roman"/>
                <w:sz w:val="22"/>
                <w:szCs w:val="22"/>
                <w:lang w:eastAsia="ar-SA"/>
              </w:rPr>
            </w:pPr>
            <w:r>
              <w:rPr>
                <w:rFonts w:ascii="Times New Roman" w:eastAsia="Calibri" w:hAnsi="Times New Roman" w:cs="Times New Roman"/>
                <w:sz w:val="22"/>
                <w:szCs w:val="22"/>
                <w:lang w:eastAsia="ar-SA"/>
              </w:rPr>
              <w:t>Почтовый адрес:676450, Амурская обл. г. Свободный, ул. 50 лет Октября, 14</w:t>
            </w:r>
          </w:p>
          <w:p w14:paraId="7E73BEED" w14:textId="77777777" w:rsidR="00B90419" w:rsidRDefault="00B90419">
            <w:pPr>
              <w:widowControl/>
              <w:suppressAutoHyphens/>
              <w:autoSpaceDE/>
              <w:adjustRightInd/>
              <w:spacing w:line="276" w:lineRule="auto"/>
              <w:ind w:firstLine="0"/>
              <w:jc w:val="left"/>
              <w:rPr>
                <w:rFonts w:ascii="Times New Roman" w:eastAsia="Calibri" w:hAnsi="Times New Roman" w:cs="Times New Roman"/>
                <w:sz w:val="22"/>
                <w:szCs w:val="22"/>
                <w:lang w:eastAsia="ar-SA"/>
              </w:rPr>
            </w:pPr>
            <w:r>
              <w:rPr>
                <w:rFonts w:ascii="Times New Roman" w:eastAsia="Calibri" w:hAnsi="Times New Roman" w:cs="Times New Roman"/>
                <w:sz w:val="22"/>
                <w:szCs w:val="22"/>
                <w:lang w:eastAsia="ar-SA"/>
              </w:rPr>
              <w:t>ИНН/КПП 2807015552/280701001</w:t>
            </w:r>
          </w:p>
          <w:p w14:paraId="3970892D" w14:textId="77777777" w:rsidR="00B90419" w:rsidRDefault="00B90419">
            <w:pPr>
              <w:widowControl/>
              <w:suppressAutoHyphens/>
              <w:autoSpaceDE/>
              <w:adjustRightInd/>
              <w:spacing w:line="276" w:lineRule="auto"/>
              <w:ind w:firstLine="0"/>
              <w:jc w:val="left"/>
              <w:rPr>
                <w:rFonts w:ascii="Times New Roman" w:eastAsia="Calibri" w:hAnsi="Times New Roman" w:cs="Times New Roman"/>
                <w:sz w:val="22"/>
                <w:szCs w:val="22"/>
                <w:lang w:eastAsia="ar-SA"/>
              </w:rPr>
            </w:pPr>
            <w:r>
              <w:rPr>
                <w:rFonts w:ascii="Times New Roman" w:eastAsia="Calibri" w:hAnsi="Times New Roman" w:cs="Times New Roman"/>
                <w:sz w:val="22"/>
                <w:szCs w:val="22"/>
                <w:lang w:eastAsia="ar-SA"/>
              </w:rPr>
              <w:t>Финуправление (МУ «Дирекция по обслуживанию Администрации Свободненского района, л/с 03213020300)</w:t>
            </w:r>
          </w:p>
          <w:p w14:paraId="2D4B5F96" w14:textId="77777777" w:rsidR="00B90419" w:rsidRDefault="00B90419">
            <w:pPr>
              <w:widowControl/>
              <w:suppressAutoHyphens/>
              <w:autoSpaceDE/>
              <w:adjustRightInd/>
              <w:spacing w:line="276" w:lineRule="auto"/>
              <w:ind w:firstLine="0"/>
              <w:jc w:val="left"/>
              <w:rPr>
                <w:rFonts w:ascii="Times New Roman" w:eastAsia="Calibri" w:hAnsi="Times New Roman" w:cs="Times New Roman"/>
                <w:sz w:val="22"/>
                <w:szCs w:val="22"/>
                <w:lang w:eastAsia="ar-SA"/>
              </w:rPr>
            </w:pPr>
            <w:r>
              <w:rPr>
                <w:rFonts w:ascii="Times New Roman" w:eastAsia="Calibri" w:hAnsi="Times New Roman" w:cs="Times New Roman"/>
                <w:sz w:val="22"/>
                <w:szCs w:val="22"/>
                <w:lang w:eastAsia="ar-SA"/>
              </w:rPr>
              <w:t>БИК 011012100</w:t>
            </w:r>
          </w:p>
          <w:p w14:paraId="3F9EC7F9" w14:textId="77777777" w:rsidR="00B90419" w:rsidRDefault="00B90419">
            <w:pPr>
              <w:widowControl/>
              <w:suppressAutoHyphens/>
              <w:autoSpaceDE/>
              <w:adjustRightInd/>
              <w:spacing w:line="276" w:lineRule="auto"/>
              <w:ind w:firstLine="0"/>
              <w:jc w:val="left"/>
              <w:rPr>
                <w:rFonts w:ascii="Times New Roman" w:eastAsia="Calibri" w:hAnsi="Times New Roman" w:cs="Times New Roman"/>
                <w:sz w:val="22"/>
                <w:szCs w:val="22"/>
                <w:lang w:eastAsia="ar-SA"/>
              </w:rPr>
            </w:pPr>
            <w:r>
              <w:rPr>
                <w:rFonts w:ascii="Times New Roman" w:eastAsia="Calibri" w:hAnsi="Times New Roman" w:cs="Times New Roman"/>
                <w:sz w:val="22"/>
                <w:szCs w:val="22"/>
                <w:lang w:eastAsia="ar-SA"/>
              </w:rPr>
              <w:t>Банк: ОКЦ № 3 ДГУ БАНКА РОССИИ//УФК ПО АМУРСКОЙ ОБЛАСТИ Г.БЛАГОВЕЩЕНСК Расч. Сч. 40102810245370000015</w:t>
            </w:r>
          </w:p>
          <w:p w14:paraId="496A6410" w14:textId="77777777" w:rsidR="00B90419" w:rsidRDefault="00B90419">
            <w:pPr>
              <w:widowControl/>
              <w:suppressAutoHyphens/>
              <w:autoSpaceDE/>
              <w:adjustRightInd/>
              <w:spacing w:line="276" w:lineRule="auto"/>
              <w:ind w:firstLine="0"/>
              <w:jc w:val="left"/>
              <w:rPr>
                <w:rFonts w:ascii="Times New Roman" w:eastAsia="Calibri" w:hAnsi="Times New Roman" w:cs="Times New Roman"/>
                <w:sz w:val="22"/>
                <w:szCs w:val="22"/>
                <w:lang w:eastAsia="ar-SA"/>
              </w:rPr>
            </w:pPr>
            <w:r>
              <w:rPr>
                <w:rFonts w:ascii="Times New Roman" w:eastAsia="Calibri" w:hAnsi="Times New Roman" w:cs="Times New Roman"/>
                <w:sz w:val="22"/>
                <w:szCs w:val="22"/>
                <w:lang w:eastAsia="ar-SA"/>
              </w:rPr>
              <w:t>Казн. Сч. 03231643106420002300</w:t>
            </w:r>
          </w:p>
          <w:p w14:paraId="118D9408" w14:textId="77777777" w:rsidR="00B90419" w:rsidRDefault="00B90419">
            <w:pPr>
              <w:widowControl/>
              <w:suppressAutoHyphens/>
              <w:autoSpaceDE/>
              <w:adjustRightInd/>
              <w:spacing w:line="276" w:lineRule="auto"/>
              <w:ind w:firstLine="0"/>
              <w:jc w:val="left"/>
              <w:rPr>
                <w:rFonts w:ascii="Times New Roman" w:eastAsia="Calibri" w:hAnsi="Times New Roman" w:cs="Times New Roman"/>
                <w:sz w:val="22"/>
                <w:szCs w:val="22"/>
                <w:lang w:eastAsia="ar-SA"/>
              </w:rPr>
            </w:pPr>
          </w:p>
          <w:p w14:paraId="7F749EB1" w14:textId="77777777" w:rsidR="00B90419" w:rsidRDefault="00B90419">
            <w:pPr>
              <w:widowControl/>
              <w:suppressAutoHyphens/>
              <w:autoSpaceDE/>
              <w:adjustRightInd/>
              <w:spacing w:line="276" w:lineRule="auto"/>
              <w:ind w:firstLine="0"/>
              <w:jc w:val="left"/>
              <w:rPr>
                <w:rFonts w:ascii="Times New Roman" w:eastAsia="Calibri" w:hAnsi="Times New Roman" w:cs="Times New Roman"/>
                <w:sz w:val="22"/>
                <w:szCs w:val="22"/>
                <w:lang w:eastAsia="ar-SA"/>
              </w:rPr>
            </w:pPr>
          </w:p>
          <w:p w14:paraId="37F8D773" w14:textId="77777777" w:rsidR="00B90419" w:rsidRDefault="00B90419">
            <w:pPr>
              <w:widowControl/>
              <w:suppressAutoHyphens/>
              <w:autoSpaceDE/>
              <w:adjustRightInd/>
              <w:spacing w:line="276" w:lineRule="auto"/>
              <w:ind w:firstLine="0"/>
              <w:jc w:val="left"/>
              <w:rPr>
                <w:rFonts w:ascii="Times New Roman" w:eastAsia="Calibri" w:hAnsi="Times New Roman" w:cs="Times New Roman"/>
                <w:sz w:val="22"/>
                <w:szCs w:val="22"/>
                <w:lang w:eastAsia="ar-SA"/>
              </w:rPr>
            </w:pPr>
            <w:r>
              <w:rPr>
                <w:rFonts w:ascii="Times New Roman" w:eastAsia="Calibri" w:hAnsi="Times New Roman" w:cs="Times New Roman"/>
                <w:sz w:val="22"/>
                <w:szCs w:val="22"/>
                <w:lang w:eastAsia="ar-SA"/>
              </w:rPr>
              <w:t xml:space="preserve">Директор  </w:t>
            </w:r>
          </w:p>
          <w:p w14:paraId="606E2706" w14:textId="1BC36217" w:rsidR="00B90419" w:rsidRDefault="000B1223">
            <w:pPr>
              <w:widowControl/>
              <w:tabs>
                <w:tab w:val="left" w:pos="10920"/>
              </w:tabs>
              <w:suppressAutoHyphens/>
              <w:autoSpaceDE/>
              <w:adjustRightInd/>
              <w:spacing w:line="276" w:lineRule="auto"/>
              <w:ind w:firstLine="0"/>
              <w:jc w:val="left"/>
              <w:rPr>
                <w:rFonts w:ascii="Times New Roman" w:eastAsia="Calibri" w:hAnsi="Times New Roman" w:cs="Times New Roman"/>
                <w:sz w:val="22"/>
                <w:szCs w:val="22"/>
                <w:lang w:eastAsia="ar-SA"/>
              </w:rPr>
            </w:pPr>
            <w:r>
              <w:rPr>
                <w:rFonts w:ascii="Times New Roman" w:eastAsia="Calibri" w:hAnsi="Times New Roman" w:cs="Times New Roman"/>
                <w:sz w:val="22"/>
                <w:szCs w:val="22"/>
                <w:lang w:eastAsia="ar-SA"/>
              </w:rPr>
              <w:t>________________________</w:t>
            </w:r>
            <w:bookmarkStart w:id="17" w:name="_GoBack"/>
            <w:bookmarkEnd w:id="17"/>
            <w:r w:rsidR="00B90419">
              <w:rPr>
                <w:rFonts w:ascii="Times New Roman" w:eastAsia="Calibri" w:hAnsi="Times New Roman" w:cs="Times New Roman"/>
                <w:sz w:val="22"/>
                <w:szCs w:val="22"/>
                <w:lang w:eastAsia="ar-SA"/>
              </w:rPr>
              <w:t>/С.С.Чупрасова /</w:t>
            </w:r>
          </w:p>
          <w:p w14:paraId="7CDBFF9F" w14:textId="77777777" w:rsidR="00B90419" w:rsidRDefault="00B90419">
            <w:pPr>
              <w:widowControl/>
              <w:suppressAutoHyphens/>
              <w:autoSpaceDE/>
              <w:adjustRightInd/>
              <w:spacing w:line="276" w:lineRule="auto"/>
              <w:ind w:right="742" w:firstLine="0"/>
              <w:rPr>
                <w:rFonts w:ascii="Times New Roman" w:eastAsia="Calibri" w:hAnsi="Times New Roman" w:cs="Times New Roman"/>
                <w:bCs/>
                <w:sz w:val="22"/>
                <w:szCs w:val="22"/>
                <w:lang w:eastAsia="ar-SA"/>
              </w:rPr>
            </w:pPr>
            <w:r>
              <w:rPr>
                <w:rFonts w:ascii="Times New Roman" w:eastAsia="Calibri" w:hAnsi="Times New Roman" w:cs="Times New Roman"/>
                <w:sz w:val="22"/>
                <w:szCs w:val="22"/>
                <w:lang w:eastAsia="ar-SA"/>
              </w:rPr>
              <w:t xml:space="preserve">м.п.        </w:t>
            </w:r>
          </w:p>
        </w:tc>
        <w:tc>
          <w:tcPr>
            <w:tcW w:w="4851" w:type="dxa"/>
          </w:tcPr>
          <w:p w14:paraId="1EEA6CED" w14:textId="77777777" w:rsidR="00B90419" w:rsidRDefault="00B90419">
            <w:pPr>
              <w:widowControl/>
              <w:tabs>
                <w:tab w:val="left" w:pos="10920"/>
              </w:tabs>
              <w:suppressAutoHyphens/>
              <w:autoSpaceDE/>
              <w:adjustRightInd/>
              <w:spacing w:line="276" w:lineRule="auto"/>
              <w:ind w:firstLine="0"/>
              <w:jc w:val="left"/>
              <w:rPr>
                <w:rFonts w:ascii="Times New Roman" w:eastAsia="Calibri" w:hAnsi="Times New Roman" w:cs="Times New Roman"/>
                <w:lang w:eastAsia="ar-SA"/>
              </w:rPr>
            </w:pPr>
          </w:p>
          <w:p w14:paraId="226184CF" w14:textId="77777777" w:rsidR="00B90419" w:rsidRDefault="00B90419">
            <w:pPr>
              <w:widowControl/>
              <w:tabs>
                <w:tab w:val="left" w:pos="10920"/>
              </w:tabs>
              <w:suppressAutoHyphens/>
              <w:autoSpaceDE/>
              <w:adjustRightInd/>
              <w:spacing w:line="276" w:lineRule="auto"/>
              <w:ind w:firstLine="0"/>
              <w:jc w:val="left"/>
              <w:rPr>
                <w:rFonts w:ascii="Times New Roman" w:eastAsia="Calibri" w:hAnsi="Times New Roman" w:cs="Times New Roman"/>
                <w:lang w:eastAsia="ar-SA"/>
              </w:rPr>
            </w:pPr>
          </w:p>
          <w:p w14:paraId="1230C255" w14:textId="77777777" w:rsidR="00B90419" w:rsidRDefault="00B90419">
            <w:pPr>
              <w:widowControl/>
              <w:tabs>
                <w:tab w:val="left" w:pos="10920"/>
              </w:tabs>
              <w:suppressAutoHyphens/>
              <w:autoSpaceDE/>
              <w:adjustRightInd/>
              <w:spacing w:line="276" w:lineRule="auto"/>
              <w:ind w:firstLine="0"/>
              <w:jc w:val="left"/>
              <w:rPr>
                <w:rFonts w:ascii="Times New Roman" w:eastAsia="Calibri" w:hAnsi="Times New Roman" w:cs="Times New Roman"/>
                <w:lang w:eastAsia="ar-SA"/>
              </w:rPr>
            </w:pPr>
          </w:p>
          <w:p w14:paraId="739BF524"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4118641C"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5FC54DBA"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2F43C452"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55CF38E8"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09C70230"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32ABA01D"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7D2A469B"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59E3B2DA"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0F51297E"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37B18783"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30A88408"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4BDDFFC5"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1EAA12BE"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7D9DC542"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28A564B2"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p>
          <w:p w14:paraId="6C14D3E8" w14:textId="77777777" w:rsidR="00B90419" w:rsidRDefault="00B90419">
            <w:pPr>
              <w:widowControl/>
              <w:tabs>
                <w:tab w:val="left" w:pos="10920"/>
              </w:tabs>
              <w:suppressAutoHyphens/>
              <w:autoSpaceDE/>
              <w:adjustRightInd/>
              <w:spacing w:line="276" w:lineRule="auto"/>
              <w:ind w:firstLine="0"/>
              <w:jc w:val="right"/>
              <w:rPr>
                <w:rFonts w:ascii="Times New Roman" w:eastAsia="Calibri" w:hAnsi="Times New Roman" w:cs="Times New Roman"/>
                <w:lang w:eastAsia="ar-SA"/>
              </w:rPr>
            </w:pPr>
            <w:r>
              <w:rPr>
                <w:rFonts w:ascii="Times New Roman" w:eastAsia="Calibri" w:hAnsi="Times New Roman" w:cs="Times New Roman"/>
                <w:lang w:eastAsia="ar-SA"/>
              </w:rPr>
              <w:t>_______________________ /_____________ /</w:t>
            </w:r>
          </w:p>
          <w:p w14:paraId="761263EA" w14:textId="77777777" w:rsidR="00B90419" w:rsidRDefault="00B90419">
            <w:pPr>
              <w:widowControl/>
              <w:suppressAutoHyphens/>
              <w:autoSpaceDE/>
              <w:adjustRightInd/>
              <w:spacing w:line="276" w:lineRule="auto"/>
              <w:ind w:right="-426" w:firstLine="0"/>
              <w:jc w:val="center"/>
              <w:rPr>
                <w:rFonts w:ascii="Times New Roman" w:eastAsia="Calibri" w:hAnsi="Times New Roman" w:cs="Times New Roman"/>
                <w:b/>
                <w:bCs/>
                <w:lang w:eastAsia="ar-SA"/>
              </w:rPr>
            </w:pPr>
            <w:r>
              <w:rPr>
                <w:rFonts w:ascii="Times New Roman" w:eastAsia="Calibri" w:hAnsi="Times New Roman" w:cs="Times New Roman"/>
                <w:kern w:val="2"/>
                <w:lang w:eastAsia="hi-IN" w:bidi="hi-IN"/>
              </w:rPr>
              <w:t>м.п.</w:t>
            </w:r>
          </w:p>
        </w:tc>
      </w:tr>
    </w:tbl>
    <w:p w14:paraId="0272DF55" w14:textId="77777777" w:rsidR="00B90419" w:rsidRDefault="00B90419" w:rsidP="00B90419">
      <w:pPr>
        <w:ind w:firstLine="0"/>
        <w:jc w:val="left"/>
        <w:rPr>
          <w:rFonts w:ascii="Times New Roman" w:eastAsia="Times New Roman" w:hAnsi="Times New Roman" w:cs="Times New Roman"/>
        </w:rPr>
      </w:pPr>
    </w:p>
    <w:p w14:paraId="7C6D0A2A" w14:textId="77777777" w:rsidR="00571946" w:rsidRDefault="00571946" w:rsidP="00B4337F">
      <w:pPr>
        <w:ind w:firstLine="698"/>
        <w:jc w:val="right"/>
        <w:rPr>
          <w:rStyle w:val="a3"/>
          <w:rFonts w:ascii="Times New Roman" w:hAnsi="Times New Roman" w:cs="Times New Roman"/>
          <w:b w:val="0"/>
          <w:color w:val="000000" w:themeColor="text1"/>
          <w:sz w:val="22"/>
          <w:szCs w:val="22"/>
        </w:rPr>
      </w:pPr>
    </w:p>
    <w:p w14:paraId="7E2BD99A" w14:textId="77777777" w:rsidR="00571946" w:rsidRDefault="00571946" w:rsidP="00B4337F">
      <w:pPr>
        <w:ind w:firstLine="698"/>
        <w:jc w:val="right"/>
        <w:rPr>
          <w:rStyle w:val="a3"/>
          <w:rFonts w:ascii="Times New Roman" w:hAnsi="Times New Roman" w:cs="Times New Roman"/>
          <w:b w:val="0"/>
          <w:color w:val="000000" w:themeColor="text1"/>
          <w:sz w:val="22"/>
          <w:szCs w:val="22"/>
        </w:rPr>
      </w:pPr>
    </w:p>
    <w:p w14:paraId="7347F2E3" w14:textId="77777777" w:rsidR="00571946" w:rsidRDefault="00571946" w:rsidP="00B4337F">
      <w:pPr>
        <w:ind w:firstLine="698"/>
        <w:jc w:val="right"/>
        <w:rPr>
          <w:rStyle w:val="a3"/>
          <w:rFonts w:ascii="Times New Roman" w:hAnsi="Times New Roman" w:cs="Times New Roman"/>
          <w:b w:val="0"/>
          <w:color w:val="000000" w:themeColor="text1"/>
          <w:sz w:val="22"/>
          <w:szCs w:val="22"/>
        </w:rPr>
      </w:pPr>
    </w:p>
    <w:p w14:paraId="2A3DD7BE" w14:textId="77777777" w:rsidR="00571946" w:rsidRDefault="00571946" w:rsidP="00B4337F">
      <w:pPr>
        <w:ind w:firstLine="698"/>
        <w:jc w:val="right"/>
        <w:rPr>
          <w:rStyle w:val="a3"/>
          <w:rFonts w:ascii="Times New Roman" w:hAnsi="Times New Roman" w:cs="Times New Roman"/>
          <w:b w:val="0"/>
          <w:color w:val="000000" w:themeColor="text1"/>
          <w:sz w:val="22"/>
          <w:szCs w:val="22"/>
        </w:rPr>
      </w:pPr>
    </w:p>
    <w:p w14:paraId="218A4F72" w14:textId="3F677618" w:rsidR="00571946" w:rsidRDefault="00571946" w:rsidP="00B4337F">
      <w:pPr>
        <w:ind w:firstLine="698"/>
        <w:jc w:val="right"/>
        <w:rPr>
          <w:rStyle w:val="a3"/>
          <w:rFonts w:ascii="Times New Roman" w:hAnsi="Times New Roman" w:cs="Times New Roman"/>
          <w:b w:val="0"/>
          <w:color w:val="000000" w:themeColor="text1"/>
          <w:sz w:val="22"/>
          <w:szCs w:val="22"/>
        </w:rPr>
      </w:pPr>
    </w:p>
    <w:p w14:paraId="7F2A4431" w14:textId="138704F6" w:rsidR="00B90419" w:rsidRDefault="00B90419" w:rsidP="00B4337F">
      <w:pPr>
        <w:ind w:firstLine="698"/>
        <w:jc w:val="right"/>
        <w:rPr>
          <w:rStyle w:val="a3"/>
          <w:rFonts w:ascii="Times New Roman" w:hAnsi="Times New Roman" w:cs="Times New Roman"/>
          <w:b w:val="0"/>
          <w:color w:val="000000" w:themeColor="text1"/>
          <w:sz w:val="22"/>
          <w:szCs w:val="22"/>
        </w:rPr>
      </w:pPr>
    </w:p>
    <w:p w14:paraId="3DD62044" w14:textId="5AA0B4CE" w:rsidR="00B90419" w:rsidRDefault="00B90419" w:rsidP="00B4337F">
      <w:pPr>
        <w:ind w:firstLine="698"/>
        <w:jc w:val="right"/>
        <w:rPr>
          <w:rStyle w:val="a3"/>
          <w:rFonts w:ascii="Times New Roman" w:hAnsi="Times New Roman" w:cs="Times New Roman"/>
          <w:b w:val="0"/>
          <w:color w:val="000000" w:themeColor="text1"/>
          <w:sz w:val="22"/>
          <w:szCs w:val="22"/>
        </w:rPr>
      </w:pPr>
    </w:p>
    <w:p w14:paraId="62453673" w14:textId="1446BE09" w:rsidR="00B90419" w:rsidRDefault="00B90419" w:rsidP="00B4337F">
      <w:pPr>
        <w:ind w:firstLine="698"/>
        <w:jc w:val="right"/>
        <w:rPr>
          <w:rStyle w:val="a3"/>
          <w:rFonts w:ascii="Times New Roman" w:hAnsi="Times New Roman" w:cs="Times New Roman"/>
          <w:b w:val="0"/>
          <w:color w:val="000000" w:themeColor="text1"/>
          <w:sz w:val="22"/>
          <w:szCs w:val="22"/>
        </w:rPr>
      </w:pPr>
    </w:p>
    <w:p w14:paraId="78F51417" w14:textId="6D10B8BA" w:rsidR="00B90419" w:rsidRDefault="00B90419" w:rsidP="00B4337F">
      <w:pPr>
        <w:ind w:firstLine="698"/>
        <w:jc w:val="right"/>
        <w:rPr>
          <w:rStyle w:val="a3"/>
          <w:rFonts w:ascii="Times New Roman" w:hAnsi="Times New Roman" w:cs="Times New Roman"/>
          <w:b w:val="0"/>
          <w:color w:val="000000" w:themeColor="text1"/>
          <w:sz w:val="22"/>
          <w:szCs w:val="22"/>
        </w:rPr>
      </w:pPr>
    </w:p>
    <w:p w14:paraId="358BB9DF" w14:textId="4C66750E" w:rsidR="00B90419" w:rsidRDefault="00B90419" w:rsidP="00B4337F">
      <w:pPr>
        <w:ind w:firstLine="698"/>
        <w:jc w:val="right"/>
        <w:rPr>
          <w:rStyle w:val="a3"/>
          <w:rFonts w:ascii="Times New Roman" w:hAnsi="Times New Roman" w:cs="Times New Roman"/>
          <w:b w:val="0"/>
          <w:color w:val="000000" w:themeColor="text1"/>
          <w:sz w:val="22"/>
          <w:szCs w:val="22"/>
        </w:rPr>
      </w:pPr>
    </w:p>
    <w:p w14:paraId="11A57A26" w14:textId="144BB20A" w:rsidR="00B90419" w:rsidRDefault="00B90419" w:rsidP="00B4337F">
      <w:pPr>
        <w:ind w:firstLine="698"/>
        <w:jc w:val="right"/>
        <w:rPr>
          <w:rStyle w:val="a3"/>
          <w:rFonts w:ascii="Times New Roman" w:hAnsi="Times New Roman" w:cs="Times New Roman"/>
          <w:b w:val="0"/>
          <w:color w:val="000000" w:themeColor="text1"/>
          <w:sz w:val="22"/>
          <w:szCs w:val="22"/>
        </w:rPr>
      </w:pPr>
    </w:p>
    <w:p w14:paraId="36F9DFE2" w14:textId="2B0EA80F" w:rsidR="00B90419" w:rsidRDefault="00B90419" w:rsidP="00B4337F">
      <w:pPr>
        <w:ind w:firstLine="698"/>
        <w:jc w:val="right"/>
        <w:rPr>
          <w:rStyle w:val="a3"/>
          <w:rFonts w:ascii="Times New Roman" w:hAnsi="Times New Roman" w:cs="Times New Roman"/>
          <w:b w:val="0"/>
          <w:color w:val="000000" w:themeColor="text1"/>
          <w:sz w:val="22"/>
          <w:szCs w:val="22"/>
        </w:rPr>
      </w:pPr>
    </w:p>
    <w:p w14:paraId="6C5221CF" w14:textId="25E804A7" w:rsidR="00B90419" w:rsidRDefault="00B90419" w:rsidP="00B4337F">
      <w:pPr>
        <w:ind w:firstLine="698"/>
        <w:jc w:val="right"/>
        <w:rPr>
          <w:rStyle w:val="a3"/>
          <w:rFonts w:ascii="Times New Roman" w:hAnsi="Times New Roman" w:cs="Times New Roman"/>
          <w:b w:val="0"/>
          <w:color w:val="000000" w:themeColor="text1"/>
          <w:sz w:val="22"/>
          <w:szCs w:val="22"/>
        </w:rPr>
      </w:pPr>
    </w:p>
    <w:p w14:paraId="51073749" w14:textId="1CE0C357" w:rsidR="00B90419" w:rsidRDefault="00B90419" w:rsidP="00B4337F">
      <w:pPr>
        <w:ind w:firstLine="698"/>
        <w:jc w:val="right"/>
        <w:rPr>
          <w:rStyle w:val="a3"/>
          <w:rFonts w:ascii="Times New Roman" w:hAnsi="Times New Roman" w:cs="Times New Roman"/>
          <w:b w:val="0"/>
          <w:color w:val="000000" w:themeColor="text1"/>
          <w:sz w:val="22"/>
          <w:szCs w:val="22"/>
        </w:rPr>
      </w:pPr>
    </w:p>
    <w:p w14:paraId="75B28F95" w14:textId="5E3B430F" w:rsidR="00B90419" w:rsidRDefault="00B90419" w:rsidP="00B4337F">
      <w:pPr>
        <w:ind w:firstLine="698"/>
        <w:jc w:val="right"/>
        <w:rPr>
          <w:rStyle w:val="a3"/>
          <w:rFonts w:ascii="Times New Roman" w:hAnsi="Times New Roman" w:cs="Times New Roman"/>
          <w:b w:val="0"/>
          <w:color w:val="000000" w:themeColor="text1"/>
          <w:sz w:val="22"/>
          <w:szCs w:val="22"/>
        </w:rPr>
      </w:pPr>
    </w:p>
    <w:p w14:paraId="22888113" w14:textId="69CC7B95" w:rsidR="00B90419" w:rsidRDefault="00B90419" w:rsidP="00B4337F">
      <w:pPr>
        <w:ind w:firstLine="698"/>
        <w:jc w:val="right"/>
        <w:rPr>
          <w:rStyle w:val="a3"/>
          <w:rFonts w:ascii="Times New Roman" w:hAnsi="Times New Roman" w:cs="Times New Roman"/>
          <w:b w:val="0"/>
          <w:color w:val="000000" w:themeColor="text1"/>
          <w:sz w:val="22"/>
          <w:szCs w:val="22"/>
        </w:rPr>
      </w:pPr>
    </w:p>
    <w:p w14:paraId="64AE007B" w14:textId="02556A78" w:rsidR="00B90419" w:rsidRDefault="00B90419" w:rsidP="00B4337F">
      <w:pPr>
        <w:ind w:firstLine="698"/>
        <w:jc w:val="right"/>
        <w:rPr>
          <w:rStyle w:val="a3"/>
          <w:rFonts w:ascii="Times New Roman" w:hAnsi="Times New Roman" w:cs="Times New Roman"/>
          <w:b w:val="0"/>
          <w:color w:val="000000" w:themeColor="text1"/>
          <w:sz w:val="22"/>
          <w:szCs w:val="22"/>
        </w:rPr>
      </w:pPr>
    </w:p>
    <w:p w14:paraId="21E233C5" w14:textId="7DE8CC8E" w:rsidR="00B90419" w:rsidRDefault="00B90419" w:rsidP="00B4337F">
      <w:pPr>
        <w:ind w:firstLine="698"/>
        <w:jc w:val="right"/>
        <w:rPr>
          <w:rStyle w:val="a3"/>
          <w:rFonts w:ascii="Times New Roman" w:hAnsi="Times New Roman" w:cs="Times New Roman"/>
          <w:b w:val="0"/>
          <w:color w:val="000000" w:themeColor="text1"/>
          <w:sz w:val="22"/>
          <w:szCs w:val="22"/>
        </w:rPr>
      </w:pPr>
    </w:p>
    <w:p w14:paraId="66FC5912" w14:textId="79F2008C" w:rsidR="00B90419" w:rsidRDefault="00B90419" w:rsidP="00B4337F">
      <w:pPr>
        <w:ind w:firstLine="698"/>
        <w:jc w:val="right"/>
        <w:rPr>
          <w:rStyle w:val="a3"/>
          <w:rFonts w:ascii="Times New Roman" w:hAnsi="Times New Roman" w:cs="Times New Roman"/>
          <w:b w:val="0"/>
          <w:color w:val="000000" w:themeColor="text1"/>
          <w:sz w:val="22"/>
          <w:szCs w:val="22"/>
        </w:rPr>
      </w:pPr>
    </w:p>
    <w:p w14:paraId="540BE21C" w14:textId="66EE31B3" w:rsidR="00B90419" w:rsidRDefault="00B90419" w:rsidP="00B4337F">
      <w:pPr>
        <w:ind w:firstLine="698"/>
        <w:jc w:val="right"/>
        <w:rPr>
          <w:rStyle w:val="a3"/>
          <w:rFonts w:ascii="Times New Roman" w:hAnsi="Times New Roman" w:cs="Times New Roman"/>
          <w:b w:val="0"/>
          <w:color w:val="000000" w:themeColor="text1"/>
          <w:sz w:val="22"/>
          <w:szCs w:val="22"/>
        </w:rPr>
      </w:pPr>
    </w:p>
    <w:p w14:paraId="5AF57E96" w14:textId="1706232D" w:rsidR="00B90419" w:rsidRDefault="00B90419" w:rsidP="00B4337F">
      <w:pPr>
        <w:ind w:firstLine="698"/>
        <w:jc w:val="right"/>
        <w:rPr>
          <w:rStyle w:val="a3"/>
          <w:rFonts w:ascii="Times New Roman" w:hAnsi="Times New Roman" w:cs="Times New Roman"/>
          <w:b w:val="0"/>
          <w:color w:val="000000" w:themeColor="text1"/>
          <w:sz w:val="22"/>
          <w:szCs w:val="22"/>
        </w:rPr>
      </w:pPr>
    </w:p>
    <w:p w14:paraId="6180314A" w14:textId="0DEFC9B7" w:rsidR="00B90419" w:rsidRDefault="00B90419" w:rsidP="00B4337F">
      <w:pPr>
        <w:ind w:firstLine="698"/>
        <w:jc w:val="right"/>
        <w:rPr>
          <w:rStyle w:val="a3"/>
          <w:rFonts w:ascii="Times New Roman" w:hAnsi="Times New Roman" w:cs="Times New Roman"/>
          <w:b w:val="0"/>
          <w:color w:val="000000" w:themeColor="text1"/>
          <w:sz w:val="22"/>
          <w:szCs w:val="22"/>
        </w:rPr>
      </w:pPr>
    </w:p>
    <w:p w14:paraId="431A1F30" w14:textId="5C2B46A2" w:rsidR="00B90419" w:rsidRDefault="00B90419" w:rsidP="00B4337F">
      <w:pPr>
        <w:ind w:firstLine="698"/>
        <w:jc w:val="right"/>
        <w:rPr>
          <w:rStyle w:val="a3"/>
          <w:rFonts w:ascii="Times New Roman" w:hAnsi="Times New Roman" w:cs="Times New Roman"/>
          <w:b w:val="0"/>
          <w:color w:val="000000" w:themeColor="text1"/>
          <w:sz w:val="22"/>
          <w:szCs w:val="22"/>
        </w:rPr>
      </w:pPr>
    </w:p>
    <w:p w14:paraId="034198A9" w14:textId="77777777" w:rsidR="00B90419" w:rsidRDefault="00B90419" w:rsidP="00B4337F">
      <w:pPr>
        <w:ind w:firstLine="698"/>
        <w:jc w:val="right"/>
        <w:rPr>
          <w:rStyle w:val="a3"/>
          <w:rFonts w:ascii="Times New Roman" w:hAnsi="Times New Roman" w:cs="Times New Roman"/>
          <w:b w:val="0"/>
          <w:color w:val="000000" w:themeColor="text1"/>
          <w:sz w:val="22"/>
          <w:szCs w:val="22"/>
        </w:rPr>
      </w:pPr>
    </w:p>
    <w:p w14:paraId="52167D76" w14:textId="77777777" w:rsidR="00571946" w:rsidRDefault="00571946" w:rsidP="00B4337F">
      <w:pPr>
        <w:ind w:firstLine="698"/>
        <w:jc w:val="right"/>
        <w:rPr>
          <w:rStyle w:val="a3"/>
          <w:rFonts w:ascii="Times New Roman" w:hAnsi="Times New Roman" w:cs="Times New Roman"/>
          <w:b w:val="0"/>
          <w:color w:val="000000" w:themeColor="text1"/>
          <w:sz w:val="22"/>
          <w:szCs w:val="22"/>
        </w:rPr>
      </w:pPr>
    </w:p>
    <w:p w14:paraId="43D808C9" w14:textId="77777777" w:rsidR="00571946" w:rsidRDefault="00571946" w:rsidP="00B4337F">
      <w:pPr>
        <w:ind w:firstLine="698"/>
        <w:jc w:val="right"/>
        <w:rPr>
          <w:rStyle w:val="a3"/>
          <w:rFonts w:ascii="Times New Roman" w:hAnsi="Times New Roman" w:cs="Times New Roman"/>
          <w:b w:val="0"/>
          <w:color w:val="000000" w:themeColor="text1"/>
          <w:sz w:val="22"/>
          <w:szCs w:val="22"/>
        </w:rPr>
      </w:pPr>
    </w:p>
    <w:p w14:paraId="61299BD0" w14:textId="5BCFF9D4" w:rsidR="008C0D53" w:rsidRDefault="008C0D53" w:rsidP="003B5066">
      <w:pPr>
        <w:ind w:firstLine="0"/>
        <w:rPr>
          <w:rStyle w:val="a3"/>
          <w:rFonts w:ascii="Times New Roman" w:hAnsi="Times New Roman" w:cs="Times New Roman"/>
          <w:b w:val="0"/>
          <w:color w:val="000000" w:themeColor="text1"/>
          <w:sz w:val="22"/>
          <w:szCs w:val="22"/>
        </w:rPr>
      </w:pPr>
    </w:p>
    <w:p w14:paraId="76F7060C" w14:textId="11D8345B" w:rsidR="00CC4A7D" w:rsidRPr="00061ACF" w:rsidRDefault="00B6274A" w:rsidP="00B4337F">
      <w:pPr>
        <w:ind w:firstLine="698"/>
        <w:jc w:val="right"/>
        <w:rPr>
          <w:rStyle w:val="a3"/>
          <w:rFonts w:ascii="Times New Roman" w:hAnsi="Times New Roman" w:cs="Times New Roman"/>
          <w:b w:val="0"/>
          <w:color w:val="000000" w:themeColor="text1"/>
          <w:sz w:val="22"/>
          <w:szCs w:val="22"/>
        </w:rPr>
      </w:pPr>
      <w:r w:rsidRPr="00061ACF">
        <w:rPr>
          <w:rStyle w:val="a3"/>
          <w:rFonts w:ascii="Times New Roman" w:hAnsi="Times New Roman" w:cs="Times New Roman"/>
          <w:b w:val="0"/>
          <w:color w:val="000000" w:themeColor="text1"/>
          <w:sz w:val="22"/>
          <w:szCs w:val="22"/>
        </w:rPr>
        <w:lastRenderedPageBreak/>
        <w:t xml:space="preserve">Приложение </w:t>
      </w:r>
      <w:r w:rsidR="007B5226" w:rsidRPr="00061ACF">
        <w:rPr>
          <w:rFonts w:ascii="Times New Roman" w:hAnsi="Times New Roman" w:cs="Times New Roman"/>
          <w:b/>
          <w:color w:val="000000" w:themeColor="text1"/>
          <w:sz w:val="22"/>
          <w:szCs w:val="22"/>
        </w:rPr>
        <w:t>№</w:t>
      </w:r>
      <w:r w:rsidRPr="00061ACF">
        <w:rPr>
          <w:rStyle w:val="a3"/>
          <w:rFonts w:ascii="Times New Roman" w:hAnsi="Times New Roman" w:cs="Times New Roman"/>
          <w:b w:val="0"/>
          <w:color w:val="000000" w:themeColor="text1"/>
          <w:sz w:val="22"/>
          <w:szCs w:val="22"/>
        </w:rPr>
        <w:t> 1</w:t>
      </w:r>
      <w:r w:rsidRPr="00061ACF">
        <w:rPr>
          <w:rFonts w:ascii="Times New Roman" w:hAnsi="Times New Roman" w:cs="Times New Roman"/>
          <w:b/>
          <w:color w:val="000000" w:themeColor="text1"/>
          <w:sz w:val="22"/>
          <w:szCs w:val="22"/>
          <w:vertAlign w:val="superscript"/>
        </w:rPr>
        <w:t> </w:t>
      </w:r>
      <w:r w:rsidRPr="00061ACF">
        <w:rPr>
          <w:rStyle w:val="a3"/>
          <w:rFonts w:ascii="Times New Roman" w:hAnsi="Times New Roman" w:cs="Times New Roman"/>
          <w:b w:val="0"/>
          <w:color w:val="000000" w:themeColor="text1"/>
          <w:sz w:val="22"/>
          <w:szCs w:val="22"/>
        </w:rPr>
        <w:br/>
        <w:t xml:space="preserve">к </w:t>
      </w:r>
      <w:hyperlink w:anchor="sub_3000" w:history="1">
        <w:r w:rsidRPr="00061ACF">
          <w:rPr>
            <w:rStyle w:val="a4"/>
            <w:rFonts w:ascii="Times New Roman" w:hAnsi="Times New Roman" w:cs="Times New Roman"/>
            <w:b w:val="0"/>
            <w:color w:val="000000" w:themeColor="text1"/>
            <w:sz w:val="22"/>
            <w:szCs w:val="22"/>
          </w:rPr>
          <w:t xml:space="preserve"> </w:t>
        </w:r>
        <w:r w:rsidR="00480DC5">
          <w:rPr>
            <w:rStyle w:val="a4"/>
            <w:rFonts w:ascii="Times New Roman" w:hAnsi="Times New Roman" w:cs="Times New Roman"/>
            <w:b w:val="0"/>
            <w:color w:val="000000" w:themeColor="text1"/>
            <w:sz w:val="22"/>
            <w:szCs w:val="22"/>
          </w:rPr>
          <w:t xml:space="preserve">муниципальному </w:t>
        </w:r>
        <w:r w:rsidRPr="00061ACF">
          <w:rPr>
            <w:rStyle w:val="a4"/>
            <w:rFonts w:ascii="Times New Roman" w:hAnsi="Times New Roman" w:cs="Times New Roman"/>
            <w:b w:val="0"/>
            <w:color w:val="000000" w:themeColor="text1"/>
            <w:sz w:val="22"/>
            <w:szCs w:val="22"/>
          </w:rPr>
          <w:t>контракту</w:t>
        </w:r>
      </w:hyperlink>
      <w:r w:rsidR="00AC3773">
        <w:rPr>
          <w:rStyle w:val="a4"/>
          <w:rFonts w:ascii="Times New Roman" w:hAnsi="Times New Roman" w:cs="Times New Roman"/>
          <w:b w:val="0"/>
          <w:color w:val="000000" w:themeColor="text1"/>
          <w:sz w:val="22"/>
          <w:szCs w:val="22"/>
        </w:rPr>
        <w:t xml:space="preserve"> </w:t>
      </w:r>
    </w:p>
    <w:p w14:paraId="7DAFF876" w14:textId="40EE0B05" w:rsidR="00B6274A" w:rsidRPr="00061ACF" w:rsidRDefault="00B6274A" w:rsidP="00B4337F">
      <w:pPr>
        <w:ind w:firstLine="698"/>
        <w:jc w:val="right"/>
        <w:rPr>
          <w:rFonts w:ascii="Times New Roman" w:hAnsi="Times New Roman" w:cs="Times New Roman"/>
          <w:b/>
          <w:color w:val="000000" w:themeColor="text1"/>
          <w:sz w:val="22"/>
          <w:szCs w:val="22"/>
        </w:rPr>
      </w:pPr>
      <w:r w:rsidRPr="00061ACF">
        <w:rPr>
          <w:rStyle w:val="a3"/>
          <w:rFonts w:ascii="Times New Roman" w:hAnsi="Times New Roman" w:cs="Times New Roman"/>
          <w:b w:val="0"/>
          <w:color w:val="000000" w:themeColor="text1"/>
          <w:sz w:val="22"/>
          <w:szCs w:val="22"/>
        </w:rPr>
        <w:t>от _____________20</w:t>
      </w:r>
      <w:r w:rsidR="00B90419">
        <w:rPr>
          <w:rStyle w:val="a3"/>
          <w:rFonts w:ascii="Times New Roman" w:hAnsi="Times New Roman" w:cs="Times New Roman"/>
          <w:b w:val="0"/>
          <w:color w:val="000000" w:themeColor="text1"/>
          <w:sz w:val="22"/>
          <w:szCs w:val="22"/>
        </w:rPr>
        <w:t>26</w:t>
      </w:r>
      <w:r w:rsidRPr="00061ACF">
        <w:rPr>
          <w:rStyle w:val="a3"/>
          <w:rFonts w:ascii="Times New Roman" w:hAnsi="Times New Roman" w:cs="Times New Roman"/>
          <w:b w:val="0"/>
          <w:color w:val="000000" w:themeColor="text1"/>
          <w:sz w:val="22"/>
          <w:szCs w:val="22"/>
        </w:rPr>
        <w:t xml:space="preserve">г. </w:t>
      </w:r>
      <w:r w:rsidR="007B5226" w:rsidRPr="00061ACF">
        <w:rPr>
          <w:rFonts w:ascii="Times New Roman" w:hAnsi="Times New Roman" w:cs="Times New Roman"/>
          <w:b/>
          <w:color w:val="000000" w:themeColor="text1"/>
          <w:sz w:val="22"/>
          <w:szCs w:val="22"/>
        </w:rPr>
        <w:t>№</w:t>
      </w:r>
      <w:r w:rsidRPr="00061ACF">
        <w:rPr>
          <w:rStyle w:val="a3"/>
          <w:rFonts w:ascii="Times New Roman" w:hAnsi="Times New Roman" w:cs="Times New Roman"/>
          <w:b w:val="0"/>
          <w:color w:val="000000" w:themeColor="text1"/>
          <w:sz w:val="22"/>
          <w:szCs w:val="22"/>
        </w:rPr>
        <w:t> _____</w:t>
      </w:r>
    </w:p>
    <w:bookmarkEnd w:id="4"/>
    <w:p w14:paraId="62DBBBAE" w14:textId="77777777" w:rsidR="00B6274A" w:rsidRPr="00061ACF" w:rsidRDefault="00B6274A" w:rsidP="00B4337F">
      <w:pPr>
        <w:rPr>
          <w:rFonts w:ascii="Times New Roman" w:hAnsi="Times New Roman" w:cs="Times New Roman"/>
          <w:color w:val="000000" w:themeColor="text1"/>
          <w:sz w:val="22"/>
          <w:szCs w:val="22"/>
        </w:rPr>
      </w:pPr>
    </w:p>
    <w:p w14:paraId="22BBE2F2" w14:textId="730A1E24" w:rsidR="00B6274A" w:rsidRPr="00061ACF" w:rsidRDefault="00B6274A" w:rsidP="00B4337F">
      <w:pPr>
        <w:pStyle w:val="1"/>
        <w:rPr>
          <w:rFonts w:ascii="Times New Roman" w:hAnsi="Times New Roman" w:cs="Times New Roman"/>
          <w:color w:val="000000" w:themeColor="text1"/>
          <w:sz w:val="22"/>
          <w:szCs w:val="22"/>
        </w:rPr>
      </w:pPr>
      <w:r w:rsidRPr="00061ACF">
        <w:rPr>
          <w:rFonts w:ascii="Times New Roman" w:hAnsi="Times New Roman" w:cs="Times New Roman"/>
          <w:color w:val="000000" w:themeColor="text1"/>
          <w:sz w:val="22"/>
          <w:szCs w:val="22"/>
        </w:rPr>
        <w:t>Спецификация</w:t>
      </w:r>
      <w:r w:rsidRPr="00061ACF">
        <w:rPr>
          <w:rFonts w:ascii="Times New Roman" w:hAnsi="Times New Roman" w:cs="Times New Roman"/>
          <w:color w:val="000000" w:themeColor="text1"/>
          <w:sz w:val="22"/>
          <w:szCs w:val="22"/>
        </w:rPr>
        <w:br/>
      </w:r>
      <w:r w:rsidR="006E3CE8" w:rsidRPr="00061ACF">
        <w:rPr>
          <w:rFonts w:ascii="Times New Roman" w:hAnsi="Times New Roman" w:cs="Times New Roman"/>
          <w:color w:val="000000" w:themeColor="text1"/>
          <w:sz w:val="22"/>
          <w:szCs w:val="22"/>
        </w:rPr>
        <w:t xml:space="preserve">на </w:t>
      </w:r>
      <w:r w:rsidR="00D937F1">
        <w:rPr>
          <w:rFonts w:ascii="Times New Roman" w:hAnsi="Times New Roman" w:cs="Times New Roman"/>
          <w:color w:val="000000" w:themeColor="text1"/>
          <w:sz w:val="22"/>
          <w:szCs w:val="22"/>
        </w:rPr>
        <w:t>поставку канцелярских товаров</w:t>
      </w:r>
    </w:p>
    <w:tbl>
      <w:tblPr>
        <w:tblW w:w="487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318"/>
        <w:gridCol w:w="2060"/>
        <w:gridCol w:w="2160"/>
        <w:gridCol w:w="692"/>
        <w:gridCol w:w="832"/>
        <w:gridCol w:w="1244"/>
        <w:gridCol w:w="1801"/>
      </w:tblGrid>
      <w:tr w:rsidR="008412F5" w:rsidRPr="00061ACF" w14:paraId="7B6DD220" w14:textId="77777777" w:rsidTr="008412F5">
        <w:trPr>
          <w:trHeight w:val="1206"/>
        </w:trPr>
        <w:tc>
          <w:tcPr>
            <w:tcW w:w="174" w:type="pct"/>
            <w:vAlign w:val="center"/>
          </w:tcPr>
          <w:p w14:paraId="1CFE2480"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b/>
                <w:color w:val="000000" w:themeColor="text1"/>
              </w:rPr>
            </w:pPr>
            <w:r w:rsidRPr="00061ACF">
              <w:rPr>
                <w:rFonts w:ascii="Times New Roman" w:eastAsia="Calibri" w:hAnsi="Times New Roman" w:cs="Times New Roman"/>
                <w:b/>
                <w:color w:val="000000" w:themeColor="text1"/>
                <w:sz w:val="22"/>
                <w:szCs w:val="22"/>
              </w:rPr>
              <w:t>№</w:t>
            </w:r>
          </w:p>
          <w:p w14:paraId="5CCAFA05"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b/>
                <w:color w:val="000000" w:themeColor="text1"/>
                <w:lang w:eastAsia="ar-SA"/>
              </w:rPr>
            </w:pPr>
          </w:p>
        </w:tc>
        <w:tc>
          <w:tcPr>
            <w:tcW w:w="1131" w:type="pct"/>
            <w:vAlign w:val="center"/>
          </w:tcPr>
          <w:p w14:paraId="71E68281"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i/>
                <w:color w:val="000000" w:themeColor="text1"/>
                <w:lang w:eastAsia="ar-SA"/>
              </w:rPr>
            </w:pPr>
            <w:r w:rsidRPr="00061ACF">
              <w:rPr>
                <w:rFonts w:ascii="Times New Roman" w:eastAsia="Calibri" w:hAnsi="Times New Roman" w:cs="Times New Roman"/>
                <w:color w:val="000000" w:themeColor="text1"/>
                <w:sz w:val="22"/>
                <w:szCs w:val="22"/>
                <w:lang w:eastAsia="ar-SA"/>
              </w:rPr>
              <w:t xml:space="preserve">Наименование товара, товарный знак (при наличии), </w:t>
            </w:r>
            <w:r w:rsidRPr="00061ACF">
              <w:rPr>
                <w:rFonts w:ascii="Times New Roman" w:eastAsia="Calibri" w:hAnsi="Times New Roman" w:cs="Times New Roman"/>
                <w:b/>
                <w:color w:val="000000" w:themeColor="text1"/>
                <w:sz w:val="22"/>
                <w:szCs w:val="22"/>
                <w:lang w:eastAsia="ar-SA"/>
              </w:rPr>
              <w:t>наименование страны происхождения товара</w:t>
            </w:r>
          </w:p>
        </w:tc>
        <w:tc>
          <w:tcPr>
            <w:tcW w:w="1186" w:type="pct"/>
            <w:vAlign w:val="center"/>
          </w:tcPr>
          <w:p w14:paraId="33299643"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b/>
                <w:color w:val="000000" w:themeColor="text1"/>
                <w:lang w:eastAsia="ar-SA"/>
              </w:rPr>
            </w:pPr>
            <w:r w:rsidRPr="00061ACF">
              <w:rPr>
                <w:rFonts w:ascii="Times New Roman" w:eastAsia="Calibri" w:hAnsi="Times New Roman" w:cs="Times New Roman"/>
                <w:b/>
                <w:color w:val="000000" w:themeColor="text1"/>
                <w:sz w:val="22"/>
                <w:szCs w:val="22"/>
                <w:lang w:eastAsia="ar-SA"/>
              </w:rPr>
              <w:t>Характеристики товара</w:t>
            </w:r>
          </w:p>
        </w:tc>
        <w:tc>
          <w:tcPr>
            <w:tcW w:w="380" w:type="pct"/>
            <w:vAlign w:val="center"/>
          </w:tcPr>
          <w:p w14:paraId="5D764481"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b/>
                <w:color w:val="000000" w:themeColor="text1"/>
              </w:rPr>
            </w:pPr>
            <w:r w:rsidRPr="00061ACF">
              <w:rPr>
                <w:rFonts w:ascii="Times New Roman" w:eastAsia="Calibri" w:hAnsi="Times New Roman" w:cs="Times New Roman"/>
                <w:b/>
                <w:color w:val="000000" w:themeColor="text1"/>
                <w:sz w:val="22"/>
                <w:szCs w:val="22"/>
              </w:rPr>
              <w:t>Ед. изм.</w:t>
            </w:r>
          </w:p>
        </w:tc>
        <w:tc>
          <w:tcPr>
            <w:tcW w:w="457" w:type="pct"/>
            <w:vAlign w:val="center"/>
          </w:tcPr>
          <w:p w14:paraId="1D2F0399"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b/>
                <w:color w:val="000000" w:themeColor="text1"/>
              </w:rPr>
            </w:pPr>
            <w:r w:rsidRPr="00061ACF">
              <w:rPr>
                <w:rFonts w:ascii="Times New Roman" w:eastAsia="Calibri" w:hAnsi="Times New Roman" w:cs="Times New Roman"/>
                <w:b/>
                <w:color w:val="000000" w:themeColor="text1"/>
                <w:sz w:val="22"/>
                <w:szCs w:val="22"/>
              </w:rPr>
              <w:t>Кол-во</w:t>
            </w:r>
          </w:p>
        </w:tc>
        <w:tc>
          <w:tcPr>
            <w:tcW w:w="683" w:type="pct"/>
            <w:vAlign w:val="center"/>
          </w:tcPr>
          <w:p w14:paraId="2FA9CC4A"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b/>
                <w:color w:val="000000" w:themeColor="text1"/>
              </w:rPr>
            </w:pPr>
            <w:r w:rsidRPr="00061ACF">
              <w:rPr>
                <w:rFonts w:ascii="Times New Roman" w:eastAsia="Calibri" w:hAnsi="Times New Roman" w:cs="Times New Roman"/>
                <w:b/>
                <w:color w:val="000000" w:themeColor="text1"/>
                <w:sz w:val="22"/>
                <w:szCs w:val="22"/>
              </w:rPr>
              <w:t>Цена за ед. (руб.)</w:t>
            </w:r>
          </w:p>
        </w:tc>
        <w:tc>
          <w:tcPr>
            <w:tcW w:w="989" w:type="pct"/>
            <w:tcBorders>
              <w:right w:val="single" w:sz="4" w:space="0" w:color="auto"/>
            </w:tcBorders>
            <w:vAlign w:val="center"/>
          </w:tcPr>
          <w:p w14:paraId="200F0635"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b/>
                <w:color w:val="000000" w:themeColor="text1"/>
              </w:rPr>
            </w:pPr>
            <w:r w:rsidRPr="00061ACF">
              <w:rPr>
                <w:rFonts w:ascii="Times New Roman" w:eastAsia="Calibri" w:hAnsi="Times New Roman" w:cs="Times New Roman"/>
                <w:b/>
                <w:color w:val="000000" w:themeColor="text1"/>
                <w:sz w:val="22"/>
                <w:szCs w:val="22"/>
              </w:rPr>
              <w:t>Стоимость товара (руб.)</w:t>
            </w:r>
          </w:p>
        </w:tc>
      </w:tr>
      <w:tr w:rsidR="008412F5" w:rsidRPr="00061ACF" w14:paraId="532F65F5" w14:textId="77777777" w:rsidTr="008412F5">
        <w:trPr>
          <w:trHeight w:val="259"/>
        </w:trPr>
        <w:tc>
          <w:tcPr>
            <w:tcW w:w="174" w:type="pct"/>
            <w:vAlign w:val="center"/>
          </w:tcPr>
          <w:p w14:paraId="3F2322A4"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color w:val="000000" w:themeColor="text1"/>
              </w:rPr>
            </w:pPr>
          </w:p>
        </w:tc>
        <w:tc>
          <w:tcPr>
            <w:tcW w:w="1131" w:type="pct"/>
            <w:vAlign w:val="center"/>
          </w:tcPr>
          <w:p w14:paraId="41F4C1B9"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color w:val="000000" w:themeColor="text1"/>
              </w:rPr>
            </w:pPr>
          </w:p>
        </w:tc>
        <w:tc>
          <w:tcPr>
            <w:tcW w:w="1186" w:type="pct"/>
            <w:vAlign w:val="center"/>
          </w:tcPr>
          <w:p w14:paraId="65B8AF5F"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color w:val="000000" w:themeColor="text1"/>
              </w:rPr>
            </w:pPr>
          </w:p>
        </w:tc>
        <w:tc>
          <w:tcPr>
            <w:tcW w:w="380" w:type="pct"/>
            <w:vAlign w:val="center"/>
          </w:tcPr>
          <w:p w14:paraId="792CAF31"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color w:val="000000" w:themeColor="text1"/>
              </w:rPr>
            </w:pPr>
          </w:p>
        </w:tc>
        <w:tc>
          <w:tcPr>
            <w:tcW w:w="457" w:type="pct"/>
            <w:vAlign w:val="center"/>
          </w:tcPr>
          <w:p w14:paraId="4249E948"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color w:val="000000" w:themeColor="text1"/>
              </w:rPr>
            </w:pPr>
          </w:p>
        </w:tc>
        <w:tc>
          <w:tcPr>
            <w:tcW w:w="683" w:type="pct"/>
            <w:vAlign w:val="center"/>
          </w:tcPr>
          <w:p w14:paraId="28873A03"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color w:val="000000" w:themeColor="text1"/>
              </w:rPr>
            </w:pPr>
            <w:r w:rsidRPr="00061ACF">
              <w:rPr>
                <w:rFonts w:ascii="Times New Roman" w:eastAsia="Calibri" w:hAnsi="Times New Roman" w:cs="Times New Roman"/>
                <w:color w:val="000000" w:themeColor="text1"/>
                <w:sz w:val="22"/>
                <w:szCs w:val="22"/>
              </w:rPr>
              <w:t> </w:t>
            </w:r>
          </w:p>
        </w:tc>
        <w:tc>
          <w:tcPr>
            <w:tcW w:w="989" w:type="pct"/>
            <w:tcBorders>
              <w:right w:val="single" w:sz="4" w:space="0" w:color="auto"/>
            </w:tcBorders>
            <w:vAlign w:val="center"/>
          </w:tcPr>
          <w:p w14:paraId="66C94A2C" w14:textId="77777777" w:rsidR="008412F5" w:rsidRPr="00061ACF" w:rsidRDefault="008412F5" w:rsidP="00B4337F">
            <w:pPr>
              <w:widowControl/>
              <w:suppressAutoHyphens/>
              <w:autoSpaceDE/>
              <w:autoSpaceDN/>
              <w:adjustRightInd/>
              <w:ind w:firstLine="0"/>
              <w:jc w:val="center"/>
              <w:rPr>
                <w:rFonts w:ascii="Times New Roman" w:eastAsia="Calibri" w:hAnsi="Times New Roman" w:cs="Times New Roman"/>
                <w:color w:val="000000" w:themeColor="text1"/>
              </w:rPr>
            </w:pPr>
            <w:r w:rsidRPr="00061ACF">
              <w:rPr>
                <w:rFonts w:ascii="Times New Roman" w:eastAsia="Calibri" w:hAnsi="Times New Roman" w:cs="Times New Roman"/>
                <w:color w:val="000000" w:themeColor="text1"/>
                <w:sz w:val="22"/>
                <w:szCs w:val="22"/>
              </w:rPr>
              <w:t> </w:t>
            </w:r>
          </w:p>
        </w:tc>
      </w:tr>
    </w:tbl>
    <w:p w14:paraId="5C673807" w14:textId="77777777" w:rsidR="00F17C0D" w:rsidRPr="00061ACF" w:rsidRDefault="00F17C0D" w:rsidP="00B4337F">
      <w:pPr>
        <w:ind w:firstLine="0"/>
        <w:rPr>
          <w:rFonts w:ascii="Times New Roman" w:hAnsi="Times New Roman" w:cs="Times New Roman"/>
          <w:color w:val="000000" w:themeColor="text1"/>
          <w:sz w:val="22"/>
          <w:szCs w:val="22"/>
        </w:rPr>
      </w:pPr>
    </w:p>
    <w:p w14:paraId="7EDD3E14" w14:textId="77777777" w:rsidR="00CC4A7D" w:rsidRPr="00061ACF" w:rsidRDefault="00CC4A7D" w:rsidP="00B4337F">
      <w:pPr>
        <w:jc w:val="left"/>
        <w:rPr>
          <w:rFonts w:ascii="Times New Roman" w:hAnsi="Times New Roman" w:cs="Times New Roman"/>
          <w:color w:val="000000" w:themeColor="text1"/>
          <w:sz w:val="22"/>
          <w:szCs w:val="22"/>
        </w:rPr>
      </w:pPr>
    </w:p>
    <w:p w14:paraId="08A387CB" w14:textId="0A53273B" w:rsidR="006E3CE8" w:rsidRPr="00061ACF" w:rsidRDefault="007C27C5" w:rsidP="00B4337F">
      <w:pPr>
        <w:pStyle w:val="22"/>
        <w:spacing w:after="0" w:line="100" w:lineRule="atLeast"/>
        <w:ind w:left="0"/>
        <w:jc w:val="center"/>
        <w:rPr>
          <w:rFonts w:ascii="Times New Roman" w:hAnsi="Times New Roman" w:cs="Times New Roman"/>
          <w:color w:val="000000" w:themeColor="text1"/>
          <w:sz w:val="22"/>
          <w:szCs w:val="22"/>
          <w:lang w:val="ru-RU"/>
        </w:rPr>
      </w:pPr>
      <w:r w:rsidRPr="00061ACF">
        <w:rPr>
          <w:rFonts w:ascii="Times New Roman" w:hAnsi="Times New Roman" w:cs="Times New Roman"/>
          <w:color w:val="000000" w:themeColor="text1"/>
          <w:sz w:val="22"/>
          <w:szCs w:val="22"/>
          <w:lang w:val="ru-RU"/>
        </w:rPr>
        <w:t>ПОДПИСИ СТОРОН</w:t>
      </w:r>
    </w:p>
    <w:p w14:paraId="049D3A69" w14:textId="77777777" w:rsidR="006E3CE8" w:rsidRPr="00061ACF" w:rsidRDefault="006E3CE8" w:rsidP="00B4337F">
      <w:pPr>
        <w:jc w:val="left"/>
        <w:rPr>
          <w:rFonts w:ascii="Times New Roman" w:hAnsi="Times New Roman" w:cs="Times New Roman"/>
          <w:color w:val="000000" w:themeColor="text1"/>
          <w:sz w:val="22"/>
          <w:szCs w:val="22"/>
        </w:rPr>
      </w:pPr>
    </w:p>
    <w:tbl>
      <w:tblPr>
        <w:tblW w:w="9957" w:type="dxa"/>
        <w:tblInd w:w="108" w:type="dxa"/>
        <w:tblLook w:val="01E0" w:firstRow="1" w:lastRow="1" w:firstColumn="1" w:lastColumn="1" w:noHBand="0" w:noVBand="0"/>
      </w:tblPr>
      <w:tblGrid>
        <w:gridCol w:w="4854"/>
        <w:gridCol w:w="5103"/>
      </w:tblGrid>
      <w:tr w:rsidR="008C0D53" w:rsidRPr="008C0D53" w14:paraId="68DCD778" w14:textId="77777777" w:rsidTr="0013556E">
        <w:trPr>
          <w:trHeight w:val="147"/>
        </w:trPr>
        <w:tc>
          <w:tcPr>
            <w:tcW w:w="4854" w:type="dxa"/>
          </w:tcPr>
          <w:p w14:paraId="4AD916EF" w14:textId="77777777" w:rsidR="008C0D53" w:rsidRPr="008C0D53" w:rsidRDefault="008C0D53" w:rsidP="008C0D53">
            <w:pPr>
              <w:rPr>
                <w:rFonts w:ascii="Times New Roman" w:hAnsi="Times New Roman" w:cs="Times New Roman"/>
                <w:b/>
                <w:color w:val="000000" w:themeColor="text1"/>
                <w:sz w:val="22"/>
                <w:szCs w:val="22"/>
              </w:rPr>
            </w:pPr>
            <w:r w:rsidRPr="008C0D53">
              <w:rPr>
                <w:rFonts w:ascii="Times New Roman" w:hAnsi="Times New Roman" w:cs="Times New Roman"/>
                <w:b/>
                <w:color w:val="000000" w:themeColor="text1"/>
                <w:sz w:val="22"/>
                <w:szCs w:val="22"/>
              </w:rPr>
              <w:t>ЗАКАЗЧИК</w:t>
            </w:r>
          </w:p>
          <w:p w14:paraId="0551AC6A" w14:textId="77777777" w:rsidR="008C0D53" w:rsidRPr="008C0D53" w:rsidRDefault="008C0D53" w:rsidP="008C0D53">
            <w:pPr>
              <w:rPr>
                <w:rFonts w:ascii="Times New Roman" w:hAnsi="Times New Roman" w:cs="Times New Roman"/>
                <w:color w:val="000000" w:themeColor="text1"/>
                <w:sz w:val="22"/>
                <w:szCs w:val="22"/>
              </w:rPr>
            </w:pPr>
          </w:p>
          <w:p w14:paraId="29500CF7" w14:textId="77777777" w:rsidR="008C0D53" w:rsidRPr="008C0D53" w:rsidRDefault="008C0D53" w:rsidP="008C0D53">
            <w:pPr>
              <w:rPr>
                <w:rFonts w:ascii="Times New Roman" w:hAnsi="Times New Roman" w:cs="Times New Roman"/>
                <w:color w:val="000000" w:themeColor="text1"/>
                <w:sz w:val="22"/>
                <w:szCs w:val="22"/>
              </w:rPr>
            </w:pPr>
          </w:p>
          <w:p w14:paraId="7F0E2AE1" w14:textId="77777777" w:rsidR="008C0D53" w:rsidRPr="008C0D53" w:rsidRDefault="008C0D53" w:rsidP="008C0D53">
            <w:pPr>
              <w:rPr>
                <w:rFonts w:ascii="Times New Roman" w:hAnsi="Times New Roman" w:cs="Times New Roman"/>
                <w:color w:val="000000" w:themeColor="text1"/>
                <w:sz w:val="22"/>
                <w:szCs w:val="22"/>
              </w:rPr>
            </w:pPr>
          </w:p>
          <w:p w14:paraId="5D90010F" w14:textId="77777777" w:rsidR="008C0D53" w:rsidRPr="008C0D53" w:rsidRDefault="008C0D53" w:rsidP="008C0D53">
            <w:pPr>
              <w:rPr>
                <w:rFonts w:ascii="Times New Roman" w:hAnsi="Times New Roman" w:cs="Times New Roman"/>
                <w:color w:val="000000" w:themeColor="text1"/>
                <w:sz w:val="22"/>
                <w:szCs w:val="22"/>
              </w:rPr>
            </w:pPr>
            <w:r w:rsidRPr="008C0D53">
              <w:rPr>
                <w:rFonts w:ascii="Times New Roman" w:hAnsi="Times New Roman" w:cs="Times New Roman"/>
                <w:color w:val="000000" w:themeColor="text1"/>
                <w:sz w:val="22"/>
                <w:szCs w:val="22"/>
              </w:rPr>
              <w:t>Директор</w:t>
            </w:r>
          </w:p>
          <w:p w14:paraId="78857815" w14:textId="649C6C5F" w:rsidR="008C0D53" w:rsidRDefault="008C0D53" w:rsidP="008C0D53">
            <w:pPr>
              <w:rPr>
                <w:rFonts w:ascii="Times New Roman" w:hAnsi="Times New Roman" w:cs="Times New Roman"/>
                <w:color w:val="000000" w:themeColor="text1"/>
                <w:sz w:val="22"/>
                <w:szCs w:val="22"/>
              </w:rPr>
            </w:pPr>
          </w:p>
          <w:p w14:paraId="335CC374" w14:textId="096B853B" w:rsidR="008C0D53" w:rsidRPr="008C0D53" w:rsidRDefault="008C0D53" w:rsidP="00050B5D">
            <w:pPr>
              <w:ind w:firstLine="0"/>
              <w:rPr>
                <w:rFonts w:ascii="Times New Roman" w:hAnsi="Times New Roman" w:cs="Times New Roman"/>
                <w:color w:val="000000" w:themeColor="text1"/>
                <w:sz w:val="22"/>
                <w:szCs w:val="22"/>
              </w:rPr>
            </w:pPr>
          </w:p>
          <w:p w14:paraId="08C2FC81" w14:textId="77777777" w:rsidR="008C0D53" w:rsidRPr="008C0D53" w:rsidRDefault="008C0D53" w:rsidP="008C0D53">
            <w:pPr>
              <w:rPr>
                <w:rFonts w:ascii="Times New Roman" w:hAnsi="Times New Roman" w:cs="Times New Roman"/>
                <w:color w:val="000000" w:themeColor="text1"/>
                <w:sz w:val="22"/>
                <w:szCs w:val="22"/>
              </w:rPr>
            </w:pPr>
            <w:r w:rsidRPr="008C0D53">
              <w:rPr>
                <w:rFonts w:ascii="Times New Roman" w:hAnsi="Times New Roman" w:cs="Times New Roman"/>
                <w:color w:val="000000" w:themeColor="text1"/>
                <w:sz w:val="22"/>
                <w:szCs w:val="22"/>
              </w:rPr>
              <w:t>________________ /С.С. Чупрасова/</w:t>
            </w:r>
          </w:p>
          <w:p w14:paraId="3B5D9FA7" w14:textId="77777777" w:rsidR="008C0D53" w:rsidRPr="008C0D53" w:rsidRDefault="008C0D53" w:rsidP="008C0D53">
            <w:pPr>
              <w:rPr>
                <w:rFonts w:ascii="Times New Roman" w:hAnsi="Times New Roman" w:cs="Times New Roman"/>
                <w:color w:val="000000" w:themeColor="text1"/>
                <w:sz w:val="22"/>
                <w:szCs w:val="22"/>
              </w:rPr>
            </w:pPr>
            <w:r w:rsidRPr="008C0D53">
              <w:rPr>
                <w:rFonts w:ascii="Times New Roman" w:hAnsi="Times New Roman" w:cs="Times New Roman"/>
                <w:color w:val="000000" w:themeColor="text1"/>
                <w:sz w:val="22"/>
                <w:szCs w:val="22"/>
              </w:rPr>
              <w:t>м.п.</w:t>
            </w:r>
          </w:p>
        </w:tc>
        <w:tc>
          <w:tcPr>
            <w:tcW w:w="5103" w:type="dxa"/>
          </w:tcPr>
          <w:p w14:paraId="11C2ABC1" w14:textId="77777777" w:rsidR="008C0D53" w:rsidRPr="008C0D53" w:rsidRDefault="008C0D53" w:rsidP="008C0D53">
            <w:pPr>
              <w:rPr>
                <w:rFonts w:ascii="Times New Roman" w:hAnsi="Times New Roman" w:cs="Times New Roman"/>
                <w:color w:val="000000" w:themeColor="text1"/>
                <w:sz w:val="22"/>
                <w:szCs w:val="22"/>
              </w:rPr>
            </w:pPr>
            <w:r w:rsidRPr="008C0D53">
              <w:rPr>
                <w:rFonts w:ascii="Times New Roman" w:hAnsi="Times New Roman" w:cs="Times New Roman"/>
                <w:b/>
                <w:bCs/>
                <w:color w:val="000000" w:themeColor="text1"/>
                <w:sz w:val="22"/>
                <w:szCs w:val="22"/>
              </w:rPr>
              <w:t>ПОСТАВЩИК</w:t>
            </w:r>
          </w:p>
          <w:p w14:paraId="7443B5AB" w14:textId="77777777" w:rsidR="008C0D53" w:rsidRPr="008C0D53" w:rsidRDefault="008C0D53" w:rsidP="008C0D53">
            <w:pPr>
              <w:rPr>
                <w:rFonts w:ascii="Times New Roman" w:hAnsi="Times New Roman" w:cs="Times New Roman"/>
                <w:color w:val="000000" w:themeColor="text1"/>
                <w:sz w:val="22"/>
                <w:szCs w:val="22"/>
              </w:rPr>
            </w:pPr>
          </w:p>
          <w:p w14:paraId="649D67EA" w14:textId="77777777" w:rsidR="008C0D53" w:rsidRPr="008C0D53" w:rsidRDefault="008C0D53" w:rsidP="008C0D53">
            <w:pPr>
              <w:rPr>
                <w:rFonts w:ascii="Times New Roman" w:hAnsi="Times New Roman" w:cs="Times New Roman"/>
                <w:color w:val="000000" w:themeColor="text1"/>
                <w:sz w:val="22"/>
                <w:szCs w:val="22"/>
              </w:rPr>
            </w:pPr>
          </w:p>
          <w:p w14:paraId="05A87386" w14:textId="77777777" w:rsidR="008C0D53" w:rsidRPr="008C0D53" w:rsidRDefault="008C0D53" w:rsidP="008C0D53">
            <w:pPr>
              <w:rPr>
                <w:rFonts w:ascii="Times New Roman" w:hAnsi="Times New Roman" w:cs="Times New Roman"/>
                <w:color w:val="000000" w:themeColor="text1"/>
                <w:sz w:val="22"/>
                <w:szCs w:val="22"/>
              </w:rPr>
            </w:pPr>
          </w:p>
          <w:p w14:paraId="6D33F5F4" w14:textId="083C25F9" w:rsidR="008C0D53" w:rsidRDefault="008C0D53" w:rsidP="00050B5D">
            <w:pPr>
              <w:ind w:firstLine="0"/>
              <w:rPr>
                <w:rFonts w:ascii="Times New Roman" w:hAnsi="Times New Roman" w:cs="Times New Roman"/>
                <w:color w:val="000000" w:themeColor="text1"/>
                <w:sz w:val="22"/>
                <w:szCs w:val="22"/>
              </w:rPr>
            </w:pPr>
          </w:p>
          <w:p w14:paraId="7D6F8121" w14:textId="6FE76592" w:rsidR="008C0D53" w:rsidRDefault="008C0D53" w:rsidP="00050B5D">
            <w:pPr>
              <w:ind w:firstLine="0"/>
              <w:rPr>
                <w:rFonts w:ascii="Times New Roman" w:hAnsi="Times New Roman" w:cs="Times New Roman"/>
                <w:color w:val="000000" w:themeColor="text1"/>
                <w:sz w:val="22"/>
                <w:szCs w:val="22"/>
              </w:rPr>
            </w:pPr>
          </w:p>
          <w:p w14:paraId="1B307C24" w14:textId="77777777" w:rsidR="00050B5D" w:rsidRPr="008C0D53" w:rsidRDefault="00050B5D" w:rsidP="00050B5D">
            <w:pPr>
              <w:ind w:firstLine="0"/>
              <w:rPr>
                <w:rFonts w:ascii="Times New Roman" w:hAnsi="Times New Roman" w:cs="Times New Roman"/>
                <w:color w:val="000000" w:themeColor="text1"/>
                <w:sz w:val="22"/>
                <w:szCs w:val="22"/>
              </w:rPr>
            </w:pPr>
          </w:p>
          <w:p w14:paraId="39B9D9FB" w14:textId="7C80F0B4" w:rsidR="008C0D53" w:rsidRPr="008C0D53" w:rsidRDefault="008C0D53" w:rsidP="008C0D53">
            <w:pPr>
              <w:rPr>
                <w:rFonts w:ascii="Times New Roman" w:hAnsi="Times New Roman" w:cs="Times New Roman"/>
                <w:color w:val="000000" w:themeColor="text1"/>
                <w:sz w:val="22"/>
                <w:szCs w:val="22"/>
              </w:rPr>
            </w:pPr>
            <w:r w:rsidRPr="008C0D53">
              <w:rPr>
                <w:rFonts w:ascii="Times New Roman" w:hAnsi="Times New Roman" w:cs="Times New Roman"/>
                <w:color w:val="000000" w:themeColor="text1"/>
                <w:sz w:val="22"/>
                <w:szCs w:val="22"/>
              </w:rPr>
              <w:t>____________</w:t>
            </w:r>
            <w:r>
              <w:rPr>
                <w:rFonts w:ascii="Times New Roman" w:hAnsi="Times New Roman" w:cs="Times New Roman"/>
                <w:color w:val="000000" w:themeColor="text1"/>
                <w:sz w:val="22"/>
                <w:szCs w:val="22"/>
              </w:rPr>
              <w:t>____ /_____________</w:t>
            </w:r>
            <w:r w:rsidRPr="008C0D53">
              <w:rPr>
                <w:rFonts w:ascii="Times New Roman" w:hAnsi="Times New Roman" w:cs="Times New Roman"/>
                <w:color w:val="000000" w:themeColor="text1"/>
                <w:sz w:val="22"/>
                <w:szCs w:val="22"/>
              </w:rPr>
              <w:t>/</w:t>
            </w:r>
          </w:p>
          <w:p w14:paraId="29EC49ED" w14:textId="77777777" w:rsidR="008C0D53" w:rsidRPr="008C0D53" w:rsidRDefault="008C0D53" w:rsidP="008C0D53">
            <w:pPr>
              <w:rPr>
                <w:rFonts w:ascii="Times New Roman" w:hAnsi="Times New Roman" w:cs="Times New Roman"/>
                <w:color w:val="000000" w:themeColor="text1"/>
                <w:sz w:val="22"/>
                <w:szCs w:val="22"/>
              </w:rPr>
            </w:pPr>
            <w:r w:rsidRPr="008C0D53">
              <w:rPr>
                <w:rFonts w:ascii="Times New Roman" w:hAnsi="Times New Roman" w:cs="Times New Roman"/>
                <w:color w:val="000000" w:themeColor="text1"/>
                <w:sz w:val="22"/>
                <w:szCs w:val="22"/>
              </w:rPr>
              <w:t>м.п.</w:t>
            </w:r>
          </w:p>
        </w:tc>
      </w:tr>
    </w:tbl>
    <w:p w14:paraId="7B4316A5" w14:textId="77777777" w:rsidR="008C0D53" w:rsidRPr="008C0D53" w:rsidRDefault="008C0D53" w:rsidP="008C0D53">
      <w:pPr>
        <w:rPr>
          <w:rFonts w:ascii="Times New Roman" w:hAnsi="Times New Roman" w:cs="Times New Roman"/>
          <w:b/>
          <w:color w:val="000000" w:themeColor="text1"/>
          <w:sz w:val="22"/>
          <w:szCs w:val="22"/>
        </w:rPr>
      </w:pPr>
    </w:p>
    <w:p w14:paraId="57C8A20A" w14:textId="77777777" w:rsidR="008C0D53" w:rsidRPr="008C0D53" w:rsidRDefault="008C0D53" w:rsidP="008C0D53">
      <w:pPr>
        <w:rPr>
          <w:rFonts w:ascii="Times New Roman" w:hAnsi="Times New Roman" w:cs="Times New Roman"/>
          <w:b/>
          <w:color w:val="000000" w:themeColor="text1"/>
          <w:sz w:val="22"/>
          <w:szCs w:val="22"/>
        </w:rPr>
      </w:pPr>
    </w:p>
    <w:p w14:paraId="46FD3B44" w14:textId="77777777" w:rsidR="008C0D53" w:rsidRPr="008C0D53" w:rsidRDefault="008C0D53" w:rsidP="008C0D53">
      <w:pPr>
        <w:rPr>
          <w:rFonts w:ascii="Times New Roman" w:hAnsi="Times New Roman" w:cs="Times New Roman"/>
          <w:b/>
          <w:color w:val="000000" w:themeColor="text1"/>
          <w:sz w:val="22"/>
          <w:szCs w:val="22"/>
        </w:rPr>
      </w:pPr>
    </w:p>
    <w:p w14:paraId="1ED68272" w14:textId="77777777" w:rsidR="00B6274A" w:rsidRPr="00061ACF" w:rsidRDefault="00B6274A" w:rsidP="00B4337F">
      <w:pPr>
        <w:rPr>
          <w:rFonts w:ascii="Times New Roman" w:hAnsi="Times New Roman" w:cs="Times New Roman"/>
          <w:color w:val="000000" w:themeColor="text1"/>
          <w:sz w:val="22"/>
          <w:szCs w:val="22"/>
        </w:rPr>
      </w:pPr>
    </w:p>
    <w:sectPr w:rsidR="00B6274A" w:rsidRPr="00061ACF" w:rsidSect="00061AC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09B696" w14:textId="77777777" w:rsidR="006763F8" w:rsidRDefault="006763F8" w:rsidP="00181C36">
      <w:r>
        <w:separator/>
      </w:r>
    </w:p>
  </w:endnote>
  <w:endnote w:type="continuationSeparator" w:id="0">
    <w:p w14:paraId="735C8472" w14:textId="77777777" w:rsidR="006763F8" w:rsidRDefault="006763F8" w:rsidP="00181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930C44" w14:textId="77777777" w:rsidR="006763F8" w:rsidRDefault="006763F8" w:rsidP="00181C36">
      <w:r>
        <w:separator/>
      </w:r>
    </w:p>
  </w:footnote>
  <w:footnote w:type="continuationSeparator" w:id="0">
    <w:p w14:paraId="6FD8DFCA" w14:textId="77777777" w:rsidR="006763F8" w:rsidRDefault="006763F8" w:rsidP="00181C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D248E7"/>
    <w:multiLevelType w:val="hybridMultilevel"/>
    <w:tmpl w:val="FF120F58"/>
    <w:lvl w:ilvl="0" w:tplc="04190001">
      <w:start w:val="1"/>
      <w:numFmt w:val="bullet"/>
      <w:lvlText w:val=""/>
      <w:lvlJc w:val="left"/>
      <w:pPr>
        <w:ind w:left="720" w:hanging="360"/>
      </w:pPr>
      <w:rPr>
        <w:rFonts w:ascii="Symbol" w:hAnsi="Symbol" w:cs="Symbo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74A"/>
    <w:rsid w:val="00001E72"/>
    <w:rsid w:val="00002816"/>
    <w:rsid w:val="00005B51"/>
    <w:rsid w:val="000141BE"/>
    <w:rsid w:val="00023F69"/>
    <w:rsid w:val="00025202"/>
    <w:rsid w:val="00031517"/>
    <w:rsid w:val="00031CAF"/>
    <w:rsid w:val="00041D6F"/>
    <w:rsid w:val="0004283E"/>
    <w:rsid w:val="000457AF"/>
    <w:rsid w:val="00050B5D"/>
    <w:rsid w:val="00060B5A"/>
    <w:rsid w:val="00061ACF"/>
    <w:rsid w:val="0006274D"/>
    <w:rsid w:val="00065F56"/>
    <w:rsid w:val="00087300"/>
    <w:rsid w:val="000A15C7"/>
    <w:rsid w:val="000B1223"/>
    <w:rsid w:val="000C4867"/>
    <w:rsid w:val="000D0C44"/>
    <w:rsid w:val="000D6135"/>
    <w:rsid w:val="000D6808"/>
    <w:rsid w:val="000D6D42"/>
    <w:rsid w:val="000F4E69"/>
    <w:rsid w:val="001145B7"/>
    <w:rsid w:val="00122BE3"/>
    <w:rsid w:val="00123B41"/>
    <w:rsid w:val="00127E11"/>
    <w:rsid w:val="00130CC0"/>
    <w:rsid w:val="00135FF7"/>
    <w:rsid w:val="001410CA"/>
    <w:rsid w:val="0016332B"/>
    <w:rsid w:val="00181C36"/>
    <w:rsid w:val="001B2859"/>
    <w:rsid w:val="001B5031"/>
    <w:rsid w:val="001C0E74"/>
    <w:rsid w:val="001C4BD4"/>
    <w:rsid w:val="001D272B"/>
    <w:rsid w:val="001D36B3"/>
    <w:rsid w:val="001D3FD5"/>
    <w:rsid w:val="001E3348"/>
    <w:rsid w:val="002106B9"/>
    <w:rsid w:val="00212519"/>
    <w:rsid w:val="00226DC4"/>
    <w:rsid w:val="002274DD"/>
    <w:rsid w:val="00242C59"/>
    <w:rsid w:val="00267912"/>
    <w:rsid w:val="0028145D"/>
    <w:rsid w:val="002864F7"/>
    <w:rsid w:val="002A7E74"/>
    <w:rsid w:val="002B499E"/>
    <w:rsid w:val="002C5201"/>
    <w:rsid w:val="002D3F4E"/>
    <w:rsid w:val="002D5251"/>
    <w:rsid w:val="002E05C4"/>
    <w:rsid w:val="00325643"/>
    <w:rsid w:val="00325F54"/>
    <w:rsid w:val="003344D5"/>
    <w:rsid w:val="00335983"/>
    <w:rsid w:val="003378C1"/>
    <w:rsid w:val="00346A86"/>
    <w:rsid w:val="003614F9"/>
    <w:rsid w:val="003735BB"/>
    <w:rsid w:val="00393CE6"/>
    <w:rsid w:val="003957F2"/>
    <w:rsid w:val="00396392"/>
    <w:rsid w:val="003A02D1"/>
    <w:rsid w:val="003B2064"/>
    <w:rsid w:val="003B5066"/>
    <w:rsid w:val="003C6741"/>
    <w:rsid w:val="003E3C3B"/>
    <w:rsid w:val="004124D9"/>
    <w:rsid w:val="00420B47"/>
    <w:rsid w:val="00437AE5"/>
    <w:rsid w:val="00443053"/>
    <w:rsid w:val="004434F0"/>
    <w:rsid w:val="0046113E"/>
    <w:rsid w:val="00480DC5"/>
    <w:rsid w:val="004818ED"/>
    <w:rsid w:val="00487662"/>
    <w:rsid w:val="00492F6F"/>
    <w:rsid w:val="004977C8"/>
    <w:rsid w:val="004D37B3"/>
    <w:rsid w:val="004E04E9"/>
    <w:rsid w:val="004F01B1"/>
    <w:rsid w:val="00503BBF"/>
    <w:rsid w:val="005047B4"/>
    <w:rsid w:val="00511B82"/>
    <w:rsid w:val="005124B9"/>
    <w:rsid w:val="005165A7"/>
    <w:rsid w:val="00525C77"/>
    <w:rsid w:val="00527A80"/>
    <w:rsid w:val="00534843"/>
    <w:rsid w:val="005348F2"/>
    <w:rsid w:val="00563095"/>
    <w:rsid w:val="00571946"/>
    <w:rsid w:val="005801CD"/>
    <w:rsid w:val="00584D90"/>
    <w:rsid w:val="005F7674"/>
    <w:rsid w:val="00600B09"/>
    <w:rsid w:val="00614E1C"/>
    <w:rsid w:val="0062396A"/>
    <w:rsid w:val="006321FB"/>
    <w:rsid w:val="00633026"/>
    <w:rsid w:val="006374DD"/>
    <w:rsid w:val="00651878"/>
    <w:rsid w:val="006619A0"/>
    <w:rsid w:val="006763F8"/>
    <w:rsid w:val="00681784"/>
    <w:rsid w:val="00686F23"/>
    <w:rsid w:val="006870A7"/>
    <w:rsid w:val="006A122F"/>
    <w:rsid w:val="006A1634"/>
    <w:rsid w:val="006A657B"/>
    <w:rsid w:val="006B1356"/>
    <w:rsid w:val="006B1C9F"/>
    <w:rsid w:val="006B5F31"/>
    <w:rsid w:val="006C146A"/>
    <w:rsid w:val="006C250E"/>
    <w:rsid w:val="006D732E"/>
    <w:rsid w:val="006E0075"/>
    <w:rsid w:val="006E3CE8"/>
    <w:rsid w:val="006E6058"/>
    <w:rsid w:val="00701754"/>
    <w:rsid w:val="00707AED"/>
    <w:rsid w:val="0071056D"/>
    <w:rsid w:val="00711BF1"/>
    <w:rsid w:val="00734066"/>
    <w:rsid w:val="00736A7A"/>
    <w:rsid w:val="00750727"/>
    <w:rsid w:val="0075162F"/>
    <w:rsid w:val="007628AF"/>
    <w:rsid w:val="00782CB5"/>
    <w:rsid w:val="00794E7F"/>
    <w:rsid w:val="007A3EBD"/>
    <w:rsid w:val="007B5226"/>
    <w:rsid w:val="007C27C5"/>
    <w:rsid w:val="007C2FD6"/>
    <w:rsid w:val="007C46DD"/>
    <w:rsid w:val="007C5F01"/>
    <w:rsid w:val="007D1241"/>
    <w:rsid w:val="007D4E31"/>
    <w:rsid w:val="007D73E8"/>
    <w:rsid w:val="007E3C76"/>
    <w:rsid w:val="008412F5"/>
    <w:rsid w:val="00853441"/>
    <w:rsid w:val="00855276"/>
    <w:rsid w:val="00855825"/>
    <w:rsid w:val="00867C65"/>
    <w:rsid w:val="008845F7"/>
    <w:rsid w:val="00884E2D"/>
    <w:rsid w:val="008904C8"/>
    <w:rsid w:val="008906A3"/>
    <w:rsid w:val="00896A25"/>
    <w:rsid w:val="008B052C"/>
    <w:rsid w:val="008B7151"/>
    <w:rsid w:val="008B718D"/>
    <w:rsid w:val="008C0D53"/>
    <w:rsid w:val="008C36DD"/>
    <w:rsid w:val="008D1C73"/>
    <w:rsid w:val="008D3F15"/>
    <w:rsid w:val="008E4AA3"/>
    <w:rsid w:val="008F5862"/>
    <w:rsid w:val="008F78D5"/>
    <w:rsid w:val="00907EB2"/>
    <w:rsid w:val="009114CC"/>
    <w:rsid w:val="0091209A"/>
    <w:rsid w:val="0091573D"/>
    <w:rsid w:val="00925EED"/>
    <w:rsid w:val="00963EC7"/>
    <w:rsid w:val="009809FA"/>
    <w:rsid w:val="00994115"/>
    <w:rsid w:val="009B417F"/>
    <w:rsid w:val="009D23D1"/>
    <w:rsid w:val="009D367A"/>
    <w:rsid w:val="009E741E"/>
    <w:rsid w:val="009F6FA8"/>
    <w:rsid w:val="009F7EEB"/>
    <w:rsid w:val="00A2404F"/>
    <w:rsid w:val="00A368BE"/>
    <w:rsid w:val="00A44999"/>
    <w:rsid w:val="00A44D5A"/>
    <w:rsid w:val="00A52012"/>
    <w:rsid w:val="00A56B79"/>
    <w:rsid w:val="00A57043"/>
    <w:rsid w:val="00A573BD"/>
    <w:rsid w:val="00A614A3"/>
    <w:rsid w:val="00A63896"/>
    <w:rsid w:val="00A644B9"/>
    <w:rsid w:val="00A710FF"/>
    <w:rsid w:val="00A81ED4"/>
    <w:rsid w:val="00A863CC"/>
    <w:rsid w:val="00AB10AB"/>
    <w:rsid w:val="00AB61F0"/>
    <w:rsid w:val="00AC3773"/>
    <w:rsid w:val="00AC3E2F"/>
    <w:rsid w:val="00AC7925"/>
    <w:rsid w:val="00AD79CA"/>
    <w:rsid w:val="00AE42CD"/>
    <w:rsid w:val="00AE4AF5"/>
    <w:rsid w:val="00B02CB0"/>
    <w:rsid w:val="00B043A7"/>
    <w:rsid w:val="00B054D6"/>
    <w:rsid w:val="00B10592"/>
    <w:rsid w:val="00B20258"/>
    <w:rsid w:val="00B261EF"/>
    <w:rsid w:val="00B3022C"/>
    <w:rsid w:val="00B314B9"/>
    <w:rsid w:val="00B315E6"/>
    <w:rsid w:val="00B31B40"/>
    <w:rsid w:val="00B34197"/>
    <w:rsid w:val="00B34EE6"/>
    <w:rsid w:val="00B4337F"/>
    <w:rsid w:val="00B44DD2"/>
    <w:rsid w:val="00B6274A"/>
    <w:rsid w:val="00B73DA0"/>
    <w:rsid w:val="00B8331C"/>
    <w:rsid w:val="00B90419"/>
    <w:rsid w:val="00B94848"/>
    <w:rsid w:val="00B973F0"/>
    <w:rsid w:val="00BA146F"/>
    <w:rsid w:val="00BC3D31"/>
    <w:rsid w:val="00BC77E0"/>
    <w:rsid w:val="00BD5D4E"/>
    <w:rsid w:val="00BE1344"/>
    <w:rsid w:val="00C111BA"/>
    <w:rsid w:val="00C15FAB"/>
    <w:rsid w:val="00C21733"/>
    <w:rsid w:val="00C61E7E"/>
    <w:rsid w:val="00C6523F"/>
    <w:rsid w:val="00CA1EC0"/>
    <w:rsid w:val="00CA30A9"/>
    <w:rsid w:val="00CC4A7D"/>
    <w:rsid w:val="00CD5B13"/>
    <w:rsid w:val="00CF4867"/>
    <w:rsid w:val="00D04506"/>
    <w:rsid w:val="00D11078"/>
    <w:rsid w:val="00D12621"/>
    <w:rsid w:val="00D162AB"/>
    <w:rsid w:val="00D340B7"/>
    <w:rsid w:val="00D35F42"/>
    <w:rsid w:val="00D46771"/>
    <w:rsid w:val="00D57AEA"/>
    <w:rsid w:val="00D84BDE"/>
    <w:rsid w:val="00D92119"/>
    <w:rsid w:val="00D937F1"/>
    <w:rsid w:val="00DA36D9"/>
    <w:rsid w:val="00DA3FF3"/>
    <w:rsid w:val="00DE24A6"/>
    <w:rsid w:val="00DE488B"/>
    <w:rsid w:val="00DF73A2"/>
    <w:rsid w:val="00E1139A"/>
    <w:rsid w:val="00E1630F"/>
    <w:rsid w:val="00E22789"/>
    <w:rsid w:val="00E2563E"/>
    <w:rsid w:val="00E36B3C"/>
    <w:rsid w:val="00E5582E"/>
    <w:rsid w:val="00E55EA6"/>
    <w:rsid w:val="00E567A8"/>
    <w:rsid w:val="00E6495A"/>
    <w:rsid w:val="00E7005B"/>
    <w:rsid w:val="00E71F51"/>
    <w:rsid w:val="00E91FB2"/>
    <w:rsid w:val="00E95F77"/>
    <w:rsid w:val="00EA3072"/>
    <w:rsid w:val="00EA56C2"/>
    <w:rsid w:val="00EB0987"/>
    <w:rsid w:val="00EB195A"/>
    <w:rsid w:val="00EB688D"/>
    <w:rsid w:val="00EC1EA8"/>
    <w:rsid w:val="00EC27BE"/>
    <w:rsid w:val="00EF2D7B"/>
    <w:rsid w:val="00F17C0D"/>
    <w:rsid w:val="00F242C1"/>
    <w:rsid w:val="00F26EFC"/>
    <w:rsid w:val="00F27798"/>
    <w:rsid w:val="00F323D3"/>
    <w:rsid w:val="00F76689"/>
    <w:rsid w:val="00F84BC4"/>
    <w:rsid w:val="00F9794B"/>
    <w:rsid w:val="00FA153A"/>
    <w:rsid w:val="00FB04D9"/>
    <w:rsid w:val="00FB4A80"/>
    <w:rsid w:val="00FB7A1B"/>
    <w:rsid w:val="00FC5D0A"/>
    <w:rsid w:val="00FC693A"/>
    <w:rsid w:val="00FD2216"/>
    <w:rsid w:val="00FD7538"/>
    <w:rsid w:val="00FE2BF4"/>
    <w:rsid w:val="00FE301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9DEF0"/>
  <w15:docId w15:val="{CAF436A9-5D97-47B8-89B1-0E17E9B63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274A"/>
    <w:pPr>
      <w:widowControl w:val="0"/>
      <w:autoSpaceDE w:val="0"/>
      <w:autoSpaceDN w:val="0"/>
      <w:adjustRightInd w:val="0"/>
      <w:spacing w:after="0" w:line="240" w:lineRule="auto"/>
      <w:ind w:firstLine="720"/>
      <w:jc w:val="both"/>
    </w:pPr>
    <w:rPr>
      <w:rFonts w:ascii="Arial" w:eastAsiaTheme="minorEastAsia" w:hAnsi="Arial" w:cs="Arial"/>
      <w:sz w:val="24"/>
      <w:szCs w:val="24"/>
      <w:lang w:eastAsia="ru-RU"/>
    </w:rPr>
  </w:style>
  <w:style w:type="paragraph" w:styleId="1">
    <w:name w:val="heading 1"/>
    <w:basedOn w:val="a"/>
    <w:next w:val="a"/>
    <w:link w:val="10"/>
    <w:uiPriority w:val="99"/>
    <w:qFormat/>
    <w:rsid w:val="00B6274A"/>
    <w:pPr>
      <w:spacing w:before="108" w:after="108"/>
      <w:ind w:firstLine="0"/>
      <w:jc w:val="center"/>
      <w:outlineLvl w:val="0"/>
    </w:pPr>
    <w:rPr>
      <w:b/>
      <w:bCs/>
      <w:color w:val="26282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B6274A"/>
    <w:rPr>
      <w:rFonts w:ascii="Arial" w:eastAsiaTheme="minorEastAsia" w:hAnsi="Arial" w:cs="Arial"/>
      <w:b/>
      <w:bCs/>
      <w:color w:val="26282F"/>
      <w:sz w:val="24"/>
      <w:szCs w:val="24"/>
      <w:lang w:eastAsia="ru-RU"/>
    </w:rPr>
  </w:style>
  <w:style w:type="character" w:customStyle="1" w:styleId="a3">
    <w:name w:val="Цветовое выделение"/>
    <w:uiPriority w:val="99"/>
    <w:rsid w:val="00B6274A"/>
    <w:rPr>
      <w:b/>
      <w:bCs/>
      <w:color w:val="26282F"/>
    </w:rPr>
  </w:style>
  <w:style w:type="character" w:customStyle="1" w:styleId="a4">
    <w:name w:val="Гипертекстовая ссылка"/>
    <w:basedOn w:val="a3"/>
    <w:uiPriority w:val="99"/>
    <w:rsid w:val="00B6274A"/>
    <w:rPr>
      <w:b/>
      <w:bCs/>
      <w:color w:val="106BBE"/>
    </w:rPr>
  </w:style>
  <w:style w:type="paragraph" w:customStyle="1" w:styleId="a5">
    <w:name w:val="Текст (справка)"/>
    <w:basedOn w:val="a"/>
    <w:next w:val="a"/>
    <w:uiPriority w:val="99"/>
    <w:rsid w:val="00B6274A"/>
    <w:pPr>
      <w:ind w:left="170" w:right="170" w:firstLine="0"/>
      <w:jc w:val="left"/>
    </w:pPr>
  </w:style>
  <w:style w:type="paragraph" w:customStyle="1" w:styleId="a6">
    <w:name w:val="Комментарий"/>
    <w:basedOn w:val="a5"/>
    <w:next w:val="a"/>
    <w:uiPriority w:val="99"/>
    <w:rsid w:val="00B6274A"/>
    <w:pPr>
      <w:spacing w:before="75"/>
      <w:ind w:right="0"/>
      <w:jc w:val="both"/>
    </w:pPr>
    <w:rPr>
      <w:color w:val="353842"/>
      <w:shd w:val="clear" w:color="auto" w:fill="F0F0F0"/>
    </w:rPr>
  </w:style>
  <w:style w:type="paragraph" w:customStyle="1" w:styleId="a7">
    <w:name w:val="Нормальный (таблица)"/>
    <w:basedOn w:val="a"/>
    <w:next w:val="a"/>
    <w:uiPriority w:val="99"/>
    <w:rsid w:val="00B6274A"/>
    <w:pPr>
      <w:ind w:firstLine="0"/>
    </w:pPr>
  </w:style>
  <w:style w:type="paragraph" w:customStyle="1" w:styleId="a8">
    <w:name w:val="Таблицы (моноширинный)"/>
    <w:basedOn w:val="a"/>
    <w:next w:val="a"/>
    <w:uiPriority w:val="99"/>
    <w:rsid w:val="00B6274A"/>
    <w:pPr>
      <w:ind w:firstLine="0"/>
      <w:jc w:val="left"/>
    </w:pPr>
    <w:rPr>
      <w:rFonts w:ascii="Courier New" w:hAnsi="Courier New" w:cs="Courier New"/>
    </w:rPr>
  </w:style>
  <w:style w:type="paragraph" w:customStyle="1" w:styleId="a9">
    <w:name w:val="Прижатый влево"/>
    <w:basedOn w:val="a"/>
    <w:next w:val="a"/>
    <w:uiPriority w:val="99"/>
    <w:rsid w:val="00B6274A"/>
    <w:pPr>
      <w:ind w:firstLine="0"/>
      <w:jc w:val="left"/>
    </w:pPr>
  </w:style>
  <w:style w:type="character" w:customStyle="1" w:styleId="aa">
    <w:name w:val="Цветовое выделение для Текст"/>
    <w:uiPriority w:val="99"/>
    <w:rsid w:val="00B6274A"/>
  </w:style>
  <w:style w:type="paragraph" w:customStyle="1" w:styleId="ConsPlusNormal">
    <w:name w:val="ConsPlusNormal"/>
    <w:link w:val="ConsPlusNormal0"/>
    <w:qFormat/>
    <w:rsid w:val="002E05C4"/>
    <w:pPr>
      <w:widowControl w:val="0"/>
      <w:suppressAutoHyphens/>
      <w:autoSpaceDE w:val="0"/>
      <w:spacing w:after="0" w:line="240" w:lineRule="auto"/>
      <w:ind w:firstLine="720"/>
    </w:pPr>
    <w:rPr>
      <w:rFonts w:ascii="Arial" w:eastAsia="Times New Roman" w:hAnsi="Arial" w:cs="Arial"/>
      <w:sz w:val="20"/>
      <w:szCs w:val="20"/>
      <w:lang w:eastAsia="ar-SA"/>
    </w:rPr>
  </w:style>
  <w:style w:type="character" w:customStyle="1" w:styleId="ConsPlusNormal0">
    <w:name w:val="ConsPlusNormal Знак"/>
    <w:link w:val="ConsPlusNormal"/>
    <w:locked/>
    <w:rsid w:val="002E05C4"/>
    <w:rPr>
      <w:rFonts w:ascii="Arial" w:eastAsia="Times New Roman" w:hAnsi="Arial" w:cs="Arial"/>
      <w:sz w:val="20"/>
      <w:szCs w:val="20"/>
      <w:lang w:eastAsia="ar-SA"/>
    </w:rPr>
  </w:style>
  <w:style w:type="paragraph" w:styleId="ab">
    <w:name w:val="annotation text"/>
    <w:basedOn w:val="a"/>
    <w:link w:val="ac"/>
    <w:semiHidden/>
    <w:rsid w:val="00CA1EC0"/>
    <w:pPr>
      <w:widowControl/>
      <w:suppressAutoHyphens/>
      <w:autoSpaceDE/>
      <w:autoSpaceDN/>
      <w:adjustRightInd/>
      <w:ind w:firstLine="0"/>
      <w:jc w:val="left"/>
    </w:pPr>
    <w:rPr>
      <w:rFonts w:ascii="Times New Roman" w:eastAsia="Calibri" w:hAnsi="Times New Roman" w:cs="Times New Roman"/>
      <w:sz w:val="20"/>
      <w:szCs w:val="20"/>
      <w:lang w:eastAsia="ar-SA"/>
    </w:rPr>
  </w:style>
  <w:style w:type="character" w:customStyle="1" w:styleId="ac">
    <w:name w:val="Текст примечания Знак"/>
    <w:basedOn w:val="a0"/>
    <w:link w:val="ab"/>
    <w:semiHidden/>
    <w:rsid w:val="00CA1EC0"/>
    <w:rPr>
      <w:rFonts w:ascii="Times New Roman" w:eastAsia="Calibri" w:hAnsi="Times New Roman" w:cs="Times New Roman"/>
      <w:sz w:val="20"/>
      <w:szCs w:val="20"/>
      <w:lang w:eastAsia="ar-SA"/>
    </w:rPr>
  </w:style>
  <w:style w:type="character" w:customStyle="1" w:styleId="11">
    <w:name w:val="Основной шрифт абзаца1"/>
    <w:rsid w:val="00A710FF"/>
  </w:style>
  <w:style w:type="character" w:styleId="ad">
    <w:name w:val="Hyperlink"/>
    <w:basedOn w:val="a0"/>
    <w:uiPriority w:val="99"/>
    <w:unhideWhenUsed/>
    <w:rsid w:val="00420B47"/>
    <w:rPr>
      <w:color w:val="0000FF" w:themeColor="hyperlink"/>
      <w:u w:val="single"/>
    </w:rPr>
  </w:style>
  <w:style w:type="paragraph" w:customStyle="1" w:styleId="formattext">
    <w:name w:val="formattext"/>
    <w:basedOn w:val="a"/>
    <w:rsid w:val="00C61E7E"/>
    <w:pPr>
      <w:widowControl/>
      <w:autoSpaceDE/>
      <w:autoSpaceDN/>
      <w:adjustRightInd/>
      <w:spacing w:before="100" w:beforeAutospacing="1" w:after="100" w:afterAutospacing="1"/>
      <w:ind w:firstLine="0"/>
      <w:jc w:val="left"/>
    </w:pPr>
    <w:rPr>
      <w:rFonts w:ascii="Times New Roman" w:eastAsia="Times New Roman" w:hAnsi="Times New Roman" w:cs="Times New Roman"/>
    </w:rPr>
  </w:style>
  <w:style w:type="paragraph" w:styleId="ae">
    <w:name w:val="header"/>
    <w:basedOn w:val="a"/>
    <w:link w:val="af"/>
    <w:uiPriority w:val="99"/>
    <w:unhideWhenUsed/>
    <w:rsid w:val="00181C36"/>
    <w:pPr>
      <w:tabs>
        <w:tab w:val="center" w:pos="4677"/>
        <w:tab w:val="right" w:pos="9355"/>
      </w:tabs>
    </w:pPr>
  </w:style>
  <w:style w:type="character" w:customStyle="1" w:styleId="af">
    <w:name w:val="Верхний колонтитул Знак"/>
    <w:basedOn w:val="a0"/>
    <w:link w:val="ae"/>
    <w:uiPriority w:val="99"/>
    <w:rsid w:val="00181C36"/>
    <w:rPr>
      <w:rFonts w:ascii="Arial" w:eastAsiaTheme="minorEastAsia" w:hAnsi="Arial" w:cs="Arial"/>
      <w:sz w:val="24"/>
      <w:szCs w:val="24"/>
      <w:lang w:eastAsia="ru-RU"/>
    </w:rPr>
  </w:style>
  <w:style w:type="paragraph" w:styleId="af0">
    <w:name w:val="footer"/>
    <w:basedOn w:val="a"/>
    <w:link w:val="af1"/>
    <w:uiPriority w:val="99"/>
    <w:unhideWhenUsed/>
    <w:rsid w:val="00181C36"/>
    <w:pPr>
      <w:tabs>
        <w:tab w:val="center" w:pos="4677"/>
        <w:tab w:val="right" w:pos="9355"/>
      </w:tabs>
    </w:pPr>
  </w:style>
  <w:style w:type="character" w:customStyle="1" w:styleId="af1">
    <w:name w:val="Нижний колонтитул Знак"/>
    <w:basedOn w:val="a0"/>
    <w:link w:val="af0"/>
    <w:uiPriority w:val="99"/>
    <w:rsid w:val="00181C36"/>
    <w:rPr>
      <w:rFonts w:ascii="Arial" w:eastAsiaTheme="minorEastAsia" w:hAnsi="Arial" w:cs="Arial"/>
      <w:sz w:val="24"/>
      <w:szCs w:val="24"/>
      <w:lang w:eastAsia="ru-RU"/>
    </w:rPr>
  </w:style>
  <w:style w:type="paragraph" w:styleId="af2">
    <w:name w:val="No Spacing"/>
    <w:uiPriority w:val="1"/>
    <w:qFormat/>
    <w:rsid w:val="00267912"/>
    <w:pPr>
      <w:spacing w:after="0" w:line="240" w:lineRule="auto"/>
    </w:pPr>
    <w:rPr>
      <w:rFonts w:eastAsiaTheme="minorEastAsia"/>
      <w:lang w:eastAsia="ru-RU"/>
    </w:rPr>
  </w:style>
  <w:style w:type="paragraph" w:customStyle="1" w:styleId="22">
    <w:name w:val="Основной текст с отступом 22"/>
    <w:basedOn w:val="a"/>
    <w:rsid w:val="006E3CE8"/>
    <w:pPr>
      <w:suppressAutoHyphens/>
      <w:autoSpaceDE/>
      <w:autoSpaceDN/>
      <w:adjustRightInd/>
      <w:spacing w:before="100" w:after="120" w:line="480" w:lineRule="auto"/>
      <w:ind w:left="283" w:firstLine="0"/>
      <w:jc w:val="left"/>
    </w:pPr>
    <w:rPr>
      <w:rFonts w:eastAsia="Lucida Sans Unicode" w:cs="Tahoma"/>
      <w:color w:val="000000"/>
      <w:kern w:val="1"/>
      <w:lang w:val="en-US" w:eastAsia="en-US" w:bidi="en-US"/>
    </w:rPr>
  </w:style>
  <w:style w:type="character" w:styleId="af3">
    <w:name w:val="annotation reference"/>
    <w:basedOn w:val="a0"/>
    <w:uiPriority w:val="99"/>
    <w:semiHidden/>
    <w:unhideWhenUsed/>
    <w:rsid w:val="004818ED"/>
    <w:rPr>
      <w:sz w:val="16"/>
      <w:szCs w:val="16"/>
    </w:rPr>
  </w:style>
  <w:style w:type="paragraph" w:styleId="af4">
    <w:name w:val="annotation subject"/>
    <w:basedOn w:val="ab"/>
    <w:next w:val="ab"/>
    <w:link w:val="af5"/>
    <w:uiPriority w:val="99"/>
    <w:semiHidden/>
    <w:unhideWhenUsed/>
    <w:rsid w:val="004818ED"/>
    <w:pPr>
      <w:widowControl w:val="0"/>
      <w:suppressAutoHyphens w:val="0"/>
      <w:autoSpaceDE w:val="0"/>
      <w:autoSpaceDN w:val="0"/>
      <w:adjustRightInd w:val="0"/>
      <w:ind w:firstLine="720"/>
      <w:jc w:val="both"/>
    </w:pPr>
    <w:rPr>
      <w:rFonts w:ascii="Arial" w:eastAsiaTheme="minorEastAsia" w:hAnsi="Arial" w:cs="Arial"/>
      <w:b/>
      <w:bCs/>
      <w:lang w:eastAsia="ru-RU"/>
    </w:rPr>
  </w:style>
  <w:style w:type="character" w:customStyle="1" w:styleId="af5">
    <w:name w:val="Тема примечания Знак"/>
    <w:basedOn w:val="ac"/>
    <w:link w:val="af4"/>
    <w:uiPriority w:val="99"/>
    <w:semiHidden/>
    <w:rsid w:val="004818ED"/>
    <w:rPr>
      <w:rFonts w:ascii="Arial" w:eastAsiaTheme="minorEastAsia" w:hAnsi="Arial" w:cs="Arial"/>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953209">
      <w:bodyDiv w:val="1"/>
      <w:marLeft w:val="0"/>
      <w:marRight w:val="0"/>
      <w:marTop w:val="0"/>
      <w:marBottom w:val="0"/>
      <w:divBdr>
        <w:top w:val="none" w:sz="0" w:space="0" w:color="auto"/>
        <w:left w:val="none" w:sz="0" w:space="0" w:color="auto"/>
        <w:bottom w:val="none" w:sz="0" w:space="0" w:color="auto"/>
        <w:right w:val="none" w:sz="0" w:space="0" w:color="auto"/>
      </w:divBdr>
    </w:div>
    <w:div w:id="274798787">
      <w:bodyDiv w:val="1"/>
      <w:marLeft w:val="0"/>
      <w:marRight w:val="0"/>
      <w:marTop w:val="0"/>
      <w:marBottom w:val="0"/>
      <w:divBdr>
        <w:top w:val="none" w:sz="0" w:space="0" w:color="auto"/>
        <w:left w:val="none" w:sz="0" w:space="0" w:color="auto"/>
        <w:bottom w:val="none" w:sz="0" w:space="0" w:color="auto"/>
        <w:right w:val="none" w:sz="0" w:space="0" w:color="auto"/>
      </w:divBdr>
    </w:div>
    <w:div w:id="424502542">
      <w:bodyDiv w:val="1"/>
      <w:marLeft w:val="0"/>
      <w:marRight w:val="0"/>
      <w:marTop w:val="0"/>
      <w:marBottom w:val="0"/>
      <w:divBdr>
        <w:top w:val="none" w:sz="0" w:space="0" w:color="auto"/>
        <w:left w:val="none" w:sz="0" w:space="0" w:color="auto"/>
        <w:bottom w:val="none" w:sz="0" w:space="0" w:color="auto"/>
        <w:right w:val="none" w:sz="0" w:space="0" w:color="auto"/>
      </w:divBdr>
    </w:div>
    <w:div w:id="581573810">
      <w:bodyDiv w:val="1"/>
      <w:marLeft w:val="0"/>
      <w:marRight w:val="0"/>
      <w:marTop w:val="0"/>
      <w:marBottom w:val="0"/>
      <w:divBdr>
        <w:top w:val="none" w:sz="0" w:space="0" w:color="auto"/>
        <w:left w:val="none" w:sz="0" w:space="0" w:color="auto"/>
        <w:bottom w:val="none" w:sz="0" w:space="0" w:color="auto"/>
        <w:right w:val="none" w:sz="0" w:space="0" w:color="auto"/>
      </w:divBdr>
    </w:div>
    <w:div w:id="658191425">
      <w:bodyDiv w:val="1"/>
      <w:marLeft w:val="0"/>
      <w:marRight w:val="0"/>
      <w:marTop w:val="0"/>
      <w:marBottom w:val="0"/>
      <w:divBdr>
        <w:top w:val="none" w:sz="0" w:space="0" w:color="auto"/>
        <w:left w:val="none" w:sz="0" w:space="0" w:color="auto"/>
        <w:bottom w:val="none" w:sz="0" w:space="0" w:color="auto"/>
        <w:right w:val="none" w:sz="0" w:space="0" w:color="auto"/>
      </w:divBdr>
    </w:div>
    <w:div w:id="686178819">
      <w:bodyDiv w:val="1"/>
      <w:marLeft w:val="0"/>
      <w:marRight w:val="0"/>
      <w:marTop w:val="0"/>
      <w:marBottom w:val="0"/>
      <w:divBdr>
        <w:top w:val="none" w:sz="0" w:space="0" w:color="auto"/>
        <w:left w:val="none" w:sz="0" w:space="0" w:color="auto"/>
        <w:bottom w:val="none" w:sz="0" w:space="0" w:color="auto"/>
        <w:right w:val="none" w:sz="0" w:space="0" w:color="auto"/>
      </w:divBdr>
    </w:div>
    <w:div w:id="813375309">
      <w:bodyDiv w:val="1"/>
      <w:marLeft w:val="0"/>
      <w:marRight w:val="0"/>
      <w:marTop w:val="0"/>
      <w:marBottom w:val="0"/>
      <w:divBdr>
        <w:top w:val="none" w:sz="0" w:space="0" w:color="auto"/>
        <w:left w:val="none" w:sz="0" w:space="0" w:color="auto"/>
        <w:bottom w:val="none" w:sz="0" w:space="0" w:color="auto"/>
        <w:right w:val="none" w:sz="0" w:space="0" w:color="auto"/>
      </w:divBdr>
    </w:div>
    <w:div w:id="1068461526">
      <w:bodyDiv w:val="1"/>
      <w:marLeft w:val="0"/>
      <w:marRight w:val="0"/>
      <w:marTop w:val="0"/>
      <w:marBottom w:val="0"/>
      <w:divBdr>
        <w:top w:val="none" w:sz="0" w:space="0" w:color="auto"/>
        <w:left w:val="none" w:sz="0" w:space="0" w:color="auto"/>
        <w:bottom w:val="none" w:sz="0" w:space="0" w:color="auto"/>
        <w:right w:val="none" w:sz="0" w:space="0" w:color="auto"/>
      </w:divBdr>
    </w:div>
    <w:div w:id="1569994542">
      <w:bodyDiv w:val="1"/>
      <w:marLeft w:val="0"/>
      <w:marRight w:val="0"/>
      <w:marTop w:val="0"/>
      <w:marBottom w:val="0"/>
      <w:divBdr>
        <w:top w:val="none" w:sz="0" w:space="0" w:color="auto"/>
        <w:left w:val="none" w:sz="0" w:space="0" w:color="auto"/>
        <w:bottom w:val="none" w:sz="0" w:space="0" w:color="auto"/>
        <w:right w:val="none" w:sz="0" w:space="0" w:color="auto"/>
      </w:divBdr>
    </w:div>
    <w:div w:id="200226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84AD1F22F09B05B16A8C29953DBAAAAAEE08A60D020111FA01271B78EC821D3F30F4884D248E7C5E3B42EEF7B5JBu7A" TargetMode="External"/><Relationship Id="rId13" Type="http://schemas.openxmlformats.org/officeDocument/2006/relationships/hyperlink" Target="consultantplus://offline/ref=3406D386FAE00ADBA0E8D1D6CA45F9D4F21B61FC337BA01AB05DFF822F5A42A47D6BA96B5AB5CB30882AF39AF3J8R5C" TargetMode="External"/><Relationship Id="rId18" Type="http://schemas.openxmlformats.org/officeDocument/2006/relationships/hyperlink" Target="consultantplus://offline/ref=95675A99926C93C211EB2FEDB4E5F0BBD32210A6E401DF6AD59651BBC149302AE295711785FEED4D693489C397BEBED06B741BE25883696DQEn2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consultantplus://offline/ref=95675A99926C93C211EB2FEDB4E5F0BBD32210A6E401DF6AD59651BBC149302AE295711785FEE946693489C397BEBED06B741BE25883696DQEn2A" TargetMode="External"/><Relationship Id="rId7" Type="http://schemas.openxmlformats.org/officeDocument/2006/relationships/endnotes" Target="endnotes.xml"/><Relationship Id="rId12" Type="http://schemas.openxmlformats.org/officeDocument/2006/relationships/hyperlink" Target="consultantplus://offline/ref=C00AB847EC0F31575A90C0AE720CE7B4849C711858E94BA1DFB04D0AC1B74D3B550DDA2888FDE0D05F899DD20FW627I" TargetMode="External"/><Relationship Id="rId17" Type="http://schemas.openxmlformats.org/officeDocument/2006/relationships/hyperlink" Target="consultantplus://offline/ref=95D5B4AD0DF1A0AE4C38F341D45224DBAE258874BA2DAE8A970F073E9B09CD694504942B84E9881C05BCB0FCA9AF031A8A756E888B29V5uEI" TargetMode="External"/><Relationship Id="rId25" Type="http://schemas.openxmlformats.org/officeDocument/2006/relationships/hyperlink" Target="consultantplus://offline/ref=023704428FD99C4415B05C99E3C6EE8B49A43D8C4A535A06A9CFEE4D5260F2282AA907B67BEDCAF39D9A7FDA68A3A00743B1C76C9479DDE8OCH1B" TargetMode="External"/><Relationship Id="rId2" Type="http://schemas.openxmlformats.org/officeDocument/2006/relationships/numbering" Target="numbering.xml"/><Relationship Id="rId16" Type="http://schemas.openxmlformats.org/officeDocument/2006/relationships/hyperlink" Target="consultantplus://offline/ref=5D99E0FFC10430033A052676ED4A963F2605F984AB59EA7EF806AF762092C98C28B10B77A33E93A25E21F3A7D04DDC8C29E69322AB1AA7d5A" TargetMode="External"/><Relationship Id="rId20" Type="http://schemas.openxmlformats.org/officeDocument/2006/relationships/hyperlink" Target="consultantplus://offline/ref=95675A99926C93C211EB2FEDB4E5F0BBD32210A6E401DF6AD59651BBC149302AE295711785FEED4C6C3489C397BEBED06B741BE25883696DQEn2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2E4C84F0BCB34E5BA82B2FF65A317529B3B1E2DFB9F6CEB8D7D40D3BF40A16A22F5FACE3988FC313BFD5A15DEA14EBB" TargetMode="External"/><Relationship Id="rId24" Type="http://schemas.openxmlformats.org/officeDocument/2006/relationships/hyperlink" Target="consultantplus://offline/ref=95675A99926C93C211EB2FEDB4E5F0BBD32210A6E401DF6AD59651BBC149302AE295711785FEED4B6E3489C397BEBED06B741BE25883696DQEn2A" TargetMode="External"/><Relationship Id="rId5" Type="http://schemas.openxmlformats.org/officeDocument/2006/relationships/webSettings" Target="webSettings.xml"/><Relationship Id="rId15" Type="http://schemas.openxmlformats.org/officeDocument/2006/relationships/hyperlink" Target="https://login.consultant.ru/link/?req=doc&amp;base=RZR&amp;n=342439&amp;date=27.07.2020&amp;dst=108&amp;fld=134" TargetMode="External"/><Relationship Id="rId23" Type="http://schemas.openxmlformats.org/officeDocument/2006/relationships/hyperlink" Target="consultantplus://offline/ref=95675A99926C93C211EB2FEDB4E5F0BBD32210A6E401DF6AD59651BBC149302AE295711785FEED4B6C3489C397BEBED06B741BE25883696DQEn2A" TargetMode="External"/><Relationship Id="rId10" Type="http://schemas.openxmlformats.org/officeDocument/2006/relationships/hyperlink" Target="consultantplus://offline/ref=3406D386FAE00ADBA0E8D1D6CA45F9D4F21B61FC337BA01AB05DFF822F5A42A47D6BA96B5AB5CB30882AF39AF3J8R5C" TargetMode="External"/><Relationship Id="rId19" Type="http://schemas.openxmlformats.org/officeDocument/2006/relationships/hyperlink" Target="consultantplus://offline/ref=95675A99926C93C211EB2FEDB4E5F0BBD32210A6E401DF6AD59651BBC149302AE295711785FEED4D643489C397BEBED06B741BE25883696DQEn2A" TargetMode="External"/><Relationship Id="rId4" Type="http://schemas.openxmlformats.org/officeDocument/2006/relationships/settings" Target="settings.xml"/><Relationship Id="rId9" Type="http://schemas.openxmlformats.org/officeDocument/2006/relationships/hyperlink" Target="consultantplus://offline/ref=7B8CBD2548F560001F00CD84D5A1ACECDDAC836BE947577965AFC223CD40F791301C9CD96B9274304F015FB146g0X8A" TargetMode="External"/><Relationship Id="rId14" Type="http://schemas.openxmlformats.org/officeDocument/2006/relationships/hyperlink" Target="consultantplus://offline/ref=FB76E96BF79627F6B8C69F4B6D299560E4F8AE934A3F4F7903C62C71FD79719C31DDABC9F010EFAB4F5F29E3FB77B9DBE9E8351CE187C7Z8G" TargetMode="External"/><Relationship Id="rId22" Type="http://schemas.openxmlformats.org/officeDocument/2006/relationships/hyperlink" Target="consultantplus://offline/ref=95675A99926C93C211EB2FEDB4E5F0BBD32210A6E401DF6AD59651BBC149302AE295711785FEED4C643489C397BEBED06B741BE25883696DQEn2A"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BE25D6-69E1-4156-87EA-DC765CBF2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12</Pages>
  <Words>5702</Words>
  <Characters>32507</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dc:creator>
  <cp:lastModifiedBy>Жилина Елена Васильевна</cp:lastModifiedBy>
  <cp:revision>19</cp:revision>
  <cp:lastPrinted>2024-04-18T05:17:00Z</cp:lastPrinted>
  <dcterms:created xsi:type="dcterms:W3CDTF">2025-06-19T05:30:00Z</dcterms:created>
  <dcterms:modified xsi:type="dcterms:W3CDTF">2026-06-24T06:35:00Z</dcterms:modified>
</cp:coreProperties>
</file>