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4E513B" w14:textId="77777777" w:rsidR="005F3078" w:rsidRPr="00BD2BEE" w:rsidRDefault="005F3078" w:rsidP="00BD2BEE">
      <w:pPr>
        <w:pStyle w:val="ad"/>
        <w:jc w:val="right"/>
        <w:rPr>
          <w:rFonts w:ascii="Times New Roman" w:hAnsi="Times New Roman" w:cs="Times New Roman"/>
        </w:rPr>
      </w:pPr>
      <w:r w:rsidRPr="00BD2BEE">
        <w:rPr>
          <w:rFonts w:ascii="Times New Roman" w:hAnsi="Times New Roman" w:cs="Times New Roman"/>
        </w:rPr>
        <w:t xml:space="preserve">Приложение № 4 </w:t>
      </w:r>
    </w:p>
    <w:p w14:paraId="4A8EF2D0" w14:textId="77777777" w:rsidR="005F3078" w:rsidRPr="00BD2BEE" w:rsidRDefault="005F3078" w:rsidP="00BD2BEE">
      <w:pPr>
        <w:pStyle w:val="ad"/>
        <w:jc w:val="right"/>
        <w:rPr>
          <w:rFonts w:ascii="Times New Roman" w:hAnsi="Times New Roman" w:cs="Times New Roman"/>
        </w:rPr>
      </w:pPr>
      <w:r w:rsidRPr="00BD2BEE">
        <w:rPr>
          <w:rFonts w:ascii="Times New Roman" w:hAnsi="Times New Roman" w:cs="Times New Roman"/>
        </w:rPr>
        <w:t>к извещению об</w:t>
      </w:r>
    </w:p>
    <w:p w14:paraId="6906001C" w14:textId="77777777" w:rsidR="005F3078" w:rsidRPr="00BD2BEE" w:rsidRDefault="005F3078" w:rsidP="00BD2BEE">
      <w:pPr>
        <w:pStyle w:val="ad"/>
        <w:jc w:val="right"/>
        <w:rPr>
          <w:rFonts w:ascii="Times New Roman" w:hAnsi="Times New Roman" w:cs="Times New Roman"/>
        </w:rPr>
      </w:pPr>
      <w:r w:rsidRPr="00BD2BEE">
        <w:rPr>
          <w:rFonts w:ascii="Times New Roman" w:hAnsi="Times New Roman" w:cs="Times New Roman"/>
        </w:rPr>
        <w:t>осуществлении закупки</w:t>
      </w:r>
    </w:p>
    <w:p w14:paraId="263F1741" w14:textId="77777777" w:rsidR="005F3078" w:rsidRPr="00BD2BEE" w:rsidRDefault="005F3078" w:rsidP="00BD2BEE">
      <w:pPr>
        <w:pStyle w:val="ad"/>
        <w:jc w:val="both"/>
        <w:rPr>
          <w:rFonts w:ascii="Times New Roman" w:eastAsia="Times New Roman" w:hAnsi="Times New Roman" w:cs="Times New Roman"/>
        </w:rPr>
      </w:pPr>
    </w:p>
    <w:p w14:paraId="5D6BCD5D" w14:textId="77777777" w:rsidR="000F6B2C" w:rsidRPr="00BD2BEE" w:rsidRDefault="000F6B2C" w:rsidP="00BD2BEE">
      <w:pPr>
        <w:pStyle w:val="ad"/>
        <w:jc w:val="center"/>
        <w:rPr>
          <w:rFonts w:ascii="Times New Roman" w:eastAsia="Times New Roman" w:hAnsi="Times New Roman" w:cs="Times New Roman"/>
          <w:b/>
        </w:rPr>
      </w:pPr>
      <w:r w:rsidRPr="00BD2BEE">
        <w:rPr>
          <w:rFonts w:ascii="Times New Roman" w:eastAsia="Times New Roman" w:hAnsi="Times New Roman" w:cs="Times New Roman"/>
          <w:b/>
        </w:rPr>
        <w:t>Требования к содержанию и составу заявки на участие в закупке,</w:t>
      </w:r>
    </w:p>
    <w:p w14:paraId="0BB23DD5" w14:textId="77777777" w:rsidR="000F6B2C" w:rsidRPr="00BD2BEE" w:rsidRDefault="000F6B2C" w:rsidP="00BD2BEE">
      <w:pPr>
        <w:pStyle w:val="ad"/>
        <w:jc w:val="center"/>
        <w:rPr>
          <w:rFonts w:ascii="Times New Roman" w:eastAsia="Times New Roman" w:hAnsi="Times New Roman" w:cs="Times New Roman"/>
          <w:b/>
        </w:rPr>
      </w:pPr>
      <w:r w:rsidRPr="00BD2BEE">
        <w:rPr>
          <w:rFonts w:ascii="Times New Roman" w:eastAsia="Times New Roman" w:hAnsi="Times New Roman" w:cs="Times New Roman"/>
          <w:b/>
        </w:rPr>
        <w:t>инструкция по заполнению заявки на участие в закупке</w:t>
      </w:r>
    </w:p>
    <w:p w14:paraId="4FFACE13" w14:textId="77777777" w:rsidR="007E0912" w:rsidRPr="00BD2BEE" w:rsidRDefault="007E0912" w:rsidP="00BD2BEE">
      <w:pPr>
        <w:pStyle w:val="ad"/>
        <w:jc w:val="both"/>
        <w:rPr>
          <w:rFonts w:ascii="Times New Roman" w:eastAsia="Times New Roman" w:hAnsi="Times New Roman" w:cs="Times New Roman"/>
        </w:rPr>
      </w:pPr>
    </w:p>
    <w:p w14:paraId="63C0837F"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Настоящие требования к содержанию и составу заявки на участие в закупке (далее – требования) подготовлены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по тексту – Федеральный закон о контрактной системе).</w:t>
      </w:r>
    </w:p>
    <w:p w14:paraId="6B817BBF" w14:textId="77777777" w:rsidR="007E0912" w:rsidRPr="00BD2BEE" w:rsidRDefault="007E0912" w:rsidP="00BD2BEE">
      <w:pPr>
        <w:pStyle w:val="ad"/>
        <w:ind w:firstLine="708"/>
        <w:jc w:val="both"/>
        <w:rPr>
          <w:rFonts w:ascii="Times New Roman" w:hAnsi="Times New Roman" w:cs="Times New Roman"/>
        </w:rPr>
      </w:pPr>
      <w:r w:rsidRPr="00BD2BEE">
        <w:rPr>
          <w:rFonts w:ascii="Times New Roman" w:hAnsi="Times New Roman" w:cs="Times New Roman"/>
        </w:rPr>
        <w:t>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участник закупки путем направления такой заявки в соответствии с Федеральным законом о контрактной системе оператору электронной площадки.</w:t>
      </w:r>
    </w:p>
    <w:p w14:paraId="61753BB5"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14:paraId="69806931"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7E505FDA"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Участник закупки, подавший заявку на участие в закупке, вправе в соответствии с частями 10 и 11 статьи 43 Федерального закона о контрактной системе отозвать такую заявку:</w:t>
      </w:r>
    </w:p>
    <w:p w14:paraId="6C7A3357"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1) до окончания срока подачи заявок на участие в закупке;</w:t>
      </w:r>
    </w:p>
    <w:p w14:paraId="27108845"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 xml:space="preserve">2) с момента размещения в соответствии с Федеральным законом о контрактной системе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о контрактной системе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14:paraId="404875B0"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Не допускается отзыв заявок, которым в соответствии с Федеральным законом о контрактной системе присвоены первые три порядковых номера.</w:t>
      </w:r>
    </w:p>
    <w:p w14:paraId="36D7CABD"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Заявка на участие в закупке должна быть подписана усиленной электронной подписью лица, имеющего право действовать от имени участника закупки.</w:t>
      </w:r>
    </w:p>
    <w:p w14:paraId="0F897A6C"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Заявка на участие в закупке, подготовленная участником закупки, должна быть составлена на русском языке.</w:t>
      </w:r>
    </w:p>
    <w:p w14:paraId="282A38D5" w14:textId="77777777" w:rsidR="007E0912" w:rsidRPr="00BD2BEE" w:rsidRDefault="007E0912" w:rsidP="00BD2BEE">
      <w:pPr>
        <w:pStyle w:val="ad"/>
        <w:ind w:firstLine="708"/>
        <w:jc w:val="both"/>
        <w:rPr>
          <w:rFonts w:ascii="Times New Roman" w:hAnsi="Times New Roman" w:cs="Times New Roman"/>
          <w:bCs/>
        </w:rPr>
      </w:pPr>
      <w:r w:rsidRPr="00BD2BEE">
        <w:rPr>
          <w:rFonts w:ascii="Times New Roman" w:hAnsi="Times New Roman" w:cs="Times New Roman"/>
          <w:bCs/>
        </w:rP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060CFDAA" w14:textId="5D9009AA" w:rsidR="00C169A5" w:rsidRPr="00C169A5" w:rsidRDefault="007E0912" w:rsidP="00C169A5">
      <w:pPr>
        <w:pStyle w:val="ad"/>
        <w:ind w:firstLine="708"/>
        <w:jc w:val="both"/>
        <w:rPr>
          <w:rFonts w:ascii="Times New Roman" w:hAnsi="Times New Roman" w:cs="Times New Roman"/>
          <w:bCs/>
        </w:rPr>
      </w:pPr>
      <w:r w:rsidRPr="00BD2BEE">
        <w:rPr>
          <w:rFonts w:ascii="Times New Roman" w:hAnsi="Times New Roman" w:cs="Times New Roman"/>
          <w:bCs/>
        </w:rPr>
        <w:t>Все документы, входящие в состав заявки на участие в закупке, должны иметь четко читаемый текст. Сведения, содержащиеся в заявке на участие в закупке, не должны допускать двусмысленных толкований.</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1"/>
        <w:gridCol w:w="5725"/>
      </w:tblGrid>
      <w:tr w:rsidR="00C169A5" w:rsidRPr="00C169A5" w14:paraId="78D7CF86" w14:textId="77777777" w:rsidTr="00C169A5">
        <w:trPr>
          <w:trHeight w:val="1523"/>
        </w:trPr>
        <w:tc>
          <w:tcPr>
            <w:tcW w:w="4191" w:type="dxa"/>
            <w:shd w:val="clear" w:color="auto" w:fill="auto"/>
          </w:tcPr>
          <w:p w14:paraId="3B6C0719" w14:textId="77777777" w:rsidR="00C169A5" w:rsidRPr="00C169A5" w:rsidRDefault="00C169A5" w:rsidP="00C169A5">
            <w:pPr>
              <w:pStyle w:val="ad"/>
              <w:jc w:val="both"/>
              <w:rPr>
                <w:rFonts w:ascii="Times New Roman" w:hAnsi="Times New Roman" w:cs="Times New Roman"/>
                <w:bCs/>
              </w:rPr>
            </w:pPr>
            <w:r w:rsidRPr="00C169A5">
              <w:rPr>
                <w:rFonts w:ascii="Times New Roman" w:hAnsi="Times New Roman" w:cs="Times New Roman"/>
                <w:bCs/>
              </w:rPr>
              <w:t>Наименование Заказчика, контактная информация (место нахождения, почтовый адрес, адрес электронной почты, номер контактного телефона)</w:t>
            </w:r>
          </w:p>
        </w:tc>
        <w:tc>
          <w:tcPr>
            <w:tcW w:w="5725" w:type="dxa"/>
            <w:shd w:val="clear" w:color="auto" w:fill="auto"/>
          </w:tcPr>
          <w:p w14:paraId="3A592798" w14:textId="77777777" w:rsidR="00C169A5" w:rsidRPr="00C169A5" w:rsidRDefault="00C169A5" w:rsidP="00C169A5">
            <w:pPr>
              <w:pStyle w:val="ad"/>
              <w:rPr>
                <w:rFonts w:ascii="Times New Roman" w:hAnsi="Times New Roman" w:cs="Times New Roman"/>
                <w:bCs/>
              </w:rPr>
            </w:pPr>
            <w:r w:rsidRPr="00C169A5">
              <w:rPr>
                <w:rFonts w:ascii="Times New Roman" w:hAnsi="Times New Roman" w:cs="Times New Roman"/>
                <w:b/>
                <w:bCs/>
              </w:rPr>
              <w:t>Муниципальное учреждение Свободненского района «Дирекция по обслуживанию Администрации Свободненского района».</w:t>
            </w:r>
            <w:r w:rsidRPr="00C169A5">
              <w:rPr>
                <w:rFonts w:ascii="Times New Roman" w:hAnsi="Times New Roman" w:cs="Times New Roman"/>
                <w:bCs/>
              </w:rPr>
              <w:t xml:space="preserve"> </w:t>
            </w:r>
          </w:p>
          <w:p w14:paraId="0950C013" w14:textId="77777777" w:rsidR="00C169A5" w:rsidRPr="00C169A5" w:rsidRDefault="00C169A5" w:rsidP="00C169A5">
            <w:pPr>
              <w:pStyle w:val="ad"/>
              <w:rPr>
                <w:rFonts w:ascii="Times New Roman" w:hAnsi="Times New Roman" w:cs="Times New Roman"/>
                <w:bCs/>
              </w:rPr>
            </w:pPr>
            <w:r w:rsidRPr="00C169A5">
              <w:rPr>
                <w:rFonts w:ascii="Times New Roman" w:hAnsi="Times New Roman" w:cs="Times New Roman"/>
                <w:bCs/>
              </w:rPr>
              <w:t>Адрес: 676456 Амурская область, г. Свободный, ул. 50 лет Октября, 14, тел. 8 (41643) 3-03-49</w:t>
            </w:r>
          </w:p>
          <w:p w14:paraId="79E541CF" w14:textId="77777777" w:rsidR="00C169A5" w:rsidRPr="00C169A5" w:rsidRDefault="00C169A5" w:rsidP="00C169A5">
            <w:pPr>
              <w:pStyle w:val="ad"/>
              <w:rPr>
                <w:rFonts w:ascii="Times New Roman" w:hAnsi="Times New Roman" w:cs="Times New Roman"/>
                <w:bCs/>
                <w:u w:val="single"/>
              </w:rPr>
            </w:pPr>
            <w:r w:rsidRPr="00C169A5">
              <w:rPr>
                <w:rFonts w:ascii="Times New Roman" w:hAnsi="Times New Roman" w:cs="Times New Roman"/>
                <w:bCs/>
                <w:lang w:bidi="en-US"/>
              </w:rPr>
              <w:t>e</w:t>
            </w:r>
            <w:r w:rsidRPr="00C169A5">
              <w:rPr>
                <w:rFonts w:ascii="Times New Roman" w:hAnsi="Times New Roman" w:cs="Times New Roman"/>
                <w:bCs/>
              </w:rPr>
              <w:t>-</w:t>
            </w:r>
            <w:r w:rsidRPr="00C169A5">
              <w:rPr>
                <w:rFonts w:ascii="Times New Roman" w:hAnsi="Times New Roman" w:cs="Times New Roman"/>
                <w:bCs/>
                <w:lang w:bidi="en-US"/>
              </w:rPr>
              <w:t>mail</w:t>
            </w:r>
            <w:r w:rsidRPr="00C169A5">
              <w:rPr>
                <w:rFonts w:ascii="Times New Roman" w:hAnsi="Times New Roman" w:cs="Times New Roman"/>
                <w:bCs/>
              </w:rPr>
              <w:t xml:space="preserve">: </w:t>
            </w:r>
            <w:r w:rsidRPr="00C169A5">
              <w:rPr>
                <w:rFonts w:ascii="Times New Roman" w:hAnsi="Times New Roman" w:cs="Times New Roman"/>
                <w:bCs/>
                <w:u w:val="single"/>
                <w:lang w:bidi="en-US"/>
              </w:rPr>
              <w:t>buh</w:t>
            </w:r>
            <w:r w:rsidRPr="00C169A5">
              <w:rPr>
                <w:rFonts w:ascii="Times New Roman" w:hAnsi="Times New Roman" w:cs="Times New Roman"/>
                <w:bCs/>
                <w:u w:val="single"/>
              </w:rPr>
              <w:t>@</w:t>
            </w:r>
            <w:r w:rsidRPr="00C169A5">
              <w:rPr>
                <w:rFonts w:ascii="Times New Roman" w:hAnsi="Times New Roman" w:cs="Times New Roman"/>
                <w:bCs/>
                <w:u w:val="single"/>
                <w:lang w:bidi="en-US"/>
              </w:rPr>
              <w:t>svobregion</w:t>
            </w:r>
            <w:r w:rsidRPr="00C169A5">
              <w:rPr>
                <w:rFonts w:ascii="Times New Roman" w:hAnsi="Times New Roman" w:cs="Times New Roman"/>
                <w:bCs/>
                <w:u w:val="single"/>
              </w:rPr>
              <w:t>.</w:t>
            </w:r>
            <w:r w:rsidRPr="00C169A5">
              <w:rPr>
                <w:rFonts w:ascii="Times New Roman" w:hAnsi="Times New Roman" w:cs="Times New Roman"/>
                <w:bCs/>
                <w:u w:val="single"/>
                <w:lang w:bidi="en-US"/>
              </w:rPr>
              <w:t>ru</w:t>
            </w:r>
          </w:p>
          <w:p w14:paraId="6B1AA925" w14:textId="77777777" w:rsidR="00C169A5" w:rsidRPr="00C169A5" w:rsidRDefault="00C169A5" w:rsidP="00C169A5">
            <w:pPr>
              <w:pStyle w:val="ad"/>
              <w:rPr>
                <w:rFonts w:ascii="Times New Roman" w:hAnsi="Times New Roman" w:cs="Times New Roman"/>
                <w:bCs/>
              </w:rPr>
            </w:pPr>
            <w:r w:rsidRPr="00C169A5">
              <w:rPr>
                <w:rFonts w:ascii="Times New Roman" w:hAnsi="Times New Roman" w:cs="Times New Roman"/>
                <w:bCs/>
              </w:rPr>
              <w:t>Контактное лицо: Чупрасова Светлана Сергеевна</w:t>
            </w:r>
          </w:p>
        </w:tc>
      </w:tr>
      <w:tr w:rsidR="00C169A5" w:rsidRPr="00C169A5" w14:paraId="36EBA6F6" w14:textId="77777777" w:rsidTr="00C169A5">
        <w:tc>
          <w:tcPr>
            <w:tcW w:w="4191" w:type="dxa"/>
            <w:shd w:val="clear" w:color="auto" w:fill="auto"/>
          </w:tcPr>
          <w:p w14:paraId="0A4134DB" w14:textId="77777777" w:rsidR="00C169A5" w:rsidRPr="00C169A5" w:rsidRDefault="00C169A5" w:rsidP="00C169A5">
            <w:pPr>
              <w:pStyle w:val="ad"/>
              <w:jc w:val="both"/>
              <w:rPr>
                <w:rFonts w:ascii="Times New Roman" w:hAnsi="Times New Roman" w:cs="Times New Roman"/>
                <w:bCs/>
              </w:rPr>
            </w:pPr>
            <w:r w:rsidRPr="00C169A5">
              <w:rPr>
                <w:rFonts w:ascii="Times New Roman" w:hAnsi="Times New Roman" w:cs="Times New Roman"/>
                <w:bCs/>
                <w:lang w:bidi="en-US"/>
              </w:rPr>
              <w:t>Предмет электронного аукциона</w:t>
            </w:r>
          </w:p>
        </w:tc>
        <w:tc>
          <w:tcPr>
            <w:tcW w:w="5725" w:type="dxa"/>
            <w:shd w:val="clear" w:color="auto" w:fill="auto"/>
          </w:tcPr>
          <w:p w14:paraId="02955BB4" w14:textId="6EDE48A3" w:rsidR="00C169A5" w:rsidRPr="00C169A5" w:rsidRDefault="00C169A5" w:rsidP="00C169A5">
            <w:pPr>
              <w:pStyle w:val="ad"/>
              <w:rPr>
                <w:rFonts w:ascii="Times New Roman" w:hAnsi="Times New Roman" w:cs="Times New Roman"/>
                <w:bCs/>
              </w:rPr>
            </w:pPr>
            <w:r w:rsidRPr="00C169A5">
              <w:rPr>
                <w:rFonts w:ascii="Times New Roman" w:hAnsi="Times New Roman" w:cs="Times New Roman"/>
                <w:b/>
                <w:bCs/>
              </w:rPr>
              <w:t>Пос</w:t>
            </w:r>
            <w:r w:rsidR="0029180D">
              <w:rPr>
                <w:rFonts w:ascii="Times New Roman" w:hAnsi="Times New Roman" w:cs="Times New Roman"/>
                <w:b/>
                <w:bCs/>
              </w:rPr>
              <w:t>тавка канцелярских товаров</w:t>
            </w:r>
          </w:p>
        </w:tc>
      </w:tr>
      <w:tr w:rsidR="00C169A5" w:rsidRPr="00C169A5" w14:paraId="3ECE66A9" w14:textId="77777777" w:rsidTr="00C169A5">
        <w:tc>
          <w:tcPr>
            <w:tcW w:w="4191" w:type="dxa"/>
            <w:shd w:val="clear" w:color="auto" w:fill="auto"/>
          </w:tcPr>
          <w:p w14:paraId="09710968" w14:textId="77777777" w:rsidR="00C169A5" w:rsidRPr="00C169A5" w:rsidRDefault="00C169A5" w:rsidP="00C169A5">
            <w:pPr>
              <w:pStyle w:val="ad"/>
              <w:jc w:val="both"/>
              <w:rPr>
                <w:rFonts w:ascii="Times New Roman" w:hAnsi="Times New Roman" w:cs="Times New Roman"/>
                <w:bCs/>
              </w:rPr>
            </w:pPr>
            <w:r w:rsidRPr="00C169A5">
              <w:rPr>
                <w:rFonts w:ascii="Times New Roman" w:hAnsi="Times New Roman" w:cs="Times New Roman"/>
                <w:bCs/>
              </w:rPr>
              <w:t>Начальная (максимальная) цена контракта (цена лота) либо максимальное значение цены контракта (в случае, если количество поставляемых товаров, объем подлежащих выполнению работ, оказанию услуг невозможно определить)</w:t>
            </w:r>
          </w:p>
        </w:tc>
        <w:tc>
          <w:tcPr>
            <w:tcW w:w="5725" w:type="dxa"/>
            <w:shd w:val="clear" w:color="auto" w:fill="auto"/>
          </w:tcPr>
          <w:p w14:paraId="5082A3B0" w14:textId="245446B3" w:rsidR="00C169A5" w:rsidRPr="00C169A5" w:rsidRDefault="00103A32" w:rsidP="00C169A5">
            <w:pPr>
              <w:pStyle w:val="ad"/>
              <w:rPr>
                <w:rFonts w:ascii="Times New Roman" w:hAnsi="Times New Roman" w:cs="Times New Roman"/>
                <w:b/>
                <w:bCs/>
              </w:rPr>
            </w:pPr>
            <w:r>
              <w:rPr>
                <w:rFonts w:ascii="Times New Roman" w:hAnsi="Times New Roman" w:cs="Times New Roman"/>
                <w:b/>
                <w:bCs/>
              </w:rPr>
              <w:t>246 652,72</w:t>
            </w:r>
          </w:p>
        </w:tc>
      </w:tr>
    </w:tbl>
    <w:p w14:paraId="6B0CFB96" w14:textId="77777777" w:rsidR="00C169A5" w:rsidRPr="00BD2BEE" w:rsidRDefault="00C169A5" w:rsidP="00BD2BEE">
      <w:pPr>
        <w:pStyle w:val="ad"/>
        <w:ind w:firstLine="708"/>
        <w:jc w:val="both"/>
        <w:rPr>
          <w:rFonts w:ascii="Times New Roman" w:hAnsi="Times New Roman" w:cs="Times New Roman"/>
          <w:bCs/>
        </w:rPr>
      </w:pPr>
    </w:p>
    <w:tbl>
      <w:tblPr>
        <w:tblW w:w="1006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5F3078" w:rsidRPr="00BD2BEE" w14:paraId="4795AE4F" w14:textId="77777777" w:rsidTr="00A76B8E">
        <w:tc>
          <w:tcPr>
            <w:tcW w:w="10060" w:type="dxa"/>
            <w:shd w:val="clear" w:color="auto" w:fill="F2F2F2"/>
          </w:tcPr>
          <w:p w14:paraId="1ACD0DC3" w14:textId="77777777" w:rsidR="005F3078" w:rsidRPr="00BD2BEE" w:rsidRDefault="005F3078" w:rsidP="00BD2BEE">
            <w:pPr>
              <w:pStyle w:val="ad"/>
              <w:jc w:val="center"/>
              <w:rPr>
                <w:rFonts w:ascii="Times New Roman" w:hAnsi="Times New Roman" w:cs="Times New Roman"/>
                <w:b/>
              </w:rPr>
            </w:pPr>
            <w:r w:rsidRPr="00BD2BEE">
              <w:rPr>
                <w:rFonts w:ascii="Times New Roman" w:hAnsi="Times New Roman" w:cs="Times New Roman"/>
                <w:b/>
              </w:rPr>
              <w:t>Информация и документы участника закупки, предоставляемые заказчику, оператором электронной площадки (по состоянию на дату и время их направления)</w:t>
            </w:r>
          </w:p>
        </w:tc>
      </w:tr>
      <w:tr w:rsidR="005F3078" w:rsidRPr="00BD2BEE" w14:paraId="22D0C95A" w14:textId="77777777" w:rsidTr="00A76B8E">
        <w:tc>
          <w:tcPr>
            <w:tcW w:w="10060" w:type="dxa"/>
            <w:shd w:val="clear" w:color="auto" w:fill="auto"/>
          </w:tcPr>
          <w:p w14:paraId="544CD694"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5F3078" w:rsidRPr="00BD2BEE" w14:paraId="4D08D11B" w14:textId="77777777" w:rsidTr="00A76B8E">
        <w:tc>
          <w:tcPr>
            <w:tcW w:w="10060" w:type="dxa"/>
            <w:shd w:val="clear" w:color="auto" w:fill="auto"/>
          </w:tcPr>
          <w:p w14:paraId="3EC95684"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5F3078" w:rsidRPr="00BD2BEE" w14:paraId="60910FB0" w14:textId="77777777" w:rsidTr="00A76B8E">
        <w:tc>
          <w:tcPr>
            <w:tcW w:w="10060" w:type="dxa"/>
            <w:shd w:val="clear" w:color="auto" w:fill="auto"/>
          </w:tcPr>
          <w:p w14:paraId="664AD9C4" w14:textId="77777777" w:rsidR="005F3078" w:rsidRPr="00BD2BEE" w:rsidRDefault="007E0912" w:rsidP="00BD2BEE">
            <w:pPr>
              <w:pStyle w:val="ad"/>
              <w:jc w:val="both"/>
              <w:rPr>
                <w:rFonts w:ascii="Times New Roman" w:hAnsi="Times New Roman" w:cs="Times New Roman"/>
              </w:rPr>
            </w:pPr>
            <w:r w:rsidRPr="00BD2BEE">
              <w:rPr>
                <w:rFonts w:ascii="Times New Roman" w:eastAsia="Times New Roman" w:hAnsi="Times New Roman" w:cs="Times New Roman"/>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5F3078" w:rsidRPr="00BD2BEE" w14:paraId="6A58CC1A" w14:textId="77777777" w:rsidTr="00A76B8E">
        <w:tc>
          <w:tcPr>
            <w:tcW w:w="10060" w:type="dxa"/>
            <w:shd w:val="clear" w:color="auto" w:fill="auto"/>
          </w:tcPr>
          <w:p w14:paraId="3813CAD3"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5F3078" w:rsidRPr="00BD2BEE" w14:paraId="3419B4CC" w14:textId="77777777" w:rsidTr="00A76B8E">
        <w:tc>
          <w:tcPr>
            <w:tcW w:w="10060" w:type="dxa"/>
            <w:shd w:val="clear" w:color="auto" w:fill="auto"/>
          </w:tcPr>
          <w:p w14:paraId="6B9AFE46"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5F3078" w:rsidRPr="00BD2BEE" w14:paraId="18E8BA97" w14:textId="77777777" w:rsidTr="00A76B8E">
        <w:tc>
          <w:tcPr>
            <w:tcW w:w="10060" w:type="dxa"/>
            <w:shd w:val="clear" w:color="auto" w:fill="auto"/>
          </w:tcPr>
          <w:p w14:paraId="5939C934" w14:textId="63F8231B"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r w:rsidR="007A1006">
              <w:rPr>
                <w:rFonts w:ascii="Times New Roman" w:hAnsi="Times New Roman" w:cs="Times New Roman"/>
              </w:rPr>
              <w:t xml:space="preserve"> </w:t>
            </w:r>
            <w:r w:rsidRPr="00BD2BEE">
              <w:rPr>
                <w:rFonts w:ascii="Times New Roman" w:hAnsi="Times New Roman" w:cs="Times New Roman"/>
              </w:rPr>
              <w:t>законодательством</w:t>
            </w:r>
            <w:r w:rsidR="007A1006">
              <w:rPr>
                <w:rFonts w:ascii="Times New Roman" w:hAnsi="Times New Roman" w:cs="Times New Roman"/>
              </w:rPr>
              <w:t xml:space="preserve"> </w:t>
            </w:r>
            <w:r w:rsidRPr="00BD2BEE">
              <w:rPr>
                <w:rFonts w:ascii="Times New Roman" w:hAnsi="Times New Roman" w:cs="Times New Roman"/>
              </w:rPr>
              <w:t>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5F3078" w:rsidRPr="00BD2BEE" w14:paraId="5F38F118" w14:textId="77777777" w:rsidTr="00A76B8E">
        <w:tc>
          <w:tcPr>
            <w:tcW w:w="10060" w:type="dxa"/>
            <w:shd w:val="clear" w:color="auto" w:fill="auto"/>
          </w:tcPr>
          <w:p w14:paraId="334AFF82"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5F3078" w:rsidRPr="00BD2BEE" w14:paraId="02CE6765" w14:textId="77777777" w:rsidTr="00A76B8E">
        <w:tc>
          <w:tcPr>
            <w:tcW w:w="10060" w:type="dxa"/>
            <w:shd w:val="clear" w:color="auto" w:fill="auto"/>
          </w:tcPr>
          <w:p w14:paraId="268621E0"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5F3078" w:rsidRPr="00BD2BEE" w14:paraId="03D76E44" w14:textId="77777777" w:rsidTr="00A76B8E">
        <w:tc>
          <w:tcPr>
            <w:tcW w:w="10060" w:type="dxa"/>
            <w:shd w:val="clear" w:color="auto" w:fill="auto"/>
          </w:tcPr>
          <w:p w14:paraId="43613913"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rPr>
              <w:t xml:space="preserve">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w:t>
            </w:r>
            <w:r w:rsidR="007E0912" w:rsidRPr="00BD2BEE">
              <w:rPr>
                <w:rFonts w:ascii="Times New Roman" w:hAnsi="Times New Roman" w:cs="Times New Roman"/>
              </w:rPr>
              <w:t xml:space="preserve">Федерального </w:t>
            </w:r>
            <w:r w:rsidR="007E0912" w:rsidRPr="00BD2BEE">
              <w:rPr>
                <w:rFonts w:ascii="Times New Roman" w:hAnsi="Times New Roman" w:cs="Times New Roman"/>
              </w:rPr>
              <w:lastRenderedPageBreak/>
              <w:t>закона о контрактной системе</w:t>
            </w:r>
            <w:r w:rsidRPr="00BD2BEE">
              <w:rPr>
                <w:rFonts w:ascii="Times New Roman" w:hAnsi="Times New Roman" w:cs="Times New Roman"/>
              </w:rPr>
              <w:t>, если иное не предусмотрено Законом о контрактной системе (в случае установления таких требований в извещении об осуществлении закупки);</w:t>
            </w:r>
          </w:p>
        </w:tc>
      </w:tr>
      <w:tr w:rsidR="005F3078" w:rsidRPr="00BD2BEE" w14:paraId="7BAEBBD6" w14:textId="77777777" w:rsidTr="00A76B8E">
        <w:tc>
          <w:tcPr>
            <w:tcW w:w="10060" w:type="dxa"/>
            <w:shd w:val="clear" w:color="auto" w:fill="auto"/>
          </w:tcPr>
          <w:p w14:paraId="7AADE172" w14:textId="77777777" w:rsidR="005F3078" w:rsidRPr="00BD2BEE" w:rsidRDefault="005F3078" w:rsidP="00BD2BEE">
            <w:pPr>
              <w:pStyle w:val="ad"/>
              <w:jc w:val="both"/>
              <w:rPr>
                <w:rFonts w:ascii="Times New Roman" w:hAnsi="Times New Roman" w:cs="Times New Roman"/>
              </w:rPr>
            </w:pPr>
            <w:r w:rsidRPr="00BD2BEE">
              <w:rPr>
                <w:rFonts w:ascii="Times New Roman" w:hAnsi="Times New Roman" w:cs="Times New Roman"/>
                <w:b/>
              </w:rPr>
              <w:lastRenderedPageBreak/>
              <w:t>Декларация о принадлежности участника закупки к учреждению или предприятию уголовно-исполнительной системы</w:t>
            </w:r>
            <w:r w:rsidRPr="00BD2BEE">
              <w:rPr>
                <w:rFonts w:ascii="Times New Roman" w:hAnsi="Times New Roman" w:cs="Times New Roman"/>
              </w:rPr>
              <w:t xml:space="preserve"> (если участник закупки является учреждением или предприятием уголовно-исполнительной системы) (в случае установления преимущества в извещении об осуществлении закупки);</w:t>
            </w:r>
          </w:p>
        </w:tc>
      </w:tr>
      <w:tr w:rsidR="005F3078" w:rsidRPr="00BD2BEE" w14:paraId="49DDB21D" w14:textId="77777777" w:rsidTr="00A76B8E">
        <w:tc>
          <w:tcPr>
            <w:tcW w:w="10060" w:type="dxa"/>
            <w:shd w:val="clear" w:color="auto" w:fill="auto"/>
          </w:tcPr>
          <w:p w14:paraId="7968F075" w14:textId="77777777" w:rsidR="005F3078" w:rsidRPr="00BD2BEE" w:rsidRDefault="005F3078" w:rsidP="00BD2BEE">
            <w:pPr>
              <w:pStyle w:val="ad"/>
              <w:jc w:val="both"/>
              <w:rPr>
                <w:rFonts w:ascii="Times New Roman" w:hAnsi="Times New Roman" w:cs="Times New Roman"/>
                <w:b/>
                <w:bCs/>
              </w:rPr>
            </w:pPr>
            <w:r w:rsidRPr="00BD2BEE">
              <w:rPr>
                <w:rFonts w:ascii="Times New Roman" w:hAnsi="Times New Roman" w:cs="Times New Roman"/>
                <w:b/>
                <w:bCs/>
              </w:rPr>
              <w:t xml:space="preserve">Декларация о принадлежности участника закупки к организации инвалидов, предусмотренной </w:t>
            </w:r>
            <w:hyperlink r:id="rId7" w:history="1">
              <w:r w:rsidRPr="00BD2BEE">
                <w:rPr>
                  <w:rFonts w:ascii="Times New Roman" w:hAnsi="Times New Roman" w:cs="Times New Roman"/>
                  <w:b/>
                  <w:bCs/>
                </w:rPr>
                <w:t>частью 2 статьи 29</w:t>
              </w:r>
            </w:hyperlink>
            <w:r w:rsidR="007E0912" w:rsidRPr="00BD2BEE">
              <w:rPr>
                <w:rFonts w:ascii="Times New Roman" w:hAnsi="Times New Roman" w:cs="Times New Roman"/>
                <w:b/>
              </w:rPr>
              <w:t>Федерального закона о контрактной системе</w:t>
            </w:r>
            <w:r w:rsidRPr="00BD2BEE">
              <w:rPr>
                <w:rFonts w:ascii="Times New Roman" w:hAnsi="Times New Roman" w:cs="Times New Roman"/>
                <w:bCs/>
              </w:rPr>
              <w:t xml:space="preserve">(если участник закупки является такой организацией) </w:t>
            </w:r>
            <w:r w:rsidRPr="00BD2BEE">
              <w:rPr>
                <w:rFonts w:ascii="Times New Roman" w:hAnsi="Times New Roman" w:cs="Times New Roman"/>
              </w:rPr>
              <w:t>(в случае установления преимущества в извещении об осуществлении закупки);</w:t>
            </w:r>
          </w:p>
        </w:tc>
      </w:tr>
      <w:tr w:rsidR="005F3078" w:rsidRPr="00BD2BEE" w14:paraId="7621AD7A" w14:textId="77777777" w:rsidTr="00A76B8E">
        <w:tc>
          <w:tcPr>
            <w:tcW w:w="10060" w:type="dxa"/>
            <w:shd w:val="clear" w:color="auto" w:fill="auto"/>
          </w:tcPr>
          <w:p w14:paraId="5906D4E1" w14:textId="77777777" w:rsidR="005F3078" w:rsidRPr="00BD2BEE" w:rsidRDefault="005F3078" w:rsidP="00BD2BEE">
            <w:pPr>
              <w:pStyle w:val="ad"/>
              <w:jc w:val="both"/>
              <w:rPr>
                <w:rFonts w:ascii="Times New Roman" w:hAnsi="Times New Roman" w:cs="Times New Roman"/>
                <w:b/>
              </w:rPr>
            </w:pPr>
            <w:r w:rsidRPr="00BD2BEE">
              <w:rPr>
                <w:rFonts w:ascii="Times New Roman" w:hAnsi="Times New Roman" w:cs="Times New Roman"/>
                <w:b/>
              </w:rPr>
              <w:t xml:space="preserve">Декларация о принадлежности участника закупки к социально ориентированным некоммерческим организациям </w:t>
            </w:r>
            <w:r w:rsidRPr="00BD2BEE">
              <w:rPr>
                <w:rFonts w:ascii="Times New Roman" w:hAnsi="Times New Roman" w:cs="Times New Roman"/>
              </w:rPr>
              <w:t xml:space="preserve">(в случае установления преимущества, предусмотренного частью 3 статьи 30 </w:t>
            </w:r>
            <w:r w:rsidR="007E0912" w:rsidRPr="00BD2BEE">
              <w:rPr>
                <w:rFonts w:ascii="Times New Roman" w:hAnsi="Times New Roman" w:cs="Times New Roman"/>
              </w:rPr>
              <w:t xml:space="preserve">Федерального закона о контрактной системе </w:t>
            </w:r>
            <w:r w:rsidRPr="00BD2BEE">
              <w:rPr>
                <w:rFonts w:ascii="Times New Roman" w:hAnsi="Times New Roman" w:cs="Times New Roman"/>
              </w:rPr>
              <w:t>в извещении об осуществлении закупки).</w:t>
            </w:r>
          </w:p>
        </w:tc>
      </w:tr>
    </w:tbl>
    <w:p w14:paraId="05091730" w14:textId="77777777" w:rsidR="005F3078" w:rsidRPr="00BD2BEE" w:rsidRDefault="005F3078" w:rsidP="00BD2BEE">
      <w:pPr>
        <w:pStyle w:val="ad"/>
        <w:jc w:val="both"/>
        <w:rPr>
          <w:rFonts w:ascii="Times New Roman" w:hAnsi="Times New Roman" w:cs="Times New Roman"/>
          <w:bCs/>
        </w:rPr>
      </w:pPr>
    </w:p>
    <w:p w14:paraId="48CB3546" w14:textId="77777777" w:rsidR="005F3078" w:rsidRPr="00BD2BEE" w:rsidRDefault="005F3078" w:rsidP="00BD2BEE">
      <w:pPr>
        <w:pStyle w:val="ad"/>
        <w:jc w:val="both"/>
        <w:rPr>
          <w:rFonts w:ascii="Times New Roman" w:hAnsi="Times New Roman" w:cs="Times New Roman"/>
          <w:bCs/>
        </w:rPr>
      </w:pPr>
    </w:p>
    <w:tbl>
      <w:tblPr>
        <w:tblW w:w="10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61"/>
        <w:gridCol w:w="5241"/>
        <w:gridCol w:w="574"/>
        <w:gridCol w:w="3729"/>
      </w:tblGrid>
      <w:tr w:rsidR="005F3078" w:rsidRPr="00BD2BEE" w14:paraId="5D9DCE60" w14:textId="77777777" w:rsidTr="003E4961">
        <w:trPr>
          <w:trHeight w:val="147"/>
        </w:trPr>
        <w:tc>
          <w:tcPr>
            <w:tcW w:w="561" w:type="dxa"/>
            <w:tcBorders>
              <w:top w:val="single" w:sz="4" w:space="0" w:color="auto"/>
              <w:left w:val="single" w:sz="4" w:space="0" w:color="auto"/>
              <w:bottom w:val="single" w:sz="4" w:space="0" w:color="auto"/>
              <w:right w:val="single" w:sz="4" w:space="0" w:color="auto"/>
            </w:tcBorders>
            <w:vAlign w:val="center"/>
          </w:tcPr>
          <w:p w14:paraId="36C7980B" w14:textId="77777777" w:rsidR="005F3078" w:rsidRPr="00BD2BEE" w:rsidRDefault="005F3078" w:rsidP="00BD2BEE">
            <w:pPr>
              <w:pStyle w:val="ad"/>
              <w:jc w:val="both"/>
              <w:rPr>
                <w:rFonts w:ascii="Times New Roman" w:hAnsi="Times New Roman" w:cs="Times New Roman"/>
                <w:bCs/>
                <w:noProof/>
              </w:rPr>
            </w:pPr>
            <w:r w:rsidRPr="00BD2BEE">
              <w:rPr>
                <w:rFonts w:ascii="Times New Roman" w:hAnsi="Times New Roman" w:cs="Times New Roman"/>
                <w:bCs/>
                <w:noProof/>
              </w:rPr>
              <w:t>1.</w:t>
            </w:r>
          </w:p>
        </w:tc>
        <w:tc>
          <w:tcPr>
            <w:tcW w:w="9544" w:type="dxa"/>
            <w:gridSpan w:val="3"/>
            <w:tcBorders>
              <w:top w:val="single" w:sz="4" w:space="0" w:color="auto"/>
              <w:left w:val="single" w:sz="4" w:space="0" w:color="auto"/>
              <w:bottom w:val="single" w:sz="4" w:space="0" w:color="auto"/>
              <w:right w:val="single" w:sz="4" w:space="0" w:color="auto"/>
            </w:tcBorders>
            <w:vAlign w:val="center"/>
          </w:tcPr>
          <w:p w14:paraId="2220C121" w14:textId="77777777" w:rsidR="005F3078" w:rsidRPr="00BD2BEE" w:rsidRDefault="005F3078" w:rsidP="00BD2BEE">
            <w:pPr>
              <w:pStyle w:val="ad"/>
              <w:jc w:val="both"/>
              <w:rPr>
                <w:rFonts w:ascii="Times New Roman" w:hAnsi="Times New Roman" w:cs="Times New Roman"/>
                <w:b/>
                <w:bCs/>
                <w:noProof/>
              </w:rPr>
            </w:pPr>
            <w:r w:rsidRPr="00BD2BEE">
              <w:rPr>
                <w:rFonts w:ascii="Times New Roman" w:hAnsi="Times New Roman" w:cs="Times New Roman"/>
                <w:b/>
              </w:rPr>
              <w:t>Информация и документы об участнике закупки, предоставляемые участником закупки в составе заявки на участие в закупке</w:t>
            </w:r>
          </w:p>
        </w:tc>
      </w:tr>
      <w:tr w:rsidR="005F3078" w:rsidRPr="00BD2BEE" w14:paraId="3E9DEF4C" w14:textId="77777777" w:rsidTr="0091408B">
        <w:trPr>
          <w:trHeight w:val="286"/>
        </w:trPr>
        <w:tc>
          <w:tcPr>
            <w:tcW w:w="561" w:type="dxa"/>
            <w:tcBorders>
              <w:top w:val="single" w:sz="4" w:space="0" w:color="auto"/>
              <w:left w:val="single" w:sz="4" w:space="0" w:color="auto"/>
              <w:bottom w:val="single" w:sz="4" w:space="0" w:color="auto"/>
              <w:right w:val="single" w:sz="4" w:space="0" w:color="auto"/>
            </w:tcBorders>
            <w:vAlign w:val="center"/>
          </w:tcPr>
          <w:p w14:paraId="0A032C58"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1.1.</w:t>
            </w:r>
          </w:p>
        </w:tc>
        <w:tc>
          <w:tcPr>
            <w:tcW w:w="5241" w:type="dxa"/>
            <w:tcBorders>
              <w:top w:val="single" w:sz="4" w:space="0" w:color="auto"/>
              <w:left w:val="single" w:sz="4" w:space="0" w:color="auto"/>
              <w:bottom w:val="single" w:sz="4" w:space="0" w:color="auto"/>
              <w:right w:val="single" w:sz="4" w:space="0" w:color="auto"/>
            </w:tcBorders>
            <w:vAlign w:val="center"/>
          </w:tcPr>
          <w:p w14:paraId="36C8DBEC" w14:textId="77777777" w:rsidR="005F3078" w:rsidRPr="00BD2BEE" w:rsidRDefault="007E0912" w:rsidP="00BD2BEE">
            <w:pPr>
              <w:pStyle w:val="ad"/>
              <w:jc w:val="both"/>
              <w:rPr>
                <w:rFonts w:ascii="Times New Roman" w:hAnsi="Times New Roman" w:cs="Times New Roman"/>
                <w:noProof/>
              </w:rPr>
            </w:pPr>
            <w:r w:rsidRPr="00BD2BEE">
              <w:rPr>
                <w:rFonts w:ascii="Times New Roman" w:hAnsi="Times New Roman" w:cs="Times New Roman"/>
                <w:noProof/>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r w:rsidRPr="00BD2BEE">
              <w:rPr>
                <w:rFonts w:ascii="Times New Roman" w:hAnsi="Times New Roman" w:cs="Times New Roman"/>
              </w:rPr>
              <w:t>(подпункт «м» пункта 1 статьи 43 Федерального з</w:t>
            </w:r>
            <w:r w:rsidRPr="00BD2BEE">
              <w:rPr>
                <w:rFonts w:ascii="Times New Roman" w:hAnsi="Times New Roman" w:cs="Times New Roman"/>
                <w:noProof/>
              </w:rPr>
              <w:t>акона о контрактной системе)</w:t>
            </w:r>
          </w:p>
        </w:tc>
        <w:tc>
          <w:tcPr>
            <w:tcW w:w="4303" w:type="dxa"/>
            <w:gridSpan w:val="2"/>
            <w:tcBorders>
              <w:top w:val="single" w:sz="4" w:space="0" w:color="auto"/>
              <w:left w:val="single" w:sz="4" w:space="0" w:color="auto"/>
              <w:bottom w:val="single" w:sz="4" w:space="0" w:color="auto"/>
              <w:right w:val="single" w:sz="4" w:space="0" w:color="auto"/>
            </w:tcBorders>
            <w:vAlign w:val="center"/>
          </w:tcPr>
          <w:p w14:paraId="52A9D02A" w14:textId="77777777" w:rsidR="005F3078" w:rsidRPr="00BD2BEE" w:rsidRDefault="007E0912" w:rsidP="00BD2BEE">
            <w:pPr>
              <w:pStyle w:val="ad"/>
              <w:jc w:val="both"/>
              <w:rPr>
                <w:rFonts w:ascii="Times New Roman" w:eastAsia="Times New Roman" w:hAnsi="Times New Roman" w:cs="Times New Roman"/>
              </w:rPr>
            </w:pPr>
            <w:r w:rsidRPr="00BD2BEE">
              <w:rPr>
                <w:rFonts w:ascii="Times New Roman" w:eastAsia="Times New Roman" w:hAnsi="Times New Roman" w:cs="Times New Roman"/>
              </w:rPr>
              <w:t>П</w:t>
            </w:r>
            <w:r w:rsidR="005F3078" w:rsidRPr="00BD2BEE">
              <w:rPr>
                <w:rFonts w:ascii="Times New Roman" w:eastAsia="Times New Roman" w:hAnsi="Times New Roman" w:cs="Times New Roman"/>
              </w:rPr>
              <w:t>редоставляется,</w:t>
            </w:r>
          </w:p>
          <w:p w14:paraId="57A3B685" w14:textId="77777777" w:rsidR="005F3078" w:rsidRPr="00BD2BEE" w:rsidRDefault="005F3078" w:rsidP="00BD2BEE">
            <w:pPr>
              <w:pStyle w:val="ad"/>
              <w:jc w:val="both"/>
              <w:rPr>
                <w:rFonts w:ascii="Times New Roman" w:hAnsi="Times New Roman" w:cs="Times New Roman"/>
              </w:rPr>
            </w:pPr>
            <w:r w:rsidRPr="00BD2BEE">
              <w:rPr>
                <w:rFonts w:ascii="Times New Roman" w:eastAsia="Times New Roman" w:hAnsi="Times New Roman" w:cs="Times New Roman"/>
              </w:rPr>
              <w:t>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5F3078" w:rsidRPr="00BD2BEE" w14:paraId="627B4A9F" w14:textId="77777777" w:rsidTr="0091408B">
        <w:trPr>
          <w:trHeight w:val="568"/>
        </w:trPr>
        <w:tc>
          <w:tcPr>
            <w:tcW w:w="561" w:type="dxa"/>
            <w:tcBorders>
              <w:top w:val="single" w:sz="4" w:space="0" w:color="auto"/>
              <w:left w:val="single" w:sz="4" w:space="0" w:color="auto"/>
              <w:bottom w:val="single" w:sz="4" w:space="0" w:color="auto"/>
              <w:right w:val="single" w:sz="4" w:space="0" w:color="auto"/>
            </w:tcBorders>
            <w:vAlign w:val="center"/>
          </w:tcPr>
          <w:p w14:paraId="4BF20E6D"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1.2.</w:t>
            </w:r>
          </w:p>
        </w:tc>
        <w:tc>
          <w:tcPr>
            <w:tcW w:w="5241" w:type="dxa"/>
            <w:tcBorders>
              <w:top w:val="single" w:sz="4" w:space="0" w:color="auto"/>
              <w:left w:val="single" w:sz="4" w:space="0" w:color="auto"/>
              <w:bottom w:val="single" w:sz="4" w:space="0" w:color="auto"/>
              <w:right w:val="single" w:sz="4" w:space="0" w:color="auto"/>
            </w:tcBorders>
            <w:vAlign w:val="center"/>
          </w:tcPr>
          <w:p w14:paraId="202040F1" w14:textId="77777777" w:rsidR="005F3078" w:rsidRPr="00BD2BEE" w:rsidRDefault="007E0912" w:rsidP="00BD2BEE">
            <w:pPr>
              <w:pStyle w:val="ad"/>
              <w:jc w:val="both"/>
              <w:rPr>
                <w:rFonts w:ascii="Times New Roman" w:hAnsi="Times New Roman" w:cs="Times New Roman"/>
                <w:noProof/>
              </w:rPr>
            </w:pPr>
            <w:r w:rsidRPr="00BD2BEE">
              <w:rPr>
                <w:rFonts w:ascii="Times New Roman" w:eastAsia="Times New Roman" w:hAnsi="Times New Roman" w:cs="Times New Roman"/>
              </w:rPr>
              <w:t xml:space="preserve">Документы, подтверждающие соответствие участника закупки требованиям, установленным </w:t>
            </w:r>
            <w:hyperlink r:id="rId8" w:history="1">
              <w:r w:rsidRPr="00BD2BEE">
                <w:rPr>
                  <w:rFonts w:ascii="Times New Roman" w:eastAsia="Times New Roman" w:hAnsi="Times New Roman" w:cs="Times New Roman"/>
                </w:rPr>
                <w:t>пунктом 1 части 1 статьи 31</w:t>
              </w:r>
            </w:hyperlink>
            <w:r w:rsidRPr="00BD2BEE">
              <w:rPr>
                <w:rFonts w:ascii="Times New Roman" w:eastAsia="Times New Roman" w:hAnsi="Times New Roman" w:cs="Times New Roman"/>
              </w:rPr>
              <w:t xml:space="preserve"> Федерального закона о контрактной системе </w:t>
            </w:r>
            <w:r w:rsidRPr="00BD2BEE">
              <w:rPr>
                <w:rFonts w:ascii="Times New Roman" w:hAnsi="Times New Roman" w:cs="Times New Roman"/>
              </w:rPr>
              <w:t>(подпункт «н» пункта 1 статьи 43 Федерального з</w:t>
            </w:r>
            <w:r w:rsidRPr="00BD2BEE">
              <w:rPr>
                <w:rFonts w:ascii="Times New Roman" w:hAnsi="Times New Roman" w:cs="Times New Roman"/>
                <w:noProof/>
              </w:rPr>
              <w:t>акона о контрактной системе)</w:t>
            </w:r>
          </w:p>
        </w:tc>
        <w:tc>
          <w:tcPr>
            <w:tcW w:w="4303" w:type="dxa"/>
            <w:gridSpan w:val="2"/>
            <w:tcBorders>
              <w:top w:val="single" w:sz="4" w:space="0" w:color="auto"/>
              <w:left w:val="single" w:sz="4" w:space="0" w:color="auto"/>
              <w:bottom w:val="single" w:sz="4" w:space="0" w:color="auto"/>
              <w:right w:val="single" w:sz="4" w:space="0" w:color="auto"/>
            </w:tcBorders>
            <w:vAlign w:val="center"/>
          </w:tcPr>
          <w:p w14:paraId="1068331F" w14:textId="77777777" w:rsidR="005F3078" w:rsidRPr="00BD2BEE" w:rsidRDefault="007E0912" w:rsidP="00BD2BEE">
            <w:pPr>
              <w:pStyle w:val="ad"/>
              <w:jc w:val="both"/>
              <w:rPr>
                <w:rFonts w:ascii="Times New Roman" w:eastAsia="Times New Roman" w:hAnsi="Times New Roman" w:cs="Times New Roman"/>
              </w:rPr>
            </w:pPr>
            <w:r w:rsidRPr="00BD2BEE">
              <w:rPr>
                <w:rFonts w:ascii="Times New Roman" w:eastAsia="Times New Roman" w:hAnsi="Times New Roman" w:cs="Times New Roman"/>
              </w:rPr>
              <w:t>Н</w:t>
            </w:r>
            <w:r w:rsidR="005F3078" w:rsidRPr="00BD2BEE">
              <w:rPr>
                <w:rFonts w:ascii="Times New Roman" w:eastAsia="Times New Roman" w:hAnsi="Times New Roman" w:cs="Times New Roman"/>
              </w:rPr>
              <w:t>е установлено</w:t>
            </w:r>
          </w:p>
          <w:p w14:paraId="087DF060" w14:textId="77777777" w:rsidR="005F3078" w:rsidRPr="00BD2BEE" w:rsidRDefault="005F3078" w:rsidP="00BD2BEE">
            <w:pPr>
              <w:pStyle w:val="ad"/>
              <w:jc w:val="both"/>
              <w:rPr>
                <w:rFonts w:ascii="Times New Roman" w:hAnsi="Times New Roman" w:cs="Times New Roman"/>
              </w:rPr>
            </w:pPr>
          </w:p>
        </w:tc>
      </w:tr>
      <w:tr w:rsidR="005F3078" w:rsidRPr="00BD2BEE" w14:paraId="5B19F3DD" w14:textId="77777777" w:rsidTr="0091408B">
        <w:trPr>
          <w:trHeight w:val="157"/>
        </w:trPr>
        <w:tc>
          <w:tcPr>
            <w:tcW w:w="561" w:type="dxa"/>
            <w:tcBorders>
              <w:top w:val="single" w:sz="4" w:space="0" w:color="auto"/>
              <w:left w:val="single" w:sz="4" w:space="0" w:color="auto"/>
              <w:bottom w:val="single" w:sz="4" w:space="0" w:color="auto"/>
              <w:right w:val="single" w:sz="4" w:space="0" w:color="auto"/>
            </w:tcBorders>
            <w:vAlign w:val="center"/>
          </w:tcPr>
          <w:p w14:paraId="2EEA94FF"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1.3.</w:t>
            </w:r>
          </w:p>
        </w:tc>
        <w:tc>
          <w:tcPr>
            <w:tcW w:w="5241" w:type="dxa"/>
            <w:tcBorders>
              <w:top w:val="single" w:sz="4" w:space="0" w:color="auto"/>
              <w:left w:val="single" w:sz="4" w:space="0" w:color="auto"/>
              <w:bottom w:val="single" w:sz="4" w:space="0" w:color="auto"/>
              <w:right w:val="single" w:sz="4" w:space="0" w:color="auto"/>
            </w:tcBorders>
            <w:vAlign w:val="center"/>
          </w:tcPr>
          <w:p w14:paraId="7862CF4D" w14:textId="77777777" w:rsidR="005F3078" w:rsidRPr="00BD2BEE" w:rsidRDefault="007E0912" w:rsidP="00BD2BEE">
            <w:pPr>
              <w:pStyle w:val="ad"/>
              <w:jc w:val="both"/>
              <w:rPr>
                <w:rFonts w:ascii="Times New Roman" w:hAnsi="Times New Roman" w:cs="Times New Roman"/>
                <w:noProof/>
              </w:rPr>
            </w:pPr>
            <w:r w:rsidRPr="00BD2BEE">
              <w:rPr>
                <w:rFonts w:ascii="Times New Roman" w:eastAsia="Times New Roman" w:hAnsi="Times New Roman" w:cs="Times New Roman"/>
              </w:rPr>
              <w:t xml:space="preserve">Декларация о соответствии участника закупки требованиям, установленным </w:t>
            </w:r>
            <w:hyperlink r:id="rId9" w:history="1">
              <w:r w:rsidRPr="00BD2BEE">
                <w:rPr>
                  <w:rFonts w:ascii="Times New Roman" w:eastAsia="Times New Roman" w:hAnsi="Times New Roman" w:cs="Times New Roman"/>
                </w:rPr>
                <w:t>пунктами 3</w:t>
              </w:r>
            </w:hyperlink>
            <w:r w:rsidRPr="00BD2BEE">
              <w:rPr>
                <w:rFonts w:ascii="Times New Roman" w:eastAsia="Times New Roman" w:hAnsi="Times New Roman" w:cs="Times New Roman"/>
              </w:rPr>
              <w:t xml:space="preserve"> - </w:t>
            </w:r>
            <w:hyperlink r:id="rId10" w:history="1">
              <w:r w:rsidRPr="00BD2BEE">
                <w:rPr>
                  <w:rFonts w:ascii="Times New Roman" w:eastAsia="Times New Roman" w:hAnsi="Times New Roman" w:cs="Times New Roman"/>
                </w:rPr>
                <w:t>5</w:t>
              </w:r>
            </w:hyperlink>
            <w:r w:rsidRPr="00BD2BEE">
              <w:rPr>
                <w:rFonts w:ascii="Times New Roman" w:eastAsia="Times New Roman" w:hAnsi="Times New Roman" w:cs="Times New Roman"/>
              </w:rPr>
              <w:t xml:space="preserve">, </w:t>
            </w:r>
            <w:hyperlink r:id="rId11" w:history="1">
              <w:r w:rsidRPr="00BD2BEE">
                <w:rPr>
                  <w:rFonts w:ascii="Times New Roman" w:eastAsia="Times New Roman" w:hAnsi="Times New Roman" w:cs="Times New Roman"/>
                </w:rPr>
                <w:t>7</w:t>
              </w:r>
            </w:hyperlink>
            <w:r w:rsidRPr="00BD2BEE">
              <w:rPr>
                <w:rFonts w:ascii="Times New Roman" w:eastAsia="Times New Roman" w:hAnsi="Times New Roman" w:cs="Times New Roman"/>
              </w:rPr>
              <w:t xml:space="preserve"> - </w:t>
            </w:r>
            <w:hyperlink r:id="rId12" w:history="1">
              <w:r w:rsidRPr="00BD2BEE">
                <w:rPr>
                  <w:rFonts w:ascii="Times New Roman" w:eastAsia="Times New Roman" w:hAnsi="Times New Roman" w:cs="Times New Roman"/>
                </w:rPr>
                <w:t>11 части 1 статьи 31</w:t>
              </w:r>
            </w:hyperlink>
            <w:r w:rsidRPr="00BD2BEE">
              <w:rPr>
                <w:rFonts w:ascii="Times New Roman" w:eastAsia="Times New Roman" w:hAnsi="Times New Roman" w:cs="Times New Roman"/>
              </w:rPr>
              <w:t xml:space="preserve"> Федерального закона о контрактной системе </w:t>
            </w:r>
            <w:r w:rsidRPr="00BD2BEE">
              <w:rPr>
                <w:rFonts w:ascii="Times New Roman" w:hAnsi="Times New Roman" w:cs="Times New Roman"/>
              </w:rPr>
              <w:t>(подпункт «о» пункта 1 статьи 43 Федерального з</w:t>
            </w:r>
            <w:r w:rsidRPr="00BD2BEE">
              <w:rPr>
                <w:rFonts w:ascii="Times New Roman" w:hAnsi="Times New Roman" w:cs="Times New Roman"/>
                <w:noProof/>
              </w:rPr>
              <w:t>акона о контрактной системе)</w:t>
            </w:r>
          </w:p>
        </w:tc>
        <w:tc>
          <w:tcPr>
            <w:tcW w:w="43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B7C6EB" w14:textId="77777777" w:rsidR="005F3078" w:rsidRPr="00BD2BEE" w:rsidRDefault="005F3078" w:rsidP="00BD2BEE">
            <w:pPr>
              <w:pStyle w:val="ad"/>
              <w:jc w:val="both"/>
              <w:rPr>
                <w:rFonts w:ascii="Times New Roman" w:eastAsia="Times New Roman" w:hAnsi="Times New Roman" w:cs="Times New Roman"/>
              </w:rPr>
            </w:pPr>
            <w:r w:rsidRPr="00BD2BEE">
              <w:rPr>
                <w:rFonts w:ascii="Times New Roman" w:eastAsia="Times New Roman" w:hAnsi="Times New Roman" w:cs="Times New Roman"/>
              </w:rPr>
              <w:t>Установлено</w:t>
            </w:r>
          </w:p>
          <w:p w14:paraId="0256E849" w14:textId="77777777" w:rsidR="005F3078" w:rsidRPr="00BD2BEE" w:rsidRDefault="005F3078" w:rsidP="00BD2BEE">
            <w:pPr>
              <w:pStyle w:val="ad"/>
              <w:jc w:val="both"/>
              <w:rPr>
                <w:rFonts w:ascii="Times New Roman" w:hAnsi="Times New Roman" w:cs="Times New Roman"/>
                <w:bCs/>
                <w:vertAlign w:val="superscript"/>
              </w:rPr>
            </w:pPr>
            <w:r w:rsidRPr="00BD2BEE">
              <w:rPr>
                <w:rFonts w:ascii="Times New Roman" w:eastAsia="Times New Roman" w:hAnsi="Times New Roman" w:cs="Times New Roman"/>
              </w:rPr>
              <w:t>предоставляется участником закупки в составе заявки</w:t>
            </w:r>
          </w:p>
        </w:tc>
      </w:tr>
      <w:tr w:rsidR="005F3078" w:rsidRPr="00BD2BEE" w14:paraId="1FC80F0A" w14:textId="77777777" w:rsidTr="0091408B">
        <w:trPr>
          <w:trHeight w:val="157"/>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0DAD50BB"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1.4.</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tcPr>
          <w:p w14:paraId="4CFED3E6" w14:textId="77777777" w:rsidR="005F3078" w:rsidRPr="00BD2BEE" w:rsidRDefault="007E0912" w:rsidP="00BD2BEE">
            <w:pPr>
              <w:pStyle w:val="ad"/>
              <w:jc w:val="both"/>
              <w:rPr>
                <w:rFonts w:ascii="Times New Roman" w:hAnsi="Times New Roman" w:cs="Times New Roman"/>
                <w:noProof/>
              </w:rPr>
            </w:pPr>
            <w:r w:rsidRPr="00BD2BEE">
              <w:rPr>
                <w:rFonts w:ascii="Times New Roman" w:hAnsi="Times New Roman" w:cs="Times New Roman"/>
                <w:noProof/>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t>
            </w:r>
            <w:r w:rsidRPr="00BD2BEE">
              <w:rPr>
                <w:rFonts w:ascii="Times New Roman" w:hAnsi="Times New Roman" w:cs="Times New Roman"/>
              </w:rPr>
              <w:t>(подпункт «п» пункта 1 статьи 43 Федерального з</w:t>
            </w:r>
            <w:r w:rsidRPr="00BD2BEE">
              <w:rPr>
                <w:rFonts w:ascii="Times New Roman" w:hAnsi="Times New Roman" w:cs="Times New Roman"/>
                <w:noProof/>
              </w:rPr>
              <w:t>акона о контрактной системе)</w:t>
            </w:r>
          </w:p>
        </w:tc>
        <w:tc>
          <w:tcPr>
            <w:tcW w:w="43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1400B5" w14:textId="77777777" w:rsidR="005F3078" w:rsidRPr="00BD2BEE" w:rsidRDefault="007E0912" w:rsidP="00BD2BEE">
            <w:pPr>
              <w:pStyle w:val="ad"/>
              <w:jc w:val="both"/>
              <w:rPr>
                <w:rFonts w:ascii="Times New Roman" w:hAnsi="Times New Roman" w:cs="Times New Roman"/>
                <w:noProof/>
              </w:rPr>
            </w:pPr>
            <w:r w:rsidRPr="00BD2BEE">
              <w:rPr>
                <w:rFonts w:ascii="Times New Roman" w:hAnsi="Times New Roman" w:cs="Times New Roman"/>
                <w:noProof/>
              </w:rPr>
              <w:t>П</w:t>
            </w:r>
            <w:r w:rsidR="005F3078" w:rsidRPr="00BD2BEE">
              <w:rPr>
                <w:rFonts w:ascii="Times New Roman" w:hAnsi="Times New Roman" w:cs="Times New Roman"/>
                <w:noProof/>
              </w:rPr>
              <w:t>редоставляется участником закупки в составе заявки,</w:t>
            </w:r>
          </w:p>
          <w:p w14:paraId="056C1E03" w14:textId="77777777" w:rsidR="005F3078" w:rsidRPr="00BD2BEE" w:rsidRDefault="005F3078" w:rsidP="00BD2BEE">
            <w:pPr>
              <w:pStyle w:val="ad"/>
              <w:jc w:val="both"/>
              <w:rPr>
                <w:rFonts w:ascii="Times New Roman" w:hAnsi="Times New Roman" w:cs="Times New Roman"/>
                <w:lang w:eastAsia="en-US"/>
              </w:rPr>
            </w:pPr>
            <w:r w:rsidRPr="00BD2BEE">
              <w:rPr>
                <w:rFonts w:ascii="Times New Roman" w:hAnsi="Times New Roman" w:cs="Times New Roman"/>
              </w:rPr>
              <w:t>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5F3078" w:rsidRPr="00BD2BEE" w14:paraId="5340191F" w14:textId="77777777" w:rsidTr="0091408B">
        <w:trPr>
          <w:trHeight w:val="338"/>
        </w:trPr>
        <w:tc>
          <w:tcPr>
            <w:tcW w:w="561" w:type="dxa"/>
            <w:tcBorders>
              <w:top w:val="single" w:sz="4" w:space="0" w:color="auto"/>
              <w:left w:val="single" w:sz="4" w:space="0" w:color="auto"/>
              <w:bottom w:val="single" w:sz="4" w:space="0" w:color="auto"/>
              <w:right w:val="single" w:sz="4" w:space="0" w:color="auto"/>
            </w:tcBorders>
            <w:vAlign w:val="center"/>
          </w:tcPr>
          <w:p w14:paraId="58F5C414" w14:textId="77777777" w:rsidR="005F3078" w:rsidRPr="00BD2BEE" w:rsidRDefault="005F3078" w:rsidP="00BD2BEE">
            <w:pPr>
              <w:pStyle w:val="ad"/>
              <w:jc w:val="both"/>
              <w:rPr>
                <w:rFonts w:ascii="Times New Roman" w:hAnsi="Times New Roman" w:cs="Times New Roman"/>
                <w:b/>
                <w:noProof/>
              </w:rPr>
            </w:pPr>
            <w:r w:rsidRPr="00BD2BEE">
              <w:rPr>
                <w:rFonts w:ascii="Times New Roman" w:hAnsi="Times New Roman" w:cs="Times New Roman"/>
              </w:rPr>
              <w:br w:type="page"/>
            </w:r>
            <w:r w:rsidRPr="00BD2BEE">
              <w:rPr>
                <w:rFonts w:ascii="Times New Roman" w:hAnsi="Times New Roman" w:cs="Times New Roman"/>
                <w:b/>
                <w:noProof/>
              </w:rPr>
              <w:t>2.</w:t>
            </w:r>
          </w:p>
        </w:tc>
        <w:tc>
          <w:tcPr>
            <w:tcW w:w="9544" w:type="dxa"/>
            <w:gridSpan w:val="3"/>
            <w:tcBorders>
              <w:top w:val="single" w:sz="4" w:space="0" w:color="auto"/>
              <w:left w:val="single" w:sz="4" w:space="0" w:color="auto"/>
              <w:bottom w:val="single" w:sz="4" w:space="0" w:color="auto"/>
              <w:right w:val="single" w:sz="4" w:space="0" w:color="auto"/>
            </w:tcBorders>
            <w:vAlign w:val="center"/>
          </w:tcPr>
          <w:p w14:paraId="67701E1C" w14:textId="77777777" w:rsidR="005F3078" w:rsidRPr="00BD2BEE" w:rsidRDefault="0091408B" w:rsidP="00BD2BEE">
            <w:pPr>
              <w:pStyle w:val="ad"/>
              <w:jc w:val="center"/>
              <w:rPr>
                <w:rFonts w:ascii="Times New Roman" w:hAnsi="Times New Roman" w:cs="Times New Roman"/>
                <w:b/>
              </w:rPr>
            </w:pPr>
            <w:r w:rsidRPr="00BD2BEE">
              <w:rPr>
                <w:rFonts w:ascii="Times New Roman" w:hAnsi="Times New Roman" w:cs="Times New Roman"/>
                <w:b/>
                <w:noProof/>
              </w:rPr>
              <w:t>Предложение участника закупки в отношении объекта закупки в случае осуществления закупки товара, в том числе поставляемого заказчику при выполнении закупаемых работ, оказании закупаемых услуг:</w:t>
            </w:r>
          </w:p>
        </w:tc>
      </w:tr>
      <w:tr w:rsidR="005F3078" w:rsidRPr="00BD2BEE" w14:paraId="7D993860" w14:textId="77777777" w:rsidTr="0091408B">
        <w:trPr>
          <w:trHeight w:val="1831"/>
        </w:trPr>
        <w:tc>
          <w:tcPr>
            <w:tcW w:w="561" w:type="dxa"/>
            <w:tcBorders>
              <w:top w:val="single" w:sz="4" w:space="0" w:color="auto"/>
              <w:left w:val="single" w:sz="4" w:space="0" w:color="auto"/>
              <w:bottom w:val="single" w:sz="4" w:space="0" w:color="auto"/>
              <w:right w:val="single" w:sz="4" w:space="0" w:color="auto"/>
            </w:tcBorders>
            <w:vAlign w:val="center"/>
          </w:tcPr>
          <w:p w14:paraId="5D10AB41"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lastRenderedPageBreak/>
              <w:t>2.1.</w:t>
            </w:r>
          </w:p>
        </w:tc>
        <w:tc>
          <w:tcPr>
            <w:tcW w:w="5815" w:type="dxa"/>
            <w:gridSpan w:val="2"/>
            <w:tcBorders>
              <w:top w:val="single" w:sz="4" w:space="0" w:color="auto"/>
              <w:left w:val="single" w:sz="4" w:space="0" w:color="auto"/>
              <w:bottom w:val="single" w:sz="4" w:space="0" w:color="auto"/>
              <w:right w:val="single" w:sz="4" w:space="0" w:color="auto"/>
            </w:tcBorders>
            <w:vAlign w:val="center"/>
          </w:tcPr>
          <w:p w14:paraId="6386B327" w14:textId="77777777" w:rsidR="0091408B" w:rsidRPr="00BD2BEE" w:rsidRDefault="0091408B" w:rsidP="00BD2BEE">
            <w:pPr>
              <w:pStyle w:val="ad"/>
              <w:jc w:val="both"/>
              <w:rPr>
                <w:rFonts w:ascii="Times New Roman" w:hAnsi="Times New Roman" w:cs="Times New Roman"/>
                <w:noProof/>
              </w:rPr>
            </w:pPr>
            <w:r w:rsidRPr="00BD2BEE">
              <w:rPr>
                <w:rFonts w:ascii="Times New Roman" w:hAnsi="Times New Roman" w:cs="Times New Roman"/>
                <w:noProof/>
              </w:rPr>
              <w:t xml:space="preserve">С учетом положений части 2 статьи 43 </w:t>
            </w:r>
            <w:r w:rsidRPr="00BD2BEE">
              <w:rPr>
                <w:rFonts w:ascii="Times New Roman" w:eastAsia="Times New Roman" w:hAnsi="Times New Roman" w:cs="Times New Roman"/>
              </w:rPr>
              <w:t>Федерального закона</w:t>
            </w:r>
            <w:r w:rsidRPr="00BD2BEE">
              <w:rPr>
                <w:rFonts w:ascii="Times New Roman" w:hAnsi="Times New Roman" w:cs="Times New Roman"/>
                <w:noProof/>
              </w:rPr>
              <w:t xml:space="preserve"> о контрактной системе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w:t>
            </w:r>
            <w:r w:rsidRPr="00BD2BEE">
              <w:rPr>
                <w:rFonts w:ascii="Times New Roman" w:eastAsia="Times New Roman" w:hAnsi="Times New Roman" w:cs="Times New Roman"/>
              </w:rPr>
              <w:t xml:space="preserve">Федерального закона </w:t>
            </w:r>
            <w:r w:rsidRPr="00BD2BEE">
              <w:rPr>
                <w:rFonts w:ascii="Times New Roman" w:hAnsi="Times New Roman" w:cs="Times New Roman"/>
                <w:noProof/>
              </w:rPr>
              <w:t xml:space="preserve">о контрактной системе, товарный знак (при наличии у товара товарного знака) </w:t>
            </w:r>
          </w:p>
          <w:p w14:paraId="4193D781" w14:textId="77777777" w:rsidR="0091408B" w:rsidRPr="00BD2BEE" w:rsidRDefault="0091408B" w:rsidP="00BD2BEE">
            <w:pPr>
              <w:pStyle w:val="ad"/>
              <w:jc w:val="both"/>
              <w:rPr>
                <w:rFonts w:ascii="Times New Roman" w:hAnsi="Times New Roman" w:cs="Times New Roman"/>
                <w:noProof/>
              </w:rPr>
            </w:pPr>
            <w:r w:rsidRPr="00BD2BEE">
              <w:rPr>
                <w:rFonts w:ascii="Times New Roman" w:hAnsi="Times New Roman" w:cs="Times New Roman"/>
                <w:noProof/>
              </w:rPr>
              <w:t>(данная информация может не включаться в заявку на участие в закупке:</w:t>
            </w:r>
          </w:p>
          <w:p w14:paraId="5FBF3EC3" w14:textId="77777777" w:rsidR="0091408B" w:rsidRPr="00BD2BEE" w:rsidRDefault="0091408B" w:rsidP="00BD2BEE">
            <w:pPr>
              <w:pStyle w:val="ad"/>
              <w:jc w:val="both"/>
              <w:rPr>
                <w:rFonts w:ascii="Times New Roman" w:hAnsi="Times New Roman" w:cs="Times New Roman"/>
                <w:noProof/>
              </w:rPr>
            </w:pPr>
            <w:r w:rsidRPr="00BD2BEE">
              <w:rPr>
                <w:rFonts w:ascii="Times New Roman" w:hAnsi="Times New Roman" w:cs="Times New Roman"/>
                <w:noProof/>
              </w:rPr>
              <w:t>-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46D7A2F2" w14:textId="77777777" w:rsidR="0091408B" w:rsidRPr="00BD2BEE" w:rsidRDefault="0091408B" w:rsidP="00BD2BEE">
            <w:pPr>
              <w:pStyle w:val="ad"/>
              <w:jc w:val="both"/>
              <w:rPr>
                <w:rFonts w:ascii="Times New Roman" w:hAnsi="Times New Roman" w:cs="Times New Roman"/>
                <w:noProof/>
              </w:rPr>
            </w:pPr>
            <w:r w:rsidRPr="00BD2BEE">
              <w:rPr>
                <w:rFonts w:ascii="Times New Roman" w:hAnsi="Times New Roman" w:cs="Times New Roman"/>
                <w:noProof/>
              </w:rPr>
              <w:t xml:space="preserve">- в случае включения заказчиком в соответствии с пунтом 8 части 1 статьи 33 </w:t>
            </w:r>
            <w:r w:rsidRPr="00BD2BEE">
              <w:rPr>
                <w:rFonts w:ascii="Times New Roman" w:eastAsia="Times New Roman" w:hAnsi="Times New Roman" w:cs="Times New Roman"/>
              </w:rPr>
              <w:t xml:space="preserve">Федерального закона </w:t>
            </w:r>
            <w:r w:rsidRPr="00BD2BEE">
              <w:rPr>
                <w:rFonts w:ascii="Times New Roman" w:hAnsi="Times New Roman" w:cs="Times New Roman"/>
                <w:noProof/>
              </w:rPr>
              <w:t>о контарткной системе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5992EB2A" w14:textId="77777777" w:rsidR="005F3078" w:rsidRPr="00BD2BEE" w:rsidRDefault="0091408B" w:rsidP="00BD2BEE">
            <w:pPr>
              <w:pStyle w:val="ad"/>
              <w:jc w:val="both"/>
              <w:rPr>
                <w:rFonts w:ascii="Times New Roman" w:hAnsi="Times New Roman" w:cs="Times New Roman"/>
                <w:i/>
              </w:rPr>
            </w:pPr>
            <w:r w:rsidRPr="00BD2BEE">
              <w:rPr>
                <w:rFonts w:ascii="Times New Roman" w:hAnsi="Times New Roman" w:cs="Times New Roman"/>
                <w:noProof/>
              </w:rPr>
              <w:t>Инструкция по заполнению п.2.1  указана в Приложении №3 к извещению об осуществлнии закупки  «Описание объекта закупки»</w:t>
            </w:r>
          </w:p>
        </w:tc>
        <w:tc>
          <w:tcPr>
            <w:tcW w:w="3729" w:type="dxa"/>
            <w:tcBorders>
              <w:top w:val="single" w:sz="4" w:space="0" w:color="auto"/>
              <w:left w:val="single" w:sz="4" w:space="0" w:color="auto"/>
              <w:bottom w:val="single" w:sz="4" w:space="0" w:color="auto"/>
              <w:right w:val="single" w:sz="4" w:space="0" w:color="auto"/>
            </w:tcBorders>
            <w:shd w:val="clear" w:color="auto" w:fill="auto"/>
            <w:vAlign w:val="center"/>
          </w:tcPr>
          <w:p w14:paraId="74548E82" w14:textId="77777777" w:rsidR="005F3078" w:rsidRPr="00BD2BEE" w:rsidRDefault="000B481C" w:rsidP="00BD2BEE">
            <w:pPr>
              <w:pStyle w:val="ad"/>
              <w:jc w:val="both"/>
              <w:rPr>
                <w:rFonts w:ascii="Times New Roman" w:hAnsi="Times New Roman" w:cs="Times New Roman"/>
              </w:rPr>
            </w:pPr>
            <w:r w:rsidRPr="00BD2BEE">
              <w:rPr>
                <w:rFonts w:ascii="Times New Roman" w:hAnsi="Times New Roman" w:cs="Times New Roman"/>
              </w:rPr>
              <w:t>Установлено</w:t>
            </w:r>
          </w:p>
          <w:p w14:paraId="6AEC12C6" w14:textId="77777777" w:rsidR="005F3078" w:rsidRPr="00BD2BEE" w:rsidRDefault="005F3078" w:rsidP="00BD2BEE">
            <w:pPr>
              <w:pStyle w:val="ad"/>
              <w:jc w:val="both"/>
              <w:rPr>
                <w:rFonts w:ascii="Times New Roman" w:hAnsi="Times New Roman" w:cs="Times New Roman"/>
                <w:bCs/>
              </w:rPr>
            </w:pPr>
          </w:p>
        </w:tc>
      </w:tr>
      <w:tr w:rsidR="005F3078" w:rsidRPr="00BD2BEE" w14:paraId="0CE0057E" w14:textId="77777777" w:rsidTr="0091408B">
        <w:trPr>
          <w:trHeight w:val="1378"/>
        </w:trPr>
        <w:tc>
          <w:tcPr>
            <w:tcW w:w="561" w:type="dxa"/>
            <w:tcBorders>
              <w:top w:val="single" w:sz="4" w:space="0" w:color="auto"/>
              <w:left w:val="single" w:sz="4" w:space="0" w:color="auto"/>
              <w:bottom w:val="single" w:sz="4" w:space="0" w:color="auto"/>
              <w:right w:val="single" w:sz="4" w:space="0" w:color="auto"/>
            </w:tcBorders>
            <w:vAlign w:val="center"/>
          </w:tcPr>
          <w:p w14:paraId="7A14C437"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2.2.</w:t>
            </w:r>
          </w:p>
        </w:tc>
        <w:tc>
          <w:tcPr>
            <w:tcW w:w="5815" w:type="dxa"/>
            <w:gridSpan w:val="2"/>
            <w:tcBorders>
              <w:top w:val="single" w:sz="4" w:space="0" w:color="auto"/>
              <w:left w:val="single" w:sz="4" w:space="0" w:color="auto"/>
              <w:bottom w:val="single" w:sz="4" w:space="0" w:color="auto"/>
              <w:right w:val="single" w:sz="4" w:space="0" w:color="auto"/>
            </w:tcBorders>
            <w:vAlign w:val="center"/>
          </w:tcPr>
          <w:p w14:paraId="09B8703D" w14:textId="138B6661" w:rsidR="005F3078" w:rsidRPr="00BD2BEE" w:rsidRDefault="0091408B" w:rsidP="00BD2BEE">
            <w:pPr>
              <w:pStyle w:val="ad"/>
              <w:jc w:val="both"/>
              <w:rPr>
                <w:rFonts w:ascii="Times New Roman" w:hAnsi="Times New Roman" w:cs="Times New Roman"/>
                <w:noProof/>
                <w:vertAlign w:val="superscript"/>
              </w:rPr>
            </w:pPr>
            <w:r w:rsidRPr="00BD2BEE">
              <w:rPr>
                <w:rFonts w:ascii="Times New Roman" w:hAnsi="Times New Roman" w:cs="Times New Roman"/>
              </w:rPr>
              <w:t>Н</w:t>
            </w:r>
            <w:r w:rsidR="005F3078" w:rsidRPr="00BD2BEE">
              <w:rPr>
                <w:rFonts w:ascii="Times New Roman" w:hAnsi="Times New Roman" w:cs="Times New Roman"/>
              </w:rPr>
              <w:t xml:space="preserve">аименование страны происхождения товара </w:t>
            </w:r>
            <w:r w:rsidR="005F3078" w:rsidRPr="00BD2BEE">
              <w:rPr>
                <w:rFonts w:ascii="Times New Roman" w:hAnsi="Times New Roman" w:cs="Times New Roman"/>
                <w:b/>
                <w:u w:val="single"/>
              </w:rPr>
              <w:t>в соответствии с общероссийским классификатором, используемым для идентификации стран мира</w:t>
            </w:r>
            <w:r w:rsidR="005F3078" w:rsidRPr="00BD2BEE">
              <w:rPr>
                <w:rFonts w:ascii="Times New Roman" w:hAnsi="Times New Roman" w:cs="Times New Roman"/>
              </w:rPr>
              <w:t xml:space="preserve">, с учетом положений </w:t>
            </w:r>
            <w:hyperlink w:anchor="Par9" w:history="1">
              <w:r w:rsidR="005F3078" w:rsidRPr="00BD2BEE">
                <w:rPr>
                  <w:rFonts w:ascii="Times New Roman" w:hAnsi="Times New Roman" w:cs="Times New Roman"/>
                </w:rPr>
                <w:t>части 2</w:t>
              </w:r>
            </w:hyperlink>
            <w:r w:rsidR="005242BC">
              <w:rPr>
                <w:rFonts w:ascii="Times New Roman" w:hAnsi="Times New Roman" w:cs="Times New Roman"/>
              </w:rPr>
              <w:t xml:space="preserve"> </w:t>
            </w:r>
            <w:r w:rsidR="005F3078" w:rsidRPr="00BD2BEE">
              <w:rPr>
                <w:rFonts w:ascii="Times New Roman" w:eastAsia="Times New Roman" w:hAnsi="Times New Roman" w:cs="Times New Roman"/>
              </w:rPr>
              <w:t xml:space="preserve">статьи 43 </w:t>
            </w:r>
            <w:r w:rsidRPr="00BD2BEE">
              <w:rPr>
                <w:rFonts w:ascii="Times New Roman" w:eastAsia="Times New Roman" w:hAnsi="Times New Roman" w:cs="Times New Roman"/>
              </w:rPr>
              <w:t>Федерального закона о контрактной системе</w:t>
            </w:r>
          </w:p>
        </w:tc>
        <w:tc>
          <w:tcPr>
            <w:tcW w:w="3729" w:type="dxa"/>
            <w:tcBorders>
              <w:top w:val="single" w:sz="4" w:space="0" w:color="auto"/>
              <w:left w:val="single" w:sz="4" w:space="0" w:color="auto"/>
              <w:bottom w:val="single" w:sz="4" w:space="0" w:color="auto"/>
              <w:right w:val="single" w:sz="4" w:space="0" w:color="auto"/>
            </w:tcBorders>
            <w:vAlign w:val="center"/>
          </w:tcPr>
          <w:p w14:paraId="03B68A30" w14:textId="77777777" w:rsidR="005F3078" w:rsidRPr="00BD2BEE" w:rsidRDefault="00F21D37" w:rsidP="00BD2BEE">
            <w:pPr>
              <w:pStyle w:val="ad"/>
              <w:jc w:val="both"/>
              <w:rPr>
                <w:rFonts w:ascii="Times New Roman" w:hAnsi="Times New Roman" w:cs="Times New Roman"/>
                <w:color w:val="000000" w:themeColor="text1"/>
              </w:rPr>
            </w:pPr>
            <w:r>
              <w:rPr>
                <w:rFonts w:ascii="Times New Roman" w:hAnsi="Times New Roman" w:cs="Times New Roman"/>
                <w:color w:val="000000" w:themeColor="text1"/>
              </w:rPr>
              <w:t>У</w:t>
            </w:r>
            <w:r w:rsidR="00D329FA" w:rsidRPr="00BD2BEE">
              <w:rPr>
                <w:rFonts w:ascii="Times New Roman" w:hAnsi="Times New Roman" w:cs="Times New Roman"/>
                <w:color w:val="000000" w:themeColor="text1"/>
              </w:rPr>
              <w:t xml:space="preserve">становлено </w:t>
            </w:r>
          </w:p>
        </w:tc>
      </w:tr>
      <w:tr w:rsidR="005F3078" w:rsidRPr="00BD2BEE" w14:paraId="0B4B3C6B" w14:textId="77777777" w:rsidTr="0091408B">
        <w:trPr>
          <w:trHeight w:val="2075"/>
        </w:trPr>
        <w:tc>
          <w:tcPr>
            <w:tcW w:w="561" w:type="dxa"/>
            <w:tcBorders>
              <w:top w:val="single" w:sz="4" w:space="0" w:color="auto"/>
              <w:left w:val="single" w:sz="4" w:space="0" w:color="auto"/>
              <w:bottom w:val="single" w:sz="4" w:space="0" w:color="auto"/>
              <w:right w:val="single" w:sz="4" w:space="0" w:color="auto"/>
            </w:tcBorders>
            <w:vAlign w:val="center"/>
          </w:tcPr>
          <w:p w14:paraId="093F7324"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2.3.</w:t>
            </w:r>
          </w:p>
        </w:tc>
        <w:tc>
          <w:tcPr>
            <w:tcW w:w="5815" w:type="dxa"/>
            <w:gridSpan w:val="2"/>
            <w:tcBorders>
              <w:top w:val="single" w:sz="4" w:space="0" w:color="auto"/>
              <w:left w:val="single" w:sz="4" w:space="0" w:color="auto"/>
              <w:bottom w:val="single" w:sz="4" w:space="0" w:color="auto"/>
              <w:right w:val="single" w:sz="4" w:space="0" w:color="auto"/>
            </w:tcBorders>
            <w:vAlign w:val="center"/>
          </w:tcPr>
          <w:p w14:paraId="6230E0AD" w14:textId="77777777" w:rsidR="0091408B" w:rsidRPr="00BD2BEE" w:rsidRDefault="0091408B" w:rsidP="00BD2BEE">
            <w:pPr>
              <w:pStyle w:val="ad"/>
              <w:jc w:val="both"/>
              <w:rPr>
                <w:rFonts w:ascii="Times New Roman" w:hAnsi="Times New Roman" w:cs="Times New Roman"/>
              </w:rPr>
            </w:pPr>
            <w:r w:rsidRPr="00BD2BEE">
              <w:rPr>
                <w:rFonts w:ascii="Times New Roman" w:hAnsi="Times New Roman" w:cs="Times New Roman"/>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p>
          <w:p w14:paraId="08283A52" w14:textId="77777777" w:rsidR="005F3078" w:rsidRPr="00BD2BEE" w:rsidRDefault="0091408B" w:rsidP="00BD2BEE">
            <w:pPr>
              <w:pStyle w:val="ad"/>
              <w:jc w:val="both"/>
              <w:rPr>
                <w:rFonts w:ascii="Times New Roman" w:hAnsi="Times New Roman" w:cs="Times New Roman"/>
              </w:rPr>
            </w:pPr>
            <w:r w:rsidRPr="00BD2BEE">
              <w:rPr>
                <w:rFonts w:ascii="Times New Roman" w:hAnsi="Times New Roman" w:cs="Times New Roman"/>
              </w:rPr>
              <w:t>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3729" w:type="dxa"/>
            <w:tcBorders>
              <w:top w:val="single" w:sz="4" w:space="0" w:color="auto"/>
              <w:left w:val="single" w:sz="4" w:space="0" w:color="auto"/>
              <w:bottom w:val="single" w:sz="4" w:space="0" w:color="auto"/>
              <w:right w:val="single" w:sz="4" w:space="0" w:color="auto"/>
            </w:tcBorders>
            <w:vAlign w:val="center"/>
          </w:tcPr>
          <w:p w14:paraId="0A521DBB" w14:textId="77777777" w:rsidR="005F3078" w:rsidRPr="00BD2BEE" w:rsidRDefault="0091408B" w:rsidP="00BD2BEE">
            <w:pPr>
              <w:pStyle w:val="ad"/>
              <w:jc w:val="both"/>
              <w:rPr>
                <w:rFonts w:ascii="Times New Roman" w:hAnsi="Times New Roman" w:cs="Times New Roman"/>
              </w:rPr>
            </w:pPr>
            <w:r w:rsidRPr="00BD2BEE">
              <w:rPr>
                <w:rFonts w:ascii="Times New Roman" w:hAnsi="Times New Roman" w:cs="Times New Roman"/>
              </w:rPr>
              <w:t>В</w:t>
            </w:r>
            <w:r w:rsidR="003E4961" w:rsidRPr="00BD2BEE">
              <w:rPr>
                <w:rFonts w:ascii="Times New Roman" w:hAnsi="Times New Roman" w:cs="Times New Roman"/>
              </w:rPr>
              <w:t xml:space="preserve">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p>
        </w:tc>
      </w:tr>
      <w:tr w:rsidR="005F3078" w:rsidRPr="00BD2BEE" w14:paraId="67DA77E6" w14:textId="77777777" w:rsidTr="0091408B">
        <w:trPr>
          <w:trHeight w:val="736"/>
        </w:trPr>
        <w:tc>
          <w:tcPr>
            <w:tcW w:w="561" w:type="dxa"/>
            <w:tcBorders>
              <w:top w:val="single" w:sz="4" w:space="0" w:color="auto"/>
              <w:left w:val="single" w:sz="4" w:space="0" w:color="auto"/>
              <w:bottom w:val="single" w:sz="4" w:space="0" w:color="auto"/>
              <w:right w:val="single" w:sz="4" w:space="0" w:color="auto"/>
            </w:tcBorders>
            <w:vAlign w:val="center"/>
          </w:tcPr>
          <w:p w14:paraId="60599229" w14:textId="77777777" w:rsidR="005F3078" w:rsidRPr="00BD2BEE" w:rsidRDefault="0091408B" w:rsidP="00BD2BEE">
            <w:pPr>
              <w:pStyle w:val="ad"/>
              <w:jc w:val="both"/>
              <w:rPr>
                <w:rFonts w:ascii="Times New Roman" w:hAnsi="Times New Roman" w:cs="Times New Roman"/>
                <w:noProof/>
              </w:rPr>
            </w:pPr>
            <w:r w:rsidRPr="00BD2BEE">
              <w:rPr>
                <w:rFonts w:ascii="Times New Roman" w:hAnsi="Times New Roman" w:cs="Times New Roman"/>
                <w:noProof/>
              </w:rPr>
              <w:t>2.4</w:t>
            </w:r>
            <w:r w:rsidR="005F3078" w:rsidRPr="00BD2BEE">
              <w:rPr>
                <w:rFonts w:ascii="Times New Roman" w:hAnsi="Times New Roman" w:cs="Times New Roman"/>
                <w:noProof/>
              </w:rPr>
              <w:t>.</w:t>
            </w:r>
          </w:p>
        </w:tc>
        <w:tc>
          <w:tcPr>
            <w:tcW w:w="5815" w:type="dxa"/>
            <w:gridSpan w:val="2"/>
            <w:tcBorders>
              <w:top w:val="single" w:sz="4" w:space="0" w:color="auto"/>
              <w:left w:val="single" w:sz="4" w:space="0" w:color="auto"/>
              <w:bottom w:val="single" w:sz="4" w:space="0" w:color="auto"/>
              <w:right w:val="single" w:sz="4" w:space="0" w:color="auto"/>
            </w:tcBorders>
            <w:vAlign w:val="center"/>
          </w:tcPr>
          <w:p w14:paraId="67491F0F" w14:textId="77777777" w:rsidR="005F3078" w:rsidRPr="00BD2BEE" w:rsidRDefault="0091408B" w:rsidP="00BD2BEE">
            <w:pPr>
              <w:pStyle w:val="ad"/>
              <w:jc w:val="both"/>
              <w:rPr>
                <w:rFonts w:ascii="Times New Roman" w:eastAsia="Times New Roman" w:hAnsi="Times New Roman" w:cs="Times New Roman"/>
              </w:rPr>
            </w:pPr>
            <w:r w:rsidRPr="00BD2BEE">
              <w:rPr>
                <w:rFonts w:ascii="Times New Roman" w:eastAsia="Times New Roman" w:hAnsi="Times New Roman" w:cs="Times New Roman"/>
              </w:rPr>
              <w:t>И</w:t>
            </w:r>
            <w:r w:rsidR="005F3078" w:rsidRPr="00BD2BEE">
              <w:rPr>
                <w:rFonts w:ascii="Times New Roman" w:eastAsia="Times New Roman" w:hAnsi="Times New Roman" w:cs="Times New Roman"/>
              </w:rPr>
              <w:t>ные информация и документы, в том числе эскиз, рисунок, чертеж, фотография, иное изображение предлагаемого участником закупки товара</w:t>
            </w:r>
          </w:p>
        </w:tc>
        <w:tc>
          <w:tcPr>
            <w:tcW w:w="3729" w:type="dxa"/>
            <w:tcBorders>
              <w:top w:val="single" w:sz="4" w:space="0" w:color="auto"/>
              <w:left w:val="single" w:sz="4" w:space="0" w:color="auto"/>
              <w:bottom w:val="single" w:sz="4" w:space="0" w:color="auto"/>
              <w:right w:val="single" w:sz="4" w:space="0" w:color="auto"/>
            </w:tcBorders>
            <w:vAlign w:val="center"/>
          </w:tcPr>
          <w:p w14:paraId="7B397F6D" w14:textId="77777777" w:rsidR="005F3078" w:rsidRPr="00BD2BEE" w:rsidRDefault="003E4961" w:rsidP="00BD2BEE">
            <w:pPr>
              <w:pStyle w:val="ad"/>
              <w:jc w:val="both"/>
              <w:rPr>
                <w:rFonts w:ascii="Times New Roman" w:hAnsi="Times New Roman" w:cs="Times New Roman"/>
              </w:rPr>
            </w:pPr>
            <w:r w:rsidRPr="00BD2BEE">
              <w:rPr>
                <w:rFonts w:ascii="Times New Roman" w:hAnsi="Times New Roman" w:cs="Times New Roman"/>
              </w:rPr>
              <w:t>Не установлено</w:t>
            </w:r>
          </w:p>
        </w:tc>
      </w:tr>
      <w:tr w:rsidR="005F3078" w:rsidRPr="00BD2BEE" w14:paraId="7BFBFE4C" w14:textId="77777777" w:rsidTr="0019419F">
        <w:trPr>
          <w:trHeight w:val="558"/>
        </w:trPr>
        <w:tc>
          <w:tcPr>
            <w:tcW w:w="561" w:type="dxa"/>
            <w:tcBorders>
              <w:top w:val="single" w:sz="4" w:space="0" w:color="auto"/>
              <w:left w:val="single" w:sz="4" w:space="0" w:color="auto"/>
              <w:bottom w:val="single" w:sz="4" w:space="0" w:color="auto"/>
              <w:right w:val="single" w:sz="4" w:space="0" w:color="auto"/>
            </w:tcBorders>
            <w:vAlign w:val="center"/>
          </w:tcPr>
          <w:p w14:paraId="4336A3C5" w14:textId="77777777" w:rsidR="005F3078" w:rsidRPr="00BD2BEE" w:rsidRDefault="005F3078" w:rsidP="00BD2BEE">
            <w:pPr>
              <w:pStyle w:val="ad"/>
              <w:jc w:val="both"/>
              <w:rPr>
                <w:rFonts w:ascii="Times New Roman" w:hAnsi="Times New Roman" w:cs="Times New Roman"/>
                <w:noProof/>
              </w:rPr>
            </w:pPr>
            <w:r w:rsidRPr="00BD2BEE">
              <w:rPr>
                <w:rFonts w:ascii="Times New Roman" w:hAnsi="Times New Roman" w:cs="Times New Roman"/>
                <w:noProof/>
              </w:rPr>
              <w:t>2.</w:t>
            </w:r>
            <w:r w:rsidR="00515663" w:rsidRPr="00BD2BEE">
              <w:rPr>
                <w:rFonts w:ascii="Times New Roman" w:hAnsi="Times New Roman" w:cs="Times New Roman"/>
                <w:noProof/>
              </w:rPr>
              <w:t>5</w:t>
            </w:r>
            <w:r w:rsidRPr="00BD2BEE">
              <w:rPr>
                <w:rFonts w:ascii="Times New Roman" w:hAnsi="Times New Roman" w:cs="Times New Roman"/>
                <w:noProof/>
              </w:rPr>
              <w:t>.</w:t>
            </w:r>
          </w:p>
        </w:tc>
        <w:tc>
          <w:tcPr>
            <w:tcW w:w="5815" w:type="dxa"/>
            <w:gridSpan w:val="2"/>
            <w:tcBorders>
              <w:top w:val="single" w:sz="4" w:space="0" w:color="auto"/>
              <w:left w:val="single" w:sz="4" w:space="0" w:color="auto"/>
              <w:bottom w:val="single" w:sz="4" w:space="0" w:color="auto"/>
              <w:right w:val="single" w:sz="4" w:space="0" w:color="auto"/>
            </w:tcBorders>
            <w:vAlign w:val="center"/>
          </w:tcPr>
          <w:p w14:paraId="2235A804" w14:textId="77777777" w:rsidR="005F3078" w:rsidRPr="00BD2BEE" w:rsidRDefault="0091408B" w:rsidP="00BD2BEE">
            <w:pPr>
              <w:pStyle w:val="ad"/>
              <w:jc w:val="both"/>
              <w:rPr>
                <w:rFonts w:ascii="Times New Roman" w:eastAsia="Times New Roman" w:hAnsi="Times New Roman" w:cs="Times New Roman"/>
              </w:rPr>
            </w:pPr>
            <w:r w:rsidRPr="00BF1EAF">
              <w:rPr>
                <w:rFonts w:ascii="Times New Roman" w:eastAsia="Times New Roman" w:hAnsi="Times New Roman" w:cs="Times New Roman"/>
              </w:rPr>
              <w:t xml:space="preserve">Информация и документы, предусмотренные нормативными правовыми актами, принятыми в соответствии с </w:t>
            </w:r>
            <w:hyperlink r:id="rId13" w:history="1">
              <w:r w:rsidRPr="00BF1EAF">
                <w:rPr>
                  <w:rFonts w:ascii="Times New Roman" w:eastAsia="Times New Roman" w:hAnsi="Times New Roman" w:cs="Times New Roman"/>
                </w:rPr>
                <w:t>частями 3</w:t>
              </w:r>
            </w:hyperlink>
            <w:r w:rsidRPr="00BF1EAF">
              <w:rPr>
                <w:rFonts w:ascii="Times New Roman" w:eastAsia="Times New Roman" w:hAnsi="Times New Roman" w:cs="Times New Roman"/>
              </w:rPr>
              <w:t xml:space="preserve"> и </w:t>
            </w:r>
            <w:hyperlink r:id="rId14" w:history="1">
              <w:r w:rsidRPr="00BF1EAF">
                <w:rPr>
                  <w:rFonts w:ascii="Times New Roman" w:eastAsia="Times New Roman" w:hAnsi="Times New Roman" w:cs="Times New Roman"/>
                </w:rPr>
                <w:t>4 статьи 14</w:t>
              </w:r>
            </w:hyperlink>
            <w:r w:rsidRPr="00BF1EAF">
              <w:rPr>
                <w:rFonts w:ascii="Times New Roman" w:eastAsia="Times New Roman" w:hAnsi="Times New Roman" w:cs="Times New Roman"/>
              </w:rPr>
              <w:t xml:space="preserve"> Федерального закона о контрактной системе (в случае, если в извещении об осуществлении закупки) установлены предусмотренные указанной статьей запреты, ограничения, условия допуска)</w:t>
            </w:r>
          </w:p>
        </w:tc>
        <w:tc>
          <w:tcPr>
            <w:tcW w:w="3729" w:type="dxa"/>
            <w:tcBorders>
              <w:top w:val="single" w:sz="4" w:space="0" w:color="auto"/>
              <w:left w:val="single" w:sz="4" w:space="0" w:color="auto"/>
              <w:bottom w:val="single" w:sz="4" w:space="0" w:color="auto"/>
              <w:right w:val="single" w:sz="4" w:space="0" w:color="auto"/>
            </w:tcBorders>
            <w:vAlign w:val="center"/>
          </w:tcPr>
          <w:p w14:paraId="743DA551" w14:textId="7DC5AE51" w:rsidR="005F3078" w:rsidRPr="00BF1EAF" w:rsidRDefault="00444BD7" w:rsidP="00BF1EAF">
            <w:pPr>
              <w:pStyle w:val="ad"/>
            </w:pPr>
            <w:r w:rsidRPr="00444BD7">
              <w:rPr>
                <w:rFonts w:ascii="Times New Roman" w:hAnsi="Times New Roman" w:cs="Times New Roman"/>
                <w:bCs/>
                <w:iCs/>
                <w:color w:val="000000" w:themeColor="text1"/>
                <w:lang w:bidi="en-US"/>
              </w:rPr>
              <w:t xml:space="preserve">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установленный </w:t>
            </w:r>
            <w:r w:rsidRPr="00444BD7">
              <w:rPr>
                <w:rFonts w:ascii="Times New Roman" w:hAnsi="Times New Roman" w:cs="Times New Roman"/>
                <w:color w:val="000000" w:themeColor="text1"/>
                <w:lang w:bidi="en-US"/>
              </w:rPr>
              <w:t xml:space="preserve">в соответствии с Постановлением Правительства РФ от 23.12.2024 № 1875, не применяется на основании подпункта «и» пункта 5 </w:t>
            </w:r>
            <w:r w:rsidRPr="00444BD7">
              <w:rPr>
                <w:rFonts w:ascii="Times New Roman" w:hAnsi="Times New Roman" w:cs="Times New Roman"/>
                <w:color w:val="000000" w:themeColor="text1"/>
                <w:lang w:bidi="en-US"/>
              </w:rPr>
              <w:lastRenderedPageBreak/>
              <w:t>Постановления Правительства РФ от 23.12.2024 № 1875</w:t>
            </w:r>
          </w:p>
        </w:tc>
      </w:tr>
    </w:tbl>
    <w:p w14:paraId="0D579CC7" w14:textId="77777777" w:rsidR="000C54D7" w:rsidRPr="00BD2BEE" w:rsidRDefault="000C54D7" w:rsidP="00BD2BEE">
      <w:pPr>
        <w:pStyle w:val="ad"/>
        <w:jc w:val="both"/>
        <w:rPr>
          <w:rFonts w:ascii="Times New Roman" w:hAnsi="Times New Roman" w:cs="Times New Roman"/>
          <w:vanish/>
        </w:rPr>
      </w:pPr>
      <w:r w:rsidRPr="00BD2BEE">
        <w:rPr>
          <w:rFonts w:ascii="Times New Roman" w:eastAsia="Times New Roman" w:hAnsi="Times New Roman" w:cs="Times New Roman"/>
        </w:rPr>
        <w:lastRenderedPageBreak/>
        <w:t>Заказчик несет ответственность за полноту, достоверность и соответствие требованиям законодательства сведений, указанных в настоящем приложении.</w:t>
      </w:r>
    </w:p>
    <w:p w14:paraId="752638CF" w14:textId="77777777" w:rsidR="000C54D7" w:rsidRPr="00BD2BEE" w:rsidRDefault="000C54D7" w:rsidP="00BD2BEE">
      <w:pPr>
        <w:pStyle w:val="ad"/>
        <w:jc w:val="both"/>
        <w:rPr>
          <w:rFonts w:ascii="Times New Roman" w:eastAsia="Times New Roman" w:hAnsi="Times New Roman" w:cs="Times New Roman"/>
        </w:rPr>
      </w:pPr>
    </w:p>
    <w:p w14:paraId="565E5815" w14:textId="77777777" w:rsidR="00BC4E5B" w:rsidRPr="00BD2BEE" w:rsidRDefault="00BC4E5B" w:rsidP="00BD2BEE">
      <w:pPr>
        <w:pStyle w:val="ad"/>
        <w:jc w:val="both"/>
        <w:rPr>
          <w:rFonts w:ascii="Times New Roman" w:hAnsi="Times New Roman" w:cs="Times New Roman"/>
        </w:rPr>
      </w:pPr>
    </w:p>
    <w:p w14:paraId="7C65F345" w14:textId="77777777" w:rsidR="00BC4E5B" w:rsidRPr="00BD2BEE" w:rsidRDefault="00BC4E5B" w:rsidP="00BD2BEE">
      <w:pPr>
        <w:pStyle w:val="ad"/>
        <w:jc w:val="both"/>
        <w:rPr>
          <w:rFonts w:ascii="Times New Roman" w:hAnsi="Times New Roman" w:cs="Times New Roman"/>
        </w:rPr>
      </w:pPr>
    </w:p>
    <w:p w14:paraId="6E328F81" w14:textId="20D3F8CD" w:rsidR="00BC4E5B" w:rsidRDefault="00BC4E5B" w:rsidP="00BD2BEE">
      <w:pPr>
        <w:pStyle w:val="ad"/>
        <w:jc w:val="both"/>
        <w:rPr>
          <w:rFonts w:ascii="Times New Roman" w:eastAsia="Times New Roman" w:hAnsi="Times New Roman" w:cs="Times New Roman"/>
        </w:rPr>
      </w:pPr>
      <w:r w:rsidRPr="00BD2BEE">
        <w:rPr>
          <w:rFonts w:ascii="Times New Roman" w:eastAsia="Times New Roman" w:hAnsi="Times New Roman" w:cs="Times New Roman"/>
        </w:rPr>
        <w:t>Должностное лицо заказчика:</w:t>
      </w:r>
    </w:p>
    <w:p w14:paraId="70E4EEC7" w14:textId="5616A1A5" w:rsidR="00874BB5" w:rsidRPr="00874BB5" w:rsidRDefault="00A43B34" w:rsidP="00874BB5">
      <w:pPr>
        <w:autoSpaceDE w:val="0"/>
        <w:autoSpaceDN w:val="0"/>
        <w:adjustRightInd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Директор</w:t>
      </w:r>
      <w:r w:rsidR="00874BB5" w:rsidRPr="00874BB5">
        <w:rPr>
          <w:rFonts w:ascii="Times New Roman" w:eastAsia="Times New Roman" w:hAnsi="Times New Roman" w:cs="Times New Roman"/>
        </w:rPr>
        <w:t xml:space="preserve">                 </w:t>
      </w:r>
      <w:r>
        <w:rPr>
          <w:rFonts w:ascii="Times New Roman" w:eastAsia="Times New Roman" w:hAnsi="Times New Roman" w:cs="Times New Roman"/>
        </w:rPr>
        <w:t xml:space="preserve">                                                  </w:t>
      </w:r>
      <w:r w:rsidR="00874BB5" w:rsidRPr="00874BB5">
        <w:rPr>
          <w:rFonts w:ascii="Times New Roman" w:eastAsia="Times New Roman" w:hAnsi="Times New Roman" w:cs="Times New Roman"/>
        </w:rPr>
        <w:t xml:space="preserve">   ________________/ </w:t>
      </w:r>
      <w:r w:rsidR="00D55CE8">
        <w:rPr>
          <w:rFonts w:ascii="Times New Roman" w:eastAsia="Times New Roman" w:hAnsi="Times New Roman" w:cs="Times New Roman"/>
        </w:rPr>
        <w:t xml:space="preserve"> </w:t>
      </w:r>
      <w:bookmarkStart w:id="0" w:name="_GoBack"/>
      <w:bookmarkEnd w:id="0"/>
      <w:r>
        <w:rPr>
          <w:rFonts w:ascii="Times New Roman" w:eastAsia="Times New Roman" w:hAnsi="Times New Roman" w:cs="Times New Roman"/>
        </w:rPr>
        <w:t>С.С. Чупрасова</w:t>
      </w:r>
      <w:r w:rsidR="00874BB5" w:rsidRPr="00874BB5">
        <w:rPr>
          <w:rFonts w:ascii="Times New Roman" w:eastAsia="Times New Roman" w:hAnsi="Times New Roman" w:cs="Times New Roman"/>
        </w:rPr>
        <w:t xml:space="preserve"> /</w:t>
      </w:r>
    </w:p>
    <w:p w14:paraId="19A93D69" w14:textId="64177345" w:rsidR="00874BB5" w:rsidRPr="00A43B34" w:rsidRDefault="00A43B34" w:rsidP="00874BB5">
      <w:pPr>
        <w:autoSpaceDE w:val="0"/>
        <w:autoSpaceDN w:val="0"/>
        <w:adjustRightInd w:val="0"/>
        <w:spacing w:after="0" w:line="240" w:lineRule="auto"/>
        <w:jc w:val="both"/>
        <w:rPr>
          <w:rFonts w:ascii="Times New Roman" w:eastAsia="Times New Roman" w:hAnsi="Times New Roman" w:cs="Times New Roman"/>
          <w:sz w:val="18"/>
          <w:szCs w:val="18"/>
        </w:rPr>
      </w:pPr>
      <w:r>
        <w:rPr>
          <w:rFonts w:ascii="Times New Roman" w:eastAsia="Times New Roman" w:hAnsi="Times New Roman" w:cs="Times New Roman"/>
        </w:rPr>
        <w:t xml:space="preserve">  </w:t>
      </w:r>
      <w:r w:rsidR="00874BB5" w:rsidRPr="00A43B34">
        <w:rPr>
          <w:rFonts w:ascii="Times New Roman" w:eastAsia="Times New Roman" w:hAnsi="Times New Roman" w:cs="Times New Roman"/>
          <w:sz w:val="18"/>
          <w:szCs w:val="18"/>
        </w:rPr>
        <w:t xml:space="preserve">должность                                                       </w:t>
      </w:r>
      <w:r>
        <w:rPr>
          <w:rFonts w:ascii="Times New Roman" w:eastAsia="Times New Roman" w:hAnsi="Times New Roman" w:cs="Times New Roman"/>
          <w:sz w:val="18"/>
          <w:szCs w:val="18"/>
        </w:rPr>
        <w:t xml:space="preserve">                               </w:t>
      </w:r>
      <w:r w:rsidR="00874BB5" w:rsidRPr="00A43B34">
        <w:rPr>
          <w:rFonts w:ascii="Times New Roman" w:eastAsia="Times New Roman" w:hAnsi="Times New Roman" w:cs="Times New Roman"/>
          <w:sz w:val="18"/>
          <w:szCs w:val="18"/>
        </w:rPr>
        <w:t xml:space="preserve">       подпись                             ФИО</w:t>
      </w:r>
    </w:p>
    <w:p w14:paraId="0CA59507" w14:textId="77777777" w:rsidR="00874BB5" w:rsidRPr="00874BB5" w:rsidRDefault="00874BB5" w:rsidP="00874BB5">
      <w:pPr>
        <w:autoSpaceDE w:val="0"/>
        <w:autoSpaceDN w:val="0"/>
        <w:adjustRightInd w:val="0"/>
        <w:spacing w:after="0" w:line="240" w:lineRule="auto"/>
        <w:jc w:val="both"/>
        <w:rPr>
          <w:rFonts w:ascii="Times New Roman" w:eastAsia="Times New Roman" w:hAnsi="Times New Roman" w:cs="Times New Roman"/>
        </w:rPr>
      </w:pPr>
    </w:p>
    <w:p w14:paraId="7EFCA224" w14:textId="77777777" w:rsidR="00874BB5" w:rsidRPr="00874BB5" w:rsidRDefault="00874BB5" w:rsidP="00BD2BEE">
      <w:pPr>
        <w:pStyle w:val="ad"/>
        <w:jc w:val="both"/>
        <w:rPr>
          <w:rFonts w:ascii="Times New Roman" w:eastAsia="Times New Roman" w:hAnsi="Times New Roman" w:cs="Times New Roman"/>
        </w:rPr>
      </w:pPr>
    </w:p>
    <w:sectPr w:rsidR="00874BB5" w:rsidRPr="00874BB5" w:rsidSect="000B481C">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C2C98E" w14:textId="77777777" w:rsidR="00DE4978" w:rsidRDefault="00DE4978" w:rsidP="005F3078">
      <w:pPr>
        <w:spacing w:after="0" w:line="240" w:lineRule="auto"/>
      </w:pPr>
      <w:r>
        <w:separator/>
      </w:r>
    </w:p>
  </w:endnote>
  <w:endnote w:type="continuationSeparator" w:id="0">
    <w:p w14:paraId="392BB2E3" w14:textId="77777777" w:rsidR="00DE4978" w:rsidRDefault="00DE4978" w:rsidP="005F3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7F85F0" w14:textId="77777777" w:rsidR="00DE4978" w:rsidRDefault="00DE4978" w:rsidP="005F3078">
      <w:pPr>
        <w:spacing w:after="0" w:line="240" w:lineRule="auto"/>
      </w:pPr>
      <w:r>
        <w:separator/>
      </w:r>
    </w:p>
  </w:footnote>
  <w:footnote w:type="continuationSeparator" w:id="0">
    <w:p w14:paraId="3F703210" w14:textId="77777777" w:rsidR="00DE4978" w:rsidRDefault="00DE4978" w:rsidP="005F3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677F92"/>
    <w:multiLevelType w:val="hybridMultilevel"/>
    <w:tmpl w:val="B1BE7B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78"/>
    <w:rsid w:val="00013B5C"/>
    <w:rsid w:val="000413AA"/>
    <w:rsid w:val="00051A64"/>
    <w:rsid w:val="00067246"/>
    <w:rsid w:val="000724D6"/>
    <w:rsid w:val="000A0AB4"/>
    <w:rsid w:val="000B3815"/>
    <w:rsid w:val="000B481C"/>
    <w:rsid w:val="000C54D7"/>
    <w:rsid w:val="000C7197"/>
    <w:rsid w:val="000E333A"/>
    <w:rsid w:val="000F02BB"/>
    <w:rsid w:val="000F15E6"/>
    <w:rsid w:val="000F6B2C"/>
    <w:rsid w:val="00103A32"/>
    <w:rsid w:val="001060C6"/>
    <w:rsid w:val="00124DF2"/>
    <w:rsid w:val="0012638F"/>
    <w:rsid w:val="00133E1D"/>
    <w:rsid w:val="0015069B"/>
    <w:rsid w:val="00164EA8"/>
    <w:rsid w:val="00171E85"/>
    <w:rsid w:val="00176781"/>
    <w:rsid w:val="0019419F"/>
    <w:rsid w:val="001A7B65"/>
    <w:rsid w:val="001D68FA"/>
    <w:rsid w:val="001F3F74"/>
    <w:rsid w:val="00204197"/>
    <w:rsid w:val="00232669"/>
    <w:rsid w:val="00234AAE"/>
    <w:rsid w:val="00241960"/>
    <w:rsid w:val="002471AA"/>
    <w:rsid w:val="0029180D"/>
    <w:rsid w:val="002C3455"/>
    <w:rsid w:val="002E6001"/>
    <w:rsid w:val="00307D88"/>
    <w:rsid w:val="00386635"/>
    <w:rsid w:val="003922A6"/>
    <w:rsid w:val="003A004F"/>
    <w:rsid w:val="003A324A"/>
    <w:rsid w:val="003B3B4B"/>
    <w:rsid w:val="003C1D96"/>
    <w:rsid w:val="003C6B47"/>
    <w:rsid w:val="003D4498"/>
    <w:rsid w:val="003E4961"/>
    <w:rsid w:val="00412695"/>
    <w:rsid w:val="00431822"/>
    <w:rsid w:val="00436A93"/>
    <w:rsid w:val="00444BD7"/>
    <w:rsid w:val="00452F59"/>
    <w:rsid w:val="004950E5"/>
    <w:rsid w:val="00497789"/>
    <w:rsid w:val="004A56DC"/>
    <w:rsid w:val="004B122C"/>
    <w:rsid w:val="004C49FF"/>
    <w:rsid w:val="004E0DAD"/>
    <w:rsid w:val="00501F14"/>
    <w:rsid w:val="00515663"/>
    <w:rsid w:val="005242BC"/>
    <w:rsid w:val="0053619D"/>
    <w:rsid w:val="0053745C"/>
    <w:rsid w:val="00543C7A"/>
    <w:rsid w:val="005A2632"/>
    <w:rsid w:val="005A4CD4"/>
    <w:rsid w:val="005B63AB"/>
    <w:rsid w:val="005E6143"/>
    <w:rsid w:val="005F3078"/>
    <w:rsid w:val="00605748"/>
    <w:rsid w:val="00624B21"/>
    <w:rsid w:val="00672AEC"/>
    <w:rsid w:val="006B05A7"/>
    <w:rsid w:val="006D04F6"/>
    <w:rsid w:val="007060C2"/>
    <w:rsid w:val="00757647"/>
    <w:rsid w:val="00780A9D"/>
    <w:rsid w:val="00781C05"/>
    <w:rsid w:val="007A1006"/>
    <w:rsid w:val="007A17EE"/>
    <w:rsid w:val="007A7EF5"/>
    <w:rsid w:val="007C5EF9"/>
    <w:rsid w:val="007E0912"/>
    <w:rsid w:val="007E3463"/>
    <w:rsid w:val="007F4A26"/>
    <w:rsid w:val="007F552A"/>
    <w:rsid w:val="007F7F08"/>
    <w:rsid w:val="00803F2A"/>
    <w:rsid w:val="00805DFF"/>
    <w:rsid w:val="00806F6E"/>
    <w:rsid w:val="00815122"/>
    <w:rsid w:val="008162F7"/>
    <w:rsid w:val="00820D6D"/>
    <w:rsid w:val="00845120"/>
    <w:rsid w:val="00855C2B"/>
    <w:rsid w:val="00867A15"/>
    <w:rsid w:val="00872900"/>
    <w:rsid w:val="00874BB5"/>
    <w:rsid w:val="00885072"/>
    <w:rsid w:val="008A110B"/>
    <w:rsid w:val="008A7F33"/>
    <w:rsid w:val="008D74CB"/>
    <w:rsid w:val="008E727F"/>
    <w:rsid w:val="008F06BD"/>
    <w:rsid w:val="008F6BD6"/>
    <w:rsid w:val="00910249"/>
    <w:rsid w:val="0091408B"/>
    <w:rsid w:val="009203EB"/>
    <w:rsid w:val="00943625"/>
    <w:rsid w:val="00963A2E"/>
    <w:rsid w:val="009855A5"/>
    <w:rsid w:val="009B3381"/>
    <w:rsid w:val="00A43B34"/>
    <w:rsid w:val="00A54D2E"/>
    <w:rsid w:val="00A8074B"/>
    <w:rsid w:val="00AB3AA5"/>
    <w:rsid w:val="00AC47AC"/>
    <w:rsid w:val="00AD38E2"/>
    <w:rsid w:val="00AF337E"/>
    <w:rsid w:val="00AF6DDC"/>
    <w:rsid w:val="00B56C9D"/>
    <w:rsid w:val="00B672BD"/>
    <w:rsid w:val="00BA4D2F"/>
    <w:rsid w:val="00BC4E5B"/>
    <w:rsid w:val="00BD2BEE"/>
    <w:rsid w:val="00BE7382"/>
    <w:rsid w:val="00BF1EAF"/>
    <w:rsid w:val="00C169A5"/>
    <w:rsid w:val="00C601C3"/>
    <w:rsid w:val="00C675D8"/>
    <w:rsid w:val="00C736E1"/>
    <w:rsid w:val="00CD1BA9"/>
    <w:rsid w:val="00CE67E6"/>
    <w:rsid w:val="00CF5E15"/>
    <w:rsid w:val="00D0208B"/>
    <w:rsid w:val="00D22061"/>
    <w:rsid w:val="00D329FA"/>
    <w:rsid w:val="00D55CE8"/>
    <w:rsid w:val="00D561E2"/>
    <w:rsid w:val="00D671BB"/>
    <w:rsid w:val="00DA0DBB"/>
    <w:rsid w:val="00DC6E93"/>
    <w:rsid w:val="00DD3E0F"/>
    <w:rsid w:val="00DD4079"/>
    <w:rsid w:val="00DE4978"/>
    <w:rsid w:val="00DF1456"/>
    <w:rsid w:val="00E20AAB"/>
    <w:rsid w:val="00E23589"/>
    <w:rsid w:val="00E34936"/>
    <w:rsid w:val="00E424F8"/>
    <w:rsid w:val="00E54290"/>
    <w:rsid w:val="00E70E62"/>
    <w:rsid w:val="00E73C87"/>
    <w:rsid w:val="00EB12A3"/>
    <w:rsid w:val="00EC1BED"/>
    <w:rsid w:val="00EC4CD8"/>
    <w:rsid w:val="00EC76E3"/>
    <w:rsid w:val="00F07DEB"/>
    <w:rsid w:val="00F21D37"/>
    <w:rsid w:val="00F82FC2"/>
    <w:rsid w:val="00FA355F"/>
    <w:rsid w:val="00FC544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1710"/>
  <w15:docId w15:val="{CE634FBC-D678-4B2D-8046-4AE2BDC0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75D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qFormat/>
    <w:rsid w:val="005F3078"/>
    <w:pPr>
      <w:widowControl w:val="0"/>
      <w:autoSpaceDE w:val="0"/>
      <w:autoSpaceDN w:val="0"/>
      <w:spacing w:after="0" w:line="240" w:lineRule="auto"/>
    </w:pPr>
    <w:rPr>
      <w:rFonts w:ascii="Calibri" w:eastAsia="Times New Roman" w:hAnsi="Calibri" w:cs="Calibri"/>
      <w:szCs w:val="20"/>
    </w:rPr>
  </w:style>
  <w:style w:type="character" w:customStyle="1" w:styleId="ConsPlusNormal0">
    <w:name w:val="ConsPlusNormal Знак"/>
    <w:link w:val="ConsPlusNormal"/>
    <w:uiPriority w:val="99"/>
    <w:locked/>
    <w:rsid w:val="005F3078"/>
    <w:rPr>
      <w:rFonts w:ascii="Calibri" w:eastAsia="Times New Roman" w:hAnsi="Calibri" w:cs="Calibri"/>
      <w:szCs w:val="20"/>
    </w:rPr>
  </w:style>
  <w:style w:type="paragraph" w:styleId="a3">
    <w:name w:val="footnote text"/>
    <w:basedOn w:val="a"/>
    <w:link w:val="a4"/>
    <w:uiPriority w:val="99"/>
    <w:rsid w:val="005F3078"/>
    <w:pPr>
      <w:widowControl w:val="0"/>
      <w:suppressAutoHyphens/>
      <w:spacing w:after="0" w:line="240" w:lineRule="auto"/>
    </w:pPr>
    <w:rPr>
      <w:rFonts w:ascii="Times New Roman" w:eastAsia="Lucida Sans Unicode" w:hAnsi="Times New Roman" w:cs="Tahoma"/>
      <w:color w:val="000000"/>
      <w:sz w:val="20"/>
      <w:szCs w:val="20"/>
      <w:lang w:val="en-US" w:eastAsia="en-US" w:bidi="en-US"/>
    </w:rPr>
  </w:style>
  <w:style w:type="character" w:customStyle="1" w:styleId="a4">
    <w:name w:val="Текст сноски Знак"/>
    <w:basedOn w:val="a0"/>
    <w:link w:val="a3"/>
    <w:uiPriority w:val="99"/>
    <w:rsid w:val="005F3078"/>
    <w:rPr>
      <w:rFonts w:ascii="Times New Roman" w:eastAsia="Lucida Sans Unicode" w:hAnsi="Times New Roman" w:cs="Tahoma"/>
      <w:color w:val="000000"/>
      <w:sz w:val="20"/>
      <w:szCs w:val="20"/>
      <w:lang w:val="en-US" w:eastAsia="en-US" w:bidi="en-US"/>
    </w:rPr>
  </w:style>
  <w:style w:type="character" w:styleId="a5">
    <w:name w:val="footnote reference"/>
    <w:rsid w:val="005F3078"/>
    <w:rPr>
      <w:vertAlign w:val="superscript"/>
    </w:rPr>
  </w:style>
  <w:style w:type="character" w:styleId="a6">
    <w:name w:val="annotation reference"/>
    <w:basedOn w:val="a0"/>
    <w:uiPriority w:val="99"/>
    <w:semiHidden/>
    <w:unhideWhenUsed/>
    <w:rsid w:val="000B481C"/>
    <w:rPr>
      <w:sz w:val="16"/>
      <w:szCs w:val="16"/>
    </w:rPr>
  </w:style>
  <w:style w:type="paragraph" w:styleId="a7">
    <w:name w:val="annotation text"/>
    <w:basedOn w:val="a"/>
    <w:link w:val="a8"/>
    <w:uiPriority w:val="99"/>
    <w:semiHidden/>
    <w:unhideWhenUsed/>
    <w:rsid w:val="000B481C"/>
    <w:pPr>
      <w:spacing w:line="240" w:lineRule="auto"/>
    </w:pPr>
    <w:rPr>
      <w:sz w:val="20"/>
      <w:szCs w:val="20"/>
    </w:rPr>
  </w:style>
  <w:style w:type="character" w:customStyle="1" w:styleId="a8">
    <w:name w:val="Текст примечания Знак"/>
    <w:basedOn w:val="a0"/>
    <w:link w:val="a7"/>
    <w:uiPriority w:val="99"/>
    <w:semiHidden/>
    <w:rsid w:val="000B481C"/>
    <w:rPr>
      <w:sz w:val="20"/>
      <w:szCs w:val="20"/>
    </w:rPr>
  </w:style>
  <w:style w:type="paragraph" w:styleId="a9">
    <w:name w:val="annotation subject"/>
    <w:basedOn w:val="a7"/>
    <w:next w:val="a7"/>
    <w:link w:val="aa"/>
    <w:uiPriority w:val="99"/>
    <w:semiHidden/>
    <w:unhideWhenUsed/>
    <w:rsid w:val="000B481C"/>
    <w:rPr>
      <w:b/>
      <w:bCs/>
    </w:rPr>
  </w:style>
  <w:style w:type="character" w:customStyle="1" w:styleId="aa">
    <w:name w:val="Тема примечания Знак"/>
    <w:basedOn w:val="a8"/>
    <w:link w:val="a9"/>
    <w:uiPriority w:val="99"/>
    <w:semiHidden/>
    <w:rsid w:val="000B481C"/>
    <w:rPr>
      <w:b/>
      <w:bCs/>
      <w:sz w:val="20"/>
      <w:szCs w:val="20"/>
    </w:rPr>
  </w:style>
  <w:style w:type="paragraph" w:styleId="ab">
    <w:name w:val="Balloon Text"/>
    <w:basedOn w:val="a"/>
    <w:link w:val="ac"/>
    <w:uiPriority w:val="99"/>
    <w:semiHidden/>
    <w:unhideWhenUsed/>
    <w:rsid w:val="000B481C"/>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0B481C"/>
    <w:rPr>
      <w:rFonts w:ascii="Tahoma" w:hAnsi="Tahoma" w:cs="Tahoma"/>
      <w:sz w:val="16"/>
      <w:szCs w:val="16"/>
    </w:rPr>
  </w:style>
  <w:style w:type="paragraph" w:styleId="ad">
    <w:name w:val="No Spacing"/>
    <w:uiPriority w:val="1"/>
    <w:qFormat/>
    <w:rsid w:val="005A26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409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AFFE31AF25ECC0C4D7CBDB566C5C753790D852FE0E49EA72FDF71E0DA5EAEB4D52FEEDDEE1A4FF2082BADFE055A1829E4CA88B8F00515B1wF61H" TargetMode="External"/><Relationship Id="rId13" Type="http://schemas.openxmlformats.org/officeDocument/2006/relationships/hyperlink" Target="consultantplus://offline/ref=F1D5FB8EE36CEEFEC31D5F1128E88E168DBB13439E92BF99225B8E84387EAC00C342190A36FB6D4317B45618F902B12E0E2D9B46943253HDB" TargetMode="External"/><Relationship Id="rId3" Type="http://schemas.openxmlformats.org/officeDocument/2006/relationships/settings" Target="settings.xml"/><Relationship Id="rId7" Type="http://schemas.openxmlformats.org/officeDocument/2006/relationships/hyperlink" Target="consultantplus://offline/ref=C05590840A4A9F876FC05F711259F65DD3C35E2EBBCB4DE2674811F291A5B864883C14F83E581EBA42008163ED0B9B8A49A1E0E43C7CAEqCH" TargetMode="External"/><Relationship Id="rId12" Type="http://schemas.openxmlformats.org/officeDocument/2006/relationships/hyperlink" Target="consultantplus://offline/ref=8B1D8C1515035A0B5463E97FD4FB2F176C278A85196EC4DF9BB8A7D8EC9E103BB3F29006F1D05454A632E080952EB07ED0628C927AA671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8B1D8C1515035A0B5463E97FD4FB2F176C278A85196EC4DF9BB8A7D8EC9E103BB3F29000F9DF5454A632E080952EB07ED0628C927AA671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consultantplus://offline/ref=8B1D8C1515035A0B5463E97FD4FB2F176C278A85196EC4DF9BB8A7D8EC9E103BB3F29003F0D95C04F77DE1DCD07CA37ED5628F906662802DA071H" TargetMode="External"/><Relationship Id="rId4" Type="http://schemas.openxmlformats.org/officeDocument/2006/relationships/webSettings" Target="webSettings.xml"/><Relationship Id="rId9" Type="http://schemas.openxmlformats.org/officeDocument/2006/relationships/hyperlink" Target="consultantplus://offline/ref=8B1D8C1515035A0B5463E97FD4FB2F176C278A85196EC4DF9BB8A7D8EC9E103BB3F29003F0D95C03FF7DE1DCD07CA37ED5628F906662802DA071H" TargetMode="External"/><Relationship Id="rId14" Type="http://schemas.openxmlformats.org/officeDocument/2006/relationships/hyperlink" Target="consultantplus://offline/ref=F1D5FB8EE36CEEFEC31D5F1128E88E168DBB13439E92BF99225B8E84387EAC00C342190A3EF8661C12A14740F603AC310D3187449653H1B"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2476</Words>
  <Characters>14118</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kovalenkons</dc:creator>
  <cp:lastModifiedBy>Жилина Елена Васильевна</cp:lastModifiedBy>
  <cp:revision>10</cp:revision>
  <cp:lastPrinted>2022-02-17T07:39:00Z</cp:lastPrinted>
  <dcterms:created xsi:type="dcterms:W3CDTF">2025-06-19T07:06:00Z</dcterms:created>
  <dcterms:modified xsi:type="dcterms:W3CDTF">2026-06-24T06:34:00Z</dcterms:modified>
</cp:coreProperties>
</file>