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E87" w:rsidRDefault="007F1E87" w:rsidP="007F1E87">
      <w:pPr>
        <w:pStyle w:val="a3"/>
        <w:jc w:val="center"/>
        <w:rPr>
          <w:lang w:val="en-US"/>
        </w:rPr>
      </w:pPr>
      <w:r>
        <w:rPr>
          <w:lang w:val="en-US"/>
        </w:rPr>
        <w:t>TODO LIST</w:t>
      </w:r>
    </w:p>
    <w:p w:rsidR="007F1E87" w:rsidRDefault="007F1E87" w:rsidP="007F1E87">
      <w:pPr>
        <w:rPr>
          <w:lang w:val="en-US"/>
        </w:rPr>
      </w:pPr>
    </w:p>
    <w:p w:rsidR="007F1E87" w:rsidRDefault="007F1E87" w:rsidP="007F1E87">
      <w:pPr>
        <w:rPr>
          <w:sz w:val="28"/>
          <w:lang w:val="en-US"/>
        </w:rPr>
      </w:pPr>
      <w:r>
        <w:rPr>
          <w:sz w:val="28"/>
          <w:lang w:val="en-US"/>
        </w:rPr>
        <w:t>To do</w:t>
      </w:r>
    </w:p>
    <w:p w:rsidR="007F1E87" w:rsidRDefault="007F1E87" w:rsidP="007F1E87">
      <w:pPr>
        <w:rPr>
          <w:sz w:val="28"/>
          <w:lang w:val="en-US"/>
        </w:rPr>
      </w:pPr>
      <w:r>
        <w:rPr>
          <w:sz w:val="28"/>
          <w:lang w:val="en-US"/>
        </w:rPr>
        <w:t>To do</w:t>
      </w:r>
    </w:p>
    <w:p w:rsidR="007F1E87" w:rsidRDefault="007F1E87" w:rsidP="007F1E87">
      <w:pPr>
        <w:rPr>
          <w:sz w:val="28"/>
          <w:lang w:val="en-US"/>
        </w:rPr>
      </w:pPr>
      <w:r>
        <w:rPr>
          <w:sz w:val="28"/>
          <w:lang w:val="en-US"/>
        </w:rPr>
        <w:t>To do to do to do</w:t>
      </w:r>
    </w:p>
    <w:p w:rsidR="007F1E87" w:rsidRDefault="007F1E87" w:rsidP="007F1E87">
      <w:pPr>
        <w:rPr>
          <w:sz w:val="28"/>
          <w:lang w:val="en-US"/>
        </w:rPr>
      </w:pPr>
      <w:r>
        <w:rPr>
          <w:sz w:val="28"/>
          <w:lang w:val="en-US"/>
        </w:rPr>
        <w:t xml:space="preserve">To do to </w:t>
      </w:r>
      <w:proofErr w:type="spellStart"/>
      <w:r>
        <w:rPr>
          <w:sz w:val="28"/>
          <w:lang w:val="en-US"/>
        </w:rPr>
        <w:t>dooooooodododododoo</w:t>
      </w:r>
      <w:proofErr w:type="spellEnd"/>
    </w:p>
    <w:p w:rsidR="007F1E87" w:rsidRPr="007F1E87" w:rsidRDefault="007F1E87" w:rsidP="007F1E87">
      <w:pPr>
        <w:rPr>
          <w:sz w:val="28"/>
          <w:lang w:val="en-US"/>
        </w:rPr>
      </w:pPr>
    </w:p>
    <w:p w:rsidR="007F1E87" w:rsidRDefault="007F1E87" w:rsidP="007F1E87">
      <w:pPr>
        <w:rPr>
          <w:sz w:val="28"/>
          <w:lang w:val="en-US"/>
        </w:rPr>
      </w:pPr>
      <w:r>
        <w:rPr>
          <w:sz w:val="28"/>
          <w:lang w:val="en-US"/>
        </w:rPr>
        <w:t>To do</w:t>
      </w:r>
    </w:p>
    <w:p w:rsidR="007F1E87" w:rsidRDefault="007F1E87" w:rsidP="007F1E87">
      <w:pPr>
        <w:rPr>
          <w:sz w:val="28"/>
          <w:lang w:val="en-US"/>
        </w:rPr>
      </w:pPr>
      <w:r>
        <w:rPr>
          <w:sz w:val="28"/>
          <w:lang w:val="en-US"/>
        </w:rPr>
        <w:t>To do</w:t>
      </w:r>
    </w:p>
    <w:p w:rsidR="007F1E87" w:rsidRDefault="007F1E87" w:rsidP="007F1E87">
      <w:pPr>
        <w:rPr>
          <w:sz w:val="28"/>
          <w:lang w:val="en-US"/>
        </w:rPr>
      </w:pPr>
      <w:r>
        <w:rPr>
          <w:sz w:val="28"/>
          <w:lang w:val="en-US"/>
        </w:rPr>
        <w:t>To do to do to do</w:t>
      </w:r>
    </w:p>
    <w:p w:rsidR="007F1E87" w:rsidRPr="007F1E87" w:rsidRDefault="007F1E87" w:rsidP="007F1E87">
      <w:pPr>
        <w:rPr>
          <w:sz w:val="28"/>
          <w:lang w:val="en-US"/>
        </w:rPr>
      </w:pPr>
      <w:r>
        <w:rPr>
          <w:sz w:val="28"/>
          <w:lang w:val="en-US"/>
        </w:rPr>
        <w:t xml:space="preserve">To do to </w:t>
      </w:r>
      <w:proofErr w:type="spellStart"/>
      <w:r>
        <w:rPr>
          <w:sz w:val="28"/>
          <w:lang w:val="en-US"/>
        </w:rPr>
        <w:t>dooooooodododododoo</w:t>
      </w:r>
      <w:proofErr w:type="spellEnd"/>
    </w:p>
    <w:p w:rsidR="007F1E87" w:rsidRDefault="007F1E87" w:rsidP="007F1E87">
      <w:pPr>
        <w:rPr>
          <w:lang w:val="en-US"/>
        </w:rPr>
      </w:pPr>
    </w:p>
    <w:p w:rsidR="007F1E87" w:rsidRDefault="007F1E87" w:rsidP="007F1E87">
      <w:pPr>
        <w:rPr>
          <w:sz w:val="28"/>
          <w:lang w:val="en-US"/>
        </w:rPr>
      </w:pPr>
      <w:r>
        <w:rPr>
          <w:sz w:val="28"/>
          <w:lang w:val="en-US"/>
        </w:rPr>
        <w:t>To do</w:t>
      </w:r>
    </w:p>
    <w:p w:rsidR="007F1E87" w:rsidRDefault="007F1E87" w:rsidP="007F1E87">
      <w:pPr>
        <w:rPr>
          <w:sz w:val="28"/>
          <w:lang w:val="en-US"/>
        </w:rPr>
      </w:pPr>
      <w:r>
        <w:rPr>
          <w:sz w:val="28"/>
          <w:lang w:val="en-US"/>
        </w:rPr>
        <w:t>To do</w:t>
      </w:r>
    </w:p>
    <w:p w:rsidR="007F1E87" w:rsidRDefault="007F1E87" w:rsidP="007F1E87">
      <w:pPr>
        <w:rPr>
          <w:sz w:val="28"/>
          <w:lang w:val="en-US"/>
        </w:rPr>
      </w:pPr>
      <w:r>
        <w:rPr>
          <w:sz w:val="28"/>
          <w:lang w:val="en-US"/>
        </w:rPr>
        <w:t>To do to do to do</w:t>
      </w:r>
    </w:p>
    <w:p w:rsidR="007F1E87" w:rsidRPr="007F1E87" w:rsidRDefault="007F1E87" w:rsidP="007F1E87">
      <w:pPr>
        <w:rPr>
          <w:sz w:val="28"/>
          <w:lang w:val="en-US"/>
        </w:rPr>
      </w:pPr>
      <w:r>
        <w:rPr>
          <w:sz w:val="28"/>
          <w:lang w:val="en-US"/>
        </w:rPr>
        <w:t xml:space="preserve">To do to </w:t>
      </w:r>
      <w:proofErr w:type="spellStart"/>
      <w:r>
        <w:rPr>
          <w:sz w:val="28"/>
          <w:lang w:val="en-US"/>
        </w:rPr>
        <w:t>dooooooodododododoo</w:t>
      </w:r>
      <w:proofErr w:type="spellEnd"/>
    </w:p>
    <w:p w:rsidR="007F1E87" w:rsidRDefault="007F1E87" w:rsidP="007F1E87">
      <w:pPr>
        <w:rPr>
          <w:lang w:val="en-US"/>
        </w:rPr>
      </w:pPr>
    </w:p>
    <w:p w:rsidR="007F1E87" w:rsidRDefault="007F1E87" w:rsidP="007F1E87">
      <w:pPr>
        <w:rPr>
          <w:sz w:val="28"/>
          <w:lang w:val="en-US"/>
        </w:rPr>
      </w:pPr>
      <w:r>
        <w:rPr>
          <w:sz w:val="28"/>
          <w:lang w:val="en-US"/>
        </w:rPr>
        <w:t>To do</w:t>
      </w:r>
    </w:p>
    <w:p w:rsidR="007F1E87" w:rsidRDefault="007F1E87" w:rsidP="007F1E87">
      <w:pPr>
        <w:rPr>
          <w:sz w:val="28"/>
          <w:lang w:val="en-US"/>
        </w:rPr>
      </w:pPr>
      <w:r>
        <w:rPr>
          <w:sz w:val="28"/>
          <w:lang w:val="en-US"/>
        </w:rPr>
        <w:t>To do</w:t>
      </w:r>
    </w:p>
    <w:p w:rsidR="007F1E87" w:rsidRDefault="007F1E87" w:rsidP="007F1E87">
      <w:pPr>
        <w:rPr>
          <w:sz w:val="28"/>
          <w:lang w:val="en-US"/>
        </w:rPr>
      </w:pPr>
      <w:r>
        <w:rPr>
          <w:sz w:val="28"/>
          <w:lang w:val="en-US"/>
        </w:rPr>
        <w:t>To do to do to do</w:t>
      </w:r>
    </w:p>
    <w:p w:rsidR="007F1E87" w:rsidRPr="007F1E87" w:rsidRDefault="007F1E87" w:rsidP="007F1E87">
      <w:pPr>
        <w:rPr>
          <w:sz w:val="28"/>
          <w:lang w:val="en-US"/>
        </w:rPr>
      </w:pPr>
      <w:r>
        <w:rPr>
          <w:sz w:val="28"/>
          <w:lang w:val="en-US"/>
        </w:rPr>
        <w:t xml:space="preserve">To do to </w:t>
      </w:r>
      <w:proofErr w:type="spellStart"/>
      <w:r>
        <w:rPr>
          <w:sz w:val="28"/>
          <w:lang w:val="en-US"/>
        </w:rPr>
        <w:t>dooooooodododododoo</w:t>
      </w:r>
      <w:proofErr w:type="spellEnd"/>
    </w:p>
    <w:p w:rsidR="007F1E87" w:rsidRDefault="007F1E87" w:rsidP="007F1E87">
      <w:pPr>
        <w:rPr>
          <w:sz w:val="28"/>
          <w:lang w:val="en-US"/>
        </w:rPr>
      </w:pPr>
    </w:p>
    <w:p w:rsidR="007F1E87" w:rsidRDefault="007F1E87" w:rsidP="007F1E87">
      <w:pPr>
        <w:jc w:val="center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 wp14:anchorId="25077C12" wp14:editId="2B2F9768">
            <wp:extent cx="2996906" cy="1893697"/>
            <wp:effectExtent l="0" t="0" r="0" b="0"/>
            <wp:docPr id="1" name="Рисунок 1" descr="C:\Users\User\Downloads\kisspng-the-pink-panther-owens-corning-storm-guard-clip-ar-5afa7f116d4a86.0594865515263659694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kisspng-the-pink-panther-owens-corning-storm-guard-clip-ar-5afa7f116d4a86.05948655152636596944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14" b="64151"/>
                    <a:stretch/>
                  </pic:blipFill>
                  <pic:spPr bwMode="auto">
                    <a:xfrm>
                      <a:off x="0" y="0"/>
                      <a:ext cx="3060561" cy="193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E87" w:rsidRDefault="007F1E87" w:rsidP="007F1E87">
      <w:pPr>
        <w:jc w:val="center"/>
        <w:rPr>
          <w:sz w:val="36"/>
        </w:rPr>
      </w:pPr>
      <w:r w:rsidRPr="007F1E87">
        <w:rPr>
          <w:sz w:val="36"/>
        </w:rPr>
        <w:lastRenderedPageBreak/>
        <w:t>1.</w:t>
      </w:r>
      <w:r w:rsidR="00EC39E5">
        <w:rPr>
          <w:sz w:val="36"/>
        </w:rPr>
        <w:t>Глобальные задачи</w:t>
      </w:r>
      <w:r>
        <w:rPr>
          <w:sz w:val="36"/>
        </w:rPr>
        <w:t>:</w:t>
      </w:r>
    </w:p>
    <w:p w:rsidR="00EC39E5" w:rsidRPr="0040592F" w:rsidRDefault="007F1E87" w:rsidP="00DE5724">
      <w:pPr>
        <w:pStyle w:val="a5"/>
        <w:numPr>
          <w:ilvl w:val="0"/>
          <w:numId w:val="4"/>
        </w:numPr>
        <w:ind w:left="142" w:hanging="644"/>
        <w:rPr>
          <w:rFonts w:cstheme="minorHAnsi"/>
          <w:sz w:val="24"/>
        </w:rPr>
      </w:pPr>
      <w:r w:rsidRPr="0040592F">
        <w:rPr>
          <w:rFonts w:cstheme="minorHAnsi"/>
          <w:sz w:val="24"/>
        </w:rPr>
        <w:t>Создание среды для симуляции процессов в двигателе</w:t>
      </w:r>
      <w:r w:rsidR="001A5CB5" w:rsidRPr="0040592F">
        <w:rPr>
          <w:rFonts w:cstheme="minorHAnsi"/>
          <w:sz w:val="24"/>
        </w:rPr>
        <w:t xml:space="preserve"> •</w:t>
      </w:r>
    </w:p>
    <w:p w:rsidR="00EC39E5" w:rsidRPr="0040592F" w:rsidRDefault="00EC39E5" w:rsidP="00DE5724">
      <w:pPr>
        <w:pStyle w:val="a5"/>
        <w:numPr>
          <w:ilvl w:val="1"/>
          <w:numId w:val="4"/>
        </w:numPr>
        <w:ind w:left="567" w:hanging="567"/>
        <w:rPr>
          <w:rFonts w:cstheme="minorHAnsi"/>
          <w:sz w:val="24"/>
        </w:rPr>
      </w:pPr>
      <w:r w:rsidRPr="0040592F">
        <w:rPr>
          <w:rFonts w:cstheme="minorHAnsi"/>
          <w:sz w:val="24"/>
        </w:rPr>
        <w:t>Модель электромагнитных взаимодействий</w:t>
      </w:r>
      <w:r w:rsidR="00DE5724" w:rsidRPr="0040592F">
        <w:rPr>
          <w:rFonts w:cstheme="minorHAnsi"/>
          <w:sz w:val="24"/>
          <w:lang w:val="en-US"/>
        </w:rPr>
        <w:t xml:space="preserve"> </w:t>
      </w:r>
      <w:r w:rsidR="00DE5724" w:rsidRPr="0040592F">
        <w:rPr>
          <w:rFonts w:cstheme="minorHAnsi"/>
          <w:noProof/>
          <w:sz w:val="24"/>
          <w:lang w:eastAsia="ru-RU"/>
        </w:rPr>
        <w:drawing>
          <wp:inline distT="0" distB="0" distL="0" distR="0">
            <wp:extent cx="194945" cy="167640"/>
            <wp:effectExtent l="0" t="0" r="0" b="3810"/>
            <wp:docPr id="2" name="Рисунок 2" descr="C:\Users\User\AppData\Local\Microsoft\Windows\INetCache\Content.Word\Снимок экрана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Снимок экрана (6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75" t="40794" r="46213" b="44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9E5" w:rsidRPr="0040592F" w:rsidRDefault="00EC39E5" w:rsidP="00DE5724">
      <w:pPr>
        <w:pStyle w:val="a5"/>
        <w:numPr>
          <w:ilvl w:val="1"/>
          <w:numId w:val="4"/>
        </w:numPr>
        <w:ind w:left="567" w:hanging="567"/>
        <w:rPr>
          <w:rFonts w:cstheme="minorHAnsi"/>
          <w:sz w:val="24"/>
        </w:rPr>
      </w:pPr>
      <w:r w:rsidRPr="0040592F">
        <w:rPr>
          <w:rFonts w:cstheme="minorHAnsi"/>
          <w:sz w:val="24"/>
        </w:rPr>
        <w:t>Термодинамическая модель</w:t>
      </w:r>
      <w:r w:rsidR="001A5CB5" w:rsidRPr="0040592F">
        <w:rPr>
          <w:rFonts w:cstheme="minorHAnsi"/>
          <w:sz w:val="24"/>
        </w:rPr>
        <w:t xml:space="preserve"> </w:t>
      </w:r>
      <w:r w:rsidR="00DE5724" w:rsidRPr="0040592F">
        <w:rPr>
          <w:rFonts w:cstheme="minorHAnsi"/>
          <w:sz w:val="24"/>
          <w:lang w:val="en-US"/>
        </w:rPr>
        <w:t xml:space="preserve"> </w:t>
      </w:r>
      <w:r w:rsidR="00DE5724" w:rsidRPr="0040592F">
        <w:rPr>
          <w:rFonts w:cstheme="minorHAnsi"/>
          <w:noProof/>
          <w:sz w:val="24"/>
          <w:lang w:eastAsia="ru-RU"/>
        </w:rPr>
        <w:drawing>
          <wp:inline distT="0" distB="0" distL="0" distR="0">
            <wp:extent cx="194945" cy="167640"/>
            <wp:effectExtent l="0" t="0" r="0" b="3810"/>
            <wp:docPr id="3" name="Рисунок 3" descr="C:\Users\User\AppData\Local\Microsoft\Windows\INetCache\Content.Word\Снимок экрана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Снимок экрана (6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75" t="40794" r="46213" b="44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9E5" w:rsidRPr="0040592F" w:rsidRDefault="00EC39E5" w:rsidP="00DE5724">
      <w:pPr>
        <w:pStyle w:val="a5"/>
        <w:numPr>
          <w:ilvl w:val="1"/>
          <w:numId w:val="4"/>
        </w:numPr>
        <w:ind w:left="567" w:hanging="567"/>
        <w:rPr>
          <w:rFonts w:cstheme="minorHAnsi"/>
          <w:sz w:val="24"/>
        </w:rPr>
      </w:pPr>
      <w:r w:rsidRPr="0040592F">
        <w:rPr>
          <w:rFonts w:cstheme="minorHAnsi"/>
          <w:sz w:val="24"/>
        </w:rPr>
        <w:t>Модель химических реакций</w:t>
      </w:r>
      <w:r w:rsidR="00DE5724" w:rsidRPr="0040592F">
        <w:rPr>
          <w:rFonts w:cstheme="minorHAnsi"/>
          <w:sz w:val="24"/>
          <w:lang w:val="en-US"/>
        </w:rPr>
        <w:t xml:space="preserve"> •</w:t>
      </w:r>
    </w:p>
    <w:p w:rsidR="00DE5724" w:rsidRPr="0040592F" w:rsidRDefault="00DE5724" w:rsidP="00DE5724">
      <w:pPr>
        <w:pStyle w:val="a5"/>
        <w:numPr>
          <w:ilvl w:val="2"/>
          <w:numId w:val="4"/>
        </w:numPr>
        <w:rPr>
          <w:rFonts w:cstheme="minorHAnsi"/>
          <w:sz w:val="24"/>
        </w:rPr>
      </w:pPr>
      <w:r w:rsidRPr="0040592F">
        <w:rPr>
          <w:rFonts w:cstheme="minorHAnsi"/>
          <w:sz w:val="24"/>
        </w:rPr>
        <w:t xml:space="preserve">Уравнения взаимодействий </w:t>
      </w:r>
      <w:r w:rsidRPr="0040592F">
        <w:rPr>
          <w:rFonts w:cstheme="minorHAnsi"/>
          <w:noProof/>
          <w:sz w:val="24"/>
          <w:lang w:eastAsia="ru-RU"/>
        </w:rPr>
        <w:drawing>
          <wp:inline distT="0" distB="0" distL="0" distR="0">
            <wp:extent cx="194945" cy="167640"/>
            <wp:effectExtent l="0" t="0" r="0" b="3810"/>
            <wp:docPr id="5" name="Рисунок 5" descr="C:\Users\User\AppData\Local\Microsoft\Windows\INetCache\Content.Word\Снимок экрана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Снимок экрана (6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75" t="40794" r="46213" b="44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24" w:rsidRPr="0040592F" w:rsidRDefault="00DE5724" w:rsidP="00DE5724">
      <w:pPr>
        <w:pStyle w:val="a5"/>
        <w:numPr>
          <w:ilvl w:val="2"/>
          <w:numId w:val="4"/>
        </w:numPr>
        <w:rPr>
          <w:rFonts w:cstheme="minorHAnsi"/>
          <w:sz w:val="24"/>
        </w:rPr>
      </w:pPr>
      <w:r w:rsidRPr="0040592F">
        <w:rPr>
          <w:rFonts w:cstheme="minorHAnsi"/>
          <w:sz w:val="24"/>
        </w:rPr>
        <w:t xml:space="preserve">Таблица характеристик различных веществ </w:t>
      </w:r>
    </w:p>
    <w:p w:rsidR="00DE5724" w:rsidRPr="0040592F" w:rsidRDefault="00DE5724" w:rsidP="00DE5724">
      <w:pPr>
        <w:pStyle w:val="a5"/>
        <w:numPr>
          <w:ilvl w:val="2"/>
          <w:numId w:val="4"/>
        </w:numPr>
        <w:rPr>
          <w:rFonts w:cstheme="minorHAnsi"/>
          <w:sz w:val="24"/>
        </w:rPr>
      </w:pPr>
      <w:r w:rsidRPr="0040592F">
        <w:rPr>
          <w:rFonts w:cstheme="minorHAnsi"/>
          <w:sz w:val="24"/>
        </w:rPr>
        <w:t xml:space="preserve">Тест </w:t>
      </w:r>
    </w:p>
    <w:p w:rsidR="00EC39E5" w:rsidRPr="0040592F" w:rsidRDefault="00EC39E5" w:rsidP="00DE5724">
      <w:pPr>
        <w:pStyle w:val="a5"/>
        <w:numPr>
          <w:ilvl w:val="1"/>
          <w:numId w:val="4"/>
        </w:numPr>
        <w:ind w:left="567" w:hanging="567"/>
        <w:rPr>
          <w:rFonts w:cstheme="minorHAnsi"/>
          <w:sz w:val="24"/>
        </w:rPr>
      </w:pPr>
      <w:r w:rsidRPr="0040592F">
        <w:rPr>
          <w:rFonts w:cstheme="minorHAnsi"/>
          <w:sz w:val="24"/>
        </w:rPr>
        <w:t>Примитивная графика для удобства</w:t>
      </w:r>
      <w:r w:rsidR="00DE5724" w:rsidRPr="0040592F">
        <w:rPr>
          <w:rFonts w:cstheme="minorHAnsi"/>
          <w:sz w:val="24"/>
          <w:lang w:val="en-US"/>
        </w:rPr>
        <w:t xml:space="preserve"> </w:t>
      </w:r>
      <w:r w:rsidR="00DE5724" w:rsidRPr="0040592F">
        <w:rPr>
          <w:rFonts w:cstheme="minorHAnsi"/>
          <w:noProof/>
          <w:sz w:val="24"/>
          <w:lang w:eastAsia="ru-RU"/>
        </w:rPr>
        <w:drawing>
          <wp:inline distT="0" distB="0" distL="0" distR="0">
            <wp:extent cx="194945" cy="167640"/>
            <wp:effectExtent l="0" t="0" r="0" b="3810"/>
            <wp:docPr id="4" name="Рисунок 4" descr="C:\Users\User\AppData\Local\Microsoft\Windows\INetCache\Content.Word\Снимок экрана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Снимок экрана (6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75" t="40794" r="46213" b="44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9E5" w:rsidRPr="0040592F" w:rsidRDefault="00EC39E5" w:rsidP="00DE5724">
      <w:pPr>
        <w:pStyle w:val="a5"/>
        <w:numPr>
          <w:ilvl w:val="1"/>
          <w:numId w:val="4"/>
        </w:numPr>
        <w:ind w:left="567" w:right="-284" w:hanging="567"/>
        <w:rPr>
          <w:rFonts w:cstheme="minorHAnsi"/>
          <w:sz w:val="24"/>
        </w:rPr>
      </w:pPr>
      <w:r w:rsidRPr="0040592F">
        <w:rPr>
          <w:rFonts w:cstheme="minorHAnsi"/>
          <w:sz w:val="24"/>
        </w:rPr>
        <w:t xml:space="preserve">Дополнительные параметры (трения, токи </w:t>
      </w:r>
      <w:proofErr w:type="spellStart"/>
      <w:r w:rsidRPr="0040592F">
        <w:rPr>
          <w:rFonts w:cstheme="minorHAnsi"/>
          <w:sz w:val="24"/>
        </w:rPr>
        <w:t>фуко</w:t>
      </w:r>
      <w:proofErr w:type="spellEnd"/>
      <w:r w:rsidRPr="0040592F">
        <w:rPr>
          <w:rFonts w:cstheme="minorHAnsi"/>
          <w:sz w:val="24"/>
        </w:rPr>
        <w:t>, гистерезис, уточнения)</w:t>
      </w:r>
      <w:r w:rsidR="00DE5724" w:rsidRPr="0040592F">
        <w:rPr>
          <w:rFonts w:cstheme="minorHAnsi"/>
          <w:sz w:val="24"/>
        </w:rPr>
        <w:t xml:space="preserve"> </w:t>
      </w:r>
    </w:p>
    <w:p w:rsidR="00EC39E5" w:rsidRPr="0040592F" w:rsidRDefault="00EC39E5" w:rsidP="00DE5724">
      <w:pPr>
        <w:pStyle w:val="a5"/>
        <w:numPr>
          <w:ilvl w:val="1"/>
          <w:numId w:val="4"/>
        </w:numPr>
        <w:ind w:left="567" w:hanging="567"/>
        <w:rPr>
          <w:rFonts w:cstheme="minorHAnsi"/>
          <w:sz w:val="24"/>
        </w:rPr>
      </w:pPr>
      <w:r w:rsidRPr="0040592F">
        <w:rPr>
          <w:rFonts w:cstheme="minorHAnsi"/>
          <w:sz w:val="24"/>
        </w:rPr>
        <w:t>Тестирование работы моделей с помощью экспериментов и различных ПО</w:t>
      </w:r>
      <w:r w:rsidR="00DE5724" w:rsidRPr="0040592F">
        <w:rPr>
          <w:rFonts w:cstheme="minorHAnsi"/>
          <w:sz w:val="24"/>
        </w:rPr>
        <w:t xml:space="preserve"> </w:t>
      </w:r>
      <w:r w:rsidR="00DE5724" w:rsidRPr="0040592F">
        <w:rPr>
          <w:rFonts w:cstheme="minorHAnsi"/>
          <w:sz w:val="24"/>
        </w:rPr>
        <w:t>•</w:t>
      </w:r>
      <w:r w:rsidRPr="0040592F">
        <w:rPr>
          <w:rFonts w:cstheme="minorHAnsi"/>
          <w:sz w:val="24"/>
        </w:rPr>
        <w:t>:</w:t>
      </w:r>
    </w:p>
    <w:p w:rsidR="00EC39E5" w:rsidRPr="0040592F" w:rsidRDefault="00EC39E5" w:rsidP="00EC39E5">
      <w:pPr>
        <w:pStyle w:val="a5"/>
        <w:numPr>
          <w:ilvl w:val="2"/>
          <w:numId w:val="4"/>
        </w:numPr>
        <w:rPr>
          <w:rFonts w:cstheme="minorHAnsi"/>
          <w:sz w:val="24"/>
        </w:rPr>
      </w:pPr>
      <w:r w:rsidRPr="0040592F">
        <w:rPr>
          <w:rFonts w:cstheme="minorHAnsi"/>
          <w:sz w:val="24"/>
        </w:rPr>
        <w:t xml:space="preserve">Электромагнитные взаимодействия </w:t>
      </w:r>
      <w:r w:rsidR="0040592F" w:rsidRPr="0040592F">
        <w:rPr>
          <w:rFonts w:cstheme="minorHAnsi"/>
          <w:sz w:val="24"/>
          <w:lang w:val="en-US"/>
        </w:rPr>
        <w:t>•</w:t>
      </w:r>
    </w:p>
    <w:p w:rsidR="00EC39E5" w:rsidRPr="0040592F" w:rsidRDefault="00EC39E5" w:rsidP="00EC39E5">
      <w:pPr>
        <w:pStyle w:val="a5"/>
        <w:numPr>
          <w:ilvl w:val="2"/>
          <w:numId w:val="4"/>
        </w:numPr>
        <w:rPr>
          <w:rFonts w:cstheme="minorHAnsi"/>
          <w:sz w:val="24"/>
        </w:rPr>
      </w:pPr>
      <w:r w:rsidRPr="0040592F">
        <w:rPr>
          <w:rFonts w:cstheme="minorHAnsi"/>
          <w:sz w:val="24"/>
        </w:rPr>
        <w:t>Термодинамика</w:t>
      </w:r>
      <w:r w:rsidR="00DE5724" w:rsidRPr="0040592F">
        <w:rPr>
          <w:rFonts w:cstheme="minorHAnsi"/>
          <w:sz w:val="24"/>
        </w:rPr>
        <w:t xml:space="preserve"> </w:t>
      </w:r>
    </w:p>
    <w:p w:rsidR="00EC39E5" w:rsidRPr="0040592F" w:rsidRDefault="00EC39E5" w:rsidP="00EC39E5">
      <w:pPr>
        <w:pStyle w:val="a5"/>
        <w:numPr>
          <w:ilvl w:val="2"/>
          <w:numId w:val="4"/>
        </w:numPr>
        <w:rPr>
          <w:rFonts w:cstheme="minorHAnsi"/>
          <w:sz w:val="24"/>
        </w:rPr>
      </w:pPr>
      <w:r w:rsidRPr="0040592F">
        <w:rPr>
          <w:rFonts w:cstheme="minorHAnsi"/>
          <w:sz w:val="24"/>
        </w:rPr>
        <w:t>Модель химических реакций</w:t>
      </w:r>
      <w:r w:rsidR="00DE5724" w:rsidRPr="0040592F">
        <w:rPr>
          <w:rFonts w:cstheme="minorHAnsi"/>
          <w:sz w:val="24"/>
        </w:rPr>
        <w:t xml:space="preserve"> </w:t>
      </w:r>
    </w:p>
    <w:p w:rsidR="00EC39E5" w:rsidRPr="0040592F" w:rsidRDefault="00EC39E5" w:rsidP="00EC39E5">
      <w:pPr>
        <w:pStyle w:val="a5"/>
        <w:ind w:left="1080"/>
        <w:rPr>
          <w:rFonts w:cstheme="minorHAnsi"/>
          <w:sz w:val="24"/>
        </w:rPr>
      </w:pPr>
    </w:p>
    <w:p w:rsidR="007F1E87" w:rsidRPr="0040592F" w:rsidRDefault="007F1E87" w:rsidP="001A5CB5">
      <w:pPr>
        <w:pStyle w:val="a5"/>
        <w:numPr>
          <w:ilvl w:val="0"/>
          <w:numId w:val="4"/>
        </w:numPr>
        <w:ind w:left="0" w:hanging="567"/>
        <w:rPr>
          <w:rFonts w:cstheme="minorHAnsi"/>
          <w:sz w:val="24"/>
        </w:rPr>
      </w:pPr>
      <w:r w:rsidRPr="0040592F">
        <w:rPr>
          <w:rFonts w:cstheme="minorHAnsi"/>
          <w:sz w:val="24"/>
        </w:rPr>
        <w:t>Разработка алгоритмов управления двигателем</w:t>
      </w:r>
      <w:r w:rsidR="001A5CB5" w:rsidRPr="0040592F">
        <w:rPr>
          <w:rFonts w:cstheme="minorHAnsi"/>
          <w:sz w:val="24"/>
        </w:rPr>
        <w:t xml:space="preserve"> </w:t>
      </w:r>
      <w:r w:rsidR="0040592F" w:rsidRPr="0040592F">
        <w:rPr>
          <w:rFonts w:cstheme="minorHAnsi"/>
          <w:sz w:val="24"/>
          <w:lang w:val="en-US"/>
        </w:rPr>
        <w:t>•</w:t>
      </w:r>
    </w:p>
    <w:p w:rsidR="0040592F" w:rsidRPr="0040592F" w:rsidRDefault="0040592F" w:rsidP="0040592F">
      <w:pPr>
        <w:pStyle w:val="a5"/>
        <w:numPr>
          <w:ilvl w:val="1"/>
          <w:numId w:val="4"/>
        </w:numPr>
        <w:rPr>
          <w:rFonts w:cstheme="minorHAnsi"/>
          <w:sz w:val="24"/>
        </w:rPr>
      </w:pPr>
      <w:r w:rsidRPr="0040592F">
        <w:rPr>
          <w:rFonts w:cstheme="minorHAnsi"/>
          <w:sz w:val="24"/>
        </w:rPr>
        <w:t xml:space="preserve">Отслеживание положения поршней </w:t>
      </w:r>
      <w:r w:rsidRPr="0040592F">
        <w:rPr>
          <w:rFonts w:cstheme="minorHAnsi"/>
          <w:sz w:val="24"/>
          <w:lang w:val="en-US"/>
        </w:rPr>
        <w:t>•</w:t>
      </w:r>
    </w:p>
    <w:p w:rsidR="0040592F" w:rsidRPr="0040592F" w:rsidRDefault="0040592F" w:rsidP="0040592F">
      <w:pPr>
        <w:pStyle w:val="a5"/>
        <w:numPr>
          <w:ilvl w:val="1"/>
          <w:numId w:val="4"/>
        </w:numPr>
        <w:rPr>
          <w:rFonts w:cstheme="minorHAnsi"/>
          <w:sz w:val="24"/>
        </w:rPr>
      </w:pPr>
      <w:r w:rsidRPr="0040592F">
        <w:rPr>
          <w:rFonts w:cstheme="minorHAnsi"/>
          <w:sz w:val="24"/>
        </w:rPr>
        <w:t>Алгоритм</w:t>
      </w:r>
      <w:r w:rsidRPr="0040592F">
        <w:rPr>
          <w:rFonts w:cstheme="minorHAnsi"/>
          <w:sz w:val="24"/>
        </w:rPr>
        <w:t>ы</w:t>
      </w:r>
      <w:r w:rsidRPr="0040592F">
        <w:rPr>
          <w:rFonts w:cstheme="minorHAnsi"/>
          <w:sz w:val="24"/>
        </w:rPr>
        <w:t xml:space="preserve"> работы токосъёмнико</w:t>
      </w:r>
      <w:r w:rsidRPr="0040592F">
        <w:rPr>
          <w:rFonts w:cstheme="minorHAnsi"/>
          <w:sz w:val="24"/>
        </w:rPr>
        <w:t>в</w:t>
      </w:r>
    </w:p>
    <w:p w:rsidR="0040592F" w:rsidRPr="0040592F" w:rsidRDefault="0040592F" w:rsidP="0040592F">
      <w:pPr>
        <w:pStyle w:val="a5"/>
        <w:numPr>
          <w:ilvl w:val="1"/>
          <w:numId w:val="4"/>
        </w:numPr>
        <w:rPr>
          <w:rFonts w:cstheme="minorHAnsi"/>
          <w:sz w:val="24"/>
        </w:rPr>
      </w:pPr>
      <w:r w:rsidRPr="0040592F">
        <w:rPr>
          <w:rFonts w:cstheme="minorHAnsi"/>
          <w:sz w:val="24"/>
        </w:rPr>
        <w:t>Нахождение устойчивого цикла</w:t>
      </w:r>
    </w:p>
    <w:p w:rsidR="0040592F" w:rsidRPr="0040592F" w:rsidRDefault="0040592F" w:rsidP="0040592F">
      <w:pPr>
        <w:pStyle w:val="a5"/>
        <w:numPr>
          <w:ilvl w:val="1"/>
          <w:numId w:val="4"/>
        </w:numPr>
        <w:rPr>
          <w:rFonts w:cstheme="minorHAnsi"/>
          <w:sz w:val="24"/>
        </w:rPr>
      </w:pPr>
      <w:r w:rsidRPr="0040592F">
        <w:rPr>
          <w:rFonts w:cstheme="minorHAnsi"/>
          <w:sz w:val="24"/>
        </w:rPr>
        <w:t>Алгоритмы балансировки и учёта внешних взаимодействий</w:t>
      </w:r>
    </w:p>
    <w:p w:rsidR="0040592F" w:rsidRPr="0040592F" w:rsidRDefault="0040592F" w:rsidP="0040592F">
      <w:pPr>
        <w:pStyle w:val="a5"/>
        <w:numPr>
          <w:ilvl w:val="2"/>
          <w:numId w:val="4"/>
        </w:numPr>
        <w:rPr>
          <w:rFonts w:cstheme="minorHAnsi"/>
          <w:sz w:val="24"/>
        </w:rPr>
      </w:pPr>
      <w:r w:rsidRPr="0040592F">
        <w:rPr>
          <w:rFonts w:cstheme="minorHAnsi"/>
          <w:sz w:val="24"/>
        </w:rPr>
        <w:t>Наклон</w:t>
      </w:r>
    </w:p>
    <w:p w:rsidR="0040592F" w:rsidRPr="0040592F" w:rsidRDefault="0040592F" w:rsidP="0040592F">
      <w:pPr>
        <w:pStyle w:val="a5"/>
        <w:numPr>
          <w:ilvl w:val="2"/>
          <w:numId w:val="4"/>
        </w:numPr>
        <w:rPr>
          <w:rFonts w:cstheme="minorHAnsi"/>
          <w:sz w:val="24"/>
        </w:rPr>
      </w:pPr>
      <w:r w:rsidRPr="0040592F">
        <w:rPr>
          <w:rFonts w:cstheme="minorHAnsi"/>
          <w:sz w:val="24"/>
        </w:rPr>
        <w:t>Ускорения</w:t>
      </w:r>
    </w:p>
    <w:p w:rsidR="0040592F" w:rsidRPr="0040592F" w:rsidRDefault="0040592F" w:rsidP="0040592F">
      <w:pPr>
        <w:pStyle w:val="a5"/>
        <w:numPr>
          <w:ilvl w:val="2"/>
          <w:numId w:val="4"/>
        </w:numPr>
        <w:rPr>
          <w:rFonts w:cstheme="minorHAnsi"/>
          <w:sz w:val="24"/>
        </w:rPr>
      </w:pPr>
      <w:r w:rsidRPr="0040592F">
        <w:rPr>
          <w:rFonts w:cstheme="minorHAnsi"/>
          <w:sz w:val="24"/>
        </w:rPr>
        <w:t>Тряска</w:t>
      </w:r>
    </w:p>
    <w:p w:rsidR="0040592F" w:rsidRPr="0040592F" w:rsidRDefault="0040592F" w:rsidP="0040592F">
      <w:pPr>
        <w:pStyle w:val="a5"/>
        <w:numPr>
          <w:ilvl w:val="2"/>
          <w:numId w:val="4"/>
        </w:numPr>
        <w:rPr>
          <w:rFonts w:cstheme="minorHAnsi"/>
          <w:sz w:val="24"/>
        </w:rPr>
      </w:pPr>
      <w:r w:rsidRPr="0040592F">
        <w:rPr>
          <w:rFonts w:cstheme="minorHAnsi"/>
          <w:sz w:val="24"/>
        </w:rPr>
        <w:t>И т.д.</w:t>
      </w:r>
    </w:p>
    <w:p w:rsidR="0040592F" w:rsidRPr="0040592F" w:rsidRDefault="0040592F" w:rsidP="0040592F">
      <w:pPr>
        <w:pStyle w:val="a5"/>
        <w:ind w:left="1080"/>
        <w:rPr>
          <w:rFonts w:cstheme="minorHAnsi"/>
          <w:sz w:val="24"/>
        </w:rPr>
      </w:pPr>
    </w:p>
    <w:p w:rsidR="001A5CB5" w:rsidRPr="0040592F" w:rsidRDefault="001A5CB5" w:rsidP="001A5CB5">
      <w:pPr>
        <w:pStyle w:val="a5"/>
        <w:numPr>
          <w:ilvl w:val="0"/>
          <w:numId w:val="4"/>
        </w:numPr>
        <w:ind w:left="0" w:hanging="567"/>
        <w:rPr>
          <w:rFonts w:cstheme="minorHAnsi"/>
          <w:sz w:val="24"/>
        </w:rPr>
      </w:pPr>
      <w:r w:rsidRPr="0040592F">
        <w:rPr>
          <w:rFonts w:cstheme="minorHAnsi"/>
          <w:sz w:val="24"/>
        </w:rPr>
        <w:t>Расчёт (подгон) оптимальных параметров стендовой модели в симуляции</w:t>
      </w:r>
      <w:r w:rsidRPr="0040592F">
        <w:rPr>
          <w:rFonts w:cstheme="minorHAnsi"/>
          <w:sz w:val="24"/>
        </w:rPr>
        <w:t xml:space="preserve"> </w:t>
      </w:r>
    </w:p>
    <w:p w:rsidR="001A5CB5" w:rsidRPr="0040592F" w:rsidRDefault="001A5CB5" w:rsidP="001A5CB5">
      <w:pPr>
        <w:pStyle w:val="a5"/>
        <w:numPr>
          <w:ilvl w:val="1"/>
          <w:numId w:val="4"/>
        </w:numPr>
        <w:ind w:hanging="578"/>
        <w:rPr>
          <w:rFonts w:cstheme="minorHAnsi"/>
          <w:sz w:val="24"/>
        </w:rPr>
      </w:pPr>
      <w:r w:rsidRPr="0040592F">
        <w:rPr>
          <w:rFonts w:cstheme="minorHAnsi"/>
          <w:sz w:val="24"/>
        </w:rPr>
        <w:t xml:space="preserve">Длины цилиндра </w:t>
      </w:r>
    </w:p>
    <w:p w:rsidR="001A5CB5" w:rsidRPr="0040592F" w:rsidRDefault="001A5CB5" w:rsidP="001A5CB5">
      <w:pPr>
        <w:pStyle w:val="a5"/>
        <w:numPr>
          <w:ilvl w:val="1"/>
          <w:numId w:val="4"/>
        </w:numPr>
        <w:ind w:hanging="578"/>
        <w:rPr>
          <w:rFonts w:cstheme="minorHAnsi"/>
          <w:sz w:val="24"/>
        </w:rPr>
      </w:pPr>
      <w:r w:rsidRPr="0040592F">
        <w:rPr>
          <w:rFonts w:cstheme="minorHAnsi"/>
          <w:sz w:val="24"/>
        </w:rPr>
        <w:t>Длина поршня</w:t>
      </w:r>
    </w:p>
    <w:p w:rsidR="001A5CB5" w:rsidRPr="0040592F" w:rsidRDefault="001A5CB5" w:rsidP="001A5CB5">
      <w:pPr>
        <w:pStyle w:val="a5"/>
        <w:numPr>
          <w:ilvl w:val="1"/>
          <w:numId w:val="4"/>
        </w:numPr>
        <w:ind w:hanging="578"/>
        <w:rPr>
          <w:rFonts w:cstheme="minorHAnsi"/>
          <w:sz w:val="24"/>
        </w:rPr>
      </w:pPr>
      <w:r w:rsidRPr="0040592F">
        <w:rPr>
          <w:rFonts w:cstheme="minorHAnsi"/>
          <w:sz w:val="24"/>
        </w:rPr>
        <w:t>Смесь топлива</w:t>
      </w:r>
    </w:p>
    <w:p w:rsidR="001A5CB5" w:rsidRPr="0040592F" w:rsidRDefault="001A5CB5" w:rsidP="001A5CB5">
      <w:pPr>
        <w:pStyle w:val="a5"/>
        <w:numPr>
          <w:ilvl w:val="1"/>
          <w:numId w:val="4"/>
        </w:numPr>
        <w:ind w:hanging="578"/>
        <w:rPr>
          <w:rFonts w:cstheme="minorHAnsi"/>
          <w:sz w:val="24"/>
        </w:rPr>
      </w:pPr>
      <w:r w:rsidRPr="0040592F">
        <w:rPr>
          <w:rFonts w:cstheme="minorHAnsi"/>
          <w:sz w:val="24"/>
        </w:rPr>
        <w:t>Впрыск топлива</w:t>
      </w:r>
    </w:p>
    <w:p w:rsidR="001A5CB5" w:rsidRPr="0040592F" w:rsidRDefault="001A5CB5" w:rsidP="001A5CB5">
      <w:pPr>
        <w:pStyle w:val="a5"/>
        <w:numPr>
          <w:ilvl w:val="1"/>
          <w:numId w:val="4"/>
        </w:numPr>
        <w:ind w:hanging="578"/>
        <w:rPr>
          <w:rFonts w:cstheme="minorHAnsi"/>
          <w:sz w:val="24"/>
        </w:rPr>
      </w:pPr>
      <w:r w:rsidRPr="0040592F">
        <w:rPr>
          <w:rFonts w:cstheme="minorHAnsi"/>
          <w:sz w:val="24"/>
        </w:rPr>
        <w:t>Термодинамический цикл</w:t>
      </w:r>
    </w:p>
    <w:p w:rsidR="001A5CB5" w:rsidRPr="0040592F" w:rsidRDefault="001A5CB5" w:rsidP="001A5CB5">
      <w:pPr>
        <w:pStyle w:val="a5"/>
        <w:numPr>
          <w:ilvl w:val="1"/>
          <w:numId w:val="4"/>
        </w:numPr>
        <w:ind w:hanging="578"/>
        <w:rPr>
          <w:rFonts w:cstheme="minorHAnsi"/>
          <w:sz w:val="24"/>
        </w:rPr>
      </w:pPr>
      <w:r w:rsidRPr="0040592F">
        <w:rPr>
          <w:rFonts w:cstheme="minorHAnsi"/>
          <w:sz w:val="24"/>
        </w:rPr>
        <w:t>Конфигурация токосъёмников (соленоидов)</w:t>
      </w:r>
    </w:p>
    <w:p w:rsidR="001A5CB5" w:rsidRPr="0040592F" w:rsidRDefault="001A5CB5" w:rsidP="001A5CB5">
      <w:pPr>
        <w:pStyle w:val="a5"/>
        <w:numPr>
          <w:ilvl w:val="1"/>
          <w:numId w:val="4"/>
        </w:numPr>
        <w:ind w:hanging="578"/>
        <w:rPr>
          <w:rFonts w:cstheme="minorHAnsi"/>
          <w:sz w:val="24"/>
        </w:rPr>
      </w:pPr>
      <w:r w:rsidRPr="0040592F">
        <w:rPr>
          <w:rFonts w:cstheme="minorHAnsi"/>
          <w:sz w:val="24"/>
        </w:rPr>
        <w:t>Алгоритм работы токосъёмников</w:t>
      </w:r>
    </w:p>
    <w:p w:rsidR="0040592F" w:rsidRPr="0040592F" w:rsidRDefault="0040592F" w:rsidP="0040592F">
      <w:pPr>
        <w:pStyle w:val="a5"/>
        <w:rPr>
          <w:rFonts w:cstheme="minorHAnsi"/>
          <w:sz w:val="24"/>
        </w:rPr>
      </w:pPr>
    </w:p>
    <w:p w:rsidR="008F6F6E" w:rsidRPr="0040592F" w:rsidRDefault="007F1E87" w:rsidP="00EC39E5">
      <w:pPr>
        <w:pStyle w:val="a5"/>
        <w:numPr>
          <w:ilvl w:val="0"/>
          <w:numId w:val="4"/>
        </w:numPr>
        <w:ind w:left="0" w:hanging="567"/>
        <w:rPr>
          <w:rFonts w:cstheme="minorHAnsi"/>
          <w:sz w:val="24"/>
        </w:rPr>
      </w:pPr>
      <w:r w:rsidRPr="0040592F">
        <w:rPr>
          <w:rFonts w:cstheme="minorHAnsi"/>
          <w:sz w:val="24"/>
        </w:rPr>
        <w:t>Создание стендовой модели</w:t>
      </w:r>
      <w:r w:rsidR="001A5CB5" w:rsidRPr="0040592F">
        <w:rPr>
          <w:rFonts w:cstheme="minorHAnsi"/>
          <w:sz w:val="24"/>
        </w:rPr>
        <w:t xml:space="preserve"> </w:t>
      </w:r>
    </w:p>
    <w:p w:rsidR="0040592F" w:rsidRPr="0040592F" w:rsidRDefault="0040592F" w:rsidP="0040592F">
      <w:pPr>
        <w:pStyle w:val="a5"/>
        <w:numPr>
          <w:ilvl w:val="1"/>
          <w:numId w:val="4"/>
        </w:numPr>
        <w:rPr>
          <w:rFonts w:cstheme="minorHAnsi"/>
          <w:sz w:val="24"/>
        </w:rPr>
      </w:pPr>
      <w:r w:rsidRPr="0040592F">
        <w:rPr>
          <w:rFonts w:cstheme="minorHAnsi"/>
          <w:sz w:val="24"/>
        </w:rPr>
        <w:t>Подбор необходимых материалов</w:t>
      </w:r>
      <w:r w:rsidR="00A37FCA">
        <w:rPr>
          <w:rFonts w:cstheme="minorHAnsi"/>
          <w:sz w:val="24"/>
        </w:rPr>
        <w:t xml:space="preserve"> </w:t>
      </w:r>
      <w:r w:rsidR="00A37FCA" w:rsidRPr="0040592F">
        <w:rPr>
          <w:rFonts w:cstheme="minorHAnsi"/>
          <w:sz w:val="24"/>
          <w:lang w:val="en-US"/>
        </w:rPr>
        <w:t>•</w:t>
      </w:r>
    </w:p>
    <w:p w:rsidR="0040592F" w:rsidRPr="0040592F" w:rsidRDefault="0040592F" w:rsidP="0040592F">
      <w:pPr>
        <w:pStyle w:val="a5"/>
        <w:numPr>
          <w:ilvl w:val="1"/>
          <w:numId w:val="4"/>
        </w:numPr>
        <w:rPr>
          <w:rFonts w:cstheme="minorHAnsi"/>
          <w:sz w:val="24"/>
        </w:rPr>
      </w:pPr>
      <w:r w:rsidRPr="0040592F">
        <w:rPr>
          <w:rFonts w:cstheme="minorHAnsi"/>
          <w:sz w:val="24"/>
        </w:rPr>
        <w:t>Создание полного чертежа</w:t>
      </w:r>
      <w:r w:rsidR="00A37FCA">
        <w:rPr>
          <w:rFonts w:cstheme="minorHAnsi"/>
          <w:sz w:val="24"/>
        </w:rPr>
        <w:t xml:space="preserve"> </w:t>
      </w:r>
      <w:r w:rsidR="00A37FCA" w:rsidRPr="0040592F">
        <w:rPr>
          <w:rFonts w:cstheme="minorHAnsi"/>
          <w:sz w:val="24"/>
          <w:lang w:val="en-US"/>
        </w:rPr>
        <w:t>•</w:t>
      </w:r>
    </w:p>
    <w:p w:rsidR="0040592F" w:rsidRPr="0040592F" w:rsidRDefault="0040592F" w:rsidP="0040592F">
      <w:pPr>
        <w:pStyle w:val="a5"/>
        <w:numPr>
          <w:ilvl w:val="1"/>
          <w:numId w:val="4"/>
        </w:numPr>
        <w:rPr>
          <w:rFonts w:cstheme="minorHAnsi"/>
          <w:sz w:val="24"/>
        </w:rPr>
      </w:pPr>
      <w:r w:rsidRPr="0040592F">
        <w:rPr>
          <w:rFonts w:cstheme="minorHAnsi"/>
          <w:sz w:val="24"/>
        </w:rPr>
        <w:t>Изготовление корпуса</w:t>
      </w:r>
    </w:p>
    <w:p w:rsidR="0040592F" w:rsidRPr="0040592F" w:rsidRDefault="0040592F" w:rsidP="0040592F">
      <w:pPr>
        <w:pStyle w:val="a5"/>
        <w:numPr>
          <w:ilvl w:val="1"/>
          <w:numId w:val="4"/>
        </w:numPr>
        <w:rPr>
          <w:rFonts w:cstheme="minorHAnsi"/>
          <w:sz w:val="24"/>
        </w:rPr>
      </w:pPr>
      <w:r w:rsidRPr="0040592F">
        <w:rPr>
          <w:rFonts w:cstheme="minorHAnsi"/>
          <w:sz w:val="24"/>
        </w:rPr>
        <w:t>Изготовление контроллера и управляющих схем</w:t>
      </w:r>
    </w:p>
    <w:p w:rsidR="0040592F" w:rsidRDefault="0040592F" w:rsidP="0040592F">
      <w:pPr>
        <w:pStyle w:val="a5"/>
        <w:numPr>
          <w:ilvl w:val="1"/>
          <w:numId w:val="4"/>
        </w:numPr>
        <w:rPr>
          <w:rFonts w:cstheme="minorHAnsi"/>
          <w:sz w:val="24"/>
        </w:rPr>
      </w:pPr>
      <w:r w:rsidRPr="0040592F">
        <w:rPr>
          <w:rFonts w:cstheme="minorHAnsi"/>
          <w:sz w:val="24"/>
        </w:rPr>
        <w:t>Изготовление активных компонент</w:t>
      </w:r>
    </w:p>
    <w:p w:rsidR="00AF3188" w:rsidRDefault="00AF3188" w:rsidP="00AF3188">
      <w:pPr>
        <w:pStyle w:val="a5"/>
        <w:rPr>
          <w:rFonts w:cstheme="minorHAnsi"/>
          <w:sz w:val="24"/>
        </w:rPr>
      </w:pPr>
    </w:p>
    <w:p w:rsidR="00AF3188" w:rsidRPr="0040592F" w:rsidRDefault="00AF3188" w:rsidP="00AF3188">
      <w:pPr>
        <w:pStyle w:val="a5"/>
        <w:rPr>
          <w:rFonts w:cstheme="minorHAnsi"/>
          <w:sz w:val="24"/>
        </w:rPr>
      </w:pPr>
    </w:p>
    <w:p w:rsidR="00A56D23" w:rsidRPr="008F6F6E" w:rsidRDefault="00A56D23" w:rsidP="00A56D23">
      <w:pPr>
        <w:pStyle w:val="a5"/>
        <w:ind w:left="0"/>
        <w:rPr>
          <w:sz w:val="28"/>
        </w:rPr>
      </w:pPr>
    </w:p>
    <w:p w:rsidR="00A56D23" w:rsidRDefault="00A56D23" w:rsidP="00A56D23">
      <w:pPr>
        <w:pStyle w:val="a5"/>
        <w:ind w:left="360"/>
        <w:jc w:val="center"/>
        <w:rPr>
          <w:sz w:val="36"/>
        </w:rPr>
      </w:pPr>
      <w:r>
        <w:rPr>
          <w:sz w:val="36"/>
        </w:rPr>
        <w:lastRenderedPageBreak/>
        <w:t>2</w:t>
      </w:r>
      <w:r w:rsidRPr="00A56D23">
        <w:rPr>
          <w:sz w:val="36"/>
        </w:rPr>
        <w:t>.</w:t>
      </w:r>
      <w:r>
        <w:rPr>
          <w:sz w:val="36"/>
        </w:rPr>
        <w:t>Текщие</w:t>
      </w:r>
      <w:r w:rsidRPr="00A56D23">
        <w:rPr>
          <w:sz w:val="36"/>
        </w:rPr>
        <w:t xml:space="preserve"> задачи</w:t>
      </w:r>
      <w:r w:rsidR="0040592F">
        <w:rPr>
          <w:sz w:val="36"/>
        </w:rPr>
        <w:t xml:space="preserve"> участников</w:t>
      </w:r>
      <w:r w:rsidRPr="00A56D23">
        <w:rPr>
          <w:sz w:val="36"/>
        </w:rPr>
        <w:t>:</w:t>
      </w:r>
    </w:p>
    <w:p w:rsidR="00AF3188" w:rsidRDefault="00AF3188" w:rsidP="00A56D23">
      <w:pPr>
        <w:pStyle w:val="a5"/>
        <w:ind w:left="360"/>
        <w:jc w:val="center"/>
        <w:rPr>
          <w:sz w:val="36"/>
        </w:rPr>
      </w:pPr>
      <w:bookmarkStart w:id="0" w:name="_GoBack"/>
      <w:bookmarkEnd w:id="0"/>
    </w:p>
    <w:tbl>
      <w:tblPr>
        <w:tblStyle w:val="-53"/>
        <w:tblW w:w="0" w:type="auto"/>
        <w:tblInd w:w="-856" w:type="dxa"/>
        <w:tblLook w:val="04A0" w:firstRow="1" w:lastRow="0" w:firstColumn="1" w:lastColumn="0" w:noHBand="0" w:noVBand="1"/>
      </w:tblPr>
      <w:tblGrid>
        <w:gridCol w:w="1979"/>
        <w:gridCol w:w="1300"/>
        <w:gridCol w:w="1302"/>
        <w:gridCol w:w="1124"/>
        <w:gridCol w:w="1124"/>
        <w:gridCol w:w="1124"/>
        <w:gridCol w:w="1124"/>
        <w:gridCol w:w="1124"/>
      </w:tblGrid>
      <w:tr w:rsidR="00AF3188" w:rsidRPr="00AF3188" w:rsidTr="00AF3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tcBorders>
              <w:right w:val="single" w:sz="4" w:space="0" w:color="FFFFFF" w:themeColor="background1"/>
            </w:tcBorders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rPr>
                <w:rFonts w:cstheme="minorHAnsi"/>
                <w:sz w:val="24"/>
                <w:szCs w:val="28"/>
              </w:rPr>
            </w:pPr>
            <w:r w:rsidRPr="00AF3188">
              <w:rPr>
                <w:rFonts w:cstheme="minorHAnsi"/>
                <w:sz w:val="24"/>
                <w:szCs w:val="28"/>
              </w:rPr>
              <w:t>Дата</w:t>
            </w:r>
            <w:r>
              <w:rPr>
                <w:rFonts w:cstheme="minorHAnsi"/>
                <w:sz w:val="24"/>
                <w:szCs w:val="28"/>
              </w:rPr>
              <w:t xml:space="preserve"> выполнения</w:t>
            </w:r>
          </w:p>
        </w:tc>
        <w:tc>
          <w:tcPr>
            <w:tcW w:w="130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8"/>
              </w:rPr>
            </w:pPr>
            <w:r w:rsidRPr="00AF3188">
              <w:rPr>
                <w:rFonts w:cstheme="minorHAnsi"/>
                <w:sz w:val="24"/>
                <w:szCs w:val="28"/>
              </w:rPr>
              <w:t>Борис</w:t>
            </w:r>
          </w:p>
        </w:tc>
        <w:tc>
          <w:tcPr>
            <w:tcW w:w="130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8"/>
              </w:rPr>
            </w:pPr>
            <w:r w:rsidRPr="00AF3188">
              <w:rPr>
                <w:rFonts w:cstheme="minorHAnsi"/>
                <w:sz w:val="24"/>
                <w:szCs w:val="28"/>
              </w:rPr>
              <w:t>Антон</w:t>
            </w:r>
          </w:p>
        </w:tc>
        <w:tc>
          <w:tcPr>
            <w:tcW w:w="112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8"/>
              </w:rPr>
            </w:pPr>
            <w:r w:rsidRPr="00AF3188">
              <w:rPr>
                <w:rFonts w:cstheme="minorHAnsi"/>
                <w:sz w:val="24"/>
                <w:szCs w:val="28"/>
              </w:rPr>
              <w:t>Денис</w:t>
            </w:r>
          </w:p>
        </w:tc>
        <w:tc>
          <w:tcPr>
            <w:tcW w:w="112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8"/>
              </w:rPr>
            </w:pPr>
            <w:r w:rsidRPr="00AF3188">
              <w:rPr>
                <w:rFonts w:cstheme="minorHAnsi"/>
                <w:sz w:val="24"/>
                <w:szCs w:val="28"/>
              </w:rPr>
              <w:t>Максим</w:t>
            </w:r>
          </w:p>
        </w:tc>
        <w:tc>
          <w:tcPr>
            <w:tcW w:w="112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8"/>
              </w:rPr>
            </w:pPr>
            <w:r w:rsidRPr="00AF3188">
              <w:rPr>
                <w:rFonts w:cstheme="minorHAnsi"/>
                <w:sz w:val="24"/>
                <w:szCs w:val="28"/>
              </w:rPr>
              <w:t>Алексей</w:t>
            </w:r>
          </w:p>
        </w:tc>
        <w:tc>
          <w:tcPr>
            <w:tcW w:w="1124" w:type="dxa"/>
            <w:tcBorders>
              <w:left w:val="single" w:sz="4" w:space="0" w:color="FFFFFF" w:themeColor="background1"/>
            </w:tcBorders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Игорь</w:t>
            </w:r>
          </w:p>
        </w:tc>
        <w:tc>
          <w:tcPr>
            <w:tcW w:w="1124" w:type="dxa"/>
            <w:tcBorders>
              <w:left w:val="single" w:sz="4" w:space="0" w:color="FFFFFF" w:themeColor="background1"/>
            </w:tcBorders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Пётр</w:t>
            </w:r>
          </w:p>
        </w:tc>
      </w:tr>
      <w:tr w:rsidR="00AF3188" w:rsidRPr="00AF3188" w:rsidTr="00AF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02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AF3188" w:rsidRPr="00AF3188" w:rsidTr="00AF3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02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AF3188" w:rsidRPr="00AF3188" w:rsidTr="00AF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02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AF3188" w:rsidRPr="00AF3188" w:rsidTr="00AF3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02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AF3188" w:rsidRPr="00AF3188" w:rsidTr="00AF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02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AF3188" w:rsidRPr="00AF3188" w:rsidTr="00AF3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02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AF3188" w:rsidRPr="00AF3188" w:rsidTr="00AF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00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02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4" w:type="dxa"/>
            <w:vAlign w:val="center"/>
          </w:tcPr>
          <w:p w:rsidR="00AF3188" w:rsidRPr="00AF3188" w:rsidRDefault="00AF3188" w:rsidP="00AF3188">
            <w:pPr>
              <w:pStyle w:val="a5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:rsidR="0040592F" w:rsidRPr="00A56D23" w:rsidRDefault="0040592F" w:rsidP="0040592F">
      <w:pPr>
        <w:pStyle w:val="a5"/>
        <w:ind w:left="360"/>
        <w:rPr>
          <w:sz w:val="36"/>
        </w:rPr>
      </w:pPr>
    </w:p>
    <w:p w:rsidR="00EC39E5" w:rsidRPr="00EC39E5" w:rsidRDefault="00EC39E5" w:rsidP="00EC39E5">
      <w:pPr>
        <w:rPr>
          <w:sz w:val="28"/>
        </w:rPr>
      </w:pPr>
    </w:p>
    <w:p w:rsidR="00756DEE" w:rsidRPr="00756DEE" w:rsidRDefault="00756DEE" w:rsidP="00756DEE">
      <w:pPr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756DEE" w:rsidRPr="00756DEE" w:rsidRDefault="00756DEE" w:rsidP="00756DEE">
      <w:pPr>
        <w:spacing w:after="0" w:line="300" w:lineRule="atLeast"/>
        <w:rPr>
          <w:rFonts w:eastAsia="Times New Roman" w:cs="Times New Roman"/>
          <w:color w:val="5599FF"/>
          <w:sz w:val="20"/>
          <w:szCs w:val="20"/>
          <w:lang w:eastAsia="ru-RU"/>
        </w:rPr>
      </w:pPr>
    </w:p>
    <w:p w:rsidR="00756DEE" w:rsidRPr="00756DEE" w:rsidRDefault="00756DEE" w:rsidP="00756DEE">
      <w:pPr>
        <w:spacing w:after="120" w:line="270" w:lineRule="atLeast"/>
        <w:jc w:val="center"/>
        <w:rPr>
          <w:rFonts w:eastAsia="Times New Roman" w:cs="Times New Roman"/>
          <w:color w:val="FFFFFF"/>
          <w:sz w:val="20"/>
          <w:szCs w:val="20"/>
          <w:lang w:eastAsia="ru-RU"/>
        </w:rPr>
      </w:pPr>
      <w:r w:rsidRPr="00756DEE">
        <w:rPr>
          <w:rFonts w:ascii="Helvetica" w:eastAsia="Times New Roman" w:hAnsi="Helvetica" w:cs="Times New Roman"/>
          <w:noProof/>
          <w:color w:val="FFFFFF"/>
          <w:sz w:val="20"/>
          <w:szCs w:val="20"/>
          <w:lang w:eastAsia="ru-RU"/>
        </w:rPr>
        <w:drawing>
          <wp:inline distT="0" distB="0" distL="0" distR="0">
            <wp:extent cx="5715" cy="5715"/>
            <wp:effectExtent l="0" t="0" r="0" b="0"/>
            <wp:docPr id="6" name="Рисунок 6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E87" w:rsidRPr="007F1E87" w:rsidRDefault="007F1E87" w:rsidP="007F1E87">
      <w:pPr>
        <w:jc w:val="center"/>
        <w:rPr>
          <w:sz w:val="36"/>
        </w:rPr>
      </w:pPr>
    </w:p>
    <w:p w:rsidR="007F1E87" w:rsidRDefault="007F1E87" w:rsidP="007F1E87">
      <w:pPr>
        <w:rPr>
          <w:sz w:val="28"/>
        </w:rPr>
      </w:pPr>
    </w:p>
    <w:p w:rsidR="007F1E87" w:rsidRPr="007F1E87" w:rsidRDefault="007F1E87" w:rsidP="007F1E87">
      <w:pPr>
        <w:rPr>
          <w:sz w:val="28"/>
        </w:rPr>
      </w:pPr>
    </w:p>
    <w:sectPr w:rsidR="007F1E87" w:rsidRPr="007F1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C7B5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0CA1B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E633FB"/>
    <w:multiLevelType w:val="multilevel"/>
    <w:tmpl w:val="A39286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B18295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87"/>
    <w:rsid w:val="001A5CB5"/>
    <w:rsid w:val="0040592F"/>
    <w:rsid w:val="0057466E"/>
    <w:rsid w:val="00756DEE"/>
    <w:rsid w:val="007F1E87"/>
    <w:rsid w:val="008F6F6E"/>
    <w:rsid w:val="00A37FCA"/>
    <w:rsid w:val="00A56D23"/>
    <w:rsid w:val="00AF3188"/>
    <w:rsid w:val="00B5581B"/>
    <w:rsid w:val="00DE5724"/>
    <w:rsid w:val="00EC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067EE-98F0-4F84-A0CB-1C679E7B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1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F1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F1E8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F6F6E"/>
    <w:rPr>
      <w:color w:val="0000FF"/>
      <w:u w:val="single"/>
    </w:rPr>
  </w:style>
  <w:style w:type="table" w:styleId="a7">
    <w:name w:val="Table Grid"/>
    <w:basedOn w:val="a1"/>
    <w:uiPriority w:val="39"/>
    <w:rsid w:val="00AF3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AF31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53">
    <w:name w:val="Grid Table 5 Dark Accent 3"/>
    <w:basedOn w:val="a1"/>
    <w:uiPriority w:val="50"/>
    <w:rsid w:val="00AF31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0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71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174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Polyak Bors</dc:creator>
  <cp:keywords/>
  <dc:description/>
  <cp:lastModifiedBy>Polyak Bors</cp:lastModifiedBy>
  <cp:revision>5</cp:revision>
  <dcterms:created xsi:type="dcterms:W3CDTF">2019-08-01T10:03:00Z</dcterms:created>
  <dcterms:modified xsi:type="dcterms:W3CDTF">2019-08-01T11:24:00Z</dcterms:modified>
</cp:coreProperties>
</file>