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3AA" w:rsidRPr="005A23AA" w:rsidRDefault="005A23AA" w:rsidP="005A23AA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5A23AA">
        <w:rPr>
          <w:rFonts w:ascii="Arial" w:eastAsia="Times New Roman" w:hAnsi="Arial" w:cs="Arial"/>
          <w:sz w:val="27"/>
          <w:szCs w:val="27"/>
        </w:rPr>
        <w:t xml:space="preserve">Задание 3. Симуляция работы кухни </w:t>
      </w:r>
      <w:proofErr w:type="spellStart"/>
      <w:r w:rsidRPr="005A23AA">
        <w:rPr>
          <w:rFonts w:ascii="Arial" w:eastAsia="Times New Roman" w:hAnsi="Arial" w:cs="Arial"/>
          <w:sz w:val="27"/>
          <w:szCs w:val="27"/>
        </w:rPr>
        <w:t>онлайн-ресторана</w:t>
      </w:r>
      <w:proofErr w:type="spellEnd"/>
    </w:p>
    <w:p w:rsidR="005A23AA" w:rsidRPr="005A23AA" w:rsidRDefault="005A23AA" w:rsidP="005A23A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5A23AA" w:rsidRPr="005A23AA" w:rsidRDefault="005A23AA" w:rsidP="005A23AA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 w:rsidRPr="005A23AA">
        <w:rPr>
          <w:rFonts w:ascii="Arial" w:eastAsia="Times New Roman" w:hAnsi="Arial" w:cs="Arial"/>
          <w:sz w:val="24"/>
          <w:szCs w:val="24"/>
        </w:rPr>
        <w:t>Что нужно сделать</w:t>
      </w:r>
    </w:p>
    <w:p w:rsidR="005A23AA" w:rsidRPr="005A23AA" w:rsidRDefault="005A23AA" w:rsidP="005A23A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5A23AA">
        <w:rPr>
          <w:rFonts w:ascii="Arial" w:eastAsia="Times New Roman" w:hAnsi="Arial" w:cs="Arial"/>
          <w:color w:val="000000"/>
          <w:sz w:val="24"/>
          <w:szCs w:val="24"/>
        </w:rPr>
        <w:t xml:space="preserve">Требуется реализовать упрощённую модель работы кухни ресторана, работающего в режиме </w:t>
      </w:r>
      <w:proofErr w:type="spellStart"/>
      <w:r w:rsidRPr="005A23AA">
        <w:rPr>
          <w:rFonts w:ascii="Arial" w:eastAsia="Times New Roman" w:hAnsi="Arial" w:cs="Arial"/>
          <w:color w:val="000000"/>
          <w:sz w:val="24"/>
          <w:szCs w:val="24"/>
        </w:rPr>
        <w:t>онлайн-доставки</w:t>
      </w:r>
      <w:proofErr w:type="spellEnd"/>
      <w:r w:rsidRPr="005A23A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5A23AA" w:rsidRPr="005A23AA" w:rsidRDefault="005A23AA" w:rsidP="005A23A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A23AA">
        <w:rPr>
          <w:rFonts w:ascii="Arial" w:eastAsia="Times New Roman" w:hAnsi="Arial" w:cs="Arial"/>
          <w:color w:val="000000"/>
          <w:sz w:val="24"/>
          <w:szCs w:val="24"/>
        </w:rPr>
        <w:t>Онлайн-заказ</w:t>
      </w:r>
      <w:proofErr w:type="spellEnd"/>
      <w:r w:rsidRPr="005A23AA">
        <w:rPr>
          <w:rFonts w:ascii="Arial" w:eastAsia="Times New Roman" w:hAnsi="Arial" w:cs="Arial"/>
          <w:color w:val="000000"/>
          <w:sz w:val="24"/>
          <w:szCs w:val="24"/>
        </w:rPr>
        <w:t xml:space="preserve"> поступает каждые 5–10 секунд. Это случайное блюдо из пяти: пицца, суп, </w:t>
      </w:r>
      <w:proofErr w:type="spellStart"/>
      <w:r w:rsidRPr="005A23AA">
        <w:rPr>
          <w:rFonts w:ascii="Arial" w:eastAsia="Times New Roman" w:hAnsi="Arial" w:cs="Arial"/>
          <w:color w:val="000000"/>
          <w:sz w:val="24"/>
          <w:szCs w:val="24"/>
        </w:rPr>
        <w:t>стейк</w:t>
      </w:r>
      <w:proofErr w:type="spellEnd"/>
      <w:r w:rsidRPr="005A23AA">
        <w:rPr>
          <w:rFonts w:ascii="Arial" w:eastAsia="Times New Roman" w:hAnsi="Arial" w:cs="Arial"/>
          <w:color w:val="000000"/>
          <w:sz w:val="24"/>
          <w:szCs w:val="24"/>
        </w:rPr>
        <w:t xml:space="preserve">, салат, суши. Официант, принявший заказ </w:t>
      </w:r>
      <w:proofErr w:type="spellStart"/>
      <w:r w:rsidRPr="005A23AA">
        <w:rPr>
          <w:rFonts w:ascii="Arial" w:eastAsia="Times New Roman" w:hAnsi="Arial" w:cs="Arial"/>
          <w:color w:val="000000"/>
          <w:sz w:val="24"/>
          <w:szCs w:val="24"/>
        </w:rPr>
        <w:t>онлайн</w:t>
      </w:r>
      <w:proofErr w:type="spellEnd"/>
      <w:r w:rsidRPr="005A23AA">
        <w:rPr>
          <w:rFonts w:ascii="Arial" w:eastAsia="Times New Roman" w:hAnsi="Arial" w:cs="Arial"/>
          <w:color w:val="000000"/>
          <w:sz w:val="24"/>
          <w:szCs w:val="24"/>
        </w:rPr>
        <w:t xml:space="preserve">, оставляет его у кухни. Если кухня свободна, она принимает заказ и спустя 5–15 секунд возвращает уже готовое блюдо на выдачу. Время определяется случайным образом с помощью функции </w:t>
      </w:r>
      <w:proofErr w:type="spellStart"/>
      <w:r w:rsidRPr="005A23AA">
        <w:rPr>
          <w:rFonts w:ascii="Arial" w:eastAsia="Times New Roman" w:hAnsi="Arial" w:cs="Arial"/>
          <w:color w:val="000000"/>
          <w:sz w:val="24"/>
          <w:szCs w:val="24"/>
        </w:rPr>
        <w:t>std::rand</w:t>
      </w:r>
      <w:proofErr w:type="spellEnd"/>
      <w:r w:rsidRPr="005A23AA">
        <w:rPr>
          <w:rFonts w:ascii="Arial" w:eastAsia="Times New Roman" w:hAnsi="Arial" w:cs="Arial"/>
          <w:color w:val="000000"/>
          <w:sz w:val="24"/>
          <w:szCs w:val="24"/>
        </w:rPr>
        <w:t>() в указанных диапазонах.</w:t>
      </w:r>
    </w:p>
    <w:p w:rsidR="005A23AA" w:rsidRPr="005A23AA" w:rsidRDefault="005A23AA" w:rsidP="005A23A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5A23AA">
        <w:rPr>
          <w:rFonts w:ascii="Arial" w:eastAsia="Times New Roman" w:hAnsi="Arial" w:cs="Arial"/>
          <w:color w:val="000000"/>
          <w:sz w:val="24"/>
          <w:szCs w:val="24"/>
        </w:rPr>
        <w:t>Курьер приезжает каждые 30 секунд, забирает готовые блюда на выдаче и развозит их по заказчикам.</w:t>
      </w:r>
    </w:p>
    <w:p w:rsidR="005A23AA" w:rsidRPr="005A23AA" w:rsidRDefault="005A23AA" w:rsidP="005A23A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5A23AA">
        <w:rPr>
          <w:rFonts w:ascii="Arial" w:eastAsia="Times New Roman" w:hAnsi="Arial" w:cs="Arial"/>
          <w:color w:val="000000"/>
          <w:sz w:val="24"/>
          <w:szCs w:val="24"/>
        </w:rPr>
        <w:t>Программа завершается после 10 успешных доставок. На каждом из этапов, будь то заказ, или готовка, или доставка заказа, выводятся соответствующие сообщения в консоль.</w:t>
      </w:r>
    </w:p>
    <w:p w:rsidR="005A23AA" w:rsidRPr="005A23AA" w:rsidRDefault="005A23AA" w:rsidP="005A23A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5A23AA" w:rsidRPr="005A23AA" w:rsidRDefault="005A23AA" w:rsidP="005A23AA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 w:rsidRPr="005A23AA">
        <w:rPr>
          <w:rFonts w:ascii="Arial" w:eastAsia="Times New Roman" w:hAnsi="Arial" w:cs="Arial"/>
          <w:sz w:val="24"/>
          <w:szCs w:val="24"/>
        </w:rPr>
        <w:t>Советы и рекомендации</w:t>
      </w:r>
    </w:p>
    <w:p w:rsidR="005A23AA" w:rsidRPr="005A23AA" w:rsidRDefault="005A23AA" w:rsidP="005A23A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5A23AA">
        <w:rPr>
          <w:rFonts w:ascii="Arial" w:eastAsia="Times New Roman" w:hAnsi="Arial" w:cs="Arial"/>
          <w:color w:val="000000"/>
          <w:sz w:val="24"/>
          <w:szCs w:val="24"/>
        </w:rPr>
        <w:t xml:space="preserve">Для симуляции готовки, используйте </w:t>
      </w:r>
      <w:proofErr w:type="gramStart"/>
      <w:r w:rsidRPr="005A23AA">
        <w:rPr>
          <w:rFonts w:ascii="Arial" w:eastAsia="Times New Roman" w:hAnsi="Arial" w:cs="Arial"/>
          <w:color w:val="000000"/>
          <w:sz w:val="24"/>
          <w:szCs w:val="24"/>
        </w:rPr>
        <w:t>отдельный</w:t>
      </w:r>
      <w:proofErr w:type="gramEnd"/>
      <w:r w:rsidRPr="005A23A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A23AA">
        <w:rPr>
          <w:rFonts w:ascii="Arial" w:eastAsia="Times New Roman" w:hAnsi="Arial" w:cs="Arial"/>
          <w:color w:val="000000"/>
          <w:sz w:val="24"/>
          <w:szCs w:val="24"/>
        </w:rPr>
        <w:t>мьютекс</w:t>
      </w:r>
      <w:proofErr w:type="spellEnd"/>
      <w:r w:rsidRPr="005A23AA">
        <w:rPr>
          <w:rFonts w:ascii="Arial" w:eastAsia="Times New Roman" w:hAnsi="Arial" w:cs="Arial"/>
          <w:color w:val="000000"/>
          <w:sz w:val="24"/>
          <w:szCs w:val="24"/>
        </w:rPr>
        <w:t xml:space="preserve"> и запускайте отдельную нить ожидания с вызовом </w:t>
      </w:r>
      <w:proofErr w:type="spellStart"/>
      <w:r w:rsidRPr="005A23AA">
        <w:rPr>
          <w:rFonts w:ascii="Arial" w:eastAsia="Times New Roman" w:hAnsi="Arial" w:cs="Arial"/>
          <w:color w:val="000000"/>
          <w:sz w:val="24"/>
          <w:szCs w:val="24"/>
        </w:rPr>
        <w:t>detach</w:t>
      </w:r>
      <w:proofErr w:type="spellEnd"/>
      <w:r w:rsidRPr="005A23AA">
        <w:rPr>
          <w:rFonts w:ascii="Arial" w:eastAsia="Times New Roman" w:hAnsi="Arial" w:cs="Arial"/>
          <w:color w:val="000000"/>
          <w:sz w:val="24"/>
          <w:szCs w:val="24"/>
        </w:rPr>
        <w:t xml:space="preserve"> для неё.</w:t>
      </w:r>
    </w:p>
    <w:p w:rsidR="005A23AA" w:rsidRPr="005A23AA" w:rsidRDefault="005A23AA" w:rsidP="005A23A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5A23AA" w:rsidRPr="005A23AA" w:rsidRDefault="005A23AA" w:rsidP="005A23AA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 w:rsidRPr="005A23AA">
        <w:rPr>
          <w:rFonts w:ascii="Arial" w:eastAsia="Times New Roman" w:hAnsi="Arial" w:cs="Arial"/>
          <w:sz w:val="24"/>
          <w:szCs w:val="24"/>
        </w:rPr>
        <w:t>Что оценивается</w:t>
      </w:r>
    </w:p>
    <w:p w:rsidR="005A23AA" w:rsidRPr="005A23AA" w:rsidRDefault="005A23AA" w:rsidP="005A23A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5A23AA">
        <w:rPr>
          <w:rFonts w:ascii="Arial" w:eastAsia="Times New Roman" w:hAnsi="Arial" w:cs="Arial"/>
          <w:color w:val="000000"/>
          <w:sz w:val="24"/>
          <w:szCs w:val="24"/>
        </w:rPr>
        <w:t>Корректность работы программы и безопасность использования общих ресурсов.</w:t>
      </w:r>
    </w:p>
    <w:p w:rsidR="000B7979" w:rsidRDefault="000B7979"/>
    <w:sectPr w:rsidR="000B7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A23AA"/>
    <w:rsid w:val="000B7979"/>
    <w:rsid w:val="005A2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A23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5A23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A23A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5A23A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A2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55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870</Characters>
  <Application>Microsoft Office Word</Application>
  <DocSecurity>0</DocSecurity>
  <Lines>7</Lines>
  <Paragraphs>2</Paragraphs>
  <ScaleCrop>false</ScaleCrop>
  <Company>Microsoft</Company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2022-07-07T12:29:00Z</dcterms:created>
  <dcterms:modified xsi:type="dcterms:W3CDTF">2022-07-07T12:30:00Z</dcterms:modified>
</cp:coreProperties>
</file>