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6A" w:rsidRDefault="00355243" w:rsidP="002C1A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 1.</w:t>
      </w:r>
    </w:p>
    <w:p w:rsidR="002C1A6A" w:rsidRDefault="002C1A6A" w:rsidP="002C1A6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1A6A" w:rsidRDefault="002C1A6A" w:rsidP="002C1A6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C1A6A" w:rsidRDefault="002C1A6A" w:rsidP="002C1A6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25757" w:rsidRDefault="002C1A6A" w:rsidP="002C1A6A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C2631B">
        <w:rPr>
          <w:rFonts w:ascii="Times New Roman" w:hAnsi="Times New Roman" w:cs="Times New Roman"/>
          <w:b/>
          <w:sz w:val="80"/>
          <w:szCs w:val="80"/>
        </w:rPr>
        <w:t>Проект</w:t>
      </w:r>
      <w:r w:rsidRPr="00AD6CFD">
        <w:rPr>
          <w:rFonts w:ascii="Times New Roman" w:hAnsi="Times New Roman" w:cs="Times New Roman"/>
          <w:b/>
          <w:sz w:val="80"/>
          <w:szCs w:val="80"/>
        </w:rPr>
        <w:t xml:space="preserve"> </w:t>
      </w:r>
      <w:r w:rsidRPr="00C2631B">
        <w:rPr>
          <w:rFonts w:ascii="Times New Roman" w:hAnsi="Times New Roman" w:cs="Times New Roman"/>
          <w:b/>
          <w:sz w:val="80"/>
          <w:szCs w:val="80"/>
          <w:lang w:val="en-US"/>
        </w:rPr>
        <w:t>web</w:t>
      </w:r>
      <w:r w:rsidRPr="00AD6CFD">
        <w:rPr>
          <w:rFonts w:ascii="Times New Roman" w:hAnsi="Times New Roman" w:cs="Times New Roman"/>
          <w:b/>
          <w:sz w:val="80"/>
          <w:szCs w:val="80"/>
        </w:rPr>
        <w:t xml:space="preserve"> </w:t>
      </w:r>
      <w:r w:rsidRPr="00C2631B">
        <w:rPr>
          <w:rFonts w:ascii="Times New Roman" w:hAnsi="Times New Roman" w:cs="Times New Roman"/>
          <w:b/>
          <w:sz w:val="80"/>
          <w:szCs w:val="80"/>
        </w:rPr>
        <w:t>интернет</w:t>
      </w:r>
      <w:r w:rsidRPr="00AD6CFD">
        <w:rPr>
          <w:rFonts w:ascii="Times New Roman" w:hAnsi="Times New Roman" w:cs="Times New Roman"/>
          <w:b/>
          <w:sz w:val="80"/>
          <w:szCs w:val="80"/>
        </w:rPr>
        <w:t>-</w:t>
      </w:r>
      <w:r w:rsidRPr="00C2631B">
        <w:rPr>
          <w:rFonts w:ascii="Times New Roman" w:hAnsi="Times New Roman" w:cs="Times New Roman"/>
          <w:b/>
          <w:sz w:val="80"/>
          <w:szCs w:val="80"/>
        </w:rPr>
        <w:t>магазин</w:t>
      </w:r>
    </w:p>
    <w:p w:rsidR="00C2631B" w:rsidRDefault="00C2631B" w:rsidP="002C1A6A">
      <w:pPr>
        <w:jc w:val="center"/>
        <w:rPr>
          <w:rFonts w:ascii="Times New Roman" w:hAnsi="Times New Roman" w:cs="Times New Roman"/>
          <w:b/>
          <w:bCs/>
          <w:color w:val="000000"/>
          <w:sz w:val="80"/>
          <w:szCs w:val="80"/>
        </w:rPr>
      </w:pPr>
      <w:proofErr w:type="spellStart"/>
      <w:r w:rsidRPr="00C2631B">
        <w:rPr>
          <w:rFonts w:ascii="Times New Roman" w:hAnsi="Times New Roman" w:cs="Times New Roman"/>
          <w:b/>
          <w:bCs/>
          <w:color w:val="000000"/>
          <w:sz w:val="80"/>
          <w:szCs w:val="80"/>
        </w:rPr>
        <w:t>Postgres</w:t>
      </w:r>
      <w:proofErr w:type="spellEnd"/>
      <w:r w:rsidRPr="00C2631B">
        <w:rPr>
          <w:rFonts w:ascii="Times New Roman" w:hAnsi="Times New Roman" w:cs="Times New Roman"/>
          <w:b/>
          <w:bCs/>
          <w:color w:val="000000"/>
          <w:sz w:val="80"/>
          <w:szCs w:val="80"/>
        </w:rPr>
        <w:t xml:space="preserve"> </w:t>
      </w:r>
      <w:proofErr w:type="spellStart"/>
      <w:r w:rsidRPr="00C2631B">
        <w:rPr>
          <w:rFonts w:ascii="Times New Roman" w:hAnsi="Times New Roman" w:cs="Times New Roman"/>
          <w:b/>
          <w:bCs/>
          <w:color w:val="000000"/>
          <w:sz w:val="80"/>
          <w:szCs w:val="80"/>
        </w:rPr>
        <w:t>Pro</w:t>
      </w:r>
      <w:proofErr w:type="spellEnd"/>
    </w:p>
    <w:p w:rsidR="00C2631B" w:rsidRDefault="00C2631B" w:rsidP="00C2631B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80"/>
          <w:szCs w:val="80"/>
          <w:lang w:val="en-US"/>
        </w:rPr>
        <w:t>Test Plan</w:t>
      </w:r>
    </w:p>
    <w:p w:rsidR="00C2631B" w:rsidRDefault="00C2631B" w:rsidP="00C2631B">
      <w:pPr>
        <w:jc w:val="right"/>
        <w:rPr>
          <w:rFonts w:ascii="Times New Roman" w:hAnsi="Times New Roman" w:cs="Times New Roman"/>
          <w:lang w:val="en-US"/>
        </w:rPr>
      </w:pPr>
    </w:p>
    <w:p w:rsidR="002C1A6A" w:rsidRDefault="002C1A6A" w:rsidP="00C2631B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W w:w="0" w:type="auto"/>
        <w:tblInd w:w="2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2048"/>
      </w:tblGrid>
      <w:tr w:rsidR="00C2631B" w:rsidRPr="00C2631B" w:rsidTr="00670E7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C2631B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Предоставлено для: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AD6CFD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Postgres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Pro</w:t>
            </w:r>
          </w:p>
        </w:tc>
      </w:tr>
      <w:tr w:rsidR="00C2631B" w:rsidRPr="00C2631B" w:rsidTr="00670E76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C2631B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Предоставил: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343182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Postgres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 Pro</w:t>
            </w:r>
          </w:p>
        </w:tc>
      </w:tr>
      <w:tr w:rsidR="00C2631B" w:rsidRPr="00C2631B" w:rsidTr="00670E76">
        <w:trPr>
          <w:trHeight w:val="4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C2631B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Дата: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B37372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  <w:r w:rsidR="0034318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апреля 2024</w:t>
            </w:r>
            <w:r w:rsidR="00C2631B" w:rsidRPr="00C26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г.</w:t>
            </w:r>
          </w:p>
        </w:tc>
      </w:tr>
      <w:tr w:rsidR="00C2631B" w:rsidRPr="00C2631B" w:rsidTr="00670E76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C2631B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Версия: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C2631B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V 1.0.0</w:t>
            </w:r>
          </w:p>
        </w:tc>
      </w:tr>
      <w:tr w:rsidR="00C2631B" w:rsidRPr="00C2631B" w:rsidTr="00670E76">
        <w:trPr>
          <w:trHeight w:val="4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C2631B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2631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Исполнитель: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2631B" w:rsidRPr="00C2631B" w:rsidRDefault="00343182" w:rsidP="00C2631B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Хмель Антон</w:t>
            </w:r>
          </w:p>
        </w:tc>
      </w:tr>
    </w:tbl>
    <w:p w:rsidR="00C2631B" w:rsidRPr="00343182" w:rsidRDefault="00C2631B" w:rsidP="00C2631B">
      <w:pPr>
        <w:jc w:val="center"/>
        <w:rPr>
          <w:rFonts w:ascii="Times New Roman" w:hAnsi="Times New Roman" w:cs="Times New Roman"/>
        </w:rPr>
      </w:pPr>
    </w:p>
    <w:p w:rsidR="00C2631B" w:rsidRDefault="00343182" w:rsidP="00343182">
      <w:pPr>
        <w:jc w:val="center"/>
        <w:rPr>
          <w:rFonts w:ascii="Times New Roman" w:hAnsi="Times New Roman" w:cs="Times New Roman"/>
        </w:rPr>
      </w:pPr>
      <w:r w:rsidRPr="00343182">
        <w:rPr>
          <w:rFonts w:ascii="Times New Roman" w:hAnsi="Times New Roman" w:cs="Times New Roman"/>
        </w:rPr>
        <w:t>2024</w:t>
      </w:r>
    </w:p>
    <w:p w:rsidR="00343182" w:rsidRDefault="00343182" w:rsidP="00343182">
      <w:pPr>
        <w:jc w:val="center"/>
        <w:rPr>
          <w:rFonts w:ascii="Times New Roman" w:hAnsi="Times New Roman" w:cs="Times New Roman"/>
        </w:rPr>
      </w:pPr>
    </w:p>
    <w:p w:rsidR="00343182" w:rsidRDefault="00343182" w:rsidP="0034318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343182" w:rsidRDefault="00343182" w:rsidP="00343182">
      <w:pPr>
        <w:jc w:val="center"/>
        <w:rPr>
          <w:rFonts w:ascii="Times New Roman" w:hAnsi="Times New Roman" w:cs="Times New Roman"/>
        </w:rPr>
      </w:pPr>
    </w:p>
    <w:p w:rsidR="00343182" w:rsidRDefault="00343182" w:rsidP="00343182">
      <w:pPr>
        <w:jc w:val="center"/>
        <w:rPr>
          <w:rFonts w:ascii="Times New Roman" w:hAnsi="Times New Roman" w:cs="Times New Roman"/>
        </w:rPr>
      </w:pPr>
    </w:p>
    <w:p w:rsidR="00343182" w:rsidRDefault="00343182" w:rsidP="00343182">
      <w:pPr>
        <w:jc w:val="center"/>
        <w:rPr>
          <w:rFonts w:ascii="Times New Roman" w:hAnsi="Times New Roman" w:cs="Times New Roman"/>
        </w:rPr>
      </w:pPr>
    </w:p>
    <w:p w:rsidR="00343182" w:rsidRDefault="00343182" w:rsidP="00343182">
      <w:pPr>
        <w:jc w:val="center"/>
        <w:rPr>
          <w:rFonts w:ascii="Times New Roman" w:hAnsi="Times New Roman" w:cs="Times New Roman"/>
        </w:rPr>
      </w:pPr>
    </w:p>
    <w:p w:rsidR="00343182" w:rsidRDefault="00343182" w:rsidP="00343182">
      <w:pPr>
        <w:jc w:val="center"/>
        <w:rPr>
          <w:rFonts w:ascii="Times New Roman" w:hAnsi="Times New Roman" w:cs="Times New Roman"/>
        </w:rPr>
      </w:pPr>
    </w:p>
    <w:p w:rsidR="000C633C" w:rsidRDefault="000C633C" w:rsidP="00066637">
      <w:pPr>
        <w:pStyle w:val="a3"/>
        <w:spacing w:before="120" w:beforeAutospacing="0" w:after="0" w:afterAutospacing="0"/>
        <w:rPr>
          <w:rFonts w:eastAsiaTheme="minorHAnsi"/>
          <w:sz w:val="22"/>
          <w:szCs w:val="22"/>
          <w:lang w:eastAsia="en-US"/>
        </w:rPr>
      </w:pPr>
    </w:p>
    <w:p w:rsidR="00066637" w:rsidRDefault="00066637" w:rsidP="00066637">
      <w:pPr>
        <w:pStyle w:val="a3"/>
        <w:spacing w:before="120" w:beforeAutospacing="0" w:after="0" w:afterAutospacing="0"/>
        <w:rPr>
          <w:rFonts w:eastAsiaTheme="minorHAnsi"/>
          <w:sz w:val="22"/>
          <w:szCs w:val="22"/>
          <w:lang w:eastAsia="en-US"/>
        </w:rPr>
      </w:pPr>
    </w:p>
    <w:p w:rsidR="00066637" w:rsidRPr="00066637" w:rsidRDefault="00066637" w:rsidP="00066637">
      <w:pPr>
        <w:pStyle w:val="a3"/>
        <w:spacing w:before="120" w:after="0"/>
        <w:rPr>
          <w:b/>
        </w:rPr>
      </w:pPr>
      <w:r w:rsidRPr="00066637">
        <w:rPr>
          <w:b/>
        </w:rPr>
        <w:lastRenderedPageBreak/>
        <w:t>Этап 1: Анал</w:t>
      </w:r>
      <w:r>
        <w:rPr>
          <w:b/>
        </w:rPr>
        <w:t>из требований и Планирование (</w:t>
      </w:r>
      <w:r w:rsidRPr="00066637">
        <w:rPr>
          <w:b/>
        </w:rPr>
        <w:t>2 недели)</w:t>
      </w:r>
    </w:p>
    <w:p w:rsidR="00066637" w:rsidRDefault="00066637" w:rsidP="00EB6DD0">
      <w:pPr>
        <w:pStyle w:val="a3"/>
        <w:numPr>
          <w:ilvl w:val="0"/>
          <w:numId w:val="20"/>
        </w:numPr>
        <w:spacing w:before="120" w:after="0"/>
      </w:pPr>
      <w:r>
        <w:t>Изучение документации: Подробное ознакомление с функционалом и бизнес-логикой.</w:t>
      </w:r>
    </w:p>
    <w:p w:rsidR="00066637" w:rsidRDefault="00066637" w:rsidP="00EB6DD0">
      <w:pPr>
        <w:pStyle w:val="a3"/>
        <w:numPr>
          <w:ilvl w:val="0"/>
          <w:numId w:val="20"/>
        </w:numPr>
        <w:spacing w:before="120" w:after="0"/>
      </w:pPr>
      <w:r>
        <w:t>Создание чек-листа: Перечень всех функций и пользовательских сценариев для тестирования.</w:t>
      </w:r>
    </w:p>
    <w:p w:rsidR="00FA36D4" w:rsidRDefault="00FA36D4" w:rsidP="00EB6DD0">
      <w:pPr>
        <w:pStyle w:val="a3"/>
        <w:numPr>
          <w:ilvl w:val="0"/>
          <w:numId w:val="20"/>
        </w:numPr>
        <w:spacing w:before="120" w:after="0"/>
      </w:pPr>
      <w:r>
        <w:t>Подготовка тестовой среды: установка и настройка тестовых серверов, баз данных, и других ресурсов.</w:t>
      </w:r>
    </w:p>
    <w:p w:rsidR="00FA36D4" w:rsidRDefault="00FA36D4" w:rsidP="00EB6DD0">
      <w:pPr>
        <w:pStyle w:val="a3"/>
        <w:numPr>
          <w:ilvl w:val="0"/>
          <w:numId w:val="20"/>
        </w:numPr>
        <w:spacing w:before="120" w:after="0"/>
      </w:pPr>
      <w:r>
        <w:t>Подготовка тестовых данных: создание тестовых аккаунтов, товаров, заказов и платежей для тестирования.</w:t>
      </w:r>
    </w:p>
    <w:p w:rsidR="00FA36D4" w:rsidRDefault="00FA36D4" w:rsidP="00EB6DD0">
      <w:pPr>
        <w:pStyle w:val="a3"/>
        <w:numPr>
          <w:ilvl w:val="0"/>
          <w:numId w:val="20"/>
        </w:numPr>
        <w:spacing w:before="120" w:after="0"/>
      </w:pPr>
      <w:r>
        <w:t>Планирование тестирования: определение приоритетов, составление плана тестирования.</w:t>
      </w:r>
    </w:p>
    <w:p w:rsidR="00066637" w:rsidRDefault="00066637" w:rsidP="00EB6DD0">
      <w:pPr>
        <w:pStyle w:val="a3"/>
        <w:numPr>
          <w:ilvl w:val="0"/>
          <w:numId w:val="20"/>
        </w:numPr>
        <w:spacing w:before="120" w:after="0"/>
      </w:pPr>
      <w:r>
        <w:t>Оценка рисков: Определение критичных функций и потенциальных уязвимостей.</w:t>
      </w:r>
    </w:p>
    <w:p w:rsidR="00066637" w:rsidRPr="00066637" w:rsidRDefault="00FA36D4" w:rsidP="00066637">
      <w:pPr>
        <w:pStyle w:val="a3"/>
        <w:spacing w:before="120" w:after="0"/>
        <w:rPr>
          <w:b/>
        </w:rPr>
      </w:pPr>
      <w:r>
        <w:rPr>
          <w:b/>
        </w:rPr>
        <w:t xml:space="preserve">Этап 2: Разработка тестов (2 </w:t>
      </w:r>
      <w:r w:rsidR="00066637" w:rsidRPr="00066637">
        <w:rPr>
          <w:b/>
        </w:rPr>
        <w:t>недели)</w:t>
      </w:r>
    </w:p>
    <w:p w:rsidR="00066637" w:rsidRDefault="00066637" w:rsidP="00EB6DD0">
      <w:pPr>
        <w:pStyle w:val="a3"/>
        <w:numPr>
          <w:ilvl w:val="0"/>
          <w:numId w:val="21"/>
        </w:numPr>
        <w:spacing w:before="120" w:after="0"/>
      </w:pPr>
      <w:r>
        <w:t>Тест-дизайн: Создание тест-кейсов для каждого функционала.</w:t>
      </w:r>
    </w:p>
    <w:p w:rsidR="00066637" w:rsidRDefault="00066637" w:rsidP="00EB6DD0">
      <w:pPr>
        <w:pStyle w:val="a3"/>
        <w:numPr>
          <w:ilvl w:val="0"/>
          <w:numId w:val="21"/>
        </w:numPr>
        <w:spacing w:before="120" w:after="0"/>
      </w:pPr>
      <w:r>
        <w:t>Каталог товаров: Тестирование фильтрации, поиска, сортировки и пагинации.</w:t>
      </w:r>
    </w:p>
    <w:p w:rsidR="00066637" w:rsidRDefault="00066637" w:rsidP="00EB6DD0">
      <w:pPr>
        <w:pStyle w:val="a3"/>
        <w:numPr>
          <w:ilvl w:val="0"/>
          <w:numId w:val="21"/>
        </w:numPr>
        <w:spacing w:before="120" w:after="0"/>
      </w:pPr>
      <w:r>
        <w:t>Корзина: Тестирование добавления товаров, изменения количества, удаления товаров.</w:t>
      </w:r>
    </w:p>
    <w:p w:rsidR="00066637" w:rsidRDefault="00066637" w:rsidP="00EB6DD0">
      <w:pPr>
        <w:pStyle w:val="a3"/>
        <w:numPr>
          <w:ilvl w:val="0"/>
          <w:numId w:val="21"/>
        </w:numPr>
        <w:spacing w:before="120" w:after="0"/>
      </w:pPr>
      <w:r>
        <w:t>Оформление заказа: Тестирование ввода данных, выбора способов доставки и оплаты.</w:t>
      </w:r>
    </w:p>
    <w:p w:rsidR="00066637" w:rsidRDefault="00066637" w:rsidP="00EB6DD0">
      <w:pPr>
        <w:pStyle w:val="a3"/>
        <w:numPr>
          <w:ilvl w:val="0"/>
          <w:numId w:val="21"/>
        </w:numPr>
        <w:spacing w:before="120" w:after="0"/>
      </w:pPr>
      <w:r>
        <w:t>Пирамида тестирования: Разработка тестов разного уровня.</w:t>
      </w:r>
    </w:p>
    <w:p w:rsidR="00066637" w:rsidRDefault="00066637" w:rsidP="00EB6DD0">
      <w:pPr>
        <w:pStyle w:val="a3"/>
        <w:numPr>
          <w:ilvl w:val="0"/>
          <w:numId w:val="21"/>
        </w:numPr>
        <w:spacing w:before="120" w:after="0"/>
      </w:pPr>
      <w:r>
        <w:t>Юнит-тесты: Тестирование отдельных компонентов системы.</w:t>
      </w:r>
    </w:p>
    <w:p w:rsidR="00066637" w:rsidRDefault="00066637" w:rsidP="00EB6DD0">
      <w:pPr>
        <w:pStyle w:val="a3"/>
        <w:numPr>
          <w:ilvl w:val="0"/>
          <w:numId w:val="21"/>
        </w:numPr>
        <w:spacing w:before="120" w:after="0"/>
      </w:pPr>
      <w:r>
        <w:t>Интеграционные тесты: Тестирование взаимодействия между компонентами.</w:t>
      </w:r>
    </w:p>
    <w:p w:rsidR="00EB6DD0" w:rsidRDefault="00066637" w:rsidP="00EB6DD0">
      <w:pPr>
        <w:pStyle w:val="a3"/>
        <w:numPr>
          <w:ilvl w:val="0"/>
          <w:numId w:val="21"/>
        </w:numPr>
        <w:spacing w:before="120" w:after="0"/>
      </w:pPr>
      <w:r>
        <w:t>Системные тесты: Тестирование всего приложения в целом.</w:t>
      </w:r>
    </w:p>
    <w:p w:rsidR="00066637" w:rsidRPr="00EB6DD0" w:rsidRDefault="00066637" w:rsidP="00066637">
      <w:pPr>
        <w:pStyle w:val="a3"/>
        <w:spacing w:before="120" w:after="0"/>
      </w:pPr>
      <w:r w:rsidRPr="00FA36D4">
        <w:rPr>
          <w:b/>
        </w:rPr>
        <w:t>Этап 3: Тестирование альфа-версии (2 недели)</w:t>
      </w:r>
    </w:p>
    <w:p w:rsidR="00066637" w:rsidRDefault="00066637" w:rsidP="00EB6DD0">
      <w:pPr>
        <w:pStyle w:val="a3"/>
        <w:numPr>
          <w:ilvl w:val="0"/>
          <w:numId w:val="22"/>
        </w:numPr>
        <w:spacing w:before="120" w:after="0"/>
      </w:pPr>
      <w:r>
        <w:t>Функциональное тестирование: Проверка каждого функционала на соответствие требованиям.</w:t>
      </w:r>
    </w:p>
    <w:p w:rsidR="00EB6DD0" w:rsidRPr="00EB6DD0" w:rsidRDefault="00EB6DD0" w:rsidP="00EB6DD0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Просмотр каталога товаров: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корректного отображения всех категорий товаров;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правильности фильтрации и сортировки товаров;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корректного отображения информации о каждом товаре, включая название, цену, фотографии и описание.</w:t>
      </w:r>
    </w:p>
    <w:p w:rsidR="00EB6DD0" w:rsidRPr="00EB6DD0" w:rsidRDefault="00EB6DD0" w:rsidP="00EB6DD0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Добавление товаров в корзину: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возможности добавления товаров в корзину из разных категорий;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корректного отображения количества добавленных товаров в корзине;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возможности удаления товаров из корзины.</w:t>
      </w:r>
    </w:p>
    <w:p w:rsidR="00EB6DD0" w:rsidRPr="00EB6DD0" w:rsidRDefault="00EB6DD0" w:rsidP="00EB6DD0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Оформление заказа: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функционала перехода к оформлению заказа из корзины;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корректного заполнения контактной информации и адреса доставки;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корректного расчета общей суммы заказа с учетом стоимости товаров и доставки.</w:t>
      </w:r>
    </w:p>
    <w:p w:rsidR="00EB6DD0" w:rsidRPr="00EB6DD0" w:rsidRDefault="00EB6DD0" w:rsidP="00EB6DD0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Выбор способа доставки: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возможности выбора различных способов доставки (курьерская доставка, самовывоз, почта и т.д.);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Проверка корректного отображения сроков и стоимости доставки для каждого способа.</w:t>
      </w:r>
    </w:p>
    <w:p w:rsidR="00EB6DD0" w:rsidRPr="00EB6DD0" w:rsidRDefault="00EB6DD0" w:rsidP="00EB6DD0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Оплата заказа онлайн: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возможности выбора различных способов оплаты (банковская карта, электронные платежи и т.д.);</w:t>
      </w:r>
    </w:p>
    <w:p w:rsidR="00EB6DD0" w:rsidRPr="00EB6DD0" w:rsidRDefault="00EB6DD0" w:rsidP="00EB6DD0">
      <w:pPr>
        <w:pStyle w:val="a5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корректности перенаправления на сторонний сервис оплаты;</w:t>
      </w:r>
    </w:p>
    <w:p w:rsidR="00066637" w:rsidRPr="00EB6DD0" w:rsidRDefault="00EB6DD0" w:rsidP="00EB6DD0">
      <w:pPr>
        <w:pStyle w:val="a5"/>
        <w:numPr>
          <w:ilvl w:val="1"/>
          <w:numId w:val="22"/>
        </w:num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EB6DD0">
        <w:rPr>
          <w:rFonts w:ascii="Times New Roman" w:hAnsi="Times New Roman" w:cs="Times New Roman"/>
          <w:sz w:val="24"/>
          <w:szCs w:val="24"/>
          <w:lang w:eastAsia="ru-RU"/>
        </w:rPr>
        <w:t>Проверка успешного завершения оплаты и получения подтверждения об оплате заказа.</w:t>
      </w:r>
    </w:p>
    <w:p w:rsidR="00066637" w:rsidRDefault="00066637" w:rsidP="00EB6DD0">
      <w:pPr>
        <w:pStyle w:val="a3"/>
        <w:numPr>
          <w:ilvl w:val="0"/>
          <w:numId w:val="22"/>
        </w:numPr>
        <w:spacing w:before="120" w:after="0"/>
      </w:pPr>
      <w:r>
        <w:t>Нефункциональное тестирование: Оценка производительности, безопасности и удобства использования.</w:t>
      </w:r>
    </w:p>
    <w:p w:rsidR="00066637" w:rsidRDefault="00066637" w:rsidP="00EB6DD0">
      <w:pPr>
        <w:pStyle w:val="a3"/>
        <w:numPr>
          <w:ilvl w:val="0"/>
          <w:numId w:val="22"/>
        </w:numPr>
        <w:spacing w:before="120" w:after="0"/>
      </w:pPr>
      <w:r>
        <w:t>Регрессионное тестирование: Проверка стабильности функционала после внесения изменений.</w:t>
      </w:r>
    </w:p>
    <w:p w:rsidR="00EB6DD0" w:rsidRPr="00EB6DD0" w:rsidRDefault="00066637" w:rsidP="00EB6DD0">
      <w:pPr>
        <w:pStyle w:val="a3"/>
        <w:spacing w:before="120" w:after="0"/>
        <w:rPr>
          <w:b/>
        </w:rPr>
      </w:pPr>
      <w:r w:rsidRPr="00EB6DD0">
        <w:rPr>
          <w:b/>
        </w:rPr>
        <w:t xml:space="preserve">Этап 4: </w:t>
      </w:r>
      <w:r w:rsidR="00EB6DD0" w:rsidRPr="00EB6DD0">
        <w:rPr>
          <w:b/>
        </w:rPr>
        <w:t>Подготовка к релизу (1 неделя)</w:t>
      </w:r>
    </w:p>
    <w:p w:rsidR="00EB6DD0" w:rsidRPr="00A22ECA" w:rsidRDefault="00EB6DD0" w:rsidP="00A22ECA">
      <w:pPr>
        <w:pStyle w:val="a3"/>
        <w:numPr>
          <w:ilvl w:val="0"/>
          <w:numId w:val="23"/>
        </w:numPr>
        <w:spacing w:before="120" w:after="0"/>
      </w:pPr>
      <w:r w:rsidRPr="00A22ECA">
        <w:t>Повторное функциональное тестирование: проверка исправлений и улучшений, внесенных после альфа-тестирования.</w:t>
      </w:r>
    </w:p>
    <w:p w:rsidR="00EB6DD0" w:rsidRPr="00A22ECA" w:rsidRDefault="00EB6DD0" w:rsidP="00A22ECA">
      <w:pPr>
        <w:pStyle w:val="a3"/>
        <w:numPr>
          <w:ilvl w:val="0"/>
          <w:numId w:val="23"/>
        </w:numPr>
        <w:spacing w:before="120" w:after="0"/>
      </w:pPr>
      <w:r w:rsidRPr="00A22ECA">
        <w:t>Тестирование производительности: проверка скорости загрузки страниц, обработки заказов и платежей.</w:t>
      </w:r>
    </w:p>
    <w:p w:rsidR="00A22ECA" w:rsidRDefault="00EB6DD0" w:rsidP="00A22ECA">
      <w:pPr>
        <w:pStyle w:val="a3"/>
        <w:numPr>
          <w:ilvl w:val="0"/>
          <w:numId w:val="23"/>
        </w:numPr>
        <w:spacing w:before="120" w:after="0"/>
      </w:pPr>
      <w:r w:rsidRPr="00A22ECA">
        <w:t>Подготовка тестовой документации: составление отчетов о тестировании, создание чек-листов для повторного тестирования.</w:t>
      </w:r>
    </w:p>
    <w:p w:rsidR="00A22ECA" w:rsidRDefault="00A22ECA" w:rsidP="00EB6DD0">
      <w:pPr>
        <w:pStyle w:val="a3"/>
        <w:spacing w:before="120" w:after="0"/>
        <w:rPr>
          <w:b/>
        </w:rPr>
      </w:pPr>
      <w:r w:rsidRPr="00A22ECA">
        <w:rPr>
          <w:b/>
        </w:rPr>
        <w:t>Этап 5: Релиз (2 месяца)</w:t>
      </w:r>
    </w:p>
    <w:p w:rsidR="00A22ECA" w:rsidRPr="00A22ECA" w:rsidRDefault="00A22ECA" w:rsidP="00A22ECA">
      <w:pPr>
        <w:pStyle w:val="a3"/>
        <w:numPr>
          <w:ilvl w:val="0"/>
          <w:numId w:val="24"/>
        </w:numPr>
        <w:spacing w:before="120" w:after="0"/>
      </w:pPr>
      <w:r w:rsidRPr="00A22ECA">
        <w:t>Повторное функциональное тестирование: проверка работы интернет-магазина в реальных условиях.</w:t>
      </w:r>
    </w:p>
    <w:p w:rsidR="00A22ECA" w:rsidRPr="00A22ECA" w:rsidRDefault="00A22ECA" w:rsidP="00A22ECA">
      <w:pPr>
        <w:pStyle w:val="a3"/>
        <w:numPr>
          <w:ilvl w:val="0"/>
          <w:numId w:val="24"/>
        </w:numPr>
        <w:spacing w:before="120" w:after="0"/>
      </w:pPr>
      <w:r w:rsidRPr="00A22ECA">
        <w:t>Мониторинг и сбор метрик: отслеживание ошибок, скорости загрузки, конверсии заказов, удовлетворенности пользователей.</w:t>
      </w:r>
    </w:p>
    <w:p w:rsidR="00A22ECA" w:rsidRPr="00A22ECA" w:rsidRDefault="00A22ECA" w:rsidP="00001C40">
      <w:pPr>
        <w:pStyle w:val="a3"/>
        <w:numPr>
          <w:ilvl w:val="0"/>
          <w:numId w:val="24"/>
        </w:numPr>
        <w:spacing w:before="120" w:after="0"/>
        <w:rPr>
          <w:b/>
        </w:rPr>
      </w:pPr>
      <w:r w:rsidRPr="00A22ECA">
        <w:t>Поддержка и исправление ошибок: оперативное реагирование на обнаруженные проблемы, внесение исправлений.</w:t>
      </w:r>
    </w:p>
    <w:p w:rsidR="00A22ECA" w:rsidRPr="00A22ECA" w:rsidRDefault="00A22ECA" w:rsidP="00A22ECA">
      <w:pPr>
        <w:pStyle w:val="a3"/>
        <w:numPr>
          <w:ilvl w:val="0"/>
          <w:numId w:val="24"/>
        </w:numPr>
        <w:spacing w:before="120" w:after="0"/>
      </w:pPr>
      <w:r w:rsidRPr="00A22ECA">
        <w:t>Подготовка отчетов: Анализ результатов тестирования и подготовка отчетов для руководства.</w:t>
      </w:r>
    </w:p>
    <w:p w:rsidR="00066637" w:rsidRPr="00A22ECA" w:rsidRDefault="00066637" w:rsidP="00066637">
      <w:pPr>
        <w:pStyle w:val="a3"/>
        <w:spacing w:before="120" w:after="0"/>
        <w:rPr>
          <w:b/>
        </w:rPr>
      </w:pPr>
      <w:r w:rsidRPr="00A22ECA">
        <w:rPr>
          <w:b/>
        </w:rPr>
        <w:t xml:space="preserve">Этап </w:t>
      </w:r>
      <w:r w:rsidR="00A22ECA" w:rsidRPr="00A22ECA">
        <w:rPr>
          <w:b/>
        </w:rPr>
        <w:t>6</w:t>
      </w:r>
      <w:r w:rsidRPr="00A22ECA">
        <w:rPr>
          <w:b/>
        </w:rPr>
        <w:t>: Поддержка после релиза (1 месяц)</w:t>
      </w:r>
    </w:p>
    <w:p w:rsidR="00066637" w:rsidRDefault="00066637" w:rsidP="007E431F">
      <w:pPr>
        <w:pStyle w:val="a3"/>
        <w:numPr>
          <w:ilvl w:val="0"/>
          <w:numId w:val="25"/>
        </w:numPr>
        <w:spacing w:before="120" w:after="0"/>
      </w:pPr>
      <w:r>
        <w:t>Мониторинг: Отслеживание работы приложения и быстрое реагирование на проблемы.</w:t>
      </w:r>
    </w:p>
    <w:p w:rsidR="00670E76" w:rsidRDefault="00670E76" w:rsidP="007E431F">
      <w:pPr>
        <w:pStyle w:val="a3"/>
        <w:numPr>
          <w:ilvl w:val="0"/>
          <w:numId w:val="25"/>
        </w:numPr>
        <w:spacing w:before="120" w:after="0"/>
      </w:pPr>
      <w:r>
        <w:t>Горячая линия поддержки: Сбор и анализ пользовательских данных для улучшения приложения.</w:t>
      </w:r>
    </w:p>
    <w:p w:rsidR="00066637" w:rsidRDefault="00066637" w:rsidP="007E431F">
      <w:pPr>
        <w:pStyle w:val="a3"/>
        <w:numPr>
          <w:ilvl w:val="0"/>
          <w:numId w:val="25"/>
        </w:numPr>
        <w:spacing w:before="120" w:beforeAutospacing="0" w:after="0" w:afterAutospacing="0"/>
      </w:pPr>
      <w:r>
        <w:t>Анализ данных: Использование аналитики для выявления улучшений и оптимизации приложения.</w:t>
      </w:r>
    </w:p>
    <w:p w:rsidR="00670E76" w:rsidRDefault="00670E76" w:rsidP="00670E76">
      <w:pPr>
        <w:pStyle w:val="a3"/>
        <w:spacing w:before="120" w:after="0"/>
      </w:pPr>
      <w:r w:rsidRPr="00670E76">
        <w:rPr>
          <w:b/>
        </w:rPr>
        <w:t>Ресурсы и способы их использования</w:t>
      </w:r>
      <w:r>
        <w:t>:</w:t>
      </w:r>
    </w:p>
    <w:p w:rsidR="00670E76" w:rsidRDefault="00670E76" w:rsidP="00670E76">
      <w:pPr>
        <w:pStyle w:val="a3"/>
        <w:numPr>
          <w:ilvl w:val="0"/>
          <w:numId w:val="26"/>
        </w:numPr>
        <w:spacing w:before="120" w:after="0"/>
      </w:pPr>
      <w:r>
        <w:t xml:space="preserve">Внутренние ресурсы: </w:t>
      </w:r>
      <w:proofErr w:type="spellStart"/>
      <w:r>
        <w:t>тестировщики</w:t>
      </w:r>
      <w:proofErr w:type="spellEnd"/>
      <w:r>
        <w:t>, разработчики, аналитики, менеджеры проекта.</w:t>
      </w:r>
    </w:p>
    <w:p w:rsidR="00670E76" w:rsidRDefault="00670E76" w:rsidP="00670E76">
      <w:pPr>
        <w:pStyle w:val="a3"/>
        <w:numPr>
          <w:ilvl w:val="0"/>
          <w:numId w:val="26"/>
        </w:numPr>
        <w:spacing w:before="120" w:after="0"/>
      </w:pPr>
      <w:r>
        <w:t xml:space="preserve">Сторонние ресурсы: автоматизированные тестовые инструменты, внешние </w:t>
      </w:r>
      <w:proofErr w:type="spellStart"/>
      <w:r>
        <w:t>тестировщики</w:t>
      </w:r>
      <w:proofErr w:type="spellEnd"/>
      <w:r>
        <w:t xml:space="preserve"> для независимой оценки качества.</w:t>
      </w:r>
    </w:p>
    <w:p w:rsidR="00670E76" w:rsidRDefault="00670E76" w:rsidP="00670E76">
      <w:pPr>
        <w:pStyle w:val="a3"/>
        <w:spacing w:before="120" w:after="0"/>
      </w:pPr>
    </w:p>
    <w:p w:rsidR="00670E76" w:rsidRDefault="00670E76" w:rsidP="00670E76">
      <w:pPr>
        <w:pStyle w:val="a3"/>
        <w:spacing w:before="120" w:after="0"/>
      </w:pPr>
      <w:r w:rsidRPr="00670E76">
        <w:rPr>
          <w:b/>
        </w:rPr>
        <w:lastRenderedPageBreak/>
        <w:t>Метрики качества:</w:t>
      </w:r>
    </w:p>
    <w:p w:rsidR="00670E76" w:rsidRDefault="00670E76" w:rsidP="00670E76">
      <w:pPr>
        <w:pStyle w:val="a3"/>
        <w:numPr>
          <w:ilvl w:val="0"/>
          <w:numId w:val="27"/>
        </w:numPr>
        <w:spacing w:before="120" w:after="0"/>
      </w:pPr>
      <w:r>
        <w:t>Количество обнаруженных и исправленных ошибок.</w:t>
      </w:r>
    </w:p>
    <w:p w:rsidR="00670E76" w:rsidRDefault="00670E76" w:rsidP="00670E76">
      <w:pPr>
        <w:pStyle w:val="a3"/>
        <w:numPr>
          <w:ilvl w:val="0"/>
          <w:numId w:val="27"/>
        </w:numPr>
        <w:spacing w:before="120" w:after="0"/>
      </w:pPr>
      <w:r>
        <w:t>Время отклика интернет-магазина.</w:t>
      </w:r>
    </w:p>
    <w:p w:rsidR="00670E76" w:rsidRDefault="00670E76" w:rsidP="00670E76">
      <w:pPr>
        <w:pStyle w:val="a3"/>
        <w:numPr>
          <w:ilvl w:val="0"/>
          <w:numId w:val="27"/>
        </w:numPr>
        <w:spacing w:before="120" w:after="0"/>
      </w:pPr>
      <w:r>
        <w:t>Конверсия заказов.</w:t>
      </w:r>
    </w:p>
    <w:p w:rsidR="00670E76" w:rsidRDefault="00670E76" w:rsidP="00AF525D">
      <w:pPr>
        <w:pStyle w:val="a3"/>
        <w:numPr>
          <w:ilvl w:val="0"/>
          <w:numId w:val="27"/>
        </w:numPr>
        <w:spacing w:before="120" w:after="0"/>
      </w:pPr>
      <w:r>
        <w:t>Удовлетворенность пользователей.</w:t>
      </w:r>
    </w:p>
    <w:p w:rsidR="00670E76" w:rsidRDefault="00670E76" w:rsidP="00670E76">
      <w:pPr>
        <w:pStyle w:val="a3"/>
        <w:spacing w:before="120" w:after="0"/>
      </w:pPr>
      <w:r w:rsidRPr="00670E76">
        <w:rPr>
          <w:b/>
        </w:rPr>
        <w:t>Управление рисками:</w:t>
      </w:r>
    </w:p>
    <w:p w:rsidR="00670E76" w:rsidRDefault="00670E76" w:rsidP="00670E76">
      <w:pPr>
        <w:pStyle w:val="a3"/>
        <w:numPr>
          <w:ilvl w:val="0"/>
          <w:numId w:val="28"/>
        </w:numPr>
        <w:spacing w:before="120" w:after="0"/>
      </w:pPr>
      <w:r>
        <w:t>Идентификация и оценка рисков на каждом этапе разработки.</w:t>
      </w:r>
    </w:p>
    <w:p w:rsidR="00670E76" w:rsidRDefault="00670E76" w:rsidP="00670E76">
      <w:pPr>
        <w:pStyle w:val="a3"/>
        <w:numPr>
          <w:ilvl w:val="0"/>
          <w:numId w:val="28"/>
        </w:numPr>
        <w:spacing w:before="120" w:after="0"/>
      </w:pPr>
      <w:r>
        <w:t>Планирование мер по снижению рисков: резервирование времени и ресурсов для исправлений, резервное копирование данных, использование стабильных технологий.</w:t>
      </w:r>
    </w:p>
    <w:p w:rsidR="00670E76" w:rsidRDefault="00670E76" w:rsidP="00670E76">
      <w:pPr>
        <w:pStyle w:val="a3"/>
        <w:spacing w:before="120" w:after="0"/>
      </w:pPr>
    </w:p>
    <w:p w:rsidR="00670E76" w:rsidRDefault="00670E76" w:rsidP="00670E76">
      <w:pPr>
        <w:pStyle w:val="a3"/>
        <w:spacing w:before="120" w:after="0"/>
      </w:pPr>
      <w:r w:rsidRPr="00670E76">
        <w:rPr>
          <w:b/>
        </w:rPr>
        <w:t>Анализ требований:</w:t>
      </w:r>
    </w:p>
    <w:p w:rsidR="00670E76" w:rsidRDefault="00670E76" w:rsidP="00670E76">
      <w:pPr>
        <w:pStyle w:val="a3"/>
        <w:numPr>
          <w:ilvl w:val="0"/>
          <w:numId w:val="29"/>
        </w:numPr>
        <w:spacing w:before="120" w:beforeAutospacing="0" w:after="0" w:afterAutospacing="0"/>
      </w:pPr>
      <w:r>
        <w:t>Проверка соответствия функционала интернет-магазина требованиям заказчика и стандартам безопасности и удобства использования.</w:t>
      </w:r>
    </w:p>
    <w:p w:rsidR="00AD6CFD" w:rsidRDefault="00AD6CFD" w:rsidP="00AD6CFD">
      <w:pPr>
        <w:pStyle w:val="a3"/>
        <w:spacing w:before="120" w:beforeAutospacing="0" w:after="0" w:afterAutospacing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5A0F96" w:rsidRPr="00B37372" w:rsidRDefault="005A0F96" w:rsidP="00AD6CFD">
      <w:pPr>
        <w:pStyle w:val="a3"/>
        <w:spacing w:before="120" w:after="0"/>
      </w:pPr>
    </w:p>
    <w:p w:rsidR="00AD6CFD" w:rsidRDefault="00355243" w:rsidP="00355243">
      <w:pPr>
        <w:pStyle w:val="a3"/>
        <w:spacing w:before="120" w:after="0"/>
        <w:jc w:val="center"/>
        <w:rPr>
          <w:b/>
          <w:sz w:val="40"/>
          <w:szCs w:val="40"/>
        </w:rPr>
      </w:pPr>
      <w:r w:rsidRPr="00355243">
        <w:rPr>
          <w:b/>
          <w:sz w:val="40"/>
          <w:szCs w:val="40"/>
        </w:rPr>
        <w:lastRenderedPageBreak/>
        <w:t>Задание 2</w:t>
      </w:r>
    </w:p>
    <w:p w:rsidR="000663D9" w:rsidRPr="000663D9" w:rsidRDefault="00355243" w:rsidP="00163205">
      <w:pPr>
        <w:pStyle w:val="a3"/>
        <w:numPr>
          <w:ilvl w:val="0"/>
          <w:numId w:val="31"/>
        </w:numPr>
        <w:spacing w:before="120" w:after="0"/>
        <w:ind w:left="708"/>
        <w:rPr>
          <w:lang w:val="en-US"/>
        </w:rPr>
      </w:pPr>
      <w:proofErr w:type="spellStart"/>
      <w:r w:rsidRPr="00355243">
        <w:t>docker</w:t>
      </w:r>
      <w:proofErr w:type="spellEnd"/>
      <w:r w:rsidRPr="00355243">
        <w:t xml:space="preserve"> </w:t>
      </w:r>
      <w:proofErr w:type="spellStart"/>
      <w:r w:rsidRPr="00355243">
        <w:t>pull</w:t>
      </w:r>
      <w:proofErr w:type="spellEnd"/>
      <w:r w:rsidRPr="00355243">
        <w:t xml:space="preserve"> </w:t>
      </w:r>
      <w:proofErr w:type="spellStart"/>
      <w:r w:rsidRPr="00355243">
        <w:t>postgres</w:t>
      </w:r>
      <w:proofErr w:type="spellEnd"/>
    </w:p>
    <w:p w:rsidR="008F47DA" w:rsidRPr="000663D9" w:rsidRDefault="002E613D" w:rsidP="000663D9">
      <w:pPr>
        <w:pStyle w:val="a3"/>
        <w:spacing w:before="120" w:after="0"/>
        <w:ind w:left="708"/>
        <w:rPr>
          <w:lang w:val="en-US"/>
        </w:rPr>
      </w:pPr>
      <w:proofErr w:type="gramStart"/>
      <w:r w:rsidRPr="000663D9">
        <w:rPr>
          <w:lang w:val="en-US"/>
        </w:rPr>
        <w:t>run</w:t>
      </w:r>
      <w:proofErr w:type="gramEnd"/>
      <w:r w:rsidRPr="000663D9">
        <w:rPr>
          <w:lang w:val="en-US"/>
        </w:rPr>
        <w:t xml:space="preserve"> --name my-</w:t>
      </w:r>
      <w:proofErr w:type="spellStart"/>
      <w:r w:rsidRPr="000663D9">
        <w:rPr>
          <w:lang w:val="en-US"/>
        </w:rPr>
        <w:t>postgres</w:t>
      </w:r>
      <w:proofErr w:type="spellEnd"/>
      <w:r w:rsidRPr="000663D9">
        <w:rPr>
          <w:lang w:val="en-US"/>
        </w:rPr>
        <w:t>-container -e POS</w:t>
      </w:r>
      <w:r w:rsidR="003B363D" w:rsidRPr="000663D9">
        <w:rPr>
          <w:lang w:val="en-US"/>
        </w:rPr>
        <w:t>T</w:t>
      </w:r>
      <w:r w:rsidRPr="000663D9">
        <w:rPr>
          <w:lang w:val="en-US"/>
        </w:rPr>
        <w:t>GRES_PASSWORD=</w:t>
      </w:r>
      <w:proofErr w:type="spellStart"/>
      <w:r w:rsidRPr="000663D9">
        <w:rPr>
          <w:lang w:val="en-US"/>
        </w:rPr>
        <w:t>mypassword</w:t>
      </w:r>
      <w:proofErr w:type="spellEnd"/>
      <w:r w:rsidRPr="000663D9">
        <w:rPr>
          <w:lang w:val="en-US"/>
        </w:rPr>
        <w:t xml:space="preserve"> -d </w:t>
      </w:r>
      <w:proofErr w:type="spellStart"/>
      <w:r w:rsidRPr="000663D9">
        <w:rPr>
          <w:lang w:val="en-US"/>
        </w:rPr>
        <w:t>postgres</w:t>
      </w:r>
      <w:proofErr w:type="spellEnd"/>
    </w:p>
    <w:p w:rsidR="002E613D" w:rsidRDefault="002E613D" w:rsidP="000663D9">
      <w:pPr>
        <w:pStyle w:val="a3"/>
        <w:numPr>
          <w:ilvl w:val="0"/>
          <w:numId w:val="31"/>
        </w:numPr>
        <w:spacing w:before="120" w:after="0"/>
        <w:rPr>
          <w:lang w:val="en-US"/>
        </w:rPr>
      </w:pPr>
    </w:p>
    <w:p w:rsidR="008F47DA" w:rsidRDefault="000663D9" w:rsidP="008F47DA">
      <w:pPr>
        <w:pStyle w:val="a3"/>
        <w:spacing w:after="0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6C730C0E" wp14:editId="14A27464">
            <wp:extent cx="2466973" cy="409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155" cy="41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DA" w:rsidRDefault="008F47DA" w:rsidP="008F47DA">
      <w:pPr>
        <w:pStyle w:val="a3"/>
        <w:numPr>
          <w:ilvl w:val="0"/>
          <w:numId w:val="31"/>
        </w:numPr>
        <w:spacing w:after="0"/>
        <w:rPr>
          <w:lang w:val="en-US"/>
        </w:rPr>
      </w:pPr>
    </w:p>
    <w:p w:rsidR="008F47DA" w:rsidRDefault="000663D9" w:rsidP="008F47DA">
      <w:pPr>
        <w:pStyle w:val="a3"/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C0BCCF0" wp14:editId="1BC20049">
            <wp:extent cx="5230495" cy="25908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121" cy="259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DA" w:rsidRDefault="008F47DA" w:rsidP="000663D9">
      <w:pPr>
        <w:pStyle w:val="a3"/>
        <w:numPr>
          <w:ilvl w:val="0"/>
          <w:numId w:val="31"/>
        </w:numPr>
        <w:spacing w:after="0"/>
        <w:rPr>
          <w:lang w:val="en-US"/>
        </w:rPr>
      </w:pPr>
    </w:p>
    <w:p w:rsidR="008F47DA" w:rsidRDefault="000663D9" w:rsidP="000663D9">
      <w:pPr>
        <w:pStyle w:val="a3"/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56842549" wp14:editId="269753DD">
            <wp:extent cx="557212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C4" w:rsidRDefault="00E01DC4" w:rsidP="000663D9">
      <w:pPr>
        <w:pStyle w:val="a3"/>
        <w:numPr>
          <w:ilvl w:val="0"/>
          <w:numId w:val="31"/>
        </w:numPr>
        <w:spacing w:after="0"/>
        <w:rPr>
          <w:lang w:val="en-US"/>
        </w:rPr>
      </w:pPr>
    </w:p>
    <w:p w:rsidR="008F47DA" w:rsidRDefault="000663D9" w:rsidP="000663D9">
      <w:pPr>
        <w:pStyle w:val="a3"/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7A9DC39" wp14:editId="7A725EEE">
            <wp:extent cx="4259397" cy="943356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397" cy="94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7DA" w:rsidRDefault="008F47DA" w:rsidP="000663D9">
      <w:pPr>
        <w:pStyle w:val="a3"/>
        <w:numPr>
          <w:ilvl w:val="0"/>
          <w:numId w:val="31"/>
        </w:numPr>
        <w:spacing w:after="0"/>
        <w:rPr>
          <w:lang w:val="en-US"/>
        </w:rPr>
      </w:pPr>
    </w:p>
    <w:p w:rsidR="008F47DA" w:rsidRDefault="000663D9" w:rsidP="000663D9">
      <w:pPr>
        <w:pStyle w:val="a3"/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741919E1" wp14:editId="0202BA23">
            <wp:extent cx="4869243" cy="13721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243" cy="13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D9" w:rsidRDefault="000663D9" w:rsidP="000663D9">
      <w:pPr>
        <w:pStyle w:val="a3"/>
        <w:spacing w:after="0"/>
        <w:ind w:left="360"/>
        <w:rPr>
          <w:lang w:val="en-US"/>
        </w:rPr>
      </w:pPr>
      <w:r>
        <w:rPr>
          <w:lang w:val="en-US"/>
        </w:rPr>
        <w:t>7.</w:t>
      </w:r>
    </w:p>
    <w:p w:rsidR="008F47DA" w:rsidRPr="002E613D" w:rsidRDefault="008F47DA" w:rsidP="000663D9">
      <w:pPr>
        <w:pStyle w:val="a3"/>
        <w:spacing w:after="0"/>
        <w:ind w:left="360"/>
        <w:rPr>
          <w:lang w:val="en-US"/>
        </w:rPr>
      </w:pPr>
      <w:r>
        <w:rPr>
          <w:noProof/>
        </w:rPr>
        <w:drawing>
          <wp:inline distT="0" distB="0" distL="0" distR="0">
            <wp:extent cx="4678666" cy="165802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66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7DA" w:rsidRPr="002E61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2DC3"/>
    <w:multiLevelType w:val="hybridMultilevel"/>
    <w:tmpl w:val="A2C4B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CA6"/>
    <w:multiLevelType w:val="multilevel"/>
    <w:tmpl w:val="F20C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75543"/>
    <w:multiLevelType w:val="hybridMultilevel"/>
    <w:tmpl w:val="260E5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74A"/>
    <w:multiLevelType w:val="hybridMultilevel"/>
    <w:tmpl w:val="9FE6D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07D4E"/>
    <w:multiLevelType w:val="hybridMultilevel"/>
    <w:tmpl w:val="0096C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37F19"/>
    <w:multiLevelType w:val="hybridMultilevel"/>
    <w:tmpl w:val="49EE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57A93"/>
    <w:multiLevelType w:val="multilevel"/>
    <w:tmpl w:val="5270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4008D"/>
    <w:multiLevelType w:val="multilevel"/>
    <w:tmpl w:val="C100B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96073E"/>
    <w:multiLevelType w:val="multilevel"/>
    <w:tmpl w:val="1838A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B49B5"/>
    <w:multiLevelType w:val="hybridMultilevel"/>
    <w:tmpl w:val="F970C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37AF1"/>
    <w:multiLevelType w:val="multilevel"/>
    <w:tmpl w:val="65BE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A3EA1"/>
    <w:multiLevelType w:val="hybridMultilevel"/>
    <w:tmpl w:val="D1683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128AB"/>
    <w:multiLevelType w:val="hybridMultilevel"/>
    <w:tmpl w:val="D632B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17A82"/>
    <w:multiLevelType w:val="hybridMultilevel"/>
    <w:tmpl w:val="597EA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1012E"/>
    <w:multiLevelType w:val="hybridMultilevel"/>
    <w:tmpl w:val="EEA27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A254E"/>
    <w:multiLevelType w:val="hybridMultilevel"/>
    <w:tmpl w:val="D5526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C15D0E"/>
    <w:multiLevelType w:val="hybridMultilevel"/>
    <w:tmpl w:val="4DE8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76182"/>
    <w:multiLevelType w:val="hybridMultilevel"/>
    <w:tmpl w:val="0924F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4304C"/>
    <w:multiLevelType w:val="hybridMultilevel"/>
    <w:tmpl w:val="2320E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106FB"/>
    <w:multiLevelType w:val="hybridMultilevel"/>
    <w:tmpl w:val="EB26B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540F5"/>
    <w:multiLevelType w:val="multilevel"/>
    <w:tmpl w:val="7624CA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1F2B8E"/>
    <w:multiLevelType w:val="hybridMultilevel"/>
    <w:tmpl w:val="3CFC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2528D"/>
    <w:multiLevelType w:val="hybridMultilevel"/>
    <w:tmpl w:val="7318D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54525E"/>
    <w:multiLevelType w:val="hybridMultilevel"/>
    <w:tmpl w:val="36B64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C3B26"/>
    <w:multiLevelType w:val="multilevel"/>
    <w:tmpl w:val="DA384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4B672C"/>
    <w:multiLevelType w:val="multilevel"/>
    <w:tmpl w:val="98D47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9C7AA4"/>
    <w:multiLevelType w:val="multilevel"/>
    <w:tmpl w:val="8FD433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3233ED"/>
    <w:multiLevelType w:val="hybridMultilevel"/>
    <w:tmpl w:val="AD263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F122C"/>
    <w:multiLevelType w:val="hybridMultilevel"/>
    <w:tmpl w:val="8E3C2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0B32CD"/>
    <w:multiLevelType w:val="multilevel"/>
    <w:tmpl w:val="2D1C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613EAB"/>
    <w:multiLevelType w:val="hybridMultilevel"/>
    <w:tmpl w:val="EAF08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30"/>
  </w:num>
  <w:num w:numId="4">
    <w:abstractNumId w:val="17"/>
  </w:num>
  <w:num w:numId="5">
    <w:abstractNumId w:val="14"/>
  </w:num>
  <w:num w:numId="6">
    <w:abstractNumId w:val="19"/>
  </w:num>
  <w:num w:numId="7">
    <w:abstractNumId w:val="23"/>
  </w:num>
  <w:num w:numId="8">
    <w:abstractNumId w:val="15"/>
  </w:num>
  <w:num w:numId="9">
    <w:abstractNumId w:val="21"/>
  </w:num>
  <w:num w:numId="10">
    <w:abstractNumId w:val="29"/>
  </w:num>
  <w:num w:numId="11">
    <w:abstractNumId w:val="8"/>
  </w:num>
  <w:num w:numId="12">
    <w:abstractNumId w:val="24"/>
  </w:num>
  <w:num w:numId="13">
    <w:abstractNumId w:val="10"/>
  </w:num>
  <w:num w:numId="14">
    <w:abstractNumId w:val="26"/>
  </w:num>
  <w:num w:numId="15">
    <w:abstractNumId w:val="1"/>
  </w:num>
  <w:num w:numId="16">
    <w:abstractNumId w:val="7"/>
  </w:num>
  <w:num w:numId="17">
    <w:abstractNumId w:val="25"/>
  </w:num>
  <w:num w:numId="18">
    <w:abstractNumId w:val="20"/>
  </w:num>
  <w:num w:numId="19">
    <w:abstractNumId w:val="6"/>
  </w:num>
  <w:num w:numId="20">
    <w:abstractNumId w:val="27"/>
  </w:num>
  <w:num w:numId="21">
    <w:abstractNumId w:val="22"/>
  </w:num>
  <w:num w:numId="22">
    <w:abstractNumId w:val="2"/>
  </w:num>
  <w:num w:numId="23">
    <w:abstractNumId w:val="13"/>
  </w:num>
  <w:num w:numId="24">
    <w:abstractNumId w:val="11"/>
  </w:num>
  <w:num w:numId="25">
    <w:abstractNumId w:val="18"/>
  </w:num>
  <w:num w:numId="26">
    <w:abstractNumId w:val="5"/>
  </w:num>
  <w:num w:numId="27">
    <w:abstractNumId w:val="0"/>
  </w:num>
  <w:num w:numId="28">
    <w:abstractNumId w:val="16"/>
  </w:num>
  <w:num w:numId="29">
    <w:abstractNumId w:val="28"/>
  </w:num>
  <w:num w:numId="30">
    <w:abstractNumId w:val="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28"/>
    <w:rsid w:val="000663D9"/>
    <w:rsid w:val="00066637"/>
    <w:rsid w:val="000C633C"/>
    <w:rsid w:val="00136AEA"/>
    <w:rsid w:val="001F0A58"/>
    <w:rsid w:val="00253CFE"/>
    <w:rsid w:val="002C1A6A"/>
    <w:rsid w:val="002E613D"/>
    <w:rsid w:val="00343182"/>
    <w:rsid w:val="00355243"/>
    <w:rsid w:val="00370A64"/>
    <w:rsid w:val="003B363D"/>
    <w:rsid w:val="00427AB1"/>
    <w:rsid w:val="005A0F96"/>
    <w:rsid w:val="00626B28"/>
    <w:rsid w:val="00670E76"/>
    <w:rsid w:val="006B7F5D"/>
    <w:rsid w:val="006F6284"/>
    <w:rsid w:val="007E431F"/>
    <w:rsid w:val="007E4E9C"/>
    <w:rsid w:val="00852EEF"/>
    <w:rsid w:val="008E7F3E"/>
    <w:rsid w:val="008F47DA"/>
    <w:rsid w:val="00A22ECA"/>
    <w:rsid w:val="00A25757"/>
    <w:rsid w:val="00AD6CFD"/>
    <w:rsid w:val="00B37372"/>
    <w:rsid w:val="00B46F8E"/>
    <w:rsid w:val="00B629BA"/>
    <w:rsid w:val="00C2631B"/>
    <w:rsid w:val="00C71FB6"/>
    <w:rsid w:val="00C87691"/>
    <w:rsid w:val="00E01DC4"/>
    <w:rsid w:val="00E840E5"/>
    <w:rsid w:val="00EB6DD0"/>
    <w:rsid w:val="00F56009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1094C"/>
  <w15:chartTrackingRefBased/>
  <w15:docId w15:val="{A198907A-B546-46EF-A1D2-70455B88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43182"/>
    <w:rPr>
      <w:color w:val="0000FF"/>
      <w:u w:val="single"/>
    </w:rPr>
  </w:style>
  <w:style w:type="character" w:customStyle="1" w:styleId="apple-tab-span">
    <w:name w:val="apple-tab-span"/>
    <w:basedOn w:val="a0"/>
    <w:rsid w:val="00343182"/>
  </w:style>
  <w:style w:type="paragraph" w:styleId="a5">
    <w:name w:val="List Paragraph"/>
    <w:basedOn w:val="a"/>
    <w:uiPriority w:val="34"/>
    <w:qFormat/>
    <w:rsid w:val="0034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3945">
          <w:marLeft w:val="2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7395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Khmel</dc:creator>
  <cp:keywords/>
  <dc:description/>
  <cp:lastModifiedBy>Anton Khmel</cp:lastModifiedBy>
  <cp:revision>14</cp:revision>
  <dcterms:created xsi:type="dcterms:W3CDTF">2024-04-13T15:30:00Z</dcterms:created>
  <dcterms:modified xsi:type="dcterms:W3CDTF">2024-04-25T06:32:00Z</dcterms:modified>
</cp:coreProperties>
</file>