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000000"/>
          <w:spacing w:val="2"/>
          <w:sz w:val="21"/>
          <w:szCs w:val="21"/>
          <w:lang w:eastAsia="ru-RU"/>
        </w:rPr>
      </w:pPr>
      <w:r>
        <w:rPr>
          <w:rFonts w:ascii="Arial" w:eastAsia="Times New Roman" w:hAnsi="Arial" w:cs="Arial"/>
          <w:noProof/>
          <w:color w:val="000000"/>
          <w:spacing w:val="2"/>
          <w:sz w:val="21"/>
          <w:szCs w:val="21"/>
          <w:lang w:eastAsia="ru-RU"/>
        </w:rPr>
        <w:drawing>
          <wp:inline distT="0" distB="0" distL="0" distR="0">
            <wp:extent cx="1533525" cy="857250"/>
            <wp:effectExtent l="19050" t="0" r="9525" b="0"/>
            <wp:docPr id="1" name="Рисунок 1" descr="http://docs.cntd.ru/general/images/pattern/content_list/ger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docs.cntd.ru/general/images/pattern/content_list/gerb.png"/>
                    <pic:cNvPicPr>
                      <a:picLocks noChangeAspect="1" noChangeArrowheads="1"/>
                    </pic:cNvPicPr>
                  </pic:nvPicPr>
                  <pic:blipFill>
                    <a:blip r:embed="rId4" cstate="print"/>
                    <a:srcRect/>
                    <a:stretch>
                      <a:fillRect/>
                    </a:stretch>
                  </pic:blipFill>
                  <pic:spPr bwMode="auto">
                    <a:xfrm>
                      <a:off x="0" y="0"/>
                      <a:ext cx="1533525" cy="857250"/>
                    </a:xfrm>
                    <a:prstGeom prst="rect">
                      <a:avLst/>
                    </a:prstGeom>
                    <a:noFill/>
                    <a:ln w="9525">
                      <a:noFill/>
                      <a:miter lim="800000"/>
                      <a:headEnd/>
                      <a:tailEnd/>
                    </a:ln>
                  </pic:spPr>
                </pic:pic>
              </a:graphicData>
            </a:graphic>
          </wp:inline>
        </w:drawing>
      </w:r>
    </w:p>
    <w:p w:rsidR="00AB1742" w:rsidRPr="00AB1742" w:rsidRDefault="00AB1742" w:rsidP="00AB1742">
      <w:pPr>
        <w:shd w:val="clear" w:color="auto" w:fill="FFFFFF"/>
        <w:spacing w:after="0" w:line="240" w:lineRule="auto"/>
        <w:jc w:val="center"/>
        <w:textAlignment w:val="baseline"/>
        <w:outlineLvl w:val="0"/>
        <w:rPr>
          <w:rFonts w:ascii="Arial" w:eastAsia="Times New Roman" w:hAnsi="Arial" w:cs="Arial"/>
          <w:b/>
          <w:bCs/>
          <w:color w:val="2D2D2D"/>
          <w:spacing w:val="2"/>
          <w:kern w:val="36"/>
          <w:sz w:val="46"/>
          <w:szCs w:val="46"/>
          <w:lang w:eastAsia="ru-RU"/>
        </w:rPr>
      </w:pPr>
      <w:r w:rsidRPr="00AB1742">
        <w:rPr>
          <w:rFonts w:ascii="Arial" w:eastAsia="Times New Roman" w:hAnsi="Arial" w:cs="Arial"/>
          <w:b/>
          <w:bCs/>
          <w:color w:val="2D2D2D"/>
          <w:spacing w:val="2"/>
          <w:kern w:val="36"/>
          <w:sz w:val="46"/>
          <w:szCs w:val="46"/>
          <w:lang w:eastAsia="ru-RU"/>
        </w:rPr>
        <w:t>Об оружии (с изменениями на 6 июля 2016 года)</w:t>
      </w:r>
    </w:p>
    <w:p w:rsidR="00AB1742" w:rsidRPr="00AB1742" w:rsidRDefault="00AB1742" w:rsidP="00AB1742">
      <w:pPr>
        <w:shd w:val="clear" w:color="auto" w:fill="FFFFFF"/>
        <w:spacing w:after="0" w:line="288" w:lineRule="atLeast"/>
        <w:jc w:val="center"/>
        <w:textAlignment w:val="baseline"/>
        <w:rPr>
          <w:rFonts w:ascii="Arial" w:eastAsia="Times New Roman" w:hAnsi="Arial" w:cs="Arial"/>
          <w:color w:val="3C3C3C"/>
          <w:spacing w:val="2"/>
          <w:sz w:val="31"/>
          <w:szCs w:val="31"/>
          <w:lang w:eastAsia="ru-RU"/>
        </w:rPr>
      </w:pPr>
      <w:r w:rsidRPr="00AB1742">
        <w:rPr>
          <w:rFonts w:ascii="Arial" w:eastAsia="Times New Roman" w:hAnsi="Arial" w:cs="Arial"/>
          <w:color w:val="3C3C3C"/>
          <w:spacing w:val="2"/>
          <w:sz w:val="31"/>
          <w:szCs w:val="31"/>
          <w:lang w:eastAsia="ru-RU"/>
        </w:rPr>
        <w:t>РОССИЙСКАЯ ФЕДЕРАЦИЯ</w:t>
      </w:r>
      <w:r w:rsidRPr="00AB1742">
        <w:rPr>
          <w:rFonts w:ascii="Arial" w:eastAsia="Times New Roman" w:hAnsi="Arial" w:cs="Arial"/>
          <w:color w:val="3C3C3C"/>
          <w:spacing w:val="2"/>
          <w:sz w:val="31"/>
          <w:szCs w:val="31"/>
          <w:lang w:eastAsia="ru-RU"/>
        </w:rPr>
        <w:br/>
      </w:r>
      <w:r w:rsidRPr="00AB1742">
        <w:rPr>
          <w:rFonts w:ascii="Arial" w:eastAsia="Times New Roman" w:hAnsi="Arial" w:cs="Arial"/>
          <w:color w:val="3C3C3C"/>
          <w:spacing w:val="2"/>
          <w:sz w:val="31"/>
          <w:szCs w:val="31"/>
          <w:lang w:eastAsia="ru-RU"/>
        </w:rPr>
        <w:br/>
        <w:t>ФЕДЕРАЛЬНЫЙ ЗАКОН</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p>
    <w:p w:rsidR="00AB1742" w:rsidRPr="00AB1742" w:rsidRDefault="00AB1742" w:rsidP="00AB1742">
      <w:pPr>
        <w:shd w:val="clear" w:color="auto" w:fill="FFFFFF"/>
        <w:spacing w:before="150" w:after="75" w:line="288" w:lineRule="atLeast"/>
        <w:jc w:val="center"/>
        <w:textAlignment w:val="baseline"/>
        <w:rPr>
          <w:rFonts w:ascii="Arial" w:eastAsia="Times New Roman" w:hAnsi="Arial" w:cs="Arial"/>
          <w:color w:val="3C3C3C"/>
          <w:spacing w:val="2"/>
          <w:sz w:val="31"/>
          <w:szCs w:val="31"/>
          <w:lang w:eastAsia="ru-RU"/>
        </w:rPr>
      </w:pPr>
      <w:r w:rsidRPr="00AB1742">
        <w:rPr>
          <w:rFonts w:ascii="Arial" w:eastAsia="Times New Roman" w:hAnsi="Arial" w:cs="Arial"/>
          <w:color w:val="3C3C3C"/>
          <w:spacing w:val="2"/>
          <w:sz w:val="31"/>
          <w:szCs w:val="31"/>
          <w:lang w:eastAsia="ru-RU"/>
        </w:rPr>
        <w:t>Об оружии</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(с изменениями на 6 июля 2016 года)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____________________________________________________________________</w:t>
      </w:r>
      <w:r w:rsidRPr="00AB1742">
        <w:rPr>
          <w:rFonts w:ascii="Arial" w:eastAsia="Times New Roman" w:hAnsi="Arial" w:cs="Arial"/>
          <w:color w:val="2D2D2D"/>
          <w:spacing w:val="2"/>
          <w:sz w:val="21"/>
          <w:szCs w:val="21"/>
          <w:lang w:eastAsia="ru-RU"/>
        </w:rPr>
        <w:br/>
        <w:t>Документ с изменениями, внесенными: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5" w:history="1">
        <w:r w:rsidRPr="00AB1742">
          <w:rPr>
            <w:rFonts w:ascii="Arial" w:eastAsia="Times New Roman" w:hAnsi="Arial" w:cs="Arial"/>
            <w:color w:val="00466E"/>
            <w:spacing w:val="2"/>
            <w:sz w:val="21"/>
            <w:u w:val="single"/>
            <w:lang w:eastAsia="ru-RU"/>
          </w:rPr>
          <w:t>Федеральным законом от 21 июля 1998 года N 117-ФЗ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142, 29.07.98);</w:t>
      </w:r>
      <w:r w:rsidRPr="00AB1742">
        <w:rPr>
          <w:rFonts w:ascii="Arial" w:eastAsia="Times New Roman" w:hAnsi="Arial" w:cs="Arial"/>
          <w:color w:val="2D2D2D"/>
          <w:spacing w:val="2"/>
          <w:sz w:val="21"/>
          <w:szCs w:val="21"/>
          <w:lang w:eastAsia="ru-RU"/>
        </w:rPr>
        <w:br/>
      </w:r>
      <w:hyperlink r:id="rId6" w:history="1">
        <w:r w:rsidRPr="00AB1742">
          <w:rPr>
            <w:rFonts w:ascii="Arial" w:eastAsia="Times New Roman" w:hAnsi="Arial" w:cs="Arial"/>
            <w:color w:val="00466E"/>
            <w:spacing w:val="2"/>
            <w:sz w:val="21"/>
            <w:u w:val="single"/>
            <w:lang w:eastAsia="ru-RU"/>
          </w:rPr>
          <w:t>Федеральным законом от 31 июля 1998 года N 156-ФЗ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147, 05.08.98);</w:t>
      </w:r>
      <w:r w:rsidRPr="00AB1742">
        <w:rPr>
          <w:rFonts w:ascii="Arial" w:eastAsia="Times New Roman" w:hAnsi="Arial" w:cs="Arial"/>
          <w:color w:val="2D2D2D"/>
          <w:spacing w:val="2"/>
          <w:sz w:val="21"/>
          <w:szCs w:val="21"/>
          <w:lang w:eastAsia="ru-RU"/>
        </w:rPr>
        <w:br/>
      </w:r>
      <w:hyperlink r:id="rId7" w:history="1">
        <w:r w:rsidRPr="00AB1742">
          <w:rPr>
            <w:rFonts w:ascii="Arial" w:eastAsia="Times New Roman" w:hAnsi="Arial" w:cs="Arial"/>
            <w:color w:val="00466E"/>
            <w:spacing w:val="2"/>
            <w:sz w:val="21"/>
            <w:u w:val="single"/>
            <w:lang w:eastAsia="ru-RU"/>
          </w:rPr>
          <w:t>Федеральным законом от 17 декабря 1998 года N 187-ФЗ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242, 22.12.98);</w:t>
      </w:r>
      <w:r w:rsidRPr="00AB1742">
        <w:rPr>
          <w:rFonts w:ascii="Arial" w:eastAsia="Times New Roman" w:hAnsi="Arial" w:cs="Arial"/>
          <w:color w:val="2D2D2D"/>
          <w:spacing w:val="2"/>
          <w:sz w:val="21"/>
          <w:szCs w:val="21"/>
          <w:lang w:eastAsia="ru-RU"/>
        </w:rPr>
        <w:br/>
      </w:r>
      <w:hyperlink r:id="rId8" w:history="1">
        <w:r w:rsidRPr="00AB1742">
          <w:rPr>
            <w:rFonts w:ascii="Arial" w:eastAsia="Times New Roman" w:hAnsi="Arial" w:cs="Arial"/>
            <w:color w:val="00466E"/>
            <w:spacing w:val="2"/>
            <w:sz w:val="21"/>
            <w:u w:val="single"/>
            <w:lang w:eastAsia="ru-RU"/>
          </w:rPr>
          <w:t>Федеральным законом от 19 ноября 1999 года N 194-ФЗ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232, 23.11.99);</w:t>
      </w:r>
      <w:r w:rsidRPr="00AB1742">
        <w:rPr>
          <w:rFonts w:ascii="Arial" w:eastAsia="Times New Roman" w:hAnsi="Arial" w:cs="Arial"/>
          <w:color w:val="2D2D2D"/>
          <w:spacing w:val="2"/>
          <w:sz w:val="21"/>
          <w:szCs w:val="21"/>
          <w:lang w:eastAsia="ru-RU"/>
        </w:rPr>
        <w:br/>
      </w:r>
      <w:hyperlink r:id="rId9" w:history="1">
        <w:r w:rsidRPr="00AB1742">
          <w:rPr>
            <w:rFonts w:ascii="Arial" w:eastAsia="Times New Roman" w:hAnsi="Arial" w:cs="Arial"/>
            <w:color w:val="00466E"/>
            <w:spacing w:val="2"/>
            <w:sz w:val="21"/>
            <w:u w:val="single"/>
            <w:lang w:eastAsia="ru-RU"/>
          </w:rPr>
          <w:t>Федеральным законом от 10 апреля 2000 года N 52-ФЗ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73, 14.04.2000);</w:t>
      </w:r>
      <w:r w:rsidRPr="00AB1742">
        <w:rPr>
          <w:rFonts w:ascii="Arial" w:eastAsia="Times New Roman" w:hAnsi="Arial" w:cs="Arial"/>
          <w:color w:val="2D2D2D"/>
          <w:spacing w:val="2"/>
          <w:sz w:val="21"/>
          <w:szCs w:val="21"/>
          <w:lang w:eastAsia="ru-RU"/>
        </w:rPr>
        <w:br/>
      </w:r>
      <w:hyperlink r:id="rId10" w:history="1">
        <w:r w:rsidRPr="00AB1742">
          <w:rPr>
            <w:rFonts w:ascii="Arial" w:eastAsia="Times New Roman" w:hAnsi="Arial" w:cs="Arial"/>
            <w:color w:val="00466E"/>
            <w:spacing w:val="2"/>
            <w:sz w:val="21"/>
            <w:u w:val="single"/>
            <w:lang w:eastAsia="ru-RU"/>
          </w:rPr>
          <w:t>Федеральным законом от 26 июля 2001 года N 103-ФЗ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144, 31.07.2001);</w:t>
      </w:r>
      <w:r w:rsidRPr="00AB1742">
        <w:rPr>
          <w:rFonts w:ascii="Arial" w:eastAsia="Times New Roman" w:hAnsi="Arial" w:cs="Arial"/>
          <w:color w:val="2D2D2D"/>
          <w:spacing w:val="2"/>
          <w:sz w:val="21"/>
          <w:szCs w:val="21"/>
          <w:lang w:eastAsia="ru-RU"/>
        </w:rPr>
        <w:br/>
      </w:r>
      <w:hyperlink r:id="rId11" w:history="1">
        <w:r w:rsidRPr="00AB1742">
          <w:rPr>
            <w:rFonts w:ascii="Arial" w:eastAsia="Times New Roman" w:hAnsi="Arial" w:cs="Arial"/>
            <w:color w:val="00466E"/>
            <w:spacing w:val="2"/>
            <w:sz w:val="21"/>
            <w:u w:val="single"/>
            <w:lang w:eastAsia="ru-RU"/>
          </w:rPr>
          <w:t>Федеральным законом от 8 августа 2001 года N 133-ФЗ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155-156, 11.08.2001);</w:t>
      </w:r>
      <w:r w:rsidRPr="00AB1742">
        <w:rPr>
          <w:rFonts w:ascii="Arial" w:eastAsia="Times New Roman" w:hAnsi="Arial" w:cs="Arial"/>
          <w:color w:val="2D2D2D"/>
          <w:spacing w:val="2"/>
          <w:sz w:val="21"/>
          <w:szCs w:val="21"/>
          <w:lang w:eastAsia="ru-RU"/>
        </w:rPr>
        <w:br/>
      </w:r>
      <w:hyperlink r:id="rId12" w:history="1">
        <w:r w:rsidRPr="00AB1742">
          <w:rPr>
            <w:rFonts w:ascii="Arial" w:eastAsia="Times New Roman" w:hAnsi="Arial" w:cs="Arial"/>
            <w:color w:val="00466E"/>
            <w:spacing w:val="2"/>
            <w:sz w:val="21"/>
            <w:u w:val="single"/>
            <w:lang w:eastAsia="ru-RU"/>
          </w:rPr>
          <w:t>Федеральным законом от 27 ноября 2001 года N 152-ФЗ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234, 29.11.2001);</w:t>
      </w:r>
      <w:r w:rsidRPr="00AB1742">
        <w:rPr>
          <w:rFonts w:ascii="Arial" w:eastAsia="Times New Roman" w:hAnsi="Arial" w:cs="Arial"/>
          <w:color w:val="2D2D2D"/>
          <w:spacing w:val="2"/>
          <w:sz w:val="21"/>
          <w:szCs w:val="21"/>
          <w:lang w:eastAsia="ru-RU"/>
        </w:rPr>
        <w:br/>
      </w:r>
      <w:hyperlink r:id="rId13" w:history="1">
        <w:r w:rsidRPr="00AB1742">
          <w:rPr>
            <w:rFonts w:ascii="Arial" w:eastAsia="Times New Roman" w:hAnsi="Arial" w:cs="Arial"/>
            <w:color w:val="00466E"/>
            <w:spacing w:val="2"/>
            <w:sz w:val="21"/>
            <w:u w:val="single"/>
            <w:lang w:eastAsia="ru-RU"/>
          </w:rPr>
          <w:t>Федеральным законом от 25 июня 2002 года N 70-ФЗ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115, 28.06.2002);</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14" w:history="1">
        <w:r w:rsidRPr="00AB1742">
          <w:rPr>
            <w:rFonts w:ascii="Arial" w:eastAsia="Times New Roman" w:hAnsi="Arial" w:cs="Arial"/>
            <w:color w:val="00466E"/>
            <w:spacing w:val="2"/>
            <w:sz w:val="21"/>
            <w:u w:val="single"/>
            <w:lang w:eastAsia="ru-RU"/>
          </w:rPr>
          <w:t>Федеральным законом от 25 июля 2002 года N 112-ФЗ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138-139, 30.07.2002);</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15" w:history="1">
        <w:r w:rsidRPr="00AB1742">
          <w:rPr>
            <w:rFonts w:ascii="Arial" w:eastAsia="Times New Roman" w:hAnsi="Arial" w:cs="Arial"/>
            <w:color w:val="00466E"/>
            <w:spacing w:val="2"/>
            <w:sz w:val="21"/>
            <w:u w:val="single"/>
            <w:lang w:eastAsia="ru-RU"/>
          </w:rPr>
          <w:t>Федеральным законом от 10 января 2003 года N 15-ФЗ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5, 15.01.2003);</w:t>
      </w:r>
      <w:r w:rsidRPr="00AB1742">
        <w:rPr>
          <w:rFonts w:ascii="Arial" w:eastAsia="Times New Roman" w:hAnsi="Arial" w:cs="Arial"/>
          <w:color w:val="2D2D2D"/>
          <w:spacing w:val="2"/>
          <w:sz w:val="21"/>
          <w:szCs w:val="21"/>
          <w:lang w:eastAsia="ru-RU"/>
        </w:rPr>
        <w:br/>
      </w:r>
      <w:hyperlink r:id="rId16" w:history="1">
        <w:r w:rsidRPr="00AB1742">
          <w:rPr>
            <w:rFonts w:ascii="Arial" w:eastAsia="Times New Roman" w:hAnsi="Arial" w:cs="Arial"/>
            <w:color w:val="00466E"/>
            <w:spacing w:val="2"/>
            <w:sz w:val="21"/>
            <w:u w:val="single"/>
            <w:lang w:eastAsia="ru-RU"/>
          </w:rPr>
          <w:t>Федеральным законом от 30 июня 2003 года N 86-ФЗ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126, 01.07.2003) (вступил в силу с 1 июля 2003 года).</w:t>
      </w:r>
      <w:r w:rsidRPr="00AB1742">
        <w:rPr>
          <w:rFonts w:ascii="Arial" w:eastAsia="Times New Roman" w:hAnsi="Arial" w:cs="Arial"/>
          <w:color w:val="2D2D2D"/>
          <w:spacing w:val="2"/>
          <w:sz w:val="21"/>
          <w:szCs w:val="21"/>
          <w:lang w:eastAsia="ru-RU"/>
        </w:rPr>
        <w:br/>
      </w:r>
      <w:hyperlink r:id="rId17" w:history="1">
        <w:r w:rsidRPr="00AB1742">
          <w:rPr>
            <w:rFonts w:ascii="Arial" w:eastAsia="Times New Roman" w:hAnsi="Arial" w:cs="Arial"/>
            <w:color w:val="00466E"/>
            <w:spacing w:val="2"/>
            <w:sz w:val="21"/>
            <w:u w:val="single"/>
            <w:lang w:eastAsia="ru-RU"/>
          </w:rPr>
          <w:t>Федеральным законом от 8 декабря 2003 года N 170-ФЗ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252, 16.12.2003);</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18" w:history="1">
        <w:r w:rsidRPr="00AB1742">
          <w:rPr>
            <w:rFonts w:ascii="Arial" w:eastAsia="Times New Roman" w:hAnsi="Arial" w:cs="Arial"/>
            <w:color w:val="00466E"/>
            <w:spacing w:val="2"/>
            <w:sz w:val="21"/>
            <w:u w:val="single"/>
            <w:lang w:eastAsia="ru-RU"/>
          </w:rPr>
          <w:t>Федеральным законом от 26 апреля 2004 года N 25-ФЗ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90, 29.04.2004);</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19" w:history="1">
        <w:r w:rsidRPr="00AB1742">
          <w:rPr>
            <w:rFonts w:ascii="Arial" w:eastAsia="Times New Roman" w:hAnsi="Arial" w:cs="Arial"/>
            <w:color w:val="00466E"/>
            <w:spacing w:val="2"/>
            <w:sz w:val="21"/>
            <w:u w:val="single"/>
            <w:lang w:eastAsia="ru-RU"/>
          </w:rPr>
          <w:t>Федеральным законом от 29 июня 2004 года N 58-ФЗ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138, 01.07.2004);</w:t>
      </w:r>
      <w:r w:rsidRPr="00AB1742">
        <w:rPr>
          <w:rFonts w:ascii="Arial" w:eastAsia="Times New Roman" w:hAnsi="Arial" w:cs="Arial"/>
          <w:color w:val="2D2D2D"/>
          <w:spacing w:val="2"/>
          <w:sz w:val="21"/>
          <w:szCs w:val="21"/>
          <w:lang w:eastAsia="ru-RU"/>
        </w:rPr>
        <w:br/>
      </w:r>
      <w:hyperlink r:id="rId20" w:history="1">
        <w:r w:rsidRPr="00AB1742">
          <w:rPr>
            <w:rFonts w:ascii="Arial" w:eastAsia="Times New Roman" w:hAnsi="Arial" w:cs="Arial"/>
            <w:color w:val="00466E"/>
            <w:spacing w:val="2"/>
            <w:sz w:val="21"/>
            <w:u w:val="single"/>
            <w:lang w:eastAsia="ru-RU"/>
          </w:rPr>
          <w:t>Федеральным законом от 18 июля 2006 года N 121-ФЗ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162, 27.07.2006);</w:t>
      </w:r>
      <w:r w:rsidRPr="00AB1742">
        <w:rPr>
          <w:rFonts w:ascii="Arial" w:eastAsia="Times New Roman" w:hAnsi="Arial" w:cs="Arial"/>
          <w:color w:val="2D2D2D"/>
          <w:spacing w:val="2"/>
          <w:sz w:val="21"/>
          <w:szCs w:val="21"/>
          <w:lang w:eastAsia="ru-RU"/>
        </w:rPr>
        <w:br/>
      </w:r>
      <w:hyperlink r:id="rId21" w:history="1">
        <w:r w:rsidRPr="00AB1742">
          <w:rPr>
            <w:rFonts w:ascii="Arial" w:eastAsia="Times New Roman" w:hAnsi="Arial" w:cs="Arial"/>
            <w:color w:val="00466E"/>
            <w:spacing w:val="2"/>
            <w:sz w:val="21"/>
            <w:u w:val="single"/>
            <w:lang w:eastAsia="ru-RU"/>
          </w:rPr>
          <w:t>Федеральным законом от 29 декабря 2006 года N 258-ФЗ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 xml:space="preserve">(Российская газета, N 297, </w:t>
      </w:r>
      <w:r w:rsidRPr="00AB1742">
        <w:rPr>
          <w:rFonts w:ascii="Arial" w:eastAsia="Times New Roman" w:hAnsi="Arial" w:cs="Arial"/>
          <w:color w:val="2D2D2D"/>
          <w:spacing w:val="2"/>
          <w:sz w:val="21"/>
          <w:szCs w:val="21"/>
          <w:lang w:eastAsia="ru-RU"/>
        </w:rPr>
        <w:lastRenderedPageBreak/>
        <w:t>31.12.2006) (о порядке вступления в силу см.</w:t>
      </w:r>
      <w:r w:rsidRPr="00AB1742">
        <w:rPr>
          <w:rFonts w:ascii="Arial" w:eastAsia="Times New Roman" w:hAnsi="Arial" w:cs="Arial"/>
          <w:color w:val="2D2D2D"/>
          <w:spacing w:val="2"/>
          <w:sz w:val="21"/>
          <w:lang w:eastAsia="ru-RU"/>
        </w:rPr>
        <w:t> </w:t>
      </w:r>
      <w:hyperlink r:id="rId22" w:history="1">
        <w:r w:rsidRPr="00AB1742">
          <w:rPr>
            <w:rFonts w:ascii="Arial" w:eastAsia="Times New Roman" w:hAnsi="Arial" w:cs="Arial"/>
            <w:color w:val="00466E"/>
            <w:spacing w:val="2"/>
            <w:sz w:val="21"/>
            <w:u w:val="single"/>
            <w:lang w:eastAsia="ru-RU"/>
          </w:rPr>
          <w:t>статью 29 Федерального закона от 29 декабря 2006 года N 258-ФЗ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23" w:history="1">
        <w:r w:rsidRPr="00AB1742">
          <w:rPr>
            <w:rFonts w:ascii="Arial" w:eastAsia="Times New Roman" w:hAnsi="Arial" w:cs="Arial"/>
            <w:color w:val="00466E"/>
            <w:spacing w:val="2"/>
            <w:sz w:val="21"/>
            <w:u w:val="single"/>
            <w:lang w:eastAsia="ru-RU"/>
          </w:rPr>
          <w:t>Федеральным законом от 24 июля 2007 года N 222-ФЗ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168, 03.08.2007);</w:t>
      </w:r>
      <w:r w:rsidRPr="00AB1742">
        <w:rPr>
          <w:rFonts w:ascii="Arial" w:eastAsia="Times New Roman" w:hAnsi="Arial" w:cs="Arial"/>
          <w:color w:val="2D2D2D"/>
          <w:spacing w:val="2"/>
          <w:sz w:val="21"/>
          <w:szCs w:val="21"/>
          <w:lang w:eastAsia="ru-RU"/>
        </w:rPr>
        <w:br/>
      </w:r>
      <w:hyperlink r:id="rId24" w:history="1">
        <w:r w:rsidRPr="00AB1742">
          <w:rPr>
            <w:rFonts w:ascii="Arial" w:eastAsia="Times New Roman" w:hAnsi="Arial" w:cs="Arial"/>
            <w:color w:val="00466E"/>
            <w:spacing w:val="2"/>
            <w:sz w:val="21"/>
            <w:u w:val="single"/>
            <w:lang w:eastAsia="ru-RU"/>
          </w:rPr>
          <w:t>Федеральным законом от 4 марта 2008 года N 25-ФЗ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50, 07.03.2008);</w:t>
      </w:r>
      <w:r w:rsidRPr="00AB1742">
        <w:rPr>
          <w:rFonts w:ascii="Arial" w:eastAsia="Times New Roman" w:hAnsi="Arial" w:cs="Arial"/>
          <w:color w:val="2D2D2D"/>
          <w:spacing w:val="2"/>
          <w:sz w:val="21"/>
          <w:szCs w:val="21"/>
          <w:lang w:eastAsia="ru-RU"/>
        </w:rPr>
        <w:br/>
      </w:r>
      <w:hyperlink r:id="rId25"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265, 26.12.2008) (о порядке вступления в силу см.</w:t>
      </w:r>
      <w:r w:rsidRPr="00AB1742">
        <w:rPr>
          <w:rFonts w:ascii="Arial" w:eastAsia="Times New Roman" w:hAnsi="Arial" w:cs="Arial"/>
          <w:color w:val="2D2D2D"/>
          <w:spacing w:val="2"/>
          <w:sz w:val="21"/>
          <w:lang w:eastAsia="ru-RU"/>
        </w:rPr>
        <w:t> </w:t>
      </w:r>
      <w:hyperlink r:id="rId26" w:history="1">
        <w:r w:rsidRPr="00AB1742">
          <w:rPr>
            <w:rFonts w:ascii="Arial" w:eastAsia="Times New Roman" w:hAnsi="Arial" w:cs="Arial"/>
            <w:color w:val="00466E"/>
            <w:spacing w:val="2"/>
            <w:sz w:val="21"/>
            <w:u w:val="single"/>
            <w:lang w:eastAsia="ru-RU"/>
          </w:rPr>
          <w:t>статью 14 Федерального закона от 22 декабря 2008 года N 272-ФЗ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27" w:history="1">
        <w:r w:rsidRPr="00AB1742">
          <w:rPr>
            <w:rFonts w:ascii="Arial" w:eastAsia="Times New Roman" w:hAnsi="Arial" w:cs="Arial"/>
            <w:color w:val="00466E"/>
            <w:spacing w:val="2"/>
            <w:sz w:val="21"/>
            <w:u w:val="single"/>
            <w:lang w:eastAsia="ru-RU"/>
          </w:rPr>
          <w:t>Федеральным законом от 30 декабря 2008 года N 309-ФЗ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267, 31.12.2008) (о порядке вступления в силу см.</w:t>
      </w:r>
      <w:r w:rsidRPr="00AB1742">
        <w:rPr>
          <w:rFonts w:ascii="Arial" w:eastAsia="Times New Roman" w:hAnsi="Arial" w:cs="Arial"/>
          <w:color w:val="2D2D2D"/>
          <w:spacing w:val="2"/>
          <w:sz w:val="21"/>
          <w:lang w:eastAsia="ru-RU"/>
        </w:rPr>
        <w:t> </w:t>
      </w:r>
      <w:hyperlink r:id="rId28" w:history="1">
        <w:r w:rsidRPr="00AB1742">
          <w:rPr>
            <w:rFonts w:ascii="Arial" w:eastAsia="Times New Roman" w:hAnsi="Arial" w:cs="Arial"/>
            <w:color w:val="00466E"/>
            <w:spacing w:val="2"/>
            <w:sz w:val="21"/>
            <w:u w:val="single"/>
            <w:lang w:eastAsia="ru-RU"/>
          </w:rPr>
          <w:t>статью 49 Федерального закона от 30 декабря 2008 года N 309-ФЗ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29"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25, 13.02.2009);</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30" w:history="1">
        <w:r w:rsidRPr="00AB1742">
          <w:rPr>
            <w:rFonts w:ascii="Arial" w:eastAsia="Times New Roman" w:hAnsi="Arial" w:cs="Arial"/>
            <w:color w:val="00466E"/>
            <w:spacing w:val="2"/>
            <w:sz w:val="21"/>
            <w:u w:val="single"/>
            <w:lang w:eastAsia="ru-RU"/>
          </w:rPr>
          <w:t>Федеральным законом от 14 марта 2009 года N 32-ФЗ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(Парламентская газета, N 14, 17.03.2009) (о порядке вступления в силу см.</w:t>
      </w:r>
      <w:r w:rsidRPr="00AB1742">
        <w:rPr>
          <w:rFonts w:ascii="Arial" w:eastAsia="Times New Roman" w:hAnsi="Arial" w:cs="Arial"/>
          <w:color w:val="2D2D2D"/>
          <w:spacing w:val="2"/>
          <w:sz w:val="21"/>
          <w:lang w:eastAsia="ru-RU"/>
        </w:rPr>
        <w:t> </w:t>
      </w:r>
      <w:hyperlink r:id="rId31" w:history="1">
        <w:r w:rsidRPr="00AB1742">
          <w:rPr>
            <w:rFonts w:ascii="Arial" w:eastAsia="Times New Roman" w:hAnsi="Arial" w:cs="Arial"/>
            <w:color w:val="00466E"/>
            <w:spacing w:val="2"/>
            <w:sz w:val="21"/>
            <w:u w:val="single"/>
            <w:lang w:eastAsia="ru-RU"/>
          </w:rPr>
          <w:t>статью 12 Федерального закона от 14 марта 2009 года N 32-ФЗ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32"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137, 28.07.2009) (о порядке вступления в силу см.</w:t>
      </w:r>
      <w:r w:rsidRPr="00AB1742">
        <w:rPr>
          <w:rFonts w:ascii="Arial" w:eastAsia="Times New Roman" w:hAnsi="Arial" w:cs="Arial"/>
          <w:color w:val="2D2D2D"/>
          <w:spacing w:val="2"/>
          <w:sz w:val="21"/>
          <w:lang w:eastAsia="ru-RU"/>
        </w:rPr>
        <w:t> </w:t>
      </w:r>
      <w:hyperlink r:id="rId33" w:history="1">
        <w:r w:rsidRPr="00AB1742">
          <w:rPr>
            <w:rFonts w:ascii="Arial" w:eastAsia="Times New Roman" w:hAnsi="Arial" w:cs="Arial"/>
            <w:color w:val="00466E"/>
            <w:spacing w:val="2"/>
            <w:sz w:val="21"/>
            <w:u w:val="single"/>
            <w:lang w:eastAsia="ru-RU"/>
          </w:rPr>
          <w:t>статью 72 Федерального закона от 24 июля 2009 года N 209-ФЗ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34" w:history="1">
        <w:r w:rsidRPr="00AB1742">
          <w:rPr>
            <w:rFonts w:ascii="Arial" w:eastAsia="Times New Roman" w:hAnsi="Arial" w:cs="Arial"/>
            <w:color w:val="00466E"/>
            <w:spacing w:val="2"/>
            <w:sz w:val="21"/>
            <w:u w:val="single"/>
            <w:lang w:eastAsia="ru-RU"/>
          </w:rPr>
          <w:t>Федеральным законом от 29 марта 2010 года N 34-ФЗ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66, 31.03.2010);</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35" w:history="1">
        <w:r w:rsidRPr="00AB1742">
          <w:rPr>
            <w:rFonts w:ascii="Arial" w:eastAsia="Times New Roman" w:hAnsi="Arial" w:cs="Arial"/>
            <w:color w:val="00466E"/>
            <w:spacing w:val="2"/>
            <w:sz w:val="21"/>
            <w:u w:val="single"/>
            <w:lang w:eastAsia="ru-RU"/>
          </w:rPr>
          <w:t>Федеральным законом от 29 марта 2010 года N 35-ФЗ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66, 31.03.2010);</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36"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121, 04.06.2010);</w:t>
      </w:r>
      <w:r w:rsidRPr="00AB1742">
        <w:rPr>
          <w:rFonts w:ascii="Arial" w:eastAsia="Times New Roman" w:hAnsi="Arial" w:cs="Arial"/>
          <w:color w:val="2D2D2D"/>
          <w:spacing w:val="2"/>
          <w:sz w:val="21"/>
          <w:szCs w:val="21"/>
          <w:lang w:eastAsia="ru-RU"/>
        </w:rPr>
        <w:br/>
      </w:r>
      <w:hyperlink r:id="rId3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296, 30.12.2010) (о порядке вступления в силу см.</w:t>
      </w:r>
      <w:r w:rsidRPr="00AB1742">
        <w:rPr>
          <w:rFonts w:ascii="Arial" w:eastAsia="Times New Roman" w:hAnsi="Arial" w:cs="Arial"/>
          <w:color w:val="2D2D2D"/>
          <w:spacing w:val="2"/>
          <w:sz w:val="21"/>
          <w:lang w:eastAsia="ru-RU"/>
        </w:rPr>
        <w:t> </w:t>
      </w:r>
      <w:hyperlink r:id="rId38" w:history="1">
        <w:r w:rsidRPr="00AB1742">
          <w:rPr>
            <w:rFonts w:ascii="Arial" w:eastAsia="Times New Roman" w:hAnsi="Arial" w:cs="Arial"/>
            <w:color w:val="00466E"/>
            <w:spacing w:val="2"/>
            <w:sz w:val="21"/>
            <w:u w:val="single"/>
            <w:lang w:eastAsia="ru-RU"/>
          </w:rPr>
          <w:t>статью 5 Федерального закона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39" w:history="1">
        <w:r w:rsidRPr="00AB1742">
          <w:rPr>
            <w:rFonts w:ascii="Arial" w:eastAsia="Times New Roman" w:hAnsi="Arial" w:cs="Arial"/>
            <w:color w:val="00466E"/>
            <w:spacing w:val="2"/>
            <w:sz w:val="21"/>
            <w:u w:val="single"/>
            <w:lang w:eastAsia="ru-RU"/>
          </w:rPr>
          <w:t>Федеральным законом от 28 декабря 2010 года N 404-ФЗ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296, 30.12.2010) (о порядке вступления в силу см.</w:t>
      </w:r>
      <w:r w:rsidRPr="00AB1742">
        <w:rPr>
          <w:rFonts w:ascii="Arial" w:eastAsia="Times New Roman" w:hAnsi="Arial" w:cs="Arial"/>
          <w:color w:val="2D2D2D"/>
          <w:spacing w:val="2"/>
          <w:sz w:val="21"/>
          <w:lang w:eastAsia="ru-RU"/>
        </w:rPr>
        <w:t> </w:t>
      </w:r>
      <w:hyperlink r:id="rId40" w:history="1">
        <w:r w:rsidRPr="00AB1742">
          <w:rPr>
            <w:rFonts w:ascii="Arial" w:eastAsia="Times New Roman" w:hAnsi="Arial" w:cs="Arial"/>
            <w:color w:val="00466E"/>
            <w:spacing w:val="2"/>
            <w:sz w:val="21"/>
            <w:u w:val="single"/>
            <w:lang w:eastAsia="ru-RU"/>
          </w:rPr>
          <w:t>статью 30 Федерального закона от 28 декабря 2010 года N 404-ФЗ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41" w:history="1">
        <w:r w:rsidRPr="00AB1742">
          <w:rPr>
            <w:rFonts w:ascii="Arial" w:eastAsia="Times New Roman" w:hAnsi="Arial" w:cs="Arial"/>
            <w:color w:val="00466E"/>
            <w:spacing w:val="2"/>
            <w:sz w:val="21"/>
            <w:u w:val="single"/>
            <w:lang w:eastAsia="ru-RU"/>
          </w:rPr>
          <w:t>Федеральным законом от 5 апреля 2011 года N 52-ФЗ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75, 08.04.2011);</w:t>
      </w:r>
      <w:r w:rsidRPr="00AB1742">
        <w:rPr>
          <w:rFonts w:ascii="Arial" w:eastAsia="Times New Roman" w:hAnsi="Arial" w:cs="Arial"/>
          <w:color w:val="2D2D2D"/>
          <w:spacing w:val="2"/>
          <w:sz w:val="21"/>
          <w:szCs w:val="21"/>
          <w:lang w:eastAsia="ru-RU"/>
        </w:rPr>
        <w:br/>
      </w:r>
      <w:hyperlink r:id="rId42" w:history="1">
        <w:r w:rsidRPr="00AB1742">
          <w:rPr>
            <w:rFonts w:ascii="Arial" w:eastAsia="Times New Roman" w:hAnsi="Arial" w:cs="Arial"/>
            <w:color w:val="00466E"/>
            <w:spacing w:val="2"/>
            <w:sz w:val="21"/>
            <w:u w:val="single"/>
            <w:lang w:eastAsia="ru-RU"/>
          </w:rPr>
          <w:t>Федеральным законом от 1 июля 2011 года N 169-ФЗ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142, 04.07.2011) (о порядке вступления в силу см.</w:t>
      </w:r>
      <w:r w:rsidRPr="00AB1742">
        <w:rPr>
          <w:rFonts w:ascii="Arial" w:eastAsia="Times New Roman" w:hAnsi="Arial" w:cs="Arial"/>
          <w:color w:val="2D2D2D"/>
          <w:spacing w:val="2"/>
          <w:sz w:val="21"/>
          <w:lang w:eastAsia="ru-RU"/>
        </w:rPr>
        <w:t> </w:t>
      </w:r>
      <w:hyperlink r:id="rId43" w:history="1">
        <w:r w:rsidRPr="00AB1742">
          <w:rPr>
            <w:rFonts w:ascii="Arial" w:eastAsia="Times New Roman" w:hAnsi="Arial" w:cs="Arial"/>
            <w:color w:val="00466E"/>
            <w:spacing w:val="2"/>
            <w:sz w:val="21"/>
            <w:u w:val="single"/>
            <w:lang w:eastAsia="ru-RU"/>
          </w:rPr>
          <w:t>статью 74 Федерального закона от 1 июля 2011 года N 169-ФЗ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44"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N 159, 22.07.2011) (о порядке вступления в силу см.</w:t>
      </w:r>
      <w:r w:rsidRPr="00AB1742">
        <w:rPr>
          <w:rFonts w:ascii="Arial" w:eastAsia="Times New Roman" w:hAnsi="Arial" w:cs="Arial"/>
          <w:color w:val="2D2D2D"/>
          <w:spacing w:val="2"/>
          <w:sz w:val="21"/>
          <w:lang w:eastAsia="ru-RU"/>
        </w:rPr>
        <w:t> </w:t>
      </w:r>
      <w:hyperlink r:id="rId45" w:history="1">
        <w:r w:rsidRPr="00AB1742">
          <w:rPr>
            <w:rFonts w:ascii="Arial" w:eastAsia="Times New Roman" w:hAnsi="Arial" w:cs="Arial"/>
            <w:color w:val="00466E"/>
            <w:spacing w:val="2"/>
            <w:sz w:val="21"/>
            <w:u w:val="single"/>
            <w:lang w:eastAsia="ru-RU"/>
          </w:rPr>
          <w:t>статью 50 Федерального закона от 19 июля 2011 года N 248-ФЗ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46"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07.12.2011) (о порядке вступления в силу см.</w:t>
      </w:r>
      <w:r w:rsidRPr="00AB1742">
        <w:rPr>
          <w:rFonts w:ascii="Arial" w:eastAsia="Times New Roman" w:hAnsi="Arial" w:cs="Arial"/>
          <w:color w:val="2D2D2D"/>
          <w:spacing w:val="2"/>
          <w:sz w:val="21"/>
          <w:lang w:eastAsia="ru-RU"/>
        </w:rPr>
        <w:t> </w:t>
      </w:r>
      <w:hyperlink r:id="rId47" w:history="1">
        <w:r w:rsidRPr="00AB1742">
          <w:rPr>
            <w:rFonts w:ascii="Arial" w:eastAsia="Times New Roman" w:hAnsi="Arial" w:cs="Arial"/>
            <w:color w:val="00466E"/>
            <w:spacing w:val="2"/>
            <w:sz w:val="21"/>
            <w:u w:val="single"/>
            <w:lang w:eastAsia="ru-RU"/>
          </w:rPr>
          <w:t>статью 26 Федерального закона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48"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12.07.2012);</w:t>
      </w:r>
      <w:r w:rsidRPr="00AB1742">
        <w:rPr>
          <w:rFonts w:ascii="Arial" w:eastAsia="Times New Roman" w:hAnsi="Arial" w:cs="Arial"/>
          <w:color w:val="2D2D2D"/>
          <w:spacing w:val="2"/>
          <w:sz w:val="21"/>
          <w:szCs w:val="21"/>
          <w:lang w:eastAsia="ru-RU"/>
        </w:rPr>
        <w:br/>
      </w:r>
      <w:hyperlink r:id="rId49"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08.07.2013) (о порядке вступления в силу см.</w:t>
      </w:r>
      <w:r w:rsidRPr="00AB1742">
        <w:rPr>
          <w:rFonts w:ascii="Arial" w:eastAsia="Times New Roman" w:hAnsi="Arial" w:cs="Arial"/>
          <w:color w:val="2D2D2D"/>
          <w:spacing w:val="2"/>
          <w:sz w:val="21"/>
          <w:lang w:eastAsia="ru-RU"/>
        </w:rPr>
        <w:t> </w:t>
      </w:r>
      <w:hyperlink r:id="rId50" w:history="1">
        <w:r w:rsidRPr="00AB1742">
          <w:rPr>
            <w:rFonts w:ascii="Arial" w:eastAsia="Times New Roman" w:hAnsi="Arial" w:cs="Arial"/>
            <w:color w:val="00466E"/>
            <w:spacing w:val="2"/>
            <w:sz w:val="21"/>
            <w:u w:val="single"/>
            <w:lang w:eastAsia="ru-RU"/>
          </w:rPr>
          <w:t>статью 163 Федерального закона от 2 июля 2013 года N 185-ФЗ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51" w:history="1">
        <w:r w:rsidRPr="00AB1742">
          <w:rPr>
            <w:rFonts w:ascii="Arial" w:eastAsia="Times New Roman" w:hAnsi="Arial" w:cs="Arial"/>
            <w:color w:val="00466E"/>
            <w:spacing w:val="2"/>
            <w:sz w:val="21"/>
            <w:u w:val="single"/>
            <w:lang w:eastAsia="ru-RU"/>
          </w:rPr>
          <w:t>Федеральным законом от 12 марта 2014 года N 27-ФЗ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 xml:space="preserve">(Официальный интернет-портал </w:t>
      </w:r>
      <w:r w:rsidRPr="00AB1742">
        <w:rPr>
          <w:rFonts w:ascii="Arial" w:eastAsia="Times New Roman" w:hAnsi="Arial" w:cs="Arial"/>
          <w:color w:val="2D2D2D"/>
          <w:spacing w:val="2"/>
          <w:sz w:val="21"/>
          <w:szCs w:val="21"/>
          <w:lang w:eastAsia="ru-RU"/>
        </w:rPr>
        <w:lastRenderedPageBreak/>
        <w:t>правовой информации www.pravo.gov.ru, 12.03.2014);</w:t>
      </w:r>
      <w:r w:rsidRPr="00AB1742">
        <w:rPr>
          <w:rFonts w:ascii="Arial" w:eastAsia="Times New Roman" w:hAnsi="Arial" w:cs="Arial"/>
          <w:color w:val="2D2D2D"/>
          <w:spacing w:val="2"/>
          <w:sz w:val="21"/>
          <w:szCs w:val="21"/>
          <w:lang w:eastAsia="ru-RU"/>
        </w:rPr>
        <w:br/>
      </w:r>
      <w:hyperlink r:id="rId52" w:history="1">
        <w:r w:rsidRPr="00AB1742">
          <w:rPr>
            <w:rFonts w:ascii="Arial" w:eastAsia="Times New Roman" w:hAnsi="Arial" w:cs="Arial"/>
            <w:color w:val="00466E"/>
            <w:spacing w:val="2"/>
            <w:sz w:val="21"/>
            <w:u w:val="single"/>
            <w:lang w:eastAsia="ru-RU"/>
          </w:rPr>
          <w:t>Федеральным законом от 2 апреля 2014 года N 63-ФЗ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02.04.2014);</w:t>
      </w:r>
      <w:r w:rsidRPr="00AB1742">
        <w:rPr>
          <w:rFonts w:ascii="Arial" w:eastAsia="Times New Roman" w:hAnsi="Arial" w:cs="Arial"/>
          <w:color w:val="2D2D2D"/>
          <w:spacing w:val="2"/>
          <w:sz w:val="21"/>
          <w:szCs w:val="21"/>
          <w:lang w:eastAsia="ru-RU"/>
        </w:rPr>
        <w:br/>
      </w:r>
      <w:hyperlink r:id="rId53" w:history="1">
        <w:r w:rsidRPr="00AB1742">
          <w:rPr>
            <w:rFonts w:ascii="Arial" w:eastAsia="Times New Roman" w:hAnsi="Arial" w:cs="Arial"/>
            <w:color w:val="00466E"/>
            <w:spacing w:val="2"/>
            <w:sz w:val="21"/>
            <w:u w:val="single"/>
            <w:lang w:eastAsia="ru-RU"/>
          </w:rPr>
          <w:t>Федеральным законом от 20 апреля 2014 года N 75-ФЗ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21.04.2014);</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54"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22.07.2014);</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55" w:history="1">
        <w:r w:rsidRPr="00AB1742">
          <w:rPr>
            <w:rFonts w:ascii="Arial" w:eastAsia="Times New Roman" w:hAnsi="Arial" w:cs="Arial"/>
            <w:color w:val="00466E"/>
            <w:spacing w:val="2"/>
            <w:sz w:val="21"/>
            <w:u w:val="single"/>
            <w:lang w:eastAsia="ru-RU"/>
          </w:rPr>
          <w:t>Федеральным законом от 31 декабря 2014 года N 523-ФЗ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31.12.2014, N 0001201412310006);</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56" w:history="1">
        <w:r w:rsidRPr="00AB1742">
          <w:rPr>
            <w:rFonts w:ascii="Arial" w:eastAsia="Times New Roman" w:hAnsi="Arial" w:cs="Arial"/>
            <w:color w:val="00466E"/>
            <w:spacing w:val="2"/>
            <w:sz w:val="21"/>
            <w:u w:val="single"/>
            <w:lang w:eastAsia="ru-RU"/>
          </w:rPr>
          <w:t>Федеральным законом от 8 марта 2015 года N 23-ФЗ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09.03.2015, N 0001201503090023) (о порядке вступления в силу см.</w:t>
      </w:r>
      <w:r w:rsidRPr="00AB1742">
        <w:rPr>
          <w:rFonts w:ascii="Arial" w:eastAsia="Times New Roman" w:hAnsi="Arial" w:cs="Arial"/>
          <w:color w:val="2D2D2D"/>
          <w:spacing w:val="2"/>
          <w:sz w:val="21"/>
          <w:lang w:eastAsia="ru-RU"/>
        </w:rPr>
        <w:t> </w:t>
      </w:r>
      <w:hyperlink r:id="rId57" w:history="1">
        <w:r w:rsidRPr="00AB1742">
          <w:rPr>
            <w:rFonts w:ascii="Arial" w:eastAsia="Times New Roman" w:hAnsi="Arial" w:cs="Arial"/>
            <w:color w:val="00466E"/>
            <w:spacing w:val="2"/>
            <w:sz w:val="21"/>
            <w:u w:val="single"/>
            <w:lang w:eastAsia="ru-RU"/>
          </w:rPr>
          <w:t>статью 25 Федерального закона от 8 марта 2015 года N 23-ФЗ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hyperlink r:id="rId58"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13.07.2015, N 0001201507130062) (о порядке вступления в силу см.</w:t>
      </w:r>
      <w:r w:rsidRPr="00AB1742">
        <w:rPr>
          <w:rFonts w:ascii="Arial" w:eastAsia="Times New Roman" w:hAnsi="Arial" w:cs="Arial"/>
          <w:color w:val="2D2D2D"/>
          <w:spacing w:val="2"/>
          <w:sz w:val="21"/>
          <w:lang w:eastAsia="ru-RU"/>
        </w:rPr>
        <w:t> </w:t>
      </w:r>
      <w:hyperlink r:id="rId59" w:history="1">
        <w:r w:rsidRPr="00AB1742">
          <w:rPr>
            <w:rFonts w:ascii="Arial" w:eastAsia="Times New Roman" w:hAnsi="Arial" w:cs="Arial"/>
            <w:color w:val="00466E"/>
            <w:spacing w:val="2"/>
            <w:sz w:val="21"/>
            <w:u w:val="single"/>
            <w:lang w:eastAsia="ru-RU"/>
          </w:rPr>
          <w:t>статью 16 Федерального закона от 13 июля 2015 года N 230-ФЗ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60" w:history="1">
        <w:r w:rsidRPr="00AB1742">
          <w:rPr>
            <w:rFonts w:ascii="Arial" w:eastAsia="Times New Roman" w:hAnsi="Arial" w:cs="Arial"/>
            <w:color w:val="00466E"/>
            <w:spacing w:val="2"/>
            <w:sz w:val="21"/>
            <w:u w:val="single"/>
            <w:lang w:eastAsia="ru-RU"/>
          </w:rPr>
          <w:t>Федеральным законом от 29 декабря 2015 года N 408-ФЗ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29.12.2015, N 0001201512290029) (о порядке вступления в силу см.</w:t>
      </w:r>
      <w:r w:rsidRPr="00AB1742">
        <w:rPr>
          <w:rFonts w:ascii="Arial" w:eastAsia="Times New Roman" w:hAnsi="Arial" w:cs="Arial"/>
          <w:color w:val="2D2D2D"/>
          <w:spacing w:val="2"/>
          <w:sz w:val="21"/>
          <w:lang w:eastAsia="ru-RU"/>
        </w:rPr>
        <w:t> </w:t>
      </w:r>
      <w:hyperlink r:id="rId61" w:history="1">
        <w:r w:rsidRPr="00AB1742">
          <w:rPr>
            <w:rFonts w:ascii="Arial" w:eastAsia="Times New Roman" w:hAnsi="Arial" w:cs="Arial"/>
            <w:color w:val="00466E"/>
            <w:spacing w:val="2"/>
            <w:sz w:val="21"/>
            <w:u w:val="single"/>
            <w:lang w:eastAsia="ru-RU"/>
          </w:rPr>
          <w:t>статью 10 Федерального закона от 29 декабря 2015 года N 408-ФЗ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62" w:history="1">
        <w:r w:rsidRPr="00AB1742">
          <w:rPr>
            <w:rFonts w:ascii="Arial" w:eastAsia="Times New Roman" w:hAnsi="Arial" w:cs="Arial"/>
            <w:color w:val="00466E"/>
            <w:spacing w:val="2"/>
            <w:sz w:val="21"/>
            <w:u w:val="single"/>
            <w:lang w:eastAsia="ru-RU"/>
          </w:rPr>
          <w:t>Федеральным законом от 5 апреля 2016 года N 104-ФЗ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05.04.2016, N 0001201604050060) (вступил в силу с 1 июля 2016 года);</w:t>
      </w:r>
      <w:r w:rsidRPr="00AB1742">
        <w:rPr>
          <w:rFonts w:ascii="Arial" w:eastAsia="Times New Roman" w:hAnsi="Arial" w:cs="Arial"/>
          <w:color w:val="2D2D2D"/>
          <w:spacing w:val="2"/>
          <w:sz w:val="21"/>
          <w:szCs w:val="21"/>
          <w:lang w:eastAsia="ru-RU"/>
        </w:rPr>
        <w:br/>
      </w:r>
      <w:hyperlink r:id="rId6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03.07.2016, N 0001201607030004) (о порядке вступления в силу см.</w:t>
      </w:r>
      <w:r w:rsidRPr="00AB1742">
        <w:rPr>
          <w:rFonts w:ascii="Arial" w:eastAsia="Times New Roman" w:hAnsi="Arial" w:cs="Arial"/>
          <w:color w:val="2D2D2D"/>
          <w:spacing w:val="2"/>
          <w:sz w:val="21"/>
          <w:lang w:eastAsia="ru-RU"/>
        </w:rPr>
        <w:t> </w:t>
      </w:r>
      <w:hyperlink r:id="rId64" w:history="1">
        <w:r w:rsidRPr="00AB1742">
          <w:rPr>
            <w:rFonts w:ascii="Arial" w:eastAsia="Times New Roman" w:hAnsi="Arial" w:cs="Arial"/>
            <w:color w:val="00466E"/>
            <w:spacing w:val="2"/>
            <w:sz w:val="21"/>
            <w:u w:val="single"/>
            <w:lang w:eastAsia="ru-RU"/>
          </w:rPr>
          <w:t>статью 45 Федерального закона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hyperlink r:id="rId65" w:history="1">
        <w:r w:rsidRPr="00AB1742">
          <w:rPr>
            <w:rFonts w:ascii="Arial" w:eastAsia="Times New Roman" w:hAnsi="Arial" w:cs="Arial"/>
            <w:color w:val="00466E"/>
            <w:spacing w:val="2"/>
            <w:sz w:val="21"/>
            <w:u w:val="single"/>
            <w:lang w:eastAsia="ru-RU"/>
          </w:rPr>
          <w:t>Федеральным законом от 3 июля 2016 года N 305-ФЗ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04.07.2016, N 0001201607040146);</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hyperlink r:id="rId66" w:history="1">
        <w:r w:rsidRPr="00AB1742">
          <w:rPr>
            <w:rFonts w:ascii="Arial" w:eastAsia="Times New Roman" w:hAnsi="Arial" w:cs="Arial"/>
            <w:color w:val="00466E"/>
            <w:spacing w:val="2"/>
            <w:sz w:val="21"/>
            <w:u w:val="single"/>
            <w:lang w:eastAsia="ru-RU"/>
          </w:rPr>
          <w:t>Федеральным законом от 6 июля 2016 года N 374-ФЗ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07.07.2016, N 0001201607070016) (о порядке вступления в силу см.</w:t>
      </w:r>
      <w:r w:rsidRPr="00AB1742">
        <w:rPr>
          <w:rFonts w:ascii="Arial" w:eastAsia="Times New Roman" w:hAnsi="Arial" w:cs="Arial"/>
          <w:color w:val="2D2D2D"/>
          <w:spacing w:val="2"/>
          <w:sz w:val="21"/>
          <w:lang w:eastAsia="ru-RU"/>
        </w:rPr>
        <w:t> </w:t>
      </w:r>
      <w:hyperlink r:id="rId67" w:history="1">
        <w:r w:rsidRPr="00AB1742">
          <w:rPr>
            <w:rFonts w:ascii="Arial" w:eastAsia="Times New Roman" w:hAnsi="Arial" w:cs="Arial"/>
            <w:color w:val="00466E"/>
            <w:spacing w:val="2"/>
            <w:sz w:val="21"/>
            <w:u w:val="single"/>
            <w:lang w:eastAsia="ru-RU"/>
          </w:rPr>
          <w:t>статью 19 Федерального закона от 6 июля 2016 года N 374-ФЗ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t>В документе также учтено:</w:t>
      </w:r>
      <w:r w:rsidRPr="00AB1742">
        <w:rPr>
          <w:rFonts w:ascii="Arial" w:eastAsia="Times New Roman" w:hAnsi="Arial" w:cs="Arial"/>
          <w:color w:val="2D2D2D"/>
          <w:spacing w:val="2"/>
          <w:sz w:val="21"/>
          <w:szCs w:val="21"/>
          <w:lang w:eastAsia="ru-RU"/>
        </w:rPr>
        <w:br/>
      </w:r>
      <w:hyperlink r:id="rId68" w:history="1">
        <w:r w:rsidRPr="00AB1742">
          <w:rPr>
            <w:rFonts w:ascii="Arial" w:eastAsia="Times New Roman" w:hAnsi="Arial" w:cs="Arial"/>
            <w:color w:val="00466E"/>
            <w:spacing w:val="2"/>
            <w:sz w:val="21"/>
            <w:u w:val="single"/>
            <w:lang w:eastAsia="ru-RU"/>
          </w:rPr>
          <w:t>постановление Конституционного Суда Российской Федерации от 16 апреля 2015 года N 8-П</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(Официальный интернет-портал правовой информации www.pravo.gov.ru, 17.04.2015, N 0001201504170008).</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____________________________________________________________________</w:t>
      </w:r>
    </w:p>
    <w:p w:rsidR="00AB1742" w:rsidRPr="00AB1742" w:rsidRDefault="00AB1742" w:rsidP="00AB1742">
      <w:pPr>
        <w:shd w:val="clear" w:color="auto" w:fill="FFFFFF"/>
        <w:spacing w:after="0" w:line="315" w:lineRule="atLeast"/>
        <w:jc w:val="righ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Принят</w:t>
      </w:r>
      <w:r w:rsidRPr="00AB1742">
        <w:rPr>
          <w:rFonts w:ascii="Arial" w:eastAsia="Times New Roman" w:hAnsi="Arial" w:cs="Arial"/>
          <w:color w:val="2D2D2D"/>
          <w:spacing w:val="2"/>
          <w:sz w:val="21"/>
          <w:szCs w:val="21"/>
          <w:lang w:eastAsia="ru-RU"/>
        </w:rPr>
        <w:br/>
        <w:t>Государственной Думой</w:t>
      </w:r>
      <w:r w:rsidRPr="00AB1742">
        <w:rPr>
          <w:rFonts w:ascii="Arial" w:eastAsia="Times New Roman" w:hAnsi="Arial" w:cs="Arial"/>
          <w:color w:val="2D2D2D"/>
          <w:spacing w:val="2"/>
          <w:sz w:val="21"/>
          <w:szCs w:val="21"/>
          <w:lang w:eastAsia="ru-RU"/>
        </w:rPr>
        <w:br/>
        <w:t>13 ноября 1996 года</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Настоящий Федеральный закон регулирует правоотношения, возникающие при обороте гражданского, служебного, а также боевого ручного стрелкового и холодного оружия на территории Российской Федерации, направлен на защиту жизни и здоровья граждан, собственности, обеспечение общественной безопасности, охрану природы и природных ресурсов, обеспечение развития связанных с использованием спортивного оружия видов спорта, укрепление международного сотрудничества в борьбе с преступностью и </w:t>
      </w:r>
      <w:r w:rsidRPr="00AB1742">
        <w:rPr>
          <w:rFonts w:ascii="Arial" w:eastAsia="Times New Roman" w:hAnsi="Arial" w:cs="Arial"/>
          <w:color w:val="2D2D2D"/>
          <w:spacing w:val="2"/>
          <w:sz w:val="21"/>
          <w:szCs w:val="21"/>
          <w:lang w:eastAsia="ru-RU"/>
        </w:rPr>
        <w:lastRenderedPageBreak/>
        <w:t>незаконным распространением оружия (абзац дополнен с 15 июня 2010 года</w:t>
      </w:r>
      <w:r w:rsidRPr="00AB1742">
        <w:rPr>
          <w:rFonts w:ascii="Arial" w:eastAsia="Times New Roman" w:hAnsi="Arial" w:cs="Arial"/>
          <w:color w:val="2D2D2D"/>
          <w:spacing w:val="2"/>
          <w:sz w:val="21"/>
          <w:lang w:eastAsia="ru-RU"/>
        </w:rPr>
        <w:t> </w:t>
      </w:r>
      <w:hyperlink r:id="rId69"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Положения настоящего Федерального закона распространяются также на оборот боеприпасов и патронов к оружию.</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 Основные понятия, применяемые в настоящем Федеральном законе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Для целей настоящего Федерального закона применяются следующие основные понятия: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 устройства и предметы, конструктивно предназначенные для поражения живой или иной цели, подачи сигналов;</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оружие - оружие, предназначенное для механического поражения цели на расстоянии метаемым снаряжением, получающим направленное движение за счет энергии порохового или иного заряда (абзац в редакции, введенной в действие с 1 июля 2011 года</w:t>
      </w:r>
      <w:hyperlink r:id="rId70"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основные части огнестрельного оружия - ствол, затвор, барабан, рамка, ствольная коробка;</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холодное оружие - оружие, предназначенное для поражения цели при помощи мускульной силы человека при непосредственном контакте с объектом поражения;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метательное оружие - оружие, предназначенное для поражения цели на расстоянии снарядом, получающим направленное движение при помощи мускульной силы человека или механического устройства;</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пневматическое оружие - оружие, предназначенное для поражения цели на расстоянии снарядом, получающим направленное движение за счет энергии сжатого, сжиженного или отвержденного газа;</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газовое оружие - оружие, предназначенное для временного химического поражения живой цели путем применения слезоточивых или раздражающих веществ (абзац дополнен с 1 июля 2011 года</w:t>
      </w:r>
      <w:r w:rsidRPr="00AB1742">
        <w:rPr>
          <w:rFonts w:ascii="Arial" w:eastAsia="Times New Roman" w:hAnsi="Arial" w:cs="Arial"/>
          <w:color w:val="2D2D2D"/>
          <w:spacing w:val="2"/>
          <w:sz w:val="21"/>
          <w:lang w:eastAsia="ru-RU"/>
        </w:rPr>
        <w:t> </w:t>
      </w:r>
      <w:hyperlink r:id="rId7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боеприпасы - предметы вооружения и метаемое снаряжение, предназначенные для поражения цели и содержащие разрывной, метательный, пиротехнический или вышибной заряды либо их сочетание;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патрон - устройство, предназначенное для выстрела из оружия, объединяющее в одно целое при помощи гильзы средства инициирования, метательный заряд и метаемое снаряжение;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сигнальное оружие - оружие, конструктивно предназначенное только для подачи световых, </w:t>
      </w:r>
      <w:r w:rsidRPr="00AB1742">
        <w:rPr>
          <w:rFonts w:ascii="Arial" w:eastAsia="Times New Roman" w:hAnsi="Arial" w:cs="Arial"/>
          <w:color w:val="2D2D2D"/>
          <w:spacing w:val="2"/>
          <w:sz w:val="21"/>
          <w:szCs w:val="21"/>
          <w:lang w:eastAsia="ru-RU"/>
        </w:rPr>
        <w:lastRenderedPageBreak/>
        <w:t>дымовых или звуковых сигналов;</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оборот оружия и основных частей огнестрельного оружия (далее - оружие) - производство оружия, торговля оружием, продажа, передача, приобретение, коллекционирование, экспонирование, учет, хранение, ношение, перевозка, транспортирование, использование, изъятие, уничтожение, ввоз оружия в Российскую Федерацию и вывоз его из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(Абзац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72"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производство оружия - исследование, разработка, испытание, изготовление, а также художественная отделка и ремонт оружия, изготовление боеприпасов, патронов и их составных частей;</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огнестрельное оружие ограниченного поражения - короткоствольное оружие и бесствольное оружие, предназначенные для механического поражения живой цели на расстоянии метаемым снаряжением патрона травматического действия, получающим направленное движение за счет энергии порохового или иного заряда, и не предназначенные для причинения смерти человеку (абзац дополнительно включен с 1 июля 2011 года</w:t>
      </w:r>
      <w:r w:rsidRPr="00AB1742">
        <w:rPr>
          <w:rFonts w:ascii="Arial" w:eastAsia="Times New Roman" w:hAnsi="Arial" w:cs="Arial"/>
          <w:color w:val="2D2D2D"/>
          <w:spacing w:val="2"/>
          <w:sz w:val="21"/>
          <w:lang w:eastAsia="ru-RU"/>
        </w:rPr>
        <w:t> </w:t>
      </w:r>
      <w:hyperlink r:id="rId73"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патрон травматического действия - устройство, предназначенное для выстрела из огнестрельного гладкоствольного оружия или огнестрельного оружия ограниченного поражения, объединяющее в одно целое при помощи гильзы средства инициирования, метательный заряд и метаемое снаряжение травматического действия и не предназначенное для причинения смерти человеку (абзац дополнительно включен с 1 июля 2011 года</w:t>
      </w:r>
      <w:r w:rsidRPr="00AB1742">
        <w:rPr>
          <w:rFonts w:ascii="Arial" w:eastAsia="Times New Roman" w:hAnsi="Arial" w:cs="Arial"/>
          <w:color w:val="2D2D2D"/>
          <w:spacing w:val="2"/>
          <w:sz w:val="21"/>
          <w:lang w:eastAsia="ru-RU"/>
        </w:rPr>
        <w:t> </w:t>
      </w:r>
      <w:hyperlink r:id="rId74"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патрон газового действия - устройство, предназначенное для выстрела из газового оружия или огнестрельного оружия ограниченного поражения, объединяющее в одно целое при помощи гильзы средства инициирования, снаряженное слезоточивыми или раздражающими веществами и не предназначенное для причинения смерти человеку (абзац дополнительно включен с 1 июля 2011 года</w:t>
      </w:r>
      <w:r w:rsidRPr="00AB1742">
        <w:rPr>
          <w:rFonts w:ascii="Arial" w:eastAsia="Times New Roman" w:hAnsi="Arial" w:cs="Arial"/>
          <w:color w:val="2D2D2D"/>
          <w:spacing w:val="2"/>
          <w:sz w:val="21"/>
          <w:lang w:eastAsia="ru-RU"/>
        </w:rPr>
        <w:t> </w:t>
      </w:r>
      <w:hyperlink r:id="rId75"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патрон светозвукового действия - устройство, предназначенное для выстрела из огнестрельного оружия, огнестрельного оружия ограниченного поражения, газового или сигнального оружия, объединяющее в одно целое при помощи гильзы средства инициирования и снаряжение светозвукового действия и не предназначенное для поражения живой или иной цели (абзац дополнительно включен с 1 июля 2011 года</w:t>
      </w:r>
      <w:r w:rsidRPr="00AB1742">
        <w:rPr>
          <w:rFonts w:ascii="Arial" w:eastAsia="Times New Roman" w:hAnsi="Arial" w:cs="Arial"/>
          <w:color w:val="2D2D2D"/>
          <w:spacing w:val="2"/>
          <w:sz w:val="21"/>
          <w:lang w:eastAsia="ru-RU"/>
        </w:rPr>
        <w:t> </w:t>
      </w:r>
      <w:hyperlink r:id="rId76"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сигнальный патрон - устройство, предназначенное для выстрела из огнестрельного оружия или сигнального оружия, объединяющее в одно целое при помощи гильзы средства инициирования, метательный заряд и метаемое снаряжение для подачи светового, дымового или звукового сигнала и не предназначенное для поражения живой или иной цели (абзац дополнительно включен с 1 июля 2011 года</w:t>
      </w:r>
      <w:r w:rsidRPr="00AB1742">
        <w:rPr>
          <w:rFonts w:ascii="Arial" w:eastAsia="Times New Roman" w:hAnsi="Arial" w:cs="Arial"/>
          <w:color w:val="2D2D2D"/>
          <w:spacing w:val="2"/>
          <w:sz w:val="21"/>
          <w:lang w:eastAsia="ru-RU"/>
        </w:rPr>
        <w:t> </w:t>
      </w:r>
      <w:hyperlink r:id="rId7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br/>
        <w:t>ударный механизм - механизм оружия, обеспечивающий приведение в действие средства инициирования патрона (абзац дополнительно включен с 1 июля 2011 года</w:t>
      </w:r>
      <w:r w:rsidRPr="00AB1742">
        <w:rPr>
          <w:rFonts w:ascii="Arial" w:eastAsia="Times New Roman" w:hAnsi="Arial" w:cs="Arial"/>
          <w:color w:val="2D2D2D"/>
          <w:spacing w:val="2"/>
          <w:sz w:val="21"/>
          <w:lang w:eastAsia="ru-RU"/>
        </w:rPr>
        <w:t> </w:t>
      </w:r>
      <w:hyperlink r:id="rId78"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боек ударного механизма - деталь ударного механизма, наносящая удар по средству инициирования патрона (абзац дополнительно включен с 1 июля 2011 года</w:t>
      </w:r>
      <w:r w:rsidRPr="00AB1742">
        <w:rPr>
          <w:rFonts w:ascii="Arial" w:eastAsia="Times New Roman" w:hAnsi="Arial" w:cs="Arial"/>
          <w:color w:val="2D2D2D"/>
          <w:spacing w:val="2"/>
          <w:sz w:val="21"/>
          <w:lang w:eastAsia="ru-RU"/>
        </w:rPr>
        <w:t> </w:t>
      </w:r>
      <w:hyperlink r:id="rId7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имеющее культурную ценность, - оружие, включенное в состав Музейного фонда Российской Федерации в соответствии с</w:t>
      </w:r>
      <w:r w:rsidRPr="00AB1742">
        <w:rPr>
          <w:rFonts w:ascii="Arial" w:eastAsia="Times New Roman" w:hAnsi="Arial" w:cs="Arial"/>
          <w:color w:val="2D2D2D"/>
          <w:spacing w:val="2"/>
          <w:sz w:val="21"/>
          <w:lang w:eastAsia="ru-RU"/>
        </w:rPr>
        <w:t> </w:t>
      </w:r>
      <w:hyperlink r:id="rId80" w:history="1">
        <w:r w:rsidRPr="00AB1742">
          <w:rPr>
            <w:rFonts w:ascii="Arial" w:eastAsia="Times New Roman" w:hAnsi="Arial" w:cs="Arial"/>
            <w:color w:val="00466E"/>
            <w:spacing w:val="2"/>
            <w:sz w:val="21"/>
            <w:u w:val="single"/>
            <w:lang w:eastAsia="ru-RU"/>
          </w:rPr>
          <w:t>Федеральным законом от 26 мая 1996 года N 54-ФЗ "О Музейном фонде Российской Федерации и музеях в Российской Федерации"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либо подпадающее в соответствии с решением уполномоченного Правительством Российской Федерации федерального органа исполнительной власти под действие</w:t>
      </w:r>
      <w:r w:rsidRPr="00AB1742">
        <w:rPr>
          <w:rFonts w:ascii="Arial" w:eastAsia="Times New Roman" w:hAnsi="Arial" w:cs="Arial"/>
          <w:color w:val="2D2D2D"/>
          <w:spacing w:val="2"/>
          <w:sz w:val="21"/>
          <w:lang w:eastAsia="ru-RU"/>
        </w:rPr>
        <w:t> </w:t>
      </w:r>
      <w:hyperlink r:id="rId81" w:history="1">
        <w:r w:rsidRPr="00AB1742">
          <w:rPr>
            <w:rFonts w:ascii="Arial" w:eastAsia="Times New Roman" w:hAnsi="Arial" w:cs="Arial"/>
            <w:color w:val="00466E"/>
            <w:spacing w:val="2"/>
            <w:sz w:val="21"/>
            <w:u w:val="single"/>
            <w:lang w:eastAsia="ru-RU"/>
          </w:rPr>
          <w:t>Закона Российской Федерации от 15 апреля 1993 года N 4804-I "О вывозе и ввозе культурных ценностей"</w:t>
        </w:r>
      </w:hyperlink>
      <w:r w:rsidRPr="00AB1742">
        <w:rPr>
          <w:rFonts w:ascii="Arial" w:eastAsia="Times New Roman" w:hAnsi="Arial" w:cs="Arial"/>
          <w:color w:val="2D2D2D"/>
          <w:spacing w:val="2"/>
          <w:sz w:val="21"/>
          <w:szCs w:val="21"/>
          <w:lang w:eastAsia="ru-RU"/>
        </w:rPr>
        <w:t>, в том числе старинное (антикварное) оружие;</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старинное (антикварное) оружие - огнестрельное, метательное и пневматическое оружие, изготовленное до конца 1899 года (за исключением огнестрельного оружия, изготовленного для стрельбы патронами), а также холодное оружие, изготовленное до конца 1945 года;</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3"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копия старинного (антикварного) оружия - оружие, изготовленное по оригиналу либо чертежам образца старинного (антикварного) оружия при условии точного или масштабного воспроизведения его конструкции, внешнего вида и художественного оформления, не включающее подлинные части антикварного или иных видов оружия;</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4"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реплика старинного (антикварного) оружия - оружие, изготовленное по оригиналу, чертежам либо описанию образца старинного (антикварного) оружия с творческим варьированием конструкции, внешнего вида или художественной отделки, представляющее культурную ценность как образец художественного творчества и декоративно-прикладного искусства;</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5"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списанное оружие - огнестрельное оружие, в каждую основную часть которого внесены технические изменения, исключающие возможность производства выстрела из него или с использованием его основных частей патронами, в том числе метаемым снаряжением, и которое предназначено для использования при осуществлении культурной и образовательной деятельности с возможностью имитации выстрела из него патроном светозвукового действия (охолощенное оружие) или без возможности имитации выстрела из него (учебное оружие) либо для изучения процессов взаимодействия частей и механизмов </w:t>
      </w:r>
      <w:r w:rsidRPr="00AB1742">
        <w:rPr>
          <w:rFonts w:ascii="Arial" w:eastAsia="Times New Roman" w:hAnsi="Arial" w:cs="Arial"/>
          <w:color w:val="2D2D2D"/>
          <w:spacing w:val="2"/>
          <w:sz w:val="21"/>
          <w:szCs w:val="21"/>
          <w:lang w:eastAsia="ru-RU"/>
        </w:rPr>
        <w:lastRenderedPageBreak/>
        <w:t>оружия (разрезное оружие);</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6"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охолощенные патроны - патроны к огнестрельному оружию с отверстием в гильзе, извлеченным метательным зарядом и использованным средством инициирования;</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(Абзац дополнительно включен с 23 июля 2012 года</w:t>
      </w:r>
      <w:r w:rsidRPr="00AB1742">
        <w:rPr>
          <w:rFonts w:ascii="Arial" w:eastAsia="Times New Roman" w:hAnsi="Arial" w:cs="Arial"/>
          <w:color w:val="2D2D2D"/>
          <w:spacing w:val="2"/>
          <w:sz w:val="21"/>
          <w:lang w:eastAsia="ru-RU"/>
        </w:rPr>
        <w:t> </w:t>
      </w:r>
      <w:hyperlink r:id="rId87"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федеральный орган исполнительной власти, уполномоченный в сфере оборота оружия, -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w:t>
      </w:r>
      <w:r w:rsidRPr="00AB1742">
        <w:rPr>
          <w:rFonts w:ascii="Arial" w:eastAsia="Times New Roman" w:hAnsi="Arial" w:cs="Arial"/>
          <w:color w:val="2D2D2D"/>
          <w:spacing w:val="2"/>
          <w:sz w:val="21"/>
          <w:szCs w:val="21"/>
          <w:lang w:eastAsia="ru-RU"/>
        </w:rPr>
        <w:br/>
        <w:t>(Абзац дополнительно включен</w:t>
      </w:r>
      <w:r w:rsidRPr="00AB1742">
        <w:rPr>
          <w:rFonts w:ascii="Arial" w:eastAsia="Times New Roman" w:hAnsi="Arial" w:cs="Arial"/>
          <w:color w:val="2D2D2D"/>
          <w:spacing w:val="2"/>
          <w:sz w:val="21"/>
          <w:lang w:eastAsia="ru-RU"/>
        </w:rPr>
        <w:t> </w:t>
      </w:r>
      <w:hyperlink r:id="rId8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К оружию не относятся изделия, сертифицированные в качестве изделий хозяйственно-бытового и производственного назначения, спортивные снаряды, конструктивно сходные с оружием (далее - конструктивно сходные с оружием изделия). Конструктивно сходные с огнестрельным оружием изделия не должны содержать в своем составе основные части огнестрельного оружия.</w:t>
      </w:r>
      <w:r w:rsidRPr="00AB1742">
        <w:rPr>
          <w:rFonts w:ascii="Arial" w:eastAsia="Times New Roman" w:hAnsi="Arial" w:cs="Arial"/>
          <w:color w:val="2D2D2D"/>
          <w:spacing w:val="2"/>
          <w:sz w:val="21"/>
          <w:szCs w:val="21"/>
          <w:lang w:eastAsia="ru-RU"/>
        </w:rPr>
        <w:br/>
        <w:t>(Часть в редакции, введенной в действие с 20 июля 2016 года</w:t>
      </w:r>
      <w:r w:rsidRPr="00AB1742">
        <w:rPr>
          <w:rFonts w:ascii="Arial" w:eastAsia="Times New Roman" w:hAnsi="Arial" w:cs="Arial"/>
          <w:color w:val="2D2D2D"/>
          <w:spacing w:val="2"/>
          <w:sz w:val="21"/>
          <w:lang w:eastAsia="ru-RU"/>
        </w:rPr>
        <w:t> </w:t>
      </w:r>
      <w:hyperlink r:id="rId89" w:history="1">
        <w:r w:rsidRPr="00AB1742">
          <w:rPr>
            <w:rFonts w:ascii="Arial" w:eastAsia="Times New Roman" w:hAnsi="Arial" w:cs="Arial"/>
            <w:color w:val="00466E"/>
            <w:spacing w:val="2"/>
            <w:sz w:val="21"/>
            <w:u w:val="single"/>
            <w:lang w:eastAsia="ru-RU"/>
          </w:rPr>
          <w:t>Федеральным законом от 6 июля 2016 года N 374-ФЗ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 Виды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Оружие в зависимости от целей его использования соответствующими субъектами, а также по основным параметрам и характеристикам подразделяется на: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гражданское;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служебное;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боевое ручное стрелковое и холодное.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3. Гражданское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К гражданскому оружию относится оружие, предназначенное для использования гражданами Российской Федерации в целях самообороны, для занятий спортом и охоты, а также в культурных и образовательных целях. Гражданское огнестрельное оружие должно исключать ведение огня очередями и иметь емкость магазина (барабана) не более 10 патронов. Ограничение емкости магазина (барабана) не распространяется на спортивное оружие, требования к составным частям которого определяются правилами видов спорта и (или) положениями (регламентами) о спортивных соревнованиях, принятыми общероссийскими спортивными федерациями, аккредитованными в соответствии с законодательством Российской Федерации, по одному или нескольким видам спорта, связанным с использованием спортивного оружия. При использовании гражданского </w:t>
      </w:r>
      <w:r w:rsidRPr="00AB1742">
        <w:rPr>
          <w:rFonts w:ascii="Arial" w:eastAsia="Times New Roman" w:hAnsi="Arial" w:cs="Arial"/>
          <w:color w:val="2D2D2D"/>
          <w:spacing w:val="2"/>
          <w:sz w:val="21"/>
          <w:szCs w:val="21"/>
          <w:lang w:eastAsia="ru-RU"/>
        </w:rPr>
        <w:lastRenderedPageBreak/>
        <w:t>огнестрельного оружия ограниченного поражения должна быть исключена возможность выстрела из него патронами, в том числе метаемым снаряжением, используемыми для стрельбы из боевого ручного стрелкового оружия, служебного нарезного оружия и гладкоствольного огнестрельного оружия, гражданского нарезного оружия и гладкоствольного длинноствольного огнестрельного оружия. Дульная энергия при выстреле из гражданского огнестрельного гладкоствольного длинноствольного оружия патронами травматического действия не должна превышать 150 Дж, а из гражданского огнестрельного оружия ограниченного поражения - 91 Дж. Гражданское оружие и патроны к нему должны соответствовать криминалистическим требованиям, установленным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согласованным с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 измерений. *3.1)</w:t>
      </w:r>
      <w:r w:rsidRPr="00AB1742">
        <w:rPr>
          <w:rFonts w:ascii="Arial" w:eastAsia="Times New Roman" w:hAnsi="Arial" w:cs="Arial"/>
          <w:color w:val="2D2D2D"/>
          <w:spacing w:val="2"/>
          <w:sz w:val="21"/>
          <w:szCs w:val="21"/>
          <w:lang w:eastAsia="ru-RU"/>
        </w:rPr>
        <w:br/>
        <w:t>(Часть дополнена с 15 июня 2010 года</w:t>
      </w:r>
      <w:r w:rsidRPr="00AB1742">
        <w:rPr>
          <w:rFonts w:ascii="Arial" w:eastAsia="Times New Roman" w:hAnsi="Arial" w:cs="Arial"/>
          <w:color w:val="2D2D2D"/>
          <w:spacing w:val="2"/>
          <w:sz w:val="21"/>
          <w:lang w:eastAsia="ru-RU"/>
        </w:rPr>
        <w:t> </w:t>
      </w:r>
      <w:hyperlink r:id="rId90"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дополнена с 1 июля 2011 года</w:t>
      </w:r>
      <w:r w:rsidRPr="00AB1742">
        <w:rPr>
          <w:rFonts w:ascii="Arial" w:eastAsia="Times New Roman" w:hAnsi="Arial" w:cs="Arial"/>
          <w:color w:val="2D2D2D"/>
          <w:spacing w:val="2"/>
          <w:sz w:val="21"/>
          <w:lang w:eastAsia="ru-RU"/>
        </w:rPr>
        <w:t> </w:t>
      </w:r>
      <w:hyperlink r:id="rId9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23 июля 2012 года</w:t>
      </w:r>
      <w:r w:rsidRPr="00AB1742">
        <w:rPr>
          <w:rFonts w:ascii="Arial" w:eastAsia="Times New Roman" w:hAnsi="Arial" w:cs="Arial"/>
          <w:color w:val="2D2D2D"/>
          <w:spacing w:val="2"/>
          <w:sz w:val="21"/>
          <w:lang w:eastAsia="ru-RU"/>
        </w:rPr>
        <w:t> </w:t>
      </w:r>
      <w:hyperlink r:id="rId9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9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Гражданское оружие подразделяется на: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оружие самообороны:</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гладкоствольное длинноствольное оружие с патронами к нему, в том числе с патронами травматического действия (абзац в редакции, введенной в действие с 1 июля 2011 года</w:t>
      </w:r>
      <w:r w:rsidRPr="00AB1742">
        <w:rPr>
          <w:rFonts w:ascii="Arial" w:eastAsia="Times New Roman" w:hAnsi="Arial" w:cs="Arial"/>
          <w:color w:val="2D2D2D"/>
          <w:spacing w:val="2"/>
          <w:sz w:val="21"/>
          <w:lang w:eastAsia="ru-RU"/>
        </w:rPr>
        <w:t> </w:t>
      </w:r>
      <w:hyperlink r:id="rId94"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оружие ограниченного поражения (пистолет, револьвер, огнестрельное бесствольное устройство отечественного производства) с патронами травматического действия, патронами газового действия и патронами светозвукового действия (абзац в редакции, введенной в действие с 1 июля 2011 года</w:t>
      </w:r>
      <w:r w:rsidRPr="00AB1742">
        <w:rPr>
          <w:rFonts w:ascii="Arial" w:eastAsia="Times New Roman" w:hAnsi="Arial" w:cs="Arial"/>
          <w:color w:val="2D2D2D"/>
          <w:spacing w:val="2"/>
          <w:sz w:val="21"/>
          <w:lang w:eastAsia="ru-RU"/>
        </w:rPr>
        <w:t> </w:t>
      </w:r>
      <w:hyperlink r:id="rId95"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газовое оружие: газовые пистолеты и револьверы, в том числе патроны к ним, механические распылители, аэрозольные и другие устройства, снаряженные слезоточивыми или раздражающими веществами,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(абзац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96"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электрошоковые устройства и искровые разрядники отечественного производства, имеющие выходные параметры, соответствующие обязательным требованиям, установленным в соответствии с законодательством Российской Федерации о техническом регулировании (абзац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97" w:history="1">
        <w:r w:rsidRPr="00AB1742">
          <w:rPr>
            <w:rFonts w:ascii="Arial" w:eastAsia="Times New Roman" w:hAnsi="Arial" w:cs="Arial"/>
            <w:color w:val="00466E"/>
            <w:spacing w:val="2"/>
            <w:sz w:val="21"/>
            <w:u w:val="single"/>
            <w:lang w:eastAsia="ru-RU"/>
          </w:rPr>
          <w:t xml:space="preserve">Федеральным законом от </w:t>
        </w:r>
        <w:r w:rsidRPr="00AB1742">
          <w:rPr>
            <w:rFonts w:ascii="Arial" w:eastAsia="Times New Roman" w:hAnsi="Arial" w:cs="Arial"/>
            <w:color w:val="00466E"/>
            <w:spacing w:val="2"/>
            <w:sz w:val="21"/>
            <w:u w:val="single"/>
            <w:lang w:eastAsia="ru-RU"/>
          </w:rPr>
          <w:lastRenderedPageBreak/>
          <w:t>19 июля 2011 года N 248-ФЗ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спортивное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огнестрельное с нарезным стволом;</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гладкоствольное;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холодное клинковое;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метательное;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пневматическое с дульной энергией свыше 3 Дж;</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охотничье оружие: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длинноствольное с нарезным стволом (абзац дополнен с 1 июля 2011 года</w:t>
      </w:r>
      <w:hyperlink r:id="rId98"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гладкоствольное длинноствольное, в том числе с длиной нарезной части не более 140 мм (абзац дополнен с 1 июля 2011 года</w:t>
      </w:r>
      <w:r w:rsidRPr="00AB1742">
        <w:rPr>
          <w:rFonts w:ascii="Arial" w:eastAsia="Times New Roman" w:hAnsi="Arial" w:cs="Arial"/>
          <w:color w:val="2D2D2D"/>
          <w:spacing w:val="2"/>
          <w:sz w:val="21"/>
          <w:lang w:eastAsia="ru-RU"/>
        </w:rPr>
        <w:t> </w:t>
      </w:r>
      <w:hyperlink r:id="rId9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огнестрельное комбинированное (нарезное и гладкоствольное) длинноствольное, в том числе со сменными и вкладными нарезными стволами (абзац дополнен с 1 июля 2011 года</w:t>
      </w:r>
      <w:hyperlink r:id="rId100"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пневматическое с дульной энергией не более 25 Дж;</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холодное клинковое;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сигнальное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5) холодное клинковое оружие, предназначенное для ношения с казачьей формой, а также с национальными костюмами народов Российской Федерации, атрибутика которых определяется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6) оружие, используемое в культурных и образовательных целях:</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имеющее культурную ценность;</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старинное (антикварное) оружие;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копии старинного (антикварного)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реплики старинного (антикварного)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списанное оружие.</w:t>
      </w:r>
      <w:r w:rsidRPr="00AB1742">
        <w:rPr>
          <w:rFonts w:ascii="Arial" w:eastAsia="Times New Roman" w:hAnsi="Arial" w:cs="Arial"/>
          <w:color w:val="2D2D2D"/>
          <w:spacing w:val="2"/>
          <w:sz w:val="21"/>
          <w:szCs w:val="21"/>
          <w:lang w:eastAsia="ru-RU"/>
        </w:rPr>
        <w:br/>
        <w:t>(Пункт дополнительно включен с 23 июля 2012 года</w:t>
      </w:r>
      <w:r w:rsidRPr="00AB1742">
        <w:rPr>
          <w:rFonts w:ascii="Arial" w:eastAsia="Times New Roman" w:hAnsi="Arial" w:cs="Arial"/>
          <w:color w:val="2D2D2D"/>
          <w:spacing w:val="2"/>
          <w:sz w:val="21"/>
          <w:lang w:eastAsia="ru-RU"/>
        </w:rPr>
        <w:t> </w:t>
      </w:r>
      <w:hyperlink r:id="rId101" w:history="1">
        <w:r w:rsidRPr="00AB1742">
          <w:rPr>
            <w:rFonts w:ascii="Arial" w:eastAsia="Times New Roman" w:hAnsi="Arial" w:cs="Arial"/>
            <w:color w:val="00466E"/>
            <w:spacing w:val="2"/>
            <w:sz w:val="21"/>
            <w:u w:val="single"/>
            <w:lang w:eastAsia="ru-RU"/>
          </w:rPr>
          <w:t xml:space="preserve">Федеральным законом от 10 июля 2012 </w:t>
        </w:r>
        <w:r w:rsidRPr="00AB1742">
          <w:rPr>
            <w:rFonts w:ascii="Arial" w:eastAsia="Times New Roman" w:hAnsi="Arial" w:cs="Arial"/>
            <w:color w:val="00466E"/>
            <w:spacing w:val="2"/>
            <w:sz w:val="21"/>
            <w:u w:val="single"/>
            <w:lang w:eastAsia="ru-RU"/>
          </w:rPr>
          <w:lastRenderedPageBreak/>
          <w:t>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4. Служебное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К служебному оружию относится оружие, предназначенное для использования должностными лицами государственных органов и работниками юридических лиц, которым законодательством Российской Федерации разрешено ношение, хранение и применение указанного оружия, в целях самообороны или для исполнения возложенных на них федеральным законом обязанностей по защите жизни и здоровья граждан, собственности, по охране природы и природных ресурсов, ценных и опасных грузов, специальной корреспонденции.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Предприятия и организации, на которые законодательством Российской Федерации возложены функции, связанные с использованием и применением служебного оружия, являются юридическими лицами с особыми уставными задачами (далее - юридические лица с особыми уставными задачами).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 служебному оружию относится огнестрельное гладкоствольное и нарезное короткоствольное оружие отечественного производства с дульной энергией не более 300 Дж, огнестрельное гладкоствольное длинноствольное оружие, а также огнестрельное оружие ограниченного поражения с патронами травматического действия (абзац в редакции, введенной в действие с 1 июля 2011 года</w:t>
      </w:r>
      <w:r w:rsidRPr="00AB1742">
        <w:rPr>
          <w:rFonts w:ascii="Arial" w:eastAsia="Times New Roman" w:hAnsi="Arial" w:cs="Arial"/>
          <w:color w:val="2D2D2D"/>
          <w:spacing w:val="2"/>
          <w:sz w:val="21"/>
          <w:lang w:eastAsia="ru-RU"/>
        </w:rPr>
        <w:t> </w:t>
      </w:r>
      <w:hyperlink r:id="rId102"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Служебное оружие должно исключать ведение огня очередями, нарезное служебное оружие должно иметь отличия от боевого ручного стрелкового оружия по типам и размерам патрона, а от гражданского - по следообразованию на пуле и гильзе, огнестрельное гладкоствольное служебное оружие должно иметь отличия от гражданского по следообразованию на гильзе. Емкость магазина (барабана) служебного оружия должна быть не более 10 патронов. Пули патронов к огнестрельному гладкоствольному и нарезному короткоствольному оружию не могут иметь сердечников из твердых материалов. Патроны к служебному оружию должны соответствовать обязательным требованиям, установленным в соответствии с законодательством Российской Федерации о техническом регулировании (часть дополнена с 1 января 2010 года</w:t>
      </w:r>
      <w:r w:rsidRPr="00AB1742">
        <w:rPr>
          <w:rFonts w:ascii="Arial" w:eastAsia="Times New Roman" w:hAnsi="Arial" w:cs="Arial"/>
          <w:color w:val="2D2D2D"/>
          <w:spacing w:val="2"/>
          <w:sz w:val="21"/>
          <w:lang w:eastAsia="ru-RU"/>
        </w:rPr>
        <w:t> </w:t>
      </w:r>
      <w:hyperlink r:id="rId103"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104"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При использовании служебного огнестрельного оружия ограниченного поражения должна быть исключена возможность выстрела из него патронами, в том числе метаемым снаряжением, используемыми для стрельбы из боевого ручного стрелкового оружия, служебного нарезного оружия и гладкоствольного огнестрельного оружия, гражданского нарезного оружия и гладкоствольного длинноствольного огнестрельного оружия. Дульная энергия при выстреле из служебного огнестрельного оружия, служебного огнестрельного оружия ограниченного поражения патронами травматического действия не должна превышать 150 Дж. Служебное оружие и патроны к нему должны соответствовать </w:t>
      </w:r>
      <w:r w:rsidRPr="00AB1742">
        <w:rPr>
          <w:rFonts w:ascii="Arial" w:eastAsia="Times New Roman" w:hAnsi="Arial" w:cs="Arial"/>
          <w:color w:val="2D2D2D"/>
          <w:spacing w:val="2"/>
          <w:sz w:val="21"/>
          <w:szCs w:val="21"/>
          <w:lang w:eastAsia="ru-RU"/>
        </w:rPr>
        <w:lastRenderedPageBreak/>
        <w:t>криминалистическим требованиям, установленным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согласованным с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 измерений</w:t>
      </w:r>
      <w:r w:rsidRPr="00AB1742">
        <w:rPr>
          <w:rFonts w:ascii="Arial" w:eastAsia="Times New Roman" w:hAnsi="Arial" w:cs="Arial"/>
          <w:color w:val="FF0000"/>
          <w:spacing w:val="2"/>
          <w:sz w:val="21"/>
          <w:szCs w:val="21"/>
          <w:lang w:eastAsia="ru-RU"/>
        </w:rPr>
        <w:t>.</w:t>
      </w:r>
      <w:r w:rsidRPr="00AB1742">
        <w:rPr>
          <w:rFonts w:ascii="Arial" w:eastAsia="Times New Roman" w:hAnsi="Arial" w:cs="Arial"/>
          <w:color w:val="2D2D2D"/>
          <w:spacing w:val="2"/>
          <w:sz w:val="21"/>
          <w:szCs w:val="21"/>
          <w:lang w:eastAsia="ru-RU"/>
        </w:rPr>
        <w:br/>
        <w:t>(Часть дополнительно включена с 1 июля 2011 года</w:t>
      </w:r>
      <w:r w:rsidRPr="00AB1742">
        <w:rPr>
          <w:rFonts w:ascii="Arial" w:eastAsia="Times New Roman" w:hAnsi="Arial" w:cs="Arial"/>
          <w:color w:val="2D2D2D"/>
          <w:spacing w:val="2"/>
          <w:sz w:val="21"/>
          <w:lang w:eastAsia="ru-RU"/>
        </w:rPr>
        <w:t> </w:t>
      </w:r>
      <w:hyperlink r:id="rId105"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0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5. Боевое ручное стрелковое и холодное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К боевому ручному стрелковому и холодному оружию относится оружие, предназначенное для решения боевых и оперативно-служебных задач, принятое в соответствии с нормативными правовыми актами Правительства Российской Федерации на вооружение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в области обороны,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деятельности войск национальной гвардии Российской Федерации, в сфере оборота оружия, в сфере частной охранной деятельности и в сфере вневедомственной охраны, федерального органа исполнительной власти, осуществляющего функции по выработке и реализации государственной политики, нормативно-правовому регулированию, а также по контролю и надзору в области гражданской обороны, защиты населения и территорий от чрезвычайных ситуаций природного и техногенного характера, обеспечения пожарной безопасности и безопасности людей на водных объектах, федерального органа исполнительной власти в области обеспечения безопасности, федерального органа исполнительной власти, осуществляющего функции по выработке государственной политики и нормативно-правовому регулированию в области разведывательной деятельности, федерального органа исполнительной власти, осуществляющего функции по выработке государственной политики, нормативно-правовому регулированию, контролю и надзору в сфере государственной охраны, президентской, правительственной и иных видов специальной связи и информации, федерального органа исполнительной власти, осуществляющего специальные функции в сфере обеспечения федеральной фельдъегерской связи в Российской Федерации, федерального органа исполнительной власти, осуществляющего в интересах обороны и безопасности государства организацию работ в области специального строительства, федерального органа исполнительной власти, осуществляющего правоприменительные функции, функции по контролю и надзору в сфере исполнения уголовных наказаний в отношении осужденных, федерального органа исполнительной власти, осуществляющего функции по обеспечению установленного порядка деятельности судов, исполнению судебных актов, актов других органов и должностных лиц, а также </w:t>
      </w:r>
      <w:r w:rsidRPr="00AB1742">
        <w:rPr>
          <w:rFonts w:ascii="Arial" w:eastAsia="Times New Roman" w:hAnsi="Arial" w:cs="Arial"/>
          <w:color w:val="2D2D2D"/>
          <w:spacing w:val="2"/>
          <w:sz w:val="21"/>
          <w:szCs w:val="21"/>
          <w:lang w:eastAsia="ru-RU"/>
        </w:rPr>
        <w:lastRenderedPageBreak/>
        <w:t>правоприменительные функции и функции по контролю и надзору в установленной сфере деятельности, федерального органа исполнительной власти, осуществляющего функции по выработке государственной политики и нормативному правовому регулированию в области таможенного дела, федерального органа обеспечения мобилизационной подготовки органов государственной власти Российской Федерации, прокуратуры Российской Федерации, Следственного комитета Российской Федерации (далее - государственные военизированные организации), а также изготавливаемое для поставок в иностранные государства в порядке, установленном Правительством Российской Федерации (часть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07"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дополнена с 15 января 2011 года</w:t>
      </w:r>
      <w:r w:rsidRPr="00AB1742">
        <w:rPr>
          <w:rFonts w:ascii="Arial" w:eastAsia="Times New Roman" w:hAnsi="Arial" w:cs="Arial"/>
          <w:color w:val="2D2D2D"/>
          <w:spacing w:val="2"/>
          <w:sz w:val="21"/>
          <w:lang w:eastAsia="ru-RU"/>
        </w:rPr>
        <w:t> </w:t>
      </w:r>
      <w:hyperlink r:id="rId108" w:history="1">
        <w:r w:rsidRPr="00AB1742">
          <w:rPr>
            <w:rFonts w:ascii="Arial" w:eastAsia="Times New Roman" w:hAnsi="Arial" w:cs="Arial"/>
            <w:color w:val="00466E"/>
            <w:spacing w:val="2"/>
            <w:sz w:val="21"/>
            <w:u w:val="single"/>
            <w:lang w:eastAsia="ru-RU"/>
          </w:rPr>
          <w:t>Федеральным законом от 28 декабря 2010 года N 404-ФЗ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0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 в редакции, введенной в действие с 4 июля 2016 года</w:t>
      </w:r>
      <w:hyperlink r:id="rId110" w:history="1">
        <w:r w:rsidRPr="00AB1742">
          <w:rPr>
            <w:rFonts w:ascii="Arial" w:eastAsia="Times New Roman" w:hAnsi="Arial" w:cs="Arial"/>
            <w:color w:val="00466E"/>
            <w:spacing w:val="2"/>
            <w:sz w:val="21"/>
            <w:u w:val="single"/>
            <w:lang w:eastAsia="ru-RU"/>
          </w:rPr>
          <w:t>Федеральным законом от 3 июля 2016 года N 305-ФЗ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Образцы боевого ручного стрелкового оружия и патронов к нему, конструктивные параметры которых относительно уже принятых на вооружение аналогов не увеличивают их поражающую силу, а также холодное оружие принимаются на вооружение руководителями государственных военизированных организаций в порядке, определяемом Правительством Российской Федерации.</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Порядок оборота боевого ручного стрелкового и иного оружия, боеприпасов и патронов к нему, а также холодного оружия в государственных военизированных организациях определяется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6. Ограничения, устанавливаемые на оборот гражданского и служебного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 территории Российской Федерации запрещаются: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оборот в качестве гражданского и служебного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огнестрельного длинноствольного оружия с емкостью магазина (барабана) более 10 патронов, за исключением спортивного оружия, имеющего длину ствола или длину ствола со ствольной коробкой менее 500 мм и общую длину оружия менее 800 мм, а также имеющего конструкцию, которая позволяет сделать его длину менее 800 мм и при этом не теряется возможность производства выстрела (абзац дополнен с 15 июня 2010 года</w:t>
      </w:r>
      <w:r w:rsidRPr="00AB1742">
        <w:rPr>
          <w:rFonts w:ascii="Arial" w:eastAsia="Times New Roman" w:hAnsi="Arial" w:cs="Arial"/>
          <w:color w:val="2D2D2D"/>
          <w:spacing w:val="2"/>
          <w:sz w:val="21"/>
          <w:lang w:eastAsia="ru-RU"/>
        </w:rPr>
        <w:t> </w:t>
      </w:r>
      <w:hyperlink r:id="rId111"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огнестрельного оружия, которое имеет форму, имитирующую другие предметы;</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огнестрельного гладкоствольного оружия, изготовленного под патроны к огнестрельному оружию с нарезным стволом;</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кистеней, кастетов, сурикенов, бумерангов и других специально приспособленных для использования в качестве оружия предметов ударно-дробящего и метательного действия, за исключением спортивных снарядов;</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патронов с пулями бронебойного, зажигательного, разрывного или трассирующего действия, а также патронов с дробовыми снарядами для газовых пистолетов и револьверов;</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оружия и иных предметов, поражающее действие которых основано на использовании радиоактивного излучения и биологических факторов; оружия и иных предметов, поражающее действие которых основано на использовании электромагнитного, светового, теплового, инфразвукового или ультразвукового излучения и которые имеют выходные параметры, превышающие величины,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и соответствующие нормам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 а также указанных оружия и предметов, произведенных за пределами территории Российской Федерации;</w:t>
      </w:r>
      <w:r w:rsidRPr="00AB1742">
        <w:rPr>
          <w:rFonts w:ascii="Arial" w:eastAsia="Times New Roman" w:hAnsi="Arial" w:cs="Arial"/>
          <w:color w:val="2D2D2D"/>
          <w:spacing w:val="2"/>
          <w:sz w:val="21"/>
          <w:szCs w:val="21"/>
          <w:lang w:eastAsia="ru-RU"/>
        </w:rPr>
        <w:br/>
        <w:t>(Абзац дополнен с 31 июля 2001 года</w:t>
      </w:r>
      <w:r w:rsidRPr="00AB1742">
        <w:rPr>
          <w:rFonts w:ascii="Arial" w:eastAsia="Times New Roman" w:hAnsi="Arial" w:cs="Arial"/>
          <w:color w:val="2D2D2D"/>
          <w:spacing w:val="2"/>
          <w:sz w:val="21"/>
          <w:lang w:eastAsia="ru-RU"/>
        </w:rPr>
        <w:t> </w:t>
      </w:r>
      <w:hyperlink r:id="rId112" w:history="1">
        <w:r w:rsidRPr="00AB1742">
          <w:rPr>
            <w:rFonts w:ascii="Arial" w:eastAsia="Times New Roman" w:hAnsi="Arial" w:cs="Arial"/>
            <w:color w:val="00466E"/>
            <w:spacing w:val="2"/>
            <w:sz w:val="21"/>
            <w:u w:val="single"/>
            <w:lang w:eastAsia="ru-RU"/>
          </w:rPr>
          <w:t>Федеральным законом от 26 июля 2001 года N 103-ФЗ</w:t>
        </w:r>
      </w:hyperlink>
      <w:r w:rsidRPr="00AB1742">
        <w:rPr>
          <w:rFonts w:ascii="Arial" w:eastAsia="Times New Roman" w:hAnsi="Arial" w:cs="Arial"/>
          <w:color w:val="2D2D2D"/>
          <w:spacing w:val="2"/>
          <w:sz w:val="21"/>
          <w:szCs w:val="21"/>
          <w:lang w:eastAsia="ru-RU"/>
        </w:rPr>
        <w:t>;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13"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 с 21 октября 2011 года</w:t>
      </w:r>
      <w:hyperlink r:id="rId114"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 в редакции, введенной в действие с 1 июля 2016 года</w:t>
      </w:r>
      <w:r w:rsidRPr="00AB1742">
        <w:rPr>
          <w:rFonts w:ascii="Arial" w:eastAsia="Times New Roman" w:hAnsi="Arial" w:cs="Arial"/>
          <w:color w:val="2D2D2D"/>
          <w:spacing w:val="2"/>
          <w:sz w:val="21"/>
          <w:lang w:eastAsia="ru-RU"/>
        </w:rPr>
        <w:t> </w:t>
      </w:r>
      <w:hyperlink r:id="rId115" w:history="1">
        <w:r w:rsidRPr="00AB1742">
          <w:rPr>
            <w:rFonts w:ascii="Arial" w:eastAsia="Times New Roman" w:hAnsi="Arial" w:cs="Arial"/>
            <w:color w:val="00466E"/>
            <w:spacing w:val="2"/>
            <w:sz w:val="21"/>
            <w:u w:val="single"/>
            <w:lang w:eastAsia="ru-RU"/>
          </w:rPr>
          <w:t>Федеральным законом от 5 апреля 2016 года N 104-ФЗ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газового оружия, снаряженного нервно-паралитическими, отравляющими, а также другими веществами, не разрешенными к применению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(абзац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16"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 с 1 июля 2011 года</w:t>
      </w:r>
      <w:r w:rsidRPr="00AB1742">
        <w:rPr>
          <w:rFonts w:ascii="Arial" w:eastAsia="Times New Roman" w:hAnsi="Arial" w:cs="Arial"/>
          <w:color w:val="2D2D2D"/>
          <w:spacing w:val="2"/>
          <w:sz w:val="21"/>
          <w:lang w:eastAsia="ru-RU"/>
        </w:rPr>
        <w:t> </w:t>
      </w:r>
      <w:hyperlink r:id="rId11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оружия и патронов к нему, имеющих технические характеристики, не соответствующие криминалистическим требованиям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согласованным с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 измерений </w:t>
      </w:r>
      <w:r w:rsidRPr="00AB1742">
        <w:rPr>
          <w:rFonts w:ascii="Arial" w:eastAsia="Times New Roman" w:hAnsi="Arial" w:cs="Arial"/>
          <w:color w:val="2D2D2D"/>
          <w:spacing w:val="2"/>
          <w:sz w:val="21"/>
          <w:szCs w:val="21"/>
          <w:lang w:eastAsia="ru-RU"/>
        </w:rPr>
        <w:br/>
        <w:t>(Абзац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18"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1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электрошоковых устройств и искровых разрядников, имеющих выходные параметры, превышающие величины, установленные  в соответствии с законодательством Российской Федерации о техническом регулировании, законодательством Российской Федерации о стандартизации  и соответствующие нормам федерального органа исполнительной власти, осуществляющего функции по выработке государственной политики и нормативно-правовому регулированию в сфере здравоохранения, а также указанных видов оружия, произведенных за пределами территории Российской Федерации;</w:t>
      </w:r>
      <w:r w:rsidRPr="00AB1742">
        <w:rPr>
          <w:rFonts w:ascii="Arial" w:eastAsia="Times New Roman" w:hAnsi="Arial" w:cs="Arial"/>
          <w:color w:val="2D2D2D"/>
          <w:spacing w:val="2"/>
          <w:sz w:val="21"/>
          <w:szCs w:val="21"/>
          <w:lang w:eastAsia="ru-RU"/>
        </w:rPr>
        <w:br/>
        <w:t>(Абзац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20" w:history="1">
        <w:r w:rsidRPr="00AB1742">
          <w:rPr>
            <w:rFonts w:ascii="Arial" w:eastAsia="Times New Roman" w:hAnsi="Arial" w:cs="Arial"/>
            <w:color w:val="00466E"/>
            <w:spacing w:val="2"/>
            <w:sz w:val="21"/>
            <w:u w:val="single"/>
            <w:lang w:eastAsia="ru-RU"/>
          </w:rPr>
          <w:t xml:space="preserve">Федеральным законом от </w:t>
        </w:r>
        <w:r w:rsidRPr="00AB1742">
          <w:rPr>
            <w:rFonts w:ascii="Arial" w:eastAsia="Times New Roman" w:hAnsi="Arial" w:cs="Arial"/>
            <w:color w:val="00466E"/>
            <w:spacing w:val="2"/>
            <w:sz w:val="21"/>
            <w:u w:val="single"/>
            <w:lang w:eastAsia="ru-RU"/>
          </w:rPr>
          <w:lastRenderedPageBreak/>
          <w:t>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 с 1 июля 2011 года</w:t>
      </w:r>
      <w:hyperlink r:id="rId12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1 июля 2016 года</w:t>
      </w:r>
      <w:r w:rsidRPr="00AB1742">
        <w:rPr>
          <w:rFonts w:ascii="Arial" w:eastAsia="Times New Roman" w:hAnsi="Arial" w:cs="Arial"/>
          <w:color w:val="2D2D2D"/>
          <w:spacing w:val="2"/>
          <w:sz w:val="21"/>
          <w:lang w:eastAsia="ru-RU"/>
        </w:rPr>
        <w:t> </w:t>
      </w:r>
      <w:hyperlink r:id="rId122" w:history="1">
        <w:r w:rsidRPr="00AB1742">
          <w:rPr>
            <w:rFonts w:ascii="Arial" w:eastAsia="Times New Roman" w:hAnsi="Arial" w:cs="Arial"/>
            <w:color w:val="00466E"/>
            <w:spacing w:val="2"/>
            <w:sz w:val="21"/>
            <w:u w:val="single"/>
            <w:lang w:eastAsia="ru-RU"/>
          </w:rPr>
          <w:t>Федеральным законом от 5 апреля 2016 года N 104-ФЗ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холодного клинкового оружия и ножей, клинки и лезвия которых либо автоматически извлекаются из рукоятки при нажатии на кнопку или рычаг и фиксируются ими, либо выдвигаются за счет силы тяжести или ускоренного движения и автоматически фиксируются, при длине клинка и лезвия более 90 мм;</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гражданского огнестрельного оружия ограниченного поражения с дульной энергией свыше 91 Дж и служебного огнестрельного оружия ограниченного поражения с дульной энергией свыше 150 Дж (абзац дополнительно включен с 1 июля 2011 года</w:t>
      </w:r>
      <w:r w:rsidRPr="00AB1742">
        <w:rPr>
          <w:rFonts w:ascii="Arial" w:eastAsia="Times New Roman" w:hAnsi="Arial" w:cs="Arial"/>
          <w:color w:val="2D2D2D"/>
          <w:spacing w:val="2"/>
          <w:sz w:val="21"/>
          <w:lang w:eastAsia="ru-RU"/>
        </w:rPr>
        <w:t> </w:t>
      </w:r>
      <w:hyperlink r:id="rId123"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хранение или использование вне спортивных объектов спортивного огнестрельного оружия с нарезным стволом, спортивного пневматического оружия с дульной энергией свыше 7,5 Дж и калибра более 4,5 мм, спортивного холодного клинкового и метательного оружия, за исключением хранения спортивного огнестрельного длинноствольного оружия с нарезным стволом либо спортивного длинноствольного пневматического оружия с дульной энергией свыше 7,5 Дж и калибра более 4,5 мм, приобретенного гражданами Российской Федерации в соответствии со</w:t>
      </w:r>
      <w:r w:rsidRPr="00AB1742">
        <w:rPr>
          <w:rFonts w:ascii="Arial" w:eastAsia="Times New Roman" w:hAnsi="Arial" w:cs="Arial"/>
          <w:color w:val="2D2D2D"/>
          <w:spacing w:val="2"/>
          <w:sz w:val="21"/>
          <w:lang w:eastAsia="ru-RU"/>
        </w:rPr>
        <w:t> </w:t>
      </w:r>
      <w:hyperlink r:id="rId124" w:history="1">
        <w:r w:rsidRPr="00AB1742">
          <w:rPr>
            <w:rFonts w:ascii="Arial" w:eastAsia="Times New Roman" w:hAnsi="Arial" w:cs="Arial"/>
            <w:color w:val="00466E"/>
            <w:spacing w:val="2"/>
            <w:sz w:val="21"/>
            <w:u w:val="single"/>
            <w:lang w:eastAsia="ru-RU"/>
          </w:rPr>
          <w:t>статьей 13</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настоящего Федерального закона, хранения и использования луков и арбалетов для проведения научно-исследовательских и профилактических работ, связанных с иммобилизацией и инъецированием объектов животного мира (пункт в редакции, введенной в действие с 15 июня 2010 года</w:t>
      </w:r>
      <w:r w:rsidRPr="00AB1742">
        <w:rPr>
          <w:rFonts w:ascii="Arial" w:eastAsia="Times New Roman" w:hAnsi="Arial" w:cs="Arial"/>
          <w:color w:val="2D2D2D"/>
          <w:spacing w:val="2"/>
          <w:sz w:val="21"/>
          <w:lang w:eastAsia="ru-RU"/>
        </w:rPr>
        <w:t> </w:t>
      </w:r>
      <w:hyperlink r:id="rId125"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2_1) ношение и перевозка в границах населенных пунктов пневматического оружия в заряженном или снаряженном состоянии, а также использование такого оружия в границах населенных пунктов вне помещений и участков местности, специально приспособленных для спортивной стрельбы в соответствии с требованиями, установленными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и согласованными с  федеральным органом исполнительной власти, уполномоченным в сфере оборота оружия</w:t>
      </w:r>
      <w:r w:rsidRPr="00AB1742">
        <w:rPr>
          <w:rFonts w:ascii="Arial" w:eastAsia="Times New Roman" w:hAnsi="Arial" w:cs="Arial"/>
          <w:color w:val="FF0000"/>
          <w:spacing w:val="2"/>
          <w:sz w:val="21"/>
          <w:szCs w:val="21"/>
          <w:lang w:eastAsia="ru-RU"/>
        </w:rPr>
        <w:t>;</w:t>
      </w:r>
      <w:r w:rsidRPr="00AB1742">
        <w:rPr>
          <w:rFonts w:ascii="Arial" w:eastAsia="Times New Roman" w:hAnsi="Arial" w:cs="Arial"/>
          <w:color w:val="2D2D2D"/>
          <w:spacing w:val="2"/>
          <w:sz w:val="21"/>
          <w:szCs w:val="21"/>
          <w:lang w:eastAsia="ru-RU"/>
        </w:rPr>
        <w:br/>
        <w:t>(Пункт дополнительно включен с 1 июля 2011 года</w:t>
      </w:r>
      <w:r w:rsidRPr="00AB1742">
        <w:rPr>
          <w:rFonts w:ascii="Arial" w:eastAsia="Times New Roman" w:hAnsi="Arial" w:cs="Arial"/>
          <w:color w:val="2D2D2D"/>
          <w:spacing w:val="2"/>
          <w:sz w:val="21"/>
          <w:lang w:eastAsia="ru-RU"/>
        </w:rPr>
        <w:t> </w:t>
      </w:r>
      <w:hyperlink r:id="rId126"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27"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установка на гражданском и служебном оружии приспособлений для бесшумной стрельбы и прицелов (прицельных комплексов) ночного видения, за исключением прицелов для охоты, порядок использования которых устанавливается Правительством Российской Федерации, а также их продажа;</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пересылка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5) ношение гражданами оружия при проведении митингов, уличных шествий, демонстраций, пикетирования и других массовых публичных мероприятий, ношение огнестрельного оружия в состоянии опьянения, а также ношение гражданами огнестрельного оружия ограниченного поражения на территориях образовательных организаций, за исключением образовательных организаций, уставные цели и задачи которых предусматривают использование оружия, во время нахождения в организациях, предназначенных для </w:t>
      </w:r>
      <w:r w:rsidRPr="00AB1742">
        <w:rPr>
          <w:rFonts w:ascii="Arial" w:eastAsia="Times New Roman" w:hAnsi="Arial" w:cs="Arial"/>
          <w:color w:val="2D2D2D"/>
          <w:spacing w:val="2"/>
          <w:sz w:val="21"/>
          <w:szCs w:val="21"/>
          <w:lang w:eastAsia="ru-RU"/>
        </w:rPr>
        <w:lastRenderedPageBreak/>
        <w:t>развлечения и досуга, осуществляющих работу в ночное время и реализующих алкогольную продукцию, за исключением случаев ношения такого оружия лицами, осуществляющими в соответствии с законодательством Российской Федерации охрану указанных организаций;</w:t>
      </w:r>
      <w:r w:rsidRPr="00AB1742">
        <w:rPr>
          <w:rFonts w:ascii="Arial" w:eastAsia="Times New Roman" w:hAnsi="Arial" w:cs="Arial"/>
          <w:color w:val="2D2D2D"/>
          <w:spacing w:val="2"/>
          <w:sz w:val="21"/>
          <w:szCs w:val="21"/>
          <w:lang w:eastAsia="ru-RU"/>
        </w:rPr>
        <w:br/>
        <w:t>(Пункт в редакции, введенной в действие со 2 августа 2014 августа</w:t>
      </w:r>
      <w:r w:rsidRPr="00AB1742">
        <w:rPr>
          <w:rFonts w:ascii="Arial" w:eastAsia="Times New Roman" w:hAnsi="Arial" w:cs="Arial"/>
          <w:color w:val="2D2D2D"/>
          <w:spacing w:val="2"/>
          <w:sz w:val="21"/>
          <w:lang w:eastAsia="ru-RU"/>
        </w:rPr>
        <w:t> </w:t>
      </w:r>
      <w:hyperlink r:id="rId128"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6) ношение гражданами в целях самообороны огнестрельного длинноствольного оружия и холодного оружия, за исключением случаев перевозки или транспортирования указанного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7) продажа, передача, приобретение оружия и патронов к нему, производимых только для экспорта в соответствии с техническими условиями, отвечающими требованиям стран-импортеров;</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8) продажа или передача патронов к гражданскому оружию лицам, не владеющим на законном основании таким гражданским оружием, за исключением передачи патронов лицам, занимающимся в спортивных организациях видами спорта, связанными с использованием огнестрельного оружия, или проходящим стрелковую подготовку в образовательных организациях;</w:t>
      </w:r>
      <w:r w:rsidRPr="00AB1742">
        <w:rPr>
          <w:rFonts w:ascii="Arial" w:eastAsia="Times New Roman" w:hAnsi="Arial" w:cs="Arial"/>
          <w:color w:val="2D2D2D"/>
          <w:spacing w:val="2"/>
          <w:sz w:val="21"/>
          <w:szCs w:val="21"/>
          <w:lang w:eastAsia="ru-RU"/>
        </w:rPr>
        <w:br/>
        <w:t>(Пункт дополнительно включен с 1 июля 2011 года</w:t>
      </w:r>
      <w:r w:rsidRPr="00AB1742">
        <w:rPr>
          <w:rFonts w:ascii="Arial" w:eastAsia="Times New Roman" w:hAnsi="Arial" w:cs="Arial"/>
          <w:color w:val="2D2D2D"/>
          <w:spacing w:val="2"/>
          <w:sz w:val="21"/>
          <w:lang w:eastAsia="ru-RU"/>
        </w:rPr>
        <w:t> </w:t>
      </w:r>
      <w:hyperlink r:id="rId12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130"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9) хранение патронов к гражданскому оружию лицами, не владеющими на законном основании таким гражданским оружием (пункт дополнительно включен с 1 июля 2011 года</w:t>
      </w:r>
      <w:r w:rsidRPr="00AB1742">
        <w:rPr>
          <w:rFonts w:ascii="Arial" w:eastAsia="Times New Roman" w:hAnsi="Arial" w:cs="Arial"/>
          <w:color w:val="2D2D2D"/>
          <w:spacing w:val="2"/>
          <w:sz w:val="21"/>
          <w:lang w:eastAsia="ru-RU"/>
        </w:rPr>
        <w:t> </w:t>
      </w:r>
      <w:hyperlink r:id="rId13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10) уничтожение оружия, имеющего культурную ценность, либо приведение его в негодность посредством применения методов и технологий, разрушающих его конструкцию или художественное оформление.</w:t>
      </w:r>
      <w:r w:rsidRPr="00AB1742">
        <w:rPr>
          <w:rFonts w:ascii="Arial" w:eastAsia="Times New Roman" w:hAnsi="Arial" w:cs="Arial"/>
          <w:color w:val="2D2D2D"/>
          <w:spacing w:val="2"/>
          <w:sz w:val="21"/>
          <w:szCs w:val="21"/>
          <w:lang w:eastAsia="ru-RU"/>
        </w:rPr>
        <w:br/>
        <w:t>(Пункт дополнительно включен с 23 июля 2012 года</w:t>
      </w:r>
      <w:r w:rsidRPr="00AB1742">
        <w:rPr>
          <w:rFonts w:ascii="Arial" w:eastAsia="Times New Roman" w:hAnsi="Arial" w:cs="Arial"/>
          <w:color w:val="2D2D2D"/>
          <w:spacing w:val="2"/>
          <w:sz w:val="21"/>
          <w:lang w:eastAsia="ru-RU"/>
        </w:rPr>
        <w:t> </w:t>
      </w:r>
      <w:hyperlink r:id="rId13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7. Обязательные требования к гражданскому и служебному оружию и патронам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br/>
        <w:t>Обязательные требования к гражданскому и служебному оружию и патронам к нему, формы оценки соответствия устанавливаются в соответствии с законодательством Российской Федерации о техническом регулировании.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Обязательному подтверждению соответствия подлежат все производимые на территории Российской Федерации, ввозимые в Российскую Федерацию и вывозимые из Российской Федерации модели гражданского и служебного оружия и патронов к нему, а также конструктивно сходные с оружием изделия.</w:t>
      </w:r>
      <w:r w:rsidRPr="00AB1742">
        <w:rPr>
          <w:rFonts w:ascii="Arial" w:eastAsia="Times New Roman" w:hAnsi="Arial" w:cs="Arial"/>
          <w:color w:val="2D2D2D"/>
          <w:spacing w:val="2"/>
          <w:sz w:val="21"/>
          <w:szCs w:val="21"/>
          <w:lang w:eastAsia="ru-RU"/>
        </w:rPr>
        <w:br/>
        <w:t>(Часть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133"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br/>
        <w:t>Обязательное подтверждение соответствия оружия, имеющего культурную ценность, копии старинного (антикварного) оружия и реплики старинного (антикварного) оружия проводится на основании заключения государственной экспертизы, подтверждающего подлинность оружия, имеющего культурную ценность, либо соответствие копии старинного (антикварного) оружия или реплики старинного (антикварного) оружия конкретному образцу оружия, имеющего культурную ценность. Государственная экспертиза оружия, имеющего культурную ценность, копии старинного (антикварного) оружия и реплики старинного (антикварного) оружия осуществляется в соответствии с законодательством Российской Федерации о вывозе и ввозе культурных ценностей. Расходы на проведение указанной экспертизы несет собственник оружия, имеющего культурную ценность, копии старинного (антикварного) оружия и реплики старинного (антикварного) оружия. Порядок взимания платы за проведение государственной экспертизы оружия, имеющего культурную ценность, копии старинного (антикварного) оружия и реплики старинного (антикварного) оружия и критерии определения размера такой платы устанавливаются уполномоченным Правительством Российской Федерации федеральным органом исполнительной власти.</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134"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Обязательное подтверждение соответствия списанного оружия и охолощенных патронов проводится в соответствии с частью первой настоящей статьи в целях удостоверения того, что все основные части списанного оружия приведены в полную негодность и производство выстрела в случае изъятия, замены или иного изменения таких частей невозможно. На списанное оружие и его основные части наносится ясно видимая, неуничтожаемая без механической обработки маркировка.</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135"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(Статья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136"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8. Государственный кадастр гражданского и служебного оружия и патронов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Государственный кадастр гражданского и служебного оружия и патронов к нему (далее - Кадастр) является официальным сборником, содержащим систематизированные сведения о гражданском и служебном оружии и патронах к нему, разрешенных к обороту на территории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Кадастр издается на основании перечня моделей гражданского и служебного оружия и патронов к нему, сведения о которых вносятся в Кадастр и исключаются из Кадастра, утверждаемого ежеквартально Правительством Российской Федерации или по его поручению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обеспечения единства измерений, совместно с федеральным органом исполнительной власти, уполномоченным в сфере оборота оружия . </w:t>
      </w:r>
      <w:r w:rsidRPr="00AB1742">
        <w:rPr>
          <w:rFonts w:ascii="Arial" w:eastAsia="Times New Roman" w:hAnsi="Arial" w:cs="Arial"/>
          <w:color w:val="2D2D2D"/>
          <w:spacing w:val="2"/>
          <w:sz w:val="21"/>
          <w:szCs w:val="21"/>
          <w:lang w:eastAsia="ru-RU"/>
        </w:rPr>
        <w:lastRenderedPageBreak/>
        <w:t>В Кадастр не включаются сведения о холодном клинковом и метательном оружии, а также о единичных экземплярах гражданского оружия, ввозимых в Российскую Федерацию, производимых на территории Российской Федерации или вывозимых из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(Часть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37"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 с 7 декабря 2011 года</w:t>
      </w:r>
      <w:hyperlink r:id="rId138"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 в редакции, введенной в действие</w:t>
      </w:r>
      <w:hyperlink r:id="rId13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Кадастр издается и ведется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Изменения в Кадастр вносятся федеральным органом исполнительной власти, осуществляющим функции по оказанию государственных услуг, управлению государственным имуществом в сфере технического регулирования и метрологии, не позднее трех месяцев после утверждения перечня моделей гражданского и служебного оружия и патронов к нему, сведения о которых вносятся в Кадастр и исключаются из Кадастра (часть в редакции, введенной в действие с 24 февраля 2009 года</w:t>
      </w:r>
      <w:hyperlink r:id="rId140"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Порядок ведения и издания Кадастра устанавливается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9. Лицензирование приобретения, экспонирования и коллекционирования оружия и патронов к нему</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(Наименоваание в редакции, введенной в действие</w:t>
      </w:r>
      <w:r w:rsidRPr="00AB1742">
        <w:rPr>
          <w:rFonts w:ascii="Arial" w:eastAsia="Times New Roman" w:hAnsi="Arial" w:cs="Arial"/>
          <w:color w:val="2D2D2D"/>
          <w:spacing w:val="2"/>
          <w:sz w:val="21"/>
          <w:lang w:eastAsia="ru-RU"/>
        </w:rPr>
        <w:t> </w:t>
      </w:r>
      <w:hyperlink r:id="rId141"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Приобретение, экспонирование и коллекционирование оружия и патронов к нему на территории Российской Федерации подлежат лицензированию, за исключением случаев, установленных частью шестой настоящей статьи.</w:t>
      </w:r>
      <w:r w:rsidRPr="00AB1742">
        <w:rPr>
          <w:rFonts w:ascii="Arial" w:eastAsia="Times New Roman" w:hAnsi="Arial" w:cs="Arial"/>
          <w:color w:val="2D2D2D"/>
          <w:spacing w:val="2"/>
          <w:sz w:val="21"/>
          <w:szCs w:val="21"/>
          <w:lang w:eastAsia="ru-RU"/>
        </w:rPr>
        <w:br/>
        <w:t>(Часть в редакции, введенной в действие с 23 июля 2012 года</w:t>
      </w:r>
      <w:r w:rsidRPr="00AB1742">
        <w:rPr>
          <w:rFonts w:ascii="Arial" w:eastAsia="Times New Roman" w:hAnsi="Arial" w:cs="Arial"/>
          <w:color w:val="2D2D2D"/>
          <w:spacing w:val="2"/>
          <w:sz w:val="21"/>
          <w:lang w:eastAsia="ru-RU"/>
        </w:rPr>
        <w:t> </w:t>
      </w:r>
      <w:hyperlink r:id="rId14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4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Лицензии на приобретение, экспонирование и коллекционирование оружия и патронов к нему выдаются  федеральным органом исполнительной власти, уполномоченным в сфере оборота оружия, или его территориальными органами  на основании заявлений граждан Российской Федерации. Срок действия лицензии на приобретение, экспонирование и коллекционирование оружия и патронов к нему - шесть месяцев со дня выдачи лицензии.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4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Заявление о выдаче лицензии рассматривается указанными органами в течение месяца со дня его подачи. В заявлении указываются сведения о видах оружия, которое планируется </w:t>
      </w:r>
      <w:r w:rsidRPr="00AB1742">
        <w:rPr>
          <w:rFonts w:ascii="Arial" w:eastAsia="Times New Roman" w:hAnsi="Arial" w:cs="Arial"/>
          <w:color w:val="2D2D2D"/>
          <w:spacing w:val="2"/>
          <w:sz w:val="21"/>
          <w:szCs w:val="21"/>
          <w:lang w:eastAsia="ru-RU"/>
        </w:rPr>
        <w:lastRenderedPageBreak/>
        <w:t>приобрести, и мерах, принятых для обеспечения учета и сохранности оружия. Заявитель также обязан представить учредительные документы юридического лица или документы, удостоверяющие личность гражданина, и другие предусмотренные настоящим Федеральным законом документы. Федеральный орган исполнительной власти, уполномоченный в сфере оборота оружия, или его территориальный орган запрашивает также в федеральном органе исполнительной власти, осуществляющем государственную регистрацию юридических лиц, выписку из единого государственного реестра юридических лиц (сведения, содержащиеся в ней), если указанная выписка не была представлена заявителем по собственной инициативе.</w:t>
      </w:r>
      <w:r w:rsidRPr="00AB1742">
        <w:rPr>
          <w:rFonts w:ascii="Arial" w:eastAsia="Times New Roman" w:hAnsi="Arial" w:cs="Arial"/>
          <w:color w:val="2D2D2D"/>
          <w:spacing w:val="2"/>
          <w:sz w:val="21"/>
          <w:szCs w:val="21"/>
          <w:lang w:eastAsia="ru-RU"/>
        </w:rPr>
        <w:br/>
        <w:t>(Часть в редакции</w:t>
      </w:r>
      <w:r w:rsidRPr="00AB1742">
        <w:rPr>
          <w:rFonts w:ascii="Arial" w:eastAsia="Times New Roman" w:hAnsi="Arial" w:cs="Arial"/>
          <w:color w:val="2D2D2D"/>
          <w:spacing w:val="2"/>
          <w:sz w:val="21"/>
          <w:lang w:eastAsia="ru-RU"/>
        </w:rPr>
        <w:t> </w:t>
      </w:r>
      <w:hyperlink r:id="rId145" w:history="1">
        <w:r w:rsidRPr="00AB1742">
          <w:rPr>
            <w:rFonts w:ascii="Arial" w:eastAsia="Times New Roman" w:hAnsi="Arial" w:cs="Arial"/>
            <w:color w:val="00466E"/>
            <w:spacing w:val="2"/>
            <w:sz w:val="21"/>
            <w:u w:val="single"/>
            <w:lang w:eastAsia="ru-RU"/>
          </w:rPr>
          <w:t>Федерального закона от 1 июля 2011 года N 169-ФЗ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4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Основаниями для отказа в выдаче лицензии являются: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непредставление заявителем необходимых сведений либо представление им неверных сведений;</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невозможность обеспечения учета и сохранности оружия либо необеспечение этих условий;</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другие предусмотренные настоящим Федеральным законом основания.</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случае отказа в выдаче лицензии указанные органы обязаны в письменной форме проинформировать об этом заявителя с указанием причин отказа. Отказ в выдаче лицензии и нарушение сроков рассмотрения заявления могут быть обжалованы заявителем в судебном порядке.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Приобретение, экспонирование и коллекционирование оружия и патронов к нему на территории Российской Федерации не подлежат лицензированию в случае:</w:t>
      </w:r>
      <w:r w:rsidRPr="00AB1742">
        <w:rPr>
          <w:rFonts w:ascii="Arial" w:eastAsia="Times New Roman" w:hAnsi="Arial" w:cs="Arial"/>
          <w:color w:val="2D2D2D"/>
          <w:spacing w:val="2"/>
          <w:sz w:val="21"/>
          <w:szCs w:val="21"/>
          <w:lang w:eastAsia="ru-RU"/>
        </w:rPr>
        <w:br/>
        <w:t>(Абзац в редакции, введенной в действие</w:t>
      </w:r>
      <w:r w:rsidRPr="00AB1742">
        <w:rPr>
          <w:rFonts w:ascii="Arial" w:eastAsia="Times New Roman" w:hAnsi="Arial" w:cs="Arial"/>
          <w:color w:val="2D2D2D"/>
          <w:spacing w:val="2"/>
          <w:sz w:val="21"/>
          <w:lang w:eastAsia="ru-RU"/>
        </w:rPr>
        <w:t> </w:t>
      </w:r>
      <w:hyperlink r:id="rId147"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приобретения оружия государственными военизированными организациями;</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приобретения спортивного пневматического оружия с дульной энергией не более 7,5 Дж и калибра до 4,5 мм включительно, которое не подлежит регистрации в  федеральном органе исполнительной власти, уполномоченном в сфере оборота оружия, или его территориальном органе , юридическими лицами, занимающимися производством оружия или торговлей им (далее - юридические лица - поставщики), спортивными организациями и образовательными организациями;</w:t>
      </w:r>
      <w:r w:rsidRPr="00AB1742">
        <w:rPr>
          <w:rFonts w:ascii="Arial" w:eastAsia="Times New Roman" w:hAnsi="Arial" w:cs="Arial"/>
          <w:color w:val="2D2D2D"/>
          <w:spacing w:val="2"/>
          <w:sz w:val="21"/>
          <w:szCs w:val="21"/>
          <w:lang w:eastAsia="ru-RU"/>
        </w:rPr>
        <w:br/>
        <w:t>(Абзац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148"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4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приобретения длинноствольного одноствольного старинного (антикварного) огнестрельного оружия, копий длинноствольного одноствольного старинного (антикварного) огнестрельного оружия и реплик длинноствольного одноствольного старинного (антикварного) </w:t>
      </w:r>
      <w:r w:rsidRPr="00AB1742">
        <w:rPr>
          <w:rFonts w:ascii="Arial" w:eastAsia="Times New Roman" w:hAnsi="Arial" w:cs="Arial"/>
          <w:color w:val="2D2D2D"/>
          <w:spacing w:val="2"/>
          <w:sz w:val="21"/>
          <w:szCs w:val="21"/>
          <w:lang w:eastAsia="ru-RU"/>
        </w:rPr>
        <w:lastRenderedPageBreak/>
        <w:t>огнестрельного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приобретения списанного оружия и охолощенных патронов.</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150"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(Статья в редакции, введенной в действие с 15 января 2003 года</w:t>
      </w:r>
      <w:r w:rsidRPr="00AB1742">
        <w:rPr>
          <w:rFonts w:ascii="Arial" w:eastAsia="Times New Roman" w:hAnsi="Arial" w:cs="Arial"/>
          <w:color w:val="2D2D2D"/>
          <w:spacing w:val="2"/>
          <w:sz w:val="21"/>
          <w:lang w:eastAsia="ru-RU"/>
        </w:rPr>
        <w:t> </w:t>
      </w:r>
      <w:hyperlink r:id="rId151" w:history="1">
        <w:r w:rsidRPr="00AB1742">
          <w:rPr>
            <w:rFonts w:ascii="Arial" w:eastAsia="Times New Roman" w:hAnsi="Arial" w:cs="Arial"/>
            <w:color w:val="00466E"/>
            <w:spacing w:val="2"/>
            <w:sz w:val="21"/>
            <w:u w:val="single"/>
            <w:lang w:eastAsia="ru-RU"/>
          </w:rPr>
          <w:t>Федеральным законом от 10 января 2003 года N 15-ФЗ</w:t>
        </w:r>
      </w:hyperlink>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9_1. Лицензирование разработки, производства, испытания, хранения, ремонта и утилизации гражданского и служебного оружия и основных частей огнестрельного оружия, торговли гражданским и служебным оружием и основными частями огнестрельного оружия, а также разработки, производства, испытания, хранения, реализации и утилизации патронов к гражданскому и служебному оружию и составных частей патронов к гражданскому и служебному оружию</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br/>
        <w:t>Разработка, производство, испытание, хранение, ремонт и утилизация гражданского и служебного оружия и основных частей огнестрельного оружия, торговля гражданским и служебным оружием и основными частями огнестрельного оружия, а также разработка, производство, испытание, хранение, реализация и утилизация патронов к гражданскому и служебному оружию и составных частей патронов к гражданскому и служебному оружию подлежат лицензированию в соответствии с законодательством Российской Федерации о лицензировании отдельных видов деятельности.</w:t>
      </w:r>
      <w:r w:rsidRPr="00AB1742">
        <w:rPr>
          <w:rFonts w:ascii="Arial" w:eastAsia="Times New Roman" w:hAnsi="Arial" w:cs="Arial"/>
          <w:color w:val="2D2D2D"/>
          <w:spacing w:val="2"/>
          <w:sz w:val="21"/>
          <w:szCs w:val="21"/>
          <w:lang w:eastAsia="ru-RU"/>
        </w:rPr>
        <w:br/>
        <w:t>(Статья дополнительно включена с 15 января 2003 года</w:t>
      </w:r>
      <w:r w:rsidRPr="00AB1742">
        <w:rPr>
          <w:rFonts w:ascii="Arial" w:eastAsia="Times New Roman" w:hAnsi="Arial" w:cs="Arial"/>
          <w:color w:val="2D2D2D"/>
          <w:spacing w:val="2"/>
          <w:sz w:val="21"/>
          <w:lang w:eastAsia="ru-RU"/>
        </w:rPr>
        <w:t> </w:t>
      </w:r>
      <w:hyperlink r:id="rId152" w:history="1">
        <w:r w:rsidRPr="00AB1742">
          <w:rPr>
            <w:rFonts w:ascii="Arial" w:eastAsia="Times New Roman" w:hAnsi="Arial" w:cs="Arial"/>
            <w:color w:val="00466E"/>
            <w:spacing w:val="2"/>
            <w:sz w:val="21"/>
            <w:u w:val="single"/>
            <w:lang w:eastAsia="ru-RU"/>
          </w:rPr>
          <w:t>Федеральным законом от 10 января 2003 года N 15-ФЗ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5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10. Субъекты, имеющие право на приобретение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Право на приобретение оружия на территории Российской Федерации имеют:</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государственные военизированные организации;</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юридические лица с особыми уставными задачами;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юридические лица - поставщики (пункт в редакции, введенной в действие с 15 июня 2010 года</w:t>
      </w:r>
      <w:r w:rsidRPr="00AB1742">
        <w:rPr>
          <w:rFonts w:ascii="Arial" w:eastAsia="Times New Roman" w:hAnsi="Arial" w:cs="Arial"/>
          <w:color w:val="2D2D2D"/>
          <w:spacing w:val="2"/>
          <w:sz w:val="21"/>
          <w:lang w:eastAsia="ru-RU"/>
        </w:rPr>
        <w:t> </w:t>
      </w:r>
      <w:hyperlink r:id="rId154"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юридические и физические лица, занимающиеся коллекционированием или экспонированием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5) физкультурно-спортивные организации и (или) спортивные клубы, осуществляющие свою деятельность в соответствующих виде или видах спорта, связанных с использованием оружия (спортивные организации), и организации, ведущие охотничье хозяйство (пункт в </w:t>
      </w:r>
      <w:r w:rsidRPr="00AB1742">
        <w:rPr>
          <w:rFonts w:ascii="Arial" w:eastAsia="Times New Roman" w:hAnsi="Arial" w:cs="Arial"/>
          <w:color w:val="2D2D2D"/>
          <w:spacing w:val="2"/>
          <w:sz w:val="21"/>
          <w:szCs w:val="21"/>
          <w:lang w:eastAsia="ru-RU"/>
        </w:rPr>
        <w:lastRenderedPageBreak/>
        <w:t>редакции, введенной в действие с 15 июня 2010 года</w:t>
      </w:r>
      <w:r w:rsidRPr="00AB1742">
        <w:rPr>
          <w:rFonts w:ascii="Arial" w:eastAsia="Times New Roman" w:hAnsi="Arial" w:cs="Arial"/>
          <w:color w:val="2D2D2D"/>
          <w:spacing w:val="2"/>
          <w:sz w:val="21"/>
          <w:lang w:eastAsia="ru-RU"/>
        </w:rPr>
        <w:t> </w:t>
      </w:r>
      <w:hyperlink r:id="rId155"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6) организации, занимающиеся оленеводством и коневодством, подразделения Российской академии наук, проводящие полевые работы, связанные с геологоразведкой, охраной природы и природных ресурсов в районах Крайнего Севера и приравненных к ним местностях, юридические лица и индивидуальные предприниматели, осуществляющие рыболовство в отношении морских млекопитающих, а также специализированное предприятие, осуществляющее гидрографическое обеспечение судоходства на трассах Северного морского пути (пункт в редакции, введенной в действие с 23 ноября 1999 года</w:t>
      </w:r>
      <w:r w:rsidRPr="00AB1742">
        <w:rPr>
          <w:rFonts w:ascii="Arial" w:eastAsia="Times New Roman" w:hAnsi="Arial" w:cs="Arial"/>
          <w:color w:val="2D2D2D"/>
          <w:spacing w:val="2"/>
          <w:sz w:val="21"/>
          <w:lang w:eastAsia="ru-RU"/>
        </w:rPr>
        <w:t> </w:t>
      </w:r>
      <w:hyperlink r:id="rId156" w:history="1">
        <w:r w:rsidRPr="00AB1742">
          <w:rPr>
            <w:rFonts w:ascii="Arial" w:eastAsia="Times New Roman" w:hAnsi="Arial" w:cs="Arial"/>
            <w:color w:val="00466E"/>
            <w:spacing w:val="2"/>
            <w:sz w:val="21"/>
            <w:u w:val="single"/>
            <w:lang w:eastAsia="ru-RU"/>
          </w:rPr>
          <w:t>Федеральным законом от 19 ноября 1999 года N 194-ФЗ</w:t>
        </w:r>
      </w:hyperlink>
      <w:r w:rsidRPr="00AB1742">
        <w:rPr>
          <w:rFonts w:ascii="Arial" w:eastAsia="Times New Roman" w:hAnsi="Arial" w:cs="Arial"/>
          <w:color w:val="2D2D2D"/>
          <w:spacing w:val="2"/>
          <w:sz w:val="21"/>
          <w:szCs w:val="21"/>
          <w:lang w:eastAsia="ru-RU"/>
        </w:rPr>
        <w:t>; в редакции, введенной в действие с 1 апреля 2010 года</w:t>
      </w:r>
      <w:hyperlink r:id="rId157"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7) образовательные организации;</w:t>
      </w:r>
      <w:r w:rsidRPr="00AB1742">
        <w:rPr>
          <w:rFonts w:ascii="Arial" w:eastAsia="Times New Roman" w:hAnsi="Arial" w:cs="Arial"/>
          <w:color w:val="2D2D2D"/>
          <w:spacing w:val="2"/>
          <w:sz w:val="21"/>
          <w:szCs w:val="21"/>
          <w:lang w:eastAsia="ru-RU"/>
        </w:rPr>
        <w:br/>
        <w:t>(Пункт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158"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8) граждане Российской Федерации;</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9) иностранные граждане.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11. Право на приобретение оружия государственными военизированными организациями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Государственные военизированные организации имеют право приобретать боевое ручное стрелковое и иное оружие в порядке, установленном нормативными правовыми актами Правительства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Из огнестрельного оружия с нарезным стволом производится контрольный отстрел для формирования федеральной пулегильзотеки в порядке, определяемом Правительством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Перечень подлежащего контрольному отстрелу огнестрельного оружия с нарезным стволом, находящегося на вооружении государственных военизированных организаций, определяется Правительством Российской Федерации. Требования к учету пуль и гильз, передаваемых в федеральную пулегильзотеку, определяются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5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внутренних дел, по обращению федерального органа исполнительной власти, уполномоченного в сфере оборота оружия, или по согласованию с ним имеет право </w:t>
      </w:r>
      <w:r w:rsidRPr="00AB1742">
        <w:rPr>
          <w:rFonts w:ascii="Arial" w:eastAsia="Times New Roman" w:hAnsi="Arial" w:cs="Arial"/>
          <w:color w:val="2D2D2D"/>
          <w:spacing w:val="2"/>
          <w:sz w:val="21"/>
          <w:szCs w:val="21"/>
          <w:lang w:eastAsia="ru-RU"/>
        </w:rPr>
        <w:lastRenderedPageBreak/>
        <w:t>приобретать виды, типы и модели оружия и патронов к нему, предусмотренные нормативными правовыми актами Правительства Российской Федерации, для выдачи во временное пользование юридическим и физическим лицам в соответствии с законодательством Российской Федерации. Указанные оружие и патроны к нему хранятся в органах внутренних дел и выдаются на основании заключения федерального органа исполнительной власти, уполномоченного в сфере оборота оружия. Порядок подготовки такого заключения устанавливается федеральным органом исполнительной власти, уполномоченным в сфере оборота оружия, по согласованию с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w:t>
      </w:r>
      <w:r w:rsidRPr="00AB1742">
        <w:rPr>
          <w:rFonts w:ascii="Arial" w:eastAsia="Times New Roman" w:hAnsi="Arial" w:cs="Arial"/>
          <w:color w:val="2D2D2D"/>
          <w:spacing w:val="2"/>
          <w:sz w:val="21"/>
          <w:szCs w:val="21"/>
          <w:lang w:eastAsia="ru-RU"/>
        </w:rPr>
        <w:br/>
        <w:t>(Часть дополнительно включена с 1 января 2010 года</w:t>
      </w:r>
      <w:r w:rsidRPr="00AB1742">
        <w:rPr>
          <w:rFonts w:ascii="Arial" w:eastAsia="Times New Roman" w:hAnsi="Arial" w:cs="Arial"/>
          <w:color w:val="2D2D2D"/>
          <w:spacing w:val="2"/>
          <w:sz w:val="21"/>
          <w:lang w:eastAsia="ru-RU"/>
        </w:rPr>
        <w:t> </w:t>
      </w:r>
      <w:hyperlink r:id="rId160"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61"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государственных военизированных организациях должности, связанные с учетом, хранением, выдачей или использованием огнестрельного оружия, боеприпасов и патронов к огнестрельному оружию, не могут замещать лица, которые имеют неснятую или непогашенную судимость 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 (часть дополнительно включена с 1 июля 2011 года</w:t>
      </w:r>
      <w:r w:rsidRPr="00AB1742">
        <w:rPr>
          <w:rFonts w:ascii="Arial" w:eastAsia="Times New Roman" w:hAnsi="Arial" w:cs="Arial"/>
          <w:color w:val="2D2D2D"/>
          <w:spacing w:val="2"/>
          <w:sz w:val="21"/>
          <w:lang w:eastAsia="ru-RU"/>
        </w:rPr>
        <w:t> </w:t>
      </w:r>
      <w:hyperlink r:id="rId162"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(Статья в редакции, введенной в действие с 18 марта 2008 года</w:t>
      </w:r>
      <w:r w:rsidRPr="00AB1742">
        <w:rPr>
          <w:rFonts w:ascii="Arial" w:eastAsia="Times New Roman" w:hAnsi="Arial" w:cs="Arial"/>
          <w:color w:val="2D2D2D"/>
          <w:spacing w:val="2"/>
          <w:sz w:val="21"/>
          <w:lang w:eastAsia="ru-RU"/>
        </w:rPr>
        <w:t> </w:t>
      </w:r>
      <w:hyperlink r:id="rId163" w:history="1">
        <w:r w:rsidRPr="00AB1742">
          <w:rPr>
            <w:rFonts w:ascii="Arial" w:eastAsia="Times New Roman" w:hAnsi="Arial" w:cs="Arial"/>
            <w:color w:val="00466E"/>
            <w:spacing w:val="2"/>
            <w:sz w:val="21"/>
            <w:u w:val="single"/>
            <w:lang w:eastAsia="ru-RU"/>
          </w:rPr>
          <w:t>Федеральным законом от 4 марта 2008 года N 25-ФЗ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12. Право на приобретение оружия и временное пользование оружием юридическими лицами с особыми уставными задачами</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(наименование дополнено с 1 января 2010 года</w:t>
      </w:r>
      <w:r w:rsidRPr="00AB1742">
        <w:rPr>
          <w:rFonts w:ascii="Arial" w:eastAsia="Times New Roman" w:hAnsi="Arial" w:cs="Arial"/>
          <w:color w:val="2D2D2D"/>
          <w:spacing w:val="2"/>
          <w:sz w:val="21"/>
          <w:lang w:eastAsia="ru-RU"/>
        </w:rPr>
        <w:t> </w:t>
      </w:r>
      <w:hyperlink r:id="rId164"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Юридические лица с особыми уставными задачами имеют право в соответствии с нормативными правовыми актами Правительства Российской Федерации приобретать гражданское и служебное оружие у юридических лиц-поставщиков после получения соответствующей лицензии в  федеральном органе исполнительной власти, уполномоченном в сфере оборота оружия, или его территориальном органе . Виды, типы, модели и количество гражданского и служебного оружия, которое имеют право приобретать юридические лица с особыми уставными задачами, устанавливаются Правительством Российской Федерации. Частные охранные организации имеют право приобретать служебное огнестрельное оружие ограниченного поражения, гражданское оружие самообороны, за исключением огнестрельного гладкоствольного длинноствольного оружия, а также получать в органах внутренних дел во временное пользование служебное оружие в порядке, установленном Правительством Российской Федерации.</w:t>
      </w:r>
      <w:r w:rsidRPr="00AB1742">
        <w:rPr>
          <w:rFonts w:ascii="Arial" w:eastAsia="Times New Roman" w:hAnsi="Arial" w:cs="Arial"/>
          <w:color w:val="2D2D2D"/>
          <w:spacing w:val="2"/>
          <w:sz w:val="21"/>
          <w:szCs w:val="21"/>
          <w:lang w:eastAsia="ru-RU"/>
        </w:rPr>
        <w:br/>
        <w:t>(Часть в редакции, введенной в действие с 14 августа 2007 года</w:t>
      </w:r>
      <w:r w:rsidRPr="00AB1742">
        <w:rPr>
          <w:rFonts w:ascii="Arial" w:eastAsia="Times New Roman" w:hAnsi="Arial" w:cs="Arial"/>
          <w:color w:val="2D2D2D"/>
          <w:spacing w:val="2"/>
          <w:sz w:val="21"/>
          <w:lang w:eastAsia="ru-RU"/>
        </w:rPr>
        <w:t> </w:t>
      </w:r>
      <w:hyperlink r:id="rId165" w:history="1">
        <w:r w:rsidRPr="00AB1742">
          <w:rPr>
            <w:rFonts w:ascii="Arial" w:eastAsia="Times New Roman" w:hAnsi="Arial" w:cs="Arial"/>
            <w:color w:val="00466E"/>
            <w:spacing w:val="2"/>
            <w:sz w:val="21"/>
            <w:u w:val="single"/>
            <w:lang w:eastAsia="ru-RU"/>
          </w:rPr>
          <w:t xml:space="preserve">Федеральным законом от </w:t>
        </w:r>
        <w:r w:rsidRPr="00AB1742">
          <w:rPr>
            <w:rFonts w:ascii="Arial" w:eastAsia="Times New Roman" w:hAnsi="Arial" w:cs="Arial"/>
            <w:color w:val="00466E"/>
            <w:spacing w:val="2"/>
            <w:sz w:val="21"/>
            <w:u w:val="single"/>
            <w:lang w:eastAsia="ru-RU"/>
          </w:rPr>
          <w:lastRenderedPageBreak/>
          <w:t>24 июля 2007 года N 222-ФЗ</w:t>
        </w:r>
      </w:hyperlink>
      <w:r w:rsidRPr="00AB1742">
        <w:rPr>
          <w:rFonts w:ascii="Arial" w:eastAsia="Times New Roman" w:hAnsi="Arial" w:cs="Arial"/>
          <w:color w:val="2D2D2D"/>
          <w:spacing w:val="2"/>
          <w:sz w:val="21"/>
          <w:szCs w:val="21"/>
          <w:lang w:eastAsia="ru-RU"/>
        </w:rPr>
        <w:t>; дополнена с 1 января 2010 года</w:t>
      </w:r>
      <w:r w:rsidRPr="00AB1742">
        <w:rPr>
          <w:rFonts w:ascii="Arial" w:eastAsia="Times New Roman" w:hAnsi="Arial" w:cs="Arial"/>
          <w:color w:val="2D2D2D"/>
          <w:spacing w:val="2"/>
          <w:sz w:val="21"/>
          <w:lang w:eastAsia="ru-RU"/>
        </w:rPr>
        <w:t> </w:t>
      </w:r>
      <w:hyperlink r:id="rId166"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 с 1 июля 2011 года</w:t>
      </w:r>
      <w:hyperlink r:id="rId16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hyperlink r:id="rId16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Приобретенное оружие подлежит регистрации в федеральном органе исполнительной власти, уполномоченном в сфере оборота оружия, или его территориальном органе в двухнедельный срок со дня приобретения оружия. При регистрации оружия юридическим лицам с особыми уставными задачами выдается разрешение на хранение и использование этого оружия сроком на три года на основании документов, подтверждающих законность приобретения оружия. Форма разрешения определяется федеральным органом исполнительной власти, уполномоченным в сфере оборота оружия. Продление срока действия разрешения осуществляется в порядке, предусмотренном для получения лицензии на приобретение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6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Центральный банк Российской Федерации (в том числе Российское объединение инкассации), Сберегательный банк Российской Федерации, Главный центр специальной связи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почтовой связи, федеральный орган исполнительной власти, осуществляющий функции по выработке и реализации государственной политики и нормативно-правовому регулированию в сфере международных отношений Российской Федерации, а также иные юридические лица с особыми уставными задачами, за исключением частных охранных предприятий, на основании нормативных правовых актов Правительства Российской Федерации имеют право получать во временное пользование в органах внутренних дел отдельные типы и модели боевого ручного стрелкового оружия для исполнения возложенных на них федеральным законом обязанностей по охране объектов производства и хранения оружия, боеприпасов, боевой техники, особо опасных экологических производств, природы и природных ресурсов, мест изготовления и хранения денежных средств и ценностей, добычи, переработки и хранения драгоценных металлов и драгоценных камней, дипломатических представительств Российской Федерации в иностранных государствах, других особо важных объектов, а также при транспортировании особо опасных грузов, оружия, боеприпасов, боевой техники, денежных средств и ценностей, дипломатической почты, корреспонденции, содержащей сведения, отнесенные к государственной тайне, и грузов, содержащих носители сведений, отнесенных к государственной тайне. Субъекты топливно-энергетического комплекса, указанные в</w:t>
      </w:r>
      <w:r w:rsidRPr="00AB1742">
        <w:rPr>
          <w:rFonts w:ascii="Arial" w:eastAsia="Times New Roman" w:hAnsi="Arial" w:cs="Arial"/>
          <w:color w:val="2D2D2D"/>
          <w:spacing w:val="2"/>
          <w:sz w:val="21"/>
          <w:lang w:eastAsia="ru-RU"/>
        </w:rPr>
        <w:t> </w:t>
      </w:r>
      <w:hyperlink r:id="rId170" w:history="1">
        <w:r w:rsidRPr="00AB1742">
          <w:rPr>
            <w:rFonts w:ascii="Arial" w:eastAsia="Times New Roman" w:hAnsi="Arial" w:cs="Arial"/>
            <w:color w:val="00466E"/>
            <w:spacing w:val="2"/>
            <w:sz w:val="21"/>
            <w:u w:val="single"/>
            <w:lang w:eastAsia="ru-RU"/>
          </w:rPr>
          <w:t>статье 9_1 Федерального закона от 21 июля 2011 года N 256-ФЗ "О безопасности объектов топливно-энергетического комплекса"</w:t>
        </w:r>
      </w:hyperlink>
      <w:r w:rsidRPr="00AB1742">
        <w:rPr>
          <w:rFonts w:ascii="Arial" w:eastAsia="Times New Roman" w:hAnsi="Arial" w:cs="Arial"/>
          <w:color w:val="2D2D2D"/>
          <w:spacing w:val="2"/>
          <w:sz w:val="21"/>
          <w:szCs w:val="21"/>
          <w:lang w:eastAsia="ru-RU"/>
        </w:rPr>
        <w:t xml:space="preserve">, на основании нормативных правовых актов Правительства Российской Федерации имеют право приобретать в порядке, предусмотренном законодательством Российской Федерации для юридических лиц с особыми уставными задачами, отдельные типы и модели гражданского и служебного оружия и специальных средств для исполнения возложенных на них федеральным законом обязанностей, связанных с обеспечением охраны продукции, поставляемой по государственному контракту, объектов, предназначенных для добычи, переработки, </w:t>
      </w:r>
      <w:r w:rsidRPr="00AB1742">
        <w:rPr>
          <w:rFonts w:ascii="Arial" w:eastAsia="Times New Roman" w:hAnsi="Arial" w:cs="Arial"/>
          <w:color w:val="2D2D2D"/>
          <w:spacing w:val="2"/>
          <w:sz w:val="21"/>
          <w:szCs w:val="21"/>
          <w:lang w:eastAsia="ru-RU"/>
        </w:rPr>
        <w:lastRenderedPageBreak/>
        <w:t>транспортирования, хранения такой продукции, иного необходимого для выполнения государственных контрактов имущества.</w:t>
      </w:r>
      <w:r w:rsidRPr="00AB1742">
        <w:rPr>
          <w:rFonts w:ascii="Arial" w:eastAsia="Times New Roman" w:hAnsi="Arial" w:cs="Arial"/>
          <w:color w:val="2D2D2D"/>
          <w:spacing w:val="2"/>
          <w:sz w:val="21"/>
          <w:szCs w:val="21"/>
          <w:lang w:eastAsia="ru-RU"/>
        </w:rPr>
        <w:br/>
        <w:t>(Часть дополнена с 5 августа 1998 года</w:t>
      </w:r>
      <w:r w:rsidRPr="00AB1742">
        <w:rPr>
          <w:rFonts w:ascii="Arial" w:eastAsia="Times New Roman" w:hAnsi="Arial" w:cs="Arial"/>
          <w:color w:val="2D2D2D"/>
          <w:spacing w:val="2"/>
          <w:sz w:val="21"/>
          <w:lang w:eastAsia="ru-RU"/>
        </w:rPr>
        <w:t> </w:t>
      </w:r>
      <w:hyperlink r:id="rId171" w:history="1">
        <w:r w:rsidRPr="00AB1742">
          <w:rPr>
            <w:rFonts w:ascii="Arial" w:eastAsia="Times New Roman" w:hAnsi="Arial" w:cs="Arial"/>
            <w:color w:val="00466E"/>
            <w:spacing w:val="2"/>
            <w:sz w:val="21"/>
            <w:u w:val="single"/>
            <w:lang w:eastAsia="ru-RU"/>
          </w:rPr>
          <w:t>Федеральным законом от 31 июля 1998 года N 156-ФЗ</w:t>
        </w:r>
      </w:hyperlink>
      <w:r w:rsidRPr="00AB1742">
        <w:rPr>
          <w:rFonts w:ascii="Arial" w:eastAsia="Times New Roman" w:hAnsi="Arial" w:cs="Arial"/>
          <w:color w:val="2D2D2D"/>
          <w:spacing w:val="2"/>
          <w:sz w:val="21"/>
          <w:szCs w:val="21"/>
          <w:lang w:eastAsia="ru-RU"/>
        </w:rPr>
        <w:t>; дополнена с 14 августа 2007 года</w:t>
      </w:r>
      <w:r w:rsidRPr="00AB1742">
        <w:rPr>
          <w:rFonts w:ascii="Arial" w:eastAsia="Times New Roman" w:hAnsi="Arial" w:cs="Arial"/>
          <w:color w:val="2D2D2D"/>
          <w:spacing w:val="2"/>
          <w:sz w:val="21"/>
          <w:lang w:eastAsia="ru-RU"/>
        </w:rPr>
        <w:t> </w:t>
      </w:r>
      <w:hyperlink r:id="rId172" w:history="1">
        <w:r w:rsidRPr="00AB1742">
          <w:rPr>
            <w:rFonts w:ascii="Arial" w:eastAsia="Times New Roman" w:hAnsi="Arial" w:cs="Arial"/>
            <w:color w:val="00466E"/>
            <w:spacing w:val="2"/>
            <w:sz w:val="21"/>
            <w:u w:val="single"/>
            <w:lang w:eastAsia="ru-RU"/>
          </w:rPr>
          <w:t>Федеральным законом от 24 июля 2007 года N 222-ФЗ</w:t>
        </w:r>
      </w:hyperlink>
      <w:r w:rsidRPr="00AB1742">
        <w:rPr>
          <w:rFonts w:ascii="Arial" w:eastAsia="Times New Roman" w:hAnsi="Arial" w:cs="Arial"/>
          <w:color w:val="2D2D2D"/>
          <w:spacing w:val="2"/>
          <w:sz w:val="21"/>
          <w:szCs w:val="21"/>
          <w:lang w:eastAsia="ru-RU"/>
        </w:rPr>
        <w:t>;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173"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 с 1 января 2010 года</w:t>
      </w:r>
      <w:r w:rsidRPr="00AB1742">
        <w:rPr>
          <w:rFonts w:ascii="Arial" w:eastAsia="Times New Roman" w:hAnsi="Arial" w:cs="Arial"/>
          <w:color w:val="2D2D2D"/>
          <w:spacing w:val="2"/>
          <w:sz w:val="21"/>
          <w:lang w:eastAsia="ru-RU"/>
        </w:rPr>
        <w:t> </w:t>
      </w:r>
      <w:hyperlink r:id="rId174"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 с 21 июля 2014 года</w:t>
      </w:r>
      <w:r w:rsidRPr="00AB1742">
        <w:rPr>
          <w:rFonts w:ascii="Arial" w:eastAsia="Times New Roman" w:hAnsi="Arial" w:cs="Arial"/>
          <w:color w:val="2D2D2D"/>
          <w:spacing w:val="2"/>
          <w:sz w:val="21"/>
          <w:lang w:eastAsia="ru-RU"/>
        </w:rPr>
        <w:t> </w:t>
      </w:r>
      <w:hyperlink r:id="rId175" w:history="1">
        <w:r w:rsidRPr="00AB1742">
          <w:rPr>
            <w:rFonts w:ascii="Arial" w:eastAsia="Times New Roman" w:hAnsi="Arial" w:cs="Arial"/>
            <w:color w:val="00466E"/>
            <w:spacing w:val="2"/>
            <w:sz w:val="21"/>
            <w:u w:val="single"/>
            <w:lang w:eastAsia="ru-RU"/>
          </w:rPr>
          <w:t>Федеральным законом от 20 апреля 2014 года N 75-ФЗ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Использование юридическими лицами с особыми уставными задачами отдельных типов и моделей боевого ручного стрелкового оружия в иных целях, не предусмотренных федеральным законом, запрещается.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Разрешаются приобретение и использование охотничьего огнестрельного оружия в качестве служебного:</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организациям, которые в соответствии с</w:t>
      </w:r>
      <w:r w:rsidRPr="00AB1742">
        <w:rPr>
          <w:rFonts w:ascii="Arial" w:eastAsia="Times New Roman" w:hAnsi="Arial" w:cs="Arial"/>
          <w:color w:val="2D2D2D"/>
          <w:spacing w:val="2"/>
          <w:sz w:val="21"/>
          <w:lang w:eastAsia="ru-RU"/>
        </w:rPr>
        <w:t> </w:t>
      </w:r>
      <w:hyperlink r:id="rId176" w:history="1">
        <w:r w:rsidRPr="00AB1742">
          <w:rPr>
            <w:rFonts w:ascii="Arial" w:eastAsia="Times New Roman" w:hAnsi="Arial" w:cs="Arial"/>
            <w:color w:val="00466E"/>
            <w:spacing w:val="2"/>
            <w:sz w:val="21"/>
            <w:u w:val="single"/>
            <w:lang w:eastAsia="ru-RU"/>
          </w:rPr>
          <w:t>Федеральным законом от 24 апреля 1995 года N 52-ФЗ "О животном мире"</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осуществляют функции охраны, контроля и регулирования использования объектов животного мира и среды их обитания (абзац дополнен с 1 января 2007 года</w:t>
      </w:r>
      <w:r w:rsidRPr="00AB1742">
        <w:rPr>
          <w:rFonts w:ascii="Arial" w:eastAsia="Times New Roman" w:hAnsi="Arial" w:cs="Arial"/>
          <w:color w:val="2D2D2D"/>
          <w:spacing w:val="2"/>
          <w:sz w:val="21"/>
          <w:lang w:eastAsia="ru-RU"/>
        </w:rPr>
        <w:t> </w:t>
      </w:r>
      <w:hyperlink r:id="rId177" w:history="1">
        <w:r w:rsidRPr="00AB1742">
          <w:rPr>
            <w:rFonts w:ascii="Arial" w:eastAsia="Times New Roman" w:hAnsi="Arial" w:cs="Arial"/>
            <w:color w:val="00466E"/>
            <w:spacing w:val="2"/>
            <w:sz w:val="21"/>
            <w:u w:val="single"/>
            <w:lang w:eastAsia="ru-RU"/>
          </w:rPr>
          <w:t>Федеральным законом от 29 декабря 2006 года N 258-ФЗ</w:t>
        </w:r>
      </w:hyperlink>
      <w:r w:rsidRPr="00AB1742">
        <w:rPr>
          <w:rFonts w:ascii="Arial" w:eastAsia="Times New Roman" w:hAnsi="Arial" w:cs="Arial"/>
          <w:color w:val="2D2D2D"/>
          <w:spacing w:val="2"/>
          <w:sz w:val="21"/>
          <w:szCs w:val="21"/>
          <w:lang w:eastAsia="ru-RU"/>
        </w:rPr>
        <w:t>; дополнен с 24 февраля 2009 года</w:t>
      </w:r>
      <w:r w:rsidRPr="00AB1742">
        <w:rPr>
          <w:rFonts w:ascii="Arial" w:eastAsia="Times New Roman" w:hAnsi="Arial" w:cs="Arial"/>
          <w:color w:val="2D2D2D"/>
          <w:spacing w:val="2"/>
          <w:sz w:val="21"/>
          <w:lang w:eastAsia="ru-RU"/>
        </w:rPr>
        <w:t> </w:t>
      </w:r>
      <w:hyperlink r:id="rId178"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территориальным органам и организациям специально уполномоченного федерального органа исполнительной власти в области гидрометеорологии и смежных с ней областях, осуществляющим в соответствии с</w:t>
      </w:r>
      <w:r w:rsidRPr="00AB1742">
        <w:rPr>
          <w:rFonts w:ascii="Arial" w:eastAsia="Times New Roman" w:hAnsi="Arial" w:cs="Arial"/>
          <w:color w:val="2D2D2D"/>
          <w:spacing w:val="2"/>
          <w:sz w:val="21"/>
          <w:lang w:eastAsia="ru-RU"/>
        </w:rPr>
        <w:t> </w:t>
      </w:r>
      <w:hyperlink r:id="rId179" w:history="1">
        <w:r w:rsidRPr="00AB1742">
          <w:rPr>
            <w:rFonts w:ascii="Arial" w:eastAsia="Times New Roman" w:hAnsi="Arial" w:cs="Arial"/>
            <w:color w:val="00466E"/>
            <w:spacing w:val="2"/>
            <w:sz w:val="21"/>
            <w:u w:val="single"/>
            <w:lang w:eastAsia="ru-RU"/>
          </w:rPr>
          <w:t>Федеральным законом от 19 июля 1998 года N 113-ФЗ "О гидрометеорологической службе"</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деятельность на труднодоступных станциях (абзац дополнен с 24 февраля 2009 года</w:t>
      </w:r>
      <w:r w:rsidRPr="00AB1742">
        <w:rPr>
          <w:rFonts w:ascii="Arial" w:eastAsia="Times New Roman" w:hAnsi="Arial" w:cs="Arial"/>
          <w:color w:val="2D2D2D"/>
          <w:spacing w:val="2"/>
          <w:sz w:val="21"/>
          <w:lang w:eastAsia="ru-RU"/>
        </w:rPr>
        <w:t> </w:t>
      </w:r>
      <w:hyperlink r:id="rId180"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государственным органам и государственным учреждениям, которые в соответствии с</w:t>
      </w:r>
      <w:hyperlink r:id="rId181" w:history="1">
        <w:r w:rsidRPr="00AB1742">
          <w:rPr>
            <w:rFonts w:ascii="Arial" w:eastAsia="Times New Roman" w:hAnsi="Arial" w:cs="Arial"/>
            <w:color w:val="00466E"/>
            <w:spacing w:val="2"/>
            <w:sz w:val="21"/>
            <w:u w:val="single"/>
            <w:lang w:eastAsia="ru-RU"/>
          </w:rPr>
          <w:t>Лесным кодексом Российской Федерации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осуществляют федеральный государственный лесной надзор (лесную охрану);</w:t>
      </w:r>
      <w:r w:rsidRPr="00AB1742">
        <w:rPr>
          <w:rFonts w:ascii="Arial" w:eastAsia="Times New Roman" w:hAnsi="Arial" w:cs="Arial"/>
          <w:color w:val="2D2D2D"/>
          <w:spacing w:val="2"/>
          <w:sz w:val="21"/>
          <w:szCs w:val="21"/>
          <w:lang w:eastAsia="ru-RU"/>
        </w:rPr>
        <w:br/>
        <w:t>(Абзац дополнительно включен с 1 января 2010 года</w:t>
      </w:r>
      <w:r w:rsidRPr="00AB1742">
        <w:rPr>
          <w:rFonts w:ascii="Arial" w:eastAsia="Times New Roman" w:hAnsi="Arial" w:cs="Arial"/>
          <w:color w:val="2D2D2D"/>
          <w:spacing w:val="2"/>
          <w:sz w:val="21"/>
          <w:lang w:eastAsia="ru-RU"/>
        </w:rPr>
        <w:t> </w:t>
      </w:r>
      <w:hyperlink r:id="rId182" w:history="1">
        <w:r w:rsidRPr="00AB1742">
          <w:rPr>
            <w:rFonts w:ascii="Arial" w:eastAsia="Times New Roman" w:hAnsi="Arial" w:cs="Arial"/>
            <w:color w:val="00466E"/>
            <w:spacing w:val="2"/>
            <w:sz w:val="21"/>
            <w:u w:val="single"/>
            <w:lang w:eastAsia="ru-RU"/>
          </w:rPr>
          <w:t>Федеральным законом от 14 марта 2009 года N 32-ФЗ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183" w:history="1">
        <w:r w:rsidRPr="00AB1742">
          <w:rPr>
            <w:rFonts w:ascii="Arial" w:eastAsia="Times New Roman" w:hAnsi="Arial" w:cs="Arial"/>
            <w:color w:val="00466E"/>
            <w:spacing w:val="2"/>
            <w:sz w:val="21"/>
            <w:u w:val="single"/>
            <w:lang w:eastAsia="ru-RU"/>
          </w:rPr>
          <w:t>Федеральным законом от 12 марта 2014 года N 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организациям, проводящим в соответствии с</w:t>
      </w:r>
      <w:r w:rsidRPr="00AB1742">
        <w:rPr>
          <w:rFonts w:ascii="Arial" w:eastAsia="Times New Roman" w:hAnsi="Arial" w:cs="Arial"/>
          <w:color w:val="2D2D2D"/>
          <w:spacing w:val="2"/>
          <w:sz w:val="21"/>
          <w:lang w:eastAsia="ru-RU"/>
        </w:rPr>
        <w:t> </w:t>
      </w:r>
      <w:hyperlink r:id="rId184" w:history="1">
        <w:r w:rsidRPr="00AB1742">
          <w:rPr>
            <w:rFonts w:ascii="Arial" w:eastAsia="Times New Roman" w:hAnsi="Arial" w:cs="Arial"/>
            <w:color w:val="00466E"/>
            <w:spacing w:val="2"/>
            <w:sz w:val="21"/>
            <w:u w:val="single"/>
            <w:lang w:eastAsia="ru-RU"/>
          </w:rPr>
          <w:t>Законом Российской Федерации от 21 февраля 1992 года N 2395-I "О недрах"</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полевые работы по региональному геологическому изучению недр и геологическому изучению, включающему поиски и оценку месторождений полезных ископаемых, в районах Крайнего Севера и приравненных к ним местностях, а также в иных малонаселенных и труднодоступных местностях, перечень которых устанавливается Правительством Российской Федерации (абзац дополнительно включен с 19 апреля 2011 года</w:t>
      </w:r>
      <w:hyperlink r:id="rId185" w:history="1">
        <w:r w:rsidRPr="00AB1742">
          <w:rPr>
            <w:rFonts w:ascii="Arial" w:eastAsia="Times New Roman" w:hAnsi="Arial" w:cs="Arial"/>
            <w:color w:val="00466E"/>
            <w:spacing w:val="2"/>
            <w:sz w:val="21"/>
            <w:u w:val="single"/>
            <w:lang w:eastAsia="ru-RU"/>
          </w:rPr>
          <w:t>Федеральным законом от 5 апреля 2011 года N 52-ФЗ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(Часть в редакции, введенной в действие с 28 июня 2002 года</w:t>
      </w:r>
      <w:r w:rsidRPr="00AB1742">
        <w:rPr>
          <w:rFonts w:ascii="Arial" w:eastAsia="Times New Roman" w:hAnsi="Arial" w:cs="Arial"/>
          <w:color w:val="2D2D2D"/>
          <w:spacing w:val="2"/>
          <w:sz w:val="21"/>
          <w:lang w:eastAsia="ru-RU"/>
        </w:rPr>
        <w:t> </w:t>
      </w:r>
      <w:hyperlink r:id="rId186" w:history="1">
        <w:r w:rsidRPr="00AB1742">
          <w:rPr>
            <w:rFonts w:ascii="Arial" w:eastAsia="Times New Roman" w:hAnsi="Arial" w:cs="Arial"/>
            <w:color w:val="00466E"/>
            <w:spacing w:val="2"/>
            <w:sz w:val="21"/>
            <w:u w:val="single"/>
            <w:lang w:eastAsia="ru-RU"/>
          </w:rPr>
          <w:t>Федеральным законом от 25 июня 2002 года N 70-ФЗ</w:t>
        </w:r>
      </w:hyperlink>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Выдача оружия работникам юридических лиц с особыми уставными задачами осуществляется по решению руководителей данных юридических лиц после прохождения указанными работниками соответствующей подготовки и при отсутствии у них оснований, </w:t>
      </w:r>
      <w:r w:rsidRPr="00AB1742">
        <w:rPr>
          <w:rFonts w:ascii="Arial" w:eastAsia="Times New Roman" w:hAnsi="Arial" w:cs="Arial"/>
          <w:color w:val="2D2D2D"/>
          <w:spacing w:val="2"/>
          <w:sz w:val="21"/>
          <w:szCs w:val="21"/>
          <w:lang w:eastAsia="ru-RU"/>
        </w:rPr>
        <w:lastRenderedPageBreak/>
        <w:t>препятствующих получению лицензии на приобретение гражданского оружия. Эти работники обязаны проходить периодическую проверку на пригодность к действиям в условиях, связанных с применением огнестрельного оружия, и иметь разрешение федерального органа исполнительной власти, уполномоченного в сфере оборота оружия, или его территориального органа на хранение и ношение служебного оружия, а также ежегодно проходить химико-токсикологические исследования наличия в организме человека наркотических средств, психотропных веществ и их метаболитов. Содержание программы подготовки и порядок проведения проверки определяются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87"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Подготовка работников юридических лиц с особыми уставными задачами может производиться частными организациями, осуществляющими образовательную деятельность по подготовке частных охранников, соответствующими федеральными органами исполнительной власти и организациями.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8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В организациях с особыми уставными задачами должности, связанные с учетом, хранением, выдачей или использованием огнестрельного оружия, боеприпасов и патронов к огнестрельному оружию, не могут замещать лица, которые имеют неснятую или непогашенную судимость 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 (часть дополнительно включена с 1 июля 2011 года</w:t>
      </w:r>
      <w:r w:rsidRPr="00AB1742">
        <w:rPr>
          <w:rFonts w:ascii="Arial" w:eastAsia="Times New Roman" w:hAnsi="Arial" w:cs="Arial"/>
          <w:color w:val="2D2D2D"/>
          <w:spacing w:val="2"/>
          <w:sz w:val="21"/>
          <w:lang w:eastAsia="ru-RU"/>
        </w:rPr>
        <w:t> </w:t>
      </w:r>
      <w:hyperlink r:id="rId18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13. Право на приобретение оружия гражданами Российской Федерации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Право на приобретение гражданского огнестрельного оружия ограниченного поражения имеют граждане Российской Федерации, достигшие возраста 21 года, граждане Российской Федерации, не достигшие возраста 21 года, прошедшие либо проходящие военную службу, а также граждане, проходящие службу в государственных военизированных организациях и имеющие воинские звания либо специальные звания или классные чины юстиции. Право на приобретение газового оружия, огнестрельного гладкоствольного длинноствольного оружия самообороны, спортивного оружия, охотничьего оружия, сигнального оружия, холодного клинкового оружия, предназначенного для ношения с национальными костюмами народов Российской Федерации или казачьей формой, имеют граждане Российской Федерации, достигшие возраста 18 лет.</w:t>
      </w:r>
      <w:r w:rsidRPr="00AB1742">
        <w:rPr>
          <w:rFonts w:ascii="Arial" w:eastAsia="Times New Roman" w:hAnsi="Arial" w:cs="Arial"/>
          <w:color w:val="2D2D2D"/>
          <w:spacing w:val="2"/>
          <w:sz w:val="21"/>
          <w:szCs w:val="21"/>
          <w:lang w:eastAsia="ru-RU"/>
        </w:rPr>
        <w:br/>
        <w:t>(Часть в редакции, введенной в действие со 2 августа 2014 августа</w:t>
      </w:r>
      <w:r w:rsidRPr="00AB1742">
        <w:rPr>
          <w:rFonts w:ascii="Arial" w:eastAsia="Times New Roman" w:hAnsi="Arial" w:cs="Arial"/>
          <w:color w:val="2D2D2D"/>
          <w:spacing w:val="2"/>
          <w:sz w:val="21"/>
          <w:lang w:eastAsia="ru-RU"/>
        </w:rPr>
        <w:t> </w:t>
      </w:r>
      <w:hyperlink r:id="rId190"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szCs w:val="21"/>
          <w:lang w:eastAsia="ru-RU"/>
        </w:rPr>
        <w:t>; в редакции, введенной в действие с 24 июля 2015 года</w:t>
      </w:r>
      <w:hyperlink r:id="rId191"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Возраст, по достижении которого граждане Российской Федерации имеют право на приобретение охотничьего огнестрельного гладкоствольного длинноствольного оружия, может быть снижен не более чем на два года по решению законодательного (представительного) органа государственной власти субъекта Российской Федерации.</w:t>
      </w:r>
      <w:r w:rsidRPr="00AB1742">
        <w:rPr>
          <w:rFonts w:ascii="Arial" w:eastAsia="Times New Roman" w:hAnsi="Arial" w:cs="Arial"/>
          <w:color w:val="2D2D2D"/>
          <w:spacing w:val="2"/>
          <w:sz w:val="21"/>
          <w:szCs w:val="21"/>
          <w:lang w:eastAsia="ru-RU"/>
        </w:rPr>
        <w:br/>
        <w:t>(Часть в редакции, введенной в действие со 2 августа 2014 августа</w:t>
      </w:r>
      <w:r w:rsidRPr="00AB1742">
        <w:rPr>
          <w:rFonts w:ascii="Arial" w:eastAsia="Times New Roman" w:hAnsi="Arial" w:cs="Arial"/>
          <w:color w:val="2D2D2D"/>
          <w:spacing w:val="2"/>
          <w:sz w:val="21"/>
          <w:lang w:eastAsia="ru-RU"/>
        </w:rPr>
        <w:t> </w:t>
      </w:r>
      <w:hyperlink r:id="rId192"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Газовые пистолеты, револьверы, сигнальное оружие, холодное клинковое оружие, предназначенное для ношения с национальными костюмами народов Российской Федерации или казачьей формой, граждане Российской Федерации имеют право приобретать на основании лицензии на приобретение оружия с последующей регистрацией оружия в двухнедельный срок в федеральном органе исполнительной власти, уполномоченном в сфере оборота оружия, или его территориальном органе по месту жительства. По лицензии на приобретение оружия допускается регистрация не более пяти единиц указанных видов оружия. Лицензия выдается федеральным органом исполнительной власти, уполномоченным в сфере оборота оружия, или его территориальным органом по месту жительства гражданина Российской Федерации и одновременно является разрешением на хранение и ношение указанных видов оружия. Срок действия лицензии пять лет. По окончании срока действия лицензии он может быть продлен в порядке, предусмотренном</w:t>
      </w:r>
      <w:r w:rsidRPr="00AB1742">
        <w:rPr>
          <w:rFonts w:ascii="Arial" w:eastAsia="Times New Roman" w:hAnsi="Arial" w:cs="Arial"/>
          <w:color w:val="2D2D2D"/>
          <w:spacing w:val="2"/>
          <w:sz w:val="21"/>
          <w:lang w:eastAsia="ru-RU"/>
        </w:rPr>
        <w:t> </w:t>
      </w:r>
      <w:hyperlink r:id="rId193" w:history="1">
        <w:r w:rsidRPr="00AB1742">
          <w:rPr>
            <w:rFonts w:ascii="Arial" w:eastAsia="Times New Roman" w:hAnsi="Arial" w:cs="Arial"/>
            <w:color w:val="00466E"/>
            <w:spacing w:val="2"/>
            <w:sz w:val="21"/>
            <w:u w:val="single"/>
            <w:lang w:eastAsia="ru-RU"/>
          </w:rPr>
          <w:t>статьей 9 настоящего Федерального закона</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9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длинноствольное одноствольное старинное (антикварное) огнестрельное оружие, копии длинноствольного одноствольного старинного (антикварного) огнестрельного оружия, реплики длинноствольного одноствольного старинного (антикварного) огнестрельного оружия, старинное (антикварное) холодное оружие, списанное оружие регистрации не подлежат. Граждане Российской Федерации, достигшие возраста 18 лет, имеют право приобретать их без получения лицензии.</w:t>
      </w:r>
      <w:r w:rsidRPr="00AB1742">
        <w:rPr>
          <w:rFonts w:ascii="Arial" w:eastAsia="Times New Roman" w:hAnsi="Arial" w:cs="Arial"/>
          <w:color w:val="2D2D2D"/>
          <w:spacing w:val="2"/>
          <w:sz w:val="21"/>
          <w:szCs w:val="21"/>
          <w:lang w:eastAsia="ru-RU"/>
        </w:rPr>
        <w:br/>
        <w:t>(Часть в редакции, введенной в действие с 23 июля 2012 года</w:t>
      </w:r>
      <w:r w:rsidRPr="00AB1742">
        <w:rPr>
          <w:rFonts w:ascii="Arial" w:eastAsia="Times New Roman" w:hAnsi="Arial" w:cs="Arial"/>
          <w:color w:val="2D2D2D"/>
          <w:spacing w:val="2"/>
          <w:sz w:val="21"/>
          <w:lang w:eastAsia="ru-RU"/>
        </w:rPr>
        <w:t> </w:t>
      </w:r>
      <w:hyperlink r:id="rId195"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Огнестрельное гладкоствольное длинноствольное оружие, указанное в</w:t>
      </w:r>
      <w:r w:rsidRPr="00AB1742">
        <w:rPr>
          <w:rFonts w:ascii="Arial" w:eastAsia="Times New Roman" w:hAnsi="Arial" w:cs="Arial"/>
          <w:color w:val="2D2D2D"/>
          <w:spacing w:val="2"/>
          <w:sz w:val="21"/>
          <w:lang w:eastAsia="ru-RU"/>
        </w:rPr>
        <w:t> </w:t>
      </w:r>
      <w:hyperlink r:id="rId196" w:history="1">
        <w:r w:rsidRPr="00AB1742">
          <w:rPr>
            <w:rFonts w:ascii="Arial" w:eastAsia="Times New Roman" w:hAnsi="Arial" w:cs="Arial"/>
            <w:color w:val="00466E"/>
            <w:spacing w:val="2"/>
            <w:sz w:val="21"/>
            <w:u w:val="single"/>
            <w:lang w:eastAsia="ru-RU"/>
          </w:rPr>
          <w:t>пунктах 1</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197" w:history="1">
        <w:r w:rsidRPr="00AB1742">
          <w:rPr>
            <w:rFonts w:ascii="Arial" w:eastAsia="Times New Roman" w:hAnsi="Arial" w:cs="Arial"/>
            <w:color w:val="00466E"/>
            <w:spacing w:val="2"/>
            <w:sz w:val="21"/>
            <w:u w:val="single"/>
            <w:lang w:eastAsia="ru-RU"/>
          </w:rPr>
          <w:t>2</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и</w:t>
      </w:r>
      <w:r w:rsidRPr="00AB1742">
        <w:rPr>
          <w:rFonts w:ascii="Arial" w:eastAsia="Times New Roman" w:hAnsi="Arial" w:cs="Arial"/>
          <w:color w:val="2D2D2D"/>
          <w:spacing w:val="2"/>
          <w:sz w:val="21"/>
          <w:lang w:eastAsia="ru-RU"/>
        </w:rPr>
        <w:t> </w:t>
      </w:r>
      <w:hyperlink r:id="rId198" w:history="1">
        <w:r w:rsidRPr="00AB1742">
          <w:rPr>
            <w:rFonts w:ascii="Arial" w:eastAsia="Times New Roman" w:hAnsi="Arial" w:cs="Arial"/>
            <w:color w:val="00466E"/>
            <w:spacing w:val="2"/>
            <w:sz w:val="21"/>
            <w:u w:val="single"/>
            <w:lang w:eastAsia="ru-RU"/>
          </w:rPr>
          <w:t>3 части второй статьи 3</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настоящего Федерального закона, граждане Российской Федерации имеют право приобретать в целях самообороны без права ношения на основании лицензии, выдаваемой федеральным органом исполнительной власти, уполномоченным в сфере оборота оружия, или его территориальным органом по месту жительства.</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19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Спортивное и охотничье огнестрельное гладкоствольное длинноствольное оружие и охотничье пневматическое оружие имеют право приобретать граждане Российской </w:t>
      </w:r>
      <w:r w:rsidRPr="00AB1742">
        <w:rPr>
          <w:rFonts w:ascii="Arial" w:eastAsia="Times New Roman" w:hAnsi="Arial" w:cs="Arial"/>
          <w:color w:val="2D2D2D"/>
          <w:spacing w:val="2"/>
          <w:sz w:val="21"/>
          <w:szCs w:val="21"/>
          <w:lang w:eastAsia="ru-RU"/>
        </w:rPr>
        <w:lastRenderedPageBreak/>
        <w:t>Федерации, которым выданы охотничьи билеты или членские охотничьи билеты.</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t>С 1 июля 2011 года в части шестой настоящей статьи слова "или членские охотничьи билеты" исключались на основании</w:t>
      </w:r>
      <w:r w:rsidRPr="00AB1742">
        <w:rPr>
          <w:rFonts w:ascii="Arial" w:eastAsia="Times New Roman" w:hAnsi="Arial" w:cs="Arial"/>
          <w:color w:val="2D2D2D"/>
          <w:spacing w:val="2"/>
          <w:sz w:val="21"/>
          <w:lang w:eastAsia="ru-RU"/>
        </w:rPr>
        <w:t> </w:t>
      </w:r>
      <w:hyperlink r:id="rId200" w:history="1">
        <w:r w:rsidRPr="00AB1742">
          <w:rPr>
            <w:rFonts w:ascii="Arial" w:eastAsia="Times New Roman" w:hAnsi="Arial" w:cs="Arial"/>
            <w:color w:val="00466E"/>
            <w:spacing w:val="2"/>
            <w:sz w:val="21"/>
            <w:u w:val="single"/>
            <w:lang w:eastAsia="ru-RU"/>
          </w:rPr>
          <w:t>Федерального закона от 24 июля 2009 года N 209-ФЗ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С 1 июля 2011 года</w:t>
      </w:r>
      <w:r w:rsidRPr="00AB1742">
        <w:rPr>
          <w:rFonts w:ascii="Arial" w:eastAsia="Times New Roman" w:hAnsi="Arial" w:cs="Arial"/>
          <w:color w:val="2D2D2D"/>
          <w:spacing w:val="2"/>
          <w:sz w:val="21"/>
          <w:lang w:eastAsia="ru-RU"/>
        </w:rPr>
        <w:t> </w:t>
      </w:r>
      <w:hyperlink r:id="rId20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настоящая статья изложена в новой редакции, в которой изменения, внесенные</w:t>
      </w:r>
      <w:r w:rsidRPr="00AB1742">
        <w:rPr>
          <w:rFonts w:ascii="Arial" w:eastAsia="Times New Roman" w:hAnsi="Arial" w:cs="Arial"/>
          <w:color w:val="2D2D2D"/>
          <w:spacing w:val="2"/>
          <w:sz w:val="21"/>
          <w:lang w:eastAsia="ru-RU"/>
        </w:rPr>
        <w:t> </w:t>
      </w:r>
      <w:hyperlink r:id="rId202"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szCs w:val="21"/>
          <w:lang w:eastAsia="ru-RU"/>
        </w:rPr>
        <w:t>, не учтены.</w:t>
      </w:r>
      <w:r w:rsidRPr="00AB1742">
        <w:rPr>
          <w:rFonts w:ascii="Arial" w:eastAsia="Times New Roman" w:hAnsi="Arial" w:cs="Arial"/>
          <w:color w:val="2D2D2D"/>
          <w:spacing w:val="2"/>
          <w:sz w:val="21"/>
          <w:szCs w:val="21"/>
          <w:lang w:eastAsia="ru-RU"/>
        </w:rPr>
        <w:br/>
        <w:t>- Примечание изготовителя базы данных.</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Спортивное огнестрельное гладкоствольное длинноствольное оружие, спортивное пневматическое оружие с дульной энергией свыше 7,5 Дж и охотничье огнестрельное гладкоствольное длинноствольное оружие имеют право приобретать для занятий видами спорта, связанными с использованием огнестрельного оружия, граждане Российской Федерации, которым спортивной организацией или образовательной организацией в соответствии с выполняемыми этими организациями уставными задачами в сфере физической культуры и спорта выдан документ, подтверждающий занятие видами спорта, связанными с использованием огнестрельного оружия.</w:t>
      </w:r>
      <w:r w:rsidRPr="00AB1742">
        <w:rPr>
          <w:rFonts w:ascii="Arial" w:eastAsia="Times New Roman" w:hAnsi="Arial" w:cs="Arial"/>
          <w:color w:val="2D2D2D"/>
          <w:spacing w:val="2"/>
          <w:sz w:val="21"/>
          <w:szCs w:val="21"/>
          <w:lang w:eastAsia="ru-RU"/>
        </w:rPr>
        <w:br/>
        <w:t>(Часть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203"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 в редакции, введенной в действие с 11 января 2015 года</w:t>
      </w:r>
      <w:hyperlink r:id="rId204" w:history="1">
        <w:r w:rsidRPr="00AB1742">
          <w:rPr>
            <w:rFonts w:ascii="Arial" w:eastAsia="Times New Roman" w:hAnsi="Arial" w:cs="Arial"/>
            <w:color w:val="00466E"/>
            <w:spacing w:val="2"/>
            <w:sz w:val="21"/>
            <w:u w:val="single"/>
            <w:lang w:eastAsia="ru-RU"/>
          </w:rPr>
          <w:t>Федеральным законом от 31 декабря 2014 года N 523-ФЗ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Охотничье огнестрельное оружие с нарезным стволом имеют право приобретать граждане Российской Федерации, которым в установленном порядке предоставлено право на охоту, при условии, что они занимаются профессиональной деятельностью, связанной с охотой, либо имеют в собственности охотничье огнестрельное гладкоствольное длинноствольное оружие не менее пяти лет.</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Спортивное огнестрельное длинноствольное оружие с нарезным стволом и патроны к нему, а также охотничье огнестрельное длинноствольное оружие с нарезным стволом и патроны к нему имеют право приобретать для занятий спортом граждане Российской Федерации, которым выдано удостоверение, подтверждающее спортивное звание по виду спорта, связанному с использованием спортивного огнестрельного оружия, при условии, что они являются спортсменами высокого класса в указанном виде спорта либо имеют в собственности спортивное огнестрельное гладкоствольное длинноствольное оружие не менее пяти лет.</w:t>
      </w:r>
      <w:r w:rsidRPr="00AB1742">
        <w:rPr>
          <w:rFonts w:ascii="Arial" w:eastAsia="Times New Roman" w:hAnsi="Arial" w:cs="Arial"/>
          <w:color w:val="2D2D2D"/>
          <w:spacing w:val="2"/>
          <w:sz w:val="21"/>
          <w:szCs w:val="21"/>
          <w:lang w:eastAsia="ru-RU"/>
        </w:rPr>
        <w:br/>
        <w:t>(Часть в редакции, введенной в действие с 11 января 2015 года</w:t>
      </w:r>
      <w:r w:rsidRPr="00AB1742">
        <w:rPr>
          <w:rFonts w:ascii="Arial" w:eastAsia="Times New Roman" w:hAnsi="Arial" w:cs="Arial"/>
          <w:color w:val="2D2D2D"/>
          <w:spacing w:val="2"/>
          <w:sz w:val="21"/>
          <w:lang w:eastAsia="ru-RU"/>
        </w:rPr>
        <w:t> </w:t>
      </w:r>
      <w:hyperlink r:id="rId205" w:history="1">
        <w:r w:rsidRPr="00AB1742">
          <w:rPr>
            <w:rFonts w:ascii="Arial" w:eastAsia="Times New Roman" w:hAnsi="Arial" w:cs="Arial"/>
            <w:color w:val="00466E"/>
            <w:spacing w:val="2"/>
            <w:sz w:val="21"/>
            <w:u w:val="single"/>
            <w:lang w:eastAsia="ru-RU"/>
          </w:rPr>
          <w:t>Федеральным законом от 31 декабря 2014 года N 523-ФЗ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Спортивное огнестрельное короткоствольное оружие с нарезным стволом и патроны к нему имеют право приобретать граждане Российской Федерации, которые являются спортсменами высокого класса и которым выдано удостоверение, подтверждающее спортивное звание по виду спорта, связанному с использованием такого спортивного оружия. Перечень профессий, занятие которыми дает право на приобретение охотничьего огнестрельного оружия с нарезным стволом, устанавливается органами исполнительной власти субъектов Российской Федерации. Перечень видов спорта, занятие которыми дает </w:t>
      </w:r>
      <w:r w:rsidRPr="00AB1742">
        <w:rPr>
          <w:rFonts w:ascii="Arial" w:eastAsia="Times New Roman" w:hAnsi="Arial" w:cs="Arial"/>
          <w:color w:val="2D2D2D"/>
          <w:spacing w:val="2"/>
          <w:sz w:val="21"/>
          <w:szCs w:val="21"/>
          <w:lang w:eastAsia="ru-RU"/>
        </w:rPr>
        <w:lastRenderedPageBreak/>
        <w:t>право на приобретение спортивного огнестрельного оружия с нарезным стволом, устанавливается из видов спорта, включенных в программы Олимпийских игр, и утверждается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физической культуры и спорта, по согласованию с  федеральным органом исполнительной власти, уполномоченным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 с 13 апреля 2014 года</w:t>
      </w:r>
      <w:r w:rsidRPr="00AB1742">
        <w:rPr>
          <w:rFonts w:ascii="Arial" w:eastAsia="Times New Roman" w:hAnsi="Arial" w:cs="Arial"/>
          <w:color w:val="2D2D2D"/>
          <w:spacing w:val="2"/>
          <w:sz w:val="21"/>
          <w:lang w:eastAsia="ru-RU"/>
        </w:rPr>
        <w:t> </w:t>
      </w:r>
      <w:hyperlink r:id="rId206" w:history="1">
        <w:r w:rsidRPr="00AB1742">
          <w:rPr>
            <w:rFonts w:ascii="Arial" w:eastAsia="Times New Roman" w:hAnsi="Arial" w:cs="Arial"/>
            <w:color w:val="00466E"/>
            <w:spacing w:val="2"/>
            <w:sz w:val="21"/>
            <w:u w:val="single"/>
            <w:lang w:eastAsia="ru-RU"/>
          </w:rPr>
          <w:t>Федеральным законом от 2 апреля 2014 года N 63-ФЗ</w:t>
        </w:r>
      </w:hyperlink>
      <w:r w:rsidRPr="00AB1742">
        <w:rPr>
          <w:rFonts w:ascii="Arial" w:eastAsia="Times New Roman" w:hAnsi="Arial" w:cs="Arial"/>
          <w:color w:val="2D2D2D"/>
          <w:spacing w:val="2"/>
          <w:sz w:val="21"/>
          <w:szCs w:val="21"/>
          <w:lang w:eastAsia="ru-RU"/>
        </w:rPr>
        <w:t>; в редакции, введенной в действие с 11 января 2015 года</w:t>
      </w:r>
      <w:hyperlink r:id="rId207" w:history="1">
        <w:r w:rsidRPr="00AB1742">
          <w:rPr>
            <w:rFonts w:ascii="Arial" w:eastAsia="Times New Roman" w:hAnsi="Arial" w:cs="Arial"/>
            <w:color w:val="00466E"/>
            <w:spacing w:val="2"/>
            <w:sz w:val="21"/>
            <w:u w:val="single"/>
            <w:lang w:eastAsia="ru-RU"/>
          </w:rPr>
          <w:t>Федеральным законом от 31 декабря 2014 года N 523-ФЗ</w:t>
        </w:r>
      </w:hyperlink>
      <w:r w:rsidRPr="00AB1742">
        <w:rPr>
          <w:rFonts w:ascii="Arial" w:eastAsia="Times New Roman" w:hAnsi="Arial" w:cs="Arial"/>
          <w:color w:val="2D2D2D"/>
          <w:spacing w:val="2"/>
          <w:sz w:val="21"/>
          <w:szCs w:val="21"/>
          <w:lang w:eastAsia="ru-RU"/>
        </w:rPr>
        <w:t>; в редакции, введенной в действие</w:t>
      </w:r>
      <w:hyperlink r:id="rId20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Общее количество приобретенного гражданином Российской Федерации охотничьего огнестрельного оружия с нарезным стволом не должно превышать пять единиц, спортивного огнестрельного оружия с нарезным стволом - пять единиц, огнестрельного гладкоствольного длинноствольного оружия - пять единиц, огнестрельного оружия ограниченного поражения - две единицы, за исключением случаев, если перечисленные виды оружия являются объектом коллекционирования.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Охотничье холодное клинковое оружие имеют право приобретать граждане Российской Федерации, имеющие разрешение федерального органа исполнительной власти, уполномоченного в сфере оборота оружия, или его территориального органа на хранение и ношение охотничьего огнестрельного оружия. Охотничье холодное клинковое оружие регистрируется торговой организацией при продаже этого оружия в порядке, предусмотренном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0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Приобретенные гражданином Российской Федерации огнестрельное оружие, огнестрельное оружие ограниченного поражения и охотничье пневматическое оружие с дульной энергией свыше 7,5 Дж подлежат регистрации в территориальном органе федерального органа исполнительной власти, уполномоченного в сфере оборота оружия, по месту жительства в двухнедельный срок со дня его приобретения. В случае изменения места жительства гражданин Российской Федерации в двухнедельный срок со дня регистрации по новому месту жительства обязан обратиться в соответствующий территориальный орган федерального органа исполнительной власти, уполномоченного в сфере оборота оружия, с заявлением о постановке на учет принадлежащего ему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10"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Гражданину Российской Федерации федеральным органом исполнительной власти, уполномоченным в сфере оборота оружия, или его территориальным органом по месту жительства при регистрации огнестрельного гладкоствольного длинноствольного оружия самообороны выдается разрешение на его хранение сроком на пять лет, при регистрации охотничьего огнестрельного длинноствольного оружия, спортивного огнестрельного длинноствольного оружия, пневматического оружия или огнестрельного оружия </w:t>
      </w:r>
      <w:r w:rsidRPr="00AB1742">
        <w:rPr>
          <w:rFonts w:ascii="Arial" w:eastAsia="Times New Roman" w:hAnsi="Arial" w:cs="Arial"/>
          <w:color w:val="2D2D2D"/>
          <w:spacing w:val="2"/>
          <w:sz w:val="21"/>
          <w:szCs w:val="21"/>
          <w:lang w:eastAsia="ru-RU"/>
        </w:rPr>
        <w:lastRenderedPageBreak/>
        <w:t>ограниченного поражения - разрешение на его хранение и ношение сроком на пять лет на основании документа, подтверждающего законность приобретения соответствующего оружия, при регистрации спортивного огнестрельного короткоствольного оружия с нарезным стволом - разрешение на его хранение и использование на стрелковом объекте сроком на пять лет без права ношения, при регистрации оружия, приобретенного в целях коллекционирования, - разрешение на его хранение, которое выдается бессрочно. Продление срока действия разрешения осуществляется в порядке, предусмотренном</w:t>
      </w:r>
      <w:r w:rsidRPr="00AB1742">
        <w:rPr>
          <w:rFonts w:ascii="Arial" w:eastAsia="Times New Roman" w:hAnsi="Arial" w:cs="Arial"/>
          <w:color w:val="2D2D2D"/>
          <w:spacing w:val="2"/>
          <w:sz w:val="21"/>
          <w:lang w:eastAsia="ru-RU"/>
        </w:rPr>
        <w:t> </w:t>
      </w:r>
      <w:hyperlink r:id="rId211" w:history="1">
        <w:r w:rsidRPr="00AB1742">
          <w:rPr>
            <w:rFonts w:ascii="Arial" w:eastAsia="Times New Roman" w:hAnsi="Arial" w:cs="Arial"/>
            <w:color w:val="00466E"/>
            <w:spacing w:val="2"/>
            <w:sz w:val="21"/>
            <w:u w:val="single"/>
            <w:lang w:eastAsia="ru-RU"/>
          </w:rPr>
          <w:t>статьей 9 настоящего Федерального закона</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12"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Для получения лицензии на приобретение оружия гражданин Российской Федерации обязан представить в федеральный орган исполнительной власти, уполномоченный в сфере оборота оружия, или его территориальный орган по месту жительства заявление, составленное по установленной форме, документ, удостоверяющий гражданство Российской Федерации, документы о прохождении соответствующей подготовки и периодической проверки знания правил безопасного обращения с оружием и наличия навыков безопасного обращения с оружием, медицинское заключение об отсутствии медицинских противопоказаний к владению оружием, а также медицинское заключение об отсутствии в организме человека наркотических средств, психотропных веществ и их метаболитов, полученное после прохождения химико-токсикологических исследований наличия в организме человека наркотических средств, психотропных веществ и их метаболитов, и другие предусмотренные настоящим Федеральным законом документы. Медицинское заключение об отсутствии медицинских противопоказаний к владению оружием и медицинское заключение об отсутствии в организме человека наркотических средств, психотропных веществ и их метаболитов, полученное после прохождения химико-токсикологических исследований наличия в организме человека наркотических средств, психотропных веществ и их метаболитов, представляются гражданами Российской Федерации, впервые приобретающими гражданское огнестрельное оружие, гражданское огнестрельное оружие ограниченного поражения, газовые пистолеты, револьверы, спортивное пневматическое оружие или охотничье пневматическое оружие. Для получения лицензии на приобретение оружия гражданин Российской Федерации, проходящий службу в государственной военизированной организации и имеющий воинское звание либо специальное звание или классный чин юстиции, представляет заявление, составленное по установленной форме, документ, удостоверяющий гражданство Российской Федерации, документ, подтверждающий прохождение им службы в соответствующей организации и наличие воинского либо специального звания или классного чина юстиции.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1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Для получения лицензий на приобретение огнестрельного оружия и (или) пневматического оружия с дульной энергией свыше 7,5 Дж для занятий спортом гражданин Российской Федерации обязан представить ходатайство общероссийской спортивной федерации, аккредитованной в соответствии с законодательством Российской Федерации, о выдаче соответствующей лицензии с указанием вида спорта, связанного с использованием спортивного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Граждане Российской Федерации, впервые приобретающие гражданское огнестрельное оружие, гражданское огнестрельное оружие ограниченного поражения, газовые пистолеты, револьверы или охотничье пневматическое оружие, за исключением граждан, имеющих разрешение на хранение или хранение и ношение огнестрельного оружия, граждан, проходящих службу в государственных военизированных организациях и имеющих воинские звания либо специальные звания или классные чины юстиции либо уволенных из этих организаций с правом на пенсию, обязаны пройти подготовку в целях изучения правил безопасного обращения с оружием и приобретения навыков безопасного обращения с оружием. Перечень организаций, имеющих право проводить подготовку лиц в целях изучения правил безопасного обращения с оружием и приобретения навыков безопасного обращения с оружием, определяется Правительством Российской Федерации. Требования к содержанию программ подготовки лиц в целях изучения правил безопасного обращения с оружием и приобретения навыков безопасного обращения с оружием и порядок согласования этих программ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области образования, по согласованию с  федеральным органом исполнительной власти, уполномоченным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 с 24 июля 2015 года</w:t>
      </w:r>
      <w:r w:rsidRPr="00AB1742">
        <w:rPr>
          <w:rFonts w:ascii="Arial" w:eastAsia="Times New Roman" w:hAnsi="Arial" w:cs="Arial"/>
          <w:color w:val="2D2D2D"/>
          <w:spacing w:val="2"/>
          <w:sz w:val="21"/>
          <w:lang w:eastAsia="ru-RU"/>
        </w:rPr>
        <w:t> </w:t>
      </w:r>
      <w:hyperlink r:id="rId214"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1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Лицензия на приобретение оружия выдается гражданам Российской Федерации после прохождения ими соответствующей подготовки и проверки знания правил безопасного обращения с оружием и наличия навыков безопасного обращения с оружием и при отсутствии иных препятствующих ее получению оснований. Граждане Российской Федерации, являющиеся владельцами огнестрельного оружия ограниченного поражения, газовых пистолетов, револьверов, гражданского огнестрельного гладкоствольного длинноствольного оружия самообороны, за исключением граждан, проходящих службу в государственных военизированных организациях и имеющих воинские звания либо специальные звания или классные чины юстиции, обязаны не реже одного раза в пять лет проходить проверку знания правил безопасного обращения с оружием и наличия навыков безопасного обращения с оружием. Проверка знания правил безопасного обращения с оружием и наличия навыков безопасного обращения с оружием проводится организациями, определяемыми Правительством Российской Федерации, в порядке, установленном  федеральным органом исполнительной власти, уполномоченным в сфере оборота оружия . Граждане, проходящие службу в государственных военизированных организациях и имеющие воинские звания либо специальные звания или классные чины юстиции, представляют в  федеральный орган исполнительной власти, уполномоченный в сфере оборота оружия, или его территориальный орган , выдавшие разрешения на хранение или хранение и ношение оружия, документы, подтверждающие прохождение ими службы в соответствующей организации и наличие у них воинского звания либо специального звания или классного чина юстиции.</w:t>
      </w:r>
      <w:r w:rsidRPr="00AB1742">
        <w:rPr>
          <w:rFonts w:ascii="Arial" w:eastAsia="Times New Roman" w:hAnsi="Arial" w:cs="Arial"/>
          <w:color w:val="2D2D2D"/>
          <w:spacing w:val="2"/>
          <w:sz w:val="21"/>
          <w:szCs w:val="21"/>
          <w:lang w:eastAsia="ru-RU"/>
        </w:rPr>
        <w:br/>
        <w:t>(Часть в редакции, введенной в действие с 29 декабря 2015 года</w:t>
      </w:r>
      <w:r w:rsidRPr="00AB1742">
        <w:rPr>
          <w:rFonts w:ascii="Arial" w:eastAsia="Times New Roman" w:hAnsi="Arial" w:cs="Arial"/>
          <w:color w:val="2D2D2D"/>
          <w:spacing w:val="2"/>
          <w:sz w:val="21"/>
          <w:lang w:eastAsia="ru-RU"/>
        </w:rPr>
        <w:t> </w:t>
      </w:r>
      <w:hyperlink r:id="rId216" w:history="1">
        <w:r w:rsidRPr="00AB1742">
          <w:rPr>
            <w:rFonts w:ascii="Arial" w:eastAsia="Times New Roman" w:hAnsi="Arial" w:cs="Arial"/>
            <w:color w:val="00466E"/>
            <w:spacing w:val="2"/>
            <w:sz w:val="21"/>
            <w:u w:val="single"/>
            <w:lang w:eastAsia="ru-RU"/>
          </w:rPr>
          <w:t>Федеральным законом от 29 декабря 2015 года N 408-ФЗ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17"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lastRenderedPageBreak/>
        <w:t>Граждане Российской Федерации, впервые приобретающие оружие для занятий спортом, при получении документа, подтверждающего занятие видами спорта, связанными с использованием огнестрельного оружия, в спортивной организации или образовательной организации в соответствии с выполняемыми этими организациями уставными задачами в сфере физической культуры и спорта обязаны пройти проверку знания правил безопасного обращения с оружием и наличия навыков безопасного обращения с оружием в общероссийской спортивной федерации, аккредитованной в соответствии с законодательством Российской Федерации, по программе изучения правил безопасного обращения с оружием и приобретения навыков безопасного обращения с оружием, согласованной с  федеральным органом исполнительной власти, уполномоченным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218"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 в редакции, введенной в действие с 11 января 2015 года</w:t>
      </w:r>
      <w:hyperlink r:id="rId219" w:history="1">
        <w:r w:rsidRPr="00AB1742">
          <w:rPr>
            <w:rFonts w:ascii="Arial" w:eastAsia="Times New Roman" w:hAnsi="Arial" w:cs="Arial"/>
            <w:color w:val="00466E"/>
            <w:spacing w:val="2"/>
            <w:sz w:val="21"/>
            <w:u w:val="single"/>
            <w:lang w:eastAsia="ru-RU"/>
          </w:rPr>
          <w:t>Федеральным законом от 31 декабря 2014 года N 523-ФЗ</w:t>
        </w:r>
      </w:hyperlink>
      <w:r w:rsidRPr="00AB1742">
        <w:rPr>
          <w:rFonts w:ascii="Arial" w:eastAsia="Times New Roman" w:hAnsi="Arial" w:cs="Arial"/>
          <w:color w:val="2D2D2D"/>
          <w:spacing w:val="2"/>
          <w:sz w:val="21"/>
          <w:szCs w:val="21"/>
          <w:lang w:eastAsia="ru-RU"/>
        </w:rPr>
        <w:t>; в редакции, введенной в действие</w:t>
      </w:r>
      <w:hyperlink r:id="rId220"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Лицензия на приобретение оружия не выдается гражданам Российской Федерации:</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не достигшим возраста, установленного настоящим Федеральным законом;</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не представившим медицинского заключения об отсутствии медицинских противопоказаний к владению оружием и медицинского заключения об отсутствии в организме человека наркотических средств, психотропных веществ и их метаболитов;</w:t>
      </w:r>
      <w:r w:rsidRPr="00AB1742">
        <w:rPr>
          <w:rFonts w:ascii="Arial" w:eastAsia="Times New Roman" w:hAnsi="Arial" w:cs="Arial"/>
          <w:color w:val="2D2D2D"/>
          <w:spacing w:val="2"/>
          <w:sz w:val="21"/>
          <w:szCs w:val="21"/>
          <w:lang w:eastAsia="ru-RU"/>
        </w:rPr>
        <w:br/>
        <w:t>(Пункт в редакции, введенной в действие с 24 июля 2015 года</w:t>
      </w:r>
      <w:r w:rsidRPr="00AB1742">
        <w:rPr>
          <w:rFonts w:ascii="Arial" w:eastAsia="Times New Roman" w:hAnsi="Arial" w:cs="Arial"/>
          <w:color w:val="2D2D2D"/>
          <w:spacing w:val="2"/>
          <w:sz w:val="21"/>
          <w:lang w:eastAsia="ru-RU"/>
        </w:rPr>
        <w:t> </w:t>
      </w:r>
      <w:hyperlink r:id="rId221"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имеющим неснятую или непогашенную судимость за преступление, совершенное умышленно, либо имеющим снятую или погашенную судимость за тяжкое или особо тяжкое преступление, совершенное с применением оружия;</w:t>
      </w:r>
      <w:r w:rsidRPr="00AB1742">
        <w:rPr>
          <w:rFonts w:ascii="Arial" w:eastAsia="Times New Roman" w:hAnsi="Arial" w:cs="Arial"/>
          <w:color w:val="2D2D2D"/>
          <w:spacing w:val="2"/>
          <w:sz w:val="21"/>
          <w:szCs w:val="21"/>
          <w:lang w:eastAsia="ru-RU"/>
        </w:rPr>
        <w:br/>
        <w:t>(Пункт в редакции, введенной в действие с 13 апреля 2014 года</w:t>
      </w:r>
      <w:r w:rsidRPr="00AB1742">
        <w:rPr>
          <w:rFonts w:ascii="Arial" w:eastAsia="Times New Roman" w:hAnsi="Arial" w:cs="Arial"/>
          <w:color w:val="2D2D2D"/>
          <w:spacing w:val="2"/>
          <w:sz w:val="21"/>
          <w:lang w:eastAsia="ru-RU"/>
        </w:rPr>
        <w:t> </w:t>
      </w:r>
      <w:hyperlink r:id="rId222" w:history="1">
        <w:r w:rsidRPr="00AB1742">
          <w:rPr>
            <w:rFonts w:ascii="Arial" w:eastAsia="Times New Roman" w:hAnsi="Arial" w:cs="Arial"/>
            <w:color w:val="00466E"/>
            <w:spacing w:val="2"/>
            <w:sz w:val="21"/>
            <w:u w:val="single"/>
            <w:lang w:eastAsia="ru-RU"/>
          </w:rPr>
          <w:t>Федеральным законом от 2 апреля 2014 года N 63-ФЗ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отбывающим наказание за совершенное преступление;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5) повторно привлеченным в течение года к административной ответственности за совершение административного правонарушения, посягающего на общественный порядок и общественную безопасность или установленный порядок управления, административного правонарушения, связанного с нарушением правил охоты, либо административного правонарушения в области оборота наркотических средств, психотропных веществ, их аналогов или прекурсоров, растений, содержащих наркотические средства или психотропные вещества либо их прекурсоры, или их частей, содержащих наркотические средства или психотропные вещества либо их прекурсоры, за исключением административных правонарушений, связанных с потреблением наркотических средств или психотропных веществ без назначения врача либо новых потенциально опасных психоактивных веществ, - до окончания срока, в течение которого лицо считается подвергнутым административному наказанию;</w:t>
      </w:r>
      <w:r w:rsidRPr="00AB1742">
        <w:rPr>
          <w:rFonts w:ascii="Arial" w:eastAsia="Times New Roman" w:hAnsi="Arial" w:cs="Arial"/>
          <w:color w:val="2D2D2D"/>
          <w:spacing w:val="2"/>
          <w:sz w:val="21"/>
          <w:szCs w:val="21"/>
          <w:lang w:eastAsia="ru-RU"/>
        </w:rPr>
        <w:br/>
        <w:t>(Пункт в редакции, введенной в действие с 24 июля 2015 года</w:t>
      </w:r>
      <w:r w:rsidRPr="00AB1742">
        <w:rPr>
          <w:rFonts w:ascii="Arial" w:eastAsia="Times New Roman" w:hAnsi="Arial" w:cs="Arial"/>
          <w:color w:val="2D2D2D"/>
          <w:spacing w:val="2"/>
          <w:sz w:val="21"/>
          <w:lang w:eastAsia="ru-RU"/>
        </w:rPr>
        <w:t> </w:t>
      </w:r>
      <w:hyperlink r:id="rId223" w:history="1">
        <w:r w:rsidRPr="00AB1742">
          <w:rPr>
            <w:rFonts w:ascii="Arial" w:eastAsia="Times New Roman" w:hAnsi="Arial" w:cs="Arial"/>
            <w:color w:val="00466E"/>
            <w:spacing w:val="2"/>
            <w:sz w:val="21"/>
            <w:u w:val="single"/>
            <w:lang w:eastAsia="ru-RU"/>
          </w:rPr>
          <w:t xml:space="preserve">Федеральным законом от 13 </w:t>
        </w:r>
        <w:r w:rsidRPr="00AB1742">
          <w:rPr>
            <w:rFonts w:ascii="Arial" w:eastAsia="Times New Roman" w:hAnsi="Arial" w:cs="Arial"/>
            <w:color w:val="00466E"/>
            <w:spacing w:val="2"/>
            <w:sz w:val="21"/>
            <w:u w:val="single"/>
            <w:lang w:eastAsia="ru-RU"/>
          </w:rPr>
          <w:lastRenderedPageBreak/>
          <w:t>июля 2015 года N 230-ФЗ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6) не имеющим постоянного места жительства;</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7) не представившим в федеральный орган исполнительной власти, уполномоченный в сфере оборота оружия, или его территориальный орган документов о прохождении соответствующей подготовки и других указанных в настоящем Федеральном законе документов;</w:t>
      </w:r>
      <w:r w:rsidRPr="00AB1742">
        <w:rPr>
          <w:rFonts w:ascii="Arial" w:eastAsia="Times New Roman" w:hAnsi="Arial" w:cs="Arial"/>
          <w:color w:val="2D2D2D"/>
          <w:spacing w:val="2"/>
          <w:sz w:val="21"/>
          <w:szCs w:val="21"/>
          <w:lang w:eastAsia="ru-RU"/>
        </w:rPr>
        <w:br/>
        <w:t>(Пункт в редакции, введенной в действие</w:t>
      </w:r>
      <w:r w:rsidRPr="00AB1742">
        <w:rPr>
          <w:rFonts w:ascii="Arial" w:eastAsia="Times New Roman" w:hAnsi="Arial" w:cs="Arial"/>
          <w:color w:val="2D2D2D"/>
          <w:spacing w:val="2"/>
          <w:sz w:val="21"/>
          <w:lang w:eastAsia="ru-RU"/>
        </w:rPr>
        <w:t> </w:t>
      </w:r>
      <w:hyperlink r:id="rId22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8) лишенным по решению суда права на приобретение оружия;</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9) состоящим на учете в учреждениях здравоохранения по поводу психического заболевания, алкоголизма или наркомании;</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10) подвергнутым административному наказанию за потребление наркотических средств или психотропных веществ без назначения врача либо новых потенциально опасных психоактивных веществ, - до окончания срока, в течение которого лицо считается подвергнутым административному наказанию.</w:t>
      </w:r>
      <w:r w:rsidRPr="00AB1742">
        <w:rPr>
          <w:rFonts w:ascii="Arial" w:eastAsia="Times New Roman" w:hAnsi="Arial" w:cs="Arial"/>
          <w:color w:val="2D2D2D"/>
          <w:spacing w:val="2"/>
          <w:sz w:val="21"/>
          <w:szCs w:val="21"/>
          <w:lang w:eastAsia="ru-RU"/>
        </w:rPr>
        <w:br/>
        <w:t>(Пункт дополнительно включен с 24 июля 2015 года</w:t>
      </w:r>
      <w:r w:rsidRPr="00AB1742">
        <w:rPr>
          <w:rFonts w:ascii="Arial" w:eastAsia="Times New Roman" w:hAnsi="Arial" w:cs="Arial"/>
          <w:color w:val="2D2D2D"/>
          <w:spacing w:val="2"/>
          <w:sz w:val="21"/>
          <w:lang w:eastAsia="ru-RU"/>
        </w:rPr>
        <w:t> </w:t>
      </w:r>
      <w:hyperlink r:id="rId225"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Перечень заболеваний, при наличии которых противопоказано владение оружием, определяется Правительством Российской Федерации. Порядок проведения медицинского освидетельствования на наличие медицинских противопоказаний к владению оружием и химико-токсикологических исследований наличия в организме человека наркотических средств, психотропных веществ и их метаболитов, форма медицинского заключения об отсутствии медицинских противопоказаний к владению оружием и форма медицинского заключения об отсутствии в организме человека наркотических средств, психотропных веществ и их метаболитов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здравоохранения. Срок действия медицинского заключения об отсутствии медицинских противопоказаний к владению оружием для получения лицензии на приобретение оружия составляет один год со дня его выдачи. Осмотр врачом-психиатром, врачом-психиатром-наркологом при проведении медицинского освидетельствования на наличие медицинских противопоказаний к владению оружием и химико-токсикологические исследования наличия в организме человека наркотических средств, психотропных веществ и их метаболитов осуществляются в медицинских организациях государственной или муниципальной системы здравоохранения по месту жительства (пребывания) гражданина Российской Федерации. Медицинское освидетельствование на наличие медицинских противопоказаний к владению оружием и химико-токсикологические исследования наличия в организме человека наркотических средств, психотропных веществ и их метаболитов осуществляются за счет средств граждан.</w:t>
      </w:r>
      <w:r w:rsidRPr="00AB1742">
        <w:rPr>
          <w:rFonts w:ascii="Arial" w:eastAsia="Times New Roman" w:hAnsi="Arial" w:cs="Arial"/>
          <w:color w:val="2D2D2D"/>
          <w:spacing w:val="2"/>
          <w:sz w:val="21"/>
          <w:szCs w:val="21"/>
          <w:lang w:eastAsia="ru-RU"/>
        </w:rPr>
        <w:br/>
        <w:t>(Часть в редакции, введенной в действие с 24 июля 2015 года</w:t>
      </w:r>
      <w:r w:rsidRPr="00AB1742">
        <w:rPr>
          <w:rFonts w:ascii="Arial" w:eastAsia="Times New Roman" w:hAnsi="Arial" w:cs="Arial"/>
          <w:color w:val="2D2D2D"/>
          <w:spacing w:val="2"/>
          <w:sz w:val="21"/>
          <w:lang w:eastAsia="ru-RU"/>
        </w:rPr>
        <w:t> </w:t>
      </w:r>
      <w:hyperlink r:id="rId226" w:history="1">
        <w:r w:rsidRPr="00AB1742">
          <w:rPr>
            <w:rFonts w:ascii="Arial" w:eastAsia="Times New Roman" w:hAnsi="Arial" w:cs="Arial"/>
            <w:color w:val="00466E"/>
            <w:spacing w:val="2"/>
            <w:sz w:val="21"/>
            <w:u w:val="single"/>
            <w:lang w:eastAsia="ru-RU"/>
          </w:rPr>
          <w:t>Федеральным законом от 13 июля 2015 года N 230-ФЗ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Граждане Российской Федерации, являющиеся владельцами гражданского огнестрельного оружия, гражданского огнестрельного оружия ограниченного поражения, газовых пистолетов, револьверов, спортивного пневматического оружия, охотничьего пневматического оружия, не реже одного раза в пять лет обязаны представлять в федеральный орган исполнительной власти, уполномоченный в сфере оборота оружия, или его территориальный орган медицинское заключение об отсутствии медицинских противопоказаний к владению оружием и медицинское заключение об отсутствии в организме человека наркотических средств, психотропных веществ и их метаболитов, полученное после прохождения химико-токсикологических исследований наличия в организме человека наркотических средств, психотропных веществ и их метаболитов. Граждане Российской Федерации, проходящие службу в государственных военизированных организациях и имеющие воинские звания либо специальные звания или классные чины юстиции, представляют документы, подтверждающие прохождение ими службы в соответствующей организации и наличие воинского либо специального звания или классного чина юстиции.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27"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Конструктивно сходные с оружием изделия, пневматические винтовки, пистолеты, револьверы с дульной энергией не более 3 Дж, сигнальные пистолеты, револьверы калибра не более 6 мм и патроны к ним, которые по заключению федерального органа исполнительной власти, осуществляющего функции по выработке и реализации государственной политики и нормативно-правовому регулированию в сфере внутренних дел, не могут быть использованы в качестве огнестрельного оружия, огнестрельного оружия ограниченного поражения и газового оружия, приобретаются без лицензии и не регистрируются. Форма указанного заключения и порядок его выдачи устанавливаются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по согласованию с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2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(Статья в редакции, введенной в действие с 1 июля 2011 года</w:t>
      </w:r>
      <w:r w:rsidRPr="00AB1742">
        <w:rPr>
          <w:rFonts w:ascii="Arial" w:eastAsia="Times New Roman" w:hAnsi="Arial" w:cs="Arial"/>
          <w:color w:val="2D2D2D"/>
          <w:spacing w:val="2"/>
          <w:sz w:val="21"/>
          <w:lang w:eastAsia="ru-RU"/>
        </w:rPr>
        <w:t> </w:t>
      </w:r>
      <w:hyperlink r:id="rId22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13_1. Контрольный отстрел из гражданского огнестрельного оружия с нарезным стволом</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br/>
        <w:t>Из гражданского огнестрельного оружия с нарезным стволом проводится контрольный отстрел для формирования федеральной пулегильзотеки.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Контрольному отстрелу подлежит следующее гражданское и служебное огнестрельное </w:t>
      </w:r>
      <w:r w:rsidRPr="00AB1742">
        <w:rPr>
          <w:rFonts w:ascii="Arial" w:eastAsia="Times New Roman" w:hAnsi="Arial" w:cs="Arial"/>
          <w:color w:val="2D2D2D"/>
          <w:spacing w:val="2"/>
          <w:sz w:val="21"/>
          <w:szCs w:val="21"/>
          <w:lang w:eastAsia="ru-RU"/>
        </w:rPr>
        <w:lastRenderedPageBreak/>
        <w:t>оружие с нарезным стволом:</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изготавливаемое юридическими лицами - поставщиками и предназначенное для реализации на территории Российской Федерации, - перед его реализацией;</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хранящееся и используемое предприятиями, организациями и учреждениями, - при продлении разрешений на хранение, хранение и использование (один раз в пять лет), за исключением юридических лиц, осуществляющих коллекционирование и (или) экспонирование оружия;</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передаваемое или продаваемое предприятиями, организациями и учреждениями, за исключением организаций, осуществляющих торговлю оружием, - перед передачей или продажей;</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коллекционируемое и (или) экспонируемое юридическими лицами и гражданами Российской Федерации, - перед его продажей или дарением;</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5) принадлежащее гражданам Российской Федерации, - перед его продажей, дарением или уничтожением;</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6) принадлежащее гражданам Российской Федерации, - перед продлением срока действия разрешения на хранение, хранение и ношение оружия, а также разрешения на хранение и использование оружия на стрелковом объекте;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7) приобретенное гражданином Российской Федерации за пределами Российской Федерации, - перед регистрацией и оформлением разрешения на хранение, хранение и ношение оружия или разрешения на хранение и использование оружия на спортивном объекте;</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8) принадлежащее гражданам Российской Федерации, которые занимаются профессиональной деятельностью, связанной с охотой;</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9) принадлежащее юридическим лицам и гражданам Российской Федерации после проведения ремонта его основных частей, патронника, канала ствола, замены или механической обработки бойка ударного механизма, - перед его передачей, продажей или дарением.</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Порядок проведения контрольного отстрела из гражданского огнестрельного оружия с нарезным стволом и требования к учету пуль и гильз, передаваемых в федеральную пулегильзотеку, устанавливаются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w:t>
      </w:r>
      <w:r w:rsidRPr="00AB1742">
        <w:rPr>
          <w:rFonts w:ascii="Arial" w:eastAsia="Times New Roman" w:hAnsi="Arial" w:cs="Arial"/>
          <w:color w:val="2D2D2D"/>
          <w:spacing w:val="2"/>
          <w:sz w:val="21"/>
          <w:szCs w:val="21"/>
          <w:lang w:eastAsia="ru-RU"/>
        </w:rPr>
        <w:br/>
        <w:t>(Статья дополнительно включена с 1 июля 2011 года</w:t>
      </w:r>
      <w:r w:rsidRPr="00AB1742">
        <w:rPr>
          <w:rFonts w:ascii="Arial" w:eastAsia="Times New Roman" w:hAnsi="Arial" w:cs="Arial"/>
          <w:color w:val="2D2D2D"/>
          <w:spacing w:val="2"/>
          <w:sz w:val="21"/>
          <w:lang w:eastAsia="ru-RU"/>
        </w:rPr>
        <w:t> </w:t>
      </w:r>
      <w:hyperlink r:id="rId230"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31" w:history="1">
        <w:r w:rsidRPr="00AB1742">
          <w:rPr>
            <w:rFonts w:ascii="Arial" w:eastAsia="Times New Roman" w:hAnsi="Arial" w:cs="Arial"/>
            <w:color w:val="00466E"/>
            <w:spacing w:val="2"/>
            <w:sz w:val="21"/>
            <w:u w:val="single"/>
            <w:lang w:eastAsia="ru-RU"/>
          </w:rPr>
          <w:t xml:space="preserve">Федеральным законом от 3 июля </w:t>
        </w:r>
        <w:r w:rsidRPr="00AB1742">
          <w:rPr>
            <w:rFonts w:ascii="Arial" w:eastAsia="Times New Roman" w:hAnsi="Arial" w:cs="Arial"/>
            <w:color w:val="00466E"/>
            <w:spacing w:val="2"/>
            <w:sz w:val="21"/>
            <w:u w:val="single"/>
            <w:lang w:eastAsia="ru-RU"/>
          </w:rPr>
          <w:lastRenderedPageBreak/>
          <w:t>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14. Приобретение на территории Российской Федерации, ввоз в Российскую Федерацию и вывоз из Российской Федерации гражданского оружия иностранными гражданами</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(Наименование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32"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Иностранные граждане могут приобретать на территории Российской Федерации гражданское оружие по лицензиям, выданным  федеральным органом исполнительной власти, уполномоченным в сфере оборота оружия,  на основании ходатайств дипломатических представительств иностранных государств в Российской Федерации, гражданами которых они являются, при условии вывоза ими оружия из Российской Федерации не позднее десяти дней со дня приобретения оружия.</w:t>
      </w:r>
      <w:r w:rsidRPr="00AB1742">
        <w:rPr>
          <w:rFonts w:ascii="Arial" w:eastAsia="Times New Roman" w:hAnsi="Arial" w:cs="Arial"/>
          <w:color w:val="2D2D2D"/>
          <w:spacing w:val="2"/>
          <w:sz w:val="21"/>
          <w:szCs w:val="21"/>
          <w:lang w:eastAsia="ru-RU"/>
        </w:rPr>
        <w:br/>
        <w:t>(Часть в редакции, введенной в действие с 15 июня 2010 года</w:t>
      </w:r>
      <w:r w:rsidRPr="00AB1742">
        <w:rPr>
          <w:rFonts w:ascii="Arial" w:eastAsia="Times New Roman" w:hAnsi="Arial" w:cs="Arial"/>
          <w:color w:val="2D2D2D"/>
          <w:spacing w:val="2"/>
          <w:sz w:val="21"/>
          <w:lang w:eastAsia="ru-RU"/>
        </w:rPr>
        <w:t> </w:t>
      </w:r>
      <w:hyperlink r:id="rId233"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3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Механические распылители, аэрозольные и другие устройства, снаряженные слезоточивыми или раздражающими веществами, электрошоковые устройства и искровые разрядники отечественного производства, пневматическое оружие с дульной энергией не более 7,5 Дж и калибра до 4,5 мм включительно, а также конструктивно сходные с оружием изделия иностранные граждане имеют право приобретать на территории Российской Федерации без получения лицензии.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3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Спортивное и охотничье оружие может ввозиться иностранными гражданами в Российскую Федерацию при наличии договора об оказании услуг в сфере охотничьего хозяйства или приглашения для участия в спортивных мероприятиях на основании соответствующего разрешения, выданного федеральным органом исполнительной власти, уполномоченным в сфере оборота оружия, или его территориальным органом. Указанное оружие должно быть вывезено из Российской Федерации в сроки, установленные договором или приглашением.</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3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Запрещаются ввоз в Российскую Федерацию и использование на территории Российской Федерации всех видов, типов и моделей оружия иностранными гражданами в целях обеспечения личной безопасности, защиты жизни и здоровья других граждан, их собственности, сопровождения грузов и в иных целях, не указанных в части третьей настоящей статьи, если это не предусмотрено международными договорами Российской Федерации.</w:t>
      </w:r>
      <w:r w:rsidRPr="00AB1742">
        <w:rPr>
          <w:rFonts w:ascii="Arial" w:eastAsia="Times New Roman" w:hAnsi="Arial" w:cs="Arial"/>
          <w:color w:val="2D2D2D"/>
          <w:spacing w:val="2"/>
          <w:sz w:val="21"/>
          <w:szCs w:val="21"/>
          <w:lang w:eastAsia="ru-RU"/>
        </w:rPr>
        <w:br/>
        <w:t>(Часть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37"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lastRenderedPageBreak/>
        <w:t>Нарушение иностранными гражданами сроков вывоза оружия из Российской Федерации, а также порядка его ввоза в Российскую Федерацию и использования на территории Российской Федерации влечет изъятие и конфискацию оружия в установленном порядке.</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(Часть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38"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в Российскую Федерацию и вывоз из Российской Федерации оружия и патронов к нему иностранными гражданами осуществляются в соответствии с законодательством Евразийского экономического союза.</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39"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40"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в Российскую Федерацию и вывоз из Российской Федерации оружия, имеющего культурную ценность, копий старинного (антикварного) оружия и реплик старинного (антикварного) оружия иностранными гражданами осуществляются в порядке, установленном законодательством Российской Федерации о вывозе и ввозе культурных ценностей.</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41"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имеющее культурную ценность, копии старинного (антикварного) оружия и реплики старинного (антикварного) оружия, временно ввезенные в Российскую Федерацию иностранными гражданами для участия в проведении историко-культурных мероприятий или выставок с возможностью экспонирования, ношения и демонстрации указанных оружия, копий и реплик старинного (антикварного) оружия, подлежат специальной регистрации в соответствии с законодательством Российской Федерации о вывозе и ввозе культурных ценностей. Указанная регистрация производится на основании приглашения принять участие в соответствующих мероприятии или выставке либо договора, заключенного с юридическим лицом, проводящим соответствующие мероприятие или выставку и имеющим разрешение на хранение оружия, с приложением перечня (списка) ввозимого оружия, заверенного федеральным органом исполнительной власти, осуществляющим функции по контролю и надзору в сфере охраны культурного наследия, на основании соответствующего разрешения на временный ввоз в Российскую Федерацию и вывоз из Российской Федерации указанных оружия, копий и реплик старинного (антикварного) оружия, выданного федеральным органом исполнительной власти, уполномоченным в сфере оборота оружия, или его территориальным органом.</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4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4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Гражданское и служебное оружие, а также его отдельные основные части, принадлежащие иностранным организациям или иностранным гражданам, требующие ремонта (замены, возврата), могут ими временно ввозиться в Российскую Федерацию без подтверждения соответствия (сертификации) при наличии заключенных договоров купли-продажи (контрактов поставки) или договоров оказания услуг производственного характера с </w:t>
      </w:r>
      <w:r w:rsidRPr="00AB1742">
        <w:rPr>
          <w:rFonts w:ascii="Arial" w:eastAsia="Times New Roman" w:hAnsi="Arial" w:cs="Arial"/>
          <w:color w:val="2D2D2D"/>
          <w:spacing w:val="2"/>
          <w:sz w:val="21"/>
          <w:szCs w:val="21"/>
          <w:lang w:eastAsia="ru-RU"/>
        </w:rPr>
        <w:lastRenderedPageBreak/>
        <w:t>юридическими лицами - поставщиками, занимающимися производством оружия на основании соответствующего разрешения, выданного федеральным органом исполнительной власти, уполномоченным в сфере оборота оружия, или его территориальным органом.</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44"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4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15. Право на приобретение оружия другими субъектами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Для выполнения своих уставных задач юридические лица, занимающиеся исследованием, разработкой, испытанием, изготовлением и художественной отделкой оружия и патронов к нему, а также испытанием изделий на пулестойкость, имеют право приобретать виды, типы и модели оружия и патронов к нему, предусмотренные лицензиями на производство оружия, основных частей огнестрельного оружия, патронов к нему, составных частей патронов и нормативно-техническими документами, юридические лица, занимающиеся торговлей оружием, - гражданское и служебное оружие, юридические лица и индивидуальные предприниматели, осуществляющие виды деятельности в сфере охотничьего хозяйства, - охотничье оружие, спортивные организации и образовательные организации - спортивное и охотничье оружие. Органы и организации, указанные в части седьмой</w:t>
      </w:r>
      <w:r w:rsidRPr="00AB1742">
        <w:rPr>
          <w:rFonts w:ascii="Arial" w:eastAsia="Times New Roman" w:hAnsi="Arial" w:cs="Arial"/>
          <w:color w:val="2D2D2D"/>
          <w:spacing w:val="2"/>
          <w:sz w:val="21"/>
          <w:lang w:eastAsia="ru-RU"/>
        </w:rPr>
        <w:t> </w:t>
      </w:r>
      <w:hyperlink r:id="rId246" w:history="1">
        <w:r w:rsidRPr="00AB1742">
          <w:rPr>
            <w:rFonts w:ascii="Arial" w:eastAsia="Times New Roman" w:hAnsi="Arial" w:cs="Arial"/>
            <w:color w:val="00466E"/>
            <w:spacing w:val="2"/>
            <w:sz w:val="21"/>
            <w:u w:val="single"/>
            <w:lang w:eastAsia="ru-RU"/>
          </w:rPr>
          <w:t>статьи 12</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настоящего Федерального закона, занимающиеся подготовкой и повышением квалификации частных охранников, имеют право приобретать оружие, разрешенное частным охранникам в соответствии с законодательством Российской Федерации для ношения и хранения при исполнении ими служебных обязанностей. Организации, осуществляющие подготовку граждан Российской Федерации в целях изучения правил безопасного обращения с оружием и приобретения навыков безопасного обращения с оружием, имеют право приобретать соответствующие виды гражданского оружия.</w:t>
      </w:r>
      <w:r w:rsidRPr="00AB1742">
        <w:rPr>
          <w:rFonts w:ascii="Arial" w:eastAsia="Times New Roman" w:hAnsi="Arial" w:cs="Arial"/>
          <w:color w:val="2D2D2D"/>
          <w:spacing w:val="2"/>
          <w:sz w:val="21"/>
          <w:szCs w:val="21"/>
          <w:lang w:eastAsia="ru-RU"/>
        </w:rPr>
        <w:br/>
        <w:t>(Часть в редакции, введенной в действие с 10 мая 2004 года</w:t>
      </w:r>
      <w:r w:rsidRPr="00AB1742">
        <w:rPr>
          <w:rFonts w:ascii="Arial" w:eastAsia="Times New Roman" w:hAnsi="Arial" w:cs="Arial"/>
          <w:color w:val="2D2D2D"/>
          <w:spacing w:val="2"/>
          <w:sz w:val="21"/>
          <w:lang w:eastAsia="ru-RU"/>
        </w:rPr>
        <w:t> </w:t>
      </w:r>
      <w:hyperlink r:id="rId247" w:history="1">
        <w:r w:rsidRPr="00AB1742">
          <w:rPr>
            <w:rFonts w:ascii="Arial" w:eastAsia="Times New Roman" w:hAnsi="Arial" w:cs="Arial"/>
            <w:color w:val="00466E"/>
            <w:spacing w:val="2"/>
            <w:sz w:val="21"/>
            <w:u w:val="single"/>
            <w:lang w:eastAsia="ru-RU"/>
          </w:rPr>
          <w:t>Федеральным законом от 26 апреля 2004 года N 25-ФЗ</w:t>
        </w:r>
      </w:hyperlink>
      <w:r w:rsidRPr="00AB1742">
        <w:rPr>
          <w:rFonts w:ascii="Arial" w:eastAsia="Times New Roman" w:hAnsi="Arial" w:cs="Arial"/>
          <w:color w:val="2D2D2D"/>
          <w:spacing w:val="2"/>
          <w:sz w:val="21"/>
          <w:szCs w:val="21"/>
          <w:lang w:eastAsia="ru-RU"/>
        </w:rPr>
        <w:t>; в редакции, введенной в действие с 1 апреля 2010 года</w:t>
      </w:r>
      <w:hyperlink r:id="rId248"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szCs w:val="21"/>
          <w:lang w:eastAsia="ru-RU"/>
        </w:rPr>
        <w:t>; в редакции, введенной в действие с 15 июня 2010 года</w:t>
      </w:r>
      <w:r w:rsidRPr="00AB1742">
        <w:rPr>
          <w:rFonts w:ascii="Arial" w:eastAsia="Times New Roman" w:hAnsi="Arial" w:cs="Arial"/>
          <w:color w:val="2D2D2D"/>
          <w:spacing w:val="2"/>
          <w:sz w:val="21"/>
          <w:lang w:eastAsia="ru-RU"/>
        </w:rPr>
        <w:t> </w:t>
      </w:r>
      <w:hyperlink r:id="rId249"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дополнена с 1 июля 2011 года</w:t>
      </w:r>
      <w:r w:rsidRPr="00AB1742">
        <w:rPr>
          <w:rFonts w:ascii="Arial" w:eastAsia="Times New Roman" w:hAnsi="Arial" w:cs="Arial"/>
          <w:color w:val="2D2D2D"/>
          <w:spacing w:val="2"/>
          <w:sz w:val="21"/>
          <w:lang w:eastAsia="ru-RU"/>
        </w:rPr>
        <w:t> </w:t>
      </w:r>
      <w:hyperlink r:id="rId250"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1 сентября 2013 года</w:t>
      </w:r>
      <w:r w:rsidRPr="00AB1742">
        <w:rPr>
          <w:rFonts w:ascii="Arial" w:eastAsia="Times New Roman" w:hAnsi="Arial" w:cs="Arial"/>
          <w:color w:val="2D2D2D"/>
          <w:spacing w:val="2"/>
          <w:sz w:val="21"/>
          <w:lang w:eastAsia="ru-RU"/>
        </w:rPr>
        <w:t> </w:t>
      </w:r>
      <w:hyperlink r:id="rId251" w:history="1">
        <w:r w:rsidRPr="00AB1742">
          <w:rPr>
            <w:rFonts w:ascii="Arial" w:eastAsia="Times New Roman" w:hAnsi="Arial" w:cs="Arial"/>
            <w:color w:val="00466E"/>
            <w:spacing w:val="2"/>
            <w:sz w:val="21"/>
            <w:u w:val="single"/>
            <w:lang w:eastAsia="ru-RU"/>
          </w:rPr>
          <w:t>Федеральным законом от 2 июля 2013 года N 185-ФЗ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Организации всех форм собственности, занимающиеся оленеводством и коневодством, подразделения Российской академии наук, проводящие полевые работы, связанные с геологоразведкой, охраной природы и природных ресурсов в районах Крайнего Севера и приравненных к ним местностях, юридические лица и индивидуальные предприниматели, осуществляющие рыболовство в отношении морских млекопитающих, а также специализированное предприятие, осуществляющее гидрографическое обеспечение судоходства на трассах Северного морского пути, имеют право приобретать и использовать охотничье огнестрельное оружие, в том числе с нарезным стволом. Порядок выдачи лицензии на приобретение указанного оружия и правила его использования устанавливаются Правительством Российской Федерации (часть в редакции, введенной в </w:t>
      </w:r>
      <w:r w:rsidRPr="00AB1742">
        <w:rPr>
          <w:rFonts w:ascii="Arial" w:eastAsia="Times New Roman" w:hAnsi="Arial" w:cs="Arial"/>
          <w:color w:val="2D2D2D"/>
          <w:spacing w:val="2"/>
          <w:sz w:val="21"/>
          <w:szCs w:val="21"/>
          <w:lang w:eastAsia="ru-RU"/>
        </w:rPr>
        <w:lastRenderedPageBreak/>
        <w:t>действие с 23 ноября 1999 года</w:t>
      </w:r>
      <w:r w:rsidRPr="00AB1742">
        <w:rPr>
          <w:rFonts w:ascii="Arial" w:eastAsia="Times New Roman" w:hAnsi="Arial" w:cs="Arial"/>
          <w:color w:val="2D2D2D"/>
          <w:spacing w:val="2"/>
          <w:sz w:val="21"/>
          <w:lang w:eastAsia="ru-RU"/>
        </w:rPr>
        <w:t> </w:t>
      </w:r>
      <w:hyperlink r:id="rId252" w:history="1">
        <w:r w:rsidRPr="00AB1742">
          <w:rPr>
            <w:rFonts w:ascii="Arial" w:eastAsia="Times New Roman" w:hAnsi="Arial" w:cs="Arial"/>
            <w:color w:val="00466E"/>
            <w:spacing w:val="2"/>
            <w:sz w:val="21"/>
            <w:u w:val="single"/>
            <w:lang w:eastAsia="ru-RU"/>
          </w:rPr>
          <w:t>Федеральным законом от 19 ноября 1999 года N 194-ФЗ</w:t>
        </w:r>
      </w:hyperlink>
      <w:r w:rsidRPr="00AB1742">
        <w:rPr>
          <w:rFonts w:ascii="Arial" w:eastAsia="Times New Roman" w:hAnsi="Arial" w:cs="Arial"/>
          <w:color w:val="2D2D2D"/>
          <w:spacing w:val="2"/>
          <w:sz w:val="21"/>
          <w:szCs w:val="21"/>
          <w:lang w:eastAsia="ru-RU"/>
        </w:rPr>
        <w:t>; в редакции, введенной в действие с 1 апреля 2010 года</w:t>
      </w:r>
      <w:r w:rsidRPr="00AB1742">
        <w:rPr>
          <w:rFonts w:ascii="Arial" w:eastAsia="Times New Roman" w:hAnsi="Arial" w:cs="Arial"/>
          <w:color w:val="2D2D2D"/>
          <w:spacing w:val="2"/>
          <w:sz w:val="21"/>
          <w:lang w:eastAsia="ru-RU"/>
        </w:rPr>
        <w:t> </w:t>
      </w:r>
      <w:hyperlink r:id="rId253"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Лица, подлежащие государственной защите в соответствии с законодательством Российской Федерации, имеют право получать во временное пользование служебное оружие, а при необходимости боевое ручное стрелковое оружие в порядке, определяемом Правительством Российской Федерации.</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Субъекты, указанные в частях первой и второй настоящей статьи, приобретают оружие по лицензиям, выдаваемым  федеральным органом исполнительной власти, уполномоченным в сфере оборота оружия, или его территориальными органами  в порядке, предусмотренном</w:t>
      </w:r>
      <w:hyperlink r:id="rId254" w:history="1">
        <w:r w:rsidRPr="00AB1742">
          <w:rPr>
            <w:rFonts w:ascii="Arial" w:eastAsia="Times New Roman" w:hAnsi="Arial" w:cs="Arial"/>
            <w:color w:val="00466E"/>
            <w:spacing w:val="2"/>
            <w:sz w:val="21"/>
            <w:u w:val="single"/>
            <w:lang w:eastAsia="ru-RU"/>
          </w:rPr>
          <w:t>статьей 9 настоящего Федерального закона</w:t>
        </w:r>
      </w:hyperlink>
      <w:r w:rsidRPr="00AB1742">
        <w:rPr>
          <w:rFonts w:ascii="Arial" w:eastAsia="Times New Roman" w:hAnsi="Arial" w:cs="Arial"/>
          <w:color w:val="2D2D2D"/>
          <w:spacing w:val="2"/>
          <w:sz w:val="21"/>
          <w:szCs w:val="21"/>
          <w:lang w:eastAsia="ru-RU"/>
        </w:rPr>
        <w:t>. Приобретенное оружие подлежит регистрации в порядке, предусмотренном</w:t>
      </w:r>
      <w:r w:rsidRPr="00AB1742">
        <w:rPr>
          <w:rFonts w:ascii="Arial" w:eastAsia="Times New Roman" w:hAnsi="Arial" w:cs="Arial"/>
          <w:color w:val="2D2D2D"/>
          <w:spacing w:val="2"/>
          <w:sz w:val="21"/>
          <w:lang w:eastAsia="ru-RU"/>
        </w:rPr>
        <w:t> </w:t>
      </w:r>
      <w:hyperlink r:id="rId255" w:history="1">
        <w:r w:rsidRPr="00AB1742">
          <w:rPr>
            <w:rFonts w:ascii="Arial" w:eastAsia="Times New Roman" w:hAnsi="Arial" w:cs="Arial"/>
            <w:color w:val="00466E"/>
            <w:spacing w:val="2"/>
            <w:sz w:val="21"/>
            <w:u w:val="single"/>
            <w:lang w:eastAsia="ru-RU"/>
          </w:rPr>
          <w:t>статьей 12 настоящего Федерального закона</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5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16. Производство оружия и патронов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Производство оружия и патронов к нему осуществляется юридическими лицами, имеющими лицензию на производство, в порядке, устанавливаемом Правительством Российской Федерации. Юридические лица, производящие оружие и патроны к нему, должны обеспечивать безопасность производства, контроль за производством, соответствующее качество выпускаемой продукции и ее сохранность.</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Каждая единица изготовленного оружия, за исключением механических распылителей, аэрозольных и других устройств, снаряженных слезоточивыми или раздражающими веществами, должна иметь индивидуальный номер.</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Боевое ручное стрелковое оружие, за исключением опытных образцов, изготавливается только для поставок государственным военизированным организациям, а также для поставок в другие государства в порядке, установленном Правительством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Снаряжение патронов к охотничьему огнестрельному гладкоствольному оружию может производиться владельцем этого оружия для личного использования при наличии разрешения на хранение и ношение охотничьего огнестрельного гладкоствольного оружия. Ремонт и замена комплектующих деталей огнестрельного оружия, за исключением основных частей огнестрельного оружия, могут производиться владельцем этого оружия самостоятельно (часть дополнена с 1 июля 2011 года</w:t>
      </w:r>
      <w:r w:rsidRPr="00AB1742">
        <w:rPr>
          <w:rFonts w:ascii="Arial" w:eastAsia="Times New Roman" w:hAnsi="Arial" w:cs="Arial"/>
          <w:color w:val="2D2D2D"/>
          <w:spacing w:val="2"/>
          <w:sz w:val="21"/>
          <w:lang w:eastAsia="ru-RU"/>
        </w:rPr>
        <w:t> </w:t>
      </w:r>
      <w:hyperlink r:id="rId25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В организациях, осуществляющих производство оружия и патронов к нему, должности, связанные с производством, учетом, хранением и продажей оружия и патронов к нему, основных частей огнестрельного оружия, не могут замещать лица, которые имеют неснятую </w:t>
      </w:r>
      <w:r w:rsidRPr="00AB1742">
        <w:rPr>
          <w:rFonts w:ascii="Arial" w:eastAsia="Times New Roman" w:hAnsi="Arial" w:cs="Arial"/>
          <w:color w:val="2D2D2D"/>
          <w:spacing w:val="2"/>
          <w:sz w:val="21"/>
          <w:szCs w:val="21"/>
          <w:lang w:eastAsia="ru-RU"/>
        </w:rPr>
        <w:lastRenderedPageBreak/>
        <w:t>или непогашенную судимость 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 (часть дополнительно включена с 1 июля 2011 года</w:t>
      </w:r>
      <w:r w:rsidRPr="00AB1742">
        <w:rPr>
          <w:rFonts w:ascii="Arial" w:eastAsia="Times New Roman" w:hAnsi="Arial" w:cs="Arial"/>
          <w:color w:val="2D2D2D"/>
          <w:spacing w:val="2"/>
          <w:sz w:val="21"/>
          <w:lang w:eastAsia="ru-RU"/>
        </w:rPr>
        <w:t> </w:t>
      </w:r>
      <w:hyperlink r:id="rId258"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 производстве огнестрельного оружия ограниченного поражения, газового оружия, сигнального оружия, пневматического оружия и конструктивно сходных с оружием изделий запрещается использовать основные части боевого ручного стрелкового оружия и служебного огнестрельного оружия, в том числе снятого с учета в государственных военизированных организациях, а также списанного.</w:t>
      </w:r>
      <w:r w:rsidRPr="00AB1742">
        <w:rPr>
          <w:rFonts w:ascii="Arial" w:eastAsia="Times New Roman" w:hAnsi="Arial" w:cs="Arial"/>
          <w:color w:val="2D2D2D"/>
          <w:spacing w:val="2"/>
          <w:sz w:val="21"/>
          <w:szCs w:val="21"/>
          <w:lang w:eastAsia="ru-RU"/>
        </w:rPr>
        <w:br/>
        <w:t>(Часть дополнительно включена с 1 июля 2011 года</w:t>
      </w:r>
      <w:r w:rsidRPr="00AB1742">
        <w:rPr>
          <w:rFonts w:ascii="Arial" w:eastAsia="Times New Roman" w:hAnsi="Arial" w:cs="Arial"/>
          <w:color w:val="2D2D2D"/>
          <w:spacing w:val="2"/>
          <w:sz w:val="21"/>
          <w:lang w:eastAsia="ru-RU"/>
        </w:rPr>
        <w:t> </w:t>
      </w:r>
      <w:hyperlink r:id="rId25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20 июля 2016 года</w:t>
      </w:r>
      <w:r w:rsidRPr="00AB1742">
        <w:rPr>
          <w:rFonts w:ascii="Arial" w:eastAsia="Times New Roman" w:hAnsi="Arial" w:cs="Arial"/>
          <w:color w:val="2D2D2D"/>
          <w:spacing w:val="2"/>
          <w:sz w:val="21"/>
          <w:lang w:eastAsia="ru-RU"/>
        </w:rPr>
        <w:t> </w:t>
      </w:r>
      <w:hyperlink r:id="rId260" w:history="1">
        <w:r w:rsidRPr="00AB1742">
          <w:rPr>
            <w:rFonts w:ascii="Arial" w:eastAsia="Times New Roman" w:hAnsi="Arial" w:cs="Arial"/>
            <w:color w:val="00466E"/>
            <w:spacing w:val="2"/>
            <w:sz w:val="21"/>
            <w:u w:val="single"/>
            <w:lang w:eastAsia="ru-RU"/>
          </w:rPr>
          <w:t>Федеральным законом от 6 июля 2016 года N 374-ФЗ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17. Ввоз в Российскую Федерацию и вывоз из Российской Федерации оружия и патронов к нему</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(Наименование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61"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Ввоз в Российскую Федерацию и вывоз из Российской Федерации боевого ручного стрелкового и холодного оружия осуществляются в порядке, установленном Правительством Российской Федерации.</w:t>
      </w:r>
      <w:r w:rsidRPr="00AB1742">
        <w:rPr>
          <w:rFonts w:ascii="Arial" w:eastAsia="Times New Roman" w:hAnsi="Arial" w:cs="Arial"/>
          <w:color w:val="2D2D2D"/>
          <w:spacing w:val="2"/>
          <w:sz w:val="21"/>
          <w:szCs w:val="21"/>
          <w:lang w:eastAsia="ru-RU"/>
        </w:rPr>
        <w:br/>
        <w:t>(Часть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62"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в Российскую Федерацию и вывоз из Российской Федерации гражданского и служебного оружия и патронов к нему осуществляются по разрешениям федерального органа исполнительной власти, уполномоченного в сфере оборота оружия, а конструктивно сходных с оружием изделий - по согласованию с федеральным органом исполнительной власти, уполномоченным в сфере оборота оружия, после проведения обязательного подтверждения соответствия указанных оружия, патронов к нему и конструктивно сходных с оружием изделий.</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6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оружия в Российскую Федерацию и вывоз оружия из Российской Федерации могут осуществляться юридическими лицами - поставщиками.</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26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Часть дополнительно включена с 15 июня 2010 года</w:t>
      </w:r>
      <w:r w:rsidRPr="00AB1742">
        <w:rPr>
          <w:rFonts w:ascii="Arial" w:eastAsia="Times New Roman" w:hAnsi="Arial" w:cs="Arial"/>
          <w:color w:val="2D2D2D"/>
          <w:spacing w:val="2"/>
          <w:sz w:val="21"/>
          <w:lang w:eastAsia="ru-RU"/>
        </w:rPr>
        <w:t> </w:t>
      </w:r>
      <w:hyperlink r:id="rId265"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утратила силу -</w:t>
      </w:r>
      <w:r w:rsidRPr="00AB1742">
        <w:rPr>
          <w:rFonts w:ascii="Arial" w:eastAsia="Times New Roman" w:hAnsi="Arial" w:cs="Arial"/>
          <w:color w:val="2D2D2D"/>
          <w:spacing w:val="2"/>
          <w:sz w:val="21"/>
          <w:lang w:eastAsia="ru-RU"/>
        </w:rPr>
        <w:t> </w:t>
      </w:r>
      <w:hyperlink r:id="rId266" w:history="1">
        <w:r w:rsidRPr="00AB1742">
          <w:rPr>
            <w:rFonts w:ascii="Arial" w:eastAsia="Times New Roman" w:hAnsi="Arial" w:cs="Arial"/>
            <w:color w:val="00466E"/>
            <w:spacing w:val="2"/>
            <w:sz w:val="21"/>
            <w:u w:val="single"/>
            <w:lang w:eastAsia="ru-RU"/>
          </w:rPr>
          <w:t>Федеральный закон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r>
      <w:hyperlink r:id="rId267" w:history="1">
        <w:r w:rsidRPr="00AB1742">
          <w:rPr>
            <w:rFonts w:ascii="Arial" w:eastAsia="Times New Roman" w:hAnsi="Arial" w:cs="Arial"/>
            <w:color w:val="00466E"/>
            <w:spacing w:val="2"/>
            <w:sz w:val="21"/>
            <w:u w:val="single"/>
            <w:lang w:eastAsia="ru-RU"/>
          </w:rPr>
          <w:t>Части четвертая</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и</w:t>
      </w:r>
      <w:r w:rsidRPr="00AB1742">
        <w:rPr>
          <w:rFonts w:ascii="Arial" w:eastAsia="Times New Roman" w:hAnsi="Arial" w:cs="Arial"/>
          <w:color w:val="2D2D2D"/>
          <w:spacing w:val="2"/>
          <w:sz w:val="21"/>
          <w:lang w:eastAsia="ru-RU"/>
        </w:rPr>
        <w:t> </w:t>
      </w:r>
      <w:hyperlink r:id="rId268" w:history="1">
        <w:r w:rsidRPr="00AB1742">
          <w:rPr>
            <w:rFonts w:ascii="Arial" w:eastAsia="Times New Roman" w:hAnsi="Arial" w:cs="Arial"/>
            <w:color w:val="00466E"/>
            <w:spacing w:val="2"/>
            <w:sz w:val="21"/>
            <w:u w:val="single"/>
            <w:lang w:eastAsia="ru-RU"/>
          </w:rPr>
          <w:t>пятая предыдущей редакции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 xml:space="preserve">с 15 июня 2010 года считаются </w:t>
      </w:r>
      <w:r w:rsidRPr="00AB1742">
        <w:rPr>
          <w:rFonts w:ascii="Arial" w:eastAsia="Times New Roman" w:hAnsi="Arial" w:cs="Arial"/>
          <w:color w:val="2D2D2D"/>
          <w:spacing w:val="2"/>
          <w:sz w:val="21"/>
          <w:szCs w:val="21"/>
          <w:lang w:eastAsia="ru-RU"/>
        </w:rPr>
        <w:lastRenderedPageBreak/>
        <w:t>соответственно частями пятой и шестой настоящей редакции -</w:t>
      </w:r>
      <w:r w:rsidRPr="00AB1742">
        <w:rPr>
          <w:rFonts w:ascii="Arial" w:eastAsia="Times New Roman" w:hAnsi="Arial" w:cs="Arial"/>
          <w:color w:val="2D2D2D"/>
          <w:spacing w:val="2"/>
          <w:sz w:val="21"/>
          <w:lang w:eastAsia="ru-RU"/>
        </w:rPr>
        <w:t> </w:t>
      </w:r>
      <w:hyperlink r:id="rId269" w:history="1">
        <w:r w:rsidRPr="00AB1742">
          <w:rPr>
            <w:rFonts w:ascii="Arial" w:eastAsia="Times New Roman" w:hAnsi="Arial" w:cs="Arial"/>
            <w:color w:val="00466E"/>
            <w:spacing w:val="2"/>
            <w:sz w:val="21"/>
            <w:u w:val="single"/>
            <w:lang w:eastAsia="ru-RU"/>
          </w:rPr>
          <w:t>Федеральный закон от 31 мая 2010 года N 111-ФЗ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____________________________________________________________________</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Ввоз оружия в Российскую Федерацию и его вывоз из Российской Федерации иными лицами осуществляются в порядке, установленном Правительством Российской Федерации.</w:t>
      </w:r>
      <w:r w:rsidRPr="00AB1742">
        <w:rPr>
          <w:rFonts w:ascii="Arial" w:eastAsia="Times New Roman" w:hAnsi="Arial" w:cs="Arial"/>
          <w:color w:val="2D2D2D"/>
          <w:spacing w:val="2"/>
          <w:sz w:val="21"/>
          <w:szCs w:val="21"/>
          <w:lang w:eastAsia="ru-RU"/>
        </w:rPr>
        <w:br/>
        <w:t>(Часть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70"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Часть утратила силу -</w:t>
      </w:r>
      <w:r w:rsidRPr="00AB1742">
        <w:rPr>
          <w:rFonts w:ascii="Arial" w:eastAsia="Times New Roman" w:hAnsi="Arial" w:cs="Arial"/>
          <w:color w:val="2D2D2D"/>
          <w:spacing w:val="2"/>
          <w:sz w:val="21"/>
          <w:lang w:eastAsia="ru-RU"/>
        </w:rPr>
        <w:t> </w:t>
      </w:r>
      <w:hyperlink r:id="rId271" w:history="1">
        <w:r w:rsidRPr="00AB1742">
          <w:rPr>
            <w:rFonts w:ascii="Arial" w:eastAsia="Times New Roman" w:hAnsi="Arial" w:cs="Arial"/>
            <w:color w:val="00466E"/>
            <w:spacing w:val="2"/>
            <w:sz w:val="21"/>
            <w:u w:val="single"/>
            <w:lang w:eastAsia="ru-RU"/>
          </w:rPr>
          <w:t>Федеральный закон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Не подлежат ввозу в Российскую Федерацию огнестрельное оружие ограниченного поражения иностранного производства, его основные части, а также патроны травматического действия, изготовленные за пределами территории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(Часть дополнительно включена с 1 июля 2011 года</w:t>
      </w:r>
      <w:r w:rsidRPr="00AB1742">
        <w:rPr>
          <w:rFonts w:ascii="Arial" w:eastAsia="Times New Roman" w:hAnsi="Arial" w:cs="Arial"/>
          <w:color w:val="2D2D2D"/>
          <w:spacing w:val="2"/>
          <w:sz w:val="21"/>
          <w:lang w:eastAsia="ru-RU"/>
        </w:rPr>
        <w:t> </w:t>
      </w:r>
      <w:hyperlink r:id="rId272"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273"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в Российскую Федерацию и вывоз из Российской Федерации оружия и патронов к нему осуществляются в соответствии с законодательством Евразийского экономического союза.</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74"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7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Ввоз в Российскую Федерацию и вывоз из Российской Федерации оружия, имеющего культурную ценность, копий старинного (антикварного) оружия и реплик старинного (антикварного) оружия иностранными юридическими лицами осуществляются в порядке, установленном законодательством Российской Федерации о вывозе и ввозе культурных ценностей.</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76"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имеющее культурную ценность, копии старинного (антикварного) оружия и реплики старинного (антикварного) оружия, временно ввезенные в Российскую Федерацию иностранными юридическими лицами для участия в проведении историко-культурных мероприятий или выставок с возможностью экспонирования, ношения и демонстрации такого оружия, подлежат специальной регистрации в соответствии с законодательством Российской Федерации о вывозе и ввозе культурных ценностей. Указанная регистрация производится на основании приглашения принять участие в соответствующих мероприятии или выставке либо договора, заключенного с юридическим лицом, проводящим соответствующие мероприятие или выставку и имеющим разрешение на хранение оружия, с приложением перечня (списка) ввозимого оружия, заверенного федеральным органом исполнительной власти, осуществляющим функции по контролю и надзору в сфере охраны культурного наследия, разрешения  федерального органа исполнительной власти, уполномоченного в сфере оборота оружия.</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77" w:history="1">
        <w:r w:rsidRPr="00AB1742">
          <w:rPr>
            <w:rFonts w:ascii="Arial" w:eastAsia="Times New Roman" w:hAnsi="Arial" w:cs="Arial"/>
            <w:color w:val="00466E"/>
            <w:spacing w:val="2"/>
            <w:sz w:val="21"/>
            <w:u w:val="single"/>
            <w:lang w:eastAsia="ru-RU"/>
          </w:rPr>
          <w:t xml:space="preserve">Федеральным законом от 10 июля </w:t>
        </w:r>
        <w:r w:rsidRPr="00AB1742">
          <w:rPr>
            <w:rFonts w:ascii="Arial" w:eastAsia="Times New Roman" w:hAnsi="Arial" w:cs="Arial"/>
            <w:color w:val="00466E"/>
            <w:spacing w:val="2"/>
            <w:sz w:val="21"/>
            <w:u w:val="single"/>
            <w:lang w:eastAsia="ru-RU"/>
          </w:rPr>
          <w:lastRenderedPageBreak/>
          <w:t>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в редакции, введенной в действие</w:t>
      </w:r>
      <w:r w:rsidRPr="00AB1742">
        <w:rPr>
          <w:rFonts w:ascii="Arial" w:eastAsia="Times New Roman" w:hAnsi="Arial" w:cs="Arial"/>
          <w:color w:val="2D2D2D"/>
          <w:spacing w:val="2"/>
          <w:sz w:val="21"/>
          <w:lang w:eastAsia="ru-RU"/>
        </w:rPr>
        <w:t> </w:t>
      </w:r>
      <w:hyperlink r:id="rId27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279"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утратила силу -</w:t>
      </w:r>
      <w:r w:rsidRPr="00AB1742">
        <w:rPr>
          <w:rFonts w:ascii="Arial" w:eastAsia="Times New Roman" w:hAnsi="Arial" w:cs="Arial"/>
          <w:color w:val="2D2D2D"/>
          <w:spacing w:val="2"/>
          <w:sz w:val="21"/>
          <w:lang w:eastAsia="ru-RU"/>
        </w:rPr>
        <w:t> </w:t>
      </w:r>
      <w:hyperlink r:id="rId280" w:history="1">
        <w:r w:rsidRPr="00AB1742">
          <w:rPr>
            <w:rFonts w:ascii="Arial" w:eastAsia="Times New Roman" w:hAnsi="Arial" w:cs="Arial"/>
            <w:color w:val="00466E"/>
            <w:spacing w:val="2"/>
            <w:sz w:val="21"/>
            <w:u w:val="single"/>
            <w:lang w:eastAsia="ru-RU"/>
          </w:rPr>
          <w:t>Федеральный закон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18. Торговля гражданским и служебным оружием и патронами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Торговлю гражданским и служебным оружием и патронами к нему на территории Российской Федерации имеют право осуществлять юридические лица, производящие гражданское и служебное оружие и патроны к нему на основании лицензии на их производство, а также юридические лица, осуществляющие торговлю на основании лицензии на торговлю гражданским и служебным оружием и патронами к нему.</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Юридические лица, имеющие право осуществлять торговлю гражданским и служебным оружием и патронами к нему, обязаны:</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иметь соответствующие учредительные и регистрационные документы, лицензии на производство гражданского и служебного оружия и патронов к нему или торговлю ими;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иметь сертификаты соответствия или декларации о соответствии продаваемого гражданского и служебного оружия и патронов к нему, разрешение  федерального органа исполнительной власти, уполномоченного в сфере оборота оружия, или его территориального органа  на хранение указанного оружия;</w:t>
      </w:r>
      <w:r w:rsidRPr="00AB1742">
        <w:rPr>
          <w:rFonts w:ascii="Arial" w:eastAsia="Times New Roman" w:hAnsi="Arial" w:cs="Arial"/>
          <w:color w:val="2D2D2D"/>
          <w:spacing w:val="2"/>
          <w:sz w:val="21"/>
          <w:szCs w:val="21"/>
          <w:lang w:eastAsia="ru-RU"/>
        </w:rPr>
        <w:br/>
        <w:t>(Абзац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281"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82"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требовать от покупателя предъявления лицензии на приобретение выбранного им оружия и патронов к нему, за исключением тех видов оружия и патронов к нему, на приобретение которых лицензия не требуется (абзац в редакции, введенной в действие с 1 июля 2011 года</w:t>
      </w:r>
      <w:hyperlink r:id="rId283"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обеспечивать учет приобретаемого и продаваемого оружия, а также хранение учетной документации в течение 10 лет;</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представлять в территориальный орган федерального органа исполнительной власти, уполномоченного в сфере оборота оружия, ежемесячно сведения о проданных гражданском и служебном оружии и патронах к нему, об их покупателях по форме, установленной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(Абзац в редакции, введенной в действие</w:t>
      </w:r>
      <w:r w:rsidRPr="00AB1742">
        <w:rPr>
          <w:rFonts w:ascii="Arial" w:eastAsia="Times New Roman" w:hAnsi="Arial" w:cs="Arial"/>
          <w:color w:val="2D2D2D"/>
          <w:spacing w:val="2"/>
          <w:sz w:val="21"/>
          <w:lang w:eastAsia="ru-RU"/>
        </w:rPr>
        <w:t> </w:t>
      </w:r>
      <w:hyperlink r:id="rId28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регистрировать в лицензии покупателя продаваемые газовые пистолеты и револьверы, </w:t>
      </w:r>
      <w:r w:rsidRPr="00AB1742">
        <w:rPr>
          <w:rFonts w:ascii="Arial" w:eastAsia="Times New Roman" w:hAnsi="Arial" w:cs="Arial"/>
          <w:color w:val="2D2D2D"/>
          <w:spacing w:val="2"/>
          <w:sz w:val="21"/>
          <w:szCs w:val="21"/>
          <w:lang w:eastAsia="ru-RU"/>
        </w:rPr>
        <w:lastRenderedPageBreak/>
        <w:t>огнестрельное бесствольное оружие самообороны отечественного производства, сигнальное оружие, холодное клинковое оружие, предназначенное для ношения с национальными костюмами народов Российской Федерации или казачьей формой, а также регистрировать в порядке, предусмотренном  федеральным органом исполнительной власти, уполномоченным в сфере оборота оружия , охотничье холодное клинковое оружие;</w:t>
      </w:r>
      <w:r w:rsidRPr="00AB1742">
        <w:rPr>
          <w:rFonts w:ascii="Arial" w:eastAsia="Times New Roman" w:hAnsi="Arial" w:cs="Arial"/>
          <w:color w:val="2D2D2D"/>
          <w:spacing w:val="2"/>
          <w:sz w:val="21"/>
          <w:szCs w:val="21"/>
          <w:lang w:eastAsia="ru-RU"/>
        </w:rPr>
        <w:br/>
        <w:t>(Абзац в редакции, введенной в действие с 1 июля 2011 года</w:t>
      </w:r>
      <w:r w:rsidRPr="00AB1742">
        <w:rPr>
          <w:rFonts w:ascii="Arial" w:eastAsia="Times New Roman" w:hAnsi="Arial" w:cs="Arial"/>
          <w:color w:val="2D2D2D"/>
          <w:spacing w:val="2"/>
          <w:sz w:val="21"/>
          <w:lang w:eastAsia="ru-RU"/>
        </w:rPr>
        <w:t> </w:t>
      </w:r>
      <w:hyperlink r:id="rId285" w:history="1">
        <w:r w:rsidRPr="00AB1742">
          <w:rPr>
            <w:rFonts w:ascii="Arial" w:eastAsia="Times New Roman" w:hAnsi="Arial" w:cs="Arial"/>
            <w:color w:val="00466E"/>
            <w:spacing w:val="2"/>
            <w:sz w:val="21"/>
            <w:u w:val="single"/>
            <w:lang w:eastAsia="ru-RU"/>
          </w:rPr>
          <w:t>Федеральным законом от 24 июля 2009 года N 209-ФЗ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8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обеспечивать сохранность оружия и безопасность его хранения;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представлять в федеральную пулегильзотеку пули и гильзы, отстрелянные из продаваемого служебного и нарезного гражданского оружия, в порядке, предусмотренном  федеральным органом исполнительной власти, уполномоченным в сфере оборота оружия, и федеральным органом исполнительной власти, осуществляющим функции по выработке и реализации государственной политики и нормативно-правовому регулированию в сфере внутренних дел .</w:t>
      </w:r>
      <w:r w:rsidRPr="00AB1742">
        <w:rPr>
          <w:rFonts w:ascii="Arial" w:eastAsia="Times New Roman" w:hAnsi="Arial" w:cs="Arial"/>
          <w:color w:val="2D2D2D"/>
          <w:spacing w:val="2"/>
          <w:sz w:val="21"/>
          <w:szCs w:val="21"/>
          <w:lang w:eastAsia="ru-RU"/>
        </w:rPr>
        <w:br/>
        <w:t>(Абзац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287"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8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Не подлежат продаже без сертификата соответствия или декларации о соответствии гражданское и служебное оружие и патроны к нему, не имеющие номера и клейма, оружие, имеющее культурную ценность, копии старинного (антикварного) оружия и реплики старинного (антикварного) оружия, а также конструктивно сходные с оружием изделия.</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(Часть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289"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 в редакции, введенной в действие с 23 июля 2012 года</w:t>
      </w:r>
      <w:hyperlink r:id="rId290"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Запрещается продавать гражданское и служебное оружие юридическим лицам, не представившим лицензию на приобретение указанного оружия, а патроны к нему - юридическим лицам, не представившим разрешения на хранение или хранение и ношение указанного оружия. Запрещается продавать оружие гражданам, не представившим лицензию на приобретение соответствующего вида оружия, патроны к нему - гражданам, не представившим разрешения на хранение или хранение и ношение такого оружия, за исключением тех видов оружия и патронов к нему, на приобретение которых лицензия не требуется. Запрещается продавать вещества и материалы для самостоятельного снаряжения патронов к охотничьему огнестрельному гладкоствольному оружию либо для заряжания оружия, имеющего культурную ценность, копий старинного (антикварного) огнестрельного оружия и реплик старинного (антикварного) огнестрельного оружия гражданам, не представившим разрешений на хранение и ношение охотничьего огнестрельного гладкоствольного оружия.</w:t>
      </w:r>
      <w:r w:rsidRPr="00AB1742">
        <w:rPr>
          <w:rFonts w:ascii="Arial" w:eastAsia="Times New Roman" w:hAnsi="Arial" w:cs="Arial"/>
          <w:color w:val="2D2D2D"/>
          <w:spacing w:val="2"/>
          <w:sz w:val="21"/>
          <w:szCs w:val="21"/>
          <w:lang w:eastAsia="ru-RU"/>
        </w:rPr>
        <w:br/>
        <w:t>(Часть дополнена с 1 июля 2011 года</w:t>
      </w:r>
      <w:r w:rsidRPr="00AB1742">
        <w:rPr>
          <w:rFonts w:ascii="Arial" w:eastAsia="Times New Roman" w:hAnsi="Arial" w:cs="Arial"/>
          <w:color w:val="2D2D2D"/>
          <w:spacing w:val="2"/>
          <w:sz w:val="21"/>
          <w:lang w:eastAsia="ru-RU"/>
        </w:rPr>
        <w:t> </w:t>
      </w:r>
      <w:hyperlink r:id="rId29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23 июля 2012 года</w:t>
      </w:r>
      <w:r w:rsidRPr="00AB1742">
        <w:rPr>
          <w:rFonts w:ascii="Arial" w:eastAsia="Times New Roman" w:hAnsi="Arial" w:cs="Arial"/>
          <w:color w:val="2D2D2D"/>
          <w:spacing w:val="2"/>
          <w:sz w:val="21"/>
          <w:lang w:eastAsia="ru-RU"/>
        </w:rPr>
        <w:t> </w:t>
      </w:r>
      <w:hyperlink r:id="rId292"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Юридическим лицам, имеющим лицензию на торговлю гражданским и служебным оружием </w:t>
      </w:r>
      <w:r w:rsidRPr="00AB1742">
        <w:rPr>
          <w:rFonts w:ascii="Arial" w:eastAsia="Times New Roman" w:hAnsi="Arial" w:cs="Arial"/>
          <w:color w:val="2D2D2D"/>
          <w:spacing w:val="2"/>
          <w:sz w:val="21"/>
          <w:szCs w:val="21"/>
          <w:lang w:eastAsia="ru-RU"/>
        </w:rPr>
        <w:lastRenderedPageBreak/>
        <w:t>и патронами к нему, запрещается совмещать продажу в одном торговом зале оружия и иных видов товаров, за исключением спортивных, охотничьих и рыболовных принадлежностей и запасных частей к оружию.</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Лицензия на торговлю гражданским и служебным оружием и патронами к нему не дает права на открытие филиалов юридических лиц, созданных для торговли гражданским и служебным оружием и патронами к нему.</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организациях, осуществляющих торговлю оружием и (или) патронами к нему, должности, связанные с продажей, хранением, учетом оружия и патронов к нему, основных частей огнестрельного оружия, не могут замещать лица, которые имеют неснятую или непогашенную судимость 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 (часть дополнительно включена с 1 июля 2011 года</w:t>
      </w:r>
      <w:r w:rsidRPr="00AB1742">
        <w:rPr>
          <w:rFonts w:ascii="Arial" w:eastAsia="Times New Roman" w:hAnsi="Arial" w:cs="Arial"/>
          <w:color w:val="2D2D2D"/>
          <w:spacing w:val="2"/>
          <w:sz w:val="21"/>
          <w:lang w:eastAsia="ru-RU"/>
        </w:rPr>
        <w:t> </w:t>
      </w:r>
      <w:hyperlink r:id="rId293"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19. Продажа или передача оружия государственными военизированными организациями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Государственные военизированные организации имеют право продавать или передавать имеющееся у них на вооружении боевое ручное стрелковое и холодное оружие в порядке, установленном Правительством Российской Федерации, либо продавать имеющееся у них гражданское и служебное оружие и патроны к нему юридическим лицам, имеющим лицензию на торговлю гражданским и служебным оружием и патронами к нему.</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Руководители государственных военизированных организаций имеют право передавать для хранения и ношения огнестрельное короткоствольное оружие отдельным категориям военнослужащих и сотрудников государственных военизированных организаций, находящихся на пенсии, а также временно выдавать оружие в порядке, установленном Правительством Российской Федерации, должностным лицам государственных органов, которым законом разрешено хранение и ношение оружия, с оформлением соответствующих разрешений в порядке, определяемом  федеральным органом исполнительной власти, уполномоченным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294"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9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соответствии со</w:t>
      </w:r>
      <w:r w:rsidRPr="00AB1742">
        <w:rPr>
          <w:rFonts w:ascii="Arial" w:eastAsia="Times New Roman" w:hAnsi="Arial" w:cs="Arial"/>
          <w:color w:val="2D2D2D"/>
          <w:spacing w:val="2"/>
          <w:sz w:val="21"/>
          <w:lang w:eastAsia="ru-RU"/>
        </w:rPr>
        <w:t> </w:t>
      </w:r>
      <w:hyperlink r:id="rId296" w:history="1">
        <w:r w:rsidRPr="00AB1742">
          <w:rPr>
            <w:rFonts w:ascii="Arial" w:eastAsia="Times New Roman" w:hAnsi="Arial" w:cs="Arial"/>
            <w:color w:val="00466E"/>
            <w:spacing w:val="2"/>
            <w:sz w:val="21"/>
            <w:u w:val="single"/>
            <w:lang w:eastAsia="ru-RU"/>
          </w:rPr>
          <w:t>статьями 11</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и</w:t>
      </w:r>
      <w:r w:rsidRPr="00AB1742">
        <w:rPr>
          <w:rFonts w:ascii="Arial" w:eastAsia="Times New Roman" w:hAnsi="Arial" w:cs="Arial"/>
          <w:color w:val="2D2D2D"/>
          <w:spacing w:val="2"/>
          <w:sz w:val="21"/>
          <w:lang w:eastAsia="ru-RU"/>
        </w:rPr>
        <w:t> </w:t>
      </w:r>
      <w:hyperlink r:id="rId297" w:history="1">
        <w:r w:rsidRPr="00AB1742">
          <w:rPr>
            <w:rFonts w:ascii="Arial" w:eastAsia="Times New Roman" w:hAnsi="Arial" w:cs="Arial"/>
            <w:color w:val="00466E"/>
            <w:spacing w:val="2"/>
            <w:sz w:val="21"/>
            <w:u w:val="single"/>
            <w:lang w:eastAsia="ru-RU"/>
          </w:rPr>
          <w:t>12 настоящего Федерального закона</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федеральный орган исполнительной власти, уполномоченный в сфере оборота оружия, и его территориальные органы вправе выдавать во временное пользование юридическим лицам с особыми уставными задачами оружие и патроны к нему на основании договоров за плату в порядке, установленном Правительством Российской Федерации.</w:t>
      </w:r>
      <w:r w:rsidRPr="00AB1742">
        <w:rPr>
          <w:rFonts w:ascii="Arial" w:eastAsia="Times New Roman" w:hAnsi="Arial" w:cs="Arial"/>
          <w:color w:val="2D2D2D"/>
          <w:spacing w:val="2"/>
          <w:sz w:val="21"/>
          <w:szCs w:val="21"/>
          <w:lang w:eastAsia="ru-RU"/>
        </w:rPr>
        <w:br/>
        <w:t>(Часть дополнительно включена с 1 января 2010 года</w:t>
      </w:r>
      <w:r w:rsidRPr="00AB1742">
        <w:rPr>
          <w:rFonts w:ascii="Arial" w:eastAsia="Times New Roman" w:hAnsi="Arial" w:cs="Arial"/>
          <w:color w:val="2D2D2D"/>
          <w:spacing w:val="2"/>
          <w:sz w:val="21"/>
          <w:lang w:eastAsia="ru-RU"/>
        </w:rPr>
        <w:t> </w:t>
      </w:r>
      <w:hyperlink r:id="rId298"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299" w:history="1">
        <w:r w:rsidRPr="00AB1742">
          <w:rPr>
            <w:rFonts w:ascii="Arial" w:eastAsia="Times New Roman" w:hAnsi="Arial" w:cs="Arial"/>
            <w:color w:val="00466E"/>
            <w:spacing w:val="2"/>
            <w:sz w:val="21"/>
            <w:u w:val="single"/>
            <w:lang w:eastAsia="ru-RU"/>
          </w:rPr>
          <w:t xml:space="preserve">Федеральным законом от 3 июля </w:t>
        </w:r>
        <w:r w:rsidRPr="00AB1742">
          <w:rPr>
            <w:rFonts w:ascii="Arial" w:eastAsia="Times New Roman" w:hAnsi="Arial" w:cs="Arial"/>
            <w:color w:val="00466E"/>
            <w:spacing w:val="2"/>
            <w:sz w:val="21"/>
            <w:u w:val="single"/>
            <w:lang w:eastAsia="ru-RU"/>
          </w:rPr>
          <w:lastRenderedPageBreak/>
          <w:t>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Порядок внесения платы за временное пользование оружием юридическими лицами с особыми уставными задачами и ее размер, а также порядок возмещения  федеральному органу исполнительной власти, уполномоченному в сфере оборота оружия , расходов, связанных с приобретением, хранением, транспортированием указанного оружия и патронов к нему, ремонтом и техническим обслуживанием оружия, устанавливается Правительством Российской Федерации.</w:t>
      </w:r>
      <w:r w:rsidRPr="00AB1742">
        <w:rPr>
          <w:rFonts w:ascii="Arial" w:eastAsia="Times New Roman" w:hAnsi="Arial" w:cs="Arial"/>
          <w:color w:val="2D2D2D"/>
          <w:spacing w:val="2"/>
          <w:sz w:val="21"/>
          <w:szCs w:val="21"/>
          <w:lang w:eastAsia="ru-RU"/>
        </w:rPr>
        <w:br/>
        <w:t>(Часть дополнительно включена с 1 января 2010 года</w:t>
      </w:r>
      <w:r w:rsidRPr="00AB1742">
        <w:rPr>
          <w:rFonts w:ascii="Arial" w:eastAsia="Times New Roman" w:hAnsi="Arial" w:cs="Arial"/>
          <w:color w:val="2D2D2D"/>
          <w:spacing w:val="2"/>
          <w:sz w:val="21"/>
          <w:lang w:eastAsia="ru-RU"/>
        </w:rPr>
        <w:t> </w:t>
      </w:r>
      <w:hyperlink r:id="rId300" w:history="1">
        <w:r w:rsidRPr="00AB1742">
          <w:rPr>
            <w:rFonts w:ascii="Arial" w:eastAsia="Times New Roman" w:hAnsi="Arial" w:cs="Arial"/>
            <w:color w:val="00466E"/>
            <w:spacing w:val="2"/>
            <w:sz w:val="21"/>
            <w:u w:val="single"/>
            <w:lang w:eastAsia="ru-RU"/>
          </w:rPr>
          <w:t>Федеральным законом от 22 декабря 2008 года N 272-ФЗ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01"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20. Продажа, дарение и наследование оружия</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(наименование в редакции, введенной в действие с 27 декабря 2003 года</w:t>
      </w:r>
      <w:r w:rsidRPr="00AB1742">
        <w:rPr>
          <w:rFonts w:ascii="Arial" w:eastAsia="Times New Roman" w:hAnsi="Arial" w:cs="Arial"/>
          <w:color w:val="2D2D2D"/>
          <w:spacing w:val="2"/>
          <w:sz w:val="21"/>
          <w:lang w:eastAsia="ru-RU"/>
        </w:rPr>
        <w:t> </w:t>
      </w:r>
      <w:hyperlink r:id="rId302" w:history="1">
        <w:r w:rsidRPr="00AB1742">
          <w:rPr>
            <w:rFonts w:ascii="Arial" w:eastAsia="Times New Roman" w:hAnsi="Arial" w:cs="Arial"/>
            <w:color w:val="00466E"/>
            <w:spacing w:val="2"/>
            <w:sz w:val="21"/>
            <w:u w:val="single"/>
            <w:lang w:eastAsia="ru-RU"/>
          </w:rPr>
          <w:t>Федеральным законом от 8 декабря 2003 года N 170-ФЗ</w:t>
        </w:r>
      </w:hyperlink>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br/>
        <w:t>Часть утратила силу с 27 декабря 2003 года -</w:t>
      </w:r>
      <w:r w:rsidRPr="00AB1742">
        <w:rPr>
          <w:rFonts w:ascii="Arial" w:eastAsia="Times New Roman" w:hAnsi="Arial" w:cs="Arial"/>
          <w:color w:val="2D2D2D"/>
          <w:spacing w:val="2"/>
          <w:sz w:val="21"/>
          <w:lang w:eastAsia="ru-RU"/>
        </w:rPr>
        <w:t> </w:t>
      </w:r>
      <w:hyperlink r:id="rId303" w:history="1">
        <w:r w:rsidRPr="00AB1742">
          <w:rPr>
            <w:rFonts w:ascii="Arial" w:eastAsia="Times New Roman" w:hAnsi="Arial" w:cs="Arial"/>
            <w:color w:val="00466E"/>
            <w:spacing w:val="2"/>
            <w:sz w:val="21"/>
            <w:u w:val="single"/>
            <w:lang w:eastAsia="ru-RU"/>
          </w:rPr>
          <w:t>Федеральный закон от 8 декабря 2003 года N 170-ФЗ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Часть утратила силу с 27 декабря 2003 года -</w:t>
      </w:r>
      <w:r w:rsidRPr="00AB1742">
        <w:rPr>
          <w:rFonts w:ascii="Arial" w:eastAsia="Times New Roman" w:hAnsi="Arial" w:cs="Arial"/>
          <w:color w:val="2D2D2D"/>
          <w:spacing w:val="2"/>
          <w:sz w:val="21"/>
          <w:lang w:eastAsia="ru-RU"/>
        </w:rPr>
        <w:t> </w:t>
      </w:r>
      <w:hyperlink r:id="rId304" w:history="1">
        <w:r w:rsidRPr="00AB1742">
          <w:rPr>
            <w:rFonts w:ascii="Arial" w:eastAsia="Times New Roman" w:hAnsi="Arial" w:cs="Arial"/>
            <w:color w:val="00466E"/>
            <w:spacing w:val="2"/>
            <w:sz w:val="21"/>
            <w:u w:val="single"/>
            <w:lang w:eastAsia="ru-RU"/>
          </w:rPr>
          <w:t>Федеральный закон от 8 декабря 2003 года N 170-ФЗ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Граждане Российской Федерации имеют право продавать находящееся у них на законных основаниях на праве личной собственности оружие юридическим лицам, имеющим лицензию на торговлю гражданским и служебным оружием или на коллекционирование или экспонирование оружия, либо государственным военизированным организациям с предварительным уведомлением федерального органа исполнительной власти, уполномоченного в сфере оборота оружия, или его территориального органа, выдавших им разрешение на хранение оружия, на хранение и ношение оружия или хранение и использование оружия, а также гражданам, имеющим лицензию на приобретение оружия, его коллекционирование или экспонирование, после перерегистрации оружия в федеральном органе исполнительной власти, уполномоченном в сфере оборота оружия, или его территориальном органе по месту учета указанного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0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Дарение и наследование гражданского оружия, зарегистрированного в федеральном органе исполнительной власти, уполномоченном в сфере оборота оружия, или его территориальном органе, осуществляются в порядке, определяемом законодательством Российской Федерации, при наличии у наследника или лица, в пользу которого осуществляется дарение, лицензии на приобретение гражданского оружия. В случае смерти собственника гражданского оружия до решения вопроса о наследовании имущества и получения лицензии на приобретение гражданского оружия указанное оружие изымается для ответственного хранения федеральным органом исполнительной власти, </w:t>
      </w:r>
      <w:r w:rsidRPr="00AB1742">
        <w:rPr>
          <w:rFonts w:ascii="Arial" w:eastAsia="Times New Roman" w:hAnsi="Arial" w:cs="Arial"/>
          <w:color w:val="2D2D2D"/>
          <w:spacing w:val="2"/>
          <w:sz w:val="21"/>
          <w:szCs w:val="21"/>
          <w:lang w:eastAsia="ru-RU"/>
        </w:rPr>
        <w:lastRenderedPageBreak/>
        <w:t>уполномоченным в сфере оборота оружия, или его территориальным органом, выдавшими им разрешение на хранение оружия, на хранение и ношение оружия или хранение и использование оружия, а в местностях, в которых отсутствуют подразделения территориального органа федерального органа исполнительной власти, уполномоченного в сфере оборота оружия, - органами внутренних дел с последующей передачей в территориальный орган федерального органа исполнительной власти, уполномоченного в сфере оборота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0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Дарение и наследование оружия, имеющего культурную ценность, осуществляются в порядке, установленном гражданским законодательством, с учетом положений</w:t>
      </w:r>
      <w:r w:rsidRPr="00AB1742">
        <w:rPr>
          <w:rFonts w:ascii="Arial" w:eastAsia="Times New Roman" w:hAnsi="Arial" w:cs="Arial"/>
          <w:color w:val="2D2D2D"/>
          <w:spacing w:val="2"/>
          <w:sz w:val="21"/>
          <w:lang w:eastAsia="ru-RU"/>
        </w:rPr>
        <w:t> </w:t>
      </w:r>
      <w:hyperlink r:id="rId307" w:history="1">
        <w:r w:rsidRPr="00AB1742">
          <w:rPr>
            <w:rFonts w:ascii="Arial" w:eastAsia="Times New Roman" w:hAnsi="Arial" w:cs="Arial"/>
            <w:color w:val="00466E"/>
            <w:spacing w:val="2"/>
            <w:sz w:val="21"/>
            <w:u w:val="single"/>
            <w:lang w:eastAsia="ru-RU"/>
          </w:rPr>
          <w:t>Закона Российской Федерации от 15 апреля 1993 года N 4804-I "О вывозе и ввозе культурных ценностей"</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08" w:history="1">
        <w:r w:rsidRPr="00AB1742">
          <w:rPr>
            <w:rFonts w:ascii="Arial" w:eastAsia="Times New Roman" w:hAnsi="Arial" w:cs="Arial"/>
            <w:color w:val="00466E"/>
            <w:spacing w:val="2"/>
            <w:sz w:val="21"/>
            <w:u w:val="single"/>
            <w:lang w:eastAsia="ru-RU"/>
          </w:rPr>
          <w:t>Федерального закона от 26 мая 1996 года N 54-ФЗ "О Музейном фонде Российской Федерации и музеях в Российской Федерации"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и настоящего Федерального закона.</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309"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20_1. Наградное оружие</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Наградное оружие - гражданское, боевое короткоствольное ручное стрелковое и холодное оружие, полученное гражданами Российской Федерации в качестве награды на основании указа Президента Российской Федерации, постановления Правительства Российской Федерации, наградных документов глав иностранных государств и глав правительств иностранных государств, а также на основании приказов руководителей государственных военизированных организаций.</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Разрешение на хранение и ношение наградного оружия гражданами Российской Федерации выдается федеральным органом исполнительной власти, уполномоченным в сфере оборота оружия, или его территориальным органом по месту жительства. Для получения указанного разрешения граждане Российской Федерации, не являющиеся военнослужащими и сотрудниками государственных военизированных организаций, обязаны предоставить в федеральный орган исполнительной власти, уполномоченный в сфере оборота оружия, или его территориальный орган медицинские заключения, предусмотренные</w:t>
      </w:r>
      <w:r w:rsidRPr="00AB1742">
        <w:rPr>
          <w:rFonts w:ascii="Arial" w:eastAsia="Times New Roman" w:hAnsi="Arial" w:cs="Arial"/>
          <w:color w:val="2D2D2D"/>
          <w:spacing w:val="2"/>
          <w:sz w:val="21"/>
          <w:lang w:eastAsia="ru-RU"/>
        </w:rPr>
        <w:t> </w:t>
      </w:r>
      <w:hyperlink r:id="rId310" w:history="1">
        <w:r w:rsidRPr="00AB1742">
          <w:rPr>
            <w:rFonts w:ascii="Arial" w:eastAsia="Times New Roman" w:hAnsi="Arial" w:cs="Arial"/>
            <w:color w:val="00466E"/>
            <w:spacing w:val="2"/>
            <w:sz w:val="21"/>
            <w:u w:val="single"/>
            <w:lang w:eastAsia="ru-RU"/>
          </w:rPr>
          <w:t>статьей 13 настоящего Федерального закона</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11"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Виды, типы, модели боевого короткоствольного ручного стрелкового и холодного оружия, которым могут награждаться граждане Российской Федерации, а также порядок награждения указанным оружием устанавливаются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Продажа, дарение и наследование боевого короткоствольного ручного стрелкового наградного оружия не допускаются.</w:t>
      </w:r>
      <w:r w:rsidRPr="00AB1742">
        <w:rPr>
          <w:rFonts w:ascii="Arial" w:eastAsia="Times New Roman" w:hAnsi="Arial" w:cs="Arial"/>
          <w:color w:val="2D2D2D"/>
          <w:spacing w:val="2"/>
          <w:sz w:val="21"/>
          <w:szCs w:val="21"/>
          <w:lang w:eastAsia="ru-RU"/>
        </w:rPr>
        <w:br/>
        <w:t>(Статья дополнительно включена с 27 декабря 2003 года</w:t>
      </w:r>
      <w:r w:rsidRPr="00AB1742">
        <w:rPr>
          <w:rFonts w:ascii="Arial" w:eastAsia="Times New Roman" w:hAnsi="Arial" w:cs="Arial"/>
          <w:color w:val="2D2D2D"/>
          <w:spacing w:val="2"/>
          <w:sz w:val="21"/>
          <w:lang w:eastAsia="ru-RU"/>
        </w:rPr>
        <w:t> </w:t>
      </w:r>
      <w:hyperlink r:id="rId312" w:history="1">
        <w:r w:rsidRPr="00AB1742">
          <w:rPr>
            <w:rFonts w:ascii="Arial" w:eastAsia="Times New Roman" w:hAnsi="Arial" w:cs="Arial"/>
            <w:color w:val="00466E"/>
            <w:spacing w:val="2"/>
            <w:sz w:val="21"/>
            <w:u w:val="single"/>
            <w:lang w:eastAsia="ru-RU"/>
          </w:rPr>
          <w:t>Федеральным законом от 8 декабря 2003 года N 170-ФЗ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21. Продажа гражданского и служебного оружия и патронов к нему другими субъектами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Субъекты, имеющие право на приобретение оружия, указанные в</w:t>
      </w:r>
      <w:r w:rsidRPr="00AB1742">
        <w:rPr>
          <w:rFonts w:ascii="Arial" w:eastAsia="Times New Roman" w:hAnsi="Arial" w:cs="Arial"/>
          <w:color w:val="2D2D2D"/>
          <w:spacing w:val="2"/>
          <w:sz w:val="21"/>
          <w:lang w:eastAsia="ru-RU"/>
        </w:rPr>
        <w:t> </w:t>
      </w:r>
      <w:hyperlink r:id="rId313" w:history="1">
        <w:r w:rsidRPr="00AB1742">
          <w:rPr>
            <w:rFonts w:ascii="Arial" w:eastAsia="Times New Roman" w:hAnsi="Arial" w:cs="Arial"/>
            <w:color w:val="00466E"/>
            <w:spacing w:val="2"/>
            <w:sz w:val="21"/>
            <w:u w:val="single"/>
            <w:lang w:eastAsia="ru-RU"/>
          </w:rPr>
          <w:t>пунктах 2</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14" w:history="1">
        <w:r w:rsidRPr="00AB1742">
          <w:rPr>
            <w:rFonts w:ascii="Arial" w:eastAsia="Times New Roman" w:hAnsi="Arial" w:cs="Arial"/>
            <w:color w:val="00466E"/>
            <w:spacing w:val="2"/>
            <w:sz w:val="21"/>
            <w:u w:val="single"/>
            <w:lang w:eastAsia="ru-RU"/>
          </w:rPr>
          <w:t>3</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15" w:history="1">
        <w:r w:rsidRPr="00AB1742">
          <w:rPr>
            <w:rFonts w:ascii="Arial" w:eastAsia="Times New Roman" w:hAnsi="Arial" w:cs="Arial"/>
            <w:color w:val="00466E"/>
            <w:spacing w:val="2"/>
            <w:sz w:val="21"/>
            <w:u w:val="single"/>
            <w:lang w:eastAsia="ru-RU"/>
          </w:rPr>
          <w:t>4</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16" w:history="1">
        <w:r w:rsidRPr="00AB1742">
          <w:rPr>
            <w:rFonts w:ascii="Arial" w:eastAsia="Times New Roman" w:hAnsi="Arial" w:cs="Arial"/>
            <w:color w:val="00466E"/>
            <w:spacing w:val="2"/>
            <w:sz w:val="21"/>
            <w:u w:val="single"/>
            <w:lang w:eastAsia="ru-RU"/>
          </w:rPr>
          <w:t>5</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17" w:history="1">
        <w:r w:rsidRPr="00AB1742">
          <w:rPr>
            <w:rFonts w:ascii="Arial" w:eastAsia="Times New Roman" w:hAnsi="Arial" w:cs="Arial"/>
            <w:color w:val="00466E"/>
            <w:spacing w:val="2"/>
            <w:sz w:val="21"/>
            <w:u w:val="single"/>
            <w:lang w:eastAsia="ru-RU"/>
          </w:rPr>
          <w:t>6</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и</w:t>
      </w:r>
      <w:r w:rsidRPr="00AB1742">
        <w:rPr>
          <w:rFonts w:ascii="Arial" w:eastAsia="Times New Roman" w:hAnsi="Arial" w:cs="Arial"/>
          <w:color w:val="2D2D2D"/>
          <w:spacing w:val="2"/>
          <w:sz w:val="21"/>
          <w:lang w:eastAsia="ru-RU"/>
        </w:rPr>
        <w:t> </w:t>
      </w:r>
      <w:hyperlink r:id="rId318" w:history="1">
        <w:r w:rsidRPr="00AB1742">
          <w:rPr>
            <w:rFonts w:ascii="Arial" w:eastAsia="Times New Roman" w:hAnsi="Arial" w:cs="Arial"/>
            <w:color w:val="00466E"/>
            <w:spacing w:val="2"/>
            <w:sz w:val="21"/>
            <w:u w:val="single"/>
            <w:lang w:eastAsia="ru-RU"/>
          </w:rPr>
          <w:t>7 статьи 10 настоящего Федерального закона</w:t>
        </w:r>
      </w:hyperlink>
      <w:r w:rsidRPr="00AB1742">
        <w:rPr>
          <w:rFonts w:ascii="Arial" w:eastAsia="Times New Roman" w:hAnsi="Arial" w:cs="Arial"/>
          <w:color w:val="2D2D2D"/>
          <w:spacing w:val="2"/>
          <w:sz w:val="21"/>
          <w:szCs w:val="21"/>
          <w:lang w:eastAsia="ru-RU"/>
        </w:rPr>
        <w:t>, могут продавать находящиеся у них на законных основаниях гражданское и служебное оружие и патроны к нему юридическим лицам, имеющим лицензию на торговлю гражданским и служебным оружием, с предварительным уведомлением об этом  федерального органа исполнительной власти, уполномоченного в сфере оборота оружия, или его территориального органа  по месту учета указанного оружия.</w:t>
      </w:r>
      <w:r w:rsidRPr="00AB1742">
        <w:rPr>
          <w:rFonts w:ascii="Arial" w:eastAsia="Times New Roman" w:hAnsi="Arial" w:cs="Arial"/>
          <w:color w:val="2D2D2D"/>
          <w:spacing w:val="2"/>
          <w:sz w:val="21"/>
          <w:szCs w:val="21"/>
          <w:lang w:eastAsia="ru-RU"/>
        </w:rPr>
        <w:br/>
        <w:t>(Статья в редакции, введенной в действие</w:t>
      </w:r>
      <w:r w:rsidRPr="00AB1742">
        <w:rPr>
          <w:rFonts w:ascii="Arial" w:eastAsia="Times New Roman" w:hAnsi="Arial" w:cs="Arial"/>
          <w:color w:val="2D2D2D"/>
          <w:spacing w:val="2"/>
          <w:sz w:val="21"/>
          <w:lang w:eastAsia="ru-RU"/>
        </w:rPr>
        <w:t> </w:t>
      </w:r>
      <w:hyperlink r:id="rId31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22. Хранение гражданского и служебного оружия и патронов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Хранение гражданского и служебного оружия и патронов к нему осуществляется юридическими лицами и гражданами, получившими в федеральном органе исполнительной власти, уполномоченном в сфере оборота оружия, или его территориальном органе разрешение на хранение или хранение и ношение оружия. Хранение гражданского оружия, которое приобретается без лицензии и регистрация которого в федеральном органе исполнительной власти, уполномоченном в сфере оборота оружия, или его территориальном органе не требуется, осуществляется без разрешения на хранение оружия.</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20"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Хранение оружия и патронов к нему, принадлежащих спортивным организациям и гражданам и используемых ими для занятий спортом и охоты, осуществляется юридическими лицами, получившими в федеральном органе исполнительной власти, уполномоченном в сфере оборота оружия, или его территориальном органе разрешение на право хранения оружия и (или) хранения и использования оружия на стрелковом объекте. Порядок приема на хранение таких оружия и патронов к нему и порядок их выдачи для использования определяются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(Часть дополнительно включена с 15 июня 2010 года</w:t>
      </w:r>
      <w:r w:rsidRPr="00AB1742">
        <w:rPr>
          <w:rFonts w:ascii="Arial" w:eastAsia="Times New Roman" w:hAnsi="Arial" w:cs="Arial"/>
          <w:color w:val="2D2D2D"/>
          <w:spacing w:val="2"/>
          <w:sz w:val="21"/>
          <w:lang w:eastAsia="ru-RU"/>
        </w:rPr>
        <w:t> </w:t>
      </w:r>
      <w:hyperlink r:id="rId321"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22"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r>
      <w:hyperlink r:id="rId323" w:history="1">
        <w:r w:rsidRPr="00AB1742">
          <w:rPr>
            <w:rFonts w:ascii="Arial" w:eastAsia="Times New Roman" w:hAnsi="Arial" w:cs="Arial"/>
            <w:color w:val="00466E"/>
            <w:spacing w:val="2"/>
            <w:sz w:val="21"/>
            <w:u w:val="single"/>
            <w:lang w:eastAsia="ru-RU"/>
          </w:rPr>
          <w:t>Части вторая - пятая предыдущей редакции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с 15 июня 2010 года считаются соответственно частями третьей - шестой настоящей редакции -</w:t>
      </w:r>
      <w:r w:rsidRPr="00AB1742">
        <w:rPr>
          <w:rFonts w:ascii="Arial" w:eastAsia="Times New Roman" w:hAnsi="Arial" w:cs="Arial"/>
          <w:color w:val="2D2D2D"/>
          <w:spacing w:val="2"/>
          <w:sz w:val="21"/>
          <w:lang w:eastAsia="ru-RU"/>
        </w:rPr>
        <w:t> </w:t>
      </w:r>
      <w:hyperlink r:id="rId324" w:history="1">
        <w:r w:rsidRPr="00AB1742">
          <w:rPr>
            <w:rFonts w:ascii="Arial" w:eastAsia="Times New Roman" w:hAnsi="Arial" w:cs="Arial"/>
            <w:color w:val="00466E"/>
            <w:spacing w:val="2"/>
            <w:sz w:val="21"/>
            <w:u w:val="single"/>
            <w:lang w:eastAsia="ru-RU"/>
          </w:rPr>
          <w:t>Федеральный закон от 31 мая 2010 года N 111-ФЗ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Хранение иностранными гражданами приобретенного в Российской Федерации гражданского и служебного оружия разрешается в течение десяти дней на основании лицензии на его приобретение, выданной федеральным органом исполнительной власти, уполномоченным в сфере оборота оружия.</w:t>
      </w:r>
      <w:r w:rsidRPr="00AB1742">
        <w:rPr>
          <w:rFonts w:ascii="Arial" w:eastAsia="Times New Roman" w:hAnsi="Arial" w:cs="Arial"/>
          <w:color w:val="2D2D2D"/>
          <w:spacing w:val="2"/>
          <w:sz w:val="21"/>
          <w:szCs w:val="21"/>
          <w:lang w:eastAsia="ru-RU"/>
        </w:rPr>
        <w:br/>
        <w:t>(Часть в редакции, введенной в действие с 15 июня 2010 года</w:t>
      </w:r>
      <w:r w:rsidRPr="00AB1742">
        <w:rPr>
          <w:rFonts w:ascii="Arial" w:eastAsia="Times New Roman" w:hAnsi="Arial" w:cs="Arial"/>
          <w:color w:val="2D2D2D"/>
          <w:spacing w:val="2"/>
          <w:sz w:val="21"/>
          <w:lang w:eastAsia="ru-RU"/>
        </w:rPr>
        <w:t> </w:t>
      </w:r>
      <w:hyperlink r:id="rId325" w:history="1">
        <w:r w:rsidRPr="00AB1742">
          <w:rPr>
            <w:rFonts w:ascii="Arial" w:eastAsia="Times New Roman" w:hAnsi="Arial" w:cs="Arial"/>
            <w:color w:val="00466E"/>
            <w:spacing w:val="2"/>
            <w:sz w:val="21"/>
            <w:u w:val="single"/>
            <w:lang w:eastAsia="ru-RU"/>
          </w:rPr>
          <w:t>Федеральным законом от 31 мая 2010 года N 111-ФЗ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26"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Юридическим лицам и гражданам запрещаются хранение и использование найденного ими или переданного им огнестрельного оружия, собственниками которого они не являются, за исключением случаев, установленных настоящим Федеральным законом. Такое оружие подлежит немедленной сдаче в  федеральный орган исполнительной власти, уполномоченный в сфере оборота оружия, или его территориальный орган либо в органы внутренних дел с последующей передачей в территориальный орган федерального органа исполнительной власти, уполномоченного в сфере оборота оружия .</w:t>
      </w:r>
      <w:r w:rsidRPr="00AB1742">
        <w:rPr>
          <w:rFonts w:ascii="Arial" w:eastAsia="Times New Roman" w:hAnsi="Arial" w:cs="Arial"/>
          <w:color w:val="2D2D2D"/>
          <w:spacing w:val="2"/>
          <w:sz w:val="21"/>
          <w:szCs w:val="21"/>
          <w:lang w:eastAsia="ru-RU"/>
        </w:rPr>
        <w:br/>
        <w:t>(часть дополнена с 1 июля 2011 года</w:t>
      </w:r>
      <w:r w:rsidRPr="00AB1742">
        <w:rPr>
          <w:rFonts w:ascii="Arial" w:eastAsia="Times New Roman" w:hAnsi="Arial" w:cs="Arial"/>
          <w:color w:val="2D2D2D"/>
          <w:spacing w:val="2"/>
          <w:sz w:val="21"/>
          <w:lang w:eastAsia="ru-RU"/>
        </w:rPr>
        <w:t> </w:t>
      </w:r>
      <w:hyperlink r:id="rId32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2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Гражданское и служебное оружие должно храниться в условиях, обеспечивающих его сохранность, безопасность хранения и исключающих доступ к нему посторонних лиц.</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Требования к условиям хранения различных видов гражданского и служебного оружия и патронов к нему определяются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В организациях, имеющих разрешение на хранение оружия и (или) патронов к нему, должности, связанные с хранением и учетом оружия и патронов к нему, не могут замещать лица, которые имеют неснятую или непогашенную судимость за преступление, совершенное умышленно, либо в отношении которых судом установлен запрет замещать такие должности или заниматься определенной профессиональной или предпринимательской деятельностью в сфере оборота оружия (часть дополнительно включена с 1 июля 2011 года</w:t>
      </w:r>
      <w:r w:rsidRPr="00AB1742">
        <w:rPr>
          <w:rFonts w:ascii="Arial" w:eastAsia="Times New Roman" w:hAnsi="Arial" w:cs="Arial"/>
          <w:color w:val="2D2D2D"/>
          <w:spacing w:val="2"/>
          <w:sz w:val="21"/>
          <w:lang w:eastAsia="ru-RU"/>
        </w:rPr>
        <w:t> </w:t>
      </w:r>
      <w:hyperlink r:id="rId32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23. Порядок взимания платежей при выдаче лицензий, разрешений, продлении срока их действия</w:t>
      </w:r>
    </w:p>
    <w:p w:rsidR="00AB1742" w:rsidRPr="00AB1742" w:rsidRDefault="00AB1742" w:rsidP="00AB1742">
      <w:pPr>
        <w:shd w:val="clear" w:color="auto" w:fill="FFFFFF"/>
        <w:spacing w:after="0" w:line="315" w:lineRule="atLeast"/>
        <w:jc w:val="center"/>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(наименование в редакции, введенной в действие с 21 октября 2011 года</w:t>
      </w:r>
      <w:r w:rsidRPr="00AB1742">
        <w:rPr>
          <w:rFonts w:ascii="Arial" w:eastAsia="Times New Roman" w:hAnsi="Arial" w:cs="Arial"/>
          <w:color w:val="2D2D2D"/>
          <w:spacing w:val="2"/>
          <w:sz w:val="21"/>
          <w:lang w:eastAsia="ru-RU"/>
        </w:rPr>
        <w:t> </w:t>
      </w:r>
      <w:hyperlink r:id="rId330"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За выдачу лицензий на приобретение оружия, разрешений на хранение или хранение и ношение, ввоз в Российскую Федерацию и вывоз из Российской Федерации оружия и патронов к нему, продление сроков действия разрешений с юридических лиц и граждан взимаются единовременные сборы. Размеры указанных сборов определяются исходя из </w:t>
      </w:r>
      <w:r w:rsidRPr="00AB1742">
        <w:rPr>
          <w:rFonts w:ascii="Arial" w:eastAsia="Times New Roman" w:hAnsi="Arial" w:cs="Arial"/>
          <w:color w:val="2D2D2D"/>
          <w:spacing w:val="2"/>
          <w:sz w:val="21"/>
          <w:szCs w:val="21"/>
          <w:lang w:eastAsia="ru-RU"/>
        </w:rPr>
        <w:lastRenderedPageBreak/>
        <w:t>организационных и иных расходов, связанных с выдачей указанных документов, и утверждаются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(Статья в редакции, введенной в действие с 15 января 2003 года</w:t>
      </w:r>
      <w:r w:rsidRPr="00AB1742">
        <w:rPr>
          <w:rFonts w:ascii="Arial" w:eastAsia="Times New Roman" w:hAnsi="Arial" w:cs="Arial"/>
          <w:color w:val="2D2D2D"/>
          <w:spacing w:val="2"/>
          <w:sz w:val="21"/>
          <w:lang w:eastAsia="ru-RU"/>
        </w:rPr>
        <w:t> </w:t>
      </w:r>
      <w:hyperlink r:id="rId331" w:history="1">
        <w:r w:rsidRPr="00AB1742">
          <w:rPr>
            <w:rFonts w:ascii="Arial" w:eastAsia="Times New Roman" w:hAnsi="Arial" w:cs="Arial"/>
            <w:color w:val="00466E"/>
            <w:spacing w:val="2"/>
            <w:sz w:val="21"/>
            <w:u w:val="single"/>
            <w:lang w:eastAsia="ru-RU"/>
          </w:rPr>
          <w:t>Федеральным законом от 10 января 2003 года N 15-ФЗ</w:t>
        </w:r>
      </w:hyperlink>
      <w:r w:rsidRPr="00AB1742">
        <w:rPr>
          <w:rFonts w:ascii="Arial" w:eastAsia="Times New Roman" w:hAnsi="Arial" w:cs="Arial"/>
          <w:color w:val="2D2D2D"/>
          <w:spacing w:val="2"/>
          <w:sz w:val="21"/>
          <w:szCs w:val="21"/>
          <w:lang w:eastAsia="ru-RU"/>
        </w:rPr>
        <w:t>; в редакции, введенной в действие с 21 октября 2011 года</w:t>
      </w:r>
      <w:hyperlink r:id="rId332" w:history="1">
        <w:r w:rsidRPr="00AB1742">
          <w:rPr>
            <w:rFonts w:ascii="Arial" w:eastAsia="Times New Roman" w:hAnsi="Arial" w:cs="Arial"/>
            <w:color w:val="00466E"/>
            <w:spacing w:val="2"/>
            <w:sz w:val="21"/>
            <w:u w:val="single"/>
            <w:lang w:eastAsia="ru-RU"/>
          </w:rPr>
          <w:t>Федеральным законом от 19 июля 2011 года N 248-ФЗ</w:t>
        </w:r>
      </w:hyperlink>
      <w:r w:rsidRPr="00AB1742">
        <w:rPr>
          <w:rFonts w:ascii="Arial" w:eastAsia="Times New Roman" w:hAnsi="Arial" w:cs="Arial"/>
          <w:color w:val="2D2D2D"/>
          <w:spacing w:val="2"/>
          <w:sz w:val="21"/>
          <w:szCs w:val="21"/>
          <w:lang w:eastAsia="ru-RU"/>
        </w:rPr>
        <w:t>;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333"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24. Применение оружия гражданами Российской Федерации</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Граждане Российской Федерации могут применять имеющееся у них на законных основаниях оружие для защиты жизни, здоровья и собственности в состоянии необходимой обороны или крайней необходимости. Применению оружия должно предшествовать четко выраженное предупреждение об этом лица, против которого применяется оружие, за исключением случаев, когда промедление в применении оружия создает непосредственную опасность для жизни людей или может повлечь иные тяжкие последствия. При этом применение оружия в состоянии необходимой обороны не должно причинить вред третьим лицам.</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Запрещается применять огнестрельное оружие в отношении женщин, лиц с явными признаками инвалидности, несовершеннолетних, когда их возраст очевиден или известен, за исключением случаев совершения указанными лицами вооруженного либо группового нападения. О каждом случае применения оружия владелец оружия обязан незамедлительно, но не позднее суток, сообщить в орган внутренних дел и территориальный орган федерального органа исполнительной власти, уполномоченного в сфере оборота оружия, по месту применения оружия.</w:t>
      </w:r>
      <w:r w:rsidRPr="00AB1742">
        <w:rPr>
          <w:rFonts w:ascii="Arial" w:eastAsia="Times New Roman" w:hAnsi="Arial" w:cs="Arial"/>
          <w:color w:val="2D2D2D"/>
          <w:spacing w:val="2"/>
          <w:sz w:val="21"/>
          <w:szCs w:val="21"/>
          <w:lang w:eastAsia="ru-RU"/>
        </w:rPr>
        <w:br/>
        <w:t>(Часть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34"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3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Лицам, владеющим на законном основании оружием и имеющим право на его ношение, запрещается ношение оружия в состоянии опьянения, запрещается иметь при себе оружие во время участия в собраниях, митингах, демонстрациях, шествиях, пикетировании, религиозных обрядах и церемониях, культурно-развлекательных, спортивных и иных публичных мероприятиях, за исключением лиц, принимающих непосредственное участие в спортивных мероприятиях с использованием спортивного оружия, казаков, участвующих в собраниях казачьих обществ, религиозных обрядах и церемониях, культурно-развлекательных мероприятиях, связанных с ношением казачьей формы, лиц, участвующих в религиозных обрядах и церемониях, культурно-развлекательных мероприятиях, связанных с ношением национального костюма, в местностях, где ношение клинкового холодного оружия является принадлежностью такого костюма, а также лиц, уполномоченных организатором определенного публичного мероприятия обеспечивать общественный порядок и безопасность граждан, соблюдение законности при его проведении. Организаторы культурно-развлекательных и спортивных мероприятий вправе осуществлять временное хранение принадлежащего гражданам оружия в соответствии с настоящим Федеральным законом.</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lastRenderedPageBreak/>
        <w:t>(Часть дополнительно включена с 10 августа 2002 года</w:t>
      </w:r>
      <w:r w:rsidRPr="00AB1742">
        <w:rPr>
          <w:rFonts w:ascii="Arial" w:eastAsia="Times New Roman" w:hAnsi="Arial" w:cs="Arial"/>
          <w:color w:val="2D2D2D"/>
          <w:spacing w:val="2"/>
          <w:sz w:val="21"/>
          <w:lang w:eastAsia="ru-RU"/>
        </w:rPr>
        <w:t> </w:t>
      </w:r>
      <w:hyperlink r:id="rId336" w:history="1">
        <w:r w:rsidRPr="00AB1742">
          <w:rPr>
            <w:rFonts w:ascii="Arial" w:eastAsia="Times New Roman" w:hAnsi="Arial" w:cs="Arial"/>
            <w:color w:val="00466E"/>
            <w:spacing w:val="2"/>
            <w:sz w:val="21"/>
            <w:u w:val="single"/>
            <w:lang w:eastAsia="ru-RU"/>
          </w:rPr>
          <w:t>Федеральным законом от 25 июля 2002 года N 112-ФЗ</w:t>
        </w:r>
      </w:hyperlink>
      <w:r w:rsidRPr="00AB1742">
        <w:rPr>
          <w:rFonts w:ascii="Arial" w:eastAsia="Times New Roman" w:hAnsi="Arial" w:cs="Arial"/>
          <w:color w:val="2D2D2D"/>
          <w:spacing w:val="2"/>
          <w:sz w:val="21"/>
          <w:szCs w:val="21"/>
          <w:lang w:eastAsia="ru-RU"/>
        </w:rPr>
        <w:t>;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3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со 2 августа 2014 августа</w:t>
      </w:r>
      <w:r w:rsidRPr="00AB1742">
        <w:rPr>
          <w:rFonts w:ascii="Arial" w:eastAsia="Times New Roman" w:hAnsi="Arial" w:cs="Arial"/>
          <w:color w:val="2D2D2D"/>
          <w:spacing w:val="2"/>
          <w:sz w:val="21"/>
          <w:lang w:eastAsia="ru-RU"/>
        </w:rPr>
        <w:t> </w:t>
      </w:r>
      <w:hyperlink r:id="rId338"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t>___________________________________________________________________</w:t>
      </w:r>
      <w:r w:rsidRPr="00AB1742">
        <w:rPr>
          <w:rFonts w:ascii="Arial" w:eastAsia="Times New Roman" w:hAnsi="Arial" w:cs="Arial"/>
          <w:color w:val="2D2D2D"/>
          <w:spacing w:val="2"/>
          <w:sz w:val="21"/>
          <w:szCs w:val="21"/>
          <w:lang w:eastAsia="ru-RU"/>
        </w:rPr>
        <w:br/>
      </w:r>
      <w:hyperlink r:id="rId339" w:history="1">
        <w:r w:rsidRPr="00AB1742">
          <w:rPr>
            <w:rFonts w:ascii="Arial" w:eastAsia="Times New Roman" w:hAnsi="Arial" w:cs="Arial"/>
            <w:color w:val="00466E"/>
            <w:spacing w:val="2"/>
            <w:sz w:val="21"/>
            <w:u w:val="single"/>
            <w:lang w:eastAsia="ru-RU"/>
          </w:rPr>
          <w:t>Часть третья предыдущей редакции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с 10 августа 2002 года считается частью четвертой настоящей редакции -</w:t>
      </w:r>
      <w:r w:rsidRPr="00AB1742">
        <w:rPr>
          <w:rFonts w:ascii="Arial" w:eastAsia="Times New Roman" w:hAnsi="Arial" w:cs="Arial"/>
          <w:color w:val="2D2D2D"/>
          <w:spacing w:val="2"/>
          <w:sz w:val="21"/>
          <w:lang w:eastAsia="ru-RU"/>
        </w:rPr>
        <w:t> </w:t>
      </w:r>
      <w:hyperlink r:id="rId340" w:history="1">
        <w:r w:rsidRPr="00AB1742">
          <w:rPr>
            <w:rFonts w:ascii="Arial" w:eastAsia="Times New Roman" w:hAnsi="Arial" w:cs="Arial"/>
            <w:color w:val="00466E"/>
            <w:spacing w:val="2"/>
            <w:sz w:val="21"/>
            <w:u w:val="single"/>
            <w:lang w:eastAsia="ru-RU"/>
          </w:rPr>
          <w:t>Федеральный закон от 25 июля 2002 года N 112-ФЗ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___________________________________________________________________</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Правила использования спортивного и охотничьего оружия устанавливаются законодательством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Запрещается обнажение оружия в случае, если отсутствуют основания для его применения, предусмотренные частью первой настоящей статьи (за исключением случаев, предусмотренных законодательством Российской Федерации) (часть дополнительно включена с 1 июля 2011 года</w:t>
      </w:r>
      <w:r w:rsidRPr="00AB1742">
        <w:rPr>
          <w:rFonts w:ascii="Arial" w:eastAsia="Times New Roman" w:hAnsi="Arial" w:cs="Arial"/>
          <w:color w:val="2D2D2D"/>
          <w:spacing w:val="2"/>
          <w:sz w:val="21"/>
          <w:lang w:eastAsia="ru-RU"/>
        </w:rPr>
        <w:t> </w:t>
      </w:r>
      <w:hyperlink r:id="rId34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25. Учет, ношение, перевозка, транспортирование, уничтожение, коллекционирование и экспонирование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Правила учета, ношения, перевозки, транспортирования и уничтожения оружия определяются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Коллекционированием и экспонированием оружия на территории Российской Федерации имеют право заниматься юридические лица и граждане, имеющие соответствующие лицензии  федерального органа исполнительной власти, уполномоченного в сфере оборота оружия, или его территориального органа .</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42"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Правила коллекционирования и экспонирования оружия, а также конструктивно сходных с оружием изделий, порядок их производства, торговли ими, их продажи, передачи, приобретения, экспонирования, хранения и транспортирования, а также номенклатура оружия устанавливаются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Иностранные граждане вправе участвовать в экспонировании временно ввезенного ими в Российскую Федерацию оружия, имеющего культурную ценность, копий старинного (антикварного) оружия и реплик старинного (антикварного) оружия, а также носить такое оружие вместе с историческими костюмами при участии в проведении историко-культурных мероприятий. Правила участия иностранных граждан в указанном экспонировании и правила ношения ими оружия, имеющего культурную ценность, копий старинного (антикварного) оружия и реплик старинного (антикварного) оружия устанавливаются федеральным органом исполнительной власти, осуществляющим функции по выработке государственной политики и нормативно-правовому регулированию в сфере культуры, по согласованию с  федеральным органом исполнительной власти, уполномоченным в сфере </w:t>
      </w:r>
      <w:r w:rsidRPr="00AB1742">
        <w:rPr>
          <w:rFonts w:ascii="Arial" w:eastAsia="Times New Roman" w:hAnsi="Arial" w:cs="Arial"/>
          <w:color w:val="2D2D2D"/>
          <w:spacing w:val="2"/>
          <w:sz w:val="21"/>
          <w:szCs w:val="21"/>
          <w:lang w:eastAsia="ru-RU"/>
        </w:rPr>
        <w:lastRenderedPageBreak/>
        <w:t>оборота оружия .</w:t>
      </w:r>
      <w:r w:rsidRPr="00AB1742">
        <w:rPr>
          <w:rFonts w:ascii="Arial" w:eastAsia="Times New Roman" w:hAnsi="Arial" w:cs="Arial"/>
          <w:color w:val="2D2D2D"/>
          <w:spacing w:val="2"/>
          <w:sz w:val="21"/>
          <w:szCs w:val="21"/>
          <w:lang w:eastAsia="ru-RU"/>
        </w:rPr>
        <w:br/>
        <w:t>(Часть дополнительно включена с 23 июля 2012 года</w:t>
      </w:r>
      <w:r w:rsidRPr="00AB1742">
        <w:rPr>
          <w:rFonts w:ascii="Arial" w:eastAsia="Times New Roman" w:hAnsi="Arial" w:cs="Arial"/>
          <w:color w:val="2D2D2D"/>
          <w:spacing w:val="2"/>
          <w:sz w:val="21"/>
          <w:lang w:eastAsia="ru-RU"/>
        </w:rPr>
        <w:t> </w:t>
      </w:r>
      <w:hyperlink r:id="rId343" w:history="1">
        <w:r w:rsidRPr="00AB1742">
          <w:rPr>
            <w:rFonts w:ascii="Arial" w:eastAsia="Times New Roman" w:hAnsi="Arial" w:cs="Arial"/>
            <w:color w:val="00466E"/>
            <w:spacing w:val="2"/>
            <w:sz w:val="21"/>
            <w:u w:val="single"/>
            <w:lang w:eastAsia="ru-RU"/>
          </w:rPr>
          <w:t>Федеральным законом от 10 июля 2012 года N 113-ФЗ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4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26. Аннулирование и изъятие лицензии на приобретение оружия и (или) разрешения на хранение или хранение и ношение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Лицензия на приобретение оружия и разрешение на хранение или хранение и ношение оружия аннулируются органами, выдавшими эти лицензию и (или) разрешение, в случае (часть в редакции, введенной в действие с 15 января 2003 года</w:t>
      </w:r>
      <w:r w:rsidRPr="00AB1742">
        <w:rPr>
          <w:rFonts w:ascii="Arial" w:eastAsia="Times New Roman" w:hAnsi="Arial" w:cs="Arial"/>
          <w:color w:val="2D2D2D"/>
          <w:spacing w:val="2"/>
          <w:sz w:val="21"/>
          <w:lang w:eastAsia="ru-RU"/>
        </w:rPr>
        <w:t> </w:t>
      </w:r>
      <w:hyperlink r:id="rId345" w:history="1">
        <w:r w:rsidRPr="00AB1742">
          <w:rPr>
            <w:rFonts w:ascii="Arial" w:eastAsia="Times New Roman" w:hAnsi="Arial" w:cs="Arial"/>
            <w:color w:val="00466E"/>
            <w:spacing w:val="2"/>
            <w:sz w:val="21"/>
            <w:u w:val="single"/>
            <w:lang w:eastAsia="ru-RU"/>
          </w:rPr>
          <w:t>Федеральным законом от 10 января 2003 года N 15-ФЗ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добровольного отказа от указанных лицензии и (или) разрешения, либо ликвидации юридического лица, либо смерти собственника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вынесения судебного решения о лишении гражданина соответствующего специального права, об аннулировании лицензии и (или) разрешения;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возникновения предусмотренных настоящим Федеральным законом обстоятельств, исключающих возможность получения лицензии и (или) разрешения;</w:t>
      </w:r>
      <w:r w:rsidRPr="00AB1742">
        <w:rPr>
          <w:rFonts w:ascii="Arial" w:eastAsia="Times New Roman" w:hAnsi="Arial" w:cs="Arial"/>
          <w:color w:val="2D2D2D"/>
          <w:spacing w:val="2"/>
          <w:sz w:val="21"/>
          <w:szCs w:val="21"/>
          <w:lang w:eastAsia="ru-RU"/>
        </w:rPr>
        <w:br/>
        <w:t>____________________________________________________________________</w:t>
      </w:r>
      <w:r w:rsidRPr="00AB1742">
        <w:rPr>
          <w:rFonts w:ascii="Arial" w:eastAsia="Times New Roman" w:hAnsi="Arial" w:cs="Arial"/>
          <w:color w:val="2D2D2D"/>
          <w:spacing w:val="2"/>
          <w:sz w:val="21"/>
          <w:szCs w:val="21"/>
          <w:lang w:eastAsia="ru-RU"/>
        </w:rPr>
        <w:br/>
        <w:t>Пункт 3 части первой настоящей статьи признан не соответствующим</w:t>
      </w:r>
      <w:r w:rsidRPr="00AB1742">
        <w:rPr>
          <w:rFonts w:ascii="Arial" w:eastAsia="Times New Roman" w:hAnsi="Arial" w:cs="Arial"/>
          <w:color w:val="2D2D2D"/>
          <w:spacing w:val="2"/>
          <w:sz w:val="21"/>
          <w:lang w:eastAsia="ru-RU"/>
        </w:rPr>
        <w:t> </w:t>
      </w:r>
      <w:hyperlink r:id="rId346" w:history="1">
        <w:r w:rsidRPr="00AB1742">
          <w:rPr>
            <w:rFonts w:ascii="Arial" w:eastAsia="Times New Roman" w:hAnsi="Arial" w:cs="Arial"/>
            <w:color w:val="00466E"/>
            <w:spacing w:val="2"/>
            <w:sz w:val="21"/>
            <w:u w:val="single"/>
            <w:lang w:eastAsia="ru-RU"/>
          </w:rPr>
          <w:t>Конституции Российской Федерации</w:t>
        </w:r>
      </w:hyperlink>
      <w:r w:rsidRPr="00AB1742">
        <w:rPr>
          <w:rFonts w:ascii="Arial" w:eastAsia="Times New Roman" w:hAnsi="Arial" w:cs="Arial"/>
          <w:color w:val="2D2D2D"/>
          <w:spacing w:val="2"/>
          <w:sz w:val="21"/>
          <w:szCs w:val="21"/>
          <w:lang w:eastAsia="ru-RU"/>
        </w:rPr>
        <w:t>, ее</w:t>
      </w:r>
      <w:r w:rsidRPr="00AB1742">
        <w:rPr>
          <w:rFonts w:ascii="Arial" w:eastAsia="Times New Roman" w:hAnsi="Arial" w:cs="Arial"/>
          <w:color w:val="2D2D2D"/>
          <w:spacing w:val="2"/>
          <w:sz w:val="21"/>
          <w:lang w:eastAsia="ru-RU"/>
        </w:rPr>
        <w:t> </w:t>
      </w:r>
      <w:hyperlink r:id="rId347" w:history="1">
        <w:r w:rsidRPr="00AB1742">
          <w:rPr>
            <w:rFonts w:ascii="Arial" w:eastAsia="Times New Roman" w:hAnsi="Arial" w:cs="Arial"/>
            <w:color w:val="00466E"/>
            <w:spacing w:val="2"/>
            <w:sz w:val="21"/>
            <w:u w:val="single"/>
            <w:lang w:eastAsia="ru-RU"/>
          </w:rPr>
          <w:t>статьям 17</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48" w:history="1">
        <w:r w:rsidRPr="00AB1742">
          <w:rPr>
            <w:rFonts w:ascii="Arial" w:eastAsia="Times New Roman" w:hAnsi="Arial" w:cs="Arial"/>
            <w:color w:val="00466E"/>
            <w:spacing w:val="2"/>
            <w:sz w:val="21"/>
            <w:u w:val="single"/>
            <w:lang w:eastAsia="ru-RU"/>
          </w:rPr>
          <w:t>19</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w:t>
      </w:r>
      <w:hyperlink r:id="rId349" w:history="1">
        <w:r w:rsidRPr="00AB1742">
          <w:rPr>
            <w:rFonts w:ascii="Arial" w:eastAsia="Times New Roman" w:hAnsi="Arial" w:cs="Arial"/>
            <w:color w:val="00466E"/>
            <w:spacing w:val="2"/>
            <w:sz w:val="21"/>
            <w:u w:val="single"/>
            <w:lang w:eastAsia="ru-RU"/>
          </w:rPr>
          <w:t>часть 1</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50" w:history="1">
        <w:r w:rsidRPr="00AB1742">
          <w:rPr>
            <w:rFonts w:ascii="Arial" w:eastAsia="Times New Roman" w:hAnsi="Arial" w:cs="Arial"/>
            <w:color w:val="00466E"/>
            <w:spacing w:val="2"/>
            <w:sz w:val="21"/>
            <w:u w:val="single"/>
            <w:lang w:eastAsia="ru-RU"/>
          </w:rPr>
          <w:t>34</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w:t>
      </w:r>
      <w:hyperlink r:id="rId351" w:history="1">
        <w:r w:rsidRPr="00AB1742">
          <w:rPr>
            <w:rFonts w:ascii="Arial" w:eastAsia="Times New Roman" w:hAnsi="Arial" w:cs="Arial"/>
            <w:color w:val="00466E"/>
            <w:spacing w:val="2"/>
            <w:sz w:val="21"/>
            <w:u w:val="single"/>
            <w:lang w:eastAsia="ru-RU"/>
          </w:rPr>
          <w:t>часть 1</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hyperlink r:id="rId352" w:history="1">
        <w:r w:rsidRPr="00AB1742">
          <w:rPr>
            <w:rFonts w:ascii="Arial" w:eastAsia="Times New Roman" w:hAnsi="Arial" w:cs="Arial"/>
            <w:color w:val="00466E"/>
            <w:spacing w:val="2"/>
            <w:sz w:val="21"/>
            <w:u w:val="single"/>
            <w:lang w:eastAsia="ru-RU"/>
          </w:rPr>
          <w:t>35</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w:t>
      </w:r>
      <w:hyperlink r:id="rId353" w:history="1">
        <w:r w:rsidRPr="00AB1742">
          <w:rPr>
            <w:rFonts w:ascii="Arial" w:eastAsia="Times New Roman" w:hAnsi="Arial" w:cs="Arial"/>
            <w:color w:val="00466E"/>
            <w:spacing w:val="2"/>
            <w:sz w:val="21"/>
            <w:u w:val="single"/>
            <w:lang w:eastAsia="ru-RU"/>
          </w:rPr>
          <w:t>части 1</w:t>
        </w:r>
      </w:hyperlink>
      <w:r w:rsidRPr="00AB1742">
        <w:rPr>
          <w:rFonts w:ascii="Arial" w:eastAsia="Times New Roman" w:hAnsi="Arial" w:cs="Arial"/>
          <w:color w:val="2D2D2D"/>
          <w:spacing w:val="2"/>
          <w:sz w:val="21"/>
          <w:szCs w:val="21"/>
          <w:lang w:eastAsia="ru-RU"/>
        </w:rPr>
        <w:t>-</w:t>
      </w:r>
      <w:hyperlink r:id="rId354" w:history="1">
        <w:r w:rsidRPr="00AB1742">
          <w:rPr>
            <w:rFonts w:ascii="Arial" w:eastAsia="Times New Roman" w:hAnsi="Arial" w:cs="Arial"/>
            <w:color w:val="00466E"/>
            <w:spacing w:val="2"/>
            <w:sz w:val="21"/>
            <w:u w:val="single"/>
            <w:lang w:eastAsia="ru-RU"/>
          </w:rPr>
          <w:t>3</w:t>
        </w:r>
      </w:hyperlink>
      <w:r w:rsidRPr="00AB1742">
        <w:rPr>
          <w:rFonts w:ascii="Arial" w:eastAsia="Times New Roman" w:hAnsi="Arial" w:cs="Arial"/>
          <w:color w:val="2D2D2D"/>
          <w:spacing w:val="2"/>
          <w:sz w:val="21"/>
          <w:szCs w:val="21"/>
          <w:lang w:eastAsia="ru-RU"/>
        </w:rPr>
        <w:t>) и</w:t>
      </w:r>
      <w:r w:rsidRPr="00AB1742">
        <w:rPr>
          <w:rFonts w:ascii="Arial" w:eastAsia="Times New Roman" w:hAnsi="Arial" w:cs="Arial"/>
          <w:color w:val="2D2D2D"/>
          <w:spacing w:val="2"/>
          <w:sz w:val="21"/>
          <w:lang w:eastAsia="ru-RU"/>
        </w:rPr>
        <w:t> </w:t>
      </w:r>
      <w:hyperlink r:id="rId355" w:history="1">
        <w:r w:rsidRPr="00AB1742">
          <w:rPr>
            <w:rFonts w:ascii="Arial" w:eastAsia="Times New Roman" w:hAnsi="Arial" w:cs="Arial"/>
            <w:color w:val="00466E"/>
            <w:spacing w:val="2"/>
            <w:sz w:val="21"/>
            <w:u w:val="single"/>
            <w:lang w:eastAsia="ru-RU"/>
          </w:rPr>
          <w:t>55</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w:t>
      </w:r>
      <w:hyperlink r:id="rId356" w:history="1">
        <w:r w:rsidRPr="00AB1742">
          <w:rPr>
            <w:rFonts w:ascii="Arial" w:eastAsia="Times New Roman" w:hAnsi="Arial" w:cs="Arial"/>
            <w:color w:val="00466E"/>
            <w:spacing w:val="2"/>
            <w:sz w:val="21"/>
            <w:u w:val="single"/>
            <w:lang w:eastAsia="ru-RU"/>
          </w:rPr>
          <w:t>часть 3</w:t>
        </w:r>
      </w:hyperlink>
      <w:r w:rsidRPr="00AB1742">
        <w:rPr>
          <w:rFonts w:ascii="Arial" w:eastAsia="Times New Roman" w:hAnsi="Arial" w:cs="Arial"/>
          <w:color w:val="2D2D2D"/>
          <w:spacing w:val="2"/>
          <w:sz w:val="21"/>
          <w:szCs w:val="21"/>
          <w:lang w:eastAsia="ru-RU"/>
        </w:rPr>
        <w:t>), в той мере, в какой содержащееся в нем положение по смыслу, придаваемому правоприменительной практикой в системе действующего правового регулирования, предусматривающего аннулирование разрешения на хранение, использование оружия и патронов к нему на основании судебного решения и при предоставлении юридическому лицу возможности исправления выявленного нарушения, позволяет рассматривать несоблюдение юридическим лицом условий, обеспечивающих сохранность, учет и безопасность хранения оружия, в качестве основания для аннулирования выданного ему разрешения на хранение, использование оружия и патронов к нему в административном порядке -</w:t>
      </w:r>
      <w:r w:rsidRPr="00AB1742">
        <w:rPr>
          <w:rFonts w:ascii="Arial" w:eastAsia="Times New Roman" w:hAnsi="Arial" w:cs="Arial"/>
          <w:color w:val="2D2D2D"/>
          <w:spacing w:val="2"/>
          <w:sz w:val="21"/>
          <w:lang w:eastAsia="ru-RU"/>
        </w:rPr>
        <w:t> </w:t>
      </w:r>
      <w:hyperlink r:id="rId357" w:history="1">
        <w:r w:rsidRPr="00AB1742">
          <w:rPr>
            <w:rFonts w:ascii="Arial" w:eastAsia="Times New Roman" w:hAnsi="Arial" w:cs="Arial"/>
            <w:color w:val="00466E"/>
            <w:spacing w:val="2"/>
            <w:sz w:val="21"/>
            <w:u w:val="single"/>
            <w:lang w:eastAsia="ru-RU"/>
          </w:rPr>
          <w:t>постановление Конституционного Суда Российской Федерации от 16 апреля 2015 года N 8-П</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____________________________________________________________________</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4) аннулирования охотничьего билета в соответствии с законодательством Российской Федерации в области охоты и сохранения охотничьих ресурсов (в отношении охотничьего оружия).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В случаях выявления нарушения гражданином установленных настоящим Федеральным законом и соответствующими нормативными правовыми актами Российской Федерации правил хранения, ношения, уничтожения, изготовления, продажи, передачи, перевозки, транспортирования или использования оружия и патронов к нему, а также пересылки гражданином оружия выданные ему лицензия на приобретение оружия и (или) разрешение на хранение или хранение и ношение оружия временно изымаются  федеральным органом исполнительной власти, уполномоченным в сфере оборота оружия, или его территориальным органом до принятия окончательного решения в порядке, установленном </w:t>
      </w:r>
      <w:r w:rsidRPr="00AB1742">
        <w:rPr>
          <w:rFonts w:ascii="Arial" w:eastAsia="Times New Roman" w:hAnsi="Arial" w:cs="Arial"/>
          <w:color w:val="2D2D2D"/>
          <w:spacing w:val="2"/>
          <w:sz w:val="21"/>
          <w:szCs w:val="21"/>
          <w:lang w:eastAsia="ru-RU"/>
        </w:rPr>
        <w:lastRenderedPageBreak/>
        <w:t>законодательством Российской Федерации, либо органами внутренних дел с последующей передачей в территориальный орган федерального органа исполнительной власти, уполномоченного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w:t>
      </w:r>
      <w:r w:rsidRPr="00AB1742">
        <w:rPr>
          <w:rFonts w:ascii="Arial" w:eastAsia="Times New Roman" w:hAnsi="Arial" w:cs="Arial"/>
          <w:color w:val="2D2D2D"/>
          <w:spacing w:val="2"/>
          <w:sz w:val="21"/>
          <w:lang w:eastAsia="ru-RU"/>
        </w:rPr>
        <w:t> </w:t>
      </w:r>
      <w:hyperlink r:id="rId358"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случае наложения судом на юридическое лицо административного наказания в виде административного приостановления деятельности за нарушение правил в сфере оборота оружия и патронов к нему выданные этому юридическому лицу лицензия на приобретение оружия и (или) разрешение на хранение оружия изымаются органом, выдавшим такие лицензию и (или) разрешение, на установленный судом срок наложения наказания.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Лицензия на приобретение оружия и (или) разрешение на хранение оружия, выданные юридическому лицу, аннулируются решением суда на основании заявления органа, выдавшего указанные лицензию и (или) разрешение, если в установленный судом срок административного приостановления деятельности юридического лица не были устранены допущенные им нарушения правил в сфере оборота оружия и патронов к нему, повлекшие наложение наказания в виде административного приостановления деятельности этого юридического лица.</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случае аннулирования лицензии на приобретение оружия и (или) разрешения на хранение оружия юридическое лицо вправе повторно обратиться за их получением по истечении трех лет со дня аннулирования лицензии и (или) разрешения, гражданин - по истечении одного года со дня окончания срока наложения административного наказания в виде лишения права на приобретение оружия либо права на хранение или хранение и ношение оружия или со дня устранения обстоятельств, исключающих в соответствии с настоящим Федеральным законом возможность получения таких лицензии и (или) разрешения.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В случае добровольного отказа от лицензии и (или) разрешения сроки повторного обращения за их получением не устанавливаются.</w:t>
      </w:r>
      <w:r w:rsidRPr="00AB1742">
        <w:rPr>
          <w:rFonts w:ascii="Arial" w:eastAsia="Times New Roman" w:hAnsi="Arial" w:cs="Arial"/>
          <w:color w:val="2D2D2D"/>
          <w:spacing w:val="2"/>
          <w:sz w:val="21"/>
          <w:szCs w:val="21"/>
          <w:lang w:eastAsia="ru-RU"/>
        </w:rPr>
        <w:br/>
        <w:t>(Статья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5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27. Изъятие оружия и патронов к нему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Изъятие оружия и патронов к нему производится: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 федеральным органом исполнительной власти, уполномоченным в сфере оборота оружия, или его территориальными органами в случаях:</w:t>
      </w:r>
      <w:r w:rsidRPr="00AB1742">
        <w:rPr>
          <w:rFonts w:ascii="Arial" w:eastAsia="Times New Roman" w:hAnsi="Arial" w:cs="Arial"/>
          <w:color w:val="2D2D2D"/>
          <w:spacing w:val="2"/>
          <w:sz w:val="21"/>
          <w:szCs w:val="21"/>
          <w:lang w:eastAsia="ru-RU"/>
        </w:rPr>
        <w:br/>
        <w:t>(Абзац в редакции, введенной в действие</w:t>
      </w:r>
      <w:r w:rsidRPr="00AB1742">
        <w:rPr>
          <w:rFonts w:ascii="Arial" w:eastAsia="Times New Roman" w:hAnsi="Arial" w:cs="Arial"/>
          <w:color w:val="2D2D2D"/>
          <w:spacing w:val="2"/>
          <w:sz w:val="21"/>
          <w:lang w:eastAsia="ru-RU"/>
        </w:rPr>
        <w:t> </w:t>
      </w:r>
      <w:hyperlink r:id="rId360"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 xml:space="preserve">грубого нарушения юридическими лицами лицензионных требований и условий производства, продажи, хранения или учета оружия и патронов к нему, а также незаконного изготовления, приобретения, продажи, передачи, хранения или перевозки огнестрельного </w:t>
      </w:r>
      <w:r w:rsidRPr="00AB1742">
        <w:rPr>
          <w:rFonts w:ascii="Arial" w:eastAsia="Times New Roman" w:hAnsi="Arial" w:cs="Arial"/>
          <w:color w:val="2D2D2D"/>
          <w:spacing w:val="2"/>
          <w:sz w:val="21"/>
          <w:szCs w:val="21"/>
          <w:lang w:eastAsia="ru-RU"/>
        </w:rPr>
        <w:lastRenderedPageBreak/>
        <w:t>оружия до принятия окончательного решения в порядке, установленном законодательством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ношения оружия гражданами, находящимися в состоянии опьянения, нарушения гражданами правил хранения, изготовления, продажи, передачи или использования оружия и патронов к нему, а также пересылки оружия до принятия окончательного решения в порядке, установленном законодательством Российской Федерации;</w:t>
      </w:r>
      <w:r w:rsidRPr="00AB1742">
        <w:rPr>
          <w:rFonts w:ascii="Arial" w:eastAsia="Times New Roman" w:hAnsi="Arial" w:cs="Arial"/>
          <w:color w:val="2D2D2D"/>
          <w:spacing w:val="2"/>
          <w:sz w:val="21"/>
          <w:szCs w:val="21"/>
          <w:lang w:eastAsia="ru-RU"/>
        </w:rPr>
        <w:br/>
        <w:t>(Абзац в редакции, введенной в действие со 2 августа 2014 августа</w:t>
      </w:r>
      <w:r w:rsidRPr="00AB1742">
        <w:rPr>
          <w:rFonts w:ascii="Arial" w:eastAsia="Times New Roman" w:hAnsi="Arial" w:cs="Arial"/>
          <w:color w:val="2D2D2D"/>
          <w:spacing w:val="2"/>
          <w:sz w:val="21"/>
          <w:lang w:eastAsia="ru-RU"/>
        </w:rPr>
        <w:t> </w:t>
      </w:r>
      <w:hyperlink r:id="rId361" w:history="1">
        <w:r w:rsidRPr="00AB1742">
          <w:rPr>
            <w:rFonts w:ascii="Arial" w:eastAsia="Times New Roman" w:hAnsi="Arial" w:cs="Arial"/>
            <w:color w:val="00466E"/>
            <w:spacing w:val="2"/>
            <w:sz w:val="21"/>
            <w:u w:val="single"/>
            <w:lang w:eastAsia="ru-RU"/>
          </w:rPr>
          <w:t>Федеральным законом от 21 июля 2014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аннулирования в установленном порядке указанных в настоящем Федеральном законе лицензии и (или) разрешения;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смерти собственника гражданского оружия или смерти гражданина, имевшего на законном основании боевое или служебное оружие;</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ликвидации юридического лица, являющегося собственником оружия;</w:t>
      </w:r>
      <w:r w:rsidRPr="00AB1742">
        <w:rPr>
          <w:rFonts w:ascii="Arial" w:eastAsia="Times New Roman" w:hAnsi="Arial" w:cs="Arial"/>
          <w:color w:val="2D2D2D"/>
          <w:spacing w:val="2"/>
          <w:sz w:val="21"/>
          <w:szCs w:val="21"/>
          <w:lang w:eastAsia="ru-RU"/>
        </w:rPr>
        <w:br/>
        <w:t>(Пункт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62"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1_1) органами внутренних дел с последующей передачей оружия и патронов к нему в территориальный орган федерального органа исполнительной власти, уполномоченного в сфере оборота оружия, в случаях, предусмотренных абзацами вторым (за исключением грубого нарушения юридическими лицами лицензионных требований и условий производства, продажи, хранения или учета оружия и патронов к нему), третьим, четвертым и пятым</w:t>
      </w:r>
      <w:r w:rsidRPr="00AB1742">
        <w:rPr>
          <w:rFonts w:ascii="Arial" w:eastAsia="Times New Roman" w:hAnsi="Arial" w:cs="Arial"/>
          <w:color w:val="2D2D2D"/>
          <w:spacing w:val="2"/>
          <w:sz w:val="21"/>
          <w:lang w:eastAsia="ru-RU"/>
        </w:rPr>
        <w:t> </w:t>
      </w:r>
      <w:hyperlink r:id="rId363" w:history="1">
        <w:r w:rsidRPr="00AB1742">
          <w:rPr>
            <w:rFonts w:ascii="Arial" w:eastAsia="Times New Roman" w:hAnsi="Arial" w:cs="Arial"/>
            <w:color w:val="00466E"/>
            <w:spacing w:val="2"/>
            <w:sz w:val="21"/>
            <w:u w:val="single"/>
            <w:lang w:eastAsia="ru-RU"/>
          </w:rPr>
          <w:t>пункта 1 настоящей части</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t>(Пункт дополнительно включен</w:t>
      </w:r>
      <w:r w:rsidRPr="00AB1742">
        <w:rPr>
          <w:rFonts w:ascii="Arial" w:eastAsia="Times New Roman" w:hAnsi="Arial" w:cs="Arial"/>
          <w:color w:val="2D2D2D"/>
          <w:spacing w:val="2"/>
          <w:sz w:val="21"/>
          <w:lang w:eastAsia="ru-RU"/>
        </w:rPr>
        <w:t> </w:t>
      </w:r>
      <w:hyperlink r:id="rId364"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 органами, осуществляющими государственный контроль и надзор в области охоты и сохранения охотничьих ресурсов, рыболовства и сохранения водных биологических ресурсов, охраны окружающей среды, в том числе природных ресурсов, в случаях пресечения нарушений законодательства Российской Федерации об охране окружающей среды в пределах их компетенции с передачей оружия и патронов к нему в федеральный орган исполнительной власти, уполномоченный в сфере оборота оружия, или его территориальный орган, зарегистрировавшие указанное оружие, а в местностях, в которых отсутствуют подразделения территориального органа федерального органа исполнительной власти, уполномоченного в сфере оборота оружия, - в органы внутренних дел с последующей передачей в территориальный орган федерального органа исполнительной власти, уполномоченного в сфере оборота оружия;</w:t>
      </w:r>
      <w:r w:rsidRPr="00AB1742">
        <w:rPr>
          <w:rFonts w:ascii="Arial" w:eastAsia="Times New Roman" w:hAnsi="Arial" w:cs="Arial"/>
          <w:color w:val="2D2D2D"/>
          <w:spacing w:val="2"/>
          <w:sz w:val="21"/>
          <w:szCs w:val="21"/>
          <w:lang w:eastAsia="ru-RU"/>
        </w:rPr>
        <w:br/>
        <w:t>(Пункт в редакции, введенной в действие</w:t>
      </w:r>
      <w:r w:rsidRPr="00AB1742">
        <w:rPr>
          <w:rFonts w:ascii="Arial" w:eastAsia="Times New Roman" w:hAnsi="Arial" w:cs="Arial"/>
          <w:color w:val="2D2D2D"/>
          <w:spacing w:val="2"/>
          <w:sz w:val="21"/>
          <w:lang w:eastAsia="ru-RU"/>
        </w:rPr>
        <w:t> </w:t>
      </w:r>
      <w:hyperlink r:id="rId36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 таможенными органами в случаях, предусмотренных таможенным законодательством Таможенного союза в рамках ЕврАзЭС и (или) законодательством Российской Федерации о таможенном деле;</w:t>
      </w:r>
      <w:r w:rsidRPr="00AB1742">
        <w:rPr>
          <w:rFonts w:ascii="Arial" w:eastAsia="Times New Roman" w:hAnsi="Arial" w:cs="Arial"/>
          <w:color w:val="2D2D2D"/>
          <w:spacing w:val="2"/>
          <w:sz w:val="21"/>
          <w:szCs w:val="21"/>
          <w:lang w:eastAsia="ru-RU"/>
        </w:rPr>
        <w:br/>
        <w:t>(Пункт в редакции, введенной в действие с 7 декабря 2011 года</w:t>
      </w:r>
      <w:r w:rsidRPr="00AB1742">
        <w:rPr>
          <w:rFonts w:ascii="Arial" w:eastAsia="Times New Roman" w:hAnsi="Arial" w:cs="Arial"/>
          <w:color w:val="2D2D2D"/>
          <w:spacing w:val="2"/>
          <w:sz w:val="21"/>
          <w:lang w:eastAsia="ru-RU"/>
        </w:rPr>
        <w:t> </w:t>
      </w:r>
      <w:hyperlink r:id="rId366" w:history="1">
        <w:r w:rsidRPr="00AB1742">
          <w:rPr>
            <w:rFonts w:ascii="Arial" w:eastAsia="Times New Roman" w:hAnsi="Arial" w:cs="Arial"/>
            <w:color w:val="00466E"/>
            <w:spacing w:val="2"/>
            <w:sz w:val="21"/>
            <w:u w:val="single"/>
            <w:lang w:eastAsia="ru-RU"/>
          </w:rPr>
          <w:t>Федеральным законом от 6 декабря 2011 года N 409-ФЗ</w:t>
        </w:r>
      </w:hyperlink>
      <w:r w:rsidRPr="00AB1742">
        <w:rPr>
          <w:rFonts w:ascii="Arial" w:eastAsia="Times New Roman" w:hAnsi="Arial" w:cs="Arial"/>
          <w:color w:val="2D2D2D"/>
          <w:spacing w:val="2"/>
          <w:sz w:val="21"/>
          <w:szCs w:val="21"/>
          <w:lang w:eastAsia="ru-RU"/>
        </w:rPr>
        <w:t>.</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lastRenderedPageBreak/>
        <w:t>4) в других случаях, предусмотренных законодательством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Порядок изъятия оружия и патронов к нему определяется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Распоряжение оружием и патронами к нему, изъятыми в связи с нарушением правил в сфере оборота оружия, установленных настоящим Федеральным законом и иными нормативными правовыми актами Российской Федерации, осуществляется в соответствии с решением суда по уголовному делу, гражданскому делу, административному делу или делу об административном правонарушении либо иного уполномоченного осуществлять производство по делу об административном правонарушении органа.</w:t>
      </w:r>
      <w:r w:rsidRPr="00AB1742">
        <w:rPr>
          <w:rFonts w:ascii="Arial" w:eastAsia="Times New Roman" w:hAnsi="Arial" w:cs="Arial"/>
          <w:color w:val="2D2D2D"/>
          <w:spacing w:val="2"/>
          <w:sz w:val="21"/>
          <w:szCs w:val="21"/>
          <w:lang w:eastAsia="ru-RU"/>
        </w:rPr>
        <w:br/>
        <w:t>(Часть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67"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 с 15 сентября 2015 года</w:t>
      </w:r>
      <w:hyperlink r:id="rId368" w:history="1">
        <w:r w:rsidRPr="00AB1742">
          <w:rPr>
            <w:rFonts w:ascii="Arial" w:eastAsia="Times New Roman" w:hAnsi="Arial" w:cs="Arial"/>
            <w:color w:val="00466E"/>
            <w:spacing w:val="2"/>
            <w:sz w:val="21"/>
            <w:u w:val="single"/>
            <w:lang w:eastAsia="ru-RU"/>
          </w:rPr>
          <w:t>Федеральным законом от 8 марта 2015 года N 23-ФЗ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 патроны к нему, изъятые в связи с аннулированием в установленном порядке лицензии и (или) разрешения, предусмотренных настоящим Федеральным законом, а также в связи с ликвидацией юридического лица, являющегося владельцем оружия и патронов к нему, находятся на хранении в  федеральном органе исполнительной власти, уполномоченном в сфере оборота оружия, или его территориальном органе  до их отчуждения в порядке, установленном гражданским законодательством.</w:t>
      </w:r>
      <w:r w:rsidRPr="00AB1742">
        <w:rPr>
          <w:rFonts w:ascii="Arial" w:eastAsia="Times New Roman" w:hAnsi="Arial" w:cs="Arial"/>
          <w:color w:val="2D2D2D"/>
          <w:spacing w:val="2"/>
          <w:sz w:val="21"/>
          <w:szCs w:val="21"/>
          <w:lang w:eastAsia="ru-RU"/>
        </w:rPr>
        <w:br/>
        <w:t>(часть дополнительно включена с 1 июля 2011 года</w:t>
      </w:r>
      <w:r w:rsidRPr="00AB1742">
        <w:rPr>
          <w:rFonts w:ascii="Arial" w:eastAsia="Times New Roman" w:hAnsi="Arial" w:cs="Arial"/>
          <w:color w:val="2D2D2D"/>
          <w:spacing w:val="2"/>
          <w:sz w:val="21"/>
          <w:lang w:eastAsia="ru-RU"/>
        </w:rPr>
        <w:t> </w:t>
      </w:r>
      <w:hyperlink r:id="rId369"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70"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Оружие и патроны к нему, изъятые в связи со смертью собственника, находятся на хранении в федеральном органе исполнительной власти, уполномоченном в сфере оборота оружия, или его территориальном органе до решения вопроса о наследовании имущества и получении лицензии на приобретение гражданского оружия, но не более одного года. По истечении одного года федеральным органом исполнительной власти, уполномоченным в сфере оборота оружия, или его территориальным органом принимаются установленные гражданским законодательством меры по принудительному отчуждению указанных оружия и патронов к нему.</w:t>
      </w:r>
      <w:r w:rsidRPr="00AB1742">
        <w:rPr>
          <w:rFonts w:ascii="Arial" w:eastAsia="Times New Roman" w:hAnsi="Arial" w:cs="Arial"/>
          <w:color w:val="2D2D2D"/>
          <w:spacing w:val="2"/>
          <w:sz w:val="21"/>
          <w:szCs w:val="21"/>
          <w:lang w:eastAsia="ru-RU"/>
        </w:rPr>
        <w:br/>
        <w:t>(Часть дополнительно включена с 1 июля 2011 года</w:t>
      </w:r>
      <w:r w:rsidRPr="00AB1742">
        <w:rPr>
          <w:rFonts w:ascii="Arial" w:eastAsia="Times New Roman" w:hAnsi="Arial" w:cs="Arial"/>
          <w:color w:val="2D2D2D"/>
          <w:spacing w:val="2"/>
          <w:sz w:val="21"/>
          <w:lang w:eastAsia="ru-RU"/>
        </w:rPr>
        <w:t> </w:t>
      </w:r>
      <w:hyperlink r:id="rId371"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72"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Изъятые оружие и патроны к нему могут передаваться для хранения территориальным органом федерального органа исполнительной власти, уполномоченного в сфере оборота оружия, государственным военизированным организациям.</w:t>
      </w:r>
      <w:r w:rsidRPr="00AB1742">
        <w:rPr>
          <w:rFonts w:ascii="Arial" w:eastAsia="Times New Roman" w:hAnsi="Arial" w:cs="Arial"/>
          <w:color w:val="2D2D2D"/>
          <w:spacing w:val="2"/>
          <w:sz w:val="21"/>
          <w:szCs w:val="21"/>
          <w:lang w:eastAsia="ru-RU"/>
        </w:rPr>
        <w:br/>
        <w:t>(Часть дополнительно включена</w:t>
      </w:r>
      <w:r w:rsidRPr="00AB1742">
        <w:rPr>
          <w:rFonts w:ascii="Arial" w:eastAsia="Times New Roman" w:hAnsi="Arial" w:cs="Arial"/>
          <w:color w:val="2D2D2D"/>
          <w:spacing w:val="2"/>
          <w:sz w:val="21"/>
          <w:lang w:eastAsia="ru-RU"/>
        </w:rPr>
        <w:t> </w:t>
      </w:r>
      <w:hyperlink r:id="rId373"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28. Контроль за оборотом оружия</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lastRenderedPageBreak/>
        <w:t>Контроль за оборотом гражданского и служебного оружия на территории Российской Федерации осуществляют  федеральный орган исполнительной власти, уполномоченный в сфере оборота оружия, или его территориальный орган  и органы, уполномоченные Правительством Российской Федерации выдавать лицензии на производство гражданского и служебного оружия, а также  уполномоченные органы государственного контроля (надзора) за соблюдением обязательных требований к гражданскому и служебному оружию, установленных в соответствии с законодательством Российской Федерации о техническом регулировании и законодательством Российской Федерации о стандартизации .</w:t>
      </w:r>
      <w:r w:rsidRPr="00AB1742">
        <w:rPr>
          <w:rFonts w:ascii="Arial" w:eastAsia="Times New Roman" w:hAnsi="Arial" w:cs="Arial"/>
          <w:color w:val="2D2D2D"/>
          <w:spacing w:val="2"/>
          <w:sz w:val="21"/>
          <w:szCs w:val="21"/>
          <w:lang w:eastAsia="ru-RU"/>
        </w:rPr>
        <w:br/>
        <w:t>(Часть в редакции, введенной в действие с 1 июля 2016 года</w:t>
      </w:r>
      <w:r w:rsidRPr="00AB1742">
        <w:rPr>
          <w:rFonts w:ascii="Arial" w:eastAsia="Times New Roman" w:hAnsi="Arial" w:cs="Arial"/>
          <w:color w:val="2D2D2D"/>
          <w:spacing w:val="2"/>
          <w:sz w:val="21"/>
          <w:lang w:eastAsia="ru-RU"/>
        </w:rPr>
        <w:t> </w:t>
      </w:r>
      <w:hyperlink r:id="rId374" w:history="1">
        <w:r w:rsidRPr="00AB1742">
          <w:rPr>
            <w:rFonts w:ascii="Arial" w:eastAsia="Times New Roman" w:hAnsi="Arial" w:cs="Arial"/>
            <w:color w:val="00466E"/>
            <w:spacing w:val="2"/>
            <w:sz w:val="21"/>
            <w:u w:val="single"/>
            <w:lang w:eastAsia="ru-RU"/>
          </w:rPr>
          <w:t>Федеральным законом от 5 апреля 2016 года N 104-ФЗ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75"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Контроль за оборотом оружия, имеющегося на вооружении государственных военизированных организаций, осуществляется в порядке, определяемом Правительством Российской Федерации.</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Должностные лица органов, уполномоченных осуществлять контроль за оборотом гражданского и служебного оружия, имеют право:</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производить осмотр оружия в местах его производства, торговли им, его хранения и уничтожения;</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безвозмездно изымать и уничтожать в установленном порядке оружие, запрещенное к обороту на территории Российской Федерации, за исключением оружия, приобретенного до вступления в силу настоящего Федерального закона и находящегося у владельцев на законных основаниях;</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требовать от юридических лиц и граждан представления документов или их копий, письменной или устной информации, необходимых для выполнения своих контрольных функций;</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при выявлении нарушений установленных правил давать обязательные для исполнения гражданами Российской Федерации и должностными лицами предписания об устранении этих нарушений;</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обращаться в суд с заявлениями об аннулировании выданных ими лицензии на приобретение оружия и (или) разрешения на хранение или хранение и ношение оружия, изымать указанные лицензию и (или) разрешение, оружие и патроны к нему, о принудительном отчуждении оружия и патронов к нему, а также принимать иные предусмотренные законодательством Российской Федерации меры (абзац в редакции, введенной в действие с 1 июля 2011 года</w:t>
      </w:r>
      <w:r w:rsidRPr="00AB1742">
        <w:rPr>
          <w:rFonts w:ascii="Arial" w:eastAsia="Times New Roman" w:hAnsi="Arial" w:cs="Arial"/>
          <w:color w:val="2D2D2D"/>
          <w:spacing w:val="2"/>
          <w:sz w:val="21"/>
          <w:lang w:eastAsia="ru-RU"/>
        </w:rPr>
        <w:t> </w:t>
      </w:r>
      <w:hyperlink r:id="rId376" w:history="1">
        <w:r w:rsidRPr="00AB1742">
          <w:rPr>
            <w:rFonts w:ascii="Arial" w:eastAsia="Times New Roman" w:hAnsi="Arial" w:cs="Arial"/>
            <w:color w:val="00466E"/>
            <w:spacing w:val="2"/>
            <w:sz w:val="21"/>
            <w:u w:val="single"/>
            <w:lang w:eastAsia="ru-RU"/>
          </w:rPr>
          <w:t>Федеральным законом от 28 декабря 2010 года N 398-ФЗ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29. Вступление в силу настоящего Федерального закона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lastRenderedPageBreak/>
        <w:t>Настоящий Федеральный закон вступает в силу с 1 июля 1997 года.</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30. Приведение нормативных правовых актов в соответствие с настоящим Федеральным законом</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Президенту Российской Федерации, Правительству Российской Федерации, органам государственной власти субъектов Российской Федерации и органам местного самоуправления привести свои нормативные правовые акты в соответствие с настоящим Федеральным законом в течение трех месяцев со дня его вступления в силу.</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Правительству Российской Федерации:</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до 1 февраля 1997 года внести в Государственную Думу Федерального Собрания Российской Федерации предложения об установлении административной ответственности за нарушение настоящего Федерального закона;</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до 1 марта 1997 года определить и утвердить размеры единовременных сборов, взимаемых при выдаче лицензий, разрешений и сертификатов, при продлении срока их действия, с учетом интересов производителей и потребителей;</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до 1 марта 1997 года определить порядок получения в органах внутренних дел во временное пользование отдельных типов и моделей боевого ручного стрелкового оружия юридическими лицами с особыми уставными задачами, указанными в</w:t>
      </w:r>
      <w:r w:rsidRPr="00AB1742">
        <w:rPr>
          <w:rFonts w:ascii="Arial" w:eastAsia="Times New Roman" w:hAnsi="Arial" w:cs="Arial"/>
          <w:color w:val="2D2D2D"/>
          <w:spacing w:val="2"/>
          <w:sz w:val="21"/>
          <w:lang w:eastAsia="ru-RU"/>
        </w:rPr>
        <w:t> </w:t>
      </w:r>
      <w:hyperlink r:id="rId377" w:history="1">
        <w:r w:rsidRPr="00AB1742">
          <w:rPr>
            <w:rFonts w:ascii="Arial" w:eastAsia="Times New Roman" w:hAnsi="Arial" w:cs="Arial"/>
            <w:color w:val="00466E"/>
            <w:spacing w:val="2"/>
            <w:sz w:val="21"/>
            <w:u w:val="single"/>
            <w:lang w:eastAsia="ru-RU"/>
          </w:rPr>
          <w:t>статье 12</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настоящего Федерального закона.</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31. Обеспечение исполнения настоящего Федерального закона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 xml:space="preserve">Юридическим лицам с особыми уставными задачами, имеющим в своем составе подразделения военизированной охраны и использующим боевое ручное стрелковое оружие, за исключением исполняющих обязанности по охране объектов производства и хранения оружия, боеприпасов, боевой техники, особо опасных экологических производств, природы и природных ресурсов, мест изготовления и хранения денежных средств и ценностей, добычи, переработки и хранения драгоценных металлов и драгоценных камней, дипломатических представительств Российской Федерации в иностранных государствах, других особо важных объектов, а также при транспортировании особо опасных грузов, оружия, боеприпасов, боевой техники, денежных средств и ценностей, дипломатической почты, корреспонденции, содержащей сведения, отнесенные к государственной тайне, и грузов, содержащих носители сведений, отнесенных к государственной тайне, осуществить до 1 января 1998 года замену указанного оружия гражданским и служебным оружием. При изменении форм собственности указанных юридических лиц в трехмесячный срок со дня регистрации учредительных документов боевое ручное стрелковое оружие подлежит сдаче в  федеральный орган исполнительной власти, уполномоченный в сфере оборота оружия, или его территориальный орган . На частных охранных предприятиях и в службах </w:t>
      </w:r>
      <w:r w:rsidRPr="00AB1742">
        <w:rPr>
          <w:rFonts w:ascii="Arial" w:eastAsia="Times New Roman" w:hAnsi="Arial" w:cs="Arial"/>
          <w:color w:val="2D2D2D"/>
          <w:spacing w:val="2"/>
          <w:sz w:val="21"/>
          <w:szCs w:val="21"/>
          <w:lang w:eastAsia="ru-RU"/>
        </w:rPr>
        <w:lastRenderedPageBreak/>
        <w:t>безопасности организаций срок использования боевого ручного стрелкового оружия ограничить сроком его аренды у  федерального органа исполнительной власти, уполномоченного в сфере оборота оружия .</w:t>
      </w:r>
      <w:r w:rsidRPr="00AB1742">
        <w:rPr>
          <w:rFonts w:ascii="Arial" w:eastAsia="Times New Roman" w:hAnsi="Arial" w:cs="Arial"/>
          <w:color w:val="2D2D2D"/>
          <w:spacing w:val="2"/>
          <w:sz w:val="21"/>
          <w:szCs w:val="21"/>
          <w:lang w:eastAsia="ru-RU"/>
        </w:rPr>
        <w:br/>
        <w:t>(Часть в редакции, введенной в действие с 24 февраля 2009 года</w:t>
      </w:r>
      <w:r w:rsidRPr="00AB1742">
        <w:rPr>
          <w:rFonts w:ascii="Arial" w:eastAsia="Times New Roman" w:hAnsi="Arial" w:cs="Arial"/>
          <w:color w:val="2D2D2D"/>
          <w:spacing w:val="2"/>
          <w:sz w:val="21"/>
          <w:lang w:eastAsia="ru-RU"/>
        </w:rPr>
        <w:t> </w:t>
      </w:r>
      <w:hyperlink r:id="rId378" w:history="1">
        <w:r w:rsidRPr="00AB1742">
          <w:rPr>
            <w:rFonts w:ascii="Arial" w:eastAsia="Times New Roman" w:hAnsi="Arial" w:cs="Arial"/>
            <w:color w:val="00466E"/>
            <w:spacing w:val="2"/>
            <w:sz w:val="21"/>
            <w:u w:val="single"/>
            <w:lang w:eastAsia="ru-RU"/>
          </w:rPr>
          <w:t>Федеральным законом от 9 февраля 2009 года N 2-ФЗ</w:t>
        </w:r>
      </w:hyperlink>
      <w:r w:rsidRPr="00AB1742">
        <w:rPr>
          <w:rFonts w:ascii="Arial" w:eastAsia="Times New Roman" w:hAnsi="Arial" w:cs="Arial"/>
          <w:color w:val="2D2D2D"/>
          <w:spacing w:val="2"/>
          <w:sz w:val="21"/>
          <w:szCs w:val="21"/>
          <w:lang w:eastAsia="ru-RU"/>
        </w:rPr>
        <w:t>; в редакции, введенной в действие</w:t>
      </w:r>
      <w:r w:rsidRPr="00AB1742">
        <w:rPr>
          <w:rFonts w:ascii="Arial" w:eastAsia="Times New Roman" w:hAnsi="Arial" w:cs="Arial"/>
          <w:color w:val="2D2D2D"/>
          <w:spacing w:val="2"/>
          <w:sz w:val="21"/>
          <w:lang w:eastAsia="ru-RU"/>
        </w:rPr>
        <w:t> </w:t>
      </w:r>
      <w:hyperlink r:id="rId379" w:history="1">
        <w:r w:rsidRPr="00AB1742">
          <w:rPr>
            <w:rFonts w:ascii="Arial" w:eastAsia="Times New Roman" w:hAnsi="Arial" w:cs="Arial"/>
            <w:color w:val="00466E"/>
            <w:spacing w:val="2"/>
            <w:sz w:val="21"/>
            <w:u w:val="single"/>
            <w:lang w:eastAsia="ru-RU"/>
          </w:rPr>
          <w:t>Федеральным законом от 3 июля 2016 года N 227-ФЗ</w:t>
        </w:r>
      </w:hyperlink>
      <w:r w:rsidRPr="00AB1742">
        <w:rPr>
          <w:rFonts w:ascii="Arial" w:eastAsia="Times New Roman" w:hAnsi="Arial" w:cs="Arial"/>
          <w:color w:val="2D2D2D"/>
          <w:spacing w:val="2"/>
          <w:sz w:val="21"/>
          <w:szCs w:val="21"/>
          <w:lang w:eastAsia="ru-RU"/>
        </w:rPr>
        <w:t>.</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t>Правительству Российской Федерации разработать и реализовать в 1996-1998 годах федеральную программу государственной стандартизации гражданского и служебного оружия и патронов к нему.</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before="375" w:after="225" w:line="240" w:lineRule="auto"/>
        <w:jc w:val="center"/>
        <w:textAlignment w:val="baseline"/>
        <w:outlineLvl w:val="2"/>
        <w:rPr>
          <w:rFonts w:ascii="Arial" w:eastAsia="Times New Roman" w:hAnsi="Arial" w:cs="Arial"/>
          <w:color w:val="4C4C4C"/>
          <w:spacing w:val="2"/>
          <w:sz w:val="29"/>
          <w:szCs w:val="29"/>
          <w:lang w:eastAsia="ru-RU"/>
        </w:rPr>
      </w:pPr>
      <w:r w:rsidRPr="00AB1742">
        <w:rPr>
          <w:rFonts w:ascii="Arial" w:eastAsia="Times New Roman" w:hAnsi="Arial" w:cs="Arial"/>
          <w:color w:val="4C4C4C"/>
          <w:spacing w:val="2"/>
          <w:sz w:val="29"/>
          <w:szCs w:val="29"/>
          <w:lang w:eastAsia="ru-RU"/>
        </w:rPr>
        <w:t>Статья 32. О признании утратившими силу некоторых законодательных актов в связи с принятием настоящего Федерального закона</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В связи с принятием настоящего Федерального закона признать утратившими силу:</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1)</w:t>
      </w:r>
      <w:r w:rsidRPr="00AB1742">
        <w:rPr>
          <w:rFonts w:ascii="Arial" w:eastAsia="Times New Roman" w:hAnsi="Arial" w:cs="Arial"/>
          <w:color w:val="2D2D2D"/>
          <w:spacing w:val="2"/>
          <w:sz w:val="21"/>
          <w:lang w:eastAsia="ru-RU"/>
        </w:rPr>
        <w:t> </w:t>
      </w:r>
      <w:hyperlink r:id="rId380" w:history="1">
        <w:r w:rsidRPr="00AB1742">
          <w:rPr>
            <w:rFonts w:ascii="Arial" w:eastAsia="Times New Roman" w:hAnsi="Arial" w:cs="Arial"/>
            <w:color w:val="00466E"/>
            <w:spacing w:val="2"/>
            <w:sz w:val="21"/>
            <w:u w:val="single"/>
            <w:lang w:eastAsia="ru-RU"/>
          </w:rPr>
          <w:t>Закон Российской Федерации "Об оружии"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(Ведомости Съезда народных депутатов Российской Федерации и Верховного Совета Российской Федерации, 1993, N 24, ст.860);</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2)</w:t>
      </w:r>
      <w:r w:rsidRPr="00AB1742">
        <w:rPr>
          <w:rFonts w:ascii="Arial" w:eastAsia="Times New Roman" w:hAnsi="Arial" w:cs="Arial"/>
          <w:color w:val="2D2D2D"/>
          <w:spacing w:val="2"/>
          <w:sz w:val="21"/>
          <w:lang w:eastAsia="ru-RU"/>
        </w:rPr>
        <w:t> </w:t>
      </w:r>
      <w:hyperlink r:id="rId381" w:history="1">
        <w:r w:rsidRPr="00AB1742">
          <w:rPr>
            <w:rFonts w:ascii="Arial" w:eastAsia="Times New Roman" w:hAnsi="Arial" w:cs="Arial"/>
            <w:color w:val="00466E"/>
            <w:spacing w:val="2"/>
            <w:sz w:val="21"/>
            <w:u w:val="single"/>
            <w:lang w:eastAsia="ru-RU"/>
          </w:rPr>
          <w:t>постановление Верховного Совета Российской Федерации "О порядке введения в действие Закона Российской Федерации "Об оружии"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(Ведомости Съезда народных депутатов Российской Федерации и Верховного Совета Российской Федерации, 1993, N 24, ст.861);</w:t>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3)</w:t>
      </w:r>
      <w:r w:rsidRPr="00AB1742">
        <w:rPr>
          <w:rFonts w:ascii="Arial" w:eastAsia="Times New Roman" w:hAnsi="Arial" w:cs="Arial"/>
          <w:color w:val="2D2D2D"/>
          <w:spacing w:val="2"/>
          <w:sz w:val="21"/>
          <w:lang w:eastAsia="ru-RU"/>
        </w:rPr>
        <w:t> </w:t>
      </w:r>
      <w:hyperlink r:id="rId382" w:history="1">
        <w:r w:rsidRPr="00AB1742">
          <w:rPr>
            <w:rFonts w:ascii="Arial" w:eastAsia="Times New Roman" w:hAnsi="Arial" w:cs="Arial"/>
            <w:color w:val="00466E"/>
            <w:spacing w:val="2"/>
            <w:sz w:val="21"/>
            <w:u w:val="single"/>
            <w:lang w:eastAsia="ru-RU"/>
          </w:rPr>
          <w:t>постановление Верховного Совета Российской Федерации "О внесении изменений в постановление Верховного Совета Российской Федерации "О порядке введения в действие Закона Российской Федерации "Об оружии"</w:t>
        </w:r>
      </w:hyperlink>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t>(Российская газета, 1993, 9 сентября, N 174).</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jc w:val="righ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Президент</w:t>
      </w:r>
      <w:r w:rsidRPr="00AB1742">
        <w:rPr>
          <w:rFonts w:ascii="Arial" w:eastAsia="Times New Roman" w:hAnsi="Arial" w:cs="Arial"/>
          <w:color w:val="2D2D2D"/>
          <w:spacing w:val="2"/>
          <w:sz w:val="21"/>
          <w:szCs w:val="21"/>
          <w:lang w:eastAsia="ru-RU"/>
        </w:rPr>
        <w:br/>
        <w:t>Российской Федерации</w:t>
      </w:r>
      <w:r w:rsidRPr="00AB1742">
        <w:rPr>
          <w:rFonts w:ascii="Arial" w:eastAsia="Times New Roman" w:hAnsi="Arial" w:cs="Arial"/>
          <w:color w:val="2D2D2D"/>
          <w:spacing w:val="2"/>
          <w:sz w:val="21"/>
          <w:szCs w:val="21"/>
          <w:lang w:eastAsia="ru-RU"/>
        </w:rPr>
        <w:br/>
        <w:t>Б.Ельцин</w:t>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Москва, Кремль</w:t>
      </w:r>
      <w:r w:rsidRPr="00AB1742">
        <w:rPr>
          <w:rFonts w:ascii="Arial" w:eastAsia="Times New Roman" w:hAnsi="Arial" w:cs="Arial"/>
          <w:color w:val="2D2D2D"/>
          <w:spacing w:val="2"/>
          <w:sz w:val="21"/>
          <w:szCs w:val="21"/>
          <w:lang w:eastAsia="ru-RU"/>
        </w:rPr>
        <w:br/>
        <w:t>13 декабря 1996 года</w:t>
      </w:r>
      <w:r w:rsidRPr="00AB1742">
        <w:rPr>
          <w:rFonts w:ascii="Arial" w:eastAsia="Times New Roman" w:hAnsi="Arial" w:cs="Arial"/>
          <w:color w:val="2D2D2D"/>
          <w:spacing w:val="2"/>
          <w:sz w:val="21"/>
          <w:szCs w:val="21"/>
          <w:lang w:eastAsia="ru-RU"/>
        </w:rPr>
        <w:br/>
        <w:t>N 150-ФЗ</w:t>
      </w:r>
      <w:r w:rsidRPr="00AB1742">
        <w:rPr>
          <w:rFonts w:ascii="Arial" w:eastAsia="Times New Roman" w:hAnsi="Arial" w:cs="Arial"/>
          <w:color w:val="2D2D2D"/>
          <w:spacing w:val="2"/>
          <w:sz w:val="21"/>
          <w:lang w:eastAsia="ru-RU"/>
        </w:rPr>
        <w:t> </w:t>
      </w:r>
      <w:r w:rsidRPr="00AB1742">
        <w:rPr>
          <w:rFonts w:ascii="Arial" w:eastAsia="Times New Roman" w:hAnsi="Arial" w:cs="Arial"/>
          <w:color w:val="2D2D2D"/>
          <w:spacing w:val="2"/>
          <w:sz w:val="21"/>
          <w:szCs w:val="21"/>
          <w:lang w:eastAsia="ru-RU"/>
        </w:rPr>
        <w:br/>
      </w:r>
      <w:r w:rsidRPr="00AB1742">
        <w:rPr>
          <w:rFonts w:ascii="Arial" w:eastAsia="Times New Roman" w:hAnsi="Arial" w:cs="Arial"/>
          <w:color w:val="2D2D2D"/>
          <w:spacing w:val="2"/>
          <w:sz w:val="21"/>
          <w:szCs w:val="21"/>
          <w:lang w:eastAsia="ru-RU"/>
        </w:rPr>
        <w:br/>
      </w:r>
    </w:p>
    <w:p w:rsidR="00AB1742" w:rsidRPr="00AB1742" w:rsidRDefault="00AB1742" w:rsidP="00AB1742">
      <w:pPr>
        <w:shd w:val="clear" w:color="auto" w:fill="FFFFFF"/>
        <w:spacing w:after="0" w:line="315" w:lineRule="atLeast"/>
        <w:textAlignment w:val="baseline"/>
        <w:rPr>
          <w:rFonts w:ascii="Arial" w:eastAsia="Times New Roman" w:hAnsi="Arial" w:cs="Arial"/>
          <w:color w:val="2D2D2D"/>
          <w:spacing w:val="2"/>
          <w:sz w:val="21"/>
          <w:szCs w:val="21"/>
          <w:lang w:eastAsia="ru-RU"/>
        </w:rPr>
      </w:pPr>
      <w:r w:rsidRPr="00AB1742">
        <w:rPr>
          <w:rFonts w:ascii="Arial" w:eastAsia="Times New Roman" w:hAnsi="Arial" w:cs="Arial"/>
          <w:color w:val="2D2D2D"/>
          <w:spacing w:val="2"/>
          <w:sz w:val="21"/>
          <w:szCs w:val="21"/>
          <w:lang w:eastAsia="ru-RU"/>
        </w:rPr>
        <w:t>Редакция документа с учетом</w:t>
      </w:r>
      <w:r w:rsidRPr="00AB1742">
        <w:rPr>
          <w:rFonts w:ascii="Arial" w:eastAsia="Times New Roman" w:hAnsi="Arial" w:cs="Arial"/>
          <w:color w:val="2D2D2D"/>
          <w:spacing w:val="2"/>
          <w:sz w:val="21"/>
          <w:szCs w:val="21"/>
          <w:lang w:eastAsia="ru-RU"/>
        </w:rPr>
        <w:br/>
        <w:t>изменений и дополнений подготовлена</w:t>
      </w:r>
      <w:r w:rsidRPr="00AB1742">
        <w:rPr>
          <w:rFonts w:ascii="Arial" w:eastAsia="Times New Roman" w:hAnsi="Arial" w:cs="Arial"/>
          <w:color w:val="2D2D2D"/>
          <w:spacing w:val="2"/>
          <w:sz w:val="21"/>
          <w:szCs w:val="21"/>
          <w:lang w:eastAsia="ru-RU"/>
        </w:rPr>
        <w:br/>
        <w:t>АО "Кодекс"</w:t>
      </w:r>
    </w:p>
    <w:p w:rsidR="009356BB" w:rsidRDefault="00AB1742"/>
    <w:sectPr w:rsidR="009356BB" w:rsidSect="00D474A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AB1742"/>
    <w:rsid w:val="00680D2B"/>
    <w:rsid w:val="00795F21"/>
    <w:rsid w:val="00AB1742"/>
    <w:rsid w:val="00D474A3"/>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474A3"/>
  </w:style>
  <w:style w:type="paragraph" w:styleId="1">
    <w:name w:val="heading 1"/>
    <w:basedOn w:val="a"/>
    <w:link w:val="10"/>
    <w:uiPriority w:val="9"/>
    <w:qFormat/>
    <w:rsid w:val="00AB174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AB174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AB174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B174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AB174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AB1742"/>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AB1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formattext">
    <w:name w:val="formattext"/>
    <w:basedOn w:val="a"/>
    <w:rsid w:val="00AB1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adertext">
    <w:name w:val="headertext"/>
    <w:basedOn w:val="a"/>
    <w:rsid w:val="00AB174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AB1742"/>
  </w:style>
  <w:style w:type="character" w:styleId="a4">
    <w:name w:val="Hyperlink"/>
    <w:basedOn w:val="a0"/>
    <w:uiPriority w:val="99"/>
    <w:semiHidden/>
    <w:unhideWhenUsed/>
    <w:rsid w:val="00AB1742"/>
    <w:rPr>
      <w:color w:val="0000FF"/>
      <w:u w:val="single"/>
    </w:rPr>
  </w:style>
  <w:style w:type="character" w:styleId="a5">
    <w:name w:val="FollowedHyperlink"/>
    <w:basedOn w:val="a0"/>
    <w:uiPriority w:val="99"/>
    <w:semiHidden/>
    <w:unhideWhenUsed/>
    <w:rsid w:val="00AB1742"/>
    <w:rPr>
      <w:color w:val="800080"/>
      <w:u w:val="single"/>
    </w:rPr>
  </w:style>
  <w:style w:type="paragraph" w:customStyle="1" w:styleId="unformattext">
    <w:name w:val="unformattext"/>
    <w:basedOn w:val="a"/>
    <w:rsid w:val="00AB174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AB1742"/>
    <w:pPr>
      <w:spacing w:after="0" w:line="240" w:lineRule="auto"/>
    </w:pPr>
    <w:rPr>
      <w:rFonts w:ascii="Tahoma" w:hAnsi="Tahoma" w:cs="Tahoma"/>
      <w:sz w:val="16"/>
      <w:szCs w:val="16"/>
    </w:rPr>
  </w:style>
  <w:style w:type="character" w:customStyle="1" w:styleId="a7">
    <w:name w:val="Текст выноски Знак"/>
    <w:basedOn w:val="a0"/>
    <w:link w:val="a6"/>
    <w:uiPriority w:val="99"/>
    <w:semiHidden/>
    <w:rsid w:val="00AB174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048333972">
      <w:bodyDiv w:val="1"/>
      <w:marLeft w:val="0"/>
      <w:marRight w:val="0"/>
      <w:marTop w:val="0"/>
      <w:marBottom w:val="0"/>
      <w:divBdr>
        <w:top w:val="none" w:sz="0" w:space="0" w:color="auto"/>
        <w:left w:val="none" w:sz="0" w:space="0" w:color="auto"/>
        <w:bottom w:val="none" w:sz="0" w:space="0" w:color="auto"/>
        <w:right w:val="none" w:sz="0" w:space="0" w:color="auto"/>
      </w:divBdr>
      <w:divsChild>
        <w:div w:id="10951721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docs.cntd.ru/document/902253615" TargetMode="External"/><Relationship Id="rId299" Type="http://schemas.openxmlformats.org/officeDocument/2006/relationships/hyperlink" Target="http://docs.cntd.ru/document/420363386" TargetMode="External"/><Relationship Id="rId303" Type="http://schemas.openxmlformats.org/officeDocument/2006/relationships/hyperlink" Target="http://docs.cntd.ru/document/901881875" TargetMode="External"/><Relationship Id="rId21" Type="http://schemas.openxmlformats.org/officeDocument/2006/relationships/hyperlink" Target="http://docs.cntd.ru/document/902021730" TargetMode="External"/><Relationship Id="rId42" Type="http://schemas.openxmlformats.org/officeDocument/2006/relationships/hyperlink" Target="http://docs.cntd.ru/document/902286569" TargetMode="External"/><Relationship Id="rId63" Type="http://schemas.openxmlformats.org/officeDocument/2006/relationships/hyperlink" Target="http://docs.cntd.ru/document/420363386" TargetMode="External"/><Relationship Id="rId84" Type="http://schemas.openxmlformats.org/officeDocument/2006/relationships/hyperlink" Target="http://docs.cntd.ru/document/902357195" TargetMode="External"/><Relationship Id="rId138" Type="http://schemas.openxmlformats.org/officeDocument/2006/relationships/hyperlink" Target="http://docs.cntd.ru/document/902316095" TargetMode="External"/><Relationship Id="rId159" Type="http://schemas.openxmlformats.org/officeDocument/2006/relationships/hyperlink" Target="http://docs.cntd.ru/document/420363386" TargetMode="External"/><Relationship Id="rId324" Type="http://schemas.openxmlformats.org/officeDocument/2006/relationships/hyperlink" Target="http://docs.cntd.ru/document/902218392" TargetMode="External"/><Relationship Id="rId345" Type="http://schemas.openxmlformats.org/officeDocument/2006/relationships/hyperlink" Target="http://docs.cntd.ru/document/901837748" TargetMode="External"/><Relationship Id="rId366" Type="http://schemas.openxmlformats.org/officeDocument/2006/relationships/hyperlink" Target="http://docs.cntd.ru/document/902316095" TargetMode="External"/><Relationship Id="rId170" Type="http://schemas.openxmlformats.org/officeDocument/2006/relationships/hyperlink" Target="http://docs.cntd.ru/document/902290768" TargetMode="External"/><Relationship Id="rId191" Type="http://schemas.openxmlformats.org/officeDocument/2006/relationships/hyperlink" Target="http://docs.cntd.ru/document/420287125" TargetMode="External"/><Relationship Id="rId205" Type="http://schemas.openxmlformats.org/officeDocument/2006/relationships/hyperlink" Target="http://docs.cntd.ru/document/420242958" TargetMode="External"/><Relationship Id="rId226" Type="http://schemas.openxmlformats.org/officeDocument/2006/relationships/hyperlink" Target="http://docs.cntd.ru/document/420287125" TargetMode="External"/><Relationship Id="rId247" Type="http://schemas.openxmlformats.org/officeDocument/2006/relationships/hyperlink" Target="http://docs.cntd.ru/document/901896234" TargetMode="External"/><Relationship Id="rId107" Type="http://schemas.openxmlformats.org/officeDocument/2006/relationships/hyperlink" Target="http://docs.cntd.ru/document/902141634" TargetMode="External"/><Relationship Id="rId268" Type="http://schemas.openxmlformats.org/officeDocument/2006/relationships/hyperlink" Target="http://docs.cntd.ru/document/902220067" TargetMode="External"/><Relationship Id="rId289" Type="http://schemas.openxmlformats.org/officeDocument/2006/relationships/hyperlink" Target="http://docs.cntd.ru/document/902290208" TargetMode="External"/><Relationship Id="rId11" Type="http://schemas.openxmlformats.org/officeDocument/2006/relationships/hyperlink" Target="http://docs.cntd.ru/document/901794534" TargetMode="External"/><Relationship Id="rId32" Type="http://schemas.openxmlformats.org/officeDocument/2006/relationships/hyperlink" Target="http://docs.cntd.ru/document/902167488" TargetMode="External"/><Relationship Id="rId53" Type="http://schemas.openxmlformats.org/officeDocument/2006/relationships/hyperlink" Target="http://docs.cntd.ru/document/499090499" TargetMode="External"/><Relationship Id="rId74" Type="http://schemas.openxmlformats.org/officeDocument/2006/relationships/hyperlink" Target="http://docs.cntd.ru/document/902253615" TargetMode="External"/><Relationship Id="rId128" Type="http://schemas.openxmlformats.org/officeDocument/2006/relationships/hyperlink" Target="http://docs.cntd.ru/document/420208816" TargetMode="External"/><Relationship Id="rId149" Type="http://schemas.openxmlformats.org/officeDocument/2006/relationships/hyperlink" Target="http://docs.cntd.ru/document/420363386" TargetMode="External"/><Relationship Id="rId314" Type="http://schemas.openxmlformats.org/officeDocument/2006/relationships/hyperlink" Target="http://docs.cntd.ru/document/9034380" TargetMode="External"/><Relationship Id="rId335" Type="http://schemas.openxmlformats.org/officeDocument/2006/relationships/hyperlink" Target="http://docs.cntd.ru/document/420363386" TargetMode="External"/><Relationship Id="rId356" Type="http://schemas.openxmlformats.org/officeDocument/2006/relationships/hyperlink" Target="http://docs.cntd.ru/document/9004937" TargetMode="External"/><Relationship Id="rId377" Type="http://schemas.openxmlformats.org/officeDocument/2006/relationships/hyperlink" Target="http://docs.cntd.ru/document/9034380" TargetMode="External"/><Relationship Id="rId5" Type="http://schemas.openxmlformats.org/officeDocument/2006/relationships/hyperlink" Target="http://docs.cntd.ru/document/901713203" TargetMode="External"/><Relationship Id="rId95" Type="http://schemas.openxmlformats.org/officeDocument/2006/relationships/hyperlink" Target="http://docs.cntd.ru/document/902253615" TargetMode="External"/><Relationship Id="rId160" Type="http://schemas.openxmlformats.org/officeDocument/2006/relationships/hyperlink" Target="http://docs.cntd.ru/document/902135029" TargetMode="External"/><Relationship Id="rId181" Type="http://schemas.openxmlformats.org/officeDocument/2006/relationships/hyperlink" Target="http://docs.cntd.ru/document/902017047" TargetMode="External"/><Relationship Id="rId216" Type="http://schemas.openxmlformats.org/officeDocument/2006/relationships/hyperlink" Target="http://docs.cntd.ru/document/420326691" TargetMode="External"/><Relationship Id="rId237" Type="http://schemas.openxmlformats.org/officeDocument/2006/relationships/hyperlink" Target="http://docs.cntd.ru/document/902316095" TargetMode="External"/><Relationship Id="rId258" Type="http://schemas.openxmlformats.org/officeDocument/2006/relationships/hyperlink" Target="http://docs.cntd.ru/document/902253615" TargetMode="External"/><Relationship Id="rId279" Type="http://schemas.openxmlformats.org/officeDocument/2006/relationships/hyperlink" Target="http://docs.cntd.ru/document/902357195" TargetMode="External"/><Relationship Id="rId22" Type="http://schemas.openxmlformats.org/officeDocument/2006/relationships/hyperlink" Target="http://docs.cntd.ru/document/902021730" TargetMode="External"/><Relationship Id="rId43" Type="http://schemas.openxmlformats.org/officeDocument/2006/relationships/hyperlink" Target="http://docs.cntd.ru/document/902286569" TargetMode="External"/><Relationship Id="rId64" Type="http://schemas.openxmlformats.org/officeDocument/2006/relationships/hyperlink" Target="http://docs.cntd.ru/document/420363386" TargetMode="External"/><Relationship Id="rId118" Type="http://schemas.openxmlformats.org/officeDocument/2006/relationships/hyperlink" Target="http://docs.cntd.ru/document/902141634" TargetMode="External"/><Relationship Id="rId139" Type="http://schemas.openxmlformats.org/officeDocument/2006/relationships/hyperlink" Target="http://docs.cntd.ru/document/420363386" TargetMode="External"/><Relationship Id="rId290" Type="http://schemas.openxmlformats.org/officeDocument/2006/relationships/hyperlink" Target="http://docs.cntd.ru/document/902357195" TargetMode="External"/><Relationship Id="rId304" Type="http://schemas.openxmlformats.org/officeDocument/2006/relationships/hyperlink" Target="http://docs.cntd.ru/document/901881875" TargetMode="External"/><Relationship Id="rId325" Type="http://schemas.openxmlformats.org/officeDocument/2006/relationships/hyperlink" Target="http://docs.cntd.ru/document/902218392" TargetMode="External"/><Relationship Id="rId346" Type="http://schemas.openxmlformats.org/officeDocument/2006/relationships/hyperlink" Target="http://docs.cntd.ru/document/9004937" TargetMode="External"/><Relationship Id="rId367" Type="http://schemas.openxmlformats.org/officeDocument/2006/relationships/hyperlink" Target="http://docs.cntd.ru/document/902253615" TargetMode="External"/><Relationship Id="rId85" Type="http://schemas.openxmlformats.org/officeDocument/2006/relationships/hyperlink" Target="http://docs.cntd.ru/document/902357195" TargetMode="External"/><Relationship Id="rId150" Type="http://schemas.openxmlformats.org/officeDocument/2006/relationships/hyperlink" Target="http://docs.cntd.ru/document/902357195" TargetMode="External"/><Relationship Id="rId171" Type="http://schemas.openxmlformats.org/officeDocument/2006/relationships/hyperlink" Target="http://docs.cntd.ru/document/901714425" TargetMode="External"/><Relationship Id="rId192" Type="http://schemas.openxmlformats.org/officeDocument/2006/relationships/hyperlink" Target="http://docs.cntd.ru/document/420208816" TargetMode="External"/><Relationship Id="rId206" Type="http://schemas.openxmlformats.org/officeDocument/2006/relationships/hyperlink" Target="http://docs.cntd.ru/document/499086137" TargetMode="External"/><Relationship Id="rId227" Type="http://schemas.openxmlformats.org/officeDocument/2006/relationships/hyperlink" Target="http://docs.cntd.ru/document/420363386" TargetMode="External"/><Relationship Id="rId248" Type="http://schemas.openxmlformats.org/officeDocument/2006/relationships/hyperlink" Target="http://docs.cntd.ru/document/902167488" TargetMode="External"/><Relationship Id="rId269" Type="http://schemas.openxmlformats.org/officeDocument/2006/relationships/hyperlink" Target="http://docs.cntd.ru/document/902218392" TargetMode="External"/><Relationship Id="rId12" Type="http://schemas.openxmlformats.org/officeDocument/2006/relationships/hyperlink" Target="http://docs.cntd.ru/document/901802201" TargetMode="External"/><Relationship Id="rId33" Type="http://schemas.openxmlformats.org/officeDocument/2006/relationships/hyperlink" Target="http://docs.cntd.ru/document/902167488" TargetMode="External"/><Relationship Id="rId108" Type="http://schemas.openxmlformats.org/officeDocument/2006/relationships/hyperlink" Target="http://docs.cntd.ru/document/902253790" TargetMode="External"/><Relationship Id="rId129" Type="http://schemas.openxmlformats.org/officeDocument/2006/relationships/hyperlink" Target="http://docs.cntd.ru/document/902253615" TargetMode="External"/><Relationship Id="rId280" Type="http://schemas.openxmlformats.org/officeDocument/2006/relationships/hyperlink" Target="http://docs.cntd.ru/document/420363386" TargetMode="External"/><Relationship Id="rId315" Type="http://schemas.openxmlformats.org/officeDocument/2006/relationships/hyperlink" Target="http://docs.cntd.ru/document/9034380" TargetMode="External"/><Relationship Id="rId336" Type="http://schemas.openxmlformats.org/officeDocument/2006/relationships/hyperlink" Target="http://docs.cntd.ru/document/901823496" TargetMode="External"/><Relationship Id="rId357" Type="http://schemas.openxmlformats.org/officeDocument/2006/relationships/hyperlink" Target="http://docs.cntd.ru/document/420268130" TargetMode="External"/><Relationship Id="rId54" Type="http://schemas.openxmlformats.org/officeDocument/2006/relationships/hyperlink" Target="http://docs.cntd.ru/document/420208816" TargetMode="External"/><Relationship Id="rId75" Type="http://schemas.openxmlformats.org/officeDocument/2006/relationships/hyperlink" Target="http://docs.cntd.ru/document/902253615" TargetMode="External"/><Relationship Id="rId96" Type="http://schemas.openxmlformats.org/officeDocument/2006/relationships/hyperlink" Target="http://docs.cntd.ru/document/902141634" TargetMode="External"/><Relationship Id="rId140" Type="http://schemas.openxmlformats.org/officeDocument/2006/relationships/hyperlink" Target="http://docs.cntd.ru/document/902141634" TargetMode="External"/><Relationship Id="rId161" Type="http://schemas.openxmlformats.org/officeDocument/2006/relationships/hyperlink" Target="http://docs.cntd.ru/document/420363386" TargetMode="External"/><Relationship Id="rId182" Type="http://schemas.openxmlformats.org/officeDocument/2006/relationships/hyperlink" Target="http://docs.cntd.ru/document/902146781" TargetMode="External"/><Relationship Id="rId217" Type="http://schemas.openxmlformats.org/officeDocument/2006/relationships/hyperlink" Target="http://docs.cntd.ru/document/420363386" TargetMode="External"/><Relationship Id="rId378" Type="http://schemas.openxmlformats.org/officeDocument/2006/relationships/hyperlink" Target="http://docs.cntd.ru/document/902141634" TargetMode="External"/><Relationship Id="rId6" Type="http://schemas.openxmlformats.org/officeDocument/2006/relationships/hyperlink" Target="http://docs.cntd.ru/document/901714425" TargetMode="External"/><Relationship Id="rId238" Type="http://schemas.openxmlformats.org/officeDocument/2006/relationships/hyperlink" Target="http://docs.cntd.ru/document/902316095" TargetMode="External"/><Relationship Id="rId259" Type="http://schemas.openxmlformats.org/officeDocument/2006/relationships/hyperlink" Target="http://docs.cntd.ru/document/902253615" TargetMode="External"/><Relationship Id="rId23" Type="http://schemas.openxmlformats.org/officeDocument/2006/relationships/hyperlink" Target="http://docs.cntd.ru/document/902053969" TargetMode="External"/><Relationship Id="rId119" Type="http://schemas.openxmlformats.org/officeDocument/2006/relationships/hyperlink" Target="http://docs.cntd.ru/document/420363386" TargetMode="External"/><Relationship Id="rId270" Type="http://schemas.openxmlformats.org/officeDocument/2006/relationships/hyperlink" Target="http://docs.cntd.ru/document/902316095" TargetMode="External"/><Relationship Id="rId291" Type="http://schemas.openxmlformats.org/officeDocument/2006/relationships/hyperlink" Target="http://docs.cntd.ru/document/902253615" TargetMode="External"/><Relationship Id="rId305" Type="http://schemas.openxmlformats.org/officeDocument/2006/relationships/hyperlink" Target="http://docs.cntd.ru/document/420363386" TargetMode="External"/><Relationship Id="rId326" Type="http://schemas.openxmlformats.org/officeDocument/2006/relationships/hyperlink" Target="http://docs.cntd.ru/document/420363386" TargetMode="External"/><Relationship Id="rId347" Type="http://schemas.openxmlformats.org/officeDocument/2006/relationships/hyperlink" Target="http://docs.cntd.ru/document/9004937" TargetMode="External"/><Relationship Id="rId44" Type="http://schemas.openxmlformats.org/officeDocument/2006/relationships/hyperlink" Target="http://docs.cntd.ru/document/902290208" TargetMode="External"/><Relationship Id="rId65" Type="http://schemas.openxmlformats.org/officeDocument/2006/relationships/hyperlink" Target="http://docs.cntd.ru/document/420363762" TargetMode="External"/><Relationship Id="rId86" Type="http://schemas.openxmlformats.org/officeDocument/2006/relationships/hyperlink" Target="http://docs.cntd.ru/document/902357195" TargetMode="External"/><Relationship Id="rId130" Type="http://schemas.openxmlformats.org/officeDocument/2006/relationships/hyperlink" Target="http://docs.cntd.ru/document/499030936" TargetMode="External"/><Relationship Id="rId151" Type="http://schemas.openxmlformats.org/officeDocument/2006/relationships/hyperlink" Target="http://docs.cntd.ru/document/901837748" TargetMode="External"/><Relationship Id="rId368" Type="http://schemas.openxmlformats.org/officeDocument/2006/relationships/hyperlink" Target="http://docs.cntd.ru/document/420258006" TargetMode="External"/><Relationship Id="rId172" Type="http://schemas.openxmlformats.org/officeDocument/2006/relationships/hyperlink" Target="http://docs.cntd.ru/document/902053969" TargetMode="External"/><Relationship Id="rId193" Type="http://schemas.openxmlformats.org/officeDocument/2006/relationships/hyperlink" Target="http://docs.cntd.ru/document/9034380" TargetMode="External"/><Relationship Id="rId207" Type="http://schemas.openxmlformats.org/officeDocument/2006/relationships/hyperlink" Target="http://docs.cntd.ru/document/420242958" TargetMode="External"/><Relationship Id="rId228" Type="http://schemas.openxmlformats.org/officeDocument/2006/relationships/hyperlink" Target="http://docs.cntd.ru/document/420363386" TargetMode="External"/><Relationship Id="rId249" Type="http://schemas.openxmlformats.org/officeDocument/2006/relationships/hyperlink" Target="http://docs.cntd.ru/document/902218392" TargetMode="External"/><Relationship Id="rId13" Type="http://schemas.openxmlformats.org/officeDocument/2006/relationships/hyperlink" Target="http://docs.cntd.ru/document/901820862" TargetMode="External"/><Relationship Id="rId109" Type="http://schemas.openxmlformats.org/officeDocument/2006/relationships/hyperlink" Target="http://docs.cntd.ru/document/420363386" TargetMode="External"/><Relationship Id="rId260" Type="http://schemas.openxmlformats.org/officeDocument/2006/relationships/hyperlink" Target="http://docs.cntd.ru/document/420364594" TargetMode="External"/><Relationship Id="rId281" Type="http://schemas.openxmlformats.org/officeDocument/2006/relationships/hyperlink" Target="http://docs.cntd.ru/document/902290208" TargetMode="External"/><Relationship Id="rId316" Type="http://schemas.openxmlformats.org/officeDocument/2006/relationships/hyperlink" Target="http://docs.cntd.ru/document/9034380" TargetMode="External"/><Relationship Id="rId337" Type="http://schemas.openxmlformats.org/officeDocument/2006/relationships/hyperlink" Target="http://docs.cntd.ru/document/902253615" TargetMode="External"/><Relationship Id="rId34" Type="http://schemas.openxmlformats.org/officeDocument/2006/relationships/hyperlink" Target="http://docs.cntd.ru/document/902206743" TargetMode="External"/><Relationship Id="rId55" Type="http://schemas.openxmlformats.org/officeDocument/2006/relationships/hyperlink" Target="http://docs.cntd.ru/document/420242958" TargetMode="External"/><Relationship Id="rId76" Type="http://schemas.openxmlformats.org/officeDocument/2006/relationships/hyperlink" Target="http://docs.cntd.ru/document/902253615" TargetMode="External"/><Relationship Id="rId97" Type="http://schemas.openxmlformats.org/officeDocument/2006/relationships/hyperlink" Target="http://docs.cntd.ru/document/902290208" TargetMode="External"/><Relationship Id="rId120" Type="http://schemas.openxmlformats.org/officeDocument/2006/relationships/hyperlink" Target="http://docs.cntd.ru/document/902141634" TargetMode="External"/><Relationship Id="rId141" Type="http://schemas.openxmlformats.org/officeDocument/2006/relationships/hyperlink" Target="http://docs.cntd.ru/document/420363386" TargetMode="External"/><Relationship Id="rId358" Type="http://schemas.openxmlformats.org/officeDocument/2006/relationships/hyperlink" Target="http://docs.cntd.ru/document/420363386" TargetMode="External"/><Relationship Id="rId379" Type="http://schemas.openxmlformats.org/officeDocument/2006/relationships/hyperlink" Target="http://docs.cntd.ru/document/420363386" TargetMode="External"/><Relationship Id="rId7" Type="http://schemas.openxmlformats.org/officeDocument/2006/relationships/hyperlink" Target="http://docs.cntd.ru/document/901722605" TargetMode="External"/><Relationship Id="rId162" Type="http://schemas.openxmlformats.org/officeDocument/2006/relationships/hyperlink" Target="http://docs.cntd.ru/document/902253615" TargetMode="External"/><Relationship Id="rId183" Type="http://schemas.openxmlformats.org/officeDocument/2006/relationships/hyperlink" Target="http://docs.cntd.ru/document/499081251" TargetMode="External"/><Relationship Id="rId218" Type="http://schemas.openxmlformats.org/officeDocument/2006/relationships/hyperlink" Target="http://docs.cntd.ru/document/499030936" TargetMode="External"/><Relationship Id="rId239" Type="http://schemas.openxmlformats.org/officeDocument/2006/relationships/hyperlink" Target="http://docs.cntd.ru/document/902357195" TargetMode="External"/><Relationship Id="rId250" Type="http://schemas.openxmlformats.org/officeDocument/2006/relationships/hyperlink" Target="http://docs.cntd.ru/document/902253615" TargetMode="External"/><Relationship Id="rId271" Type="http://schemas.openxmlformats.org/officeDocument/2006/relationships/hyperlink" Target="http://docs.cntd.ru/document/420363386" TargetMode="External"/><Relationship Id="rId292" Type="http://schemas.openxmlformats.org/officeDocument/2006/relationships/hyperlink" Target="http://docs.cntd.ru/document/902357195" TargetMode="External"/><Relationship Id="rId306" Type="http://schemas.openxmlformats.org/officeDocument/2006/relationships/hyperlink" Target="http://docs.cntd.ru/document/420363386" TargetMode="External"/><Relationship Id="rId24" Type="http://schemas.openxmlformats.org/officeDocument/2006/relationships/hyperlink" Target="http://docs.cntd.ru/document/902089779" TargetMode="External"/><Relationship Id="rId45" Type="http://schemas.openxmlformats.org/officeDocument/2006/relationships/hyperlink" Target="http://docs.cntd.ru/document/902290208" TargetMode="External"/><Relationship Id="rId66" Type="http://schemas.openxmlformats.org/officeDocument/2006/relationships/hyperlink" Target="http://docs.cntd.ru/document/420364594" TargetMode="External"/><Relationship Id="rId87" Type="http://schemas.openxmlformats.org/officeDocument/2006/relationships/hyperlink" Target="http://docs.cntd.ru/document/902357195" TargetMode="External"/><Relationship Id="rId110" Type="http://schemas.openxmlformats.org/officeDocument/2006/relationships/hyperlink" Target="http://docs.cntd.ru/document/420363762" TargetMode="External"/><Relationship Id="rId131" Type="http://schemas.openxmlformats.org/officeDocument/2006/relationships/hyperlink" Target="http://docs.cntd.ru/document/902253615" TargetMode="External"/><Relationship Id="rId327" Type="http://schemas.openxmlformats.org/officeDocument/2006/relationships/hyperlink" Target="http://docs.cntd.ru/document/902253615" TargetMode="External"/><Relationship Id="rId348" Type="http://schemas.openxmlformats.org/officeDocument/2006/relationships/hyperlink" Target="http://docs.cntd.ru/document/9004937" TargetMode="External"/><Relationship Id="rId369" Type="http://schemas.openxmlformats.org/officeDocument/2006/relationships/hyperlink" Target="http://docs.cntd.ru/document/902253615" TargetMode="External"/><Relationship Id="rId152" Type="http://schemas.openxmlformats.org/officeDocument/2006/relationships/hyperlink" Target="http://docs.cntd.ru/document/901837748" TargetMode="External"/><Relationship Id="rId173" Type="http://schemas.openxmlformats.org/officeDocument/2006/relationships/hyperlink" Target="http://docs.cntd.ru/document/902141634" TargetMode="External"/><Relationship Id="rId194" Type="http://schemas.openxmlformats.org/officeDocument/2006/relationships/hyperlink" Target="http://docs.cntd.ru/document/420363386" TargetMode="External"/><Relationship Id="rId208" Type="http://schemas.openxmlformats.org/officeDocument/2006/relationships/hyperlink" Target="http://docs.cntd.ru/document/420363386" TargetMode="External"/><Relationship Id="rId229" Type="http://schemas.openxmlformats.org/officeDocument/2006/relationships/hyperlink" Target="http://docs.cntd.ru/document/902253615" TargetMode="External"/><Relationship Id="rId380" Type="http://schemas.openxmlformats.org/officeDocument/2006/relationships/hyperlink" Target="http://docs.cntd.ru/document/9044584" TargetMode="External"/><Relationship Id="rId240" Type="http://schemas.openxmlformats.org/officeDocument/2006/relationships/hyperlink" Target="http://docs.cntd.ru/document/902316095" TargetMode="External"/><Relationship Id="rId261" Type="http://schemas.openxmlformats.org/officeDocument/2006/relationships/hyperlink" Target="http://docs.cntd.ru/document/902316095" TargetMode="External"/><Relationship Id="rId14" Type="http://schemas.openxmlformats.org/officeDocument/2006/relationships/hyperlink" Target="http://docs.cntd.ru/document/901823496" TargetMode="External"/><Relationship Id="rId35" Type="http://schemas.openxmlformats.org/officeDocument/2006/relationships/hyperlink" Target="http://docs.cntd.ru/document/902206744" TargetMode="External"/><Relationship Id="rId56" Type="http://schemas.openxmlformats.org/officeDocument/2006/relationships/hyperlink" Target="http://docs.cntd.ru/document/420258006" TargetMode="External"/><Relationship Id="rId77" Type="http://schemas.openxmlformats.org/officeDocument/2006/relationships/hyperlink" Target="http://docs.cntd.ru/document/902253615" TargetMode="External"/><Relationship Id="rId100" Type="http://schemas.openxmlformats.org/officeDocument/2006/relationships/hyperlink" Target="http://docs.cntd.ru/document/902253615" TargetMode="External"/><Relationship Id="rId282" Type="http://schemas.openxmlformats.org/officeDocument/2006/relationships/hyperlink" Target="http://docs.cntd.ru/document/420363386" TargetMode="External"/><Relationship Id="rId317" Type="http://schemas.openxmlformats.org/officeDocument/2006/relationships/hyperlink" Target="http://docs.cntd.ru/document/9034380" TargetMode="External"/><Relationship Id="rId338" Type="http://schemas.openxmlformats.org/officeDocument/2006/relationships/hyperlink" Target="http://docs.cntd.ru/document/420208816" TargetMode="External"/><Relationship Id="rId359" Type="http://schemas.openxmlformats.org/officeDocument/2006/relationships/hyperlink" Target="http://docs.cntd.ru/document/902253615" TargetMode="External"/><Relationship Id="rId8" Type="http://schemas.openxmlformats.org/officeDocument/2006/relationships/hyperlink" Target="http://docs.cntd.ru/document/901747795" TargetMode="External"/><Relationship Id="rId98" Type="http://schemas.openxmlformats.org/officeDocument/2006/relationships/hyperlink" Target="http://docs.cntd.ru/document/902253615" TargetMode="External"/><Relationship Id="rId121" Type="http://schemas.openxmlformats.org/officeDocument/2006/relationships/hyperlink" Target="http://docs.cntd.ru/document/902253615" TargetMode="External"/><Relationship Id="rId142" Type="http://schemas.openxmlformats.org/officeDocument/2006/relationships/hyperlink" Target="http://docs.cntd.ru/document/902357195" TargetMode="External"/><Relationship Id="rId163" Type="http://schemas.openxmlformats.org/officeDocument/2006/relationships/hyperlink" Target="http://docs.cntd.ru/document/902089779" TargetMode="External"/><Relationship Id="rId184" Type="http://schemas.openxmlformats.org/officeDocument/2006/relationships/hyperlink" Target="http://docs.cntd.ru/document/9003403" TargetMode="External"/><Relationship Id="rId219" Type="http://schemas.openxmlformats.org/officeDocument/2006/relationships/hyperlink" Target="http://docs.cntd.ru/document/420242958" TargetMode="External"/><Relationship Id="rId370" Type="http://schemas.openxmlformats.org/officeDocument/2006/relationships/hyperlink" Target="http://docs.cntd.ru/document/420363386" TargetMode="External"/><Relationship Id="rId230" Type="http://schemas.openxmlformats.org/officeDocument/2006/relationships/hyperlink" Target="http://docs.cntd.ru/document/902253615" TargetMode="External"/><Relationship Id="rId251" Type="http://schemas.openxmlformats.org/officeDocument/2006/relationships/hyperlink" Target="http://docs.cntd.ru/document/499030936" TargetMode="External"/><Relationship Id="rId25" Type="http://schemas.openxmlformats.org/officeDocument/2006/relationships/hyperlink" Target="http://docs.cntd.ru/document/902135029" TargetMode="External"/><Relationship Id="rId46" Type="http://schemas.openxmlformats.org/officeDocument/2006/relationships/hyperlink" Target="http://docs.cntd.ru/document/902316095" TargetMode="External"/><Relationship Id="rId67" Type="http://schemas.openxmlformats.org/officeDocument/2006/relationships/hyperlink" Target="http://docs.cntd.ru/document/420364594" TargetMode="External"/><Relationship Id="rId272" Type="http://schemas.openxmlformats.org/officeDocument/2006/relationships/hyperlink" Target="http://docs.cntd.ru/document/902253615" TargetMode="External"/><Relationship Id="rId293" Type="http://schemas.openxmlformats.org/officeDocument/2006/relationships/hyperlink" Target="http://docs.cntd.ru/document/902253615" TargetMode="External"/><Relationship Id="rId307" Type="http://schemas.openxmlformats.org/officeDocument/2006/relationships/hyperlink" Target="http://docs.cntd.ru/document/9005151" TargetMode="External"/><Relationship Id="rId328" Type="http://schemas.openxmlformats.org/officeDocument/2006/relationships/hyperlink" Target="http://docs.cntd.ru/document/420363386" TargetMode="External"/><Relationship Id="rId349" Type="http://schemas.openxmlformats.org/officeDocument/2006/relationships/hyperlink" Target="http://docs.cntd.ru/document/9004937" TargetMode="External"/><Relationship Id="rId88" Type="http://schemas.openxmlformats.org/officeDocument/2006/relationships/hyperlink" Target="http://docs.cntd.ru/document/420363386" TargetMode="External"/><Relationship Id="rId111" Type="http://schemas.openxmlformats.org/officeDocument/2006/relationships/hyperlink" Target="http://docs.cntd.ru/document/902218392" TargetMode="External"/><Relationship Id="rId132" Type="http://schemas.openxmlformats.org/officeDocument/2006/relationships/hyperlink" Target="http://docs.cntd.ru/document/902357195" TargetMode="External"/><Relationship Id="rId153" Type="http://schemas.openxmlformats.org/officeDocument/2006/relationships/hyperlink" Target="http://docs.cntd.ru/document/420363386" TargetMode="External"/><Relationship Id="rId174" Type="http://schemas.openxmlformats.org/officeDocument/2006/relationships/hyperlink" Target="http://docs.cntd.ru/document/902135029" TargetMode="External"/><Relationship Id="rId195" Type="http://schemas.openxmlformats.org/officeDocument/2006/relationships/hyperlink" Target="http://docs.cntd.ru/document/902357195" TargetMode="External"/><Relationship Id="rId209" Type="http://schemas.openxmlformats.org/officeDocument/2006/relationships/hyperlink" Target="http://docs.cntd.ru/document/420363386" TargetMode="External"/><Relationship Id="rId360" Type="http://schemas.openxmlformats.org/officeDocument/2006/relationships/hyperlink" Target="http://docs.cntd.ru/document/420363386" TargetMode="External"/><Relationship Id="rId381" Type="http://schemas.openxmlformats.org/officeDocument/2006/relationships/hyperlink" Target="http://docs.cntd.ru/document/9044584" TargetMode="External"/><Relationship Id="rId220" Type="http://schemas.openxmlformats.org/officeDocument/2006/relationships/hyperlink" Target="http://docs.cntd.ru/document/420363386" TargetMode="External"/><Relationship Id="rId241" Type="http://schemas.openxmlformats.org/officeDocument/2006/relationships/hyperlink" Target="http://docs.cntd.ru/document/902357195" TargetMode="External"/><Relationship Id="rId15" Type="http://schemas.openxmlformats.org/officeDocument/2006/relationships/hyperlink" Target="http://docs.cntd.ru/document/901837748" TargetMode="External"/><Relationship Id="rId36" Type="http://schemas.openxmlformats.org/officeDocument/2006/relationships/hyperlink" Target="http://docs.cntd.ru/document/902218392" TargetMode="External"/><Relationship Id="rId57" Type="http://schemas.openxmlformats.org/officeDocument/2006/relationships/hyperlink" Target="http://docs.cntd.ru/document/420258006" TargetMode="External"/><Relationship Id="rId262" Type="http://schemas.openxmlformats.org/officeDocument/2006/relationships/hyperlink" Target="http://docs.cntd.ru/document/902316095" TargetMode="External"/><Relationship Id="rId283" Type="http://schemas.openxmlformats.org/officeDocument/2006/relationships/hyperlink" Target="http://docs.cntd.ru/document/902253615" TargetMode="External"/><Relationship Id="rId318" Type="http://schemas.openxmlformats.org/officeDocument/2006/relationships/hyperlink" Target="http://docs.cntd.ru/document/9034380" TargetMode="External"/><Relationship Id="rId339" Type="http://schemas.openxmlformats.org/officeDocument/2006/relationships/hyperlink" Target="http://docs.cntd.ru/document/901825679" TargetMode="External"/><Relationship Id="rId78" Type="http://schemas.openxmlformats.org/officeDocument/2006/relationships/hyperlink" Target="http://docs.cntd.ru/document/902253615" TargetMode="External"/><Relationship Id="rId99" Type="http://schemas.openxmlformats.org/officeDocument/2006/relationships/hyperlink" Target="http://docs.cntd.ru/document/902253615" TargetMode="External"/><Relationship Id="rId101" Type="http://schemas.openxmlformats.org/officeDocument/2006/relationships/hyperlink" Target="http://docs.cntd.ru/document/902357195" TargetMode="External"/><Relationship Id="rId122" Type="http://schemas.openxmlformats.org/officeDocument/2006/relationships/hyperlink" Target="http://docs.cntd.ru/document/420346503" TargetMode="External"/><Relationship Id="rId143" Type="http://schemas.openxmlformats.org/officeDocument/2006/relationships/hyperlink" Target="http://docs.cntd.ru/document/420363386" TargetMode="External"/><Relationship Id="rId164" Type="http://schemas.openxmlformats.org/officeDocument/2006/relationships/hyperlink" Target="http://docs.cntd.ru/document/902135029" TargetMode="External"/><Relationship Id="rId185" Type="http://schemas.openxmlformats.org/officeDocument/2006/relationships/hyperlink" Target="http://docs.cntd.ru/document/902271443" TargetMode="External"/><Relationship Id="rId350" Type="http://schemas.openxmlformats.org/officeDocument/2006/relationships/hyperlink" Target="http://docs.cntd.ru/document/9004937" TargetMode="External"/><Relationship Id="rId371" Type="http://schemas.openxmlformats.org/officeDocument/2006/relationships/hyperlink" Target="http://docs.cntd.ru/document/902253615" TargetMode="External"/><Relationship Id="rId9" Type="http://schemas.openxmlformats.org/officeDocument/2006/relationships/hyperlink" Target="http://docs.cntd.ru/document/901758563" TargetMode="External"/><Relationship Id="rId210" Type="http://schemas.openxmlformats.org/officeDocument/2006/relationships/hyperlink" Target="http://docs.cntd.ru/document/420363386" TargetMode="External"/><Relationship Id="rId26" Type="http://schemas.openxmlformats.org/officeDocument/2006/relationships/hyperlink" Target="http://docs.cntd.ru/document/902135029" TargetMode="External"/><Relationship Id="rId231" Type="http://schemas.openxmlformats.org/officeDocument/2006/relationships/hyperlink" Target="http://docs.cntd.ru/document/420363386" TargetMode="External"/><Relationship Id="rId252" Type="http://schemas.openxmlformats.org/officeDocument/2006/relationships/hyperlink" Target="http://docs.cntd.ru/document/901747795" TargetMode="External"/><Relationship Id="rId273" Type="http://schemas.openxmlformats.org/officeDocument/2006/relationships/hyperlink" Target="http://docs.cntd.ru/document/902316095" TargetMode="External"/><Relationship Id="rId294" Type="http://schemas.openxmlformats.org/officeDocument/2006/relationships/hyperlink" Target="http://docs.cntd.ru/document/902141634" TargetMode="External"/><Relationship Id="rId308" Type="http://schemas.openxmlformats.org/officeDocument/2006/relationships/hyperlink" Target="http://docs.cntd.ru/document/9020113" TargetMode="External"/><Relationship Id="rId329" Type="http://schemas.openxmlformats.org/officeDocument/2006/relationships/hyperlink" Target="http://docs.cntd.ru/document/902253615" TargetMode="External"/><Relationship Id="rId47" Type="http://schemas.openxmlformats.org/officeDocument/2006/relationships/hyperlink" Target="http://docs.cntd.ru/document/902316095" TargetMode="External"/><Relationship Id="rId68" Type="http://schemas.openxmlformats.org/officeDocument/2006/relationships/hyperlink" Target="http://docs.cntd.ru/document/420268130" TargetMode="External"/><Relationship Id="rId89" Type="http://schemas.openxmlformats.org/officeDocument/2006/relationships/hyperlink" Target="http://docs.cntd.ru/document/420364594" TargetMode="External"/><Relationship Id="rId112" Type="http://schemas.openxmlformats.org/officeDocument/2006/relationships/hyperlink" Target="http://docs.cntd.ru/document/901793635" TargetMode="External"/><Relationship Id="rId133" Type="http://schemas.openxmlformats.org/officeDocument/2006/relationships/hyperlink" Target="http://docs.cntd.ru/document/902316095" TargetMode="External"/><Relationship Id="rId154" Type="http://schemas.openxmlformats.org/officeDocument/2006/relationships/hyperlink" Target="http://docs.cntd.ru/document/902218392" TargetMode="External"/><Relationship Id="rId175" Type="http://schemas.openxmlformats.org/officeDocument/2006/relationships/hyperlink" Target="http://docs.cntd.ru/document/499090499" TargetMode="External"/><Relationship Id="rId340" Type="http://schemas.openxmlformats.org/officeDocument/2006/relationships/hyperlink" Target="http://docs.cntd.ru/document/901823496" TargetMode="External"/><Relationship Id="rId361" Type="http://schemas.openxmlformats.org/officeDocument/2006/relationships/hyperlink" Target="http://docs.cntd.ru/document/420208816" TargetMode="External"/><Relationship Id="rId196" Type="http://schemas.openxmlformats.org/officeDocument/2006/relationships/hyperlink" Target="http://docs.cntd.ru/document/9034380" TargetMode="External"/><Relationship Id="rId200" Type="http://schemas.openxmlformats.org/officeDocument/2006/relationships/hyperlink" Target="http://docs.cntd.ru/document/902167488" TargetMode="External"/><Relationship Id="rId382" Type="http://schemas.openxmlformats.org/officeDocument/2006/relationships/hyperlink" Target="http://docs.cntd.ru/document/9044599" TargetMode="External"/><Relationship Id="rId16" Type="http://schemas.openxmlformats.org/officeDocument/2006/relationships/hyperlink" Target="http://docs.cntd.ru/document/901866313" TargetMode="External"/><Relationship Id="rId221" Type="http://schemas.openxmlformats.org/officeDocument/2006/relationships/hyperlink" Target="http://docs.cntd.ru/document/420287125" TargetMode="External"/><Relationship Id="rId242" Type="http://schemas.openxmlformats.org/officeDocument/2006/relationships/hyperlink" Target="http://docs.cntd.ru/document/902357195" TargetMode="External"/><Relationship Id="rId263" Type="http://schemas.openxmlformats.org/officeDocument/2006/relationships/hyperlink" Target="http://docs.cntd.ru/document/420363386" TargetMode="External"/><Relationship Id="rId284" Type="http://schemas.openxmlformats.org/officeDocument/2006/relationships/hyperlink" Target="http://docs.cntd.ru/document/420363386" TargetMode="External"/><Relationship Id="rId319" Type="http://schemas.openxmlformats.org/officeDocument/2006/relationships/hyperlink" Target="http://docs.cntd.ru/document/420363386" TargetMode="External"/><Relationship Id="rId37" Type="http://schemas.openxmlformats.org/officeDocument/2006/relationships/hyperlink" Target="http://docs.cntd.ru/document/902253615" TargetMode="External"/><Relationship Id="rId58" Type="http://schemas.openxmlformats.org/officeDocument/2006/relationships/hyperlink" Target="http://docs.cntd.ru/document/420287125" TargetMode="External"/><Relationship Id="rId79" Type="http://schemas.openxmlformats.org/officeDocument/2006/relationships/hyperlink" Target="http://docs.cntd.ru/document/902253615" TargetMode="External"/><Relationship Id="rId102" Type="http://schemas.openxmlformats.org/officeDocument/2006/relationships/hyperlink" Target="http://docs.cntd.ru/document/902253615" TargetMode="External"/><Relationship Id="rId123" Type="http://schemas.openxmlformats.org/officeDocument/2006/relationships/hyperlink" Target="http://docs.cntd.ru/document/902253615" TargetMode="External"/><Relationship Id="rId144" Type="http://schemas.openxmlformats.org/officeDocument/2006/relationships/hyperlink" Target="http://docs.cntd.ru/document/420363386" TargetMode="External"/><Relationship Id="rId330" Type="http://schemas.openxmlformats.org/officeDocument/2006/relationships/hyperlink" Target="http://docs.cntd.ru/document/902290208" TargetMode="External"/><Relationship Id="rId90" Type="http://schemas.openxmlformats.org/officeDocument/2006/relationships/hyperlink" Target="http://docs.cntd.ru/document/902218392" TargetMode="External"/><Relationship Id="rId165" Type="http://schemas.openxmlformats.org/officeDocument/2006/relationships/hyperlink" Target="http://docs.cntd.ru/document/902053969" TargetMode="External"/><Relationship Id="rId186" Type="http://schemas.openxmlformats.org/officeDocument/2006/relationships/hyperlink" Target="http://docs.cntd.ru/document/901820862" TargetMode="External"/><Relationship Id="rId351" Type="http://schemas.openxmlformats.org/officeDocument/2006/relationships/hyperlink" Target="http://docs.cntd.ru/document/9004937" TargetMode="External"/><Relationship Id="rId372" Type="http://schemas.openxmlformats.org/officeDocument/2006/relationships/hyperlink" Target="http://docs.cntd.ru/document/420363386" TargetMode="External"/><Relationship Id="rId211" Type="http://schemas.openxmlformats.org/officeDocument/2006/relationships/hyperlink" Target="http://docs.cntd.ru/document/9034380" TargetMode="External"/><Relationship Id="rId232" Type="http://schemas.openxmlformats.org/officeDocument/2006/relationships/hyperlink" Target="http://docs.cntd.ru/document/902316095" TargetMode="External"/><Relationship Id="rId253" Type="http://schemas.openxmlformats.org/officeDocument/2006/relationships/hyperlink" Target="http://docs.cntd.ru/document/902167488" TargetMode="External"/><Relationship Id="rId274" Type="http://schemas.openxmlformats.org/officeDocument/2006/relationships/hyperlink" Target="http://docs.cntd.ru/document/902357195" TargetMode="External"/><Relationship Id="rId295" Type="http://schemas.openxmlformats.org/officeDocument/2006/relationships/hyperlink" Target="http://docs.cntd.ru/document/420363386" TargetMode="External"/><Relationship Id="rId309" Type="http://schemas.openxmlformats.org/officeDocument/2006/relationships/hyperlink" Target="http://docs.cntd.ru/document/902357195" TargetMode="External"/><Relationship Id="rId27" Type="http://schemas.openxmlformats.org/officeDocument/2006/relationships/hyperlink" Target="http://docs.cntd.ru/document/902135918" TargetMode="External"/><Relationship Id="rId48" Type="http://schemas.openxmlformats.org/officeDocument/2006/relationships/hyperlink" Target="http://docs.cntd.ru/document/902357195" TargetMode="External"/><Relationship Id="rId69" Type="http://schemas.openxmlformats.org/officeDocument/2006/relationships/hyperlink" Target="http://docs.cntd.ru/document/902218392" TargetMode="External"/><Relationship Id="rId113" Type="http://schemas.openxmlformats.org/officeDocument/2006/relationships/hyperlink" Target="http://docs.cntd.ru/document/902141634" TargetMode="External"/><Relationship Id="rId134" Type="http://schemas.openxmlformats.org/officeDocument/2006/relationships/hyperlink" Target="http://docs.cntd.ru/document/902357195" TargetMode="External"/><Relationship Id="rId320" Type="http://schemas.openxmlformats.org/officeDocument/2006/relationships/hyperlink" Target="http://docs.cntd.ru/document/420363386" TargetMode="External"/><Relationship Id="rId80" Type="http://schemas.openxmlformats.org/officeDocument/2006/relationships/hyperlink" Target="http://docs.cntd.ru/document/9020113" TargetMode="External"/><Relationship Id="rId155" Type="http://schemas.openxmlformats.org/officeDocument/2006/relationships/hyperlink" Target="http://docs.cntd.ru/document/902218392" TargetMode="External"/><Relationship Id="rId176" Type="http://schemas.openxmlformats.org/officeDocument/2006/relationships/hyperlink" Target="http://docs.cntd.ru/document/9011346" TargetMode="External"/><Relationship Id="rId197" Type="http://schemas.openxmlformats.org/officeDocument/2006/relationships/hyperlink" Target="http://docs.cntd.ru/document/9034380" TargetMode="External"/><Relationship Id="rId341" Type="http://schemas.openxmlformats.org/officeDocument/2006/relationships/hyperlink" Target="http://docs.cntd.ru/document/902253615" TargetMode="External"/><Relationship Id="rId362" Type="http://schemas.openxmlformats.org/officeDocument/2006/relationships/hyperlink" Target="http://docs.cntd.ru/document/902253615" TargetMode="External"/><Relationship Id="rId383" Type="http://schemas.openxmlformats.org/officeDocument/2006/relationships/fontTable" Target="fontTable.xml"/><Relationship Id="rId201" Type="http://schemas.openxmlformats.org/officeDocument/2006/relationships/hyperlink" Target="http://docs.cntd.ru/document/902253615" TargetMode="External"/><Relationship Id="rId222" Type="http://schemas.openxmlformats.org/officeDocument/2006/relationships/hyperlink" Target="http://docs.cntd.ru/document/499086137" TargetMode="External"/><Relationship Id="rId243" Type="http://schemas.openxmlformats.org/officeDocument/2006/relationships/hyperlink" Target="http://docs.cntd.ru/document/420363386" TargetMode="External"/><Relationship Id="rId264" Type="http://schemas.openxmlformats.org/officeDocument/2006/relationships/hyperlink" Target="http://docs.cntd.ru/document/420363386" TargetMode="External"/><Relationship Id="rId285" Type="http://schemas.openxmlformats.org/officeDocument/2006/relationships/hyperlink" Target="http://docs.cntd.ru/document/902167488" TargetMode="External"/><Relationship Id="rId17" Type="http://schemas.openxmlformats.org/officeDocument/2006/relationships/hyperlink" Target="http://docs.cntd.ru/document/901881875" TargetMode="External"/><Relationship Id="rId38" Type="http://schemas.openxmlformats.org/officeDocument/2006/relationships/hyperlink" Target="http://docs.cntd.ru/document/902253615" TargetMode="External"/><Relationship Id="rId59" Type="http://schemas.openxmlformats.org/officeDocument/2006/relationships/hyperlink" Target="http://docs.cntd.ru/document/420287125" TargetMode="External"/><Relationship Id="rId103" Type="http://schemas.openxmlformats.org/officeDocument/2006/relationships/hyperlink" Target="http://docs.cntd.ru/document/902135029" TargetMode="External"/><Relationship Id="rId124" Type="http://schemas.openxmlformats.org/officeDocument/2006/relationships/hyperlink" Target="http://docs.cntd.ru/document/9034380" TargetMode="External"/><Relationship Id="rId310" Type="http://schemas.openxmlformats.org/officeDocument/2006/relationships/hyperlink" Target="http://docs.cntd.ru/document/9034380" TargetMode="External"/><Relationship Id="rId70" Type="http://schemas.openxmlformats.org/officeDocument/2006/relationships/hyperlink" Target="http://docs.cntd.ru/document/902253615" TargetMode="External"/><Relationship Id="rId91" Type="http://schemas.openxmlformats.org/officeDocument/2006/relationships/hyperlink" Target="http://docs.cntd.ru/document/902253615" TargetMode="External"/><Relationship Id="rId145" Type="http://schemas.openxmlformats.org/officeDocument/2006/relationships/hyperlink" Target="http://docs.cntd.ru/document/902286569" TargetMode="External"/><Relationship Id="rId166" Type="http://schemas.openxmlformats.org/officeDocument/2006/relationships/hyperlink" Target="http://docs.cntd.ru/document/902135029" TargetMode="External"/><Relationship Id="rId187" Type="http://schemas.openxmlformats.org/officeDocument/2006/relationships/hyperlink" Target="http://docs.cntd.ru/document/420363386" TargetMode="External"/><Relationship Id="rId331" Type="http://schemas.openxmlformats.org/officeDocument/2006/relationships/hyperlink" Target="http://docs.cntd.ru/document/901837748" TargetMode="External"/><Relationship Id="rId352" Type="http://schemas.openxmlformats.org/officeDocument/2006/relationships/hyperlink" Target="http://docs.cntd.ru/document/9004937" TargetMode="External"/><Relationship Id="rId373" Type="http://schemas.openxmlformats.org/officeDocument/2006/relationships/hyperlink" Target="http://docs.cntd.ru/document/420363386" TargetMode="External"/><Relationship Id="rId1" Type="http://schemas.openxmlformats.org/officeDocument/2006/relationships/styles" Target="styles.xml"/><Relationship Id="rId212" Type="http://schemas.openxmlformats.org/officeDocument/2006/relationships/hyperlink" Target="http://docs.cntd.ru/document/420363386" TargetMode="External"/><Relationship Id="rId233" Type="http://schemas.openxmlformats.org/officeDocument/2006/relationships/hyperlink" Target="http://docs.cntd.ru/document/902218392" TargetMode="External"/><Relationship Id="rId254" Type="http://schemas.openxmlformats.org/officeDocument/2006/relationships/hyperlink" Target="http://docs.cntd.ru/document/9034380" TargetMode="External"/><Relationship Id="rId28" Type="http://schemas.openxmlformats.org/officeDocument/2006/relationships/hyperlink" Target="http://docs.cntd.ru/document/902135918" TargetMode="External"/><Relationship Id="rId49" Type="http://schemas.openxmlformats.org/officeDocument/2006/relationships/hyperlink" Target="http://docs.cntd.ru/document/499030936" TargetMode="External"/><Relationship Id="rId114" Type="http://schemas.openxmlformats.org/officeDocument/2006/relationships/hyperlink" Target="http://docs.cntd.ru/document/902290208" TargetMode="External"/><Relationship Id="rId275" Type="http://schemas.openxmlformats.org/officeDocument/2006/relationships/hyperlink" Target="http://docs.cntd.ru/document/420363386" TargetMode="External"/><Relationship Id="rId296" Type="http://schemas.openxmlformats.org/officeDocument/2006/relationships/hyperlink" Target="http://docs.cntd.ru/document/9034380" TargetMode="External"/><Relationship Id="rId300" Type="http://schemas.openxmlformats.org/officeDocument/2006/relationships/hyperlink" Target="http://docs.cntd.ru/document/902135029" TargetMode="External"/><Relationship Id="rId60" Type="http://schemas.openxmlformats.org/officeDocument/2006/relationships/hyperlink" Target="http://docs.cntd.ru/document/420326691" TargetMode="External"/><Relationship Id="rId81" Type="http://schemas.openxmlformats.org/officeDocument/2006/relationships/hyperlink" Target="http://docs.cntd.ru/document/9005151" TargetMode="External"/><Relationship Id="rId135" Type="http://schemas.openxmlformats.org/officeDocument/2006/relationships/hyperlink" Target="http://docs.cntd.ru/document/902357195" TargetMode="External"/><Relationship Id="rId156" Type="http://schemas.openxmlformats.org/officeDocument/2006/relationships/hyperlink" Target="http://docs.cntd.ru/document/901747795" TargetMode="External"/><Relationship Id="rId177" Type="http://schemas.openxmlformats.org/officeDocument/2006/relationships/hyperlink" Target="http://docs.cntd.ru/document/902021730" TargetMode="External"/><Relationship Id="rId198" Type="http://schemas.openxmlformats.org/officeDocument/2006/relationships/hyperlink" Target="http://docs.cntd.ru/document/9034380" TargetMode="External"/><Relationship Id="rId321" Type="http://schemas.openxmlformats.org/officeDocument/2006/relationships/hyperlink" Target="http://docs.cntd.ru/document/902218392" TargetMode="External"/><Relationship Id="rId342" Type="http://schemas.openxmlformats.org/officeDocument/2006/relationships/hyperlink" Target="http://docs.cntd.ru/document/420363386" TargetMode="External"/><Relationship Id="rId363" Type="http://schemas.openxmlformats.org/officeDocument/2006/relationships/hyperlink" Target="http://docs.cntd.ru/document/9034380" TargetMode="External"/><Relationship Id="rId384" Type="http://schemas.openxmlformats.org/officeDocument/2006/relationships/theme" Target="theme/theme1.xml"/><Relationship Id="rId202" Type="http://schemas.openxmlformats.org/officeDocument/2006/relationships/hyperlink" Target="http://docs.cntd.ru/document/902167488" TargetMode="External"/><Relationship Id="rId223" Type="http://schemas.openxmlformats.org/officeDocument/2006/relationships/hyperlink" Target="http://docs.cntd.ru/document/420287125" TargetMode="External"/><Relationship Id="rId244" Type="http://schemas.openxmlformats.org/officeDocument/2006/relationships/hyperlink" Target="http://docs.cntd.ru/document/902357195" TargetMode="External"/><Relationship Id="rId18" Type="http://schemas.openxmlformats.org/officeDocument/2006/relationships/hyperlink" Target="http://docs.cntd.ru/document/901896234" TargetMode="External"/><Relationship Id="rId39" Type="http://schemas.openxmlformats.org/officeDocument/2006/relationships/hyperlink" Target="http://docs.cntd.ru/document/902253790" TargetMode="External"/><Relationship Id="rId265" Type="http://schemas.openxmlformats.org/officeDocument/2006/relationships/hyperlink" Target="http://docs.cntd.ru/document/902218392" TargetMode="External"/><Relationship Id="rId286" Type="http://schemas.openxmlformats.org/officeDocument/2006/relationships/hyperlink" Target="http://docs.cntd.ru/document/420363386" TargetMode="External"/><Relationship Id="rId50" Type="http://schemas.openxmlformats.org/officeDocument/2006/relationships/hyperlink" Target="http://docs.cntd.ru/document/499030936" TargetMode="External"/><Relationship Id="rId104" Type="http://schemas.openxmlformats.org/officeDocument/2006/relationships/hyperlink" Target="http://docs.cntd.ru/document/902290208" TargetMode="External"/><Relationship Id="rId125" Type="http://schemas.openxmlformats.org/officeDocument/2006/relationships/hyperlink" Target="http://docs.cntd.ru/document/902218392" TargetMode="External"/><Relationship Id="rId146" Type="http://schemas.openxmlformats.org/officeDocument/2006/relationships/hyperlink" Target="http://docs.cntd.ru/document/420363386" TargetMode="External"/><Relationship Id="rId167" Type="http://schemas.openxmlformats.org/officeDocument/2006/relationships/hyperlink" Target="http://docs.cntd.ru/document/902253615" TargetMode="External"/><Relationship Id="rId188" Type="http://schemas.openxmlformats.org/officeDocument/2006/relationships/hyperlink" Target="http://docs.cntd.ru/document/420363386" TargetMode="External"/><Relationship Id="rId311" Type="http://schemas.openxmlformats.org/officeDocument/2006/relationships/hyperlink" Target="http://docs.cntd.ru/document/420363386" TargetMode="External"/><Relationship Id="rId332" Type="http://schemas.openxmlformats.org/officeDocument/2006/relationships/hyperlink" Target="http://docs.cntd.ru/document/902290208" TargetMode="External"/><Relationship Id="rId353" Type="http://schemas.openxmlformats.org/officeDocument/2006/relationships/hyperlink" Target="http://docs.cntd.ru/document/9004937" TargetMode="External"/><Relationship Id="rId374" Type="http://schemas.openxmlformats.org/officeDocument/2006/relationships/hyperlink" Target="http://docs.cntd.ru/document/420346503" TargetMode="External"/><Relationship Id="rId71" Type="http://schemas.openxmlformats.org/officeDocument/2006/relationships/hyperlink" Target="http://docs.cntd.ru/document/902253615" TargetMode="External"/><Relationship Id="rId92" Type="http://schemas.openxmlformats.org/officeDocument/2006/relationships/hyperlink" Target="http://docs.cntd.ru/document/902357195" TargetMode="External"/><Relationship Id="rId213" Type="http://schemas.openxmlformats.org/officeDocument/2006/relationships/hyperlink" Target="http://docs.cntd.ru/document/420363386" TargetMode="External"/><Relationship Id="rId234" Type="http://schemas.openxmlformats.org/officeDocument/2006/relationships/hyperlink" Target="http://docs.cntd.ru/document/420363386" TargetMode="External"/><Relationship Id="rId2" Type="http://schemas.openxmlformats.org/officeDocument/2006/relationships/settings" Target="settings.xml"/><Relationship Id="rId29" Type="http://schemas.openxmlformats.org/officeDocument/2006/relationships/hyperlink" Target="http://docs.cntd.ru/document/902141634" TargetMode="External"/><Relationship Id="rId255" Type="http://schemas.openxmlformats.org/officeDocument/2006/relationships/hyperlink" Target="http://docs.cntd.ru/document/9034380" TargetMode="External"/><Relationship Id="rId276" Type="http://schemas.openxmlformats.org/officeDocument/2006/relationships/hyperlink" Target="http://docs.cntd.ru/document/902357195" TargetMode="External"/><Relationship Id="rId297" Type="http://schemas.openxmlformats.org/officeDocument/2006/relationships/hyperlink" Target="http://docs.cntd.ru/document/9034380" TargetMode="External"/><Relationship Id="rId40" Type="http://schemas.openxmlformats.org/officeDocument/2006/relationships/hyperlink" Target="http://docs.cntd.ru/document/902253790" TargetMode="External"/><Relationship Id="rId115" Type="http://schemas.openxmlformats.org/officeDocument/2006/relationships/hyperlink" Target="http://docs.cntd.ru/document/420346503" TargetMode="External"/><Relationship Id="rId136" Type="http://schemas.openxmlformats.org/officeDocument/2006/relationships/hyperlink" Target="http://docs.cntd.ru/document/902290208" TargetMode="External"/><Relationship Id="rId157" Type="http://schemas.openxmlformats.org/officeDocument/2006/relationships/hyperlink" Target="http://docs.cntd.ru/document/902167488" TargetMode="External"/><Relationship Id="rId178" Type="http://schemas.openxmlformats.org/officeDocument/2006/relationships/hyperlink" Target="http://docs.cntd.ru/document/902141634" TargetMode="External"/><Relationship Id="rId301" Type="http://schemas.openxmlformats.org/officeDocument/2006/relationships/hyperlink" Target="http://docs.cntd.ru/document/420363386" TargetMode="External"/><Relationship Id="rId322" Type="http://schemas.openxmlformats.org/officeDocument/2006/relationships/hyperlink" Target="http://docs.cntd.ru/document/420363386" TargetMode="External"/><Relationship Id="rId343" Type="http://schemas.openxmlformats.org/officeDocument/2006/relationships/hyperlink" Target="http://docs.cntd.ru/document/902357195" TargetMode="External"/><Relationship Id="rId364" Type="http://schemas.openxmlformats.org/officeDocument/2006/relationships/hyperlink" Target="http://docs.cntd.ru/document/420363386" TargetMode="External"/><Relationship Id="rId61" Type="http://schemas.openxmlformats.org/officeDocument/2006/relationships/hyperlink" Target="http://docs.cntd.ru/document/420326691" TargetMode="External"/><Relationship Id="rId82" Type="http://schemas.openxmlformats.org/officeDocument/2006/relationships/hyperlink" Target="http://docs.cntd.ru/document/902357195" TargetMode="External"/><Relationship Id="rId199" Type="http://schemas.openxmlformats.org/officeDocument/2006/relationships/hyperlink" Target="http://docs.cntd.ru/document/420363386" TargetMode="External"/><Relationship Id="rId203" Type="http://schemas.openxmlformats.org/officeDocument/2006/relationships/hyperlink" Target="http://docs.cntd.ru/document/499030936" TargetMode="External"/><Relationship Id="rId19" Type="http://schemas.openxmlformats.org/officeDocument/2006/relationships/hyperlink" Target="http://docs.cntd.ru/document/901901321" TargetMode="External"/><Relationship Id="rId224" Type="http://schemas.openxmlformats.org/officeDocument/2006/relationships/hyperlink" Target="http://docs.cntd.ru/document/420363386" TargetMode="External"/><Relationship Id="rId245" Type="http://schemas.openxmlformats.org/officeDocument/2006/relationships/hyperlink" Target="http://docs.cntd.ru/document/420363386" TargetMode="External"/><Relationship Id="rId266" Type="http://schemas.openxmlformats.org/officeDocument/2006/relationships/hyperlink" Target="http://docs.cntd.ru/document/420363386" TargetMode="External"/><Relationship Id="rId287" Type="http://schemas.openxmlformats.org/officeDocument/2006/relationships/hyperlink" Target="http://docs.cntd.ru/document/902141634" TargetMode="External"/><Relationship Id="rId30" Type="http://schemas.openxmlformats.org/officeDocument/2006/relationships/hyperlink" Target="http://docs.cntd.ru/document/902146781" TargetMode="External"/><Relationship Id="rId105" Type="http://schemas.openxmlformats.org/officeDocument/2006/relationships/hyperlink" Target="http://docs.cntd.ru/document/902253615" TargetMode="External"/><Relationship Id="rId126" Type="http://schemas.openxmlformats.org/officeDocument/2006/relationships/hyperlink" Target="http://docs.cntd.ru/document/902253615" TargetMode="External"/><Relationship Id="rId147" Type="http://schemas.openxmlformats.org/officeDocument/2006/relationships/hyperlink" Target="http://docs.cntd.ru/document/420363386" TargetMode="External"/><Relationship Id="rId168" Type="http://schemas.openxmlformats.org/officeDocument/2006/relationships/hyperlink" Target="http://docs.cntd.ru/document/420363386" TargetMode="External"/><Relationship Id="rId312" Type="http://schemas.openxmlformats.org/officeDocument/2006/relationships/hyperlink" Target="http://docs.cntd.ru/document/901881875" TargetMode="External"/><Relationship Id="rId333" Type="http://schemas.openxmlformats.org/officeDocument/2006/relationships/hyperlink" Target="http://docs.cntd.ru/document/902316095" TargetMode="External"/><Relationship Id="rId354" Type="http://schemas.openxmlformats.org/officeDocument/2006/relationships/hyperlink" Target="http://docs.cntd.ru/document/9004937" TargetMode="External"/><Relationship Id="rId51" Type="http://schemas.openxmlformats.org/officeDocument/2006/relationships/hyperlink" Target="http://docs.cntd.ru/document/499081251" TargetMode="External"/><Relationship Id="rId72" Type="http://schemas.openxmlformats.org/officeDocument/2006/relationships/hyperlink" Target="http://docs.cntd.ru/document/902316095" TargetMode="External"/><Relationship Id="rId93" Type="http://schemas.openxmlformats.org/officeDocument/2006/relationships/hyperlink" Target="http://docs.cntd.ru/document/420363386" TargetMode="External"/><Relationship Id="rId189" Type="http://schemas.openxmlformats.org/officeDocument/2006/relationships/hyperlink" Target="http://docs.cntd.ru/document/902253615" TargetMode="External"/><Relationship Id="rId375" Type="http://schemas.openxmlformats.org/officeDocument/2006/relationships/hyperlink" Target="http://docs.cntd.ru/document/420363386" TargetMode="External"/><Relationship Id="rId3" Type="http://schemas.openxmlformats.org/officeDocument/2006/relationships/webSettings" Target="webSettings.xml"/><Relationship Id="rId214" Type="http://schemas.openxmlformats.org/officeDocument/2006/relationships/hyperlink" Target="http://docs.cntd.ru/document/420287125" TargetMode="External"/><Relationship Id="rId235" Type="http://schemas.openxmlformats.org/officeDocument/2006/relationships/hyperlink" Target="http://docs.cntd.ru/document/420363386" TargetMode="External"/><Relationship Id="rId256" Type="http://schemas.openxmlformats.org/officeDocument/2006/relationships/hyperlink" Target="http://docs.cntd.ru/document/420363386" TargetMode="External"/><Relationship Id="rId277" Type="http://schemas.openxmlformats.org/officeDocument/2006/relationships/hyperlink" Target="http://docs.cntd.ru/document/902357195" TargetMode="External"/><Relationship Id="rId298" Type="http://schemas.openxmlformats.org/officeDocument/2006/relationships/hyperlink" Target="http://docs.cntd.ru/document/902135029" TargetMode="External"/><Relationship Id="rId116" Type="http://schemas.openxmlformats.org/officeDocument/2006/relationships/hyperlink" Target="http://docs.cntd.ru/document/902141634" TargetMode="External"/><Relationship Id="rId137" Type="http://schemas.openxmlformats.org/officeDocument/2006/relationships/hyperlink" Target="http://docs.cntd.ru/document/902141634" TargetMode="External"/><Relationship Id="rId158" Type="http://schemas.openxmlformats.org/officeDocument/2006/relationships/hyperlink" Target="http://docs.cntd.ru/document/499030936" TargetMode="External"/><Relationship Id="rId302" Type="http://schemas.openxmlformats.org/officeDocument/2006/relationships/hyperlink" Target="http://docs.cntd.ru/document/901881875" TargetMode="External"/><Relationship Id="rId323" Type="http://schemas.openxmlformats.org/officeDocument/2006/relationships/hyperlink" Target="http://docs.cntd.ru/document/902220067" TargetMode="External"/><Relationship Id="rId344" Type="http://schemas.openxmlformats.org/officeDocument/2006/relationships/hyperlink" Target="http://docs.cntd.ru/document/420363386" TargetMode="External"/><Relationship Id="rId20" Type="http://schemas.openxmlformats.org/officeDocument/2006/relationships/hyperlink" Target="http://docs.cntd.ru/document/901989537" TargetMode="External"/><Relationship Id="rId41" Type="http://schemas.openxmlformats.org/officeDocument/2006/relationships/hyperlink" Target="http://docs.cntd.ru/document/902271443" TargetMode="External"/><Relationship Id="rId62" Type="http://schemas.openxmlformats.org/officeDocument/2006/relationships/hyperlink" Target="http://docs.cntd.ru/document/420346503" TargetMode="External"/><Relationship Id="rId83" Type="http://schemas.openxmlformats.org/officeDocument/2006/relationships/hyperlink" Target="http://docs.cntd.ru/document/902357195" TargetMode="External"/><Relationship Id="rId179" Type="http://schemas.openxmlformats.org/officeDocument/2006/relationships/hyperlink" Target="http://docs.cntd.ru/document/901713128" TargetMode="External"/><Relationship Id="rId365" Type="http://schemas.openxmlformats.org/officeDocument/2006/relationships/hyperlink" Target="http://docs.cntd.ru/document/420363386" TargetMode="External"/><Relationship Id="rId190" Type="http://schemas.openxmlformats.org/officeDocument/2006/relationships/hyperlink" Target="http://docs.cntd.ru/document/420208816" TargetMode="External"/><Relationship Id="rId204" Type="http://schemas.openxmlformats.org/officeDocument/2006/relationships/hyperlink" Target="http://docs.cntd.ru/document/420242958" TargetMode="External"/><Relationship Id="rId225" Type="http://schemas.openxmlformats.org/officeDocument/2006/relationships/hyperlink" Target="http://docs.cntd.ru/document/420287125" TargetMode="External"/><Relationship Id="rId246" Type="http://schemas.openxmlformats.org/officeDocument/2006/relationships/hyperlink" Target="http://docs.cntd.ru/document/9034380" TargetMode="External"/><Relationship Id="rId267" Type="http://schemas.openxmlformats.org/officeDocument/2006/relationships/hyperlink" Target="http://docs.cntd.ru/document/902220067" TargetMode="External"/><Relationship Id="rId288" Type="http://schemas.openxmlformats.org/officeDocument/2006/relationships/hyperlink" Target="http://docs.cntd.ru/document/420363386" TargetMode="External"/><Relationship Id="rId106" Type="http://schemas.openxmlformats.org/officeDocument/2006/relationships/hyperlink" Target="http://docs.cntd.ru/document/420363386" TargetMode="External"/><Relationship Id="rId127" Type="http://schemas.openxmlformats.org/officeDocument/2006/relationships/hyperlink" Target="http://docs.cntd.ru/document/420363386" TargetMode="External"/><Relationship Id="rId313" Type="http://schemas.openxmlformats.org/officeDocument/2006/relationships/hyperlink" Target="http://docs.cntd.ru/document/9034380" TargetMode="External"/><Relationship Id="rId10" Type="http://schemas.openxmlformats.org/officeDocument/2006/relationships/hyperlink" Target="http://docs.cntd.ru/document/901793635" TargetMode="External"/><Relationship Id="rId31" Type="http://schemas.openxmlformats.org/officeDocument/2006/relationships/hyperlink" Target="http://docs.cntd.ru/document/902146781" TargetMode="External"/><Relationship Id="rId52" Type="http://schemas.openxmlformats.org/officeDocument/2006/relationships/hyperlink" Target="http://docs.cntd.ru/document/499086137" TargetMode="External"/><Relationship Id="rId73" Type="http://schemas.openxmlformats.org/officeDocument/2006/relationships/hyperlink" Target="http://docs.cntd.ru/document/902253615" TargetMode="External"/><Relationship Id="rId94" Type="http://schemas.openxmlformats.org/officeDocument/2006/relationships/hyperlink" Target="http://docs.cntd.ru/document/902253615" TargetMode="External"/><Relationship Id="rId148" Type="http://schemas.openxmlformats.org/officeDocument/2006/relationships/hyperlink" Target="http://docs.cntd.ru/document/499030936" TargetMode="External"/><Relationship Id="rId169" Type="http://schemas.openxmlformats.org/officeDocument/2006/relationships/hyperlink" Target="http://docs.cntd.ru/document/420363386" TargetMode="External"/><Relationship Id="rId334" Type="http://schemas.openxmlformats.org/officeDocument/2006/relationships/hyperlink" Target="http://docs.cntd.ru/document/902253615" TargetMode="External"/><Relationship Id="rId355" Type="http://schemas.openxmlformats.org/officeDocument/2006/relationships/hyperlink" Target="http://docs.cntd.ru/document/9004937" TargetMode="External"/><Relationship Id="rId376" Type="http://schemas.openxmlformats.org/officeDocument/2006/relationships/hyperlink" Target="http://docs.cntd.ru/document/902253615" TargetMode="External"/><Relationship Id="rId4" Type="http://schemas.openxmlformats.org/officeDocument/2006/relationships/image" Target="media/image1.png"/><Relationship Id="rId180" Type="http://schemas.openxmlformats.org/officeDocument/2006/relationships/hyperlink" Target="http://docs.cntd.ru/document/902141634" TargetMode="External"/><Relationship Id="rId215" Type="http://schemas.openxmlformats.org/officeDocument/2006/relationships/hyperlink" Target="http://docs.cntd.ru/document/420363386" TargetMode="External"/><Relationship Id="rId236" Type="http://schemas.openxmlformats.org/officeDocument/2006/relationships/hyperlink" Target="http://docs.cntd.ru/document/420363386" TargetMode="External"/><Relationship Id="rId257" Type="http://schemas.openxmlformats.org/officeDocument/2006/relationships/hyperlink" Target="http://docs.cntd.ru/document/902253615" TargetMode="External"/><Relationship Id="rId278" Type="http://schemas.openxmlformats.org/officeDocument/2006/relationships/hyperlink" Target="http://docs.cntd.ru/document/42036338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55</Pages>
  <Words>25472</Words>
  <Characters>145194</Characters>
  <Application>Microsoft Office Word</Application>
  <DocSecurity>0</DocSecurity>
  <Lines>1209</Lines>
  <Paragraphs>340</Paragraphs>
  <ScaleCrop>false</ScaleCrop>
  <Company/>
  <LinksUpToDate>false</LinksUpToDate>
  <CharactersWithSpaces>170326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Anonimous</dc:creator>
  <cp:lastModifiedBy>Anonimous</cp:lastModifiedBy>
  <cp:revision>1</cp:revision>
  <dcterms:created xsi:type="dcterms:W3CDTF">2016-09-21T09:18:00Z</dcterms:created>
  <dcterms:modified xsi:type="dcterms:W3CDTF">2016-09-21T09:19:00Z</dcterms:modified>
</cp:coreProperties>
</file>