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06" w:rsidRPr="005539FE" w:rsidRDefault="007C7506" w:rsidP="00AF0030">
      <w:pPr>
        <w:jc w:val="center"/>
        <w:rPr>
          <w:sz w:val="28"/>
          <w:szCs w:val="28"/>
          <w:lang w:val="en-US"/>
        </w:rPr>
      </w:pPr>
      <w:r w:rsidRPr="007C7506">
        <w:rPr>
          <w:sz w:val="28"/>
          <w:szCs w:val="28"/>
        </w:rPr>
        <w:t>Практическая работа</w:t>
      </w:r>
      <w:r w:rsidR="005539FE">
        <w:rPr>
          <w:sz w:val="28"/>
          <w:szCs w:val="28"/>
          <w:lang w:val="en-US"/>
        </w:rPr>
        <w:t xml:space="preserve"> N9</w:t>
      </w:r>
    </w:p>
    <w:p w:rsidR="00BB02D8" w:rsidRDefault="007C7506" w:rsidP="00AF0030">
      <w:pPr>
        <w:jc w:val="center"/>
      </w:pPr>
      <w:r>
        <w:t xml:space="preserve">Тема: </w:t>
      </w:r>
      <w:r w:rsidR="00BB02D8">
        <w:t>ТЕСТИРОВАНИЕ ЮЗАБИЛИТИ</w:t>
      </w:r>
      <w:bookmarkStart w:id="0" w:name="_GoBack"/>
      <w:bookmarkEnd w:id="0"/>
    </w:p>
    <w:p w:rsidR="00BB02D8" w:rsidRDefault="00BB02D8" w:rsidP="00AF0030">
      <w:pPr>
        <w:jc w:val="center"/>
      </w:pPr>
      <w:r>
        <w:t>1.Определения</w:t>
      </w:r>
    </w:p>
    <w:p w:rsidR="00BB02D8" w:rsidRDefault="00BB02D8" w:rsidP="00BB02D8">
      <w:pPr>
        <w:jc w:val="both"/>
      </w:pPr>
      <w:r w:rsidRPr="00F36A15">
        <w:rPr>
          <w:b/>
        </w:rPr>
        <w:t>Юзабилити-тестирование</w:t>
      </w:r>
      <w:r>
        <w:t xml:space="preserve"> (проверка эргономичности) - исследование, выполняемое с целью определения, удобны ли веб-страница, пользовательский интерфейс или устройство для их предполагаемого применения. Проверка юзабилити измеряет эргономичность объекта или системы. Проверка эргономичности - метод оценки удобства продукта в использовании, основанный на привлечении пользователей в качестве тестировщиков, испытателей и суммировании полученных от них выводов.</w:t>
      </w:r>
    </w:p>
    <w:p w:rsidR="00BB02D8" w:rsidRDefault="00BB02D8" w:rsidP="00BB02D8">
      <w:pPr>
        <w:jc w:val="both"/>
      </w:pPr>
      <w:r>
        <w:t>Юзабилити-тестирование</w:t>
      </w:r>
      <w:r w:rsidR="00EE5F69">
        <w:t xml:space="preserve"> </w:t>
      </w:r>
      <w:r>
        <w:t xml:space="preserve"> -</w:t>
      </w:r>
      <w:r w:rsidR="00EE5F69">
        <w:t xml:space="preserve"> </w:t>
      </w:r>
      <w:r>
        <w:t xml:space="preserve"> один из самых распространенных инструментов в создании визуально привлекательных, интуитивных и простых в использовании программных продуктов. Тестирование удобства использования позволяет тестировщикам ответить на ряд важных вопросов:</w:t>
      </w:r>
    </w:p>
    <w:p w:rsidR="00BB02D8" w:rsidRDefault="00BB02D8" w:rsidP="00BB02D8">
      <w:pPr>
        <w:jc w:val="both"/>
      </w:pPr>
      <w:r>
        <w:t>•</w:t>
      </w:r>
      <w:r>
        <w:tab/>
        <w:t>отвечают ли возможности тестируемого продукта требованиям заказчика (пользователя);</w:t>
      </w:r>
    </w:p>
    <w:p w:rsidR="00BB02D8" w:rsidRDefault="00BB02D8" w:rsidP="00BB02D8">
      <w:pPr>
        <w:jc w:val="both"/>
      </w:pPr>
      <w:r>
        <w:t>•</w:t>
      </w:r>
      <w:r>
        <w:tab/>
        <w:t>удобна ли навигация тестируемого продукта;</w:t>
      </w:r>
    </w:p>
    <w:p w:rsidR="00BB02D8" w:rsidRDefault="00BB02D8" w:rsidP="00BB02D8">
      <w:pPr>
        <w:jc w:val="both"/>
      </w:pPr>
      <w:r>
        <w:t>•</w:t>
      </w:r>
      <w:r>
        <w:tab/>
        <w:t>понятна ли функциональность приложения пользователям;</w:t>
      </w:r>
    </w:p>
    <w:p w:rsidR="00BB02D8" w:rsidRDefault="00BB02D8" w:rsidP="00BB02D8">
      <w:pPr>
        <w:jc w:val="both"/>
      </w:pPr>
      <w:r>
        <w:t>•</w:t>
      </w:r>
      <w:r>
        <w:tab/>
        <w:t>какие ошибки могут возникнуть у пользователей в процессе эксплуатации и как их исправить.</w:t>
      </w:r>
    </w:p>
    <w:p w:rsidR="00BB02D8" w:rsidRDefault="00BB02D8" w:rsidP="00BB02D8">
      <w:pPr>
        <w:jc w:val="both"/>
      </w:pPr>
      <w:r>
        <w:t>Юзабилити-тестирование позволяет проверить, насколько удобно пользователю работать с приложением или сайтом. Проведение юзабилити-тестирования позволяет не только повысить эффективность работы конечных пользователей с продуктом, но и улучшить бизнес-процессы на предприятии, создав положительный имидж вашего бренда для ваших пользователей.</w:t>
      </w:r>
    </w:p>
    <w:p w:rsidR="00BB02D8" w:rsidRDefault="00BB02D8" w:rsidP="00BB02D8">
      <w:pPr>
        <w:jc w:val="both"/>
      </w:pPr>
      <w:r>
        <w:t>В процессе тестирования могут использоваться следующие методы:</w:t>
      </w:r>
    </w:p>
    <w:p w:rsidR="00BB02D8" w:rsidRDefault="00BB02D8" w:rsidP="00BB02D8">
      <w:pPr>
        <w:jc w:val="both"/>
      </w:pPr>
      <w:r>
        <w:t>1)</w:t>
      </w:r>
      <w:r>
        <w:tab/>
        <w:t>имитация поведения пользователей;</w:t>
      </w:r>
    </w:p>
    <w:p w:rsidR="00BB02D8" w:rsidRDefault="00BB02D8" w:rsidP="00BB02D8">
      <w:pPr>
        <w:jc w:val="both"/>
      </w:pPr>
      <w:r>
        <w:t>2)</w:t>
      </w:r>
      <w:r>
        <w:tab/>
        <w:t>экспертная оценка соответствия приложения целям проекта и критериям удобства использования.</w:t>
      </w:r>
    </w:p>
    <w:p w:rsidR="00C24358" w:rsidRPr="00C24358" w:rsidRDefault="00BB02D8" w:rsidP="00C24358">
      <w:pPr>
        <w:jc w:val="center"/>
        <w:rPr>
          <w:b/>
        </w:rPr>
      </w:pPr>
      <w:r w:rsidRPr="00C24358">
        <w:rPr>
          <w:b/>
        </w:rPr>
        <w:t xml:space="preserve">2.Эвристическая оценка юзабилити </w:t>
      </w:r>
    </w:p>
    <w:p w:rsidR="00BB02D8" w:rsidRPr="00C24358" w:rsidRDefault="00BB02D8" w:rsidP="00C24358">
      <w:pPr>
        <w:jc w:val="center"/>
        <w:rPr>
          <w:b/>
        </w:rPr>
      </w:pPr>
      <w:r w:rsidRPr="00C24358">
        <w:rPr>
          <w:b/>
        </w:rPr>
        <w:t xml:space="preserve">Якоба </w:t>
      </w:r>
      <w:proofErr w:type="spellStart"/>
      <w:r w:rsidRPr="00C24358">
        <w:rPr>
          <w:b/>
        </w:rPr>
        <w:t>Нильсена</w:t>
      </w:r>
      <w:proofErr w:type="spellEnd"/>
      <w:r w:rsidRPr="00C24358">
        <w:rPr>
          <w:b/>
        </w:rPr>
        <w:t xml:space="preserve"> применительно к интернет-сайту</w:t>
      </w:r>
    </w:p>
    <w:p w:rsidR="00BB02D8" w:rsidRDefault="00BB02D8" w:rsidP="00BB02D8">
      <w:pPr>
        <w:jc w:val="both"/>
      </w:pPr>
      <w:r>
        <w:t xml:space="preserve">«Эвристики» Якоба </w:t>
      </w:r>
      <w:proofErr w:type="spellStart"/>
      <w:r>
        <w:t>Нильсена</w:t>
      </w:r>
      <w:proofErr w:type="spellEnd"/>
      <w:r>
        <w:t xml:space="preserve"> позволяют в кратчайшие сроки оценить юзабилити интерфейса приложения или сайта и указать на основные ошибки.</w:t>
      </w:r>
    </w:p>
    <w:p w:rsidR="00BB02D8" w:rsidRDefault="00BB02D8" w:rsidP="00BB02D8">
      <w:pPr>
        <w:jc w:val="both"/>
      </w:pPr>
      <w:r>
        <w:t xml:space="preserve">Ниже перечислены 10 эвристик Якоба </w:t>
      </w:r>
      <w:proofErr w:type="spellStart"/>
      <w:r>
        <w:t>Нильсена</w:t>
      </w:r>
      <w:proofErr w:type="spellEnd"/>
      <w:r>
        <w:t>, которые могут быть применены на практике.</w:t>
      </w:r>
    </w:p>
    <w:p w:rsidR="00BB02D8" w:rsidRDefault="00BB02D8" w:rsidP="00BB02D8">
      <w:pPr>
        <w:jc w:val="both"/>
      </w:pPr>
      <w:r>
        <w:t>1.</w:t>
      </w:r>
      <w:r>
        <w:tab/>
      </w:r>
      <w:r w:rsidRPr="00C24358">
        <w:rPr>
          <w:b/>
        </w:rPr>
        <w:t>Отображение статуса системы.</w:t>
      </w:r>
      <w:r>
        <w:t xml:space="preserve"> Пользователь всегда должен быть</w:t>
      </w:r>
      <w:r w:rsidR="00C24358">
        <w:t xml:space="preserve"> </w:t>
      </w:r>
      <w:r>
        <w:t>в курсе того, что в данный момент происходит с системой.</w:t>
      </w:r>
    </w:p>
    <w:p w:rsidR="00BB02D8" w:rsidRDefault="00BB02D8" w:rsidP="00BB02D8">
      <w:pPr>
        <w:jc w:val="both"/>
      </w:pPr>
      <w:r>
        <w:lastRenderedPageBreak/>
        <w:t>2.</w:t>
      </w:r>
      <w:r>
        <w:tab/>
      </w:r>
      <w:r w:rsidRPr="00C24358">
        <w:rPr>
          <w:b/>
        </w:rPr>
        <w:t>Соответствие между системой и реальным миром</w:t>
      </w:r>
      <w:r>
        <w:t>. Каждый элемент системы должен быть интуитивно понятен пользователю и соответствовать представлениям пользователя о том, какое действие та или иная иконка должна вызвать.</w:t>
      </w:r>
    </w:p>
    <w:p w:rsidR="00BB02D8" w:rsidRDefault="00BB02D8" w:rsidP="00BB02D8">
      <w:pPr>
        <w:jc w:val="both"/>
      </w:pPr>
      <w:r>
        <w:t>3.</w:t>
      </w:r>
      <w:r>
        <w:tab/>
      </w:r>
      <w:r w:rsidRPr="00C24358">
        <w:rPr>
          <w:b/>
        </w:rPr>
        <w:t>Свобода действий и контроль</w:t>
      </w:r>
      <w:r>
        <w:t>. Пользователь должен иметь возможность отменить какое-либо действие и воспользоваться альтернативным путем для достижения своей цели.</w:t>
      </w:r>
    </w:p>
    <w:p w:rsidR="00BB02D8" w:rsidRDefault="00BB02D8" w:rsidP="00BB02D8">
      <w:pPr>
        <w:jc w:val="both"/>
      </w:pPr>
      <w:r>
        <w:t>4.</w:t>
      </w:r>
      <w:r>
        <w:tab/>
      </w:r>
      <w:r w:rsidRPr="00C24358">
        <w:rPr>
          <w:b/>
        </w:rPr>
        <w:t>Единообразие и стандарты</w:t>
      </w:r>
      <w:r>
        <w:t>. Должно соблюдаться единообразие в интерфейсе продукта, чтобы пользователь мог работать с ним по одинаковым алгоритмам.</w:t>
      </w:r>
    </w:p>
    <w:p w:rsidR="00BB02D8" w:rsidRDefault="00BB02D8" w:rsidP="00BB02D8">
      <w:pPr>
        <w:jc w:val="both"/>
      </w:pPr>
      <w:r>
        <w:t>5.</w:t>
      </w:r>
      <w:r>
        <w:tab/>
      </w:r>
      <w:r w:rsidRPr="00C24358">
        <w:rPr>
          <w:b/>
        </w:rPr>
        <w:t>Профилактика ошибок</w:t>
      </w:r>
      <w:r>
        <w:t>. Должны устраняться любые неясности, которые могут привести пользователя в замешательство при работе с интерфейсом.</w:t>
      </w:r>
    </w:p>
    <w:p w:rsidR="00BB02D8" w:rsidRDefault="00BB02D8" w:rsidP="00BB02D8">
      <w:pPr>
        <w:jc w:val="both"/>
      </w:pPr>
      <w:r>
        <w:t>6.</w:t>
      </w:r>
      <w:r>
        <w:tab/>
      </w:r>
      <w:r w:rsidRPr="0013107A">
        <w:rPr>
          <w:b/>
        </w:rPr>
        <w:t>Узнавание превыше вспоминания</w:t>
      </w:r>
      <w:r>
        <w:t>. Интерфейс должен быть настолько простым в использовании, чтобы пользователю не нужно было запоминать информацию, как перейти от одного объекта к другому.</w:t>
      </w:r>
    </w:p>
    <w:p w:rsidR="00BB02D8" w:rsidRDefault="00BB02D8" w:rsidP="00BB02D8">
      <w:pPr>
        <w:jc w:val="both"/>
      </w:pPr>
      <w:r>
        <w:t>7.</w:t>
      </w:r>
      <w:r>
        <w:tab/>
      </w:r>
      <w:r w:rsidRPr="0013107A">
        <w:rPr>
          <w:b/>
        </w:rPr>
        <w:t>Гибкость и эффективность использования</w:t>
      </w:r>
      <w:r>
        <w:t>. Навигация должна быть удобной и простой в использовании.</w:t>
      </w:r>
    </w:p>
    <w:p w:rsidR="00BB02D8" w:rsidRDefault="00BB02D8" w:rsidP="00BB02D8">
      <w:pPr>
        <w:jc w:val="both"/>
      </w:pPr>
      <w:r>
        <w:t>8.</w:t>
      </w:r>
      <w:r>
        <w:tab/>
      </w:r>
      <w:r w:rsidRPr="0013107A">
        <w:rPr>
          <w:b/>
        </w:rPr>
        <w:t>Эстетика и минимализм</w:t>
      </w:r>
      <w:r>
        <w:t>. Интерфейс должен содержать только необходимые элементы и не быть перегружен информацией.</w:t>
      </w:r>
    </w:p>
    <w:p w:rsidR="00BB02D8" w:rsidRDefault="00BB02D8" w:rsidP="00BB02D8">
      <w:pPr>
        <w:jc w:val="both"/>
      </w:pPr>
      <w:r>
        <w:t>9.</w:t>
      </w:r>
      <w:r>
        <w:tab/>
      </w:r>
      <w:r w:rsidRPr="0013107A">
        <w:rPr>
          <w:b/>
        </w:rPr>
        <w:t>Помощь пользователям диагностировать, исправлять и распознавать ошибки</w:t>
      </w:r>
      <w:r>
        <w:t>. Все ошибки, выявленные при юзабилити-тестировании, должны доводиться до сведения пользователя  простым  языком, а также нужно предлагать пользователю пути решения.</w:t>
      </w:r>
    </w:p>
    <w:p w:rsidR="00BB02D8" w:rsidRDefault="00BB02D8" w:rsidP="00BB02D8">
      <w:pPr>
        <w:jc w:val="both"/>
      </w:pPr>
      <w:r>
        <w:t>10.</w:t>
      </w:r>
      <w:r>
        <w:tab/>
      </w:r>
      <w:r w:rsidRPr="0013107A">
        <w:rPr>
          <w:b/>
        </w:rPr>
        <w:t>Помощь и документация</w:t>
      </w:r>
      <w:r>
        <w:t>. Система должна быть проста в</w:t>
      </w:r>
      <w:r w:rsidR="00EE5F69">
        <w:t xml:space="preserve"> </w:t>
      </w:r>
      <w:r>
        <w:t>использовании без помощи документации, вся необходимая информация должна быть легко найдена за минимальное количество шагов. Желательно отображать ее в разделе FAQ.</w:t>
      </w:r>
    </w:p>
    <w:p w:rsidR="00BB02D8" w:rsidRPr="00C24358" w:rsidRDefault="00BB02D8" w:rsidP="00C24358">
      <w:pPr>
        <w:jc w:val="center"/>
        <w:rPr>
          <w:b/>
        </w:rPr>
      </w:pPr>
      <w:r w:rsidRPr="00C24358">
        <w:rPr>
          <w:b/>
        </w:rPr>
        <w:t>3.Рекомендации по проведению юзабилити-тестирования</w:t>
      </w:r>
    </w:p>
    <w:p w:rsidR="00BB02D8" w:rsidRDefault="00BB02D8" w:rsidP="00BB02D8">
      <w:pPr>
        <w:jc w:val="both"/>
      </w:pPr>
      <w:r>
        <w:t>Выделяют следующие составляющие юзабилити-тестирования.</w:t>
      </w:r>
    </w:p>
    <w:p w:rsidR="00BB02D8" w:rsidRDefault="00BB02D8" w:rsidP="00BB02D8">
      <w:pPr>
        <w:jc w:val="both"/>
      </w:pPr>
      <w:r w:rsidRPr="0013107A">
        <w:rPr>
          <w:b/>
        </w:rPr>
        <w:t>Проверка того, как приложение запрашивает разрешение</w:t>
      </w:r>
      <w:r>
        <w:t>. Од</w:t>
      </w:r>
      <w:r w:rsidR="00EE5F69">
        <w:t xml:space="preserve">ин </w:t>
      </w:r>
      <w:r>
        <w:t xml:space="preserve">из пунктов, на который стоит обратить внимание, - это пользовательский интерфейс, а точнее - диалоговые окна. Необходимо обращать внимание на то, как приложение просит разрешение у пользователя на то или иное действие. </w:t>
      </w:r>
    </w:p>
    <w:p w:rsidR="00BB02D8" w:rsidRDefault="00BB02D8" w:rsidP="00BB02D8">
      <w:pPr>
        <w:jc w:val="both"/>
      </w:pPr>
      <w:r>
        <w:t>Существует множество способов запросить у пользователей их данные: реализовать опцию входа в приложение через аккаунт социальных сетей (соответственно, приложению станет доступна вся информация аккаунта); предлагать бонусы за выполнение определенного действия и т.д.</w:t>
      </w:r>
    </w:p>
    <w:p w:rsidR="00BB02D8" w:rsidRDefault="00BB02D8" w:rsidP="00BB02D8">
      <w:pPr>
        <w:jc w:val="both"/>
      </w:pPr>
      <w:r>
        <w:t>Независимо от того, какую стратегию использовали разработчики, одно условие должно быть выполнено обязательно: пользователь должен четко понимать, зачем это нужно и что он получит взамен. В процессе установки приложения или ответа на дополнительные вопросы у пользователя не должно быть сомнений.</w:t>
      </w:r>
    </w:p>
    <w:p w:rsidR="00BB02D8" w:rsidRDefault="00BB02D8" w:rsidP="00BB02D8">
      <w:pPr>
        <w:jc w:val="both"/>
      </w:pPr>
      <w:r>
        <w:t xml:space="preserve">В некоторых приложениях пользователю задается бесконечное количество вопросов. Не следует запрашивать разрешение до того времени, как оно действительно понадобится. Если же </w:t>
      </w:r>
      <w:r>
        <w:lastRenderedPageBreak/>
        <w:t>ограничить число вопросов не представляется возможным, то хорошим решением может стать разработка нового окна с индикатором прогресса.</w:t>
      </w:r>
    </w:p>
    <w:p w:rsidR="00BB02D8" w:rsidRDefault="00BB02D8" w:rsidP="00BB02D8">
      <w:pPr>
        <w:jc w:val="both"/>
      </w:pPr>
      <w:r w:rsidRPr="0013107A">
        <w:rPr>
          <w:b/>
        </w:rPr>
        <w:t>Проверка того, не перегружен ли интерфейс</w:t>
      </w:r>
      <w:r>
        <w:t>. Приложение не должно нагружать пользователя ненужной информацией. Необходимо следовать простому правилу: одно окно - одно действие. Лучше иметь множество понятных окон, чем одно, заполненное до отказа. Если это правило нарушено, имеются все основания указать это в отчете по проведенному тестированию.</w:t>
      </w:r>
    </w:p>
    <w:p w:rsidR="00BB02D8" w:rsidRDefault="00BB02D8" w:rsidP="00BB02D8">
      <w:pPr>
        <w:jc w:val="both"/>
      </w:pPr>
      <w:r w:rsidRPr="0013107A">
        <w:rPr>
          <w:b/>
        </w:rPr>
        <w:t>Обеспечение интуитивной навигации</w:t>
      </w:r>
      <w:r>
        <w:t>. Навигация в приложении должна быть простой. Используемые символы не должны вызывать вопросов или требовать пояснений. При этом каждый элемент навигации должен приводить к ожидаемому результату. Кроме того, хорошая</w:t>
      </w:r>
      <w:r w:rsidR="0013107A">
        <w:t xml:space="preserve"> </w:t>
      </w:r>
      <w:r>
        <w:t>навигация должна сообщать пользователю о его текущем нахождении в приложении. Отсутствие такой индикации является, пожалуй, одной из наиболее распространенных ошибок, которые встречаются во многих приложениях.</w:t>
      </w:r>
    </w:p>
    <w:p w:rsidR="00BB02D8" w:rsidRDefault="00BB02D8" w:rsidP="00BB02D8">
      <w:pPr>
        <w:jc w:val="both"/>
      </w:pPr>
      <w:r w:rsidRPr="0013107A">
        <w:rPr>
          <w:b/>
        </w:rPr>
        <w:t>Проверка читабельности текста</w:t>
      </w:r>
      <w:r>
        <w:t>. Следует проверить, сможет ли пользователь разобрать те</w:t>
      </w:r>
      <w:proofErr w:type="gramStart"/>
      <w:r>
        <w:t>кст в пр</w:t>
      </w:r>
      <w:proofErr w:type="gramEnd"/>
      <w:r>
        <w:t>иложении, находясь на улице и внутри помещения. Кроме того, необходимо обратить внимание на цветовой контраст между элементами, чтобы с тестируемым приложением могли работать слабовидящие пользователи.</w:t>
      </w:r>
    </w:p>
    <w:p w:rsidR="00BB02D8" w:rsidRDefault="00BB02D8" w:rsidP="00BB02D8">
      <w:pPr>
        <w:jc w:val="both"/>
      </w:pPr>
      <w:r w:rsidRPr="0013107A">
        <w:rPr>
          <w:b/>
        </w:rPr>
        <w:t>Не прекращайте тестирование продукта</w:t>
      </w:r>
      <w:r>
        <w:t>. Зачастую случается так, что мобильное приложение выглядит хорошо на настольном ПК, но никуда не годится на мобильном устройстве или продукт был качественно разработан, но не прошел тестирование на реальных пользователях и дефекты проявились позже.</w:t>
      </w:r>
    </w:p>
    <w:p w:rsidR="00EE3D91" w:rsidRDefault="00BB02D8" w:rsidP="00BB02D8">
      <w:pPr>
        <w:jc w:val="both"/>
      </w:pPr>
      <w:r>
        <w:t>Чтобы избежать подобных сценариев, юзабилити-тестирование должно проходить на реальных пользователях и на реальных устройствах. Базовые проверки можно провести своими силами, но для полного тестирования удобства пользования приложением лучше обратиться к профессиональной команде.</w:t>
      </w:r>
    </w:p>
    <w:p w:rsidR="009B21F7" w:rsidRPr="00C60841" w:rsidRDefault="009B21F7" w:rsidP="009B21F7">
      <w:pPr>
        <w:jc w:val="center"/>
        <w:rPr>
          <w:b/>
        </w:rPr>
      </w:pPr>
      <w:r w:rsidRPr="00C60841">
        <w:rPr>
          <w:b/>
        </w:rPr>
        <w:t>4.Юзабилити-тестирование по шагам или оценка дизайна HCD</w:t>
      </w:r>
    </w:p>
    <w:p w:rsidR="009B21F7" w:rsidRDefault="009B21F7" w:rsidP="009B21F7">
      <w:pPr>
        <w:jc w:val="both"/>
      </w:pPr>
      <w:proofErr w:type="gramStart"/>
      <w:r>
        <w:t>Согласно стандарту HCD (сайт:</w:t>
      </w:r>
      <w:proofErr w:type="gramEnd"/>
      <w:r>
        <w:t xml:space="preserve"> ISO 9241-210: </w:t>
      </w:r>
      <w:proofErr w:type="spellStart"/>
      <w:proofErr w:type="gramStart"/>
      <w:r>
        <w:t>Human-centered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 есть этап оценки дизайна, именно в нем может проводиться качественное юзабилити-тестирование.</w:t>
      </w:r>
      <w:proofErr w:type="gramEnd"/>
      <w:r>
        <w:t xml:space="preserve"> Составляющие юзабилити­тестирования</w:t>
      </w:r>
      <w:r w:rsidR="00E94832">
        <w:t>: идентификация потребностей, определение контекста использования, определение требований, разработка дизайна, оценка дизайна  (юзабилити-тестирование)</w:t>
      </w:r>
      <w:r w:rsidR="00C86337">
        <w:t>.</w:t>
      </w:r>
    </w:p>
    <w:p w:rsidR="005D7F8E" w:rsidRDefault="005D7F8E" w:rsidP="009B21F7">
      <w:pPr>
        <w:jc w:val="both"/>
      </w:pPr>
    </w:p>
    <w:p w:rsidR="005D7F8E" w:rsidRDefault="005D7F8E" w:rsidP="009B21F7">
      <w:pPr>
        <w:jc w:val="both"/>
      </w:pPr>
    </w:p>
    <w:p w:rsidR="005D7F8E" w:rsidRDefault="005D7F8E" w:rsidP="009B21F7">
      <w:pPr>
        <w:jc w:val="both"/>
      </w:pPr>
    </w:p>
    <w:p w:rsidR="005D7F8E" w:rsidRPr="00C60841" w:rsidRDefault="005D7F8E" w:rsidP="005D7F8E">
      <w:pPr>
        <w:jc w:val="both"/>
        <w:rPr>
          <w:b/>
        </w:rPr>
      </w:pPr>
      <w:r w:rsidRPr="00C60841">
        <w:rPr>
          <w:b/>
        </w:rPr>
        <w:t>Перепроектирование сайта</w:t>
      </w:r>
    </w:p>
    <w:p w:rsidR="00F9039F" w:rsidRDefault="005D7F8E" w:rsidP="005D7F8E">
      <w:pPr>
        <w:jc w:val="both"/>
      </w:pPr>
      <w:r>
        <w:t xml:space="preserve">Когда стоит проводить юзабилити-тестирование и что ему предшествует </w:t>
      </w:r>
      <w:r w:rsidR="00BA15E8">
        <w:t>(т.е. ч</w:t>
      </w:r>
      <w:r w:rsidR="00F9039F" w:rsidRPr="00F9039F">
        <w:t>то необходимо осуществить перед проведением юзабилити-тестирования</w:t>
      </w:r>
      <w:r w:rsidR="00BA15E8">
        <w:t>):</w:t>
      </w:r>
    </w:p>
    <w:p w:rsidR="00F9039F" w:rsidRDefault="00F9039F" w:rsidP="005D7F8E">
      <w:pPr>
        <w:jc w:val="both"/>
      </w:pPr>
      <w:r w:rsidRPr="00F9039F">
        <w:t xml:space="preserve">Установка </w:t>
      </w:r>
      <w:proofErr w:type="spellStart"/>
      <w:r w:rsidRPr="00F9039F">
        <w:t>Google</w:t>
      </w:r>
      <w:proofErr w:type="spellEnd"/>
      <w:r w:rsidRPr="00F9039F">
        <w:t xml:space="preserve"> </w:t>
      </w:r>
      <w:proofErr w:type="spellStart"/>
      <w:r w:rsidRPr="00F9039F">
        <w:t>a</w:t>
      </w:r>
      <w:proofErr w:type="gramStart"/>
      <w:r w:rsidRPr="00F9039F">
        <w:t>п</w:t>
      </w:r>
      <w:proofErr w:type="gramEnd"/>
      <w:r w:rsidRPr="00F9039F">
        <w:t>alytics</w:t>
      </w:r>
      <w:proofErr w:type="spellEnd"/>
      <w:r w:rsidR="00A17A46">
        <w:t xml:space="preserve"> (1)</w:t>
      </w:r>
    </w:p>
    <w:p w:rsidR="00F9039F" w:rsidRDefault="00F9039F" w:rsidP="00F9039F">
      <w:pPr>
        <w:jc w:val="both"/>
      </w:pPr>
      <w:r w:rsidRPr="00F9039F">
        <w:t>Определение KPI</w:t>
      </w:r>
      <w:r w:rsidR="00A17A46">
        <w:t xml:space="preserve"> (2)</w:t>
      </w:r>
    </w:p>
    <w:p w:rsidR="00F9039F" w:rsidRDefault="00F9039F" w:rsidP="00F9039F">
      <w:pPr>
        <w:jc w:val="both"/>
      </w:pPr>
      <w:r w:rsidRPr="00F9039F">
        <w:lastRenderedPageBreak/>
        <w:t xml:space="preserve">Определение </w:t>
      </w:r>
      <w:r>
        <w:t>проблемных страниц и функций</w:t>
      </w:r>
      <w:r w:rsidR="00A17A46">
        <w:t xml:space="preserve"> (3)</w:t>
      </w:r>
    </w:p>
    <w:p w:rsidR="00B62030" w:rsidRDefault="00B62030" w:rsidP="00F9039F">
      <w:pPr>
        <w:jc w:val="both"/>
      </w:pPr>
    </w:p>
    <w:p w:rsidR="00B62030" w:rsidRPr="00B62030" w:rsidRDefault="00B62030" w:rsidP="00B62030">
      <w:pPr>
        <w:jc w:val="both"/>
      </w:pPr>
      <w:r w:rsidRPr="00C60841">
        <w:t>В</w:t>
      </w:r>
      <w:r w:rsidRPr="00B62030">
        <w:rPr>
          <w:b/>
        </w:rPr>
        <w:t xml:space="preserve"> </w:t>
      </w:r>
      <w:r w:rsidRPr="00B62030">
        <w:t>случае уже разработанного сайта вопрос о проведении юзабил</w:t>
      </w:r>
      <w:r>
        <w:t>и</w:t>
      </w:r>
      <w:r w:rsidRPr="00B62030">
        <w:t xml:space="preserve">ти-тестирования возникает, когда обнаружено, что с сайтом что-то не так. В любом случае необходимо установить </w:t>
      </w:r>
      <w:proofErr w:type="spellStart"/>
      <w:r w:rsidRPr="00B62030">
        <w:t>Google</w:t>
      </w:r>
      <w:proofErr w:type="spellEnd"/>
      <w:r w:rsidRPr="00B62030">
        <w:t xml:space="preserve"> </w:t>
      </w:r>
      <w:proofErr w:type="spellStart"/>
      <w:r w:rsidRPr="00B62030">
        <w:t>analytics</w:t>
      </w:r>
      <w:proofErr w:type="spellEnd"/>
      <w:r w:rsidRPr="00B62030">
        <w:t xml:space="preserve"> или другой </w:t>
      </w:r>
      <w:r w:rsidRPr="00B62030">
        <w:rPr>
          <w:b/>
        </w:rPr>
        <w:t xml:space="preserve">сервис для аналитики посещения сайта. </w:t>
      </w:r>
      <w:r w:rsidRPr="00B62030">
        <w:t xml:space="preserve">После установки </w:t>
      </w:r>
      <w:proofErr w:type="spellStart"/>
      <w:r w:rsidRPr="00B62030">
        <w:t>Google</w:t>
      </w:r>
      <w:proofErr w:type="spellEnd"/>
      <w:r w:rsidRPr="00B62030">
        <w:t xml:space="preserve"> </w:t>
      </w:r>
      <w:proofErr w:type="spellStart"/>
      <w:r w:rsidRPr="00B62030">
        <w:t>analytics</w:t>
      </w:r>
      <w:proofErr w:type="spellEnd"/>
      <w:r w:rsidRPr="00B62030">
        <w:t xml:space="preserve"> уже появляются конкретные данные о статистике посещений, местах входа и выхода посетителей сайта и другая информация.</w:t>
      </w:r>
    </w:p>
    <w:p w:rsidR="00B62030" w:rsidRPr="00B62030" w:rsidRDefault="00B62030" w:rsidP="00B62030">
      <w:pPr>
        <w:jc w:val="both"/>
      </w:pPr>
      <w:r w:rsidRPr="00B62030">
        <w:t xml:space="preserve">Следующим шагом должно быть определение </w:t>
      </w:r>
      <w:r w:rsidRPr="00B62030">
        <w:rPr>
          <w:b/>
        </w:rPr>
        <w:t>КР</w:t>
      </w:r>
      <w:proofErr w:type="gramStart"/>
      <w:r w:rsidRPr="00B62030">
        <w:rPr>
          <w:b/>
        </w:rPr>
        <w:t>I</w:t>
      </w:r>
      <w:proofErr w:type="gramEnd"/>
      <w:r w:rsidRPr="00B62030">
        <w:rPr>
          <w:b/>
        </w:rPr>
        <w:t xml:space="preserve"> </w:t>
      </w:r>
      <w:r w:rsidRPr="00B62030">
        <w:t>(</w:t>
      </w:r>
      <w:proofErr w:type="spellStart"/>
      <w:r w:rsidRPr="00B62030">
        <w:t>Кеу</w:t>
      </w:r>
      <w:proofErr w:type="spellEnd"/>
      <w:r w:rsidRPr="00B62030">
        <w:t xml:space="preserve"> </w:t>
      </w:r>
      <w:proofErr w:type="spellStart"/>
      <w:r w:rsidRPr="00B62030">
        <w:t>Perfoпnance</w:t>
      </w:r>
      <w:proofErr w:type="spellEnd"/>
      <w:r w:rsidRPr="00B62030">
        <w:t xml:space="preserve"> </w:t>
      </w:r>
      <w:proofErr w:type="spellStart"/>
      <w:r w:rsidRPr="00B62030">
        <w:t>Indicators</w:t>
      </w:r>
      <w:proofErr w:type="spellEnd"/>
      <w:r w:rsidRPr="00B62030">
        <w:t xml:space="preserve"> - ключевые показатели эффективности). Необходимо проанализировать, что важно для бизнеса, определить цели, которые должны быть достигнуты сайтом.</w:t>
      </w:r>
    </w:p>
    <w:p w:rsidR="00B62030" w:rsidRPr="00B62030" w:rsidRDefault="00B62030" w:rsidP="00B62030">
      <w:pPr>
        <w:jc w:val="both"/>
        <w:rPr>
          <w:i/>
        </w:rPr>
      </w:pPr>
      <w:r w:rsidRPr="00B62030">
        <w:rPr>
          <w:i/>
        </w:rPr>
        <w:t xml:space="preserve">Пример: это могут быть заказы товара, обращения через форму обратной связи </w:t>
      </w:r>
      <w:r w:rsidRPr="00B62030">
        <w:t xml:space="preserve">с </w:t>
      </w:r>
      <w:r w:rsidRPr="00B62030">
        <w:rPr>
          <w:i/>
        </w:rPr>
        <w:t>какими-либо вопросами и т.д.</w:t>
      </w:r>
    </w:p>
    <w:p w:rsidR="00B62030" w:rsidRPr="00B62030" w:rsidRDefault="00B62030" w:rsidP="00B62030">
      <w:pPr>
        <w:jc w:val="both"/>
      </w:pPr>
      <w:r w:rsidRPr="00B62030">
        <w:t>Если до этого момента рекомендации носили обязательный характер, т.е. в любом случае данные шаги помогут в развитии и продв</w:t>
      </w:r>
      <w:r>
        <w:t>иж</w:t>
      </w:r>
      <w:r w:rsidRPr="00B62030">
        <w:t>ении сайта, то далее уже идут рекомендации, в случае если ясно, что интернет-сайт неэффективен.</w:t>
      </w:r>
    </w:p>
    <w:p w:rsidR="00B62030" w:rsidRPr="00B62030" w:rsidRDefault="00B62030" w:rsidP="00B62030">
      <w:pPr>
        <w:jc w:val="both"/>
      </w:pPr>
      <w:r w:rsidRPr="00B62030">
        <w:t xml:space="preserve">Третьим шагом является уже непосредственное определение проблемных страниц и функций. Просто проводить юзабилити-тестирование неэффективно, необходимо понять, где возникают проблемы, на какой странице, с какой функцией, а потом уже проводить тестирование для определения, что именно не так на странице и как это решить. </w:t>
      </w:r>
      <w:proofErr w:type="spellStart"/>
      <w:r w:rsidRPr="00B62030">
        <w:t>Google</w:t>
      </w:r>
      <w:proofErr w:type="spellEnd"/>
      <w:r w:rsidRPr="00B62030">
        <w:t xml:space="preserve"> </w:t>
      </w:r>
      <w:proofErr w:type="spellStart"/>
      <w:r w:rsidRPr="00B62030">
        <w:t>analytics</w:t>
      </w:r>
      <w:proofErr w:type="spellEnd"/>
      <w:r w:rsidRPr="00B62030">
        <w:t xml:space="preserve"> поможет определить, с каких страниц уходят пользователи, какие страницы </w:t>
      </w:r>
      <w:proofErr w:type="gramStart"/>
      <w:r w:rsidRPr="00B62030">
        <w:t>игнорируются</w:t>
      </w:r>
      <w:proofErr w:type="gramEnd"/>
      <w:r w:rsidRPr="00B62030">
        <w:t xml:space="preserve"> и какие функции не используются.</w:t>
      </w:r>
    </w:p>
    <w:p w:rsidR="003054CF" w:rsidRPr="003054CF" w:rsidRDefault="003054CF" w:rsidP="003054CF">
      <w:pPr>
        <w:jc w:val="both"/>
        <w:rPr>
          <w:b/>
        </w:rPr>
      </w:pPr>
      <w:r w:rsidRPr="003054CF">
        <w:rPr>
          <w:b/>
        </w:rPr>
        <w:t>Подготовка к юзабилити-тестированию</w:t>
      </w:r>
    </w:p>
    <w:p w:rsidR="003054CF" w:rsidRDefault="003054CF" w:rsidP="003054CF">
      <w:pPr>
        <w:jc w:val="both"/>
      </w:pPr>
      <w:r>
        <w:t>Формирование гипотез</w:t>
      </w:r>
      <w:r w:rsidR="00B638ED">
        <w:t xml:space="preserve"> (4)</w:t>
      </w:r>
    </w:p>
    <w:p w:rsidR="003054CF" w:rsidRDefault="003054CF" w:rsidP="003054CF">
      <w:pPr>
        <w:jc w:val="both"/>
      </w:pPr>
      <w:r>
        <w:t>Определение метрик для тестирования</w:t>
      </w:r>
      <w:r w:rsidR="005878F0">
        <w:t xml:space="preserve"> </w:t>
      </w:r>
      <w:r w:rsidR="00B638ED">
        <w:t xml:space="preserve">(5)  </w:t>
      </w:r>
      <w:r w:rsidR="005878F0">
        <w:t xml:space="preserve">  (ИСО 91126)</w:t>
      </w:r>
    </w:p>
    <w:p w:rsidR="003054CF" w:rsidRDefault="003054CF" w:rsidP="003054CF">
      <w:pPr>
        <w:jc w:val="both"/>
      </w:pPr>
      <w:r>
        <w:t>Определение персонажа и сценария</w:t>
      </w:r>
      <w:r w:rsidR="00B638ED">
        <w:t xml:space="preserve"> (6)</w:t>
      </w:r>
    </w:p>
    <w:p w:rsidR="003054CF" w:rsidRDefault="003054CF" w:rsidP="003054CF">
      <w:pPr>
        <w:jc w:val="both"/>
      </w:pPr>
      <w:r>
        <w:t>Подбор респондентов</w:t>
      </w:r>
      <w:r w:rsidR="00B638ED">
        <w:t xml:space="preserve"> (7)</w:t>
      </w:r>
    </w:p>
    <w:p w:rsidR="00B638ED" w:rsidRDefault="00B638ED" w:rsidP="003054CF">
      <w:pPr>
        <w:jc w:val="both"/>
      </w:pPr>
    </w:p>
    <w:p w:rsidR="00B638ED" w:rsidRDefault="00B638ED" w:rsidP="00B638ED">
      <w:pPr>
        <w:jc w:val="both"/>
      </w:pPr>
      <w:r>
        <w:t>Итак, на данный момент уже определено, что интернет-сайту требуется перепроектирование, и найдены страницы и функции, с которыми возникают проблемы у пользователей. Необходимо понять, почему у пользователей возникают проблемы и как их исправить.</w:t>
      </w:r>
    </w:p>
    <w:p w:rsidR="00B638ED" w:rsidRDefault="00B638ED" w:rsidP="00B638ED">
      <w:pPr>
        <w:jc w:val="both"/>
      </w:pPr>
      <w:r>
        <w:t xml:space="preserve">Четвертым шагом должно стать формирование гипотез по поводу того, что не так со страницей, и исходя из этого необходимо определить метрики, по которым будут тестироваться функции (есть метод экспертной оценки, при котором эксперт выдвигает гипотезы по улучшению интерфейса сайта, </w:t>
      </w:r>
      <w:proofErr w:type="gramStart"/>
      <w:r>
        <w:t>и</w:t>
      </w:r>
      <w:proofErr w:type="gramEnd"/>
      <w:r>
        <w:t xml:space="preserve"> исходя из них, происходит перепроектирование сайта, однако проверить, действительно ли эта гипотеза верна, можно только по итогу внедрения изменений, что влечет за собой большую цену ошибки).</w:t>
      </w:r>
    </w:p>
    <w:p w:rsidR="00B638ED" w:rsidRDefault="00B638ED" w:rsidP="00B638ED">
      <w:pPr>
        <w:jc w:val="both"/>
      </w:pPr>
      <w:r>
        <w:lastRenderedPageBreak/>
        <w:t xml:space="preserve">Пример: с помощью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было определено, что пользователи заходят на страницу регистрации, однако ее не проходят. Возможно, пользователи не могут понять, какую информацию вводить в поля, или не знают, что делать дальше, после заполнения полей. Значит, необходимо протестировать данную страницу по метрикам понятности системных сообщений и эксплуатационной последовательности.</w:t>
      </w:r>
    </w:p>
    <w:p w:rsidR="00B638ED" w:rsidRDefault="00B638ED" w:rsidP="00B638ED">
      <w:pPr>
        <w:jc w:val="both"/>
      </w:pPr>
      <w:r>
        <w:t>После определения метрик, по которым будут тестироваться проблемные зоны на интернет-сайте, необходимо определить персонаж (представителя целевой аудитории, использующего функционал интернет-сайта для достижения конкретных целей) и сценарий работы, по которому будет проводиться юзабилити-тестирование. Данный шаг необходим для привлечения нужных респондентов и выбора задания для юзабилити-тестирования. Если упустить этот момент, то респондент, который не является целевым пользователем, может с успехом пройти проблемную зону, а у пользователя, который действительно использует данную страницу, возникнут действительно большие проблемы. Итогом будет перепроектирование интерфейса без учета данных, а проблема останется. Точное определение сценария поможет дать респонденту правильное задание. То есть если задание будет купить мобильный телефон, а респондент и вовсе не будет регистрироваться (а мы тестируем именно регистрацию), то юзабилити-тестирование бесполезно.</w:t>
      </w:r>
    </w:p>
    <w:p w:rsidR="00B638ED" w:rsidRDefault="00B638ED" w:rsidP="00B638ED">
      <w:pPr>
        <w:jc w:val="both"/>
      </w:pPr>
      <w:r>
        <w:t>Примечание: сценарий должен быть подобран так, чтобы как можно</w:t>
      </w:r>
      <w:r w:rsidR="009D1D1B">
        <w:t xml:space="preserve"> </w:t>
      </w:r>
      <w:r>
        <w:t>больше было протестировано проблемных зон.</w:t>
      </w:r>
    </w:p>
    <w:p w:rsidR="00B638ED" w:rsidRDefault="00B638ED" w:rsidP="00B638ED">
      <w:pPr>
        <w:jc w:val="both"/>
      </w:pPr>
      <w:r>
        <w:t>Далее идет подбор респондентов, исходя из выбранного персонажа. Чем больше респондент соответствует портрету персонажа, тем лучше. Достаточное количество респондентов - 5-8 человек.</w:t>
      </w:r>
    </w:p>
    <w:p w:rsidR="009D1D1B" w:rsidRDefault="00B638ED" w:rsidP="00B638ED">
      <w:pPr>
        <w:jc w:val="both"/>
      </w:pPr>
      <w:r w:rsidRPr="009D1D1B">
        <w:rPr>
          <w:b/>
        </w:rPr>
        <w:t xml:space="preserve">Проведение юзабилити-тестирования </w:t>
      </w:r>
    </w:p>
    <w:p w:rsidR="00B638ED" w:rsidRDefault="00B638ED" w:rsidP="00B638ED">
      <w:pPr>
        <w:jc w:val="both"/>
      </w:pPr>
      <w:r>
        <w:t>Непосредственно перед юзабилити-тестированием необходимо дать респонденту заполнить анкету, чтобы проверить на соответствие необходимые характеристики у выделенного персонажа и респондента. Та</w:t>
      </w:r>
      <w:r w:rsidR="009D1D1B">
        <w:t>кж</w:t>
      </w:r>
      <w:r>
        <w:t>е необходимо провести вводный инструктаж, в ходе которого описать контекст использования интернет-сайта и задание для тестирования.</w:t>
      </w:r>
    </w:p>
    <w:p w:rsidR="00B638ED" w:rsidRPr="00C95F8A" w:rsidRDefault="00C95F8A" w:rsidP="003054CF">
      <w:pPr>
        <w:jc w:val="both"/>
        <w:rPr>
          <w:b/>
        </w:rPr>
      </w:pPr>
      <w:r w:rsidRPr="00C95F8A">
        <w:rPr>
          <w:b/>
        </w:rPr>
        <w:t>Проведение юзабилити-тестирования:</w:t>
      </w:r>
    </w:p>
    <w:p w:rsidR="00C95F8A" w:rsidRDefault="00C95F8A" w:rsidP="003054CF">
      <w:pPr>
        <w:jc w:val="both"/>
      </w:pPr>
      <w:r w:rsidRPr="00C95F8A">
        <w:t>Заполнение анкеты</w:t>
      </w:r>
      <w:r>
        <w:t>(8)</w:t>
      </w:r>
    </w:p>
    <w:p w:rsidR="00C95F8A" w:rsidRDefault="00C95F8A" w:rsidP="00C95F8A">
      <w:pPr>
        <w:tabs>
          <w:tab w:val="left" w:pos="6411"/>
        </w:tabs>
        <w:jc w:val="both"/>
      </w:pPr>
      <w:r w:rsidRPr="00C95F8A">
        <w:t>Вводный инструктаж</w:t>
      </w:r>
      <w:r>
        <w:t>(9)</w:t>
      </w:r>
      <w:r>
        <w:tab/>
      </w:r>
    </w:p>
    <w:p w:rsidR="00C95F8A" w:rsidRDefault="00C95F8A" w:rsidP="003054CF">
      <w:pPr>
        <w:jc w:val="both"/>
      </w:pPr>
      <w:r w:rsidRPr="00C95F8A">
        <w:t>Проведение юзабилити-тестирования</w:t>
      </w:r>
      <w:r>
        <w:t>(10)</w:t>
      </w:r>
    </w:p>
    <w:p w:rsidR="00C95F8A" w:rsidRDefault="00C95F8A" w:rsidP="003054CF">
      <w:pPr>
        <w:jc w:val="both"/>
      </w:pPr>
      <w:r w:rsidRPr="00C95F8A">
        <w:t>Опрос респондентов</w:t>
      </w:r>
      <w:r>
        <w:t xml:space="preserve"> (11)</w:t>
      </w:r>
    </w:p>
    <w:p w:rsidR="00ED3E7A" w:rsidRDefault="00ED3E7A" w:rsidP="00ED3E7A">
      <w:pPr>
        <w:jc w:val="both"/>
      </w:pPr>
      <w:r>
        <w:t>Пример задания: в поисках нового мобильного телефона вы через поисковую систему зашли на данный сайт. Найдите телефон, который вам необходим (также попросите респондента описать телефон, который он будет искать).</w:t>
      </w:r>
    </w:p>
    <w:p w:rsidR="00ED3E7A" w:rsidRDefault="00ED3E7A" w:rsidP="00ED3E7A">
      <w:pPr>
        <w:jc w:val="both"/>
      </w:pPr>
      <w:r>
        <w:t xml:space="preserve">Проведение самого юзабилити-тестирования не такая, как кажется, сложная задача. Необходим ноутбук с камерой и несколько программ для записи движения пользователей и действий с экрана. Следует просить респондента комментировать все его действия и эмоции. Как практика показывает, он и так это будет делать (и в этом нет ничего удивительного, ведь даже в домашней </w:t>
      </w:r>
      <w:r>
        <w:lastRenderedPageBreak/>
        <w:t>обстановке пользователи зачастую очень любят ругать или, наоборот, хвалить различные формы и другие элементы на сайтах).</w:t>
      </w:r>
    </w:p>
    <w:p w:rsidR="00ED3E7A" w:rsidRDefault="00ED3E7A" w:rsidP="00ED3E7A">
      <w:pPr>
        <w:jc w:val="both"/>
      </w:pPr>
      <w:r>
        <w:t xml:space="preserve">После завершения тестирования следует опросить респондента о его впечатлении, с какими он трудностями </w:t>
      </w:r>
      <w:proofErr w:type="gramStart"/>
      <w:r>
        <w:t>сталкивался и что ему показалось</w:t>
      </w:r>
      <w:proofErr w:type="gramEnd"/>
      <w:r>
        <w:t xml:space="preserve"> неудобным. Данные опроса не рекомендуется использовать как закон для изменения всего, что ему не нравится. К пользователю нужно прислушиваться, однако очень недоверчиво относиться к его субъективному мнению. Лучше, если по результату опроса появилась гипотеза о необходимости изменения интерфейсов, следует внести еще один пун</w:t>
      </w:r>
      <w:proofErr w:type="gramStart"/>
      <w:r>
        <w:t>кт в сп</w:t>
      </w:r>
      <w:proofErr w:type="gramEnd"/>
      <w:r>
        <w:t>исок проблемных зон и протестировать ее в следующей итерации.</w:t>
      </w:r>
    </w:p>
    <w:p w:rsidR="004613AB" w:rsidRDefault="004613AB" w:rsidP="00ED3E7A">
      <w:pPr>
        <w:jc w:val="both"/>
      </w:pPr>
    </w:p>
    <w:p w:rsidR="004613AB" w:rsidRPr="004613AB" w:rsidRDefault="004613AB" w:rsidP="00ED3E7A">
      <w:pPr>
        <w:jc w:val="both"/>
        <w:rPr>
          <w:b/>
        </w:rPr>
      </w:pPr>
      <w:r w:rsidRPr="004613AB">
        <w:rPr>
          <w:b/>
        </w:rPr>
        <w:t>Обработка данных юзабилити-тестирования</w:t>
      </w:r>
    </w:p>
    <w:p w:rsidR="004613AB" w:rsidRDefault="004613AB" w:rsidP="00ED3E7A">
      <w:pPr>
        <w:jc w:val="both"/>
      </w:pPr>
      <w:r w:rsidRPr="004613AB">
        <w:t>Анализ результатов</w:t>
      </w:r>
      <w:r>
        <w:t xml:space="preserve"> (12)</w:t>
      </w:r>
    </w:p>
    <w:p w:rsidR="004613AB" w:rsidRDefault="004613AB" w:rsidP="00ED3E7A">
      <w:pPr>
        <w:jc w:val="both"/>
      </w:pPr>
      <w:r w:rsidRPr="004613AB">
        <w:t>Определение требований  для перепроектирования са</w:t>
      </w:r>
      <w:r>
        <w:t>йта (13)</w:t>
      </w:r>
    </w:p>
    <w:p w:rsidR="005318DB" w:rsidRDefault="005318DB" w:rsidP="00ED3E7A">
      <w:pPr>
        <w:jc w:val="both"/>
      </w:pPr>
    </w:p>
    <w:p w:rsidR="005318DB" w:rsidRDefault="005318DB" w:rsidP="005318DB">
      <w:pPr>
        <w:jc w:val="both"/>
      </w:pPr>
      <w:r>
        <w:t>Далее необходимо просмотреть собранные видеоматериалы, проанализировать результаты юзабилити-тестирования и определить требования к интерфейсу для перепроектирования. Изменения, которые будут внесены исходя из определенных требований, стоит проверить при следующем юзабилити-тестировании. Количество таких итераций во многом должно зависеть от целей и бюджета, выделенного на перепроектирование интернет-сайта.</w:t>
      </w:r>
    </w:p>
    <w:p w:rsidR="005318DB" w:rsidRDefault="005318DB" w:rsidP="005318DB">
      <w:pPr>
        <w:jc w:val="both"/>
      </w:pPr>
      <w:r>
        <w:t>Примеры: добавить подсказки в форму регистрации; выделить кнопку покупки; добавить поле «Платформа»</w:t>
      </w:r>
      <w:r w:rsidR="00AF70BA">
        <w:t xml:space="preserve"> </w:t>
      </w:r>
      <w:r>
        <w:t>в форму подбора телефона по параметрам и т.д.</w:t>
      </w:r>
    </w:p>
    <w:p w:rsidR="005318DB" w:rsidRDefault="00591B69" w:rsidP="005318DB">
      <w:pPr>
        <w:jc w:val="both"/>
      </w:pPr>
      <w:r>
        <w:t>В таблице</w:t>
      </w:r>
      <w:r w:rsidR="005318DB">
        <w:t xml:space="preserve"> представлен пример задания для юзабилити-тестирования.</w: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4"/>
        <w:gridCol w:w="3018"/>
      </w:tblGrid>
      <w:tr w:rsidR="00591B69" w:rsidTr="0037660A">
        <w:trPr>
          <w:trHeight w:val="223"/>
        </w:trPr>
        <w:tc>
          <w:tcPr>
            <w:tcW w:w="3244" w:type="dxa"/>
            <w:tcBorders>
              <w:bottom w:val="single" w:sz="6" w:space="0" w:color="000000"/>
            </w:tcBorders>
          </w:tcPr>
          <w:p w:rsidR="00591B69" w:rsidRDefault="00591B69" w:rsidP="0037660A">
            <w:pPr>
              <w:pStyle w:val="TableParagraph"/>
              <w:spacing w:before="46" w:line="157" w:lineRule="exact"/>
              <w:ind w:left="30" w:firstLine="0"/>
              <w:rPr>
                <w:b/>
                <w:sz w:val="14"/>
              </w:rPr>
            </w:pPr>
            <w:proofErr w:type="spellStart"/>
            <w:r>
              <w:rPr>
                <w:b/>
                <w:color w:val="484D50"/>
                <w:sz w:val="14"/>
              </w:rPr>
              <w:t>Текст</w:t>
            </w:r>
            <w:proofErr w:type="spellEnd"/>
            <w:r>
              <w:rPr>
                <w:b/>
                <w:color w:val="484D50"/>
                <w:spacing w:val="-3"/>
                <w:sz w:val="14"/>
              </w:rPr>
              <w:t xml:space="preserve"> </w:t>
            </w:r>
            <w:proofErr w:type="spellStart"/>
            <w:r>
              <w:rPr>
                <w:b/>
                <w:color w:val="484D50"/>
                <w:spacing w:val="-2"/>
                <w:sz w:val="14"/>
              </w:rPr>
              <w:t>задания</w:t>
            </w:r>
            <w:proofErr w:type="spellEnd"/>
          </w:p>
        </w:tc>
        <w:tc>
          <w:tcPr>
            <w:tcW w:w="3018" w:type="dxa"/>
          </w:tcPr>
          <w:p w:rsidR="00591B69" w:rsidRDefault="00591B69" w:rsidP="0037660A">
            <w:pPr>
              <w:pStyle w:val="TableParagraph"/>
              <w:spacing w:before="46" w:line="157" w:lineRule="exact"/>
              <w:ind w:left="29" w:firstLine="0"/>
              <w:rPr>
                <w:b/>
                <w:sz w:val="14"/>
              </w:rPr>
            </w:pPr>
            <w:proofErr w:type="spellStart"/>
            <w:r>
              <w:rPr>
                <w:b/>
                <w:color w:val="484D50"/>
                <w:w w:val="105"/>
                <w:sz w:val="14"/>
              </w:rPr>
              <w:t>Что</w:t>
            </w:r>
            <w:proofErr w:type="spellEnd"/>
            <w:r>
              <w:rPr>
                <w:b/>
                <w:color w:val="484D50"/>
                <w:spacing w:val="-9"/>
                <w:w w:val="105"/>
                <w:sz w:val="14"/>
              </w:rPr>
              <w:t xml:space="preserve"> </w:t>
            </w:r>
            <w:proofErr w:type="spellStart"/>
            <w:r>
              <w:rPr>
                <w:b/>
                <w:color w:val="484D50"/>
                <w:spacing w:val="-2"/>
                <w:w w:val="105"/>
                <w:sz w:val="14"/>
              </w:rPr>
              <w:t>проверяем</w:t>
            </w:r>
            <w:proofErr w:type="spellEnd"/>
          </w:p>
        </w:tc>
      </w:tr>
      <w:tr w:rsidR="00591B69" w:rsidTr="0037660A">
        <w:trPr>
          <w:trHeight w:val="987"/>
        </w:trPr>
        <w:tc>
          <w:tcPr>
            <w:tcW w:w="3244" w:type="dxa"/>
            <w:tcBorders>
              <w:top w:val="single" w:sz="6" w:space="0" w:color="000000"/>
            </w:tcBorders>
          </w:tcPr>
          <w:p w:rsidR="00591B69" w:rsidRPr="00591B69" w:rsidRDefault="00591B69" w:rsidP="0037660A">
            <w:pPr>
              <w:pStyle w:val="TableParagraph"/>
              <w:spacing w:before="44" w:line="283" w:lineRule="auto"/>
              <w:ind w:left="32" w:hanging="3"/>
              <w:rPr>
                <w:sz w:val="14"/>
                <w:lang w:val="ru-RU"/>
              </w:rPr>
            </w:pPr>
            <w:r w:rsidRPr="00591B69">
              <w:rPr>
                <w:color w:val="484D50"/>
                <w:w w:val="105"/>
                <w:sz w:val="14"/>
                <w:lang w:val="ru-RU"/>
              </w:rPr>
              <w:t xml:space="preserve">«Вспомните, какую бытовую технику вы </w:t>
            </w:r>
            <w:proofErr w:type="gramStart"/>
            <w:r w:rsidRPr="00591B69">
              <w:rPr>
                <w:color w:val="484D50"/>
                <w:w w:val="105"/>
                <w:sz w:val="14"/>
                <w:lang w:val="ru-RU"/>
              </w:rPr>
              <w:t>не­ давно</w:t>
            </w:r>
            <w:proofErr w:type="gramEnd"/>
            <w:r w:rsidRPr="00591B69">
              <w:rPr>
                <w:color w:val="484D50"/>
                <w:w w:val="105"/>
                <w:sz w:val="14"/>
                <w:lang w:val="ru-RU"/>
              </w:rPr>
              <w:t xml:space="preserve"> покупали. Какие были критерии вы­ бора? Давайте попробуем при помощи этого сайта подобрать вам что-то по этим же </w:t>
            </w:r>
            <w:proofErr w:type="spellStart"/>
            <w:r w:rsidRPr="00591B69">
              <w:rPr>
                <w:color w:val="484D50"/>
                <w:w w:val="105"/>
                <w:sz w:val="14"/>
                <w:lang w:val="ru-RU"/>
              </w:rPr>
              <w:t>кри</w:t>
            </w:r>
            <w:proofErr w:type="spellEnd"/>
            <w:r w:rsidRPr="00591B69">
              <w:rPr>
                <w:color w:val="484D50"/>
                <w:w w:val="105"/>
                <w:sz w:val="14"/>
                <w:lang w:val="ru-RU"/>
              </w:rPr>
              <w:t>­</w:t>
            </w:r>
          </w:p>
          <w:p w:rsidR="00591B69" w:rsidRDefault="00591B69" w:rsidP="0037660A">
            <w:pPr>
              <w:pStyle w:val="TableParagraph"/>
              <w:spacing w:before="4" w:line="159" w:lineRule="exact"/>
              <w:ind w:left="30" w:firstLine="0"/>
              <w:rPr>
                <w:sz w:val="14"/>
              </w:rPr>
            </w:pPr>
            <w:proofErr w:type="spellStart"/>
            <w:r>
              <w:rPr>
                <w:color w:val="484D50"/>
                <w:spacing w:val="-2"/>
                <w:sz w:val="14"/>
              </w:rPr>
              <w:t>териям</w:t>
            </w:r>
            <w:proofErr w:type="spellEnd"/>
            <w:r>
              <w:rPr>
                <w:color w:val="484D50"/>
                <w:spacing w:val="-2"/>
                <w:sz w:val="14"/>
              </w:rPr>
              <w:t>»</w:t>
            </w:r>
          </w:p>
        </w:tc>
        <w:tc>
          <w:tcPr>
            <w:tcW w:w="3018" w:type="dxa"/>
          </w:tcPr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7"/>
              </w:tabs>
              <w:spacing w:before="44"/>
              <w:ind w:hanging="127"/>
              <w:rPr>
                <w:sz w:val="14"/>
              </w:rPr>
            </w:pPr>
            <w:proofErr w:type="spellStart"/>
            <w:r>
              <w:rPr>
                <w:color w:val="484D50"/>
                <w:w w:val="105"/>
                <w:sz w:val="14"/>
              </w:rPr>
              <w:t>Находят</w:t>
            </w:r>
            <w:proofErr w:type="spellEnd"/>
            <w:r>
              <w:rPr>
                <w:color w:val="484D50"/>
                <w:spacing w:val="-10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w w:val="105"/>
                <w:sz w:val="14"/>
              </w:rPr>
              <w:t>ли</w:t>
            </w:r>
            <w:proofErr w:type="spellEnd"/>
            <w:r>
              <w:rPr>
                <w:color w:val="484D50"/>
                <w:spacing w:val="-6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w w:val="105"/>
                <w:sz w:val="14"/>
              </w:rPr>
              <w:t>правильную</w:t>
            </w:r>
            <w:proofErr w:type="spellEnd"/>
            <w:r>
              <w:rPr>
                <w:color w:val="484D50"/>
                <w:spacing w:val="8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spacing w:val="-2"/>
                <w:w w:val="105"/>
                <w:sz w:val="14"/>
              </w:rPr>
              <w:t>категорию</w:t>
            </w:r>
            <w:proofErr w:type="spellEnd"/>
          </w:p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8"/>
              </w:tabs>
              <w:spacing w:before="26"/>
              <w:ind w:left="157" w:hanging="128"/>
              <w:rPr>
                <w:sz w:val="14"/>
              </w:rPr>
            </w:pPr>
            <w:proofErr w:type="spellStart"/>
            <w:r>
              <w:rPr>
                <w:color w:val="484D50"/>
                <w:sz w:val="14"/>
              </w:rPr>
              <w:t>Заметность</w:t>
            </w:r>
            <w:proofErr w:type="spellEnd"/>
            <w:r>
              <w:rPr>
                <w:color w:val="484D50"/>
                <w:spacing w:val="25"/>
                <w:sz w:val="14"/>
              </w:rPr>
              <w:t xml:space="preserve"> </w:t>
            </w:r>
            <w:proofErr w:type="spellStart"/>
            <w:r>
              <w:rPr>
                <w:color w:val="484D50"/>
                <w:spacing w:val="-2"/>
                <w:sz w:val="14"/>
              </w:rPr>
              <w:t>фильтров</w:t>
            </w:r>
            <w:proofErr w:type="spellEnd"/>
          </w:p>
          <w:p w:rsidR="00591B69" w:rsidRP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7"/>
              </w:tabs>
              <w:ind w:hanging="127"/>
              <w:rPr>
                <w:sz w:val="14"/>
                <w:lang w:val="ru-RU"/>
              </w:rPr>
            </w:pPr>
            <w:r w:rsidRPr="00591B69">
              <w:rPr>
                <w:color w:val="484D50"/>
                <w:w w:val="105"/>
                <w:sz w:val="14"/>
                <w:lang w:val="ru-RU"/>
              </w:rPr>
              <w:t>Есть</w:t>
            </w:r>
            <w:r w:rsidRPr="00591B69">
              <w:rPr>
                <w:color w:val="484D50"/>
                <w:spacing w:val="-10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ли</w:t>
            </w:r>
            <w:r w:rsidRPr="00591B69">
              <w:rPr>
                <w:color w:val="484D50"/>
                <w:spacing w:val="-10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сложности</w:t>
            </w:r>
            <w:r w:rsidRPr="00591B69">
              <w:rPr>
                <w:color w:val="484D50"/>
                <w:spacing w:val="-5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с</w:t>
            </w:r>
            <w:r w:rsidRPr="00591B69">
              <w:rPr>
                <w:color w:val="484D50"/>
                <w:spacing w:val="-9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фильтром</w:t>
            </w:r>
            <w:r w:rsidRPr="00591B69">
              <w:rPr>
                <w:color w:val="484D50"/>
                <w:spacing w:val="-4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по</w:t>
            </w:r>
            <w:r w:rsidRPr="00591B69">
              <w:rPr>
                <w:color w:val="484D50"/>
                <w:spacing w:val="-2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spacing w:val="-4"/>
                <w:w w:val="105"/>
                <w:sz w:val="14"/>
                <w:lang w:val="ru-RU"/>
              </w:rPr>
              <w:t>цене</w:t>
            </w:r>
          </w:p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9"/>
              </w:tabs>
              <w:spacing w:before="27"/>
              <w:ind w:left="158" w:hanging="129"/>
              <w:rPr>
                <w:sz w:val="14"/>
              </w:rPr>
            </w:pPr>
            <w:proofErr w:type="spellStart"/>
            <w:r>
              <w:rPr>
                <w:color w:val="484D50"/>
                <w:w w:val="105"/>
                <w:sz w:val="14"/>
              </w:rPr>
              <w:t>Достаточность</w:t>
            </w:r>
            <w:proofErr w:type="spellEnd"/>
            <w:r>
              <w:rPr>
                <w:color w:val="484D50"/>
                <w:spacing w:val="-7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spacing w:val="-2"/>
                <w:w w:val="105"/>
                <w:sz w:val="14"/>
              </w:rPr>
              <w:t>фильтров</w:t>
            </w:r>
            <w:proofErr w:type="spellEnd"/>
          </w:p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7"/>
              </w:tabs>
              <w:spacing w:line="154" w:lineRule="exact"/>
              <w:ind w:hanging="127"/>
              <w:rPr>
                <w:sz w:val="14"/>
              </w:rPr>
            </w:pPr>
            <w:r>
              <w:rPr>
                <w:color w:val="484D50"/>
                <w:spacing w:val="-4"/>
                <w:w w:val="110"/>
                <w:sz w:val="14"/>
                <w:lang w:val="ru-RU"/>
              </w:rPr>
              <w:t xml:space="preserve">И </w:t>
            </w:r>
            <w:proofErr w:type="spellStart"/>
            <w:r>
              <w:rPr>
                <w:color w:val="484D50"/>
                <w:spacing w:val="-4"/>
                <w:w w:val="110"/>
                <w:sz w:val="14"/>
              </w:rPr>
              <w:t>т.д</w:t>
            </w:r>
            <w:proofErr w:type="spellEnd"/>
            <w:r>
              <w:rPr>
                <w:color w:val="70757B"/>
                <w:spacing w:val="-4"/>
                <w:w w:val="110"/>
                <w:sz w:val="14"/>
              </w:rPr>
              <w:t>.</w:t>
            </w:r>
          </w:p>
        </w:tc>
      </w:tr>
    </w:tbl>
    <w:p w:rsidR="00591B69" w:rsidRDefault="0037660A" w:rsidP="005318DB">
      <w:pPr>
        <w:jc w:val="both"/>
      </w:pPr>
      <w:r>
        <w:br w:type="textWrapping" w:clear="all"/>
      </w:r>
    </w:p>
    <w:p w:rsidR="0037660A" w:rsidRPr="0037660A" w:rsidRDefault="0037660A" w:rsidP="0037660A">
      <w:pPr>
        <w:jc w:val="center"/>
        <w:rPr>
          <w:b/>
        </w:rPr>
      </w:pPr>
      <w:r w:rsidRPr="0037660A">
        <w:rPr>
          <w:b/>
        </w:rPr>
        <w:t>5.Проектирование сайта</w:t>
      </w:r>
    </w:p>
    <w:p w:rsidR="0037660A" w:rsidRDefault="0037660A" w:rsidP="0037660A">
      <w:pPr>
        <w:jc w:val="both"/>
      </w:pPr>
      <w:r>
        <w:t>Ниже приведены основные этапы юзабилити-тестирования при проектировании сайта с нуля:</w:t>
      </w:r>
    </w:p>
    <w:p w:rsidR="0037660A" w:rsidRDefault="0037660A" w:rsidP="0037660A">
      <w:pPr>
        <w:jc w:val="both"/>
      </w:pPr>
      <w:r>
        <w:t>1)</w:t>
      </w:r>
      <w:r>
        <w:tab/>
        <w:t>формирование гипотез;</w:t>
      </w:r>
    </w:p>
    <w:p w:rsidR="0037660A" w:rsidRDefault="0037660A" w:rsidP="0037660A">
      <w:pPr>
        <w:jc w:val="both"/>
      </w:pPr>
      <w:r>
        <w:t>2)</w:t>
      </w:r>
      <w:r>
        <w:tab/>
        <w:t>определение метрик для тестирования;</w:t>
      </w:r>
    </w:p>
    <w:p w:rsidR="0037660A" w:rsidRDefault="0037660A" w:rsidP="0037660A">
      <w:pPr>
        <w:jc w:val="both"/>
      </w:pPr>
      <w:r>
        <w:t>3)</w:t>
      </w:r>
      <w:r>
        <w:tab/>
        <w:t>определение персонажей и сценариев;</w:t>
      </w:r>
    </w:p>
    <w:p w:rsidR="0037660A" w:rsidRDefault="0037660A" w:rsidP="0037660A">
      <w:pPr>
        <w:jc w:val="both"/>
      </w:pPr>
      <w:r>
        <w:t>4)</w:t>
      </w:r>
      <w:r>
        <w:tab/>
        <w:t>подбор респондентов;</w:t>
      </w:r>
    </w:p>
    <w:p w:rsidR="0037660A" w:rsidRDefault="0037660A" w:rsidP="0037660A">
      <w:pPr>
        <w:jc w:val="both"/>
      </w:pPr>
      <w:r>
        <w:t>5)</w:t>
      </w:r>
      <w:r>
        <w:tab/>
        <w:t>заполнение анкеты;</w:t>
      </w:r>
    </w:p>
    <w:p w:rsidR="0037660A" w:rsidRDefault="0037660A" w:rsidP="0037660A">
      <w:pPr>
        <w:jc w:val="both"/>
      </w:pPr>
      <w:r>
        <w:t>6)</w:t>
      </w:r>
      <w:r>
        <w:tab/>
        <w:t>вводный инструктаж;</w:t>
      </w:r>
    </w:p>
    <w:p w:rsidR="0037660A" w:rsidRDefault="0037660A" w:rsidP="0037660A">
      <w:pPr>
        <w:jc w:val="both"/>
      </w:pPr>
      <w:r>
        <w:lastRenderedPageBreak/>
        <w:t>7)</w:t>
      </w:r>
      <w:r>
        <w:tab/>
        <w:t>проведение юзабилити-тестирования;</w:t>
      </w:r>
    </w:p>
    <w:p w:rsidR="0037660A" w:rsidRDefault="0037660A" w:rsidP="0037660A">
      <w:pPr>
        <w:jc w:val="both"/>
      </w:pPr>
      <w:r>
        <w:t>8)</w:t>
      </w:r>
      <w:r>
        <w:tab/>
        <w:t>опрос респондентов;</w:t>
      </w:r>
    </w:p>
    <w:p w:rsidR="0037660A" w:rsidRDefault="0037660A" w:rsidP="0037660A">
      <w:pPr>
        <w:jc w:val="both"/>
      </w:pPr>
      <w:r>
        <w:t>9)</w:t>
      </w:r>
      <w:r>
        <w:tab/>
        <w:t>анализ результатов;</w:t>
      </w:r>
    </w:p>
    <w:p w:rsidR="0037660A" w:rsidRDefault="0037660A" w:rsidP="0037660A">
      <w:pPr>
        <w:jc w:val="both"/>
      </w:pPr>
      <w:r>
        <w:t>10)</w:t>
      </w:r>
      <w:r>
        <w:tab/>
        <w:t xml:space="preserve">определение требований для проектирования интернет-сайта. </w:t>
      </w:r>
    </w:p>
    <w:p w:rsidR="0037660A" w:rsidRDefault="0037660A" w:rsidP="0037660A">
      <w:pPr>
        <w:jc w:val="both"/>
      </w:pPr>
      <w:r>
        <w:t xml:space="preserve">Проблема, с которой часто сталкиваются при юзабилити-тестировании, - это тестирование статического дизайна, а не полноценного сайта. В действительности лучше протестировать сверстанный и даже запрограммированный сайт, однако цена итерации в дизайн будет уже высока. Чем раньше найдена проблема в интерфейсе, тем меньше затрат на ее устранение. Как провести </w:t>
      </w:r>
      <w:proofErr w:type="gramStart"/>
      <w:r>
        <w:t>полноценное</w:t>
      </w:r>
      <w:proofErr w:type="gramEnd"/>
      <w:r>
        <w:t xml:space="preserve"> юзабилити-тестирование статической картинки? Решением данной проблемы является программа  </w:t>
      </w:r>
      <w:proofErr w:type="spellStart"/>
      <w:r>
        <w:t>Axure</w:t>
      </w:r>
      <w:proofErr w:type="spellEnd"/>
      <w:r>
        <w:t>. Самым дешевым и удачным способом будет искусственно расставить ссылки на статической картинке дизайна сайта и сгенерировать его в НТМ</w:t>
      </w:r>
      <w:proofErr w:type="gramStart"/>
      <w:r>
        <w:t>L</w:t>
      </w:r>
      <w:proofErr w:type="gramEnd"/>
      <w:r>
        <w:t>-страницы. Данный способ дает возможность протестировать сайт, не затрачивая ресурсов даже на верстку. Конечно, в сгенерированных страницах почти нет функционала, он отображается только в определенном виде, однако для определения большого количества проблем этого достаточно.</w:t>
      </w:r>
    </w:p>
    <w:p w:rsidR="0037660A" w:rsidRDefault="0037660A" w:rsidP="0037660A">
      <w:pPr>
        <w:jc w:val="both"/>
      </w:pPr>
    </w:p>
    <w:p w:rsidR="0037660A" w:rsidRDefault="0037660A" w:rsidP="0037660A">
      <w:pPr>
        <w:jc w:val="center"/>
      </w:pPr>
      <w:r>
        <w:t>6. Пример юзабилити-тестирования нового корпоративного продукта</w:t>
      </w:r>
    </w:p>
    <w:p w:rsidR="0037660A" w:rsidRDefault="0037660A" w:rsidP="0037660A">
      <w:pPr>
        <w:jc w:val="both"/>
      </w:pPr>
      <w:r>
        <w:t>Ниже представлено объявление о юзабилити-тестировании, на которое приглашает «Лаборатория Касперского» и кратко описана суть эксперимента.</w:t>
      </w:r>
    </w:p>
    <w:p w:rsidR="0037660A" w:rsidRDefault="0037660A" w:rsidP="0037660A">
      <w:pPr>
        <w:jc w:val="both"/>
      </w:pPr>
      <w:proofErr w:type="gramStart"/>
      <w:r>
        <w:t>Если вы системный администратор, занимаетесь безопасностью сетей (в том числе установкой и обслуживанием антивирусной защиты) и любите поковыряться в еще не вышедшем ПО - хорошо; если вы при этом неравнодушны к антивирусному ПО как таковому - вообще отлично!</w:t>
      </w:r>
      <w:proofErr w:type="gramEnd"/>
      <w:r>
        <w:t xml:space="preserve"> Мы вас ждем!</w:t>
      </w:r>
    </w:p>
    <w:p w:rsidR="0037660A" w:rsidRDefault="0037660A" w:rsidP="0037660A">
      <w:pPr>
        <w:jc w:val="both"/>
      </w:pPr>
      <w:r>
        <w:t>Все, что нужно сделать для участия, - заполнить небольшую анкету и быть готовым провести около часа вместе с нашими специалистами: они дадут несколько заданий и посмотрят, как будет происходить их выполнение в рамках тестируемой программы.</w:t>
      </w:r>
    </w:p>
    <w:p w:rsidR="0037660A" w:rsidRDefault="0037660A" w:rsidP="0037660A">
      <w:pPr>
        <w:jc w:val="both"/>
      </w:pPr>
      <w:r>
        <w:t xml:space="preserve">Тестирование будет проходить в московском офисе с 1О по 28 февраля. В благодарность за участие с радостью подарим приятный сувенир от «Лаборатории Касперского» и лицензию на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r w:rsidR="00FE1C7B">
        <w:t xml:space="preserve"> </w:t>
      </w:r>
      <w:proofErr w:type="spellStart"/>
      <w:r>
        <w:t>Security</w:t>
      </w:r>
      <w:proofErr w:type="spellEnd"/>
      <w:r>
        <w:t>.</w:t>
      </w:r>
    </w:p>
    <w:p w:rsidR="0037660A" w:rsidRDefault="0037660A" w:rsidP="0037660A">
      <w:pPr>
        <w:jc w:val="both"/>
      </w:pPr>
      <w:r>
        <w:t>При этом клиент ли вы нашей компании или наших конкурентов - не важно, главное - быть специалистом по корпоративным сетям или хотя бы администратором небольшой сети предприятия и заниматься безопасностью этих сетей.</w:t>
      </w:r>
    </w:p>
    <w:p w:rsidR="0037660A" w:rsidRPr="00FE1C7B" w:rsidRDefault="0037660A" w:rsidP="00FE1C7B">
      <w:pPr>
        <w:jc w:val="center"/>
        <w:rPr>
          <w:b/>
        </w:rPr>
      </w:pPr>
      <w:r w:rsidRPr="00FE1C7B">
        <w:rPr>
          <w:b/>
        </w:rPr>
        <w:t>Анкета для участников исследования корпоративного антивирусного продукта</w:t>
      </w:r>
    </w:p>
    <w:p w:rsidR="0037660A" w:rsidRDefault="0037660A" w:rsidP="0037660A">
      <w:pPr>
        <w:jc w:val="both"/>
      </w:pPr>
      <w:r>
        <w:t>Пожалуйста, заполните эту форму, чтобы мы могли немного о вас узнать и подготовить задания для исследования наиболее подходящим образом. Укажите корректные контактные данные, чтобы мы могли с вами связаться.</w:t>
      </w:r>
    </w:p>
    <w:p w:rsidR="0037660A" w:rsidRDefault="0037660A" w:rsidP="0037660A">
      <w:pPr>
        <w:jc w:val="both"/>
      </w:pPr>
      <w:r>
        <w:t>Это исследование рассчитано на специалистов, обслуживающих корпоративную сеть в своей компании (системные администраторы, специалисты по сетевой безопасности сети и т.п.).</w:t>
      </w:r>
    </w:p>
    <w:p w:rsidR="0037660A" w:rsidRDefault="0037660A" w:rsidP="0037660A">
      <w:pPr>
        <w:jc w:val="both"/>
      </w:pPr>
      <w:r>
        <w:lastRenderedPageBreak/>
        <w:t>1.</w:t>
      </w:r>
      <w:r>
        <w:tab/>
        <w:t xml:space="preserve">Укажите </w:t>
      </w:r>
      <w:proofErr w:type="gramStart"/>
      <w:r>
        <w:t>ваши</w:t>
      </w:r>
      <w:proofErr w:type="gramEnd"/>
      <w:r>
        <w:t xml:space="preserve"> фамилию, имя.</w:t>
      </w:r>
    </w:p>
    <w:p w:rsidR="0037660A" w:rsidRDefault="0037660A" w:rsidP="0037660A">
      <w:pPr>
        <w:jc w:val="both"/>
      </w:pPr>
      <w:r>
        <w:t>2.</w:t>
      </w:r>
      <w:r>
        <w:tab/>
        <w:t>Укажите также отчество, если считаете нужным.</w:t>
      </w:r>
    </w:p>
    <w:p w:rsidR="0037660A" w:rsidRDefault="0037660A" w:rsidP="0037660A">
      <w:pPr>
        <w:jc w:val="both"/>
      </w:pPr>
      <w:r>
        <w:t>3.</w:t>
      </w:r>
      <w:r>
        <w:tab/>
        <w:t>Укажите ваш возраст.</w:t>
      </w:r>
    </w:p>
    <w:p w:rsidR="0037660A" w:rsidRDefault="0037660A" w:rsidP="0037660A">
      <w:pPr>
        <w:jc w:val="both"/>
      </w:pPr>
      <w:r>
        <w:t>4.</w:t>
      </w:r>
      <w:r>
        <w:tab/>
        <w:t>Какую должность вы сейчас занимаете?</w:t>
      </w:r>
    </w:p>
    <w:p w:rsidR="0037660A" w:rsidRDefault="0037660A" w:rsidP="0037660A">
      <w:pPr>
        <w:jc w:val="both"/>
      </w:pPr>
      <w:r>
        <w:t>4.</w:t>
      </w:r>
      <w:r>
        <w:tab/>
        <w:t>Опишите в нескольких словах ваши основные обязанности на работе.</w:t>
      </w:r>
    </w:p>
    <w:p w:rsidR="0037660A" w:rsidRDefault="0037660A" w:rsidP="0037660A">
      <w:pPr>
        <w:jc w:val="both"/>
      </w:pPr>
      <w:r>
        <w:t>5.</w:t>
      </w:r>
      <w:r>
        <w:tab/>
        <w:t>Сколько компьютеров в вашей корпоративной сети:</w:t>
      </w:r>
    </w:p>
    <w:p w:rsidR="0037660A" w:rsidRDefault="0037660A" w:rsidP="0037660A">
      <w:pPr>
        <w:jc w:val="both"/>
      </w:pPr>
      <w:r>
        <w:t>•</w:t>
      </w:r>
      <w:r>
        <w:tab/>
        <w:t>менее 10;</w:t>
      </w:r>
    </w:p>
    <w:p w:rsidR="0037660A" w:rsidRDefault="0037660A" w:rsidP="0037660A">
      <w:pPr>
        <w:jc w:val="both"/>
      </w:pPr>
      <w:r>
        <w:t>•</w:t>
      </w:r>
      <w:r>
        <w:tab/>
        <w:t xml:space="preserve">от </w:t>
      </w:r>
      <w:r w:rsidR="00D66251">
        <w:t xml:space="preserve">10 </w:t>
      </w:r>
      <w:r>
        <w:t>до 99;</w:t>
      </w:r>
    </w:p>
    <w:p w:rsidR="0037660A" w:rsidRDefault="0037660A" w:rsidP="0037660A">
      <w:pPr>
        <w:jc w:val="both"/>
      </w:pPr>
      <w:r>
        <w:t>•</w:t>
      </w:r>
      <w:r>
        <w:tab/>
        <w:t>ОТ 100 ДО 999;</w:t>
      </w:r>
    </w:p>
    <w:p w:rsidR="0037660A" w:rsidRDefault="0037660A" w:rsidP="0037660A">
      <w:pPr>
        <w:jc w:val="both"/>
      </w:pPr>
      <w:r>
        <w:t>•</w:t>
      </w:r>
      <w:r>
        <w:tab/>
        <w:t xml:space="preserve">более </w:t>
      </w:r>
      <w:r w:rsidR="00D66251">
        <w:t>1000</w:t>
      </w:r>
      <w:r>
        <w:t>?</w:t>
      </w:r>
    </w:p>
    <w:p w:rsidR="0037660A" w:rsidRDefault="0037660A" w:rsidP="0037660A">
      <w:pPr>
        <w:jc w:val="both"/>
      </w:pPr>
      <w:r>
        <w:t>6.</w:t>
      </w:r>
      <w:r>
        <w:tab/>
        <w:t>Вы когда-нибудь разворачивали и/или поддерживали антивирусную защиту корпоративной сети: установку антивирусов на компьютеры сотрудников; настройку политик безопасности; настройку доступа к веб-ресурсам; настройку задач сканирования компьютеров и</w:t>
      </w:r>
      <w:r w:rsidR="00FB2B6B">
        <w:t xml:space="preserve"> </w:t>
      </w:r>
      <w:r>
        <w:t>т.п.:</w:t>
      </w:r>
    </w:p>
    <w:p w:rsidR="0037660A" w:rsidRDefault="0037660A" w:rsidP="0037660A">
      <w:pPr>
        <w:jc w:val="both"/>
      </w:pPr>
      <w:r>
        <w:t>•</w:t>
      </w:r>
      <w:r>
        <w:tab/>
        <w:t>да, сейчас этим занимаюсь;</w:t>
      </w:r>
    </w:p>
    <w:p w:rsidR="0037660A" w:rsidRDefault="0037660A" w:rsidP="0037660A">
      <w:pPr>
        <w:jc w:val="both"/>
      </w:pPr>
      <w:r>
        <w:t>•</w:t>
      </w:r>
      <w:r>
        <w:tab/>
        <w:t>да, занимался этим раньше;</w:t>
      </w:r>
    </w:p>
    <w:p w:rsidR="0037660A" w:rsidRDefault="0037660A" w:rsidP="0037660A">
      <w:pPr>
        <w:jc w:val="both"/>
      </w:pPr>
      <w:r>
        <w:t>•</w:t>
      </w:r>
      <w:r>
        <w:tab/>
        <w:t>нет;</w:t>
      </w:r>
    </w:p>
    <w:p w:rsidR="0037660A" w:rsidRDefault="0037660A" w:rsidP="0037660A">
      <w:pPr>
        <w:jc w:val="both"/>
      </w:pPr>
      <w:r>
        <w:t>•</w:t>
      </w:r>
      <w:r>
        <w:tab/>
        <w:t>другое?</w:t>
      </w:r>
    </w:p>
    <w:p w:rsidR="0037660A" w:rsidRDefault="0037660A" w:rsidP="0037660A">
      <w:pPr>
        <w:jc w:val="both"/>
      </w:pPr>
      <w:r>
        <w:t>7.</w:t>
      </w:r>
      <w:r>
        <w:tab/>
        <w:t xml:space="preserve">Есть ли у вас опыт работы с программами удаленного администрирования антивирусов: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proofErr w:type="gramStart"/>
      <w:r>
        <w:t>К</w:t>
      </w:r>
      <w:proofErr w:type="gramEnd"/>
      <w:r>
        <w:t>it</w:t>
      </w:r>
      <w:proofErr w:type="spellEnd"/>
      <w:r>
        <w:t xml:space="preserve">,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, ESET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</w:t>
      </w:r>
      <w:proofErr w:type="spellStart"/>
      <w:r>
        <w:t>Symantec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и т.п.:</w:t>
      </w:r>
    </w:p>
    <w:p w:rsidR="0037660A" w:rsidRDefault="0037660A" w:rsidP="0037660A">
      <w:pPr>
        <w:jc w:val="both"/>
      </w:pPr>
      <w:r>
        <w:t>•</w:t>
      </w:r>
      <w:r>
        <w:tab/>
        <w:t>да;</w:t>
      </w:r>
    </w:p>
    <w:p w:rsidR="0037660A" w:rsidRDefault="0037660A" w:rsidP="0037660A">
      <w:pPr>
        <w:jc w:val="both"/>
      </w:pPr>
      <w:r>
        <w:t>•</w:t>
      </w:r>
      <w:r>
        <w:tab/>
        <w:t>нет.</w:t>
      </w:r>
    </w:p>
    <w:p w:rsidR="0037660A" w:rsidRDefault="0037660A" w:rsidP="0037660A">
      <w:pPr>
        <w:jc w:val="both"/>
      </w:pPr>
      <w:r>
        <w:t>•</w:t>
      </w:r>
      <w:r>
        <w:tab/>
        <w:t>другое?</w:t>
      </w:r>
    </w:p>
    <w:p w:rsidR="0037660A" w:rsidRDefault="0037660A" w:rsidP="0037660A">
      <w:pPr>
        <w:jc w:val="both"/>
      </w:pPr>
      <w:r>
        <w:t>8.</w:t>
      </w:r>
      <w:r>
        <w:tab/>
        <w:t xml:space="preserve">Укажите, с какой программой (какими программами) удаленного администрирования антивирусов вы </w:t>
      </w:r>
      <w:proofErr w:type="gramStart"/>
      <w:r>
        <w:t>работали</w:t>
      </w:r>
      <w:proofErr w:type="gramEnd"/>
      <w:r>
        <w:t>/работаете? Ука</w:t>
      </w:r>
      <w:r w:rsidR="00FB2B6B">
        <w:t>жит</w:t>
      </w:r>
      <w:r>
        <w:t xml:space="preserve">е также операционную систему/системы. (Пропустите этот вопрос, если вы не работали с подобными программами.) Уточните, </w:t>
      </w:r>
      <w:proofErr w:type="spellStart"/>
      <w:proofErr w:type="gramStart"/>
      <w:r>
        <w:t>пожа</w:t>
      </w:r>
      <w:proofErr w:type="spellEnd"/>
      <w:r>
        <w:t xml:space="preserve">­ </w:t>
      </w:r>
      <w:proofErr w:type="spellStart"/>
      <w:r>
        <w:t>луйста</w:t>
      </w:r>
      <w:proofErr w:type="spellEnd"/>
      <w:proofErr w:type="gramEnd"/>
      <w:r>
        <w:t>, название и версию программы.</w:t>
      </w:r>
    </w:p>
    <w:p w:rsidR="0037660A" w:rsidRDefault="0037660A" w:rsidP="0037660A">
      <w:pPr>
        <w:jc w:val="both"/>
      </w:pPr>
      <w:r>
        <w:t>9.</w:t>
      </w:r>
      <w:r>
        <w:tab/>
        <w:t>Укажите ваши контактные данные:</w:t>
      </w:r>
    </w:p>
    <w:p w:rsidR="0037660A" w:rsidRDefault="0037660A" w:rsidP="0037660A">
      <w:pPr>
        <w:jc w:val="both"/>
      </w:pPr>
      <w:r>
        <w:t>•</w:t>
      </w:r>
      <w:r>
        <w:tab/>
        <w:t>телефон и/или e-</w:t>
      </w:r>
      <w:proofErr w:type="spellStart"/>
      <w:r>
        <w:t>mail</w:t>
      </w:r>
      <w:proofErr w:type="spellEnd"/>
      <w:r>
        <w:t>.</w:t>
      </w:r>
    </w:p>
    <w:p w:rsidR="0037660A" w:rsidRDefault="0037660A" w:rsidP="0037660A">
      <w:pPr>
        <w:jc w:val="both"/>
      </w:pPr>
      <w:r>
        <w:t xml:space="preserve">1О. Готовы ли вы приехать к нам в офис (м. </w:t>
      </w:r>
      <w:r w:rsidR="00FB2B6B">
        <w:t>«</w:t>
      </w:r>
      <w:r>
        <w:t>Водный стадион») для участия в исследовании:</w:t>
      </w:r>
    </w:p>
    <w:p w:rsidR="0037660A" w:rsidRDefault="0037660A" w:rsidP="0037660A">
      <w:pPr>
        <w:jc w:val="both"/>
      </w:pPr>
      <w:r>
        <w:t>•</w:t>
      </w:r>
      <w:r>
        <w:tab/>
        <w:t>да;</w:t>
      </w:r>
    </w:p>
    <w:p w:rsidR="0037660A" w:rsidRDefault="0037660A" w:rsidP="0037660A">
      <w:pPr>
        <w:jc w:val="both"/>
      </w:pPr>
      <w:r>
        <w:lastRenderedPageBreak/>
        <w:t>•</w:t>
      </w:r>
      <w:r>
        <w:tab/>
        <w:t>нет;</w:t>
      </w:r>
    </w:p>
    <w:p w:rsidR="0037660A" w:rsidRDefault="0037660A" w:rsidP="0037660A">
      <w:pPr>
        <w:jc w:val="both"/>
      </w:pPr>
      <w:r>
        <w:t>•</w:t>
      </w:r>
      <w:r>
        <w:tab/>
        <w:t>зависит от дня и времени;</w:t>
      </w:r>
    </w:p>
    <w:p w:rsidR="0037660A" w:rsidRDefault="0037660A" w:rsidP="0037660A">
      <w:pPr>
        <w:jc w:val="both"/>
      </w:pPr>
      <w:r>
        <w:t>•</w:t>
      </w:r>
      <w:r>
        <w:tab/>
        <w:t>другое?</w:t>
      </w:r>
    </w:p>
    <w:p w:rsidR="0037660A" w:rsidRDefault="0037660A" w:rsidP="0037660A">
      <w:pPr>
        <w:jc w:val="both"/>
      </w:pPr>
      <w:r>
        <w:t>11. У вас есть что добавить? Напишите тут (например, в какое время вы можете к нам подъехать).</w:t>
      </w:r>
    </w:p>
    <w:p w:rsidR="0037660A" w:rsidRDefault="0037660A" w:rsidP="0037660A">
      <w:pPr>
        <w:jc w:val="both"/>
      </w:pPr>
      <w:r>
        <w:t xml:space="preserve"> </w:t>
      </w:r>
    </w:p>
    <w:p w:rsidR="0037660A" w:rsidRPr="003E4476" w:rsidRDefault="003E4476" w:rsidP="003E4476">
      <w:pPr>
        <w:jc w:val="center"/>
        <w:rPr>
          <w:b/>
        </w:rPr>
      </w:pPr>
      <w:r w:rsidRPr="003E4476">
        <w:rPr>
          <w:b/>
        </w:rPr>
        <w:t>Ответить на контрольные вопросы.</w:t>
      </w:r>
    </w:p>
    <w:p w:rsidR="0037660A" w:rsidRDefault="0037660A" w:rsidP="0037660A">
      <w:pPr>
        <w:jc w:val="both"/>
      </w:pPr>
      <w:r>
        <w:t>1.</w:t>
      </w:r>
      <w:r>
        <w:tab/>
        <w:t>Что такое юзабилити-тестирование?</w:t>
      </w:r>
    </w:p>
    <w:p w:rsidR="0037660A" w:rsidRDefault="0037660A" w:rsidP="0037660A">
      <w:pPr>
        <w:jc w:val="both"/>
      </w:pPr>
      <w:r>
        <w:t>2.</w:t>
      </w:r>
      <w:r>
        <w:tab/>
        <w:t xml:space="preserve">Перечислите 10 эвристик Якоба </w:t>
      </w:r>
      <w:proofErr w:type="spellStart"/>
      <w:r>
        <w:t>Нильсена</w:t>
      </w:r>
      <w:proofErr w:type="spellEnd"/>
      <w:r>
        <w:t>.</w:t>
      </w:r>
    </w:p>
    <w:p w:rsidR="0037660A" w:rsidRDefault="0037660A" w:rsidP="0037660A">
      <w:pPr>
        <w:jc w:val="both"/>
      </w:pPr>
      <w:r>
        <w:t>3.</w:t>
      </w:r>
      <w:r>
        <w:tab/>
        <w:t>Перечислите этапы при подготовке к юзабилити-тестированию сайта.</w:t>
      </w:r>
    </w:p>
    <w:p w:rsidR="0037660A" w:rsidRDefault="0037660A" w:rsidP="0037660A">
      <w:pPr>
        <w:jc w:val="both"/>
      </w:pPr>
      <w:r>
        <w:t>4.</w:t>
      </w:r>
      <w:r>
        <w:tab/>
        <w:t>Что включает в себя проведение юзабилити-тестирования?</w:t>
      </w:r>
    </w:p>
    <w:p w:rsidR="0037660A" w:rsidRDefault="0037660A" w:rsidP="0037660A">
      <w:pPr>
        <w:jc w:val="both"/>
      </w:pPr>
      <w:r>
        <w:t>5.</w:t>
      </w:r>
      <w:r>
        <w:tab/>
        <w:t>Приведите примеры заданий для юзабилити-тестирования.</w:t>
      </w:r>
    </w:p>
    <w:p w:rsidR="0037660A" w:rsidRDefault="0037660A" w:rsidP="0037660A">
      <w:pPr>
        <w:jc w:val="both"/>
      </w:pPr>
      <w:r>
        <w:t>6.</w:t>
      </w:r>
      <w:r>
        <w:tab/>
        <w:t>Какая информация важна для анкеты, заполняемой перед юзабилити­ тестированием антивирусного программного продукта?</w:t>
      </w:r>
    </w:p>
    <w:p w:rsidR="0037660A" w:rsidRDefault="0037660A" w:rsidP="0037660A">
      <w:pPr>
        <w:jc w:val="both"/>
      </w:pPr>
    </w:p>
    <w:p w:rsidR="0037660A" w:rsidRPr="003A7DA8" w:rsidRDefault="0037660A" w:rsidP="003A7DA8">
      <w:pPr>
        <w:jc w:val="center"/>
        <w:rPr>
          <w:b/>
        </w:rPr>
      </w:pPr>
      <w:r w:rsidRPr="003A7DA8">
        <w:rPr>
          <w:b/>
        </w:rPr>
        <w:t>Практическое задание</w:t>
      </w:r>
    </w:p>
    <w:p w:rsidR="0037660A" w:rsidRDefault="0037660A" w:rsidP="0037660A">
      <w:pPr>
        <w:jc w:val="both"/>
      </w:pPr>
      <w:r>
        <w:t>Один из способов лучше вовлечь пользователей - добавить в сухое задание реальную историю и контекст. Например, вместо «Найдите на сайте рецепт пирога со сливами» предложите следующее: «Через час к вам придут гости. Найдите, что можно испечь за это время. У вас в холодильнике есть все для бисквита, а также немного слив. Но, к сожалению, нет сливочного масла</w:t>
      </w:r>
      <w:r w:rsidR="00310077">
        <w:t>»</w:t>
      </w:r>
      <w:r>
        <w:t>.</w:t>
      </w:r>
    </w:p>
    <w:p w:rsidR="0037660A" w:rsidRDefault="0037660A" w:rsidP="0037660A">
      <w:pPr>
        <w:jc w:val="both"/>
      </w:pPr>
      <w:r>
        <w:t xml:space="preserve">Подобный подход можно использовать и с </w:t>
      </w:r>
      <w:proofErr w:type="gramStart"/>
      <w:r>
        <w:t>интернет-магазином</w:t>
      </w:r>
      <w:proofErr w:type="gramEnd"/>
      <w:r>
        <w:t>. Например,</w:t>
      </w:r>
    </w:p>
    <w:p w:rsidR="0037660A" w:rsidRDefault="00310077" w:rsidP="0037660A">
      <w:pPr>
        <w:jc w:val="both"/>
      </w:pPr>
      <w:r>
        <w:t>«</w:t>
      </w:r>
      <w:r w:rsidR="0037660A">
        <w:t>Представьте, что вы выбираете подарок сестре. У нее недавно сломался фен, и она была бы рада получить новый. Вам н</w:t>
      </w:r>
      <w:r>
        <w:t>у</w:t>
      </w:r>
      <w:r w:rsidR="0037660A">
        <w:t>жно уложиться в 7 тысяч рублей». Важно, чтобы респондент действительно выбрал реального человека, которому будет «покупать</w:t>
      </w:r>
      <w:r w:rsidR="00E038D9">
        <w:t xml:space="preserve">» </w:t>
      </w:r>
      <w:r w:rsidR="0037660A">
        <w:t>подарок (если нет сестры, следует предложить другого родственника или подругу). Ключевой фактор для подобных заданий - реальность и понятность контекста. Легко представить, что ты выбираешь подарок родным, куда труднее - что ты «бухгалтер, составляющий годовой отчет».</w:t>
      </w:r>
    </w:p>
    <w:p w:rsidR="0037660A" w:rsidRPr="003E4476" w:rsidRDefault="0037660A" w:rsidP="0037660A">
      <w:pPr>
        <w:jc w:val="both"/>
        <w:rPr>
          <w:b/>
        </w:rPr>
      </w:pPr>
      <w:r w:rsidRPr="003E4476">
        <w:rPr>
          <w:b/>
        </w:rPr>
        <w:t>Задание:</w:t>
      </w:r>
    </w:p>
    <w:p w:rsidR="0037660A" w:rsidRDefault="0037660A" w:rsidP="0037660A">
      <w:pPr>
        <w:jc w:val="both"/>
      </w:pPr>
      <w:r>
        <w:t>1.</w:t>
      </w:r>
      <w:r>
        <w:tab/>
        <w:t>Выбрать программное обеспечение для проведения юзабилити-тестирования.</w:t>
      </w:r>
    </w:p>
    <w:p w:rsidR="0037660A" w:rsidRDefault="00444BDC" w:rsidP="0037660A">
      <w:pPr>
        <w:jc w:val="both"/>
      </w:pPr>
      <w:r>
        <w:t>2</w:t>
      </w:r>
      <w:r w:rsidR="0037660A">
        <w:t>.</w:t>
      </w:r>
      <w:r w:rsidR="0037660A">
        <w:tab/>
        <w:t xml:space="preserve">Провести юзабилити-тестирование на основе экспертного подхода, руководствуясь эвристиками Якоба </w:t>
      </w:r>
      <w:proofErr w:type="spellStart"/>
      <w:r w:rsidR="0037660A">
        <w:t>Нильсена</w:t>
      </w:r>
      <w:proofErr w:type="spellEnd"/>
      <w:r w:rsidR="0037660A">
        <w:t>.</w:t>
      </w:r>
    </w:p>
    <w:p w:rsidR="0037660A" w:rsidRDefault="00444BDC" w:rsidP="0037660A">
      <w:pPr>
        <w:jc w:val="both"/>
      </w:pPr>
      <w:r>
        <w:t>3</w:t>
      </w:r>
      <w:r w:rsidR="0037660A">
        <w:t>.</w:t>
      </w:r>
      <w:r w:rsidR="0037660A">
        <w:tab/>
        <w:t>Составить общую характеристику целевой аудитории.</w:t>
      </w:r>
    </w:p>
    <w:p w:rsidR="0037660A" w:rsidRDefault="00444BDC" w:rsidP="0037660A">
      <w:pPr>
        <w:jc w:val="both"/>
      </w:pPr>
      <w:r>
        <w:t>4</w:t>
      </w:r>
      <w:r w:rsidR="0037660A">
        <w:t>.</w:t>
      </w:r>
      <w:r w:rsidR="0037660A">
        <w:tab/>
        <w:t xml:space="preserve">Подготовить отчет </w:t>
      </w:r>
      <w:r>
        <w:t>по</w:t>
      </w:r>
      <w:r w:rsidR="0037660A">
        <w:t xml:space="preserve"> лабораторн</w:t>
      </w:r>
      <w:r>
        <w:t>ой</w:t>
      </w:r>
      <w:r w:rsidR="0037660A">
        <w:t xml:space="preserve"> работ</w:t>
      </w:r>
      <w:r>
        <w:t>е</w:t>
      </w:r>
      <w:r w:rsidR="0037660A">
        <w:t>.</w:t>
      </w:r>
    </w:p>
    <w:sectPr w:rsidR="0037660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E12" w:rsidRDefault="00C96E12" w:rsidP="0072239B">
      <w:pPr>
        <w:spacing w:after="0" w:line="240" w:lineRule="auto"/>
      </w:pPr>
      <w:r>
        <w:separator/>
      </w:r>
    </w:p>
  </w:endnote>
  <w:endnote w:type="continuationSeparator" w:id="0">
    <w:p w:rsidR="00C96E12" w:rsidRDefault="00C96E12" w:rsidP="0072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9808202"/>
      <w:docPartObj>
        <w:docPartGallery w:val="Page Numbers (Bottom of Page)"/>
        <w:docPartUnique/>
      </w:docPartObj>
    </w:sdtPr>
    <w:sdtEndPr/>
    <w:sdtContent>
      <w:p w:rsidR="0072239B" w:rsidRDefault="0072239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9FE">
          <w:rPr>
            <w:noProof/>
          </w:rPr>
          <w:t>1</w:t>
        </w:r>
        <w:r>
          <w:fldChar w:fldCharType="end"/>
        </w:r>
      </w:p>
    </w:sdtContent>
  </w:sdt>
  <w:p w:rsidR="0072239B" w:rsidRDefault="007223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E12" w:rsidRDefault="00C96E12" w:rsidP="0072239B">
      <w:pPr>
        <w:spacing w:after="0" w:line="240" w:lineRule="auto"/>
      </w:pPr>
      <w:r>
        <w:separator/>
      </w:r>
    </w:p>
  </w:footnote>
  <w:footnote w:type="continuationSeparator" w:id="0">
    <w:p w:rsidR="00C96E12" w:rsidRDefault="00C96E12" w:rsidP="00722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920F0"/>
    <w:multiLevelType w:val="hybridMultilevel"/>
    <w:tmpl w:val="99F4BCC6"/>
    <w:lvl w:ilvl="0" w:tplc="A07E9BB0">
      <w:numFmt w:val="bullet"/>
      <w:lvlText w:val="•"/>
      <w:lvlJc w:val="left"/>
      <w:pPr>
        <w:ind w:left="156" w:hanging="126"/>
      </w:pPr>
      <w:rPr>
        <w:rFonts w:ascii="Arial" w:eastAsia="Arial" w:hAnsi="Arial" w:cs="Arial" w:hint="default"/>
        <w:b w:val="0"/>
        <w:bCs w:val="0"/>
        <w:i w:val="0"/>
        <w:iCs w:val="0"/>
        <w:color w:val="484D50"/>
        <w:w w:val="101"/>
        <w:sz w:val="14"/>
        <w:szCs w:val="14"/>
        <w:lang w:val="ru-RU" w:eastAsia="en-US" w:bidi="ar-SA"/>
      </w:rPr>
    </w:lvl>
    <w:lvl w:ilvl="1" w:tplc="365E0480">
      <w:numFmt w:val="bullet"/>
      <w:lvlText w:val="•"/>
      <w:lvlJc w:val="left"/>
      <w:pPr>
        <w:ind w:left="444" w:hanging="126"/>
      </w:pPr>
      <w:rPr>
        <w:rFonts w:hint="default"/>
        <w:lang w:val="ru-RU" w:eastAsia="en-US" w:bidi="ar-SA"/>
      </w:rPr>
    </w:lvl>
    <w:lvl w:ilvl="2" w:tplc="F822C14C">
      <w:numFmt w:val="bullet"/>
      <w:lvlText w:val="•"/>
      <w:lvlJc w:val="left"/>
      <w:pPr>
        <w:ind w:left="729" w:hanging="126"/>
      </w:pPr>
      <w:rPr>
        <w:rFonts w:hint="default"/>
        <w:lang w:val="ru-RU" w:eastAsia="en-US" w:bidi="ar-SA"/>
      </w:rPr>
    </w:lvl>
    <w:lvl w:ilvl="3" w:tplc="12F0C13E">
      <w:numFmt w:val="bullet"/>
      <w:lvlText w:val="•"/>
      <w:lvlJc w:val="left"/>
      <w:pPr>
        <w:ind w:left="1014" w:hanging="126"/>
      </w:pPr>
      <w:rPr>
        <w:rFonts w:hint="default"/>
        <w:lang w:val="ru-RU" w:eastAsia="en-US" w:bidi="ar-SA"/>
      </w:rPr>
    </w:lvl>
    <w:lvl w:ilvl="4" w:tplc="EB6C3CC0">
      <w:numFmt w:val="bullet"/>
      <w:lvlText w:val="•"/>
      <w:lvlJc w:val="left"/>
      <w:pPr>
        <w:ind w:left="1299" w:hanging="126"/>
      </w:pPr>
      <w:rPr>
        <w:rFonts w:hint="default"/>
        <w:lang w:val="ru-RU" w:eastAsia="en-US" w:bidi="ar-SA"/>
      </w:rPr>
    </w:lvl>
    <w:lvl w:ilvl="5" w:tplc="235A765A">
      <w:numFmt w:val="bullet"/>
      <w:lvlText w:val="•"/>
      <w:lvlJc w:val="left"/>
      <w:pPr>
        <w:ind w:left="1584" w:hanging="126"/>
      </w:pPr>
      <w:rPr>
        <w:rFonts w:hint="default"/>
        <w:lang w:val="ru-RU" w:eastAsia="en-US" w:bidi="ar-SA"/>
      </w:rPr>
    </w:lvl>
    <w:lvl w:ilvl="6" w:tplc="DB749168">
      <w:numFmt w:val="bullet"/>
      <w:lvlText w:val="•"/>
      <w:lvlJc w:val="left"/>
      <w:pPr>
        <w:ind w:left="1868" w:hanging="126"/>
      </w:pPr>
      <w:rPr>
        <w:rFonts w:hint="default"/>
        <w:lang w:val="ru-RU" w:eastAsia="en-US" w:bidi="ar-SA"/>
      </w:rPr>
    </w:lvl>
    <w:lvl w:ilvl="7" w:tplc="BB1CC654">
      <w:numFmt w:val="bullet"/>
      <w:lvlText w:val="•"/>
      <w:lvlJc w:val="left"/>
      <w:pPr>
        <w:ind w:left="2153" w:hanging="126"/>
      </w:pPr>
      <w:rPr>
        <w:rFonts w:hint="default"/>
        <w:lang w:val="ru-RU" w:eastAsia="en-US" w:bidi="ar-SA"/>
      </w:rPr>
    </w:lvl>
    <w:lvl w:ilvl="8" w:tplc="FBFEFB24">
      <w:numFmt w:val="bullet"/>
      <w:lvlText w:val="•"/>
      <w:lvlJc w:val="left"/>
      <w:pPr>
        <w:ind w:left="2438" w:hanging="1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D8"/>
    <w:rsid w:val="0013107A"/>
    <w:rsid w:val="003054CF"/>
    <w:rsid w:val="00310077"/>
    <w:rsid w:val="0037660A"/>
    <w:rsid w:val="003A7DA8"/>
    <w:rsid w:val="003E4476"/>
    <w:rsid w:val="00444BDC"/>
    <w:rsid w:val="004613AB"/>
    <w:rsid w:val="005318DB"/>
    <w:rsid w:val="005539FE"/>
    <w:rsid w:val="005878F0"/>
    <w:rsid w:val="00591B69"/>
    <w:rsid w:val="005B3269"/>
    <w:rsid w:val="005D7F8E"/>
    <w:rsid w:val="007013FE"/>
    <w:rsid w:val="0072239B"/>
    <w:rsid w:val="007C7506"/>
    <w:rsid w:val="00873910"/>
    <w:rsid w:val="009B21F7"/>
    <w:rsid w:val="009D1D1B"/>
    <w:rsid w:val="00A10730"/>
    <w:rsid w:val="00A17A46"/>
    <w:rsid w:val="00A92148"/>
    <w:rsid w:val="00AC593F"/>
    <w:rsid w:val="00AF0030"/>
    <w:rsid w:val="00AF70BA"/>
    <w:rsid w:val="00B4606C"/>
    <w:rsid w:val="00B62030"/>
    <w:rsid w:val="00B638ED"/>
    <w:rsid w:val="00B97F58"/>
    <w:rsid w:val="00BA15E8"/>
    <w:rsid w:val="00BB02D8"/>
    <w:rsid w:val="00C24358"/>
    <w:rsid w:val="00C60841"/>
    <w:rsid w:val="00C86337"/>
    <w:rsid w:val="00C95F8A"/>
    <w:rsid w:val="00C96E12"/>
    <w:rsid w:val="00D66251"/>
    <w:rsid w:val="00E038D9"/>
    <w:rsid w:val="00E03DAA"/>
    <w:rsid w:val="00E05486"/>
    <w:rsid w:val="00E16166"/>
    <w:rsid w:val="00E94832"/>
    <w:rsid w:val="00ED3E7A"/>
    <w:rsid w:val="00EE3D91"/>
    <w:rsid w:val="00EE5F69"/>
    <w:rsid w:val="00F017A3"/>
    <w:rsid w:val="00F36A15"/>
    <w:rsid w:val="00F9039F"/>
    <w:rsid w:val="00FB2B6B"/>
    <w:rsid w:val="00FD2777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1B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1B69"/>
    <w:pPr>
      <w:widowControl w:val="0"/>
      <w:autoSpaceDE w:val="0"/>
      <w:autoSpaceDN w:val="0"/>
      <w:spacing w:before="36" w:after="0" w:line="240" w:lineRule="auto"/>
      <w:ind w:left="156" w:hanging="127"/>
    </w:pPr>
    <w:rPr>
      <w:rFonts w:ascii="Arial" w:eastAsia="Arial" w:hAnsi="Arial" w:cs="Arial"/>
    </w:rPr>
  </w:style>
  <w:style w:type="paragraph" w:styleId="a3">
    <w:name w:val="header"/>
    <w:basedOn w:val="a"/>
    <w:link w:val="a4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39B"/>
  </w:style>
  <w:style w:type="paragraph" w:styleId="a5">
    <w:name w:val="footer"/>
    <w:basedOn w:val="a"/>
    <w:link w:val="a6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1B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1B69"/>
    <w:pPr>
      <w:widowControl w:val="0"/>
      <w:autoSpaceDE w:val="0"/>
      <w:autoSpaceDN w:val="0"/>
      <w:spacing w:before="36" w:after="0" w:line="240" w:lineRule="auto"/>
      <w:ind w:left="156" w:hanging="127"/>
    </w:pPr>
    <w:rPr>
      <w:rFonts w:ascii="Arial" w:eastAsia="Arial" w:hAnsi="Arial" w:cs="Arial"/>
    </w:rPr>
  </w:style>
  <w:style w:type="paragraph" w:styleId="a3">
    <w:name w:val="header"/>
    <w:basedOn w:val="a"/>
    <w:link w:val="a4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39B"/>
  </w:style>
  <w:style w:type="paragraph" w:styleId="a5">
    <w:name w:val="footer"/>
    <w:basedOn w:val="a"/>
    <w:link w:val="a6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CA608-F24E-47E6-89DC-712105C6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2976</Words>
  <Characters>16965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2023-05-17T09:39:00Z</dcterms:created>
  <dcterms:modified xsi:type="dcterms:W3CDTF">2025-05-16T11:12:00Z</dcterms:modified>
</cp:coreProperties>
</file>