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5D" w:rsidRPr="00845DB8" w:rsidRDefault="00BA535D" w:rsidP="00BA53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A535D" w:rsidRPr="00845DB8" w:rsidRDefault="00BA535D" w:rsidP="00BA53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Пензенской государственный университет</w:t>
      </w:r>
    </w:p>
    <w:p w:rsidR="00BA535D" w:rsidRPr="00845DB8" w:rsidRDefault="00BA535D" w:rsidP="00BA53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"Вычислительная техника"</w:t>
      </w:r>
    </w:p>
    <w:p w:rsidR="00BA535D" w:rsidRPr="00845DB8" w:rsidRDefault="00BA535D" w:rsidP="00BA5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35D" w:rsidRPr="00845DB8" w:rsidRDefault="00BA535D" w:rsidP="00BA53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BA535D" w:rsidRPr="00845DB8" w:rsidRDefault="00BA535D" w:rsidP="00BA53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№10</w:t>
      </w:r>
    </w:p>
    <w:p w:rsidR="00BA535D" w:rsidRPr="00845DB8" w:rsidRDefault="00BA535D" w:rsidP="00BA53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курсу «</w:t>
      </w:r>
      <w:r w:rsidRPr="00845DB8">
        <w:rPr>
          <w:rFonts w:ascii="Times New Roman" w:hAnsi="Times New Roman" w:cs="Times New Roman"/>
          <w:sz w:val="24"/>
          <w:szCs w:val="24"/>
        </w:rPr>
        <w:t>Арифметические и логические основы вычислительной техники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BA535D" w:rsidRPr="00845DB8" w:rsidRDefault="00BA535D" w:rsidP="00BA535D">
      <w:pPr>
        <w:pStyle w:val="2"/>
        <w:ind w:left="639" w:firstLine="0"/>
        <w:jc w:val="center"/>
        <w:rPr>
          <w:b/>
          <w:sz w:val="24"/>
          <w:szCs w:val="24"/>
        </w:rPr>
      </w:pPr>
      <w:r w:rsidRPr="00845DB8">
        <w:rPr>
          <w:color w:val="000000"/>
          <w:sz w:val="24"/>
          <w:szCs w:val="24"/>
        </w:rPr>
        <w:t>на тему «</w:t>
      </w:r>
      <w:r>
        <w:t>Перейти от словесного задания булевой функции к её табличному и аналитическому задани</w:t>
      </w:r>
      <w:r>
        <w:t>и</w:t>
      </w:r>
      <w:r w:rsidRPr="00300F72">
        <w:rPr>
          <w:sz w:val="20"/>
        </w:rPr>
        <w:t>.&gt;&gt;</w:t>
      </w:r>
    </w:p>
    <w:p w:rsidR="00BA535D" w:rsidRPr="00845DB8" w:rsidRDefault="00BA535D" w:rsidP="00BA53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535D" w:rsidRPr="00845DB8" w:rsidRDefault="00BA535D" w:rsidP="00BA535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23ВВ1</w:t>
      </w: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Макаров.А.С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Принял:</w:t>
      </w:r>
    </w:p>
    <w:p w:rsidR="00BA535D" w:rsidRPr="00845DB8" w:rsidRDefault="00BA535D" w:rsidP="00BA535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Калиниченко Е.И.</w:t>
      </w:r>
    </w:p>
    <w:p w:rsidR="00BA535D" w:rsidRPr="00845DB8" w:rsidRDefault="00BA535D" w:rsidP="00BA535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35D" w:rsidRPr="00845DB8" w:rsidRDefault="00BA535D" w:rsidP="00BA53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535D" w:rsidRPr="00845DB8" w:rsidRDefault="00BA535D" w:rsidP="00BA535D">
      <w:pPr>
        <w:spacing w:after="200" w:line="240" w:lineRule="auto"/>
        <w:ind w:left="3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Пенза 2024</w:t>
      </w:r>
    </w:p>
    <w:p w:rsidR="00BA535D" w:rsidRDefault="00BA535D">
      <w:r>
        <w:lastRenderedPageBreak/>
        <w:t xml:space="preserve">Лабораторное задание: </w:t>
      </w:r>
    </w:p>
    <w:p w:rsidR="00BA535D" w:rsidRDefault="00BA535D">
      <w:r>
        <w:t xml:space="preserve">1. Построить табличное задание булевых функций для выходов преобразователя D-кодов в соответствие с заданным вариантом. </w:t>
      </w:r>
    </w:p>
    <w:p w:rsidR="00BA535D" w:rsidRDefault="00BA535D">
      <w:r>
        <w:t xml:space="preserve">2. Перейти от табличного задания булевых функций к их аналитической записи. </w:t>
      </w:r>
    </w:p>
    <w:p w:rsidR="00C83B47" w:rsidRDefault="00BA535D">
      <w:r>
        <w:t xml:space="preserve">3. Проверить правильность перехода к аналитической записи моделированием в среде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v5.12.</w:t>
      </w:r>
    </w:p>
    <w:p w:rsidR="00BA535D" w:rsidRDefault="00BA535D">
      <w:r w:rsidRPr="00BA535D">
        <w:drawing>
          <wp:inline distT="0" distB="0" distL="0" distR="0" wp14:anchorId="6703D3D2" wp14:editId="17221F86">
            <wp:extent cx="4429743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62" w:rsidRDefault="001F5362"/>
    <w:tbl>
      <w:tblPr>
        <w:tblStyle w:val="a4"/>
        <w:tblpPr w:leftFromText="180" w:rightFromText="180" w:vertAnchor="text" w:horzAnchor="margin" w:tblpY="297"/>
        <w:tblW w:w="3539" w:type="dxa"/>
        <w:tblLook w:val="04A0" w:firstRow="1" w:lastRow="0" w:firstColumn="1" w:lastColumn="0" w:noHBand="0" w:noVBand="1"/>
      </w:tblPr>
      <w:tblGrid>
        <w:gridCol w:w="704"/>
        <w:gridCol w:w="698"/>
        <w:gridCol w:w="696"/>
        <w:gridCol w:w="732"/>
        <w:gridCol w:w="709"/>
      </w:tblGrid>
      <w:tr w:rsidR="001F5362" w:rsidRPr="000B6CB2" w:rsidTr="001F5362">
        <w:trPr>
          <w:trHeight w:val="461"/>
        </w:trPr>
        <w:tc>
          <w:tcPr>
            <w:tcW w:w="704" w:type="dxa"/>
          </w:tcPr>
          <w:p w:rsidR="001F5362" w:rsidRP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696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732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709" w:type="dxa"/>
          </w:tcPr>
          <w:p w:rsidR="001F5362" w:rsidRP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X4</w:t>
            </w:r>
          </w:p>
        </w:tc>
      </w:tr>
      <w:tr w:rsidR="001F5362" w:rsidTr="001F5362">
        <w:trPr>
          <w:trHeight w:val="476"/>
        </w:trPr>
        <w:tc>
          <w:tcPr>
            <w:tcW w:w="704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698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cantSplit/>
          <w:trHeight w:val="461"/>
        </w:trPr>
        <w:tc>
          <w:tcPr>
            <w:tcW w:w="704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8" w:type="dxa"/>
          </w:tcPr>
          <w:p w:rsidR="001F5362" w:rsidRPr="00483F9F" w:rsidRDefault="001F5362" w:rsidP="001F5362">
            <w:pPr>
              <w:pStyle w:val="2"/>
              <w:ind w:left="0" w:firstLine="0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76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76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5881" w:tblpY="357"/>
        <w:tblW w:w="3539" w:type="dxa"/>
        <w:tblLook w:val="04A0" w:firstRow="1" w:lastRow="0" w:firstColumn="1" w:lastColumn="0" w:noHBand="0" w:noVBand="1"/>
      </w:tblPr>
      <w:tblGrid>
        <w:gridCol w:w="704"/>
        <w:gridCol w:w="698"/>
        <w:gridCol w:w="696"/>
        <w:gridCol w:w="732"/>
        <w:gridCol w:w="709"/>
      </w:tblGrid>
      <w:tr w:rsidR="001F5362" w:rsidRPr="000B6CB2" w:rsidTr="001F5362">
        <w:trPr>
          <w:trHeight w:val="461"/>
        </w:trPr>
        <w:tc>
          <w:tcPr>
            <w:tcW w:w="704" w:type="dxa"/>
          </w:tcPr>
          <w:p w:rsidR="001F5362" w:rsidRP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696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732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:rsidR="001F5362" w:rsidRP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Y4</w:t>
            </w:r>
          </w:p>
        </w:tc>
      </w:tr>
      <w:tr w:rsidR="001F5362" w:rsidTr="001F5362">
        <w:trPr>
          <w:trHeight w:val="476"/>
        </w:trPr>
        <w:tc>
          <w:tcPr>
            <w:tcW w:w="704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8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0B6CB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cantSplit/>
          <w:trHeight w:val="461"/>
        </w:trPr>
        <w:tc>
          <w:tcPr>
            <w:tcW w:w="704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8" w:type="dxa"/>
          </w:tcPr>
          <w:p w:rsidR="001F5362" w:rsidRPr="00483F9F" w:rsidRDefault="001F5362" w:rsidP="001F5362">
            <w:pPr>
              <w:pStyle w:val="2"/>
              <w:ind w:left="0" w:firstLine="0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1F5362" w:rsidTr="001F5362">
        <w:trPr>
          <w:trHeight w:val="476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76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5362" w:rsidTr="001F5362">
        <w:trPr>
          <w:trHeight w:val="461"/>
        </w:trPr>
        <w:tc>
          <w:tcPr>
            <w:tcW w:w="704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98" w:type="dxa"/>
          </w:tcPr>
          <w:p w:rsidR="001F5362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1F5362" w:rsidRPr="00DE3729" w:rsidRDefault="001F5362" w:rsidP="001F5362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</w:tbl>
    <w:p w:rsidR="001F5362" w:rsidRDefault="001F5362"/>
    <w:p w:rsidR="001F5362" w:rsidRDefault="001F5362" w:rsidP="001F5362"/>
    <w:p w:rsidR="001F5362" w:rsidRDefault="001F5362"/>
    <w:p w:rsidR="001F5362" w:rsidRDefault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Pr="001F5362" w:rsidRDefault="001F5362" w:rsidP="001F5362"/>
    <w:p w:rsidR="001F5362" w:rsidRDefault="001F5362" w:rsidP="001F5362"/>
    <w:p w:rsidR="001F5362" w:rsidRDefault="001F5362" w:rsidP="001F5362">
      <w:pPr>
        <w:rPr>
          <w:b/>
        </w:rPr>
      </w:pPr>
      <w:r w:rsidRPr="001F5362">
        <w:rPr>
          <w:b/>
        </w:rPr>
        <w:t>Совершенные конъюнктивные нормальные формы:</w:t>
      </w:r>
    </w:p>
    <w:p w:rsidR="001F5362" w:rsidRDefault="001F5362" w:rsidP="001F5362">
      <w:pPr>
        <w:rPr>
          <w:lang w:val="en-US"/>
        </w:rPr>
      </w:pPr>
      <w:r w:rsidRPr="001F5362">
        <w:rPr>
          <w:lang w:val="en-US"/>
        </w:rPr>
        <w:t>Y1 = 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="002E3E70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="002E3E70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 xml:space="preserve">x4) 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="002E3E70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="002E3E70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>
        <w:sym w:font="Symbol" w:char="F0D8"/>
      </w:r>
      <w:r w:rsidRPr="001F5362">
        <w:rPr>
          <w:lang w:val="en-US"/>
        </w:rPr>
        <w:t>x2</w:t>
      </w:r>
      <w:r>
        <w:sym w:font="Symbol" w:char="F0DA"/>
      </w:r>
      <w:r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="002E3E70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>
        <w:sym w:font="Symbol" w:char="F0D8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>x4)</w:t>
      </w:r>
    </w:p>
    <w:p w:rsidR="002E3E70" w:rsidRPr="001F5362" w:rsidRDefault="002E3E70" w:rsidP="002E3E70">
      <w:pPr>
        <w:rPr>
          <w:lang w:val="en-US"/>
        </w:rPr>
      </w:pPr>
      <w:r>
        <w:rPr>
          <w:lang w:val="en-US"/>
        </w:rPr>
        <w:t>(A+B+C+D)</w:t>
      </w:r>
      <w:r w:rsidRPr="002E3E70">
        <w:rPr>
          <w:lang w:val="en-US"/>
        </w:rPr>
        <w:t xml:space="preserve"> </w:t>
      </w:r>
      <w:r>
        <w:rPr>
          <w:lang w:val="en-US"/>
        </w:rPr>
        <w:t>(A+B+C+D</w:t>
      </w:r>
      <w:r>
        <w:rPr>
          <w:lang w:val="en-US"/>
        </w:rPr>
        <w:t>’</w:t>
      </w:r>
      <w:r>
        <w:rPr>
          <w:lang w:val="en-US"/>
        </w:rPr>
        <w:t>)</w:t>
      </w:r>
      <w:r w:rsidRPr="002E3E70">
        <w:rPr>
          <w:lang w:val="en-US"/>
        </w:rPr>
        <w:t xml:space="preserve"> </w:t>
      </w:r>
      <w:r>
        <w:rPr>
          <w:lang w:val="en-US"/>
        </w:rPr>
        <w:t>(A+B+C</w:t>
      </w:r>
      <w:r>
        <w:rPr>
          <w:lang w:val="en-US"/>
        </w:rPr>
        <w:t>’</w:t>
      </w:r>
      <w:r>
        <w:rPr>
          <w:lang w:val="en-US"/>
        </w:rPr>
        <w:t>+D)</w:t>
      </w:r>
      <w:r w:rsidRPr="002E3E70">
        <w:rPr>
          <w:lang w:val="en-US"/>
        </w:rPr>
        <w:t xml:space="preserve"> </w:t>
      </w:r>
      <w:r>
        <w:rPr>
          <w:lang w:val="en-US"/>
        </w:rPr>
        <w:t>(A+B+C</w:t>
      </w:r>
      <w:r>
        <w:rPr>
          <w:lang w:val="en-US"/>
        </w:rPr>
        <w:t>’</w:t>
      </w:r>
      <w:r>
        <w:rPr>
          <w:lang w:val="en-US"/>
        </w:rPr>
        <w:t>+D</w:t>
      </w:r>
      <w:r>
        <w:rPr>
          <w:lang w:val="en-US"/>
        </w:rPr>
        <w:t>’</w:t>
      </w:r>
      <w:r>
        <w:rPr>
          <w:lang w:val="en-US"/>
        </w:rPr>
        <w:t>)</w:t>
      </w:r>
      <w:r w:rsidRPr="002E3E70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+C+D)</w:t>
      </w:r>
      <w:r w:rsidRPr="002E3E70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+C+D</w:t>
      </w:r>
      <w:r>
        <w:rPr>
          <w:lang w:val="en-US"/>
        </w:rPr>
        <w:t>’</w:t>
      </w:r>
      <w:r>
        <w:rPr>
          <w:lang w:val="en-US"/>
        </w:rPr>
        <w:t>)</w:t>
      </w:r>
      <w:r w:rsidRPr="002E3E70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</w:t>
      </w:r>
      <w:r>
        <w:rPr>
          <w:lang w:val="en-US"/>
        </w:rPr>
        <w:t>’</w:t>
      </w:r>
      <w:r>
        <w:rPr>
          <w:lang w:val="en-US"/>
        </w:rPr>
        <w:t>+D)</w:t>
      </w:r>
      <w:r w:rsidRPr="002E3E70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</w:t>
      </w:r>
      <w:r>
        <w:rPr>
          <w:lang w:val="en-US"/>
        </w:rPr>
        <w:t>’</w:t>
      </w:r>
      <w:r>
        <w:rPr>
          <w:lang w:val="en-US"/>
        </w:rPr>
        <w:t>+D</w:t>
      </w:r>
      <w:r>
        <w:rPr>
          <w:lang w:val="en-US"/>
        </w:rPr>
        <w:t>’</w:t>
      </w:r>
      <w:r>
        <w:rPr>
          <w:lang w:val="en-US"/>
        </w:rPr>
        <w:t>)</w:t>
      </w:r>
    </w:p>
    <w:p w:rsidR="002E3E70" w:rsidRDefault="002E3E70" w:rsidP="002E3E70">
      <w:pPr>
        <w:rPr>
          <w:lang w:val="en-US"/>
        </w:rPr>
      </w:pPr>
      <w:r w:rsidRPr="002E3E70">
        <w:rPr>
          <w:lang w:val="en-US"/>
        </w:rPr>
        <w:drawing>
          <wp:inline distT="0" distB="0" distL="0" distR="0" wp14:anchorId="3D2897F3" wp14:editId="7317C02B">
            <wp:extent cx="3600953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70" w:rsidRDefault="002E3E70" w:rsidP="002E3E70">
      <w:pPr>
        <w:rPr>
          <w:lang w:val="en-US"/>
        </w:rPr>
      </w:pPr>
    </w:p>
    <w:p w:rsidR="002E3E70" w:rsidRDefault="002E3E70" w:rsidP="002E3E70">
      <w:pPr>
        <w:rPr>
          <w:lang w:val="en-US"/>
        </w:rPr>
      </w:pPr>
    </w:p>
    <w:p w:rsidR="002E3E70" w:rsidRDefault="002E3E70" w:rsidP="002E3E70">
      <w:pPr>
        <w:rPr>
          <w:lang w:val="en-US"/>
        </w:rPr>
      </w:pPr>
      <w:r>
        <w:rPr>
          <w:lang w:val="en-US"/>
        </w:rPr>
        <w:lastRenderedPageBreak/>
        <w:t>Y2</w:t>
      </w:r>
      <w:r w:rsidRPr="001F5362">
        <w:rPr>
          <w:lang w:val="en-US"/>
        </w:rPr>
        <w:t xml:space="preserve"> = 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="006C633C"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="006C633C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="006C633C">
        <w:sym w:font="Symbol" w:char="F0D8"/>
      </w:r>
      <w:r w:rsidRPr="001F5362">
        <w:rPr>
          <w:lang w:val="en-US"/>
        </w:rPr>
        <w:t>x2</w:t>
      </w:r>
      <w:r>
        <w:sym w:font="Symbol" w:char="F0DA"/>
      </w:r>
      <w:r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 xml:space="preserve">x4) </w:t>
      </w:r>
      <w:r>
        <w:sym w:font="Symbol" w:char="F0D9"/>
      </w:r>
      <w:r w:rsidRPr="001F5362">
        <w:rPr>
          <w:lang w:val="en-US"/>
        </w:rPr>
        <w:t>(</w:t>
      </w:r>
      <w:r w:rsidR="006C633C">
        <w:sym w:font="Symbol" w:char="F0D8"/>
      </w:r>
      <w:r w:rsidRPr="001F5362">
        <w:rPr>
          <w:lang w:val="en-US"/>
        </w:rPr>
        <w:t>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</w:t>
      </w:r>
      <w:r w:rsidR="006C633C">
        <w:rPr>
          <w:lang w:val="en-US"/>
        </w:rPr>
        <w:t>)</w:t>
      </w:r>
    </w:p>
    <w:p w:rsidR="006C633C" w:rsidRPr="001F5362" w:rsidRDefault="006C633C" w:rsidP="006C633C">
      <w:pPr>
        <w:rPr>
          <w:lang w:val="en-US"/>
        </w:rPr>
      </w:pPr>
      <w:r>
        <w:rPr>
          <w:lang w:val="en-US"/>
        </w:rPr>
        <w:t>(A+B+C+D)</w:t>
      </w:r>
      <w:r w:rsidRPr="006C633C">
        <w:rPr>
          <w:lang w:val="en-US"/>
        </w:rPr>
        <w:t xml:space="preserve"> </w:t>
      </w:r>
      <w:r>
        <w:rPr>
          <w:lang w:val="en-US"/>
        </w:rPr>
        <w:t>(A+B+C</w:t>
      </w:r>
      <w:r>
        <w:rPr>
          <w:lang w:val="en-US"/>
        </w:rPr>
        <w:t>’</w:t>
      </w:r>
      <w:r>
        <w:rPr>
          <w:lang w:val="en-US"/>
        </w:rPr>
        <w:t>+D)</w:t>
      </w:r>
      <w:r w:rsidRPr="006C633C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+C+D)</w:t>
      </w:r>
      <w:r w:rsidRPr="006C633C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</w:t>
      </w:r>
      <w:r>
        <w:rPr>
          <w:lang w:val="en-US"/>
        </w:rPr>
        <w:t>’</w:t>
      </w:r>
      <w:r>
        <w:rPr>
          <w:lang w:val="en-US"/>
        </w:rPr>
        <w:t>+D)</w:t>
      </w:r>
      <w:r w:rsidRPr="006C633C">
        <w:rPr>
          <w:lang w:val="en-US"/>
        </w:rPr>
        <w:t xml:space="preserve"> </w:t>
      </w:r>
      <w:r>
        <w:rPr>
          <w:lang w:val="en-US"/>
        </w:rPr>
        <w:t>(A</w:t>
      </w:r>
      <w:r>
        <w:rPr>
          <w:lang w:val="en-US"/>
        </w:rPr>
        <w:t>’</w:t>
      </w:r>
      <w:r>
        <w:rPr>
          <w:lang w:val="en-US"/>
        </w:rPr>
        <w:t>+B+C+D)</w:t>
      </w:r>
    </w:p>
    <w:p w:rsidR="002E3E70" w:rsidRDefault="006C633C" w:rsidP="002E3E70">
      <w:pPr>
        <w:rPr>
          <w:lang w:val="en-US"/>
        </w:rPr>
      </w:pPr>
      <w:r w:rsidRPr="006C633C">
        <w:rPr>
          <w:lang w:val="en-US"/>
        </w:rPr>
        <w:drawing>
          <wp:inline distT="0" distB="0" distL="0" distR="0" wp14:anchorId="14AF4DA3" wp14:editId="249E7614">
            <wp:extent cx="3743847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3C" w:rsidRDefault="006C633C" w:rsidP="006C633C">
      <w:pPr>
        <w:rPr>
          <w:lang w:val="en-US"/>
        </w:rPr>
      </w:pPr>
      <w:r>
        <w:rPr>
          <w:lang w:val="en-US"/>
        </w:rPr>
        <w:t>Y3</w:t>
      </w:r>
      <w:r w:rsidRPr="001F5362">
        <w:rPr>
          <w:lang w:val="en-US"/>
        </w:rPr>
        <w:t xml:space="preserve"> = 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>
        <w:sym w:font="Symbol" w:char="F0D8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 xml:space="preserve">x4) </w:t>
      </w:r>
    </w:p>
    <w:p w:rsidR="006C633C" w:rsidRDefault="006C633C" w:rsidP="006C633C">
      <w:pPr>
        <w:rPr>
          <w:lang w:val="en-US"/>
        </w:rPr>
      </w:pPr>
      <w:r>
        <w:rPr>
          <w:lang w:val="en-US"/>
        </w:rPr>
        <w:t>(A+B+C+D)</w:t>
      </w:r>
      <w:r w:rsidRPr="006C633C">
        <w:rPr>
          <w:lang w:val="en-US"/>
        </w:rPr>
        <w:t xml:space="preserve"> </w:t>
      </w:r>
      <w:r>
        <w:rPr>
          <w:lang w:val="en-US"/>
        </w:rPr>
        <w:t>(A+B+C+D</w:t>
      </w:r>
      <w:r>
        <w:rPr>
          <w:lang w:val="en-US"/>
        </w:rPr>
        <w:t>’</w:t>
      </w:r>
      <w:r>
        <w:rPr>
          <w:lang w:val="en-US"/>
        </w:rPr>
        <w:t>)</w:t>
      </w:r>
      <w:r w:rsidRPr="006C633C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+C+D)</w:t>
      </w:r>
      <w:r w:rsidRPr="006C633C">
        <w:rPr>
          <w:lang w:val="en-US"/>
        </w:rPr>
        <w:t xml:space="preserve"> </w:t>
      </w:r>
      <w:r>
        <w:rPr>
          <w:lang w:val="en-US"/>
        </w:rPr>
        <w:t>(A+B</w:t>
      </w:r>
      <w:r>
        <w:rPr>
          <w:lang w:val="en-US"/>
        </w:rPr>
        <w:t>’</w:t>
      </w:r>
      <w:r>
        <w:rPr>
          <w:lang w:val="en-US"/>
        </w:rPr>
        <w:t>+C+D</w:t>
      </w:r>
      <w:r>
        <w:rPr>
          <w:lang w:val="en-US"/>
        </w:rPr>
        <w:t>’</w:t>
      </w:r>
      <w:r>
        <w:rPr>
          <w:lang w:val="en-US"/>
        </w:rPr>
        <w:t>)</w:t>
      </w:r>
    </w:p>
    <w:p w:rsidR="006C633C" w:rsidRDefault="006C633C" w:rsidP="006C633C">
      <w:pPr>
        <w:rPr>
          <w:lang w:val="en-US"/>
        </w:rPr>
      </w:pPr>
      <w:r w:rsidRPr="006C633C">
        <w:rPr>
          <w:lang w:val="en-US"/>
        </w:rPr>
        <w:drawing>
          <wp:inline distT="0" distB="0" distL="0" distR="0" wp14:anchorId="51660501" wp14:editId="42E833DF">
            <wp:extent cx="3686689" cy="1400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3C" w:rsidRDefault="006C633C" w:rsidP="006C633C">
      <w:r>
        <w:rPr>
          <w:lang w:val="en-US"/>
        </w:rPr>
        <w:t>Y4</w:t>
      </w:r>
      <w:r w:rsidRPr="001F5362">
        <w:rPr>
          <w:lang w:val="en-US"/>
        </w:rPr>
        <w:t xml:space="preserve"> = 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>
        <w:sym w:font="Symbol" w:char="F0D8"/>
      </w:r>
      <w:r w:rsidRPr="001F5362">
        <w:rPr>
          <w:lang w:val="en-US"/>
        </w:rPr>
        <w:t>x3</w:t>
      </w:r>
      <w:r>
        <w:sym w:font="Symbol" w:char="F0DA"/>
      </w:r>
      <w:r w:rsidRPr="001F5362">
        <w:rPr>
          <w:lang w:val="en-US"/>
        </w:rPr>
        <w:t>x4)</w:t>
      </w:r>
      <w:r>
        <w:sym w:font="Symbol" w:char="F0D9"/>
      </w:r>
      <w:r w:rsidRPr="001F5362">
        <w:rPr>
          <w:lang w:val="en-US"/>
        </w:rPr>
        <w:t>(x1</w:t>
      </w:r>
      <w:r>
        <w:sym w:font="Symbol" w:char="F0DA"/>
      </w:r>
      <w:r w:rsidRPr="001F5362">
        <w:rPr>
          <w:lang w:val="en-US"/>
        </w:rPr>
        <w:t>x2</w:t>
      </w:r>
      <w:r>
        <w:sym w:font="Symbol" w:char="F0DA"/>
      </w:r>
      <w:r>
        <w:sym w:font="Symbol" w:char="F0D8"/>
      </w:r>
      <w:r w:rsidRPr="001F5362">
        <w:rPr>
          <w:lang w:val="en-US"/>
        </w:rPr>
        <w:t>x3</w:t>
      </w:r>
      <w:r>
        <w:sym w:font="Symbol" w:char="F0DA"/>
      </w:r>
      <w:r>
        <w:sym w:font="Symbol" w:char="F0D8"/>
      </w:r>
      <w:r w:rsidRPr="001F5362">
        <w:rPr>
          <w:lang w:val="en-US"/>
        </w:rPr>
        <w:t xml:space="preserve">x4) </w:t>
      </w:r>
    </w:p>
    <w:p w:rsidR="006C633C" w:rsidRDefault="006C633C" w:rsidP="006C633C">
      <w:pPr>
        <w:rPr>
          <w:lang w:val="en-US"/>
        </w:rPr>
      </w:pPr>
      <w:r>
        <w:rPr>
          <w:lang w:val="en-US"/>
        </w:rPr>
        <w:t>(A+B+C+D)</w:t>
      </w:r>
      <w:r w:rsidRPr="006C633C">
        <w:rPr>
          <w:lang w:val="en-US"/>
        </w:rPr>
        <w:t xml:space="preserve"> </w:t>
      </w:r>
      <w:r>
        <w:rPr>
          <w:lang w:val="en-US"/>
        </w:rPr>
        <w:t>(A+B+C+D</w:t>
      </w:r>
      <w:r>
        <w:rPr>
          <w:lang w:val="en-US"/>
        </w:rPr>
        <w:t>’</w:t>
      </w:r>
      <w:r>
        <w:rPr>
          <w:lang w:val="en-US"/>
        </w:rPr>
        <w:t>)</w:t>
      </w:r>
      <w:r w:rsidRPr="006C633C">
        <w:rPr>
          <w:lang w:val="en-US"/>
        </w:rPr>
        <w:t xml:space="preserve"> </w:t>
      </w:r>
      <w:r>
        <w:rPr>
          <w:lang w:val="en-US"/>
        </w:rPr>
        <w:t>(A+B+C</w:t>
      </w:r>
      <w:r>
        <w:rPr>
          <w:lang w:val="en-US"/>
        </w:rPr>
        <w:t>’</w:t>
      </w:r>
      <w:r>
        <w:rPr>
          <w:lang w:val="en-US"/>
        </w:rPr>
        <w:t>+D)</w:t>
      </w:r>
      <w:r w:rsidRPr="006C633C">
        <w:rPr>
          <w:lang w:val="en-US"/>
        </w:rPr>
        <w:t xml:space="preserve"> </w:t>
      </w:r>
      <w:r>
        <w:rPr>
          <w:lang w:val="en-US"/>
        </w:rPr>
        <w:t>(A+B+C</w:t>
      </w:r>
      <w:r>
        <w:rPr>
          <w:lang w:val="en-US"/>
        </w:rPr>
        <w:t>’</w:t>
      </w:r>
      <w:r>
        <w:rPr>
          <w:lang w:val="en-US"/>
        </w:rPr>
        <w:t>+D</w:t>
      </w:r>
      <w:r>
        <w:rPr>
          <w:lang w:val="en-US"/>
        </w:rPr>
        <w:t>’</w:t>
      </w:r>
      <w:r>
        <w:rPr>
          <w:lang w:val="en-US"/>
        </w:rPr>
        <w:t>)</w:t>
      </w:r>
    </w:p>
    <w:p w:rsidR="006C633C" w:rsidRDefault="006C633C" w:rsidP="006C633C">
      <w:pPr>
        <w:rPr>
          <w:lang w:val="en-US"/>
        </w:rPr>
      </w:pPr>
      <w:r w:rsidRPr="006C633C">
        <w:rPr>
          <w:lang w:val="en-US"/>
        </w:rPr>
        <w:drawing>
          <wp:inline distT="0" distB="0" distL="0" distR="0" wp14:anchorId="16065FFD" wp14:editId="76168A8D">
            <wp:extent cx="3724795" cy="140989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3C" w:rsidRDefault="006C633C" w:rsidP="002E3E70">
      <w:r>
        <w:t>Совершенные дизъюнктивные нормальные формы:</w:t>
      </w:r>
    </w:p>
    <w:p w:rsidR="006C633C" w:rsidRPr="006C633C" w:rsidRDefault="006C633C" w:rsidP="002E3E70">
      <w:pPr>
        <w:rPr>
          <w:lang w:val="en-US"/>
        </w:rPr>
      </w:pPr>
      <w:r w:rsidRPr="006C633C">
        <w:rPr>
          <w:lang w:val="en-US"/>
        </w:rPr>
        <w:t>Y1 = (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>
        <w:sym w:font="Symbol" w:char="F0DA"/>
      </w:r>
      <w:r w:rsidRPr="006C633C">
        <w:rPr>
          <w:lang w:val="en-US"/>
        </w:rPr>
        <w:t>(</w:t>
      </w:r>
      <w:r w:rsidRPr="006C633C">
        <w:rPr>
          <w:lang w:val="en-US"/>
        </w:rPr>
        <w:t xml:space="preserve"> 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</w:p>
    <w:p w:rsidR="006C633C" w:rsidRPr="006C633C" w:rsidRDefault="006C633C" w:rsidP="002E3E70">
      <w:pPr>
        <w:rPr>
          <w:lang w:val="en-US"/>
        </w:rPr>
      </w:pPr>
      <w:r>
        <w:rPr>
          <w:lang w:val="en-US"/>
        </w:rPr>
        <w:t>A’BCD+</w:t>
      </w:r>
      <w:r w:rsidR="00676912">
        <w:rPr>
          <w:lang w:val="en-US"/>
        </w:rPr>
        <w:t>A’BCD’</w:t>
      </w:r>
    </w:p>
    <w:p w:rsidR="002E3E70" w:rsidRDefault="00676912" w:rsidP="002E3E70">
      <w:pPr>
        <w:rPr>
          <w:lang w:val="en-US"/>
        </w:rPr>
      </w:pPr>
      <w:r w:rsidRPr="00676912">
        <w:rPr>
          <w:lang w:val="en-US"/>
        </w:rPr>
        <w:drawing>
          <wp:inline distT="0" distB="0" distL="0" distR="0" wp14:anchorId="21ED7910" wp14:editId="581D040E">
            <wp:extent cx="4095750" cy="19423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855" cy="19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12" w:rsidRPr="006C633C" w:rsidRDefault="00676912" w:rsidP="00676912">
      <w:pPr>
        <w:rPr>
          <w:lang w:val="en-US"/>
        </w:rPr>
      </w:pPr>
      <w:r>
        <w:rPr>
          <w:lang w:val="en-US"/>
        </w:rPr>
        <w:lastRenderedPageBreak/>
        <w:t>Y2</w:t>
      </w:r>
      <w:r w:rsidRPr="006C633C">
        <w:rPr>
          <w:lang w:val="en-US"/>
        </w:rPr>
        <w:t xml:space="preserve"> = (x1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 xml:space="preserve">( 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</w:p>
    <w:p w:rsidR="00676912" w:rsidRPr="001F5362" w:rsidRDefault="00676912" w:rsidP="002E3E70">
      <w:pPr>
        <w:rPr>
          <w:lang w:val="en-US"/>
        </w:rPr>
      </w:pPr>
      <w:r>
        <w:rPr>
          <w:lang w:val="en-US"/>
        </w:rPr>
        <w:t>ABCD’+ABC’D’+AB’CD’+A’BCD’</w:t>
      </w:r>
    </w:p>
    <w:p w:rsidR="002E3E70" w:rsidRDefault="00676912" w:rsidP="002E3E70">
      <w:pPr>
        <w:rPr>
          <w:lang w:val="en-US"/>
        </w:rPr>
      </w:pPr>
      <w:r w:rsidRPr="00676912">
        <w:rPr>
          <w:lang w:val="en-US"/>
        </w:rPr>
        <w:drawing>
          <wp:inline distT="0" distB="0" distL="0" distR="0" wp14:anchorId="615BCF79" wp14:editId="39CAABF2">
            <wp:extent cx="4572638" cy="2267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12" w:rsidRDefault="00676912" w:rsidP="00676912">
      <w:pPr>
        <w:rPr>
          <w:lang w:val="en-US"/>
        </w:rPr>
      </w:pPr>
      <w:r>
        <w:rPr>
          <w:lang w:val="en-US"/>
        </w:rPr>
        <w:t>Y3</w:t>
      </w:r>
      <w:r w:rsidRPr="006C633C">
        <w:rPr>
          <w:lang w:val="en-US"/>
        </w:rPr>
        <w:t>= (x1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 xml:space="preserve">( 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 xml:space="preserve">( 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</w:p>
    <w:p w:rsidR="00676912" w:rsidRDefault="00676912" w:rsidP="00676912">
      <w:pPr>
        <w:rPr>
          <w:lang w:val="en-US"/>
        </w:rPr>
      </w:pPr>
      <w:r>
        <w:rPr>
          <w:lang w:val="en-US"/>
        </w:rPr>
        <w:t>ABC’D+ABC’D’+AB’C’D+AB’C’D’+A’BCD+A’BCD’</w:t>
      </w:r>
    </w:p>
    <w:p w:rsidR="00676912" w:rsidRDefault="00676912" w:rsidP="00676912">
      <w:pPr>
        <w:rPr>
          <w:lang w:val="en-US"/>
        </w:rPr>
      </w:pPr>
      <w:r w:rsidRPr="00676912">
        <w:rPr>
          <w:lang w:val="en-US"/>
        </w:rPr>
        <w:drawing>
          <wp:inline distT="0" distB="0" distL="0" distR="0" wp14:anchorId="04E0B7C9" wp14:editId="1BA0D913">
            <wp:extent cx="4267200" cy="21128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965" cy="21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12" w:rsidRDefault="00676912" w:rsidP="00676912">
      <w:pPr>
        <w:rPr>
          <w:lang w:val="en-US"/>
        </w:rPr>
      </w:pPr>
      <w:r>
        <w:rPr>
          <w:lang w:val="en-US"/>
        </w:rPr>
        <w:t>Y3</w:t>
      </w:r>
      <w:r w:rsidRPr="006C633C">
        <w:rPr>
          <w:lang w:val="en-US"/>
        </w:rPr>
        <w:t>= (x1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>( x1</w:t>
      </w:r>
      <w:r>
        <w:sym w:font="Symbol" w:char="F0D9"/>
      </w:r>
      <w:r>
        <w:sym w:font="Symbol" w:char="F0D8"/>
      </w:r>
      <w:r w:rsidRPr="006C633C">
        <w:rPr>
          <w:lang w:val="en-US"/>
        </w:rPr>
        <w:t>x2</w:t>
      </w:r>
      <w:r>
        <w:sym w:font="Symbol" w:char="F0D9"/>
      </w:r>
      <w:r>
        <w:sym w:font="Symbol" w:char="F0D8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 xml:space="preserve">( 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 w:rsidRPr="006C633C">
        <w:rPr>
          <w:lang w:val="en-US"/>
        </w:rPr>
        <w:t>x4)</w:t>
      </w:r>
      <w:r w:rsidRPr="00676912">
        <w:rPr>
          <w:lang w:val="en-US"/>
        </w:rPr>
        <w:t xml:space="preserve"> </w:t>
      </w:r>
      <w:r>
        <w:sym w:font="Symbol" w:char="F0DA"/>
      </w:r>
      <w:r w:rsidRPr="006C633C">
        <w:rPr>
          <w:lang w:val="en-US"/>
        </w:rPr>
        <w:t xml:space="preserve">( </w:t>
      </w:r>
      <w:r>
        <w:sym w:font="Symbol" w:char="F0D8"/>
      </w:r>
      <w:r w:rsidRPr="006C633C">
        <w:rPr>
          <w:lang w:val="en-US"/>
        </w:rPr>
        <w:t>x1</w:t>
      </w:r>
      <w:r>
        <w:sym w:font="Symbol" w:char="F0D9"/>
      </w:r>
      <w:r w:rsidRPr="006C633C">
        <w:rPr>
          <w:lang w:val="en-US"/>
        </w:rPr>
        <w:t>x2</w:t>
      </w:r>
      <w:r>
        <w:sym w:font="Symbol" w:char="F0D9"/>
      </w:r>
      <w:r w:rsidRPr="006C633C">
        <w:rPr>
          <w:lang w:val="en-US"/>
        </w:rPr>
        <w:t>x3</w:t>
      </w:r>
      <w:r>
        <w:sym w:font="Symbol" w:char="F0D9"/>
      </w:r>
      <w:r>
        <w:sym w:font="Symbol" w:char="F0D8"/>
      </w:r>
      <w:r w:rsidRPr="006C633C">
        <w:rPr>
          <w:lang w:val="en-US"/>
        </w:rPr>
        <w:t>x4)</w:t>
      </w:r>
    </w:p>
    <w:p w:rsidR="00676912" w:rsidRDefault="00676912" w:rsidP="00676912">
      <w:pPr>
        <w:rPr>
          <w:lang w:val="en-US"/>
        </w:rPr>
      </w:pPr>
      <w:r>
        <w:rPr>
          <w:lang w:val="en-US"/>
        </w:rPr>
        <w:t>AB’CD+AB’CD’+AB’C’D+AB’C’D’+A’BCD+A’BCD’</w:t>
      </w:r>
    </w:p>
    <w:p w:rsidR="00676912" w:rsidRDefault="00676912" w:rsidP="00676912">
      <w:pPr>
        <w:rPr>
          <w:lang w:val="en-US"/>
        </w:rPr>
      </w:pPr>
      <w:r w:rsidRPr="00676912">
        <w:rPr>
          <w:lang w:val="en-US"/>
        </w:rPr>
        <w:drawing>
          <wp:inline distT="0" distB="0" distL="0" distR="0" wp14:anchorId="6673864B" wp14:editId="196E219F">
            <wp:extent cx="4401164" cy="242921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12" w:rsidRPr="00676912" w:rsidRDefault="00676912" w:rsidP="00676912">
      <w:r>
        <w:lastRenderedPageBreak/>
        <w:t>Вывод: Получил</w:t>
      </w:r>
      <w:bookmarkStart w:id="0" w:name="_GoBack"/>
      <w:bookmarkEnd w:id="0"/>
      <w:r>
        <w:t xml:space="preserve">и навыки в построении табличное задание булевых функций для выходов преобразователя D-кодов, переходе к каноническим формам задания булевых функций. Познакомились со средой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, где выполнили проверку полученных аналитических записей</w:t>
      </w:r>
    </w:p>
    <w:p w:rsidR="00676912" w:rsidRPr="00676912" w:rsidRDefault="00676912" w:rsidP="00676912"/>
    <w:p w:rsidR="00676912" w:rsidRPr="00676912" w:rsidRDefault="00676912" w:rsidP="002E3E70"/>
    <w:p w:rsidR="002E3E70" w:rsidRPr="00676912" w:rsidRDefault="002E3E70" w:rsidP="002E3E70"/>
    <w:p w:rsidR="002E3E70" w:rsidRPr="00676912" w:rsidRDefault="002E3E70" w:rsidP="002E3E70"/>
    <w:p w:rsidR="002E3E70" w:rsidRPr="00676912" w:rsidRDefault="002E3E70" w:rsidP="001F5362"/>
    <w:sectPr w:rsidR="002E3E70" w:rsidRPr="0067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5D"/>
    <w:rsid w:val="001F5362"/>
    <w:rsid w:val="002E3E70"/>
    <w:rsid w:val="00676912"/>
    <w:rsid w:val="006C633C"/>
    <w:rsid w:val="00BA535D"/>
    <w:rsid w:val="00C8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A0A2"/>
  <w15:chartTrackingRefBased/>
  <w15:docId w15:val="{C1A6B883-571E-478C-B019-97BAB4B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3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BA535D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BA535D"/>
    <w:pPr>
      <w:numPr>
        <w:numId w:val="2"/>
      </w:numPr>
      <w:ind w:left="360" w:hanging="360"/>
      <w:contextualSpacing/>
    </w:pPr>
  </w:style>
  <w:style w:type="table" w:styleId="a4">
    <w:name w:val="Table Grid"/>
    <w:basedOn w:val="a1"/>
    <w:rsid w:val="001F5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2024-05-24T18:17:00Z</dcterms:created>
  <dcterms:modified xsi:type="dcterms:W3CDTF">2024-05-24T19:23:00Z</dcterms:modified>
</cp:coreProperties>
</file>