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CB71" w14:textId="37053D7B" w:rsidR="00631FD0" w:rsidRPr="00E02E73" w:rsidRDefault="00631FD0" w:rsidP="00631FD0">
      <w:pPr>
        <w:pStyle w:val="DocumentCode"/>
        <w:rPr>
          <w:sz w:val="32"/>
          <w:szCs w:val="32"/>
        </w:rPr>
      </w:pPr>
      <w:r w:rsidRPr="00E02E73">
        <w:rPr>
          <w:sz w:val="32"/>
          <w:szCs w:val="32"/>
        </w:rPr>
        <w:t>Московский государственный технический университет</w:t>
      </w:r>
    </w:p>
    <w:p w14:paraId="612F7229" w14:textId="77777777" w:rsidR="00631FD0" w:rsidRPr="00E02E73" w:rsidRDefault="00631FD0" w:rsidP="00631FD0">
      <w:pPr>
        <w:pStyle w:val="DocumentCode"/>
        <w:pBdr>
          <w:bottom w:val="double" w:sz="6" w:space="1" w:color="auto"/>
        </w:pBdr>
        <w:rPr>
          <w:sz w:val="32"/>
          <w:szCs w:val="32"/>
        </w:rPr>
      </w:pPr>
      <w:r w:rsidRPr="00E02E73">
        <w:rPr>
          <w:sz w:val="32"/>
          <w:szCs w:val="32"/>
        </w:rPr>
        <w:t>имени Н.Э. Баумана</w:t>
      </w:r>
    </w:p>
    <w:p w14:paraId="743B6D00" w14:textId="77777777" w:rsidR="00631FD0" w:rsidRPr="00E02E73" w:rsidRDefault="00631FD0" w:rsidP="00631FD0">
      <w:pPr>
        <w:pStyle w:val="DocumentCode"/>
      </w:pPr>
    </w:p>
    <w:p w14:paraId="26D19E99" w14:textId="77777777" w:rsidR="00631FD0" w:rsidRPr="00E02E73" w:rsidRDefault="00631FD0" w:rsidP="00631FD0">
      <w:pPr>
        <w:pStyle w:val="DocumentCode"/>
        <w:rPr>
          <w:sz w:val="28"/>
          <w:szCs w:val="28"/>
        </w:rPr>
      </w:pPr>
      <w:r w:rsidRPr="00E02E73">
        <w:rPr>
          <w:sz w:val="28"/>
          <w:szCs w:val="28"/>
        </w:rPr>
        <w:t>Факультет «Информатика и системы управления»</w:t>
      </w:r>
    </w:p>
    <w:p w14:paraId="52BE2853" w14:textId="0A6E364C" w:rsidR="00631FD0" w:rsidRPr="00E02E73" w:rsidRDefault="00631FD0" w:rsidP="00631FD0">
      <w:pPr>
        <w:pStyle w:val="DocumentCode"/>
        <w:rPr>
          <w:sz w:val="28"/>
          <w:szCs w:val="28"/>
        </w:rPr>
      </w:pPr>
      <w:r>
        <w:rPr>
          <w:sz w:val="28"/>
          <w:szCs w:val="28"/>
        </w:rPr>
        <w:t>Кафедра «</w:t>
      </w:r>
      <w:r w:rsidR="006E57D8">
        <w:rPr>
          <w:sz w:val="28"/>
          <w:szCs w:val="28"/>
        </w:rPr>
        <w:t>Системы автоматического управления</w:t>
      </w:r>
      <w:r>
        <w:rPr>
          <w:sz w:val="28"/>
          <w:szCs w:val="28"/>
        </w:rPr>
        <w:t>»</w:t>
      </w:r>
    </w:p>
    <w:p w14:paraId="641DE2B3" w14:textId="77777777" w:rsidR="00631FD0" w:rsidRPr="00E02E73" w:rsidRDefault="00631FD0" w:rsidP="00631FD0">
      <w:pPr>
        <w:pStyle w:val="DocumentCode"/>
        <w:rPr>
          <w:sz w:val="28"/>
          <w:szCs w:val="28"/>
        </w:rPr>
      </w:pPr>
    </w:p>
    <w:p w14:paraId="698ED21A" w14:textId="253A7859" w:rsidR="00631FD0" w:rsidRPr="00E02E73" w:rsidRDefault="00EB1FD1" w:rsidP="00631FD0">
      <w:pPr>
        <w:pStyle w:val="DocumentCode"/>
        <w:rPr>
          <w:sz w:val="28"/>
          <w:szCs w:val="28"/>
        </w:rPr>
      </w:pPr>
      <w:r>
        <w:rPr>
          <w:b/>
          <w:sz w:val="32"/>
          <w:szCs w:val="32"/>
        </w:rPr>
        <w:t xml:space="preserve">А.А. Бушев, </w:t>
      </w:r>
      <w:r w:rsidR="003821B3">
        <w:rPr>
          <w:b/>
          <w:sz w:val="32"/>
          <w:szCs w:val="32"/>
        </w:rPr>
        <w:t xml:space="preserve">А.И. Жильцов, </w:t>
      </w:r>
      <w:r w:rsidR="007E3206">
        <w:rPr>
          <w:b/>
          <w:sz w:val="32"/>
          <w:szCs w:val="32"/>
        </w:rPr>
        <w:t>М.В.</w:t>
      </w:r>
      <w:r w:rsidR="003821B3">
        <w:rPr>
          <w:b/>
          <w:sz w:val="32"/>
          <w:szCs w:val="32"/>
        </w:rPr>
        <w:t> </w:t>
      </w:r>
      <w:r w:rsidR="007E3206">
        <w:rPr>
          <w:b/>
          <w:sz w:val="32"/>
          <w:szCs w:val="32"/>
        </w:rPr>
        <w:t>Фетисов</w:t>
      </w:r>
    </w:p>
    <w:p w14:paraId="271F30EC" w14:textId="77777777" w:rsidR="00631FD0" w:rsidRPr="00E02E73" w:rsidRDefault="00631FD0" w:rsidP="00631FD0">
      <w:pPr>
        <w:pStyle w:val="DocumentCode"/>
        <w:rPr>
          <w:sz w:val="28"/>
          <w:szCs w:val="28"/>
        </w:rPr>
      </w:pPr>
    </w:p>
    <w:p w14:paraId="72A4A2C6" w14:textId="77777777" w:rsidR="00631FD0" w:rsidRPr="00E02E73" w:rsidRDefault="00631FD0" w:rsidP="00631FD0">
      <w:pPr>
        <w:pStyle w:val="DocumentCode"/>
        <w:rPr>
          <w:sz w:val="28"/>
          <w:szCs w:val="28"/>
        </w:rPr>
      </w:pPr>
    </w:p>
    <w:p w14:paraId="31058C5A" w14:textId="77777777" w:rsidR="00631FD0" w:rsidRPr="00E02E73" w:rsidRDefault="00631FD0" w:rsidP="00631FD0">
      <w:pPr>
        <w:pStyle w:val="DocumentCode"/>
        <w:rPr>
          <w:sz w:val="28"/>
          <w:szCs w:val="28"/>
        </w:rPr>
      </w:pPr>
    </w:p>
    <w:p w14:paraId="3CE62D71" w14:textId="77777777" w:rsidR="00631FD0" w:rsidRPr="00E02E73" w:rsidRDefault="00631FD0" w:rsidP="00631FD0">
      <w:pPr>
        <w:pStyle w:val="DocumentCode"/>
        <w:rPr>
          <w:b/>
          <w:sz w:val="36"/>
          <w:szCs w:val="36"/>
        </w:rPr>
      </w:pPr>
      <w:r w:rsidRPr="00E02E73">
        <w:rPr>
          <w:b/>
          <w:sz w:val="36"/>
          <w:szCs w:val="36"/>
        </w:rPr>
        <w:t>Методические указания</w:t>
      </w:r>
    </w:p>
    <w:p w14:paraId="30643EE0" w14:textId="7F2AE651" w:rsidR="00631FD0" w:rsidRPr="00E02E73" w:rsidRDefault="00631FD0" w:rsidP="00631FD0">
      <w:pPr>
        <w:pStyle w:val="DocumentCode"/>
        <w:rPr>
          <w:b/>
          <w:sz w:val="36"/>
          <w:szCs w:val="36"/>
        </w:rPr>
      </w:pPr>
      <w:r w:rsidRPr="00E02E73">
        <w:rPr>
          <w:b/>
          <w:sz w:val="36"/>
          <w:szCs w:val="36"/>
        </w:rPr>
        <w:t xml:space="preserve">по выполнению </w:t>
      </w:r>
      <w:r w:rsidR="008525D3">
        <w:rPr>
          <w:b/>
          <w:sz w:val="36"/>
          <w:szCs w:val="36"/>
        </w:rPr>
        <w:t xml:space="preserve">лабораторных </w:t>
      </w:r>
      <w:r w:rsidR="002966F8">
        <w:rPr>
          <w:b/>
          <w:sz w:val="36"/>
          <w:szCs w:val="36"/>
        </w:rPr>
        <w:t xml:space="preserve">работ </w:t>
      </w:r>
      <w:r w:rsidRPr="00E02E73">
        <w:rPr>
          <w:b/>
          <w:sz w:val="36"/>
          <w:szCs w:val="36"/>
        </w:rPr>
        <w:t>по дисциплине</w:t>
      </w:r>
      <w:r w:rsidR="008525D3">
        <w:rPr>
          <w:b/>
          <w:sz w:val="36"/>
          <w:szCs w:val="36"/>
        </w:rPr>
        <w:t xml:space="preserve"> </w:t>
      </w:r>
      <w:r w:rsidRPr="00E02E73">
        <w:rPr>
          <w:b/>
          <w:sz w:val="36"/>
          <w:szCs w:val="36"/>
        </w:rPr>
        <w:t>«</w:t>
      </w:r>
      <w:r w:rsidR="00121FC6">
        <w:rPr>
          <w:b/>
          <w:sz w:val="36"/>
          <w:szCs w:val="36"/>
        </w:rPr>
        <w:t>Управляющие комплексы беспилотных летательных аппаратов</w:t>
      </w:r>
      <w:r w:rsidRPr="00E02E73">
        <w:rPr>
          <w:b/>
          <w:sz w:val="36"/>
          <w:szCs w:val="36"/>
        </w:rPr>
        <w:t>»</w:t>
      </w:r>
    </w:p>
    <w:p w14:paraId="10CCF27E" w14:textId="77777777" w:rsidR="00631FD0" w:rsidRPr="00E02E73" w:rsidRDefault="00631FD0" w:rsidP="00631FD0">
      <w:pPr>
        <w:pStyle w:val="DocumentCode"/>
        <w:rPr>
          <w:sz w:val="28"/>
          <w:szCs w:val="28"/>
        </w:rPr>
      </w:pPr>
    </w:p>
    <w:p w14:paraId="217F7A75" w14:textId="77777777" w:rsidR="00631FD0" w:rsidRPr="008E712D" w:rsidRDefault="00631FD0" w:rsidP="00631FD0">
      <w:pPr>
        <w:pStyle w:val="DocumentCode"/>
        <w:rPr>
          <w:sz w:val="32"/>
          <w:szCs w:val="32"/>
        </w:rPr>
      </w:pPr>
      <w:r w:rsidRPr="008E712D">
        <w:rPr>
          <w:sz w:val="32"/>
          <w:szCs w:val="32"/>
        </w:rPr>
        <w:t>Электронное учебное издание</w:t>
      </w:r>
    </w:p>
    <w:p w14:paraId="23D282EE" w14:textId="77777777" w:rsidR="002D0488" w:rsidRPr="002D0488" w:rsidRDefault="002D0488" w:rsidP="002D0488"/>
    <w:p w14:paraId="25681A56" w14:textId="77777777" w:rsidR="00631FD0" w:rsidRDefault="00631FD0" w:rsidP="00631FD0">
      <w:pPr>
        <w:pStyle w:val="DocumentCode"/>
        <w:rPr>
          <w:sz w:val="28"/>
          <w:szCs w:val="28"/>
        </w:rPr>
      </w:pPr>
    </w:p>
    <w:p w14:paraId="0DBF2295" w14:textId="7DF339D3" w:rsidR="00631FD0" w:rsidRDefault="00631FD0" w:rsidP="00631FD0">
      <w:pPr>
        <w:pStyle w:val="DocumentCode"/>
        <w:rPr>
          <w:sz w:val="28"/>
          <w:szCs w:val="28"/>
        </w:rPr>
      </w:pPr>
    </w:p>
    <w:p w14:paraId="76FE4850" w14:textId="14291E39" w:rsidR="008519E1" w:rsidRDefault="008519E1" w:rsidP="008519E1"/>
    <w:p w14:paraId="08793F9C" w14:textId="2E8A016A" w:rsidR="008519E1" w:rsidRDefault="008519E1" w:rsidP="008519E1"/>
    <w:p w14:paraId="7F650CC1" w14:textId="62A752BB" w:rsidR="008519E1" w:rsidRDefault="008519E1" w:rsidP="008519E1"/>
    <w:p w14:paraId="481DAB45" w14:textId="35406004" w:rsidR="008519E1" w:rsidRDefault="008519E1" w:rsidP="008519E1"/>
    <w:p w14:paraId="01B04D27" w14:textId="638C8085" w:rsidR="008519E1" w:rsidRDefault="008519E1" w:rsidP="008519E1"/>
    <w:p w14:paraId="202B66BB" w14:textId="3C10DA71" w:rsidR="008519E1" w:rsidRDefault="008519E1" w:rsidP="008519E1"/>
    <w:p w14:paraId="6D98F7F7" w14:textId="206DB38C" w:rsidR="008519E1" w:rsidRDefault="008519E1" w:rsidP="008519E1"/>
    <w:p w14:paraId="2B8DBC3B" w14:textId="777AEA03" w:rsidR="008519E1" w:rsidRDefault="008519E1" w:rsidP="008519E1"/>
    <w:p w14:paraId="41707957" w14:textId="12EBC903" w:rsidR="008519E1" w:rsidRDefault="008519E1" w:rsidP="008519E1"/>
    <w:p w14:paraId="7A8B39B9" w14:textId="32AA94F6" w:rsidR="008519E1" w:rsidRPr="008519E1" w:rsidRDefault="005C5632" w:rsidP="005C5632">
      <w:pPr>
        <w:pStyle w:val="DocumentCode"/>
      </w:pPr>
      <w:r>
        <w:t>2022 год</w:t>
      </w:r>
    </w:p>
    <w:p w14:paraId="1CF21A9E" w14:textId="77777777" w:rsidR="00297753" w:rsidRPr="005C5632" w:rsidRDefault="00297753" w:rsidP="005C5632">
      <w:pPr>
        <w:pStyle w:val="DocumentCode"/>
        <w:sectPr w:rsidR="00297753" w:rsidRPr="005C5632" w:rsidSect="00017DE6">
          <w:headerReference w:type="default" r:id="rId9"/>
          <w:footerReference w:type="default" r:id="rId10"/>
          <w:pgSz w:w="11906" w:h="16838" w:code="9"/>
          <w:pgMar w:top="1701" w:right="567" w:bottom="851" w:left="1418" w:header="709" w:footer="709" w:gutter="0"/>
          <w:cols w:space="708"/>
          <w:titlePg/>
          <w:docGrid w:linePitch="360"/>
        </w:sectPr>
      </w:pPr>
    </w:p>
    <w:p w14:paraId="0EF3D307" w14:textId="239EED4D" w:rsidR="00631FD0" w:rsidRPr="00297753" w:rsidRDefault="008D36EE" w:rsidP="00297753">
      <w:pPr>
        <w:pStyle w:val="DocumentCode"/>
        <w:jc w:val="left"/>
        <w:rPr>
          <w:bCs w:val="0"/>
          <w:sz w:val="28"/>
          <w:szCs w:val="28"/>
          <w:highlight w:val="yellow"/>
        </w:rPr>
      </w:pPr>
      <w:r w:rsidRPr="008D36EE">
        <w:rPr>
          <w:sz w:val="28"/>
          <w:szCs w:val="28"/>
        </w:rPr>
        <w:lastRenderedPageBreak/>
        <w:t xml:space="preserve">УДК </w:t>
      </w:r>
      <w:r w:rsidR="00753523" w:rsidRPr="00753523">
        <w:rPr>
          <w:sz w:val="28"/>
          <w:szCs w:val="28"/>
        </w:rPr>
        <w:t>004.942</w:t>
      </w:r>
      <w:r w:rsidR="00753523">
        <w:rPr>
          <w:sz w:val="28"/>
          <w:szCs w:val="28"/>
        </w:rPr>
        <w:t>+</w:t>
      </w:r>
      <w:r w:rsidR="00753523" w:rsidRPr="00753523">
        <w:t xml:space="preserve"> </w:t>
      </w:r>
      <w:r w:rsidR="00753523" w:rsidRPr="00753523">
        <w:rPr>
          <w:sz w:val="28"/>
          <w:szCs w:val="28"/>
        </w:rPr>
        <w:t>519.85</w:t>
      </w:r>
      <w:r w:rsidR="00753523">
        <w:rPr>
          <w:sz w:val="28"/>
          <w:szCs w:val="28"/>
        </w:rPr>
        <w:t>+</w:t>
      </w:r>
      <w:r w:rsidR="00753523" w:rsidRPr="00753523">
        <w:rPr>
          <w:sz w:val="28"/>
          <w:szCs w:val="28"/>
        </w:rPr>
        <w:t>519.876.5</w:t>
      </w:r>
      <w:r w:rsidR="00631FD0" w:rsidRPr="005B19C2">
        <w:rPr>
          <w:sz w:val="28"/>
          <w:szCs w:val="28"/>
          <w:highlight w:val="yellow"/>
        </w:rPr>
        <w:t xml:space="preserve"> </w:t>
      </w:r>
    </w:p>
    <w:p w14:paraId="3AF36CCA" w14:textId="77777777" w:rsidR="00631FD0" w:rsidRPr="00631FD0" w:rsidRDefault="00631FD0" w:rsidP="00913FAE"/>
    <w:p w14:paraId="27A15288" w14:textId="7534AC59" w:rsidR="00631FD0" w:rsidRPr="00836272" w:rsidRDefault="00631FD0" w:rsidP="00913FAE">
      <w:r w:rsidRPr="00C20970">
        <w:rPr>
          <w:i/>
        </w:rPr>
        <w:t xml:space="preserve">Рецензент: </w:t>
      </w:r>
    </w:p>
    <w:p w14:paraId="72E7FA61" w14:textId="77777777" w:rsidR="005030CE" w:rsidRDefault="005030CE" w:rsidP="00913FAE"/>
    <w:p w14:paraId="487D4650" w14:textId="7FAB3AF4" w:rsidR="00631FD0" w:rsidRPr="006B0177" w:rsidRDefault="00EB1FD1" w:rsidP="00913FAE">
      <w:r>
        <w:t xml:space="preserve">А.А. Бушев, </w:t>
      </w:r>
      <w:r w:rsidR="006E57D8" w:rsidRPr="006E57D8">
        <w:t>А.И. Жильцов, М.В. Фетисов</w:t>
      </w:r>
      <w:r w:rsidR="006E57D8">
        <w:t>.</w:t>
      </w:r>
    </w:p>
    <w:p w14:paraId="08FF3445" w14:textId="10A27BA3" w:rsidR="00D308A9" w:rsidRPr="0071050C" w:rsidRDefault="00014AC2" w:rsidP="00913FAE">
      <w:r>
        <w:t xml:space="preserve">Методические указания по выполнению лабораторных </w:t>
      </w:r>
      <w:r w:rsidR="002966F8" w:rsidRPr="002966F8">
        <w:t xml:space="preserve">работ </w:t>
      </w:r>
      <w:r>
        <w:t>по дисциплине «</w:t>
      </w:r>
      <w:r w:rsidR="006E17C3" w:rsidRPr="006E17C3">
        <w:t>Управляющие комплексы беспилотных летательных аппаратов</w:t>
      </w:r>
      <w:r>
        <w:t>»</w:t>
      </w:r>
      <w:r w:rsidR="00D308A9" w:rsidRPr="00EA203A">
        <w:t>.</w:t>
      </w:r>
      <w:r w:rsidR="00D308A9" w:rsidRPr="0071050C">
        <w:t xml:space="preserve"> </w:t>
      </w:r>
      <w:r w:rsidR="00D308A9">
        <w:t>Э</w:t>
      </w:r>
      <w:r w:rsidR="00D308A9" w:rsidRPr="0071050C">
        <w:t xml:space="preserve">лектронное учебное издание. </w:t>
      </w:r>
      <w:r w:rsidR="004A7851">
        <w:t>–</w:t>
      </w:r>
      <w:r w:rsidR="00D308A9" w:rsidRPr="0071050C">
        <w:t xml:space="preserve">  М.: МГТУ имени Н.Э. Баумана, </w:t>
      </w:r>
      <w:r w:rsidR="00D308A9" w:rsidRPr="000319FC">
        <w:t>20</w:t>
      </w:r>
      <w:r w:rsidR="0094612C">
        <w:t>2</w:t>
      </w:r>
      <w:r w:rsidR="006E57D8">
        <w:t>2</w:t>
      </w:r>
      <w:r w:rsidR="00D308A9">
        <w:t>,</w:t>
      </w:r>
      <w:r w:rsidR="00D308A9" w:rsidRPr="0071050C">
        <w:t xml:space="preserve"> </w:t>
      </w:r>
      <w:r w:rsidR="00E32988">
        <w:rPr>
          <w:noProof/>
        </w:rPr>
        <w:fldChar w:fldCharType="begin"/>
      </w:r>
      <w:r w:rsidR="00E32988">
        <w:rPr>
          <w:noProof/>
        </w:rPr>
        <w:instrText xml:space="preserve"> NUMPAGES   \* MERGEFORMAT </w:instrText>
      </w:r>
      <w:r w:rsidR="00E32988">
        <w:rPr>
          <w:noProof/>
        </w:rPr>
        <w:fldChar w:fldCharType="separate"/>
      </w:r>
      <w:r w:rsidR="00E56236">
        <w:rPr>
          <w:noProof/>
        </w:rPr>
        <w:t>41</w:t>
      </w:r>
      <w:r w:rsidR="00E32988">
        <w:rPr>
          <w:noProof/>
        </w:rPr>
        <w:fldChar w:fldCharType="end"/>
      </w:r>
      <w:r w:rsidR="0030089A">
        <w:t xml:space="preserve"> </w:t>
      </w:r>
      <w:r w:rsidR="00D308A9" w:rsidRPr="0071050C">
        <w:t>с.</w:t>
      </w:r>
    </w:p>
    <w:p w14:paraId="4185004D" w14:textId="7A737E78" w:rsidR="00D308A9" w:rsidRPr="0071050C" w:rsidRDefault="00D31657" w:rsidP="00913FAE">
      <w:r>
        <w:t xml:space="preserve">Учебное издание содержит необходимые базовые теоретические вводные для решения задачи </w:t>
      </w:r>
      <w:r w:rsidRPr="00FA6680">
        <w:t>математиче</w:t>
      </w:r>
      <w:r>
        <w:t>ского моделирования и построения грубых систем управления беспилотным летательным аппаратом, а также указания и требования к порядку выполнения лабораторных</w:t>
      </w:r>
      <w:r w:rsidR="00F23077">
        <w:t xml:space="preserve"> работ</w:t>
      </w:r>
      <w:r>
        <w:t xml:space="preserve">. </w:t>
      </w:r>
      <w:r w:rsidRPr="002B4BCB">
        <w:t>О</w:t>
      </w:r>
      <w:r>
        <w:t xml:space="preserve">пределяются цели и объем, </w:t>
      </w:r>
      <w:r w:rsidRPr="002B4BCB">
        <w:t>требования к отчетам</w:t>
      </w:r>
      <w:r>
        <w:t>,</w:t>
      </w:r>
      <w:r w:rsidRPr="002B4BCB">
        <w:t xml:space="preserve"> </w:t>
      </w:r>
      <w:r>
        <w:t xml:space="preserve">а также </w:t>
      </w:r>
      <w:r w:rsidRPr="002B4BCB">
        <w:t>прив</w:t>
      </w:r>
      <w:r>
        <w:t>одятся</w:t>
      </w:r>
      <w:r w:rsidRPr="002B4BCB">
        <w:t xml:space="preserve"> варианты заданий и примерный список контрольных вопросов для защиты выполненных заданий.</w:t>
      </w:r>
      <w:r>
        <w:t xml:space="preserve"> Приводятся примеры выполнения лабораторных работ с использованием системы моделирования </w:t>
      </w:r>
      <w:r>
        <w:rPr>
          <w:lang w:val="en-US"/>
        </w:rPr>
        <w:t>SIMODO</w:t>
      </w:r>
      <w:r w:rsidRPr="00E9436B">
        <w:t xml:space="preserve"> </w:t>
      </w:r>
      <w:r>
        <w:rPr>
          <w:lang w:val="en-US"/>
        </w:rPr>
        <w:t>stars</w:t>
      </w:r>
      <w:r>
        <w:t xml:space="preserve">. Также </w:t>
      </w:r>
      <w:r w:rsidR="00F23077">
        <w:t>даётся</w:t>
      </w:r>
      <w:r>
        <w:t xml:space="preserve"> краткое описание этой системы моделирования.</w:t>
      </w:r>
    </w:p>
    <w:p w14:paraId="26695D85" w14:textId="65E6CC3B" w:rsidR="00D308A9" w:rsidRPr="0071050C" w:rsidRDefault="00D308A9" w:rsidP="00913FAE">
      <w:r w:rsidRPr="0071050C">
        <w:t xml:space="preserve">Для студентов </w:t>
      </w:r>
      <w:r w:rsidR="00254E03">
        <w:t>первого</w:t>
      </w:r>
      <w:r w:rsidR="005411D9" w:rsidRPr="00BC1142">
        <w:t xml:space="preserve"> курса </w:t>
      </w:r>
      <w:r w:rsidR="00254E03">
        <w:t xml:space="preserve">магистратуры </w:t>
      </w:r>
      <w:r w:rsidR="005411D9" w:rsidRPr="00BC1142">
        <w:t>ИУ</w:t>
      </w:r>
      <w:r w:rsidR="00B91755">
        <w:t>1</w:t>
      </w:r>
      <w:r w:rsidR="005411D9" w:rsidRPr="00BC1142">
        <w:t xml:space="preserve"> </w:t>
      </w:r>
      <w:r w:rsidRPr="0071050C">
        <w:t>МГТУ имени Н.Э. Баумана</w:t>
      </w:r>
      <w:r w:rsidR="00F23077" w:rsidRPr="00F23077">
        <w:t xml:space="preserve"> </w:t>
      </w:r>
      <w:r w:rsidR="00F23077">
        <w:t xml:space="preserve">специальности </w:t>
      </w:r>
      <w:r w:rsidR="00F23077" w:rsidRPr="001525CF">
        <w:t>24.05.06 «Системы управления летательными аппаратами»</w:t>
      </w:r>
      <w:r>
        <w:t>.</w:t>
      </w:r>
    </w:p>
    <w:p w14:paraId="2659BC5F" w14:textId="77777777" w:rsidR="00631FD0" w:rsidRDefault="00631FD0" w:rsidP="00913FAE"/>
    <w:p w14:paraId="5B9C5DA1" w14:textId="77777777" w:rsidR="00631FD0" w:rsidRPr="00A451F6" w:rsidRDefault="00631FD0" w:rsidP="00913FAE">
      <w:r w:rsidRPr="00A451F6">
        <w:t xml:space="preserve">Рекомендовано учебно-методической комиссией </w:t>
      </w:r>
      <w:r>
        <w:t>ф</w:t>
      </w:r>
      <w:r w:rsidRPr="00A451F6">
        <w:t>акультет</w:t>
      </w:r>
      <w:r>
        <w:t>а</w:t>
      </w:r>
      <w:r w:rsidRPr="00A451F6">
        <w:t xml:space="preserve"> «</w:t>
      </w:r>
      <w:r>
        <w:t>Информатика и системы управления</w:t>
      </w:r>
      <w:r w:rsidRPr="00A451F6">
        <w:t>»</w:t>
      </w:r>
      <w:r>
        <w:t xml:space="preserve"> МГТУ им. Н.Э. Баумана</w:t>
      </w:r>
    </w:p>
    <w:p w14:paraId="18C0D084" w14:textId="77777777" w:rsidR="00631FD0" w:rsidRDefault="00631FD0" w:rsidP="00913FAE"/>
    <w:p w14:paraId="380C286D" w14:textId="3AA2C532" w:rsidR="00631FD0" w:rsidRDefault="00631FD0" w:rsidP="00913FAE"/>
    <w:p w14:paraId="1173F36C" w14:textId="7BC42935" w:rsidR="003E2EEC" w:rsidRDefault="003E2EEC" w:rsidP="00913FAE"/>
    <w:p w14:paraId="2F6DD795" w14:textId="77777777" w:rsidR="005954AF" w:rsidRDefault="005954AF" w:rsidP="00913FAE"/>
    <w:p w14:paraId="59D6BA76" w14:textId="1DBC1CCE" w:rsidR="003E2EEC" w:rsidRDefault="003E2EEC" w:rsidP="00913FAE"/>
    <w:p w14:paraId="54A9DFCE" w14:textId="77777777" w:rsidR="003E2EEC" w:rsidRDefault="003E2EEC" w:rsidP="00913FAE"/>
    <w:p w14:paraId="4577BA95" w14:textId="77777777" w:rsidR="00631FD0" w:rsidRPr="00631FD0" w:rsidRDefault="00631FD0" w:rsidP="00631FD0">
      <w:pPr>
        <w:pStyle w:val="DocumentCode"/>
        <w:rPr>
          <w:i/>
        </w:rPr>
      </w:pPr>
      <w:r w:rsidRPr="00631FD0">
        <w:rPr>
          <w:i/>
        </w:rPr>
        <w:t>Электронное учебное издание</w:t>
      </w:r>
    </w:p>
    <w:p w14:paraId="1D3DCFEE" w14:textId="77777777" w:rsidR="00631FD0" w:rsidRDefault="00631FD0" w:rsidP="00631FD0">
      <w:pPr>
        <w:pStyle w:val="DocumentCode"/>
      </w:pPr>
    </w:p>
    <w:p w14:paraId="35A1E585" w14:textId="758F3977" w:rsidR="006C1208" w:rsidRPr="006C1208" w:rsidRDefault="00C01CCE" w:rsidP="006C1208">
      <w:pPr>
        <w:pStyle w:val="DocumentCode"/>
        <w:rPr>
          <w:b/>
        </w:rPr>
      </w:pPr>
      <w:r>
        <w:rPr>
          <w:b/>
        </w:rPr>
        <w:t xml:space="preserve">А.А. Бушев, </w:t>
      </w:r>
      <w:r w:rsidR="006E57D8" w:rsidRPr="006E57D8">
        <w:rPr>
          <w:b/>
        </w:rPr>
        <w:t>А.И. Жильцов, М.В. Фетисов</w:t>
      </w:r>
    </w:p>
    <w:p w14:paraId="34A8794E" w14:textId="77777777" w:rsidR="00631FD0" w:rsidRDefault="00631FD0" w:rsidP="00631FD0">
      <w:pPr>
        <w:pStyle w:val="DocumentCode"/>
      </w:pPr>
    </w:p>
    <w:p w14:paraId="3E4276A2" w14:textId="677F600D" w:rsidR="00631FD0" w:rsidRPr="00712B86" w:rsidRDefault="00986CB0" w:rsidP="00631FD0">
      <w:pPr>
        <w:pStyle w:val="DocumentCode"/>
        <w:rPr>
          <w:b/>
          <w:sz w:val="28"/>
          <w:szCs w:val="28"/>
        </w:rPr>
      </w:pPr>
      <w:r w:rsidRPr="00986CB0">
        <w:rPr>
          <w:b/>
          <w:sz w:val="28"/>
          <w:szCs w:val="28"/>
        </w:rPr>
        <w:t xml:space="preserve">Методические указания по выполнению лабораторных </w:t>
      </w:r>
      <w:r w:rsidR="002966F8" w:rsidRPr="002966F8">
        <w:rPr>
          <w:b/>
          <w:sz w:val="28"/>
          <w:szCs w:val="28"/>
        </w:rPr>
        <w:t xml:space="preserve">работ и домашнего задания </w:t>
      </w:r>
      <w:r w:rsidRPr="00986CB0">
        <w:rPr>
          <w:b/>
          <w:sz w:val="28"/>
          <w:szCs w:val="28"/>
        </w:rPr>
        <w:t xml:space="preserve">по дисциплине </w:t>
      </w:r>
      <w:r w:rsidR="00891BDE">
        <w:rPr>
          <w:b/>
          <w:sz w:val="28"/>
          <w:szCs w:val="28"/>
        </w:rPr>
        <w:br/>
      </w:r>
      <w:r w:rsidRPr="00986CB0">
        <w:rPr>
          <w:b/>
          <w:sz w:val="28"/>
          <w:szCs w:val="28"/>
        </w:rPr>
        <w:t>«</w:t>
      </w:r>
      <w:r w:rsidR="006E17C3" w:rsidRPr="006E17C3">
        <w:rPr>
          <w:b/>
          <w:sz w:val="28"/>
          <w:szCs w:val="28"/>
        </w:rPr>
        <w:t>Управляющие комплексы беспилотных летательных аппаратов</w:t>
      </w:r>
      <w:r w:rsidRPr="00986CB0">
        <w:rPr>
          <w:b/>
          <w:sz w:val="28"/>
          <w:szCs w:val="28"/>
        </w:rPr>
        <w:t>»</w:t>
      </w:r>
    </w:p>
    <w:p w14:paraId="16CE01C4" w14:textId="4DB3DA31" w:rsidR="00D308A9" w:rsidRDefault="00631FD0" w:rsidP="006B0F7B">
      <w:pPr>
        <w:pStyle w:val="DocumentCode"/>
      </w:pPr>
      <w:r>
        <w:t xml:space="preserve"> </w:t>
      </w:r>
    </w:p>
    <w:p w14:paraId="76F0285C" w14:textId="277D2544" w:rsidR="001B6B9F" w:rsidRPr="002D0488" w:rsidRDefault="001B6B9F" w:rsidP="00E441FD">
      <w:pPr>
        <w:pStyle w:val="DocumentCode"/>
        <w:jc w:val="both"/>
        <w:rPr>
          <w:sz w:val="28"/>
          <w:szCs w:val="28"/>
        </w:rPr>
      </w:pPr>
      <w:r>
        <w:br w:type="page"/>
      </w:r>
    </w:p>
    <w:p w14:paraId="76495584" w14:textId="77777777" w:rsidR="001B6B9F" w:rsidRDefault="001B6B9F" w:rsidP="001B6B9F">
      <w:pPr>
        <w:pStyle w:val="TableofContents"/>
      </w:pPr>
      <w:r>
        <w:lastRenderedPageBreak/>
        <w:t>Оглавление</w:t>
      </w:r>
    </w:p>
    <w:sdt>
      <w:sdtPr>
        <w:rPr>
          <w:rFonts w:ascii="Times New Roman" w:eastAsia="Times New Roman" w:hAnsi="Times New Roman" w:cs="Times New Roman"/>
          <w:color w:val="auto"/>
          <w:sz w:val="24"/>
          <w:szCs w:val="24"/>
          <w:lang w:eastAsia="en-US"/>
        </w:rPr>
        <w:id w:val="-1078584968"/>
        <w:docPartObj>
          <w:docPartGallery w:val="Table of Contents"/>
          <w:docPartUnique/>
        </w:docPartObj>
      </w:sdtPr>
      <w:sdtEndPr>
        <w:rPr>
          <w:b/>
          <w:bCs/>
        </w:rPr>
      </w:sdtEndPr>
      <w:sdtContent>
        <w:p w14:paraId="2601DE5F" w14:textId="1B8DD616" w:rsidR="008E478D" w:rsidRDefault="008E478D">
          <w:pPr>
            <w:pStyle w:val="afff3"/>
          </w:pPr>
        </w:p>
        <w:p w14:paraId="45ECB55B" w14:textId="7C18A3E6" w:rsidR="009E4ED6" w:rsidRDefault="00772B22">
          <w:pPr>
            <w:pStyle w:val="18"/>
            <w:tabs>
              <w:tab w:val="right" w:leader="dot" w:pos="9742"/>
            </w:tabs>
            <w:rPr>
              <w:rFonts w:eastAsiaTheme="minorEastAsia" w:cstheme="minorBidi"/>
              <w:b w:val="0"/>
              <w:bCs w:val="0"/>
              <w:caps w:val="0"/>
              <w:noProof/>
              <w:sz w:val="22"/>
              <w:szCs w:val="22"/>
              <w:lang w:eastAsia="ru-RU"/>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19989758" w:history="1">
            <w:r w:rsidR="009E4ED6" w:rsidRPr="003B7495">
              <w:rPr>
                <w:rStyle w:val="aff"/>
                <w:noProof/>
              </w:rPr>
              <w:t>Введение</w:t>
            </w:r>
            <w:r w:rsidR="009E4ED6">
              <w:rPr>
                <w:noProof/>
                <w:webHidden/>
              </w:rPr>
              <w:tab/>
            </w:r>
            <w:r w:rsidR="009E4ED6">
              <w:rPr>
                <w:noProof/>
                <w:webHidden/>
              </w:rPr>
              <w:fldChar w:fldCharType="begin"/>
            </w:r>
            <w:r w:rsidR="009E4ED6">
              <w:rPr>
                <w:noProof/>
                <w:webHidden/>
              </w:rPr>
              <w:instrText xml:space="preserve"> PAGEREF _Toc119989758 \h </w:instrText>
            </w:r>
            <w:r w:rsidR="009E4ED6">
              <w:rPr>
                <w:noProof/>
                <w:webHidden/>
              </w:rPr>
            </w:r>
            <w:r w:rsidR="009E4ED6">
              <w:rPr>
                <w:noProof/>
                <w:webHidden/>
              </w:rPr>
              <w:fldChar w:fldCharType="separate"/>
            </w:r>
            <w:r w:rsidR="00E56236">
              <w:rPr>
                <w:noProof/>
                <w:webHidden/>
              </w:rPr>
              <w:t>5</w:t>
            </w:r>
            <w:r w:rsidR="009E4ED6">
              <w:rPr>
                <w:noProof/>
                <w:webHidden/>
              </w:rPr>
              <w:fldChar w:fldCharType="end"/>
            </w:r>
          </w:hyperlink>
        </w:p>
        <w:p w14:paraId="24F63548" w14:textId="41FDCE9A" w:rsidR="009E4ED6" w:rsidRDefault="00BE57D8">
          <w:pPr>
            <w:pStyle w:val="18"/>
            <w:tabs>
              <w:tab w:val="right" w:leader="dot" w:pos="9742"/>
            </w:tabs>
            <w:rPr>
              <w:rFonts w:eastAsiaTheme="minorEastAsia" w:cstheme="minorBidi"/>
              <w:b w:val="0"/>
              <w:bCs w:val="0"/>
              <w:caps w:val="0"/>
              <w:noProof/>
              <w:sz w:val="22"/>
              <w:szCs w:val="22"/>
              <w:lang w:eastAsia="ru-RU"/>
            </w:rPr>
          </w:pPr>
          <w:hyperlink w:anchor="_Toc119989759" w:history="1">
            <w:r w:rsidR="009E4ED6" w:rsidRPr="003B7495">
              <w:rPr>
                <w:rStyle w:val="aff"/>
                <w:noProof/>
              </w:rPr>
              <w:t>1 Алгоритмы и структуры систем стабилизации БЛА</w:t>
            </w:r>
            <w:r w:rsidR="009E4ED6">
              <w:rPr>
                <w:noProof/>
                <w:webHidden/>
              </w:rPr>
              <w:tab/>
            </w:r>
            <w:r w:rsidR="009E4ED6">
              <w:rPr>
                <w:noProof/>
                <w:webHidden/>
              </w:rPr>
              <w:fldChar w:fldCharType="begin"/>
            </w:r>
            <w:r w:rsidR="009E4ED6">
              <w:rPr>
                <w:noProof/>
                <w:webHidden/>
              </w:rPr>
              <w:instrText xml:space="preserve"> PAGEREF _Toc119989759 \h </w:instrText>
            </w:r>
            <w:r w:rsidR="009E4ED6">
              <w:rPr>
                <w:noProof/>
                <w:webHidden/>
              </w:rPr>
            </w:r>
            <w:r w:rsidR="009E4ED6">
              <w:rPr>
                <w:noProof/>
                <w:webHidden/>
              </w:rPr>
              <w:fldChar w:fldCharType="separate"/>
            </w:r>
            <w:r w:rsidR="00E56236">
              <w:rPr>
                <w:noProof/>
                <w:webHidden/>
              </w:rPr>
              <w:t>6</w:t>
            </w:r>
            <w:r w:rsidR="009E4ED6">
              <w:rPr>
                <w:noProof/>
                <w:webHidden/>
              </w:rPr>
              <w:fldChar w:fldCharType="end"/>
            </w:r>
          </w:hyperlink>
        </w:p>
        <w:p w14:paraId="1466E11A" w14:textId="3101D956" w:rsidR="009E4ED6" w:rsidRDefault="00BE57D8">
          <w:pPr>
            <w:pStyle w:val="2f"/>
            <w:tabs>
              <w:tab w:val="right" w:leader="dot" w:pos="9742"/>
            </w:tabs>
            <w:rPr>
              <w:rFonts w:eastAsiaTheme="minorEastAsia" w:cstheme="minorBidi"/>
              <w:smallCaps w:val="0"/>
              <w:noProof/>
              <w:sz w:val="22"/>
              <w:szCs w:val="22"/>
              <w:lang w:eastAsia="ru-RU"/>
            </w:rPr>
          </w:pPr>
          <w:hyperlink w:anchor="_Toc119989760" w:history="1">
            <w:r w:rsidR="009E4ED6" w:rsidRPr="003B7495">
              <w:rPr>
                <w:rStyle w:val="aff"/>
                <w:noProof/>
              </w:rPr>
              <w:t>1.1 Поддержание заданной высоты полёта</w:t>
            </w:r>
            <w:r w:rsidR="009E4ED6">
              <w:rPr>
                <w:noProof/>
                <w:webHidden/>
              </w:rPr>
              <w:tab/>
            </w:r>
            <w:r w:rsidR="009E4ED6">
              <w:rPr>
                <w:noProof/>
                <w:webHidden/>
              </w:rPr>
              <w:fldChar w:fldCharType="begin"/>
            </w:r>
            <w:r w:rsidR="009E4ED6">
              <w:rPr>
                <w:noProof/>
                <w:webHidden/>
              </w:rPr>
              <w:instrText xml:space="preserve"> PAGEREF _Toc119989760 \h </w:instrText>
            </w:r>
            <w:r w:rsidR="009E4ED6">
              <w:rPr>
                <w:noProof/>
                <w:webHidden/>
              </w:rPr>
            </w:r>
            <w:r w:rsidR="009E4ED6">
              <w:rPr>
                <w:noProof/>
                <w:webHidden/>
              </w:rPr>
              <w:fldChar w:fldCharType="separate"/>
            </w:r>
            <w:r w:rsidR="00E56236">
              <w:rPr>
                <w:noProof/>
                <w:webHidden/>
              </w:rPr>
              <w:t>12</w:t>
            </w:r>
            <w:r w:rsidR="009E4ED6">
              <w:rPr>
                <w:noProof/>
                <w:webHidden/>
              </w:rPr>
              <w:fldChar w:fldCharType="end"/>
            </w:r>
          </w:hyperlink>
        </w:p>
        <w:p w14:paraId="49D66309" w14:textId="047EDD09" w:rsidR="009E4ED6" w:rsidRDefault="00BE57D8">
          <w:pPr>
            <w:pStyle w:val="2f"/>
            <w:tabs>
              <w:tab w:val="right" w:leader="dot" w:pos="9742"/>
            </w:tabs>
            <w:rPr>
              <w:rFonts w:eastAsiaTheme="minorEastAsia" w:cstheme="minorBidi"/>
              <w:smallCaps w:val="0"/>
              <w:noProof/>
              <w:sz w:val="22"/>
              <w:szCs w:val="22"/>
              <w:lang w:eastAsia="ru-RU"/>
            </w:rPr>
          </w:pPr>
          <w:hyperlink w:anchor="_Toc119989761" w:history="1">
            <w:r w:rsidR="009E4ED6" w:rsidRPr="003B7495">
              <w:rPr>
                <w:rStyle w:val="aff"/>
                <w:noProof/>
              </w:rPr>
              <w:t>1.2 Поддержание заданной скорости полёта</w:t>
            </w:r>
            <w:r w:rsidR="009E4ED6">
              <w:rPr>
                <w:noProof/>
                <w:webHidden/>
              </w:rPr>
              <w:tab/>
            </w:r>
            <w:r w:rsidR="009E4ED6">
              <w:rPr>
                <w:noProof/>
                <w:webHidden/>
              </w:rPr>
              <w:fldChar w:fldCharType="begin"/>
            </w:r>
            <w:r w:rsidR="009E4ED6">
              <w:rPr>
                <w:noProof/>
                <w:webHidden/>
              </w:rPr>
              <w:instrText xml:space="preserve"> PAGEREF _Toc119989761 \h </w:instrText>
            </w:r>
            <w:r w:rsidR="009E4ED6">
              <w:rPr>
                <w:noProof/>
                <w:webHidden/>
              </w:rPr>
            </w:r>
            <w:r w:rsidR="009E4ED6">
              <w:rPr>
                <w:noProof/>
                <w:webHidden/>
              </w:rPr>
              <w:fldChar w:fldCharType="separate"/>
            </w:r>
            <w:r w:rsidR="00E56236">
              <w:rPr>
                <w:noProof/>
                <w:webHidden/>
              </w:rPr>
              <w:t>14</w:t>
            </w:r>
            <w:r w:rsidR="009E4ED6">
              <w:rPr>
                <w:noProof/>
                <w:webHidden/>
              </w:rPr>
              <w:fldChar w:fldCharType="end"/>
            </w:r>
          </w:hyperlink>
        </w:p>
        <w:p w14:paraId="40A219C6" w14:textId="1B5CD4B4" w:rsidR="009E4ED6" w:rsidRDefault="00BE57D8">
          <w:pPr>
            <w:pStyle w:val="2f"/>
            <w:tabs>
              <w:tab w:val="right" w:leader="dot" w:pos="9742"/>
            </w:tabs>
            <w:rPr>
              <w:rFonts w:eastAsiaTheme="minorEastAsia" w:cstheme="minorBidi"/>
              <w:smallCaps w:val="0"/>
              <w:noProof/>
              <w:sz w:val="22"/>
              <w:szCs w:val="22"/>
              <w:lang w:eastAsia="ru-RU"/>
            </w:rPr>
          </w:pPr>
          <w:hyperlink w:anchor="_Toc119989762" w:history="1">
            <w:r w:rsidR="009E4ED6" w:rsidRPr="003B7495">
              <w:rPr>
                <w:rStyle w:val="aff"/>
                <w:noProof/>
              </w:rPr>
              <w:t>1.3 Поддержание заданной боковой перегрузки</w:t>
            </w:r>
            <w:r w:rsidR="009E4ED6">
              <w:rPr>
                <w:noProof/>
                <w:webHidden/>
              </w:rPr>
              <w:tab/>
            </w:r>
            <w:r w:rsidR="009E4ED6">
              <w:rPr>
                <w:noProof/>
                <w:webHidden/>
              </w:rPr>
              <w:fldChar w:fldCharType="begin"/>
            </w:r>
            <w:r w:rsidR="009E4ED6">
              <w:rPr>
                <w:noProof/>
                <w:webHidden/>
              </w:rPr>
              <w:instrText xml:space="preserve"> PAGEREF _Toc119989762 \h </w:instrText>
            </w:r>
            <w:r w:rsidR="009E4ED6">
              <w:rPr>
                <w:noProof/>
                <w:webHidden/>
              </w:rPr>
            </w:r>
            <w:r w:rsidR="009E4ED6">
              <w:rPr>
                <w:noProof/>
                <w:webHidden/>
              </w:rPr>
              <w:fldChar w:fldCharType="separate"/>
            </w:r>
            <w:r w:rsidR="00E56236">
              <w:rPr>
                <w:noProof/>
                <w:webHidden/>
              </w:rPr>
              <w:t>16</w:t>
            </w:r>
            <w:r w:rsidR="009E4ED6">
              <w:rPr>
                <w:noProof/>
                <w:webHidden/>
              </w:rPr>
              <w:fldChar w:fldCharType="end"/>
            </w:r>
          </w:hyperlink>
        </w:p>
        <w:p w14:paraId="25C3A20A" w14:textId="0FFE3E5D" w:rsidR="009E4ED6" w:rsidRDefault="00BE57D8">
          <w:pPr>
            <w:pStyle w:val="2f"/>
            <w:tabs>
              <w:tab w:val="right" w:leader="dot" w:pos="9742"/>
            </w:tabs>
            <w:rPr>
              <w:rFonts w:eastAsiaTheme="minorEastAsia" w:cstheme="minorBidi"/>
              <w:smallCaps w:val="0"/>
              <w:noProof/>
              <w:sz w:val="22"/>
              <w:szCs w:val="22"/>
              <w:lang w:eastAsia="ru-RU"/>
            </w:rPr>
          </w:pPr>
          <w:hyperlink w:anchor="_Toc119989763" w:history="1">
            <w:r w:rsidR="009E4ED6" w:rsidRPr="003B7495">
              <w:rPr>
                <w:rStyle w:val="aff"/>
                <w:noProof/>
              </w:rPr>
              <w:t>1.4 Поддержание заданного курса полёта</w:t>
            </w:r>
            <w:r w:rsidR="009E4ED6">
              <w:rPr>
                <w:noProof/>
                <w:webHidden/>
              </w:rPr>
              <w:tab/>
            </w:r>
            <w:r w:rsidR="009E4ED6">
              <w:rPr>
                <w:noProof/>
                <w:webHidden/>
              </w:rPr>
              <w:fldChar w:fldCharType="begin"/>
            </w:r>
            <w:r w:rsidR="009E4ED6">
              <w:rPr>
                <w:noProof/>
                <w:webHidden/>
              </w:rPr>
              <w:instrText xml:space="preserve"> PAGEREF _Toc119989763 \h </w:instrText>
            </w:r>
            <w:r w:rsidR="009E4ED6">
              <w:rPr>
                <w:noProof/>
                <w:webHidden/>
              </w:rPr>
            </w:r>
            <w:r w:rsidR="009E4ED6">
              <w:rPr>
                <w:noProof/>
                <w:webHidden/>
              </w:rPr>
              <w:fldChar w:fldCharType="separate"/>
            </w:r>
            <w:r w:rsidR="00E56236">
              <w:rPr>
                <w:noProof/>
                <w:webHidden/>
              </w:rPr>
              <w:t>17</w:t>
            </w:r>
            <w:r w:rsidR="009E4ED6">
              <w:rPr>
                <w:noProof/>
                <w:webHidden/>
              </w:rPr>
              <w:fldChar w:fldCharType="end"/>
            </w:r>
          </w:hyperlink>
        </w:p>
        <w:p w14:paraId="5D2C1CB1" w14:textId="6B2CEE97" w:rsidR="009E4ED6" w:rsidRDefault="00BE57D8">
          <w:pPr>
            <w:pStyle w:val="2f"/>
            <w:tabs>
              <w:tab w:val="right" w:leader="dot" w:pos="9742"/>
            </w:tabs>
            <w:rPr>
              <w:rFonts w:eastAsiaTheme="minorEastAsia" w:cstheme="minorBidi"/>
              <w:smallCaps w:val="0"/>
              <w:noProof/>
              <w:sz w:val="22"/>
              <w:szCs w:val="22"/>
              <w:lang w:eastAsia="ru-RU"/>
            </w:rPr>
          </w:pPr>
          <w:hyperlink w:anchor="_Toc119989764" w:history="1">
            <w:r w:rsidR="009E4ED6" w:rsidRPr="003B7495">
              <w:rPr>
                <w:rStyle w:val="aff"/>
                <w:noProof/>
              </w:rPr>
              <w:t>1.5 Прохождение через окрестности заданной точки</w:t>
            </w:r>
            <w:r w:rsidR="009E4ED6">
              <w:rPr>
                <w:noProof/>
                <w:webHidden/>
              </w:rPr>
              <w:tab/>
            </w:r>
            <w:r w:rsidR="009E4ED6">
              <w:rPr>
                <w:noProof/>
                <w:webHidden/>
              </w:rPr>
              <w:fldChar w:fldCharType="begin"/>
            </w:r>
            <w:r w:rsidR="009E4ED6">
              <w:rPr>
                <w:noProof/>
                <w:webHidden/>
              </w:rPr>
              <w:instrText xml:space="preserve"> PAGEREF _Toc119989764 \h </w:instrText>
            </w:r>
            <w:r w:rsidR="009E4ED6">
              <w:rPr>
                <w:noProof/>
                <w:webHidden/>
              </w:rPr>
            </w:r>
            <w:r w:rsidR="009E4ED6">
              <w:rPr>
                <w:noProof/>
                <w:webHidden/>
              </w:rPr>
              <w:fldChar w:fldCharType="separate"/>
            </w:r>
            <w:r w:rsidR="00E56236">
              <w:rPr>
                <w:noProof/>
                <w:webHidden/>
              </w:rPr>
              <w:t>18</w:t>
            </w:r>
            <w:r w:rsidR="009E4ED6">
              <w:rPr>
                <w:noProof/>
                <w:webHidden/>
              </w:rPr>
              <w:fldChar w:fldCharType="end"/>
            </w:r>
          </w:hyperlink>
        </w:p>
        <w:p w14:paraId="0055A1F3" w14:textId="20AD7C9F" w:rsidR="009E4ED6" w:rsidRDefault="00BE57D8">
          <w:pPr>
            <w:pStyle w:val="2f"/>
            <w:tabs>
              <w:tab w:val="right" w:leader="dot" w:pos="9742"/>
            </w:tabs>
            <w:rPr>
              <w:rFonts w:eastAsiaTheme="minorEastAsia" w:cstheme="minorBidi"/>
              <w:smallCaps w:val="0"/>
              <w:noProof/>
              <w:sz w:val="22"/>
              <w:szCs w:val="22"/>
              <w:lang w:eastAsia="ru-RU"/>
            </w:rPr>
          </w:pPr>
          <w:hyperlink w:anchor="_Toc119989765" w:history="1">
            <w:r w:rsidR="009E4ED6" w:rsidRPr="003B7495">
              <w:rPr>
                <w:rStyle w:val="aff"/>
                <w:noProof/>
              </w:rPr>
              <w:t>1.6 Прохождение по маршруту</w:t>
            </w:r>
            <w:r w:rsidR="009E4ED6">
              <w:rPr>
                <w:noProof/>
                <w:webHidden/>
              </w:rPr>
              <w:tab/>
            </w:r>
            <w:r w:rsidR="009E4ED6">
              <w:rPr>
                <w:noProof/>
                <w:webHidden/>
              </w:rPr>
              <w:fldChar w:fldCharType="begin"/>
            </w:r>
            <w:r w:rsidR="009E4ED6">
              <w:rPr>
                <w:noProof/>
                <w:webHidden/>
              </w:rPr>
              <w:instrText xml:space="preserve"> PAGEREF _Toc119989765 \h </w:instrText>
            </w:r>
            <w:r w:rsidR="009E4ED6">
              <w:rPr>
                <w:noProof/>
                <w:webHidden/>
              </w:rPr>
            </w:r>
            <w:r w:rsidR="009E4ED6">
              <w:rPr>
                <w:noProof/>
                <w:webHidden/>
              </w:rPr>
              <w:fldChar w:fldCharType="separate"/>
            </w:r>
            <w:r w:rsidR="00E56236">
              <w:rPr>
                <w:noProof/>
                <w:webHidden/>
              </w:rPr>
              <w:t>19</w:t>
            </w:r>
            <w:r w:rsidR="009E4ED6">
              <w:rPr>
                <w:noProof/>
                <w:webHidden/>
              </w:rPr>
              <w:fldChar w:fldCharType="end"/>
            </w:r>
          </w:hyperlink>
        </w:p>
        <w:p w14:paraId="70328D1D" w14:textId="25B6EADC" w:rsidR="009E4ED6" w:rsidRDefault="00BE57D8">
          <w:pPr>
            <w:pStyle w:val="18"/>
            <w:tabs>
              <w:tab w:val="right" w:leader="dot" w:pos="9742"/>
            </w:tabs>
            <w:rPr>
              <w:rFonts w:eastAsiaTheme="minorEastAsia" w:cstheme="minorBidi"/>
              <w:b w:val="0"/>
              <w:bCs w:val="0"/>
              <w:caps w:val="0"/>
              <w:noProof/>
              <w:sz w:val="22"/>
              <w:szCs w:val="22"/>
              <w:lang w:eastAsia="ru-RU"/>
            </w:rPr>
          </w:pPr>
          <w:hyperlink w:anchor="_Toc119989766" w:history="1">
            <w:r w:rsidR="009E4ED6" w:rsidRPr="003B7495">
              <w:rPr>
                <w:rStyle w:val="aff"/>
                <w:noProof/>
              </w:rPr>
              <w:t>2 Алгоритмы и структуры системы управления полетом БЛА</w:t>
            </w:r>
            <w:r w:rsidR="009E4ED6">
              <w:rPr>
                <w:noProof/>
                <w:webHidden/>
              </w:rPr>
              <w:tab/>
            </w:r>
            <w:r w:rsidR="009E4ED6">
              <w:rPr>
                <w:noProof/>
                <w:webHidden/>
              </w:rPr>
              <w:fldChar w:fldCharType="begin"/>
            </w:r>
            <w:r w:rsidR="009E4ED6">
              <w:rPr>
                <w:noProof/>
                <w:webHidden/>
              </w:rPr>
              <w:instrText xml:space="preserve"> PAGEREF _Toc119989766 \h </w:instrText>
            </w:r>
            <w:r w:rsidR="009E4ED6">
              <w:rPr>
                <w:noProof/>
                <w:webHidden/>
              </w:rPr>
            </w:r>
            <w:r w:rsidR="009E4ED6">
              <w:rPr>
                <w:noProof/>
                <w:webHidden/>
              </w:rPr>
              <w:fldChar w:fldCharType="separate"/>
            </w:r>
            <w:r w:rsidR="00E56236">
              <w:rPr>
                <w:noProof/>
                <w:webHidden/>
              </w:rPr>
              <w:t>23</w:t>
            </w:r>
            <w:r w:rsidR="009E4ED6">
              <w:rPr>
                <w:noProof/>
                <w:webHidden/>
              </w:rPr>
              <w:fldChar w:fldCharType="end"/>
            </w:r>
          </w:hyperlink>
        </w:p>
        <w:p w14:paraId="5E5C8753" w14:textId="7FC84FF9" w:rsidR="009E4ED6" w:rsidRDefault="00BE57D8">
          <w:pPr>
            <w:pStyle w:val="2f"/>
            <w:tabs>
              <w:tab w:val="right" w:leader="dot" w:pos="9742"/>
            </w:tabs>
            <w:rPr>
              <w:rFonts w:eastAsiaTheme="minorEastAsia" w:cstheme="minorBidi"/>
              <w:smallCaps w:val="0"/>
              <w:noProof/>
              <w:sz w:val="22"/>
              <w:szCs w:val="22"/>
              <w:lang w:eastAsia="ru-RU"/>
            </w:rPr>
          </w:pPr>
          <w:hyperlink w:anchor="_Toc119989767" w:history="1">
            <w:r w:rsidR="009E4ED6" w:rsidRPr="003B7495">
              <w:rPr>
                <w:rStyle w:val="aff"/>
                <w:noProof/>
              </w:rPr>
              <w:t>2.1 Автоматический взлёт</w:t>
            </w:r>
            <w:r w:rsidR="009E4ED6">
              <w:rPr>
                <w:noProof/>
                <w:webHidden/>
              </w:rPr>
              <w:tab/>
            </w:r>
            <w:r w:rsidR="009E4ED6">
              <w:rPr>
                <w:noProof/>
                <w:webHidden/>
              </w:rPr>
              <w:fldChar w:fldCharType="begin"/>
            </w:r>
            <w:r w:rsidR="009E4ED6">
              <w:rPr>
                <w:noProof/>
                <w:webHidden/>
              </w:rPr>
              <w:instrText xml:space="preserve"> PAGEREF _Toc119989767 \h </w:instrText>
            </w:r>
            <w:r w:rsidR="009E4ED6">
              <w:rPr>
                <w:noProof/>
                <w:webHidden/>
              </w:rPr>
            </w:r>
            <w:r w:rsidR="009E4ED6">
              <w:rPr>
                <w:noProof/>
                <w:webHidden/>
              </w:rPr>
              <w:fldChar w:fldCharType="separate"/>
            </w:r>
            <w:r w:rsidR="00E56236">
              <w:rPr>
                <w:noProof/>
                <w:webHidden/>
              </w:rPr>
              <w:t>23</w:t>
            </w:r>
            <w:r w:rsidR="009E4ED6">
              <w:rPr>
                <w:noProof/>
                <w:webHidden/>
              </w:rPr>
              <w:fldChar w:fldCharType="end"/>
            </w:r>
          </w:hyperlink>
        </w:p>
        <w:p w14:paraId="1EC051B2" w14:textId="1B2E446C" w:rsidR="009E4ED6" w:rsidRDefault="00BE57D8">
          <w:pPr>
            <w:pStyle w:val="2f"/>
            <w:tabs>
              <w:tab w:val="right" w:leader="dot" w:pos="9742"/>
            </w:tabs>
            <w:rPr>
              <w:rFonts w:eastAsiaTheme="minorEastAsia" w:cstheme="minorBidi"/>
              <w:smallCaps w:val="0"/>
              <w:noProof/>
              <w:sz w:val="22"/>
              <w:szCs w:val="22"/>
              <w:lang w:eastAsia="ru-RU"/>
            </w:rPr>
          </w:pPr>
          <w:hyperlink w:anchor="_Toc119989768" w:history="1">
            <w:r w:rsidR="009E4ED6" w:rsidRPr="003B7495">
              <w:rPr>
                <w:rStyle w:val="aff"/>
                <w:noProof/>
              </w:rPr>
              <w:t>2.2 Автоматическая посадка с выравниванием</w:t>
            </w:r>
            <w:r w:rsidR="009E4ED6">
              <w:rPr>
                <w:noProof/>
                <w:webHidden/>
              </w:rPr>
              <w:tab/>
            </w:r>
            <w:r w:rsidR="009E4ED6">
              <w:rPr>
                <w:noProof/>
                <w:webHidden/>
              </w:rPr>
              <w:fldChar w:fldCharType="begin"/>
            </w:r>
            <w:r w:rsidR="009E4ED6">
              <w:rPr>
                <w:noProof/>
                <w:webHidden/>
              </w:rPr>
              <w:instrText xml:space="preserve"> PAGEREF _Toc119989768 \h </w:instrText>
            </w:r>
            <w:r w:rsidR="009E4ED6">
              <w:rPr>
                <w:noProof/>
                <w:webHidden/>
              </w:rPr>
            </w:r>
            <w:r w:rsidR="009E4ED6">
              <w:rPr>
                <w:noProof/>
                <w:webHidden/>
              </w:rPr>
              <w:fldChar w:fldCharType="separate"/>
            </w:r>
            <w:r w:rsidR="00E56236">
              <w:rPr>
                <w:noProof/>
                <w:webHidden/>
              </w:rPr>
              <w:t>24</w:t>
            </w:r>
            <w:r w:rsidR="009E4ED6">
              <w:rPr>
                <w:noProof/>
                <w:webHidden/>
              </w:rPr>
              <w:fldChar w:fldCharType="end"/>
            </w:r>
          </w:hyperlink>
        </w:p>
        <w:p w14:paraId="530AEBA3" w14:textId="79FBB2D0" w:rsidR="009E4ED6" w:rsidRDefault="00BE57D8">
          <w:pPr>
            <w:pStyle w:val="2f"/>
            <w:tabs>
              <w:tab w:val="right" w:leader="dot" w:pos="9742"/>
            </w:tabs>
            <w:rPr>
              <w:rFonts w:eastAsiaTheme="minorEastAsia" w:cstheme="minorBidi"/>
              <w:smallCaps w:val="0"/>
              <w:noProof/>
              <w:sz w:val="22"/>
              <w:szCs w:val="22"/>
              <w:lang w:eastAsia="ru-RU"/>
            </w:rPr>
          </w:pPr>
          <w:hyperlink w:anchor="_Toc119989769" w:history="1">
            <w:r w:rsidR="009E4ED6" w:rsidRPr="003B7495">
              <w:rPr>
                <w:rStyle w:val="aff"/>
                <w:noProof/>
              </w:rPr>
              <w:t>2.3 Посадка в заданную точку</w:t>
            </w:r>
            <w:r w:rsidR="009E4ED6">
              <w:rPr>
                <w:noProof/>
                <w:webHidden/>
              </w:rPr>
              <w:tab/>
            </w:r>
            <w:r w:rsidR="009E4ED6">
              <w:rPr>
                <w:noProof/>
                <w:webHidden/>
              </w:rPr>
              <w:fldChar w:fldCharType="begin"/>
            </w:r>
            <w:r w:rsidR="009E4ED6">
              <w:rPr>
                <w:noProof/>
                <w:webHidden/>
              </w:rPr>
              <w:instrText xml:space="preserve"> PAGEREF _Toc119989769 \h </w:instrText>
            </w:r>
            <w:r w:rsidR="009E4ED6">
              <w:rPr>
                <w:noProof/>
                <w:webHidden/>
              </w:rPr>
            </w:r>
            <w:r w:rsidR="009E4ED6">
              <w:rPr>
                <w:noProof/>
                <w:webHidden/>
              </w:rPr>
              <w:fldChar w:fldCharType="separate"/>
            </w:r>
            <w:r w:rsidR="00E56236">
              <w:rPr>
                <w:noProof/>
                <w:webHidden/>
              </w:rPr>
              <w:t>24</w:t>
            </w:r>
            <w:r w:rsidR="009E4ED6">
              <w:rPr>
                <w:noProof/>
                <w:webHidden/>
              </w:rPr>
              <w:fldChar w:fldCharType="end"/>
            </w:r>
          </w:hyperlink>
        </w:p>
        <w:p w14:paraId="64FE9B1D" w14:textId="6CDA91D1" w:rsidR="009E4ED6" w:rsidRDefault="00BE57D8">
          <w:pPr>
            <w:pStyle w:val="2f"/>
            <w:tabs>
              <w:tab w:val="right" w:leader="dot" w:pos="9742"/>
            </w:tabs>
            <w:rPr>
              <w:rFonts w:eastAsiaTheme="minorEastAsia" w:cstheme="minorBidi"/>
              <w:smallCaps w:val="0"/>
              <w:noProof/>
              <w:sz w:val="22"/>
              <w:szCs w:val="22"/>
              <w:lang w:eastAsia="ru-RU"/>
            </w:rPr>
          </w:pPr>
          <w:hyperlink w:anchor="_Toc119989770" w:history="1">
            <w:r w:rsidR="009E4ED6" w:rsidRPr="003B7495">
              <w:rPr>
                <w:rStyle w:val="aff"/>
                <w:noProof/>
              </w:rPr>
              <w:t>2.4 Взлёт, прохождение ППМ и посадка</w:t>
            </w:r>
            <w:r w:rsidR="009E4ED6">
              <w:rPr>
                <w:noProof/>
                <w:webHidden/>
              </w:rPr>
              <w:tab/>
            </w:r>
            <w:r w:rsidR="009E4ED6">
              <w:rPr>
                <w:noProof/>
                <w:webHidden/>
              </w:rPr>
              <w:fldChar w:fldCharType="begin"/>
            </w:r>
            <w:r w:rsidR="009E4ED6">
              <w:rPr>
                <w:noProof/>
                <w:webHidden/>
              </w:rPr>
              <w:instrText xml:space="preserve"> PAGEREF _Toc119989770 \h </w:instrText>
            </w:r>
            <w:r w:rsidR="009E4ED6">
              <w:rPr>
                <w:noProof/>
                <w:webHidden/>
              </w:rPr>
            </w:r>
            <w:r w:rsidR="009E4ED6">
              <w:rPr>
                <w:noProof/>
                <w:webHidden/>
              </w:rPr>
              <w:fldChar w:fldCharType="separate"/>
            </w:r>
            <w:r w:rsidR="00E56236">
              <w:rPr>
                <w:noProof/>
                <w:webHidden/>
              </w:rPr>
              <w:t>25</w:t>
            </w:r>
            <w:r w:rsidR="009E4ED6">
              <w:rPr>
                <w:noProof/>
                <w:webHidden/>
              </w:rPr>
              <w:fldChar w:fldCharType="end"/>
            </w:r>
          </w:hyperlink>
        </w:p>
        <w:p w14:paraId="16918BA4" w14:textId="0F402680" w:rsidR="009E4ED6" w:rsidRDefault="00BE57D8">
          <w:pPr>
            <w:pStyle w:val="2f"/>
            <w:tabs>
              <w:tab w:val="right" w:leader="dot" w:pos="9742"/>
            </w:tabs>
            <w:rPr>
              <w:rFonts w:eastAsiaTheme="minorEastAsia" w:cstheme="minorBidi"/>
              <w:smallCaps w:val="0"/>
              <w:noProof/>
              <w:sz w:val="22"/>
              <w:szCs w:val="22"/>
              <w:lang w:eastAsia="ru-RU"/>
            </w:rPr>
          </w:pPr>
          <w:hyperlink w:anchor="_Toc119989771" w:history="1">
            <w:r w:rsidR="009E4ED6" w:rsidRPr="003B7495">
              <w:rPr>
                <w:rStyle w:val="aff"/>
                <w:noProof/>
              </w:rPr>
              <w:t>2.5 Автоматическое уклонение от потенциальной угрозы</w:t>
            </w:r>
            <w:r w:rsidR="009E4ED6">
              <w:rPr>
                <w:noProof/>
                <w:webHidden/>
              </w:rPr>
              <w:tab/>
            </w:r>
            <w:r w:rsidR="009E4ED6">
              <w:rPr>
                <w:noProof/>
                <w:webHidden/>
              </w:rPr>
              <w:fldChar w:fldCharType="begin"/>
            </w:r>
            <w:r w:rsidR="009E4ED6">
              <w:rPr>
                <w:noProof/>
                <w:webHidden/>
              </w:rPr>
              <w:instrText xml:space="preserve"> PAGEREF _Toc119989771 \h </w:instrText>
            </w:r>
            <w:r w:rsidR="009E4ED6">
              <w:rPr>
                <w:noProof/>
                <w:webHidden/>
              </w:rPr>
            </w:r>
            <w:r w:rsidR="009E4ED6">
              <w:rPr>
                <w:noProof/>
                <w:webHidden/>
              </w:rPr>
              <w:fldChar w:fldCharType="separate"/>
            </w:r>
            <w:r w:rsidR="00E56236">
              <w:rPr>
                <w:noProof/>
                <w:webHidden/>
              </w:rPr>
              <w:t>26</w:t>
            </w:r>
            <w:r w:rsidR="009E4ED6">
              <w:rPr>
                <w:noProof/>
                <w:webHidden/>
              </w:rPr>
              <w:fldChar w:fldCharType="end"/>
            </w:r>
          </w:hyperlink>
        </w:p>
        <w:p w14:paraId="68A6DFD4" w14:textId="5EB31159" w:rsidR="009E4ED6" w:rsidRDefault="00BE57D8">
          <w:pPr>
            <w:pStyle w:val="2f"/>
            <w:tabs>
              <w:tab w:val="right" w:leader="dot" w:pos="9742"/>
            </w:tabs>
            <w:rPr>
              <w:rFonts w:eastAsiaTheme="minorEastAsia" w:cstheme="minorBidi"/>
              <w:smallCaps w:val="0"/>
              <w:noProof/>
              <w:sz w:val="22"/>
              <w:szCs w:val="22"/>
              <w:lang w:eastAsia="ru-RU"/>
            </w:rPr>
          </w:pPr>
          <w:hyperlink w:anchor="_Toc119989772" w:history="1">
            <w:r w:rsidR="009E4ED6" w:rsidRPr="003B7495">
              <w:rPr>
                <w:rStyle w:val="aff"/>
                <w:noProof/>
              </w:rPr>
              <w:t>2.6 Сброс объекта на заданный участок</w:t>
            </w:r>
            <w:r w:rsidR="009E4ED6">
              <w:rPr>
                <w:noProof/>
                <w:webHidden/>
              </w:rPr>
              <w:tab/>
            </w:r>
            <w:r w:rsidR="009E4ED6">
              <w:rPr>
                <w:noProof/>
                <w:webHidden/>
              </w:rPr>
              <w:fldChar w:fldCharType="begin"/>
            </w:r>
            <w:r w:rsidR="009E4ED6">
              <w:rPr>
                <w:noProof/>
                <w:webHidden/>
              </w:rPr>
              <w:instrText xml:space="preserve"> PAGEREF _Toc119989772 \h </w:instrText>
            </w:r>
            <w:r w:rsidR="009E4ED6">
              <w:rPr>
                <w:noProof/>
                <w:webHidden/>
              </w:rPr>
            </w:r>
            <w:r w:rsidR="009E4ED6">
              <w:rPr>
                <w:noProof/>
                <w:webHidden/>
              </w:rPr>
              <w:fldChar w:fldCharType="separate"/>
            </w:r>
            <w:r w:rsidR="00E56236">
              <w:rPr>
                <w:noProof/>
                <w:webHidden/>
              </w:rPr>
              <w:t>27</w:t>
            </w:r>
            <w:r w:rsidR="009E4ED6">
              <w:rPr>
                <w:noProof/>
                <w:webHidden/>
              </w:rPr>
              <w:fldChar w:fldCharType="end"/>
            </w:r>
          </w:hyperlink>
        </w:p>
        <w:p w14:paraId="64E5AC45" w14:textId="14AE0938" w:rsidR="009E4ED6" w:rsidRDefault="00BE57D8">
          <w:pPr>
            <w:pStyle w:val="2f"/>
            <w:tabs>
              <w:tab w:val="right" w:leader="dot" w:pos="9742"/>
            </w:tabs>
            <w:rPr>
              <w:rFonts w:eastAsiaTheme="minorEastAsia" w:cstheme="minorBidi"/>
              <w:smallCaps w:val="0"/>
              <w:noProof/>
              <w:sz w:val="22"/>
              <w:szCs w:val="22"/>
              <w:lang w:eastAsia="ru-RU"/>
            </w:rPr>
          </w:pPr>
          <w:hyperlink w:anchor="_Toc119989773" w:history="1">
            <w:r w:rsidR="009E4ED6" w:rsidRPr="003B7495">
              <w:rPr>
                <w:rStyle w:val="aff"/>
                <w:noProof/>
              </w:rPr>
              <w:t>2.7 Моделирование группового взаимодействия</w:t>
            </w:r>
            <w:r w:rsidR="009E4ED6">
              <w:rPr>
                <w:noProof/>
                <w:webHidden/>
              </w:rPr>
              <w:tab/>
            </w:r>
            <w:r w:rsidR="009E4ED6">
              <w:rPr>
                <w:noProof/>
                <w:webHidden/>
              </w:rPr>
              <w:fldChar w:fldCharType="begin"/>
            </w:r>
            <w:r w:rsidR="009E4ED6">
              <w:rPr>
                <w:noProof/>
                <w:webHidden/>
              </w:rPr>
              <w:instrText xml:space="preserve"> PAGEREF _Toc119989773 \h </w:instrText>
            </w:r>
            <w:r w:rsidR="009E4ED6">
              <w:rPr>
                <w:noProof/>
                <w:webHidden/>
              </w:rPr>
            </w:r>
            <w:r w:rsidR="009E4ED6">
              <w:rPr>
                <w:noProof/>
                <w:webHidden/>
              </w:rPr>
              <w:fldChar w:fldCharType="separate"/>
            </w:r>
            <w:r w:rsidR="00E56236">
              <w:rPr>
                <w:noProof/>
                <w:webHidden/>
              </w:rPr>
              <w:t>28</w:t>
            </w:r>
            <w:r w:rsidR="009E4ED6">
              <w:rPr>
                <w:noProof/>
                <w:webHidden/>
              </w:rPr>
              <w:fldChar w:fldCharType="end"/>
            </w:r>
          </w:hyperlink>
        </w:p>
        <w:p w14:paraId="5A0EAE41" w14:textId="04614C44" w:rsidR="009E4ED6" w:rsidRDefault="00BE57D8">
          <w:pPr>
            <w:pStyle w:val="18"/>
            <w:tabs>
              <w:tab w:val="left" w:pos="2694"/>
              <w:tab w:val="right" w:leader="dot" w:pos="9742"/>
            </w:tabs>
            <w:rPr>
              <w:rFonts w:eastAsiaTheme="minorEastAsia" w:cstheme="minorBidi"/>
              <w:b w:val="0"/>
              <w:bCs w:val="0"/>
              <w:caps w:val="0"/>
              <w:noProof/>
              <w:sz w:val="22"/>
              <w:szCs w:val="22"/>
              <w:lang w:eastAsia="ru-RU"/>
            </w:rPr>
          </w:pPr>
          <w:hyperlink w:anchor="_Toc119989774" w:history="1">
            <w:r w:rsidR="009E4ED6" w:rsidRPr="003B7495">
              <w:rPr>
                <w:rStyle w:val="aff"/>
                <w:noProof/>
              </w:rPr>
              <w:t>Приложение А.</w:t>
            </w:r>
            <w:r w:rsidR="009E4ED6">
              <w:rPr>
                <w:rFonts w:eastAsiaTheme="minorEastAsia" w:cstheme="minorBidi"/>
                <w:b w:val="0"/>
                <w:bCs w:val="0"/>
                <w:caps w:val="0"/>
                <w:noProof/>
                <w:sz w:val="22"/>
                <w:szCs w:val="22"/>
                <w:lang w:eastAsia="ru-RU"/>
              </w:rPr>
              <w:tab/>
            </w:r>
            <w:r w:rsidR="009E4ED6" w:rsidRPr="003B7495">
              <w:rPr>
                <w:rStyle w:val="aff"/>
                <w:noProof/>
              </w:rPr>
              <w:t xml:space="preserve">Краткое описание </w:t>
            </w:r>
            <w:r w:rsidR="009E4ED6" w:rsidRPr="003B7495">
              <w:rPr>
                <w:rStyle w:val="aff"/>
                <w:noProof/>
                <w:lang w:val="en-US"/>
              </w:rPr>
              <w:t>SIMODO</w:t>
            </w:r>
            <w:r w:rsidR="009E4ED6" w:rsidRPr="003B7495">
              <w:rPr>
                <w:rStyle w:val="aff"/>
                <w:noProof/>
              </w:rPr>
              <w:t xml:space="preserve"> </w:t>
            </w:r>
            <w:r w:rsidR="009E4ED6" w:rsidRPr="003B7495">
              <w:rPr>
                <w:rStyle w:val="aff"/>
                <w:noProof/>
                <w:lang w:val="en-US"/>
              </w:rPr>
              <w:t>stars</w:t>
            </w:r>
            <w:r w:rsidR="009E4ED6">
              <w:rPr>
                <w:noProof/>
                <w:webHidden/>
              </w:rPr>
              <w:tab/>
            </w:r>
            <w:r w:rsidR="009E4ED6">
              <w:rPr>
                <w:noProof/>
                <w:webHidden/>
              </w:rPr>
              <w:fldChar w:fldCharType="begin"/>
            </w:r>
            <w:r w:rsidR="009E4ED6">
              <w:rPr>
                <w:noProof/>
                <w:webHidden/>
              </w:rPr>
              <w:instrText xml:space="preserve"> PAGEREF _Toc119989774 \h </w:instrText>
            </w:r>
            <w:r w:rsidR="009E4ED6">
              <w:rPr>
                <w:noProof/>
                <w:webHidden/>
              </w:rPr>
            </w:r>
            <w:r w:rsidR="009E4ED6">
              <w:rPr>
                <w:noProof/>
                <w:webHidden/>
              </w:rPr>
              <w:fldChar w:fldCharType="separate"/>
            </w:r>
            <w:r w:rsidR="00E56236">
              <w:rPr>
                <w:noProof/>
                <w:webHidden/>
              </w:rPr>
              <w:t>31</w:t>
            </w:r>
            <w:r w:rsidR="009E4ED6">
              <w:rPr>
                <w:noProof/>
                <w:webHidden/>
              </w:rPr>
              <w:fldChar w:fldCharType="end"/>
            </w:r>
          </w:hyperlink>
        </w:p>
        <w:p w14:paraId="003FCFA1" w14:textId="515B7AC7" w:rsidR="009E4ED6" w:rsidRDefault="00BE57D8">
          <w:pPr>
            <w:pStyle w:val="2f"/>
            <w:tabs>
              <w:tab w:val="right" w:leader="dot" w:pos="9742"/>
            </w:tabs>
            <w:rPr>
              <w:rFonts w:eastAsiaTheme="minorEastAsia" w:cstheme="minorBidi"/>
              <w:smallCaps w:val="0"/>
              <w:noProof/>
              <w:sz w:val="22"/>
              <w:szCs w:val="22"/>
              <w:lang w:eastAsia="ru-RU"/>
            </w:rPr>
          </w:pPr>
          <w:hyperlink w:anchor="_Toc119989775" w:history="1">
            <w:r w:rsidR="009E4ED6" w:rsidRPr="003B7495">
              <w:rPr>
                <w:rStyle w:val="aff"/>
                <w:noProof/>
              </w:rPr>
              <w:t>А.1 Общее описание</w:t>
            </w:r>
            <w:r w:rsidR="009E4ED6">
              <w:rPr>
                <w:noProof/>
                <w:webHidden/>
              </w:rPr>
              <w:tab/>
            </w:r>
            <w:r w:rsidR="009E4ED6">
              <w:rPr>
                <w:noProof/>
                <w:webHidden/>
              </w:rPr>
              <w:fldChar w:fldCharType="begin"/>
            </w:r>
            <w:r w:rsidR="009E4ED6">
              <w:rPr>
                <w:noProof/>
                <w:webHidden/>
              </w:rPr>
              <w:instrText xml:space="preserve"> PAGEREF _Toc119989775 \h </w:instrText>
            </w:r>
            <w:r w:rsidR="009E4ED6">
              <w:rPr>
                <w:noProof/>
                <w:webHidden/>
              </w:rPr>
            </w:r>
            <w:r w:rsidR="009E4ED6">
              <w:rPr>
                <w:noProof/>
                <w:webHidden/>
              </w:rPr>
              <w:fldChar w:fldCharType="separate"/>
            </w:r>
            <w:r w:rsidR="00E56236">
              <w:rPr>
                <w:noProof/>
                <w:webHidden/>
              </w:rPr>
              <w:t>31</w:t>
            </w:r>
            <w:r w:rsidR="009E4ED6">
              <w:rPr>
                <w:noProof/>
                <w:webHidden/>
              </w:rPr>
              <w:fldChar w:fldCharType="end"/>
            </w:r>
          </w:hyperlink>
        </w:p>
        <w:p w14:paraId="2B0D0910" w14:textId="42AE059B" w:rsidR="009E4ED6" w:rsidRDefault="00BE57D8">
          <w:pPr>
            <w:pStyle w:val="2f"/>
            <w:tabs>
              <w:tab w:val="right" w:leader="dot" w:pos="9742"/>
            </w:tabs>
            <w:rPr>
              <w:rFonts w:eastAsiaTheme="minorEastAsia" w:cstheme="minorBidi"/>
              <w:smallCaps w:val="0"/>
              <w:noProof/>
              <w:sz w:val="22"/>
              <w:szCs w:val="22"/>
              <w:lang w:eastAsia="ru-RU"/>
            </w:rPr>
          </w:pPr>
          <w:hyperlink w:anchor="_Toc119989776" w:history="1">
            <w:r w:rsidR="009E4ED6" w:rsidRPr="003B7495">
              <w:rPr>
                <w:rStyle w:val="aff"/>
                <w:noProof/>
              </w:rPr>
              <w:t xml:space="preserve">А.2 Интегрированная среда разработки </w:t>
            </w:r>
            <w:r w:rsidR="009E4ED6" w:rsidRPr="003B7495">
              <w:rPr>
                <w:rStyle w:val="aff"/>
                <w:noProof/>
                <w:lang w:val="en-US"/>
              </w:rPr>
              <w:t>SIMODO</w:t>
            </w:r>
            <w:r w:rsidR="009E4ED6" w:rsidRPr="003B7495">
              <w:rPr>
                <w:rStyle w:val="aff"/>
                <w:noProof/>
              </w:rPr>
              <w:t xml:space="preserve"> </w:t>
            </w:r>
            <w:r w:rsidR="009E4ED6" w:rsidRPr="003B7495">
              <w:rPr>
                <w:rStyle w:val="aff"/>
                <w:noProof/>
                <w:lang w:val="en-US"/>
              </w:rPr>
              <w:t>stars</w:t>
            </w:r>
            <w:r w:rsidR="009E4ED6">
              <w:rPr>
                <w:noProof/>
                <w:webHidden/>
              </w:rPr>
              <w:tab/>
            </w:r>
            <w:r w:rsidR="009E4ED6">
              <w:rPr>
                <w:noProof/>
                <w:webHidden/>
              </w:rPr>
              <w:fldChar w:fldCharType="begin"/>
            </w:r>
            <w:r w:rsidR="009E4ED6">
              <w:rPr>
                <w:noProof/>
                <w:webHidden/>
              </w:rPr>
              <w:instrText xml:space="preserve"> PAGEREF _Toc119989776 \h </w:instrText>
            </w:r>
            <w:r w:rsidR="009E4ED6">
              <w:rPr>
                <w:noProof/>
                <w:webHidden/>
              </w:rPr>
            </w:r>
            <w:r w:rsidR="009E4ED6">
              <w:rPr>
                <w:noProof/>
                <w:webHidden/>
              </w:rPr>
              <w:fldChar w:fldCharType="separate"/>
            </w:r>
            <w:r w:rsidR="00E56236">
              <w:rPr>
                <w:noProof/>
                <w:webHidden/>
              </w:rPr>
              <w:t>31</w:t>
            </w:r>
            <w:r w:rsidR="009E4ED6">
              <w:rPr>
                <w:noProof/>
                <w:webHidden/>
              </w:rPr>
              <w:fldChar w:fldCharType="end"/>
            </w:r>
          </w:hyperlink>
        </w:p>
        <w:p w14:paraId="2E217FC9" w14:textId="600E84C5" w:rsidR="009E4ED6" w:rsidRDefault="00BE57D8">
          <w:pPr>
            <w:pStyle w:val="2f"/>
            <w:tabs>
              <w:tab w:val="right" w:leader="dot" w:pos="9742"/>
            </w:tabs>
            <w:rPr>
              <w:rFonts w:eastAsiaTheme="minorEastAsia" w:cstheme="minorBidi"/>
              <w:smallCaps w:val="0"/>
              <w:noProof/>
              <w:sz w:val="22"/>
              <w:szCs w:val="22"/>
              <w:lang w:eastAsia="ru-RU"/>
            </w:rPr>
          </w:pPr>
          <w:hyperlink w:anchor="_Toc119989777" w:history="1">
            <w:r w:rsidR="009E4ED6" w:rsidRPr="003B7495">
              <w:rPr>
                <w:rStyle w:val="aff"/>
                <w:noProof/>
              </w:rPr>
              <w:t>А.3 Язык описания алгоритмов scriptc0</w:t>
            </w:r>
            <w:r w:rsidR="009E4ED6">
              <w:rPr>
                <w:noProof/>
                <w:webHidden/>
              </w:rPr>
              <w:tab/>
            </w:r>
            <w:r w:rsidR="009E4ED6">
              <w:rPr>
                <w:noProof/>
                <w:webHidden/>
              </w:rPr>
              <w:fldChar w:fldCharType="begin"/>
            </w:r>
            <w:r w:rsidR="009E4ED6">
              <w:rPr>
                <w:noProof/>
                <w:webHidden/>
              </w:rPr>
              <w:instrText xml:space="preserve"> PAGEREF _Toc119989777 \h </w:instrText>
            </w:r>
            <w:r w:rsidR="009E4ED6">
              <w:rPr>
                <w:noProof/>
                <w:webHidden/>
              </w:rPr>
            </w:r>
            <w:r w:rsidR="009E4ED6">
              <w:rPr>
                <w:noProof/>
                <w:webHidden/>
              </w:rPr>
              <w:fldChar w:fldCharType="separate"/>
            </w:r>
            <w:r w:rsidR="00E56236">
              <w:rPr>
                <w:noProof/>
                <w:webHidden/>
              </w:rPr>
              <w:t>34</w:t>
            </w:r>
            <w:r w:rsidR="009E4ED6">
              <w:rPr>
                <w:noProof/>
                <w:webHidden/>
              </w:rPr>
              <w:fldChar w:fldCharType="end"/>
            </w:r>
          </w:hyperlink>
        </w:p>
        <w:p w14:paraId="56300322" w14:textId="6576EBCB" w:rsidR="009E4ED6" w:rsidRDefault="00BE57D8">
          <w:pPr>
            <w:pStyle w:val="2f"/>
            <w:tabs>
              <w:tab w:val="right" w:leader="dot" w:pos="9742"/>
            </w:tabs>
            <w:rPr>
              <w:rFonts w:eastAsiaTheme="minorEastAsia" w:cstheme="minorBidi"/>
              <w:smallCaps w:val="0"/>
              <w:noProof/>
              <w:sz w:val="22"/>
              <w:szCs w:val="22"/>
              <w:lang w:eastAsia="ru-RU"/>
            </w:rPr>
          </w:pPr>
          <w:hyperlink w:anchor="_Toc119989778" w:history="1">
            <w:r w:rsidR="009E4ED6" w:rsidRPr="003B7495">
              <w:rPr>
                <w:rStyle w:val="aff"/>
                <w:noProof/>
              </w:rPr>
              <w:t>А.4 Язык описания дифференциальных уравнений diff</w:t>
            </w:r>
            <w:r w:rsidR="009E4ED6">
              <w:rPr>
                <w:noProof/>
                <w:webHidden/>
              </w:rPr>
              <w:tab/>
            </w:r>
            <w:r w:rsidR="009E4ED6">
              <w:rPr>
                <w:noProof/>
                <w:webHidden/>
              </w:rPr>
              <w:fldChar w:fldCharType="begin"/>
            </w:r>
            <w:r w:rsidR="009E4ED6">
              <w:rPr>
                <w:noProof/>
                <w:webHidden/>
              </w:rPr>
              <w:instrText xml:space="preserve"> PAGEREF _Toc119989778 \h </w:instrText>
            </w:r>
            <w:r w:rsidR="009E4ED6">
              <w:rPr>
                <w:noProof/>
                <w:webHidden/>
              </w:rPr>
            </w:r>
            <w:r w:rsidR="009E4ED6">
              <w:rPr>
                <w:noProof/>
                <w:webHidden/>
              </w:rPr>
              <w:fldChar w:fldCharType="separate"/>
            </w:r>
            <w:r w:rsidR="00E56236">
              <w:rPr>
                <w:noProof/>
                <w:webHidden/>
              </w:rPr>
              <w:t>35</w:t>
            </w:r>
            <w:r w:rsidR="009E4ED6">
              <w:rPr>
                <w:noProof/>
                <w:webHidden/>
              </w:rPr>
              <w:fldChar w:fldCharType="end"/>
            </w:r>
          </w:hyperlink>
        </w:p>
        <w:p w14:paraId="0AF50346" w14:textId="321C12F9" w:rsidR="009E4ED6" w:rsidRDefault="00BE57D8">
          <w:pPr>
            <w:pStyle w:val="2f"/>
            <w:tabs>
              <w:tab w:val="right" w:leader="dot" w:pos="9742"/>
            </w:tabs>
            <w:rPr>
              <w:rFonts w:eastAsiaTheme="minorEastAsia" w:cstheme="minorBidi"/>
              <w:smallCaps w:val="0"/>
              <w:noProof/>
              <w:sz w:val="22"/>
              <w:szCs w:val="22"/>
              <w:lang w:eastAsia="ru-RU"/>
            </w:rPr>
          </w:pPr>
          <w:hyperlink w:anchor="_Toc119989779" w:history="1">
            <w:r w:rsidR="009E4ED6" w:rsidRPr="003B7495">
              <w:rPr>
                <w:rStyle w:val="aff"/>
                <w:noProof/>
              </w:rPr>
              <w:t>А.5 Встроенные модули</w:t>
            </w:r>
            <w:r w:rsidR="009E4ED6">
              <w:rPr>
                <w:noProof/>
                <w:webHidden/>
              </w:rPr>
              <w:tab/>
            </w:r>
            <w:r w:rsidR="009E4ED6">
              <w:rPr>
                <w:noProof/>
                <w:webHidden/>
              </w:rPr>
              <w:fldChar w:fldCharType="begin"/>
            </w:r>
            <w:r w:rsidR="009E4ED6">
              <w:rPr>
                <w:noProof/>
                <w:webHidden/>
              </w:rPr>
              <w:instrText xml:space="preserve"> PAGEREF _Toc119989779 \h </w:instrText>
            </w:r>
            <w:r w:rsidR="009E4ED6">
              <w:rPr>
                <w:noProof/>
                <w:webHidden/>
              </w:rPr>
            </w:r>
            <w:r w:rsidR="009E4ED6">
              <w:rPr>
                <w:noProof/>
                <w:webHidden/>
              </w:rPr>
              <w:fldChar w:fldCharType="separate"/>
            </w:r>
            <w:r w:rsidR="00E56236">
              <w:rPr>
                <w:noProof/>
                <w:webHidden/>
              </w:rPr>
              <w:t>36</w:t>
            </w:r>
            <w:r w:rsidR="009E4ED6">
              <w:rPr>
                <w:noProof/>
                <w:webHidden/>
              </w:rPr>
              <w:fldChar w:fldCharType="end"/>
            </w:r>
          </w:hyperlink>
        </w:p>
        <w:p w14:paraId="748B58B0" w14:textId="6E0F9736" w:rsidR="009E4ED6" w:rsidRDefault="00BE57D8">
          <w:pPr>
            <w:pStyle w:val="18"/>
            <w:tabs>
              <w:tab w:val="right" w:leader="dot" w:pos="9742"/>
            </w:tabs>
            <w:rPr>
              <w:rFonts w:eastAsiaTheme="minorEastAsia" w:cstheme="minorBidi"/>
              <w:b w:val="0"/>
              <w:bCs w:val="0"/>
              <w:caps w:val="0"/>
              <w:noProof/>
              <w:sz w:val="22"/>
              <w:szCs w:val="22"/>
              <w:lang w:eastAsia="ru-RU"/>
            </w:rPr>
          </w:pPr>
          <w:hyperlink w:anchor="_Toc119989780" w:history="1">
            <w:r w:rsidR="009E4ED6" w:rsidRPr="003B7495">
              <w:rPr>
                <w:rStyle w:val="aff"/>
                <w:noProof/>
              </w:rPr>
              <w:t>Литература</w:t>
            </w:r>
            <w:r w:rsidR="009E4ED6">
              <w:rPr>
                <w:noProof/>
                <w:webHidden/>
              </w:rPr>
              <w:tab/>
            </w:r>
            <w:r w:rsidR="009E4ED6">
              <w:rPr>
                <w:noProof/>
                <w:webHidden/>
              </w:rPr>
              <w:fldChar w:fldCharType="begin"/>
            </w:r>
            <w:r w:rsidR="009E4ED6">
              <w:rPr>
                <w:noProof/>
                <w:webHidden/>
              </w:rPr>
              <w:instrText xml:space="preserve"> PAGEREF _Toc119989780 \h </w:instrText>
            </w:r>
            <w:r w:rsidR="009E4ED6">
              <w:rPr>
                <w:noProof/>
                <w:webHidden/>
              </w:rPr>
            </w:r>
            <w:r w:rsidR="009E4ED6">
              <w:rPr>
                <w:noProof/>
                <w:webHidden/>
              </w:rPr>
              <w:fldChar w:fldCharType="separate"/>
            </w:r>
            <w:r w:rsidR="00E56236">
              <w:rPr>
                <w:noProof/>
                <w:webHidden/>
              </w:rPr>
              <w:t>40</w:t>
            </w:r>
            <w:r w:rsidR="009E4ED6">
              <w:rPr>
                <w:noProof/>
                <w:webHidden/>
              </w:rPr>
              <w:fldChar w:fldCharType="end"/>
            </w:r>
          </w:hyperlink>
        </w:p>
        <w:p w14:paraId="20D643FD" w14:textId="24CAE426" w:rsidR="009E4ED6" w:rsidRDefault="00BE57D8">
          <w:pPr>
            <w:pStyle w:val="18"/>
            <w:tabs>
              <w:tab w:val="right" w:leader="dot" w:pos="9742"/>
            </w:tabs>
            <w:rPr>
              <w:rFonts w:eastAsiaTheme="minorEastAsia" w:cstheme="minorBidi"/>
              <w:b w:val="0"/>
              <w:bCs w:val="0"/>
              <w:caps w:val="0"/>
              <w:noProof/>
              <w:sz w:val="22"/>
              <w:szCs w:val="22"/>
              <w:lang w:eastAsia="ru-RU"/>
            </w:rPr>
          </w:pPr>
          <w:hyperlink w:anchor="_Toc119989781" w:history="1">
            <w:r w:rsidR="009E4ED6" w:rsidRPr="003B7495">
              <w:rPr>
                <w:rStyle w:val="aff"/>
                <w:noProof/>
              </w:rPr>
              <w:t>Перечень условных обозначений, сокращений и терминов</w:t>
            </w:r>
            <w:r w:rsidR="009E4ED6">
              <w:rPr>
                <w:noProof/>
                <w:webHidden/>
              </w:rPr>
              <w:tab/>
            </w:r>
            <w:r w:rsidR="009E4ED6">
              <w:rPr>
                <w:noProof/>
                <w:webHidden/>
              </w:rPr>
              <w:fldChar w:fldCharType="begin"/>
            </w:r>
            <w:r w:rsidR="009E4ED6">
              <w:rPr>
                <w:noProof/>
                <w:webHidden/>
              </w:rPr>
              <w:instrText xml:space="preserve"> PAGEREF _Toc119989781 \h </w:instrText>
            </w:r>
            <w:r w:rsidR="009E4ED6">
              <w:rPr>
                <w:noProof/>
                <w:webHidden/>
              </w:rPr>
            </w:r>
            <w:r w:rsidR="009E4ED6">
              <w:rPr>
                <w:noProof/>
                <w:webHidden/>
              </w:rPr>
              <w:fldChar w:fldCharType="separate"/>
            </w:r>
            <w:r w:rsidR="00E56236">
              <w:rPr>
                <w:noProof/>
                <w:webHidden/>
              </w:rPr>
              <w:t>41</w:t>
            </w:r>
            <w:r w:rsidR="009E4ED6">
              <w:rPr>
                <w:noProof/>
                <w:webHidden/>
              </w:rPr>
              <w:fldChar w:fldCharType="end"/>
            </w:r>
          </w:hyperlink>
        </w:p>
        <w:p w14:paraId="30BCB562" w14:textId="56FAF1B0" w:rsidR="008E478D" w:rsidRDefault="00772B22">
          <w:r>
            <w:rPr>
              <w:rFonts w:asciiTheme="minorHAnsi" w:hAnsiTheme="minorHAnsi"/>
              <w:b/>
              <w:bCs/>
              <w:caps/>
              <w:szCs w:val="20"/>
            </w:rPr>
            <w:fldChar w:fldCharType="end"/>
          </w:r>
        </w:p>
      </w:sdtContent>
    </w:sdt>
    <w:p w14:paraId="2ADFA8CC" w14:textId="77777777" w:rsidR="005B19C2" w:rsidRDefault="005B19C2" w:rsidP="00913FAE">
      <w:r>
        <w:br w:type="page"/>
      </w:r>
    </w:p>
    <w:p w14:paraId="615B69AE" w14:textId="77777777" w:rsidR="00631FD0" w:rsidRDefault="005B19C2" w:rsidP="00321D56">
      <w:pPr>
        <w:pStyle w:val="TableofContents"/>
      </w:pPr>
      <w:r>
        <w:lastRenderedPageBreak/>
        <w:t>Аннотация</w:t>
      </w:r>
    </w:p>
    <w:p w14:paraId="1588D6B9" w14:textId="5E0EE543" w:rsidR="00D31657" w:rsidRPr="0071050C" w:rsidRDefault="00D31657" w:rsidP="00D31657">
      <w:r>
        <w:t xml:space="preserve">Учебное издание содержит необходимые базовые теоретические вводные для решения задачи </w:t>
      </w:r>
      <w:r w:rsidRPr="00FA6680">
        <w:t>математиче</w:t>
      </w:r>
      <w:r>
        <w:t>ского моделирования и построения грубых систем управления беспилотным летательным аппаратом, а также указания и требования к порядку выполнения лабораторных</w:t>
      </w:r>
      <w:r w:rsidR="00506B6F">
        <w:t xml:space="preserve"> по дисциплине «</w:t>
      </w:r>
      <w:r w:rsidR="00506B6F" w:rsidRPr="00506B6F">
        <w:t>Управляющие комплексы беспилотных летательных аппаратов</w:t>
      </w:r>
      <w:r w:rsidR="00506B6F">
        <w:t>»</w:t>
      </w:r>
      <w:r>
        <w:t xml:space="preserve">. </w:t>
      </w:r>
      <w:r w:rsidRPr="002B4BCB">
        <w:t>О</w:t>
      </w:r>
      <w:r>
        <w:t xml:space="preserve">пределяются цели и объем, </w:t>
      </w:r>
      <w:r w:rsidRPr="002B4BCB">
        <w:t>требования к отчетам</w:t>
      </w:r>
      <w:r>
        <w:t>,</w:t>
      </w:r>
      <w:r w:rsidRPr="002B4BCB">
        <w:t xml:space="preserve"> </w:t>
      </w:r>
      <w:r>
        <w:t xml:space="preserve">а также </w:t>
      </w:r>
      <w:r w:rsidRPr="002B4BCB">
        <w:t>прив</w:t>
      </w:r>
      <w:r>
        <w:t>одятся</w:t>
      </w:r>
      <w:r w:rsidRPr="002B4BCB">
        <w:t xml:space="preserve"> варианты заданий и примерный </w:t>
      </w:r>
      <w:r w:rsidR="00506B6F">
        <w:t>перечень</w:t>
      </w:r>
      <w:r w:rsidRPr="002B4BCB">
        <w:t xml:space="preserve"> контрольных вопросов для защиты выполненных заданий.</w:t>
      </w:r>
      <w:r>
        <w:t xml:space="preserve"> Приводятся примеры выполнения лабораторных работ с использованием системы моделирования </w:t>
      </w:r>
      <w:r>
        <w:rPr>
          <w:lang w:val="en-US"/>
        </w:rPr>
        <w:t>SIMODO</w:t>
      </w:r>
      <w:r w:rsidRPr="00E9436B">
        <w:t xml:space="preserve"> </w:t>
      </w:r>
      <w:r>
        <w:rPr>
          <w:lang w:val="en-US"/>
        </w:rPr>
        <w:t>stars</w:t>
      </w:r>
      <w:r>
        <w:t xml:space="preserve">. Также </w:t>
      </w:r>
      <w:r w:rsidR="001F7B9A">
        <w:t>даётся</w:t>
      </w:r>
      <w:r>
        <w:t xml:space="preserve"> краткое описание этой системы моделирования.</w:t>
      </w:r>
    </w:p>
    <w:p w14:paraId="60FE6B91" w14:textId="61C553FD" w:rsidR="005B19C2" w:rsidRDefault="00D31657" w:rsidP="00913FAE">
      <w:r w:rsidRPr="0071050C">
        <w:t xml:space="preserve">Для студентов </w:t>
      </w:r>
      <w:r>
        <w:t>первого</w:t>
      </w:r>
      <w:r w:rsidRPr="00BC1142">
        <w:t xml:space="preserve"> курса </w:t>
      </w:r>
      <w:r>
        <w:t xml:space="preserve">магистратуры </w:t>
      </w:r>
      <w:r w:rsidRPr="00BC1142">
        <w:t>ИУ</w:t>
      </w:r>
      <w:r w:rsidR="00B91755">
        <w:t>1</w:t>
      </w:r>
      <w:r w:rsidRPr="00BC1142">
        <w:t xml:space="preserve"> </w:t>
      </w:r>
      <w:r w:rsidRPr="0071050C">
        <w:t>МГТУ имени Н.Э. Баумана</w:t>
      </w:r>
      <w:r w:rsidR="00F23077">
        <w:t xml:space="preserve"> специальности </w:t>
      </w:r>
      <w:r w:rsidR="00F23077" w:rsidRPr="001525CF">
        <w:t>24.05.06 «Системы управления летательными аппаратами»</w:t>
      </w:r>
      <w:r>
        <w:t>.</w:t>
      </w:r>
    </w:p>
    <w:p w14:paraId="1B717B89" w14:textId="512E2930" w:rsidR="005B19C2" w:rsidRDefault="005B19C2" w:rsidP="00321D56">
      <w:pPr>
        <w:pStyle w:val="affa"/>
      </w:pPr>
      <w:bookmarkStart w:id="0" w:name="_Toc19462865"/>
      <w:bookmarkStart w:id="1" w:name="_Toc119989758"/>
      <w:r>
        <w:lastRenderedPageBreak/>
        <w:t>Введение</w:t>
      </w:r>
      <w:bookmarkEnd w:id="0"/>
      <w:bookmarkEnd w:id="1"/>
    </w:p>
    <w:p w14:paraId="151B7928" w14:textId="7FF49BE4" w:rsidR="00A77F97" w:rsidRDefault="00A77F97" w:rsidP="00A77F97">
      <w:r>
        <w:t>Приведённый лабораторный практикум направлен на решение нескольких задач.</w:t>
      </w:r>
      <w:r w:rsidR="00091B0F">
        <w:t xml:space="preserve"> </w:t>
      </w:r>
    </w:p>
    <w:p w14:paraId="5A03AAFA" w14:textId="77777777" w:rsidR="00A77F97" w:rsidRDefault="00A77F97" w:rsidP="00A77F97">
      <w:r>
        <w:t>Во-первых, демонстрируется универсальный подход к разработке структур и алгоритмов систем управления движущимися объектами.</w:t>
      </w:r>
    </w:p>
    <w:p w14:paraId="59C3228B" w14:textId="77777777" w:rsidR="00A77F97" w:rsidRDefault="00A77F97" w:rsidP="00A77F97">
      <w:r>
        <w:t>Во-вторых, предлагается физическое обоснование этой универсальности.</w:t>
      </w:r>
    </w:p>
    <w:p w14:paraId="4B6CF02C" w14:textId="2DD7D7E4" w:rsidR="00A77F97" w:rsidRDefault="00A77F97" w:rsidP="00A77F97">
      <w:r>
        <w:t xml:space="preserve">В-третьих, осуществляется (выполняется) математическое моделирование динамических процессов, характеризующих управляемое движение, при помощи перспективной системы моделирования </w:t>
      </w:r>
      <w:r>
        <w:rPr>
          <w:lang w:val="en-US"/>
        </w:rPr>
        <w:t>SIMODO</w:t>
      </w:r>
      <w:r>
        <w:t xml:space="preserve"> </w:t>
      </w:r>
      <w:r>
        <w:rPr>
          <w:lang w:val="en-US"/>
        </w:rPr>
        <w:t>stars</w:t>
      </w:r>
      <w:r>
        <w:t>.</w:t>
      </w:r>
      <w:r w:rsidR="00091B0F">
        <w:t xml:space="preserve"> </w:t>
      </w:r>
      <w:r>
        <w:t>Для сравнения можно выполнить математическое моделирование при помощи широко известной системы MATLAB.</w:t>
      </w:r>
      <w:r w:rsidR="00A63BEC">
        <w:t xml:space="preserve"> </w:t>
      </w:r>
    </w:p>
    <w:p w14:paraId="031526C3" w14:textId="2EBAFA3F" w:rsidR="00091B0F" w:rsidRDefault="00091B0F" w:rsidP="00091B0F">
      <w:r>
        <w:t>Универсальность подхода к управлению движущимся объектом заключается в обеспечении сбалансированных движений по каждому каналу управления.</w:t>
      </w:r>
    </w:p>
    <w:p w14:paraId="1618FF02" w14:textId="561F0AF7" w:rsidR="00091B0F" w:rsidRDefault="00091B0F" w:rsidP="00091B0F">
      <w:r>
        <w:t>Пространственное движение рассматривается при помощи математической модели, описывающей управляемое движение центра масс летательного аппарата (материальной точки).</w:t>
      </w:r>
    </w:p>
    <w:p w14:paraId="6307328C" w14:textId="28CA3A08" w:rsidR="00A63BEC" w:rsidRDefault="00CA248D" w:rsidP="00913FAE">
      <w:r>
        <w:t xml:space="preserve">Порядок выполнения лабораторных работ описывается с использованием системы моделирования </w:t>
      </w:r>
      <w:r>
        <w:rPr>
          <w:lang w:val="en-US"/>
        </w:rPr>
        <w:t>SIMODO</w:t>
      </w:r>
      <w:r w:rsidR="007C075E">
        <w:t xml:space="preserve"> </w:t>
      </w:r>
      <w:r w:rsidR="007C075E">
        <w:rPr>
          <w:lang w:val="en-US"/>
        </w:rPr>
        <w:t>stars</w:t>
      </w:r>
      <w:r>
        <w:t xml:space="preserve">. </w:t>
      </w:r>
      <w:r w:rsidR="00A63BEC">
        <w:t xml:space="preserve">Краткое описание системы моделирования </w:t>
      </w:r>
      <w:r w:rsidR="00A63BEC">
        <w:rPr>
          <w:lang w:val="en-US"/>
        </w:rPr>
        <w:t>SIMODO</w:t>
      </w:r>
      <w:r w:rsidR="00A63BEC" w:rsidRPr="00C819E4">
        <w:t xml:space="preserve"> </w:t>
      </w:r>
      <w:r w:rsidR="007C075E">
        <w:rPr>
          <w:lang w:val="en-US"/>
        </w:rPr>
        <w:t>stars</w:t>
      </w:r>
      <w:r w:rsidR="007C075E">
        <w:t xml:space="preserve"> </w:t>
      </w:r>
      <w:r w:rsidR="00A63BEC">
        <w:t xml:space="preserve">приведено в </w:t>
      </w:r>
      <w:r w:rsidR="004A5514">
        <w:fldChar w:fldCharType="begin"/>
      </w:r>
      <w:r w:rsidR="004A5514">
        <w:instrText xml:space="preserve"> REF _Ref109944879 \r \h </w:instrText>
      </w:r>
      <w:r w:rsidR="004A5514">
        <w:fldChar w:fldCharType="separate"/>
      </w:r>
      <w:r w:rsidR="00E56236">
        <w:t>Приложение А</w:t>
      </w:r>
      <w:r w:rsidR="004A5514">
        <w:fldChar w:fldCharType="end"/>
      </w:r>
      <w:r w:rsidR="004A5514">
        <w:t>.</w:t>
      </w:r>
      <w:r w:rsidR="00C819E4">
        <w:t xml:space="preserve"> </w:t>
      </w:r>
    </w:p>
    <w:p w14:paraId="1E1A5A4B" w14:textId="0CE7DEC8" w:rsidR="004A5514" w:rsidRPr="00A63BEC" w:rsidRDefault="004A5514" w:rsidP="00913FAE">
      <w:r>
        <w:t xml:space="preserve">Также для успешного выполнения работ практикума необходимо самостоятельное использование </w:t>
      </w:r>
      <w:r w:rsidR="00C819E4" w:rsidRPr="00C819E4">
        <w:t xml:space="preserve">учебной и справочной </w:t>
      </w:r>
      <w:r>
        <w:t>литературы и других источников.</w:t>
      </w:r>
    </w:p>
    <w:p w14:paraId="7FE911D1" w14:textId="14C678E9" w:rsidR="00B7158D" w:rsidRDefault="00985E17" w:rsidP="00913FAE">
      <w:r>
        <w:t>П</w:t>
      </w:r>
      <w:r w:rsidR="00B7158D" w:rsidRPr="00B7158D">
        <w:t xml:space="preserve">рактикум по дисциплине </w:t>
      </w:r>
      <w:r>
        <w:t>«</w:t>
      </w:r>
      <w:r w:rsidR="00220E20" w:rsidRPr="00220E20">
        <w:t>Управляющие комплексы беспилотных летательных аппаратов</w:t>
      </w:r>
      <w:r>
        <w:t xml:space="preserve">» </w:t>
      </w:r>
      <w:r w:rsidR="00B7158D" w:rsidRPr="00B7158D">
        <w:t>обеспечивает базовые знания для формирования профессиональных компетенций</w:t>
      </w:r>
      <w:r>
        <w:t xml:space="preserve">, обозначенных в соответствии с самостоятельно установленным образовательным стандартом, </w:t>
      </w:r>
      <w:r w:rsidRPr="00985E17">
        <w:t xml:space="preserve">основной профессиональной образовательной программой по направлению подготовки </w:t>
      </w:r>
      <w:r w:rsidR="0077423B" w:rsidRPr="001525CF">
        <w:t>24.05.06 «Системы управления летательными аппаратами»</w:t>
      </w:r>
      <w:r w:rsidR="00B7158D" w:rsidRPr="00B7158D">
        <w:t>:</w:t>
      </w:r>
    </w:p>
    <w:p w14:paraId="59FD9955" w14:textId="1BCE01CA" w:rsidR="00F07C19" w:rsidRDefault="00FE2FD5" w:rsidP="00913FAE">
      <w:pPr>
        <w:pStyle w:val="a"/>
      </w:pPr>
      <w:r w:rsidRPr="00FE2FD5">
        <w:t xml:space="preserve">способностью понимать сущность и значение научно-технической информации и соблюдения требований информационной безопасности </w:t>
      </w:r>
      <w:r w:rsidR="00F07C19">
        <w:t>(</w:t>
      </w:r>
      <w:r w:rsidRPr="00FE2FD5">
        <w:rPr>
          <w:color w:val="000000"/>
        </w:rPr>
        <w:t>СОПК-1</w:t>
      </w:r>
      <w:r w:rsidR="00F07C19">
        <w:t>);</w:t>
      </w:r>
    </w:p>
    <w:p w14:paraId="1A3F150D" w14:textId="146CC181" w:rsidR="00F07C19" w:rsidRDefault="00FE2FD5" w:rsidP="00913FAE">
      <w:pPr>
        <w:pStyle w:val="a"/>
      </w:pPr>
      <w:r w:rsidRPr="00FE2FD5">
        <w:t xml:space="preserve">анализировать основные этапы и закономерности развития общества </w:t>
      </w:r>
      <w:r w:rsidR="00F07C19">
        <w:t>(</w:t>
      </w:r>
      <w:r w:rsidR="00196C06">
        <w:rPr>
          <w:color w:val="000000"/>
        </w:rPr>
        <w:t>СОК</w:t>
      </w:r>
      <w:r w:rsidR="00196C06" w:rsidRPr="00196C06">
        <w:rPr>
          <w:color w:val="000000"/>
        </w:rPr>
        <w:t>-</w:t>
      </w:r>
      <w:r w:rsidR="00196C06">
        <w:rPr>
          <w:color w:val="000000"/>
        </w:rPr>
        <w:t>2</w:t>
      </w:r>
      <w:r w:rsidR="00F07C19">
        <w:t>);</w:t>
      </w:r>
    </w:p>
    <w:p w14:paraId="5A2010FA" w14:textId="09C7B74D" w:rsidR="00FE2FD5" w:rsidRDefault="00FE2FD5" w:rsidP="00486925">
      <w:pPr>
        <w:pStyle w:val="a"/>
      </w:pPr>
      <w:r w:rsidRPr="00FE2FD5">
        <w:t xml:space="preserve">работать в команде </w:t>
      </w:r>
      <w:r w:rsidR="00F07C19">
        <w:t>(</w:t>
      </w:r>
      <w:r w:rsidR="00196C06" w:rsidRPr="00196C06">
        <w:rPr>
          <w:color w:val="000000"/>
        </w:rPr>
        <w:t>С</w:t>
      </w:r>
      <w:r w:rsidR="00196C06">
        <w:rPr>
          <w:color w:val="000000"/>
        </w:rPr>
        <w:t>О</w:t>
      </w:r>
      <w:r w:rsidR="00196C06" w:rsidRPr="00196C06">
        <w:rPr>
          <w:color w:val="000000"/>
        </w:rPr>
        <w:t>К-</w:t>
      </w:r>
      <w:r w:rsidR="00196C06">
        <w:rPr>
          <w:color w:val="000000"/>
        </w:rPr>
        <w:t>6</w:t>
      </w:r>
      <w:r w:rsidR="00F07C19">
        <w:t>)</w:t>
      </w:r>
      <w:r>
        <w:t>;</w:t>
      </w:r>
    </w:p>
    <w:p w14:paraId="52FD29C3" w14:textId="1727D91A" w:rsidR="00FE2FD5" w:rsidRDefault="00FE2FD5" w:rsidP="00486925">
      <w:pPr>
        <w:pStyle w:val="a"/>
      </w:pPr>
      <w:r w:rsidRPr="00FE2FD5">
        <w:t>собирать и анализировать научно-техническую информацию</w:t>
      </w:r>
      <w:r>
        <w:t xml:space="preserve"> (</w:t>
      </w:r>
      <w:r w:rsidR="00196C06" w:rsidRPr="00196C06">
        <w:t>СПК-1</w:t>
      </w:r>
      <w:r>
        <w:t>);</w:t>
      </w:r>
    </w:p>
    <w:p w14:paraId="1DFDF314" w14:textId="477AC03A" w:rsidR="00FE2FD5" w:rsidRDefault="00FE2FD5" w:rsidP="00486925">
      <w:pPr>
        <w:pStyle w:val="a"/>
      </w:pPr>
      <w:r w:rsidRPr="00FE2FD5">
        <w:t>самостоятельно выполнять лабораторные и натурные исследования и проводить эксперименты</w:t>
      </w:r>
      <w:r>
        <w:t xml:space="preserve"> (</w:t>
      </w:r>
      <w:r w:rsidR="00196C06" w:rsidRPr="00196C06">
        <w:t>СПК-</w:t>
      </w:r>
      <w:r w:rsidR="00196C06">
        <w:t>2</w:t>
      </w:r>
      <w:r>
        <w:t>);</w:t>
      </w:r>
    </w:p>
    <w:p w14:paraId="65BDFA35" w14:textId="5C1B71F9" w:rsidR="00D308A9" w:rsidRDefault="00FE2FD5" w:rsidP="00486925">
      <w:pPr>
        <w:pStyle w:val="a"/>
      </w:pPr>
      <w:r w:rsidRPr="00FE2FD5">
        <w:t>способностью разрабатывать программу и</w:t>
      </w:r>
      <w:r>
        <w:t xml:space="preserve"> </w:t>
      </w:r>
      <w:r w:rsidRPr="00FE2FD5">
        <w:t>план натурных испытаний</w:t>
      </w:r>
      <w:r>
        <w:t xml:space="preserve"> (</w:t>
      </w:r>
      <w:r w:rsidR="00196C06" w:rsidRPr="00196C06">
        <w:t>СПСК-29.9</w:t>
      </w:r>
      <w:r>
        <w:t>)</w:t>
      </w:r>
      <w:r w:rsidR="00D308A9" w:rsidRPr="00FE2546">
        <w:t>.</w:t>
      </w:r>
    </w:p>
    <w:p w14:paraId="7D004A5C" w14:textId="4BE75D3A" w:rsidR="001B3FD8" w:rsidRDefault="00E4290E" w:rsidP="00321D56">
      <w:pPr>
        <w:pStyle w:val="1"/>
      </w:pPr>
      <w:bookmarkStart w:id="2" w:name="_Toc119989759"/>
      <w:r w:rsidRPr="00E4290E">
        <w:lastRenderedPageBreak/>
        <w:t>Алгоритмы и структуры систем стабилизации БЛА</w:t>
      </w:r>
      <w:bookmarkEnd w:id="2"/>
    </w:p>
    <w:p w14:paraId="48C29AAE" w14:textId="03EFD0E8" w:rsidR="005421E2" w:rsidRDefault="005421E2" w:rsidP="00913FAE">
      <w:r>
        <w:t>Уравнение движения летательного аппарата можно описать</w:t>
      </w:r>
      <w:r w:rsidR="00631E79">
        <w:t xml:space="preserve"> </w:t>
      </w:r>
      <w:r w:rsidR="00907375">
        <w:t xml:space="preserve">дифференциальным уравнением в векторной форме </w:t>
      </w:r>
      <w:r w:rsidR="00631E79">
        <w:t>(1)</w:t>
      </w:r>
      <w: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922B6D" w:rsidRPr="009D3127" w14:paraId="76681E05" w14:textId="77777777" w:rsidTr="009A0666">
        <w:trPr>
          <w:cnfStyle w:val="100000000000" w:firstRow="1" w:lastRow="0" w:firstColumn="0" w:lastColumn="0" w:oddVBand="0" w:evenVBand="0" w:oddHBand="0" w:evenHBand="0" w:firstRowFirstColumn="0" w:firstRowLastColumn="0" w:lastRowFirstColumn="0" w:lastRowLastColumn="0"/>
        </w:trPr>
        <w:tc>
          <w:tcPr>
            <w:tcW w:w="500" w:type="pct"/>
          </w:tcPr>
          <w:p w14:paraId="5571DA9E" w14:textId="77777777" w:rsidR="00922B6D" w:rsidRPr="009D3127" w:rsidRDefault="00922B6D" w:rsidP="00CD24CE">
            <w:pPr>
              <w:spacing w:before="120" w:after="120"/>
              <w:ind w:firstLine="0"/>
              <w:rPr>
                <w:b w:val="0"/>
                <w:bCs/>
              </w:rPr>
            </w:pPr>
          </w:p>
        </w:tc>
        <w:tc>
          <w:tcPr>
            <w:tcW w:w="4000" w:type="pct"/>
          </w:tcPr>
          <w:p w14:paraId="0BDCBF3C" w14:textId="7176E5F8" w:rsidR="00922B6D" w:rsidRPr="009D3127" w:rsidRDefault="00BE57D8" w:rsidP="00CD24CE">
            <w:pPr>
              <w:spacing w:before="120" w:after="120"/>
              <w:ind w:firstLine="0"/>
              <w:jc w:val="center"/>
              <w:rPr>
                <w:b w:val="0"/>
                <w:bCs/>
                <w:i/>
                <w:lang w:val="en-US"/>
              </w:rPr>
            </w:pPr>
            <m:oMath>
              <m:acc>
                <m:accPr>
                  <m:chr m:val="̇"/>
                  <m:ctrlPr>
                    <w:rPr>
                      <w:rFonts w:ascii="Cambria Math" w:hAnsi="Cambria Math"/>
                      <w:b w:val="0"/>
                      <w:bCs/>
                      <w:i/>
                    </w:rPr>
                  </m:ctrlPr>
                </m:accPr>
                <m:e>
                  <m:r>
                    <m:rPr>
                      <m:sty m:val="bi"/>
                    </m:rPr>
                    <w:rPr>
                      <w:rFonts w:ascii="Cambria Math" w:hAnsi="Cambria Math"/>
                    </w:rPr>
                    <m:t>X</m:t>
                  </m:r>
                </m:e>
              </m:acc>
              <m:r>
                <m:rPr>
                  <m:sty m:val="bi"/>
                </m:rPr>
                <w:rPr>
                  <w:rFonts w:ascii="Cambria Math" w:hAnsi="Cambria Math"/>
                </w:rPr>
                <m:t>=</m:t>
              </m:r>
              <m:r>
                <m:rPr>
                  <m:sty m:val="bi"/>
                </m:rPr>
                <w:rPr>
                  <w:rFonts w:ascii="Cambria Math" w:hAnsi="Cambria Math"/>
                </w:rPr>
                <m:t>f</m:t>
              </m:r>
              <m:d>
                <m:dPr>
                  <m:ctrlPr>
                    <w:rPr>
                      <w:rFonts w:ascii="Cambria Math" w:hAnsi="Cambria Math"/>
                      <w:b w:val="0"/>
                      <w:bCs/>
                      <w:i/>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U</m:t>
                  </m:r>
                </m:e>
              </m:d>
            </m:oMath>
            <w:r w:rsidR="00CD24CE">
              <w:rPr>
                <w:b w:val="0"/>
                <w:bCs/>
                <w:i/>
              </w:rPr>
              <w:t>,</w:t>
            </w:r>
          </w:p>
        </w:tc>
        <w:tc>
          <w:tcPr>
            <w:tcW w:w="500" w:type="pct"/>
          </w:tcPr>
          <w:p w14:paraId="2EA1207D" w14:textId="6C6DC470" w:rsidR="00922B6D" w:rsidRPr="009D3127" w:rsidRDefault="009D3127" w:rsidP="00CD24CE">
            <w:pPr>
              <w:spacing w:before="120" w:after="120"/>
              <w:ind w:firstLine="0"/>
              <w:jc w:val="right"/>
              <w:rPr>
                <w:b w:val="0"/>
                <w:bCs/>
                <w:lang w:val="en-US"/>
              </w:rPr>
            </w:pPr>
            <w:r>
              <w:rPr>
                <w:b w:val="0"/>
                <w:bCs/>
                <w:lang w:val="en-US"/>
              </w:rPr>
              <w:t>(1)</w:t>
            </w:r>
          </w:p>
        </w:tc>
      </w:tr>
    </w:tbl>
    <w:p w14:paraId="134D49C5" w14:textId="04FAECDE" w:rsidR="00FA77BC" w:rsidRDefault="00B432F2" w:rsidP="00913FAE">
      <w:pPr>
        <w:rPr>
          <w:iCs/>
        </w:rPr>
      </w:pPr>
      <w:r>
        <w:rPr>
          <w:iCs/>
        </w:rPr>
        <w:t xml:space="preserve">где </w:t>
      </w:r>
      <w:r>
        <w:rPr>
          <w:iCs/>
          <w:lang w:val="en-US"/>
        </w:rPr>
        <w:t>X</w:t>
      </w:r>
      <w:r w:rsidRPr="00B432F2">
        <w:rPr>
          <w:iCs/>
        </w:rPr>
        <w:t xml:space="preserve"> – </w:t>
      </w:r>
      <w:r>
        <w:rPr>
          <w:iCs/>
        </w:rPr>
        <w:t xml:space="preserve">вектор векторов </w:t>
      </w:r>
      <w:r>
        <w:rPr>
          <w:iCs/>
          <w:lang w:val="en-US"/>
        </w:rPr>
        <w:t>X</w:t>
      </w:r>
      <w:r w:rsidRPr="00B432F2">
        <w:rPr>
          <w:iCs/>
        </w:rPr>
        <w:t xml:space="preserve">1, </w:t>
      </w:r>
      <w:r>
        <w:rPr>
          <w:iCs/>
          <w:lang w:val="en-US"/>
        </w:rPr>
        <w:t>X</w:t>
      </w:r>
      <w:r w:rsidRPr="00B432F2">
        <w:rPr>
          <w:iCs/>
        </w:rPr>
        <w:t xml:space="preserve">2, </w:t>
      </w:r>
      <w:r>
        <w:rPr>
          <w:iCs/>
          <w:lang w:val="en-US"/>
        </w:rPr>
        <w:t>X</w:t>
      </w:r>
      <w:r w:rsidRPr="00B432F2">
        <w:rPr>
          <w:iCs/>
        </w:rPr>
        <w:t xml:space="preserve">3 </w:t>
      </w:r>
      <w:r>
        <w:rPr>
          <w:iCs/>
        </w:rPr>
        <w:t xml:space="preserve">и </w:t>
      </w:r>
      <w:r>
        <w:rPr>
          <w:iCs/>
          <w:lang w:val="en-US"/>
        </w:rPr>
        <w:t>X</w:t>
      </w:r>
      <w:r w:rsidRPr="00B432F2">
        <w:rPr>
          <w:iCs/>
        </w:rPr>
        <w:t>4</w:t>
      </w:r>
      <w:r>
        <w:rPr>
          <w:iCs/>
        </w:rPr>
        <w:t>, котор</w:t>
      </w:r>
      <w:r w:rsidR="00454821">
        <w:rPr>
          <w:iCs/>
        </w:rPr>
        <w:t>ы</w:t>
      </w:r>
      <w:r>
        <w:rPr>
          <w:iCs/>
        </w:rPr>
        <w:t>е</w:t>
      </w:r>
      <w:r w:rsidR="00454821">
        <w:rPr>
          <w:iCs/>
        </w:rPr>
        <w:t>,</w:t>
      </w:r>
      <w:r>
        <w:rPr>
          <w:iCs/>
        </w:rPr>
        <w:t xml:space="preserve"> </w:t>
      </w:r>
      <w:r w:rsidR="00454821">
        <w:rPr>
          <w:iCs/>
        </w:rPr>
        <w:t xml:space="preserve">соответственно, описывают </w:t>
      </w:r>
      <w:r>
        <w:rPr>
          <w:iCs/>
        </w:rPr>
        <w:t>кинематик</w:t>
      </w:r>
      <w:r w:rsidR="00454821">
        <w:rPr>
          <w:iCs/>
        </w:rPr>
        <w:t>у</w:t>
      </w:r>
      <w:r>
        <w:rPr>
          <w:iCs/>
        </w:rPr>
        <w:t xml:space="preserve"> и динамик</w:t>
      </w:r>
      <w:r w:rsidR="00454821">
        <w:rPr>
          <w:iCs/>
        </w:rPr>
        <w:t>у</w:t>
      </w:r>
      <w:r>
        <w:rPr>
          <w:iCs/>
        </w:rPr>
        <w:t xml:space="preserve"> движений центра масс и вокруг центра масс</w:t>
      </w:r>
      <w:r w:rsidR="00907375">
        <w:rPr>
          <w:iCs/>
        </w:rPr>
        <w:t xml:space="preserve">, а </w:t>
      </w:r>
      <w:r w:rsidR="00907375">
        <w:rPr>
          <w:iCs/>
          <w:lang w:val="en-US"/>
        </w:rPr>
        <w:t>U</w:t>
      </w:r>
      <w:r w:rsidR="00907375" w:rsidRPr="00907375">
        <w:rPr>
          <w:iCs/>
        </w:rPr>
        <w:t xml:space="preserve"> </w:t>
      </w:r>
      <w:r w:rsidR="00907375">
        <w:rPr>
          <w:iCs/>
        </w:rPr>
        <w:t xml:space="preserve">– </w:t>
      </w:r>
      <w:r w:rsidR="00907375" w:rsidRPr="00CD24CE">
        <w:rPr>
          <w:iCs/>
        </w:rPr>
        <w:t>управляющие воздействия</w:t>
      </w:r>
      <w:r w:rsidR="00907375">
        <w:rPr>
          <w:iCs/>
        </w:rPr>
        <w:t xml:space="preserve"> на движение центра масс и вокруг центра масс, соответственно</w:t>
      </w:r>
      <w:r>
        <w:rPr>
          <w:iCs/>
        </w:rPr>
        <w:t xml:space="preserve"> (2)</w:t>
      </w:r>
      <w:r w:rsidR="00907375">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9D46A6" w:rsidRPr="009D3127" w14:paraId="383B42A6"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7B16B509" w14:textId="77777777" w:rsidR="009D46A6" w:rsidRPr="009D3127" w:rsidRDefault="009D46A6" w:rsidP="006669C8">
            <w:pPr>
              <w:spacing w:before="120" w:after="120"/>
              <w:ind w:firstLine="0"/>
              <w:rPr>
                <w:b w:val="0"/>
                <w:bCs/>
              </w:rPr>
            </w:pPr>
          </w:p>
        </w:tc>
        <w:tc>
          <w:tcPr>
            <w:tcW w:w="4000" w:type="pct"/>
          </w:tcPr>
          <w:p w14:paraId="312C0CD6" w14:textId="318266A0" w:rsidR="009D46A6" w:rsidRPr="000D706B" w:rsidRDefault="00BE57D8" w:rsidP="006669C8">
            <w:pPr>
              <w:spacing w:before="120" w:after="120"/>
              <w:ind w:firstLine="0"/>
              <w:jc w:val="center"/>
              <w:rPr>
                <w:b w:val="0"/>
                <w:bCs/>
                <w:i/>
                <w:lang w:val="en-US"/>
              </w:rPr>
            </w:pPr>
            <m:oMathPara>
              <m:oMath>
                <m:d>
                  <m:dPr>
                    <m:begChr m:val="{"/>
                    <m:endChr m:val=""/>
                    <m:ctrlPr>
                      <w:rPr>
                        <w:rFonts w:ascii="Cambria Math" w:hAnsi="Cambria Math"/>
                        <w:b w:val="0"/>
                        <w:bCs/>
                        <w:i/>
                        <w:lang w:val="en-US"/>
                      </w:rPr>
                    </m:ctrlPr>
                  </m:dPr>
                  <m:e>
                    <m:m>
                      <m:mPr>
                        <m:mcs>
                          <m:mc>
                            <m:mcPr>
                              <m:count m:val="1"/>
                              <m:mcJc m:val="center"/>
                            </m:mcPr>
                          </m:mc>
                          <m:mc>
                            <m:mcPr>
                              <m:count m:val="1"/>
                              <m:mcJc m:val="left"/>
                            </m:mcPr>
                          </m:mc>
                        </m:mcs>
                        <m:ctrlPr>
                          <w:rPr>
                            <w:rFonts w:ascii="Cambria Math" w:hAnsi="Cambria Math"/>
                            <w:b w:val="0"/>
                            <w:bCs/>
                            <w:i/>
                            <w:lang w:val="en-US"/>
                          </w:rPr>
                        </m:ctrlPr>
                      </m:mP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f</m:t>
                              </m:r>
                            </m:e>
                            <m:sub>
                              <m:r>
                                <m:rPr>
                                  <m:sty m:val="bi"/>
                                </m:rPr>
                                <w:rPr>
                                  <w:rFonts w:ascii="Cambria Math" w:hAnsi="Cambria Math"/>
                                  <w:lang w:val="en-US"/>
                                </w:rPr>
                                <m:t>1</m:t>
                              </m:r>
                            </m:sub>
                          </m:sSub>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2</m:t>
                                  </m:r>
                                </m:sub>
                              </m:sSub>
                            </m:e>
                          </m:d>
                        </m:e>
                        <m:e>
                          <m:r>
                            <m:rPr>
                              <m:sty m:val="bi"/>
                            </m:rPr>
                            <w:rPr>
                              <w:rFonts w:ascii="Cambria Math" w:hAnsi="Cambria Math"/>
                            </w:rPr>
                            <m:t>- кинема</m:t>
                          </m:r>
                          <m:r>
                            <m:rPr>
                              <m:sty m:val="bi"/>
                            </m:rPr>
                            <w:rPr>
                              <w:rFonts w:ascii="Cambria Math" w:hAnsi="Cambria Math"/>
                            </w:rPr>
                            <m:t>тика движения центра масс;</m:t>
                          </m: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f</m:t>
                              </m:r>
                            </m:e>
                            <m:sub>
                              <m:r>
                                <m:rPr>
                                  <m:sty m:val="bi"/>
                                </m:rPr>
                                <w:rPr>
                                  <w:rFonts w:ascii="Cambria Math" w:hAnsi="Cambria Math"/>
                                  <w:lang w:val="en-US"/>
                                </w:rPr>
                                <m:t>2</m:t>
                              </m:r>
                            </m:sub>
                          </m:sSub>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U</m:t>
                                  </m:r>
                                </m:e>
                                <m:sub>
                                  <m:r>
                                    <m:rPr>
                                      <m:sty m:val="bi"/>
                                    </m:rPr>
                                    <w:rPr>
                                      <w:rFonts w:ascii="Cambria Math" w:hAnsi="Cambria Math"/>
                                      <w:lang w:val="en-US"/>
                                    </w:rPr>
                                    <m:t>1</m:t>
                                  </m:r>
                                </m:sub>
                              </m:sSub>
                            </m:e>
                          </m:d>
                        </m:e>
                        <m:e>
                          <m:r>
                            <m:rPr>
                              <m:sty m:val="bi"/>
                            </m:rPr>
                            <w:rPr>
                              <w:rFonts w:ascii="Cambria Math" w:hAnsi="Cambria Math"/>
                              <w:lang w:val="en-US"/>
                            </w:rPr>
                            <m:t xml:space="preserve">- </m:t>
                          </m:r>
                          <m:r>
                            <m:rPr>
                              <m:sty m:val="bi"/>
                            </m:rPr>
                            <w:rPr>
                              <w:rFonts w:ascii="Cambria Math" w:hAnsi="Cambria Math"/>
                            </w:rPr>
                            <m:t>динамика движения центра масс;</m:t>
                          </m: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f</m:t>
                              </m:r>
                            </m:e>
                            <m:sub>
                              <m:r>
                                <m:rPr>
                                  <m:sty m:val="bi"/>
                                </m:rPr>
                                <w:rPr>
                                  <w:rFonts w:ascii="Cambria Math" w:hAnsi="Cambria Math"/>
                                  <w:lang w:val="en-US"/>
                                </w:rPr>
                                <m:t>3</m:t>
                              </m:r>
                            </m:sub>
                          </m:sSub>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4</m:t>
                                  </m:r>
                                </m:sub>
                              </m:sSub>
                            </m:e>
                          </m:d>
                          <m:ctrlPr>
                            <w:rPr>
                              <w:rFonts w:ascii="Cambria Math" w:eastAsia="Cambria Math" w:hAnsi="Cambria Math" w:cs="Cambria Math"/>
                              <w:b w:val="0"/>
                              <w:bCs/>
                              <w:i/>
                              <w:lang w:val="en-US"/>
                            </w:rPr>
                          </m:ctrlPr>
                        </m:e>
                        <m:e>
                          <m:r>
                            <m:rPr>
                              <m:sty m:val="bi"/>
                            </m:rPr>
                            <w:rPr>
                              <w:rFonts w:ascii="Cambria Math" w:eastAsia="Cambria Math" w:hAnsi="Cambria Math" w:cs="Cambria Math"/>
                              <w:lang w:val="en-US"/>
                            </w:rPr>
                            <m:t>-</m:t>
                          </m:r>
                          <m:r>
                            <m:rPr>
                              <m:sty m:val="bi"/>
                            </m:rPr>
                            <w:rPr>
                              <w:rFonts w:ascii="Cambria Math" w:eastAsia="Cambria Math" w:hAnsi="Cambria Math" w:cs="Cambria Math"/>
                              <w:lang w:val="en-US"/>
                            </w:rPr>
                            <m:t xml:space="preserve"> кинематика движения вокруг центра масс;</m:t>
                          </m:r>
                          <m:ctrlPr>
                            <w:rPr>
                              <w:rFonts w:ascii="Cambria Math" w:eastAsia="Cambria Math" w:hAnsi="Cambria Math" w:cs="Cambria Math"/>
                              <w:b w:val="0"/>
                              <w:bCs/>
                              <w:i/>
                              <w:lang w:val="en-US"/>
                            </w:rPr>
                          </m:ctrlP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4</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f</m:t>
                              </m:r>
                            </m:e>
                            <m:sub>
                              <m:r>
                                <m:rPr>
                                  <m:sty m:val="bi"/>
                                </m:rPr>
                                <w:rPr>
                                  <w:rFonts w:ascii="Cambria Math" w:hAnsi="Cambria Math"/>
                                  <w:lang w:val="en-US"/>
                                </w:rPr>
                                <m:t>4</m:t>
                              </m:r>
                            </m:sub>
                          </m:sSub>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4</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U</m:t>
                                  </m:r>
                                </m:e>
                                <m:sub>
                                  <m:r>
                                    <m:rPr>
                                      <m:sty m:val="bi"/>
                                    </m:rPr>
                                    <w:rPr>
                                      <w:rFonts w:ascii="Cambria Math" w:hAnsi="Cambria Math"/>
                                      <w:lang w:val="en-US"/>
                                    </w:rPr>
                                    <m:t>2</m:t>
                                  </m:r>
                                </m:sub>
                              </m:sSub>
                            </m:e>
                          </m:d>
                        </m:e>
                        <m:e>
                          <m:r>
                            <m:rPr>
                              <m:sty m:val="bi"/>
                            </m:rPr>
                            <w:rPr>
                              <w:rFonts w:ascii="Cambria Math" w:hAnsi="Cambria Math"/>
                              <w:lang w:val="en-US"/>
                            </w:rPr>
                            <m:t>- динамика движения вокруг центра масс.</m:t>
                          </m:r>
                        </m:e>
                      </m:mr>
                    </m:m>
                  </m:e>
                </m:d>
              </m:oMath>
            </m:oMathPara>
          </w:p>
        </w:tc>
        <w:tc>
          <w:tcPr>
            <w:tcW w:w="500" w:type="pct"/>
          </w:tcPr>
          <w:p w14:paraId="01F53D3F" w14:textId="77777777" w:rsidR="009D46A6" w:rsidRPr="009D3127" w:rsidRDefault="009D46A6" w:rsidP="006669C8">
            <w:pPr>
              <w:spacing w:before="120" w:after="120"/>
              <w:ind w:firstLine="0"/>
              <w:jc w:val="right"/>
              <w:rPr>
                <w:b w:val="0"/>
                <w:bCs/>
                <w:lang w:val="en-US"/>
              </w:rPr>
            </w:pPr>
            <w:r>
              <w:rPr>
                <w:b w:val="0"/>
                <w:bCs/>
                <w:lang w:val="en-US"/>
              </w:rPr>
              <w:t>(2)</w:t>
            </w:r>
          </w:p>
        </w:tc>
      </w:tr>
    </w:tbl>
    <w:p w14:paraId="3396828E" w14:textId="7D397CB7" w:rsidR="00631E79" w:rsidRDefault="00907375" w:rsidP="00913FAE">
      <w:pPr>
        <w:rPr>
          <w:iCs/>
        </w:rPr>
      </w:pPr>
      <w:r>
        <w:rPr>
          <w:iCs/>
        </w:rPr>
        <w:t>Теперь раскроем эти вектора</w:t>
      </w:r>
      <w:r w:rsidR="009D46A6">
        <w:rPr>
          <w:iCs/>
        </w:rPr>
        <w:t>.</w:t>
      </w:r>
      <w:r>
        <w:rPr>
          <w:iCs/>
        </w:rPr>
        <w:t xml:space="preserve"> </w:t>
      </w:r>
      <w:r w:rsidR="004257F2">
        <w:rPr>
          <w:iCs/>
        </w:rPr>
        <w:t>Вектор</w:t>
      </w:r>
      <w:r>
        <w:rPr>
          <w:iCs/>
        </w:rPr>
        <w:t xml:space="preserve"> </w:t>
      </w:r>
      <w:r w:rsidR="004257F2">
        <w:rPr>
          <w:iCs/>
        </w:rPr>
        <w:t xml:space="preserve">координат </w:t>
      </w:r>
      <w:r>
        <w:rPr>
          <w:iCs/>
        </w:rPr>
        <w:t xml:space="preserve">центра масс </w:t>
      </w:r>
      <w:r w:rsidR="004257F2">
        <w:rPr>
          <w:iCs/>
          <w:lang w:val="en-US"/>
        </w:rPr>
        <w:t>X</w:t>
      </w:r>
      <w:r w:rsidR="004257F2" w:rsidRPr="004257F2">
        <w:rPr>
          <w:iCs/>
          <w:vertAlign w:val="subscript"/>
        </w:rPr>
        <w:t>1</w:t>
      </w:r>
      <w:r w:rsidR="004257F2" w:rsidRPr="004257F2">
        <w:rPr>
          <w:iCs/>
        </w:rPr>
        <w:t xml:space="preserve"> </w:t>
      </w:r>
      <w:r>
        <w:rPr>
          <w:iCs/>
        </w:rPr>
        <w:t>представлен в нормальной земной системе координат (СК)</w:t>
      </w:r>
      <w:r w:rsidR="003B32C3">
        <w:rPr>
          <w:iCs/>
        </w:rPr>
        <w:t xml:space="preserve"> </w:t>
      </w:r>
      <w:r>
        <w:rPr>
          <w:iCs/>
        </w:rPr>
        <w:t>(3).</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9D46A6" w:rsidRPr="009D3127" w14:paraId="201D4DC9"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6FBEC224" w14:textId="77777777" w:rsidR="009D46A6" w:rsidRPr="009D3127" w:rsidRDefault="009D46A6" w:rsidP="007C058B">
            <w:pPr>
              <w:ind w:firstLine="0"/>
              <w:rPr>
                <w:b w:val="0"/>
                <w:bCs/>
              </w:rPr>
            </w:pPr>
          </w:p>
        </w:tc>
        <w:tc>
          <w:tcPr>
            <w:tcW w:w="4000" w:type="pct"/>
          </w:tcPr>
          <w:p w14:paraId="042AC9C8" w14:textId="1FCCBEAE" w:rsidR="009D46A6" w:rsidRPr="00CD24CE" w:rsidRDefault="00BE57D8" w:rsidP="007C058B">
            <w:pPr>
              <w:ind w:firstLine="0"/>
              <w:jc w:val="center"/>
              <w:rPr>
                <w:b w:val="0"/>
                <w:bCs/>
                <w:iCs/>
              </w:rPr>
            </w:pPr>
            <m:oMath>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d>
                <m:dPr>
                  <m:ctrlPr>
                    <w:rPr>
                      <w:rFonts w:ascii="Cambria Math" w:hAnsi="Cambria Math"/>
                      <w:b w:val="0"/>
                      <w:bCs/>
                      <w:i/>
                      <w:lang w:val="en-US"/>
                    </w:rPr>
                  </m:ctrlPr>
                </m:dPr>
                <m:e>
                  <m:m>
                    <m:mPr>
                      <m:mcs>
                        <m:mc>
                          <m:mcPr>
                            <m:count m:val="1"/>
                            <m:mcJc m:val="center"/>
                          </m:mcPr>
                        </m:mc>
                      </m:mcs>
                      <m:ctrlPr>
                        <w:rPr>
                          <w:rFonts w:ascii="Cambria Math" w:hAnsi="Cambria Math"/>
                          <w:b w:val="0"/>
                          <w:bCs/>
                          <w:i/>
                          <w:lang w:val="en-US"/>
                        </w:rPr>
                      </m:ctrlPr>
                    </m:mPr>
                    <m:mr>
                      <m:e>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g</m:t>
                            </m:r>
                          </m:sub>
                        </m:sSub>
                      </m:e>
                    </m:mr>
                    <m:mr>
                      <m:e>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g</m:t>
                            </m:r>
                          </m:sub>
                        </m:sSub>
                      </m:e>
                    </m:mr>
                    <m:mr>
                      <m:e>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g</m:t>
                            </m:r>
                          </m:sub>
                        </m:sSub>
                      </m:e>
                    </m:mr>
                  </m:m>
                </m:e>
              </m:d>
            </m:oMath>
            <w:r w:rsidR="00CD24CE">
              <w:rPr>
                <w:b w:val="0"/>
                <w:bCs/>
                <w:iCs/>
              </w:rPr>
              <w:t>.</w:t>
            </w:r>
          </w:p>
        </w:tc>
        <w:tc>
          <w:tcPr>
            <w:tcW w:w="500" w:type="pct"/>
          </w:tcPr>
          <w:p w14:paraId="788BA3F1" w14:textId="00FA9DA0" w:rsidR="009D46A6" w:rsidRPr="009D3127" w:rsidRDefault="009D46A6" w:rsidP="007C058B">
            <w:pPr>
              <w:ind w:firstLine="0"/>
              <w:jc w:val="right"/>
              <w:rPr>
                <w:b w:val="0"/>
                <w:bCs/>
                <w:lang w:val="en-US"/>
              </w:rPr>
            </w:pPr>
            <w:r>
              <w:rPr>
                <w:b w:val="0"/>
                <w:bCs/>
                <w:lang w:val="en-US"/>
              </w:rPr>
              <w:t>(</w:t>
            </w:r>
            <w:r w:rsidR="0077727D">
              <w:rPr>
                <w:b w:val="0"/>
                <w:bCs/>
                <w:lang w:val="en-US"/>
              </w:rPr>
              <w:t>3</w:t>
            </w:r>
            <w:r>
              <w:rPr>
                <w:b w:val="0"/>
                <w:bCs/>
                <w:lang w:val="en-US"/>
              </w:rPr>
              <w:t>)</w:t>
            </w:r>
          </w:p>
        </w:tc>
      </w:tr>
    </w:tbl>
    <w:p w14:paraId="4DA90FD1" w14:textId="3DA6D941" w:rsidR="009D46A6" w:rsidRDefault="004257F2" w:rsidP="00913FAE">
      <w:pPr>
        <w:rPr>
          <w:iCs/>
        </w:rPr>
      </w:pPr>
      <w:r>
        <w:rPr>
          <w:iCs/>
        </w:rPr>
        <w:t>Вектор скоростей центра масс в нормальной земной СК</w:t>
      </w:r>
      <w:r w:rsidR="003B32C3">
        <w:rPr>
          <w:iCs/>
        </w:rPr>
        <w:t xml:space="preserve"> </w:t>
      </w:r>
      <w:r>
        <w:rPr>
          <w:iCs/>
        </w:rPr>
        <w:t>(4).</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7727D" w:rsidRPr="009D3127" w14:paraId="5F955B30"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774CEFE8" w14:textId="77777777" w:rsidR="0077727D" w:rsidRPr="009D3127" w:rsidRDefault="0077727D" w:rsidP="007C058B">
            <w:pPr>
              <w:ind w:firstLine="0"/>
              <w:rPr>
                <w:b w:val="0"/>
                <w:bCs/>
              </w:rPr>
            </w:pPr>
          </w:p>
        </w:tc>
        <w:tc>
          <w:tcPr>
            <w:tcW w:w="4000" w:type="pct"/>
          </w:tcPr>
          <w:p w14:paraId="5D9C8859" w14:textId="10A09807" w:rsidR="0077727D" w:rsidRPr="00CD24CE" w:rsidRDefault="00BE57D8" w:rsidP="007C058B">
            <w:pPr>
              <w:ind w:firstLine="0"/>
              <w:jc w:val="center"/>
              <w:rPr>
                <w:b w:val="0"/>
                <w:bCs/>
                <w:iCs/>
              </w:rPr>
            </w:pPr>
            <m:oMath>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d>
                <m:dPr>
                  <m:ctrlPr>
                    <w:rPr>
                      <w:rFonts w:ascii="Cambria Math" w:hAnsi="Cambria Math"/>
                      <w:b w:val="0"/>
                      <w:bCs/>
                      <w:i/>
                      <w:lang w:val="en-US"/>
                    </w:rPr>
                  </m:ctrlPr>
                </m:dPr>
                <m:e>
                  <m:m>
                    <m:mPr>
                      <m:mcs>
                        <m:mc>
                          <m:mcPr>
                            <m:count m:val="1"/>
                            <m:mcJc m:val="center"/>
                          </m:mcPr>
                        </m:mc>
                      </m:mcs>
                      <m:ctrlPr>
                        <w:rPr>
                          <w:rFonts w:ascii="Cambria Math" w:hAnsi="Cambria Math"/>
                          <w:b w:val="0"/>
                          <w:bCs/>
                          <w:i/>
                          <w:lang w:val="en-US"/>
                        </w:rPr>
                      </m:ctrlPr>
                    </m:mPr>
                    <m:mr>
                      <m:e>
                        <m:sSub>
                          <m:sSubPr>
                            <m:ctrlPr>
                              <w:rPr>
                                <w:rFonts w:ascii="Cambria Math" w:hAnsi="Cambria Math"/>
                                <w:b w:val="0"/>
                                <w:bCs/>
                                <w:i/>
                                <w:lang w:val="en-US"/>
                              </w:rPr>
                            </m:ctrlPr>
                          </m:sSubPr>
                          <m:e>
                            <m:r>
                              <m:rPr>
                                <m:sty m:val="bi"/>
                              </m:rPr>
                              <w:rPr>
                                <w:rFonts w:ascii="Cambria Math" w:hAnsi="Cambria Math"/>
                                <w:lang w:val="en-US"/>
                              </w:rPr>
                              <m:t>v</m:t>
                            </m:r>
                          </m:e>
                          <m:sub>
                            <m:r>
                              <m:rPr>
                                <m:sty m:val="bi"/>
                              </m:rPr>
                              <w:rPr>
                                <w:rFonts w:ascii="Cambria Math" w:hAnsi="Cambria Math"/>
                                <w:lang w:val="en-US"/>
                              </w:rPr>
                              <m:t>x</m:t>
                            </m:r>
                          </m:sub>
                        </m:sSub>
                      </m:e>
                    </m:mr>
                    <m:mr>
                      <m:e>
                        <m:sSub>
                          <m:sSubPr>
                            <m:ctrlPr>
                              <w:rPr>
                                <w:rFonts w:ascii="Cambria Math" w:hAnsi="Cambria Math"/>
                                <w:b w:val="0"/>
                                <w:bCs/>
                                <w:i/>
                                <w:lang w:val="en-US"/>
                              </w:rPr>
                            </m:ctrlPr>
                          </m:sSubPr>
                          <m:e>
                            <m:r>
                              <m:rPr>
                                <m:sty m:val="bi"/>
                              </m:rPr>
                              <w:rPr>
                                <w:rFonts w:ascii="Cambria Math" w:hAnsi="Cambria Math"/>
                                <w:lang w:val="en-US"/>
                              </w:rPr>
                              <m:t>v</m:t>
                            </m:r>
                          </m:e>
                          <m:sub>
                            <m:r>
                              <m:rPr>
                                <m:sty m:val="bi"/>
                              </m:rPr>
                              <w:rPr>
                                <w:rFonts w:ascii="Cambria Math" w:hAnsi="Cambria Math"/>
                                <w:lang w:val="en-US"/>
                              </w:rPr>
                              <m:t>y</m:t>
                            </m:r>
                          </m:sub>
                        </m:sSub>
                      </m:e>
                    </m:mr>
                    <m:mr>
                      <m:e>
                        <m:sSub>
                          <m:sSubPr>
                            <m:ctrlPr>
                              <w:rPr>
                                <w:rFonts w:ascii="Cambria Math" w:hAnsi="Cambria Math"/>
                                <w:b w:val="0"/>
                                <w:bCs/>
                                <w:i/>
                                <w:lang w:val="en-US"/>
                              </w:rPr>
                            </m:ctrlPr>
                          </m:sSubPr>
                          <m:e>
                            <m:r>
                              <m:rPr>
                                <m:sty m:val="bi"/>
                              </m:rPr>
                              <w:rPr>
                                <w:rFonts w:ascii="Cambria Math" w:hAnsi="Cambria Math"/>
                                <w:lang w:val="en-US"/>
                              </w:rPr>
                              <m:t>v</m:t>
                            </m:r>
                          </m:e>
                          <m:sub>
                            <m:r>
                              <m:rPr>
                                <m:sty m:val="bi"/>
                              </m:rPr>
                              <w:rPr>
                                <w:rFonts w:ascii="Cambria Math" w:hAnsi="Cambria Math"/>
                                <w:lang w:val="en-US"/>
                              </w:rPr>
                              <m:t>z</m:t>
                            </m:r>
                          </m:sub>
                        </m:sSub>
                      </m:e>
                    </m:mr>
                  </m:m>
                </m:e>
              </m:d>
            </m:oMath>
            <w:r w:rsidR="00CD24CE">
              <w:rPr>
                <w:b w:val="0"/>
                <w:bCs/>
                <w:iCs/>
              </w:rPr>
              <w:t>.</w:t>
            </w:r>
          </w:p>
        </w:tc>
        <w:tc>
          <w:tcPr>
            <w:tcW w:w="500" w:type="pct"/>
          </w:tcPr>
          <w:p w14:paraId="59279BEB" w14:textId="40A83F48" w:rsidR="0077727D" w:rsidRPr="009D3127" w:rsidRDefault="0077727D" w:rsidP="007C058B">
            <w:pPr>
              <w:ind w:firstLine="0"/>
              <w:jc w:val="right"/>
              <w:rPr>
                <w:b w:val="0"/>
                <w:bCs/>
                <w:lang w:val="en-US"/>
              </w:rPr>
            </w:pPr>
            <w:r>
              <w:rPr>
                <w:b w:val="0"/>
                <w:bCs/>
                <w:lang w:val="en-US"/>
              </w:rPr>
              <w:t>(4)</w:t>
            </w:r>
          </w:p>
        </w:tc>
      </w:tr>
    </w:tbl>
    <w:p w14:paraId="02174603" w14:textId="7921B19C" w:rsidR="009D46A6" w:rsidRDefault="004257F2" w:rsidP="00913FAE">
      <w:pPr>
        <w:rPr>
          <w:iCs/>
        </w:rPr>
      </w:pPr>
      <w:r>
        <w:rPr>
          <w:iCs/>
        </w:rPr>
        <w:t xml:space="preserve">Вектор углового положения </w:t>
      </w:r>
      <w:r w:rsidR="00907375">
        <w:rPr>
          <w:iCs/>
        </w:rPr>
        <w:t>будет рассматриваться как совокупность углов рыскания, тангажа и крена</w:t>
      </w:r>
      <w:r w:rsidR="003B32C3">
        <w:rPr>
          <w:iCs/>
        </w:rPr>
        <w:t xml:space="preserve"> </w:t>
      </w:r>
      <w:r>
        <w:rPr>
          <w:iCs/>
        </w:rPr>
        <w:t>(5)</w:t>
      </w:r>
      <w:r w:rsidR="00A731B9">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7727D" w:rsidRPr="009D3127" w14:paraId="184F734C"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4AC6880E" w14:textId="77777777" w:rsidR="0077727D" w:rsidRPr="009D3127" w:rsidRDefault="0077727D" w:rsidP="007C058B">
            <w:pPr>
              <w:ind w:firstLine="0"/>
              <w:rPr>
                <w:b w:val="0"/>
                <w:bCs/>
              </w:rPr>
            </w:pPr>
          </w:p>
        </w:tc>
        <w:tc>
          <w:tcPr>
            <w:tcW w:w="4000" w:type="pct"/>
          </w:tcPr>
          <w:p w14:paraId="3D5E51C9" w14:textId="2AE5AE88" w:rsidR="0077727D" w:rsidRPr="00626095" w:rsidRDefault="00BE57D8" w:rsidP="007C058B">
            <w:pPr>
              <w:ind w:firstLine="0"/>
              <w:jc w:val="center"/>
              <w:rPr>
                <w:b w:val="0"/>
                <w:bCs/>
                <w:iCs/>
              </w:rPr>
            </w:pPr>
            <m:oMath>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3</m:t>
                  </m:r>
                </m:sub>
              </m:sSub>
              <m:r>
                <m:rPr>
                  <m:sty m:val="bi"/>
                </m:rPr>
                <w:rPr>
                  <w:rFonts w:ascii="Cambria Math" w:hAnsi="Cambria Math"/>
                  <w:lang w:val="en-US"/>
                </w:rPr>
                <m:t>=</m:t>
              </m:r>
              <m:d>
                <m:dPr>
                  <m:ctrlPr>
                    <w:rPr>
                      <w:rFonts w:ascii="Cambria Math" w:hAnsi="Cambria Math"/>
                      <w:b w:val="0"/>
                      <w:bCs/>
                      <w:i/>
                      <w:lang w:val="en-US"/>
                    </w:rPr>
                  </m:ctrlPr>
                </m:dPr>
                <m:e>
                  <m:m>
                    <m:mPr>
                      <m:mcs>
                        <m:mc>
                          <m:mcPr>
                            <m:count m:val="1"/>
                            <m:mcJc m:val="center"/>
                          </m:mcPr>
                        </m:mc>
                      </m:mcs>
                      <m:ctrlPr>
                        <w:rPr>
                          <w:rFonts w:ascii="Cambria Math" w:hAnsi="Cambria Math"/>
                          <w:b w:val="0"/>
                          <w:bCs/>
                          <w:i/>
                          <w:lang w:val="en-US"/>
                        </w:rPr>
                      </m:ctrlPr>
                    </m:mPr>
                    <m:mr>
                      <m:e>
                        <m:r>
                          <m:rPr>
                            <m:sty m:val="bi"/>
                          </m:rPr>
                          <w:rPr>
                            <w:rFonts w:ascii="Cambria Math" w:hAnsi="Cambria Math"/>
                            <w:lang w:val="en-US"/>
                          </w:rPr>
                          <m:t>ψ</m:t>
                        </m:r>
                      </m:e>
                    </m:mr>
                    <m:mr>
                      <m:e>
                        <m:r>
                          <m:rPr>
                            <m:sty m:val="bi"/>
                          </m:rPr>
                          <w:rPr>
                            <w:rFonts w:ascii="Cambria Math" w:hAnsi="Cambria Math"/>
                            <w:lang w:val="en-US"/>
                          </w:rPr>
                          <m:t>ϑ</m:t>
                        </m:r>
                      </m:e>
                    </m:mr>
                    <m:mr>
                      <m:e>
                        <m:r>
                          <m:rPr>
                            <m:sty m:val="bi"/>
                          </m:rPr>
                          <w:rPr>
                            <w:rFonts w:ascii="Cambria Math" w:hAnsi="Cambria Math"/>
                            <w:lang w:val="en-US"/>
                          </w:rPr>
                          <m:t>γ</m:t>
                        </m:r>
                      </m:e>
                    </m:mr>
                  </m:m>
                </m:e>
              </m:d>
            </m:oMath>
            <w:r w:rsidR="00626095">
              <w:rPr>
                <w:b w:val="0"/>
                <w:bCs/>
                <w:iCs/>
              </w:rPr>
              <w:t>.</w:t>
            </w:r>
          </w:p>
        </w:tc>
        <w:tc>
          <w:tcPr>
            <w:tcW w:w="500" w:type="pct"/>
          </w:tcPr>
          <w:p w14:paraId="6674578C" w14:textId="0C4F9906" w:rsidR="0077727D" w:rsidRPr="009D3127" w:rsidRDefault="0077727D" w:rsidP="007C058B">
            <w:pPr>
              <w:ind w:firstLine="0"/>
              <w:jc w:val="right"/>
              <w:rPr>
                <w:b w:val="0"/>
                <w:bCs/>
                <w:lang w:val="en-US"/>
              </w:rPr>
            </w:pPr>
            <w:r>
              <w:rPr>
                <w:b w:val="0"/>
                <w:bCs/>
                <w:lang w:val="en-US"/>
              </w:rPr>
              <w:t>(</w:t>
            </w:r>
            <w:r w:rsidR="0058587F">
              <w:rPr>
                <w:b w:val="0"/>
                <w:bCs/>
                <w:lang w:val="en-US"/>
              </w:rPr>
              <w:t>5</w:t>
            </w:r>
            <w:r>
              <w:rPr>
                <w:b w:val="0"/>
                <w:bCs/>
                <w:lang w:val="en-US"/>
              </w:rPr>
              <w:t>)</w:t>
            </w:r>
          </w:p>
        </w:tc>
      </w:tr>
    </w:tbl>
    <w:p w14:paraId="2204C4C7" w14:textId="717C6DD0" w:rsidR="009D46A6" w:rsidRDefault="00A731B9" w:rsidP="00913FAE">
      <w:pPr>
        <w:rPr>
          <w:iCs/>
        </w:rPr>
      </w:pPr>
      <w:r>
        <w:rPr>
          <w:iCs/>
        </w:rPr>
        <w:t xml:space="preserve">Вектор угловых скоростей </w:t>
      </w:r>
      <w:r w:rsidR="004257F2">
        <w:rPr>
          <w:iCs/>
        </w:rPr>
        <w:t xml:space="preserve">раскрывается в </w:t>
      </w:r>
      <w:r>
        <w:rPr>
          <w:iCs/>
        </w:rPr>
        <w:t>формуле (6).</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7727D" w:rsidRPr="009D3127" w14:paraId="563C4802"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71D64BD4" w14:textId="77777777" w:rsidR="0077727D" w:rsidRPr="009D3127" w:rsidRDefault="0077727D" w:rsidP="007C058B">
            <w:pPr>
              <w:ind w:firstLine="0"/>
              <w:rPr>
                <w:b w:val="0"/>
                <w:bCs/>
              </w:rPr>
            </w:pPr>
          </w:p>
        </w:tc>
        <w:tc>
          <w:tcPr>
            <w:tcW w:w="4000" w:type="pct"/>
          </w:tcPr>
          <w:p w14:paraId="4527E68C" w14:textId="5EF2C80B" w:rsidR="0077727D" w:rsidRPr="00626095" w:rsidRDefault="00BE57D8" w:rsidP="007C058B">
            <w:pPr>
              <w:ind w:firstLine="0"/>
              <w:jc w:val="center"/>
              <w:rPr>
                <w:b w:val="0"/>
                <w:bCs/>
                <w:iCs/>
              </w:rPr>
            </w:pPr>
            <m:oMath>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4</m:t>
                  </m:r>
                </m:sub>
              </m:sSub>
              <m:r>
                <m:rPr>
                  <m:sty m:val="bi"/>
                </m:rPr>
                <w:rPr>
                  <w:rFonts w:ascii="Cambria Math" w:hAnsi="Cambria Math"/>
                  <w:lang w:val="en-US"/>
                </w:rPr>
                <m:t>=</m:t>
              </m:r>
              <m:d>
                <m:dPr>
                  <m:ctrlPr>
                    <w:rPr>
                      <w:rFonts w:ascii="Cambria Math" w:hAnsi="Cambria Math"/>
                      <w:b w:val="0"/>
                      <w:bCs/>
                      <w:i/>
                      <w:lang w:val="en-US"/>
                    </w:rPr>
                  </m:ctrlPr>
                </m:dPr>
                <m:e>
                  <m:m>
                    <m:mPr>
                      <m:mcs>
                        <m:mc>
                          <m:mcPr>
                            <m:count m:val="1"/>
                            <m:mcJc m:val="center"/>
                          </m:mcPr>
                        </m:mc>
                      </m:mcs>
                      <m:ctrlPr>
                        <w:rPr>
                          <w:rFonts w:ascii="Cambria Math" w:hAnsi="Cambria Math"/>
                          <w:b w:val="0"/>
                          <w:bCs/>
                          <w:i/>
                          <w:lang w:val="en-US"/>
                        </w:rPr>
                      </m:ctrlPr>
                    </m:mPr>
                    <m:mr>
                      <m:e>
                        <m:sSub>
                          <m:sSubPr>
                            <m:ctrlPr>
                              <w:rPr>
                                <w:rFonts w:ascii="Cambria Math" w:hAnsi="Cambria Math"/>
                                <w:b w:val="0"/>
                                <w:bCs/>
                                <w:i/>
                                <w:lang w:val="en-US"/>
                              </w:rPr>
                            </m:ctrlPr>
                          </m:sSubPr>
                          <m:e>
                            <m:r>
                              <m:rPr>
                                <m:sty m:val="bi"/>
                              </m:rPr>
                              <w:rPr>
                                <w:rFonts w:ascii="Cambria Math" w:hAnsi="Cambria Math"/>
                                <w:lang w:val="en-US"/>
                              </w:rPr>
                              <m:t>ω</m:t>
                            </m:r>
                          </m:e>
                          <m:sub>
                            <m:r>
                              <m:rPr>
                                <m:sty m:val="bi"/>
                              </m:rPr>
                              <w:rPr>
                                <w:rFonts w:ascii="Cambria Math" w:hAnsi="Cambria Math"/>
                                <w:lang w:val="en-US"/>
                              </w:rPr>
                              <m:t>x</m:t>
                            </m:r>
                          </m:sub>
                        </m:sSub>
                      </m:e>
                    </m:mr>
                    <m:mr>
                      <m:e>
                        <m:sSub>
                          <m:sSubPr>
                            <m:ctrlPr>
                              <w:rPr>
                                <w:rFonts w:ascii="Cambria Math" w:hAnsi="Cambria Math"/>
                                <w:b w:val="0"/>
                                <w:bCs/>
                                <w:i/>
                                <w:lang w:val="en-US"/>
                              </w:rPr>
                            </m:ctrlPr>
                          </m:sSubPr>
                          <m:e>
                            <m:r>
                              <m:rPr>
                                <m:sty m:val="bi"/>
                              </m:rPr>
                              <w:rPr>
                                <w:rFonts w:ascii="Cambria Math" w:hAnsi="Cambria Math"/>
                                <w:lang w:val="en-US"/>
                              </w:rPr>
                              <m:t>ω</m:t>
                            </m:r>
                          </m:e>
                          <m:sub>
                            <m:r>
                              <m:rPr>
                                <m:sty m:val="bi"/>
                              </m:rPr>
                              <w:rPr>
                                <w:rFonts w:ascii="Cambria Math" w:hAnsi="Cambria Math"/>
                                <w:lang w:val="en-US"/>
                              </w:rPr>
                              <m:t>y</m:t>
                            </m:r>
                          </m:sub>
                        </m:sSub>
                      </m:e>
                    </m:mr>
                    <m:mr>
                      <m:e>
                        <m:sSub>
                          <m:sSubPr>
                            <m:ctrlPr>
                              <w:rPr>
                                <w:rFonts w:ascii="Cambria Math" w:hAnsi="Cambria Math"/>
                                <w:b w:val="0"/>
                                <w:bCs/>
                                <w:i/>
                                <w:lang w:val="en-US"/>
                              </w:rPr>
                            </m:ctrlPr>
                          </m:sSubPr>
                          <m:e>
                            <m:r>
                              <m:rPr>
                                <m:sty m:val="bi"/>
                              </m:rPr>
                              <w:rPr>
                                <w:rFonts w:ascii="Cambria Math" w:hAnsi="Cambria Math"/>
                                <w:lang w:val="en-US"/>
                              </w:rPr>
                              <m:t>ω</m:t>
                            </m:r>
                          </m:e>
                          <m:sub>
                            <m:r>
                              <m:rPr>
                                <m:sty m:val="bi"/>
                              </m:rPr>
                              <w:rPr>
                                <w:rFonts w:ascii="Cambria Math" w:hAnsi="Cambria Math"/>
                                <w:lang w:val="en-US"/>
                              </w:rPr>
                              <m:t>z</m:t>
                            </m:r>
                          </m:sub>
                        </m:sSub>
                      </m:e>
                    </m:mr>
                  </m:m>
                </m:e>
              </m:d>
            </m:oMath>
            <w:r w:rsidR="00626095">
              <w:rPr>
                <w:b w:val="0"/>
                <w:bCs/>
                <w:iCs/>
              </w:rPr>
              <w:t>.</w:t>
            </w:r>
          </w:p>
        </w:tc>
        <w:tc>
          <w:tcPr>
            <w:tcW w:w="500" w:type="pct"/>
          </w:tcPr>
          <w:p w14:paraId="26C45D4E" w14:textId="071E8D47" w:rsidR="0077727D" w:rsidRPr="009D3127" w:rsidRDefault="0077727D" w:rsidP="007C058B">
            <w:pPr>
              <w:ind w:firstLine="0"/>
              <w:jc w:val="right"/>
              <w:rPr>
                <w:b w:val="0"/>
                <w:bCs/>
                <w:lang w:val="en-US"/>
              </w:rPr>
            </w:pPr>
            <w:r>
              <w:rPr>
                <w:b w:val="0"/>
                <w:bCs/>
                <w:lang w:val="en-US"/>
              </w:rPr>
              <w:t>(</w:t>
            </w:r>
            <w:r w:rsidR="0058587F">
              <w:rPr>
                <w:b w:val="0"/>
                <w:bCs/>
                <w:lang w:val="en-US"/>
              </w:rPr>
              <w:t>6</w:t>
            </w:r>
            <w:r>
              <w:rPr>
                <w:b w:val="0"/>
                <w:bCs/>
                <w:lang w:val="en-US"/>
              </w:rPr>
              <w:t>)</w:t>
            </w:r>
          </w:p>
        </w:tc>
      </w:tr>
    </w:tbl>
    <w:p w14:paraId="146B422C" w14:textId="0174FB1C" w:rsidR="0077727D" w:rsidRDefault="007945AF" w:rsidP="00913FAE">
      <w:pPr>
        <w:rPr>
          <w:iCs/>
        </w:rPr>
      </w:pPr>
      <w:r>
        <w:rPr>
          <w:iCs/>
        </w:rPr>
        <w:t>Вектор перегрузок, действующих на центр масс раскрыт в формуле (7).</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7727D" w:rsidRPr="009D3127" w14:paraId="0A98E0A1"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65025544" w14:textId="77777777" w:rsidR="0077727D" w:rsidRPr="009D3127" w:rsidRDefault="0077727D" w:rsidP="007C058B">
            <w:pPr>
              <w:ind w:firstLine="0"/>
              <w:rPr>
                <w:b w:val="0"/>
                <w:bCs/>
              </w:rPr>
            </w:pPr>
          </w:p>
        </w:tc>
        <w:tc>
          <w:tcPr>
            <w:tcW w:w="4000" w:type="pct"/>
          </w:tcPr>
          <w:p w14:paraId="258DF775" w14:textId="40AB5427" w:rsidR="0077727D" w:rsidRPr="00626095" w:rsidRDefault="00BE57D8" w:rsidP="007C058B">
            <w:pPr>
              <w:ind w:firstLine="0"/>
              <w:jc w:val="center"/>
              <w:rPr>
                <w:b w:val="0"/>
                <w:bCs/>
                <w:iCs/>
              </w:rPr>
            </w:pPr>
            <m:oMath>
              <m:sSub>
                <m:sSubPr>
                  <m:ctrlPr>
                    <w:rPr>
                      <w:rFonts w:ascii="Cambria Math" w:hAnsi="Cambria Math"/>
                      <w:b w:val="0"/>
                      <w:bCs/>
                      <w:i/>
                      <w:lang w:val="en-US"/>
                    </w:rPr>
                  </m:ctrlPr>
                </m:sSubPr>
                <m:e>
                  <m:r>
                    <m:rPr>
                      <m:sty m:val="bi"/>
                    </m:rPr>
                    <w:rPr>
                      <w:rFonts w:ascii="Cambria Math" w:hAnsi="Cambria Math"/>
                      <w:lang w:val="en-US"/>
                    </w:rPr>
                    <m:t>U</m:t>
                  </m:r>
                </m:e>
                <m:sub>
                  <m:r>
                    <m:rPr>
                      <m:sty m:val="bi"/>
                    </m:rPr>
                    <w:rPr>
                      <w:rFonts w:ascii="Cambria Math" w:hAnsi="Cambria Math"/>
                    </w:rPr>
                    <m:t>1</m:t>
                  </m:r>
                </m:sub>
              </m:sSub>
              <m:r>
                <m:rPr>
                  <m:sty m:val="bi"/>
                </m:rPr>
                <w:rPr>
                  <w:rFonts w:ascii="Cambria Math" w:hAnsi="Cambria Math"/>
                </w:rPr>
                <m:t>=</m:t>
              </m:r>
              <m:d>
                <m:dPr>
                  <m:ctrlPr>
                    <w:rPr>
                      <w:rFonts w:ascii="Cambria Math" w:hAnsi="Cambria Math"/>
                      <w:b w:val="0"/>
                      <w:bCs/>
                      <w:i/>
                      <w:lang w:val="en-US"/>
                    </w:rPr>
                  </m:ctrlPr>
                </m:dPr>
                <m:e>
                  <m:m>
                    <m:mPr>
                      <m:mcs>
                        <m:mc>
                          <m:mcPr>
                            <m:count m:val="1"/>
                            <m:mcJc m:val="center"/>
                          </m:mcPr>
                        </m:mc>
                      </m:mcs>
                      <m:ctrlPr>
                        <w:rPr>
                          <w:rFonts w:ascii="Cambria Math" w:hAnsi="Cambria Math"/>
                          <w:b w:val="0"/>
                          <w:bCs/>
                          <w:i/>
                          <w:lang w:val="en-US"/>
                        </w:rPr>
                      </m:ctrlPr>
                    </m:mPr>
                    <m:m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t</m:t>
                                </m:r>
                              </m:sub>
                            </m:sSub>
                          </m:sub>
                        </m:sSub>
                      </m:e>
                    </m:mr>
                    <m:m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t</m:t>
                                </m:r>
                              </m:sub>
                            </m:sSub>
                          </m:sub>
                        </m:sSub>
                      </m:e>
                    </m:mr>
                    <m:m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t</m:t>
                                </m:r>
                              </m:sub>
                            </m:sSub>
                          </m:sub>
                        </m:sSub>
                      </m:e>
                    </m:mr>
                  </m:m>
                </m:e>
              </m:d>
            </m:oMath>
            <w:r w:rsidR="00626095">
              <w:rPr>
                <w:b w:val="0"/>
                <w:bCs/>
                <w:iCs/>
              </w:rPr>
              <w:t>.</w:t>
            </w:r>
          </w:p>
        </w:tc>
        <w:tc>
          <w:tcPr>
            <w:tcW w:w="500" w:type="pct"/>
          </w:tcPr>
          <w:p w14:paraId="525B109B" w14:textId="43DBDE5B" w:rsidR="0077727D" w:rsidRPr="009D3127" w:rsidRDefault="0077727D" w:rsidP="007C058B">
            <w:pPr>
              <w:ind w:firstLine="0"/>
              <w:jc w:val="right"/>
              <w:rPr>
                <w:b w:val="0"/>
                <w:bCs/>
                <w:lang w:val="en-US"/>
              </w:rPr>
            </w:pPr>
            <w:r>
              <w:rPr>
                <w:b w:val="0"/>
                <w:bCs/>
                <w:lang w:val="en-US"/>
              </w:rPr>
              <w:t>(</w:t>
            </w:r>
            <w:r w:rsidR="0058587F">
              <w:rPr>
                <w:b w:val="0"/>
                <w:bCs/>
                <w:lang w:val="en-US"/>
              </w:rPr>
              <w:t>7</w:t>
            </w:r>
            <w:r>
              <w:rPr>
                <w:b w:val="0"/>
                <w:bCs/>
                <w:lang w:val="en-US"/>
              </w:rPr>
              <w:t>)</w:t>
            </w:r>
          </w:p>
        </w:tc>
      </w:tr>
    </w:tbl>
    <w:p w14:paraId="5531727F" w14:textId="6913AD1E" w:rsidR="0077727D" w:rsidRDefault="007945AF" w:rsidP="00913FAE">
      <w:pPr>
        <w:rPr>
          <w:iCs/>
        </w:rPr>
      </w:pPr>
      <w:r>
        <w:rPr>
          <w:iCs/>
        </w:rPr>
        <w:t xml:space="preserve">Вектор </w:t>
      </w:r>
      <w:r w:rsidR="00626095">
        <w:rPr>
          <w:iCs/>
        </w:rPr>
        <w:t xml:space="preserve">управления </w:t>
      </w:r>
      <w:r>
        <w:rPr>
          <w:iCs/>
        </w:rPr>
        <w:t xml:space="preserve">раскрывается в </w:t>
      </w:r>
      <w:r w:rsidR="00034B56">
        <w:rPr>
          <w:iCs/>
        </w:rPr>
        <w:t>отклонени</w:t>
      </w:r>
      <w:r w:rsidR="00626095">
        <w:rPr>
          <w:iCs/>
        </w:rPr>
        <w:t>я</w:t>
      </w:r>
      <w:r w:rsidR="00034B56">
        <w:rPr>
          <w:iCs/>
        </w:rPr>
        <w:t xml:space="preserve"> элеронов, </w:t>
      </w:r>
      <w:r w:rsidR="00626095">
        <w:rPr>
          <w:iCs/>
        </w:rPr>
        <w:t xml:space="preserve">рулей </w:t>
      </w:r>
      <w:r w:rsidR="00034B56">
        <w:rPr>
          <w:iCs/>
        </w:rPr>
        <w:t>направления</w:t>
      </w:r>
      <w:r w:rsidR="00626095">
        <w:rPr>
          <w:iCs/>
        </w:rPr>
        <w:t xml:space="preserve"> и</w:t>
      </w:r>
      <w:r w:rsidR="00034B56">
        <w:rPr>
          <w:iCs/>
        </w:rPr>
        <w:t xml:space="preserve"> высоты</w:t>
      </w:r>
      <w:r w:rsidR="00626095">
        <w:rPr>
          <w:iCs/>
        </w:rPr>
        <w:t>, а также</w:t>
      </w:r>
      <w:r w:rsidR="00034B56">
        <w:rPr>
          <w:iCs/>
        </w:rPr>
        <w:t xml:space="preserve"> </w:t>
      </w:r>
      <w:r w:rsidR="00626095">
        <w:rPr>
          <w:iCs/>
        </w:rPr>
        <w:t xml:space="preserve">рычага управления </w:t>
      </w:r>
      <w:r w:rsidR="00034B56">
        <w:rPr>
          <w:iCs/>
        </w:rPr>
        <w:t>двигател</w:t>
      </w:r>
      <w:r w:rsidR="00626095">
        <w:rPr>
          <w:iCs/>
        </w:rPr>
        <w:t>ем</w:t>
      </w:r>
      <w:r w:rsidR="00034B56">
        <w:rPr>
          <w:iCs/>
        </w:rPr>
        <w:t>, соответственно</w:t>
      </w:r>
      <w:r w:rsidR="003B32C3">
        <w:rPr>
          <w:iCs/>
        </w:rPr>
        <w:t xml:space="preserve"> </w:t>
      </w:r>
      <w:r w:rsidR="00034B56">
        <w:rPr>
          <w:iCs/>
        </w:rPr>
        <w:t>(8).</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7727D" w:rsidRPr="009D3127" w14:paraId="250EE8B3"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35B6A6D0" w14:textId="77777777" w:rsidR="0077727D" w:rsidRPr="009D3127" w:rsidRDefault="0077727D" w:rsidP="007C058B">
            <w:pPr>
              <w:ind w:firstLine="0"/>
              <w:rPr>
                <w:b w:val="0"/>
                <w:bCs/>
              </w:rPr>
            </w:pPr>
          </w:p>
        </w:tc>
        <w:tc>
          <w:tcPr>
            <w:tcW w:w="4000" w:type="pct"/>
          </w:tcPr>
          <w:p w14:paraId="3B2A5161" w14:textId="7F2C1C33" w:rsidR="0077727D" w:rsidRPr="000D706B" w:rsidRDefault="00BE57D8" w:rsidP="007C058B">
            <w:pPr>
              <w:ind w:firstLine="0"/>
              <w:jc w:val="center"/>
              <w:rPr>
                <w:b w:val="0"/>
                <w:bCs/>
                <w:i/>
                <w:lang w:val="en-US"/>
              </w:rPr>
            </w:pPr>
            <m:oMathPara>
              <m:oMath>
                <m:sSub>
                  <m:sSubPr>
                    <m:ctrlPr>
                      <w:rPr>
                        <w:rFonts w:ascii="Cambria Math" w:hAnsi="Cambria Math"/>
                        <w:b w:val="0"/>
                        <w:bCs/>
                        <w:i/>
                        <w:lang w:val="en-US"/>
                      </w:rPr>
                    </m:ctrlPr>
                  </m:sSubPr>
                  <m:e>
                    <m:r>
                      <m:rPr>
                        <m:sty m:val="bi"/>
                      </m:rPr>
                      <w:rPr>
                        <w:rFonts w:ascii="Cambria Math" w:hAnsi="Cambria Math"/>
                        <w:lang w:val="en-US"/>
                      </w:rPr>
                      <m:t>U</m:t>
                    </m:r>
                  </m:e>
                  <m:sub>
                    <m:r>
                      <m:rPr>
                        <m:sty m:val="bi"/>
                      </m:rPr>
                      <w:rPr>
                        <w:rFonts w:ascii="Cambria Math" w:hAnsi="Cambria Math"/>
                        <w:lang w:val="en-US"/>
                      </w:rPr>
                      <m:t>2</m:t>
                    </m:r>
                  </m:sub>
                </m:sSub>
                <m:r>
                  <m:rPr>
                    <m:sty m:val="bi"/>
                  </m:rPr>
                  <w:rPr>
                    <w:rFonts w:ascii="Cambria Math" w:hAnsi="Cambria Math"/>
                    <w:lang w:val="en-US"/>
                  </w:rPr>
                  <m:t>=</m:t>
                </m:r>
                <m:d>
                  <m:dPr>
                    <m:ctrlPr>
                      <w:rPr>
                        <w:rFonts w:ascii="Cambria Math" w:hAnsi="Cambria Math"/>
                        <w:b w:val="0"/>
                        <w:bCs/>
                        <w:i/>
                        <w:lang w:val="en-US"/>
                      </w:rPr>
                    </m:ctrlPr>
                  </m:dPr>
                  <m:e>
                    <m:m>
                      <m:mPr>
                        <m:cGp m:val="8"/>
                        <m:mcs>
                          <m:mc>
                            <m:mcPr>
                              <m:count m:val="1"/>
                              <m:mcJc m:val="left"/>
                            </m:mcPr>
                          </m:mc>
                        </m:mcs>
                        <m:ctrlPr>
                          <w:rPr>
                            <w:rFonts w:ascii="Cambria Math" w:hAnsi="Cambria Math"/>
                            <w:b w:val="0"/>
                            <w:bCs/>
                            <w:i/>
                            <w:lang w:val="en-US"/>
                          </w:rPr>
                        </m:ctrlPr>
                      </m:mPr>
                      <m:mr>
                        <m:e>
                          <m:sSub>
                            <m:sSubPr>
                              <m:ctrlPr>
                                <w:rPr>
                                  <w:rFonts w:ascii="Cambria Math" w:hAnsi="Cambria Math"/>
                                  <w:b w:val="0"/>
                                  <w:bCs/>
                                  <w:i/>
                                  <w:lang w:val="en-US"/>
                                </w:rPr>
                              </m:ctrlPr>
                            </m:sSubPr>
                            <m:e>
                              <m:r>
                                <m:rPr>
                                  <m:sty m:val="bi"/>
                                </m:rPr>
                                <w:rPr>
                                  <w:rFonts w:ascii="Cambria Math" w:hAnsi="Cambria Math"/>
                                  <w:lang w:val="en-US"/>
                                </w:rPr>
                                <m:t>δ</m:t>
                              </m:r>
                            </m:e>
                            <m:sub>
                              <m:r>
                                <m:rPr>
                                  <m:sty m:val="bi"/>
                                </m:rPr>
                                <w:rPr>
                                  <w:rFonts w:ascii="Cambria Math" w:hAnsi="Cambria Math"/>
                                </w:rPr>
                                <m:t>э</m:t>
                              </m:r>
                            </m:sub>
                          </m:sSub>
                          <m:ctrlPr>
                            <w:rPr>
                              <w:rFonts w:ascii="Cambria Math" w:eastAsia="Cambria Math" w:hAnsi="Cambria Math" w:cs="Cambria Math"/>
                              <w:b w:val="0"/>
                              <w:bCs/>
                              <w:i/>
                              <w:lang w:val="en-US"/>
                            </w:rPr>
                          </m:ctrlPr>
                        </m:e>
                      </m:mr>
                      <m:mr>
                        <m:e>
                          <m:sSub>
                            <m:sSubPr>
                              <m:ctrlPr>
                                <w:rPr>
                                  <w:rFonts w:ascii="Cambria Math" w:hAnsi="Cambria Math"/>
                                  <w:b w:val="0"/>
                                  <w:bCs/>
                                  <w:i/>
                                  <w:lang w:val="en-US"/>
                                </w:rPr>
                              </m:ctrlPr>
                            </m:sSubPr>
                            <m:e>
                              <m:r>
                                <m:rPr>
                                  <m:sty m:val="bi"/>
                                </m:rPr>
                                <w:rPr>
                                  <w:rFonts w:ascii="Cambria Math" w:hAnsi="Cambria Math"/>
                                  <w:lang w:val="en-US"/>
                                </w:rPr>
                                <m:t>δ</m:t>
                              </m:r>
                            </m:e>
                            <m:sub>
                              <m:r>
                                <m:rPr>
                                  <m:sty m:val="bi"/>
                                </m:rPr>
                                <w:rPr>
                                  <w:rFonts w:ascii="Cambria Math" w:hAnsi="Cambria Math"/>
                                  <w:lang w:val="en-US"/>
                                </w:rPr>
                                <m:t>н</m:t>
                              </m:r>
                            </m:sub>
                          </m:sSub>
                        </m:e>
                      </m:mr>
                      <m:mr>
                        <m:e>
                          <m:sSub>
                            <m:sSubPr>
                              <m:ctrlPr>
                                <w:rPr>
                                  <w:rFonts w:ascii="Cambria Math" w:hAnsi="Cambria Math"/>
                                  <w:b w:val="0"/>
                                  <w:bCs/>
                                  <w:i/>
                                  <w:lang w:val="en-US"/>
                                </w:rPr>
                              </m:ctrlPr>
                            </m:sSubPr>
                            <m:e>
                              <m:r>
                                <m:rPr>
                                  <m:sty m:val="bi"/>
                                </m:rPr>
                                <w:rPr>
                                  <w:rFonts w:ascii="Cambria Math" w:hAnsi="Cambria Math"/>
                                  <w:lang w:val="en-US"/>
                                </w:rPr>
                                <m:t>δ</m:t>
                              </m:r>
                            </m:e>
                            <m:sub>
                              <m:r>
                                <m:rPr>
                                  <m:sty m:val="bi"/>
                                </m:rPr>
                                <w:rPr>
                                  <w:rFonts w:ascii="Cambria Math" w:hAnsi="Cambria Math"/>
                                  <w:lang w:val="en-US"/>
                                </w:rPr>
                                <m:t>в</m:t>
                              </m:r>
                            </m:sub>
                          </m:sSub>
                        </m:e>
                      </m:mr>
                      <m:mr>
                        <m:e>
                          <m:sSub>
                            <m:sSubPr>
                              <m:ctrlPr>
                                <w:rPr>
                                  <w:rFonts w:ascii="Cambria Math" w:hAnsi="Cambria Math"/>
                                  <w:b w:val="0"/>
                                  <w:bCs/>
                                  <w:i/>
                                  <w:lang w:val="en-US"/>
                                </w:rPr>
                              </m:ctrlPr>
                            </m:sSubPr>
                            <m:e>
                              <m:r>
                                <m:rPr>
                                  <m:sty m:val="bi"/>
                                </m:rPr>
                                <w:rPr>
                                  <w:rFonts w:ascii="Cambria Math" w:hAnsi="Cambria Math"/>
                                  <w:lang w:val="en-US"/>
                                </w:rPr>
                                <m:t>δ</m:t>
                              </m:r>
                            </m:e>
                            <m:sub>
                              <m:r>
                                <m:rPr>
                                  <m:sty m:val="bi"/>
                                </m:rPr>
                                <w:rPr>
                                  <w:rFonts w:ascii="Cambria Math" w:hAnsi="Cambria Math"/>
                                  <w:lang w:val="en-US"/>
                                </w:rPr>
                                <m:t>руд</m:t>
                              </m:r>
                            </m:sub>
                          </m:sSub>
                        </m:e>
                      </m:mr>
                    </m:m>
                  </m:e>
                </m:d>
              </m:oMath>
            </m:oMathPara>
          </w:p>
        </w:tc>
        <w:tc>
          <w:tcPr>
            <w:tcW w:w="500" w:type="pct"/>
          </w:tcPr>
          <w:p w14:paraId="6180CB94" w14:textId="1F2ADE51" w:rsidR="0077727D" w:rsidRPr="009D3127" w:rsidRDefault="0077727D" w:rsidP="007C058B">
            <w:pPr>
              <w:ind w:firstLine="0"/>
              <w:jc w:val="right"/>
              <w:rPr>
                <w:b w:val="0"/>
                <w:bCs/>
                <w:lang w:val="en-US"/>
              </w:rPr>
            </w:pPr>
            <w:r>
              <w:rPr>
                <w:b w:val="0"/>
                <w:bCs/>
                <w:lang w:val="en-US"/>
              </w:rPr>
              <w:t>(</w:t>
            </w:r>
            <w:r w:rsidR="0058587F">
              <w:rPr>
                <w:b w:val="0"/>
                <w:bCs/>
                <w:lang w:val="en-US"/>
              </w:rPr>
              <w:t>8</w:t>
            </w:r>
            <w:r>
              <w:rPr>
                <w:b w:val="0"/>
                <w:bCs/>
                <w:lang w:val="en-US"/>
              </w:rPr>
              <w:t>)</w:t>
            </w:r>
          </w:p>
        </w:tc>
      </w:tr>
    </w:tbl>
    <w:p w14:paraId="3FBC4BD9" w14:textId="77777777" w:rsidR="0077727D" w:rsidRDefault="0077727D" w:rsidP="00913FAE">
      <w:pPr>
        <w:rPr>
          <w:iCs/>
        </w:rPr>
      </w:pPr>
    </w:p>
    <w:p w14:paraId="49674548" w14:textId="7D0BFFC4" w:rsidR="007B031F" w:rsidRDefault="00626095" w:rsidP="007B031F">
      <w:pPr>
        <w:rPr>
          <w:iCs/>
        </w:rPr>
      </w:pPr>
      <w:r>
        <w:rPr>
          <w:iCs/>
        </w:rPr>
        <w:t>Система уравнений</w:t>
      </w:r>
      <w:r w:rsidR="007B031F">
        <w:rPr>
          <w:iCs/>
        </w:rPr>
        <w:t xml:space="preserve"> (9), записанн</w:t>
      </w:r>
      <w:r>
        <w:rPr>
          <w:iCs/>
        </w:rPr>
        <w:t>ая</w:t>
      </w:r>
      <w:r w:rsidR="007B031F">
        <w:rPr>
          <w:iCs/>
        </w:rPr>
        <w:t xml:space="preserve"> в скалярной форме, описывает движение центра масс </w:t>
      </w:r>
      <w:r w:rsidR="003C2CBE">
        <w:rPr>
          <w:iCs/>
        </w:rPr>
        <w:t>летательного аппарата (</w:t>
      </w:r>
      <w:r w:rsidR="007B031F">
        <w:rPr>
          <w:iCs/>
        </w:rPr>
        <w:t>ЛА</w:t>
      </w:r>
      <w:r w:rsidR="003C2CBE">
        <w:rPr>
          <w:iCs/>
        </w:rPr>
        <w:t>)</w:t>
      </w:r>
      <w:r w:rsidR="007B031F">
        <w:rPr>
          <w:iCs/>
        </w:rPr>
        <w:t xml:space="preserve"> в скоростной СК</w:t>
      </w:r>
      <w:r w:rsidR="003B32C3">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B031F" w:rsidRPr="009D3127" w14:paraId="70B2F2D8"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19D9B167" w14:textId="77777777" w:rsidR="007B031F" w:rsidRPr="009D3127" w:rsidRDefault="007B031F" w:rsidP="007C058B">
            <w:pPr>
              <w:ind w:firstLine="0"/>
              <w:rPr>
                <w:b w:val="0"/>
                <w:bCs/>
              </w:rPr>
            </w:pPr>
          </w:p>
        </w:tc>
        <w:tc>
          <w:tcPr>
            <w:tcW w:w="4000" w:type="pct"/>
          </w:tcPr>
          <w:p w14:paraId="4F777284" w14:textId="181178CF" w:rsidR="007B031F" w:rsidRPr="000B1F05" w:rsidRDefault="00BE57D8" w:rsidP="007C058B">
            <w:pPr>
              <w:ind w:firstLine="0"/>
              <w:jc w:val="center"/>
              <w:rPr>
                <w:b w:val="0"/>
                <w:bCs/>
                <w:iCs/>
              </w:rPr>
            </w:pPr>
            <m:oMath>
              <m:d>
                <m:dPr>
                  <m:begChr m:val="{"/>
                  <m:endChr m:val=""/>
                  <m:ctrlPr>
                    <w:rPr>
                      <w:rFonts w:ascii="Cambria Math" w:hAnsi="Cambria Math"/>
                      <w:b w:val="0"/>
                      <w:bCs/>
                      <w:i/>
                      <w:lang w:val="en-US"/>
                    </w:rPr>
                  </m:ctrlPr>
                </m:dPr>
                <m:e>
                  <m:m>
                    <m:mPr>
                      <m:mcs>
                        <m:mc>
                          <m:mcPr>
                            <m:count m:val="1"/>
                            <m:mcJc m:val="left"/>
                          </m:mcPr>
                        </m:mc>
                      </m:mcs>
                      <m:ctrlPr>
                        <w:rPr>
                          <w:rFonts w:ascii="Cambria Math" w:hAnsi="Cambria Math"/>
                          <w:b w:val="0"/>
                          <w:bCs/>
                          <w:i/>
                          <w:lang w:val="en-US"/>
                        </w:rPr>
                      </m:ctrlPr>
                    </m:mP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g</m:t>
                            </m:r>
                          </m:sub>
                        </m:sSub>
                        <m:r>
                          <m:rPr>
                            <m:sty m:val="bi"/>
                          </m:rPr>
                          <w:rPr>
                            <w:rFonts w:ascii="Cambria Math" w:hAnsi="Cambria Math"/>
                          </w:rPr>
                          <m:t>=</m:t>
                        </m:r>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ψ</m:t>
                            </m:r>
                          </m:e>
                        </m:func>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g</m:t>
                            </m:r>
                          </m:sub>
                        </m:sSub>
                        <m:r>
                          <m:rPr>
                            <m:sty m:val="bi"/>
                          </m:rPr>
                          <w:rPr>
                            <w:rFonts w:ascii="Cambria Math" w:hAnsi="Cambria Math"/>
                          </w:rPr>
                          <m:t>=</m:t>
                        </m:r>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θ</m:t>
                            </m:r>
                          </m:e>
                        </m:func>
                        <m:ctrlPr>
                          <w:rPr>
                            <w:rFonts w:ascii="Cambria Math" w:eastAsia="Cambria Math" w:hAnsi="Cambria Math" w:cs="Cambria Math"/>
                            <w:b w:val="0"/>
                            <w:bCs/>
                            <w:i/>
                            <w:lang w:val="en-US"/>
                          </w:rPr>
                        </m:ctrlPr>
                      </m:e>
                    </m:mr>
                    <m:mr>
                      <m:e>
                        <m:sSub>
                          <m:sSubPr>
                            <m:ctrlPr>
                              <w:rPr>
                                <w:rFonts w:ascii="Cambria Math" w:eastAsia="Cambria Math" w:hAnsi="Cambria Math" w:cs="Cambria Math"/>
                                <w:b w:val="0"/>
                                <w:bCs/>
                                <w:i/>
                                <w:lang w:val="en-US"/>
                              </w:rPr>
                            </m:ctrlPr>
                          </m:sSubPr>
                          <m:e>
                            <m:acc>
                              <m:accPr>
                                <m:chr m:val="̇"/>
                                <m:ctrlPr>
                                  <w:rPr>
                                    <w:rFonts w:ascii="Cambria Math" w:eastAsia="Cambria Math" w:hAnsi="Cambria Math" w:cs="Cambria Math"/>
                                    <w:b w:val="0"/>
                                    <w:bCs/>
                                    <w:i/>
                                    <w:lang w:val="en-US"/>
                                  </w:rPr>
                                </m:ctrlPr>
                              </m:accPr>
                              <m:e>
                                <m:r>
                                  <m:rPr>
                                    <m:sty m:val="bi"/>
                                  </m:rPr>
                                  <w:rPr>
                                    <w:rFonts w:ascii="Cambria Math" w:eastAsia="Cambria Math" w:hAnsi="Cambria Math" w:cs="Cambria Math"/>
                                    <w:lang w:val="en-US"/>
                                  </w:rPr>
                                  <m:t>z</m:t>
                                </m:r>
                              </m:e>
                            </m:acc>
                          </m:e>
                          <m:sub>
                            <m:r>
                              <m:rPr>
                                <m:sty m:val="bi"/>
                              </m:rPr>
                              <w:rPr>
                                <w:rFonts w:ascii="Cambria Math" w:eastAsia="Cambria Math" w:hAnsi="Cambria Math" w:cs="Cambria Math"/>
                                <w:lang w:val="en-US"/>
                              </w:rPr>
                              <m:t>g</m:t>
                            </m:r>
                          </m:sub>
                        </m:sSub>
                        <m:r>
                          <m:rPr>
                            <m:sty m:val="bi"/>
                          </m:rPr>
                          <w:rPr>
                            <w:rFonts w:ascii="Cambria Math" w:eastAsia="Cambria Math" w:hAnsi="Cambria Math" w:cs="Cambria Math"/>
                          </w:rPr>
                          <m:t>=-</m:t>
                        </m:r>
                        <m:r>
                          <m:rPr>
                            <m:sty m:val="bi"/>
                          </m:rPr>
                          <w:rPr>
                            <w:rFonts w:ascii="Cambria Math" w:eastAsia="Cambria Math" w:hAnsi="Cambria Math" w:cs="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ψ</m:t>
                            </m:r>
                          </m:e>
                        </m:func>
                        <m:ctrlPr>
                          <w:rPr>
                            <w:rFonts w:ascii="Cambria Math" w:eastAsia="Cambria Math" w:hAnsi="Cambria Math" w:cs="Cambria Math"/>
                            <w:b w:val="0"/>
                            <w:bCs/>
                            <w:i/>
                            <w:lang w:val="en-US"/>
                          </w:rPr>
                        </m:ctrlPr>
                      </m:e>
                    </m:mr>
                    <m:mr>
                      <m:e>
                        <m:acc>
                          <m:accPr>
                            <m:chr m:val="̇"/>
                            <m:ctrlPr>
                              <w:rPr>
                                <w:rFonts w:ascii="Cambria Math" w:eastAsia="Cambria Math" w:hAnsi="Cambria Math" w:cs="Cambria Math"/>
                                <w:b w:val="0"/>
                                <w:bCs/>
                                <w:i/>
                                <w:lang w:val="en-US"/>
                              </w:rPr>
                            </m:ctrlPr>
                          </m:accPr>
                          <m:e>
                            <m:r>
                              <m:rPr>
                                <m:sty m:val="bi"/>
                              </m:rPr>
                              <w:rPr>
                                <w:rFonts w:ascii="Cambria Math" w:eastAsia="Cambria Math" w:hAnsi="Cambria Math" w:cs="Cambria Math"/>
                                <w:lang w:val="en-US"/>
                              </w:rPr>
                              <m:t>V</m:t>
                            </m:r>
                          </m:e>
                        </m:acc>
                        <m:r>
                          <m:rPr>
                            <m:sty m:val="bi"/>
                          </m:rPr>
                          <w:rPr>
                            <w:rFonts w:ascii="Cambria Math" w:eastAsia="Cambria Math" w:hAnsi="Cambria Math" w:cs="Cambria Math"/>
                          </w:rPr>
                          <m:t>=</m:t>
                        </m:r>
                        <m:r>
                          <m:rPr>
                            <m:sty m:val="bi"/>
                          </m:rPr>
                          <w:rPr>
                            <w:rFonts w:ascii="Cambria Math" w:eastAsia="Cambria Math" w:hAnsi="Cambria Math" w:cs="Cambria Math"/>
                            <w:lang w:val="en-US"/>
                          </w:rPr>
                          <m:t>g</m:t>
                        </m:r>
                        <m:d>
                          <m:dPr>
                            <m:ctrlPr>
                              <w:rPr>
                                <w:rFonts w:ascii="Cambria Math" w:eastAsia="Cambria Math" w:hAnsi="Cambria Math" w:cs="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a</m:t>
                                    </m:r>
                                  </m:sub>
                                </m:sSub>
                              </m:sub>
                            </m:sSub>
                            <m:r>
                              <m:rPr>
                                <m:sty m:val="bi"/>
                              </m:rPr>
                              <w:rPr>
                                <w:rFonts w:ascii="Cambria Math" w:hAnsi="Cambria Math"/>
                              </w:rPr>
                              <m:t>-</m:t>
                            </m:r>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θ</m:t>
                                </m:r>
                              </m:e>
                            </m:func>
                          </m:e>
                        </m:d>
                        <m:ctrlPr>
                          <w:rPr>
                            <w:rFonts w:ascii="Cambria Math" w:eastAsia="Cambria Math" w:hAnsi="Cambria Math" w:cs="Cambria Math"/>
                            <w:b w:val="0"/>
                            <w:bCs/>
                            <w:i/>
                            <w:lang w:val="en-US"/>
                          </w:rPr>
                        </m:ctrlPr>
                      </m:e>
                    </m:mr>
                    <m:mr>
                      <m:e>
                        <m:acc>
                          <m:accPr>
                            <m:chr m:val="̇"/>
                            <m:ctrlPr>
                              <w:rPr>
                                <w:rFonts w:ascii="Cambria Math" w:eastAsia="Cambria Math" w:hAnsi="Cambria Math" w:cs="Cambria Math"/>
                                <w:b w:val="0"/>
                                <w:bCs/>
                                <w:i/>
                                <w:lang w:val="en-US"/>
                              </w:rPr>
                            </m:ctrlPr>
                          </m:accPr>
                          <m:e>
                            <m:r>
                              <m:rPr>
                                <m:sty m:val="bi"/>
                              </m:rPr>
                              <w:rPr>
                                <w:rFonts w:ascii="Cambria Math" w:hAnsi="Cambria Math"/>
                                <w:lang w:val="en-US"/>
                              </w:rPr>
                              <m:t>θ</m:t>
                            </m:r>
                          </m:e>
                        </m:acc>
                        <m:r>
                          <m:rPr>
                            <m:sty m:val="bi"/>
                          </m:rPr>
                          <w:rPr>
                            <w:rFonts w:ascii="Cambria Math" w:eastAsia="Cambria Math" w:hAnsi="Cambria Math" w:cs="Cambria Math"/>
                          </w:rPr>
                          <m:t>=</m:t>
                        </m:r>
                        <m:f>
                          <m:fPr>
                            <m:ctrlPr>
                              <w:rPr>
                                <w:rFonts w:ascii="Cambria Math" w:eastAsia="Cambria Math" w:hAnsi="Cambria Math" w:cs="Cambria Math"/>
                                <w:b w:val="0"/>
                                <w:bCs/>
                                <w:i/>
                                <w:lang w:val="en-US"/>
                              </w:rPr>
                            </m:ctrlPr>
                          </m:fPr>
                          <m:num>
                            <m:r>
                              <m:rPr>
                                <m:sty m:val="bi"/>
                              </m:rPr>
                              <w:rPr>
                                <w:rFonts w:ascii="Cambria Math" w:eastAsia="Cambria Math" w:hAnsi="Cambria Math" w:cs="Cambria Math"/>
                                <w:lang w:val="en-US"/>
                              </w:rPr>
                              <m:t>g</m:t>
                            </m:r>
                          </m:num>
                          <m:den>
                            <m:r>
                              <m:rPr>
                                <m:sty m:val="bi"/>
                              </m:rPr>
                              <w:rPr>
                                <w:rFonts w:ascii="Cambria Math" w:eastAsia="Cambria Math" w:hAnsi="Cambria Math" w:cs="Cambria Math"/>
                                <w:lang w:val="en-US"/>
                              </w:rPr>
                              <m:t>V</m:t>
                            </m:r>
                          </m:den>
                        </m:f>
                        <m:d>
                          <m:dPr>
                            <m:ctrlPr>
                              <w:rPr>
                                <w:rFonts w:ascii="Cambria Math" w:eastAsia="Cambria Math" w:hAnsi="Cambria Math" w:cs="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a</m:t>
                                    </m:r>
                                  </m:sub>
                                </m:sSub>
                              </m:sub>
                            </m:sSub>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γ</m:t>
                                </m:r>
                              </m:e>
                            </m:func>
                            <m:r>
                              <m:rPr>
                                <m:sty m:val="bi"/>
                              </m:rPr>
                              <w:rPr>
                                <w:rFonts w:ascii="Cambria Math" w:hAnsi="Cambria Math"/>
                              </w:rPr>
                              <m:t>-</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e>
                        </m:d>
                      </m:e>
                    </m:mr>
                    <m:mr>
                      <m:e>
                        <m:acc>
                          <m:accPr>
                            <m:chr m:val="̇"/>
                            <m:ctrlPr>
                              <w:rPr>
                                <w:rFonts w:ascii="Cambria Math" w:hAnsi="Cambria Math"/>
                                <w:b w:val="0"/>
                                <w:bCs/>
                                <w:i/>
                                <w:lang w:val="en-US"/>
                              </w:rPr>
                            </m:ctrlPr>
                          </m:accPr>
                          <m:e>
                            <m:r>
                              <m:rPr>
                                <m:sty m:val="bi"/>
                              </m:rPr>
                              <w:rPr>
                                <w:rFonts w:ascii="Cambria Math" w:hAnsi="Cambria Math"/>
                                <w:lang w:val="en-US"/>
                              </w:rPr>
                              <m:t>ψ</m:t>
                            </m:r>
                          </m:e>
                        </m:acc>
                        <m:r>
                          <m:rPr>
                            <m:sty m:val="bi"/>
                          </m:rPr>
                          <w:rPr>
                            <w:rFonts w:ascii="Cambria Math" w:hAnsi="Cambria Math"/>
                          </w:rPr>
                          <m:t>=-</m:t>
                        </m:r>
                        <m:f>
                          <m:fPr>
                            <m:ctrlPr>
                              <w:rPr>
                                <w:rFonts w:ascii="Cambria Math" w:hAnsi="Cambria Math"/>
                                <w:b w:val="0"/>
                                <w:bCs/>
                                <w:i/>
                                <w:lang w:val="en-US"/>
                              </w:rPr>
                            </m:ctrlPr>
                          </m:fPr>
                          <m:num>
                            <m:r>
                              <m:rPr>
                                <m:sty m:val="bi"/>
                              </m:rPr>
                              <w:rPr>
                                <w:rFonts w:ascii="Cambria Math" w:hAnsi="Cambria Math"/>
                                <w:lang w:val="en-US"/>
                              </w:rPr>
                              <m:t>g</m:t>
                            </m:r>
                          </m:num>
                          <m:den>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a</m:t>
                                </m:r>
                              </m:sub>
                            </m:sSub>
                          </m:sub>
                        </m:sSub>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γ</m:t>
                            </m:r>
                          </m:e>
                        </m:func>
                      </m:e>
                    </m:mr>
                  </m:m>
                </m:e>
              </m:d>
            </m:oMath>
            <w:r w:rsidR="000B1F05">
              <w:rPr>
                <w:b w:val="0"/>
                <w:bCs/>
                <w:iCs/>
              </w:rPr>
              <w:t>,</w:t>
            </w:r>
          </w:p>
        </w:tc>
        <w:tc>
          <w:tcPr>
            <w:tcW w:w="500" w:type="pct"/>
          </w:tcPr>
          <w:p w14:paraId="34711156" w14:textId="77777777" w:rsidR="007B031F" w:rsidRPr="009D3127" w:rsidRDefault="007B031F" w:rsidP="007C058B">
            <w:pPr>
              <w:ind w:firstLine="0"/>
              <w:jc w:val="right"/>
              <w:rPr>
                <w:b w:val="0"/>
                <w:bCs/>
                <w:lang w:val="en-US"/>
              </w:rPr>
            </w:pPr>
            <w:r>
              <w:rPr>
                <w:b w:val="0"/>
                <w:bCs/>
                <w:lang w:val="en-US"/>
              </w:rPr>
              <w:t>(</w:t>
            </w:r>
            <w:r>
              <w:rPr>
                <w:b w:val="0"/>
                <w:bCs/>
              </w:rPr>
              <w:t>9</w:t>
            </w:r>
            <w:r>
              <w:rPr>
                <w:b w:val="0"/>
                <w:bCs/>
                <w:lang w:val="en-US"/>
              </w:rPr>
              <w:t>)</w:t>
            </w:r>
          </w:p>
        </w:tc>
      </w:tr>
    </w:tbl>
    <w:p w14:paraId="00863AB8" w14:textId="77777777" w:rsidR="000B1F05" w:rsidRDefault="00CD24CE" w:rsidP="00913FAE">
      <w:pPr>
        <w:rPr>
          <w:iCs/>
        </w:rPr>
      </w:pPr>
      <w:r>
        <w:rPr>
          <w:iCs/>
        </w:rPr>
        <w:t>где</w:t>
      </w:r>
      <w:r w:rsidR="000B1F05">
        <w:rPr>
          <w:iCs/>
        </w:rPr>
        <w:t>:</w:t>
      </w:r>
    </w:p>
    <w:p w14:paraId="3DF05444" w14:textId="7C422997" w:rsidR="00CD24CE" w:rsidRPr="000D706B" w:rsidRDefault="000D706B" w:rsidP="00913FAE">
      <w:pPr>
        <w:rPr>
          <w:bCs/>
          <w:iCs/>
        </w:rPr>
      </w:pPr>
      <m:oMath>
        <m:r>
          <w:rPr>
            <w:rFonts w:ascii="Cambria Math" w:hAnsi="Cambria Math"/>
            <w:lang w:val="en-US"/>
          </w:rPr>
          <m:t>V</m:t>
        </m:r>
      </m:oMath>
      <w:r w:rsidR="00CD24CE" w:rsidRPr="000D706B">
        <w:rPr>
          <w:bCs/>
          <w:iCs/>
        </w:rPr>
        <w:t xml:space="preserve"> </w:t>
      </w:r>
      <w:r w:rsidR="000B1F05" w:rsidRPr="000D706B">
        <w:rPr>
          <w:bCs/>
          <w:iCs/>
        </w:rPr>
        <w:t>– модуль скорости центра масс в нормальной земной СК</w:t>
      </w:r>
      <w:r w:rsidR="001F7A97" w:rsidRPr="000D706B">
        <w:rPr>
          <w:bCs/>
          <w:iCs/>
        </w:rPr>
        <w:t xml:space="preserve">, т.е. </w:t>
      </w:r>
      <m:oMath>
        <m:r>
          <w:rPr>
            <w:rFonts w:ascii="Cambria Math" w:hAnsi="Cambria Math"/>
          </w:rPr>
          <m:t>V=</m:t>
        </m:r>
        <m:rad>
          <m:radPr>
            <m:degHide m:val="1"/>
            <m:ctrlPr>
              <w:rPr>
                <w:rFonts w:ascii="Cambria Math" w:hAnsi="Cambria Math"/>
                <w:bCs/>
                <w:i/>
                <w:iCs/>
              </w:rPr>
            </m:ctrlPr>
          </m:radPr>
          <m:deg/>
          <m:e>
            <m:sSubSup>
              <m:sSubSupPr>
                <m:ctrlPr>
                  <w:rPr>
                    <w:rFonts w:ascii="Cambria Math" w:hAnsi="Cambria Math"/>
                    <w:bCs/>
                    <w:i/>
                    <w:iCs/>
                  </w:rPr>
                </m:ctrlPr>
              </m:sSubSupPr>
              <m:e>
                <m:r>
                  <w:rPr>
                    <w:rFonts w:ascii="Cambria Math" w:hAnsi="Cambria Math"/>
                    <w:lang w:val="en-US"/>
                  </w:rPr>
                  <m:t>v</m:t>
                </m:r>
              </m:e>
              <m:sub>
                <m:r>
                  <w:rPr>
                    <w:rFonts w:ascii="Cambria Math" w:hAnsi="Cambria Math"/>
                    <w:lang w:val="en-US"/>
                  </w:rPr>
                  <m:t>x</m:t>
                </m:r>
              </m:sub>
              <m:sup>
                <m:r>
                  <w:rPr>
                    <w:rFonts w:ascii="Cambria Math" w:hAnsi="Cambria Math"/>
                  </w:rPr>
                  <m:t>2</m:t>
                </m:r>
              </m:sup>
            </m:sSubSup>
            <m:r>
              <w:rPr>
                <w:rFonts w:ascii="Cambria Math" w:hAnsi="Cambria Math"/>
              </w:rPr>
              <m:t>+</m:t>
            </m:r>
            <m:sSubSup>
              <m:sSubSupPr>
                <m:ctrlPr>
                  <w:rPr>
                    <w:rFonts w:ascii="Cambria Math" w:hAnsi="Cambria Math"/>
                    <w:bCs/>
                    <w:i/>
                    <w:iCs/>
                  </w:rPr>
                </m:ctrlPr>
              </m:sSubSupPr>
              <m:e>
                <m:r>
                  <w:rPr>
                    <w:rFonts w:ascii="Cambria Math" w:hAnsi="Cambria Math"/>
                    <w:lang w:val="en-US"/>
                  </w:rPr>
                  <m:t>v</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bCs/>
                    <w:i/>
                    <w:iCs/>
                  </w:rPr>
                </m:ctrlPr>
              </m:sSubSupPr>
              <m:e>
                <m:r>
                  <w:rPr>
                    <w:rFonts w:ascii="Cambria Math" w:hAnsi="Cambria Math"/>
                    <w:lang w:val="en-US"/>
                  </w:rPr>
                  <m:t>v</m:t>
                </m:r>
              </m:e>
              <m:sub>
                <m:r>
                  <w:rPr>
                    <w:rFonts w:ascii="Cambria Math" w:hAnsi="Cambria Math"/>
                  </w:rPr>
                  <m:t>z</m:t>
                </m:r>
              </m:sub>
              <m:sup>
                <m:r>
                  <w:rPr>
                    <w:rFonts w:ascii="Cambria Math" w:hAnsi="Cambria Math"/>
                  </w:rPr>
                  <m:t>2</m:t>
                </m:r>
              </m:sup>
            </m:sSubSup>
          </m:e>
        </m:rad>
      </m:oMath>
      <w:r w:rsidR="007A4213" w:rsidRPr="000D706B">
        <w:rPr>
          <w:bCs/>
          <w:iCs/>
        </w:rPr>
        <w:t>;</w:t>
      </w:r>
    </w:p>
    <w:p w14:paraId="0B957841" w14:textId="3CDC24B3" w:rsidR="007A4213" w:rsidRPr="000D706B" w:rsidRDefault="000D706B" w:rsidP="007A4213">
      <w:pPr>
        <w:rPr>
          <w:bCs/>
          <w:iCs/>
        </w:rPr>
      </w:pPr>
      <m:oMath>
        <m:r>
          <w:rPr>
            <w:rFonts w:ascii="Cambria Math" w:hAnsi="Cambria Math"/>
          </w:rPr>
          <m:t>θ</m:t>
        </m:r>
      </m:oMath>
      <w:r w:rsidR="007A4213" w:rsidRPr="000D706B">
        <w:rPr>
          <w:bCs/>
          <w:iCs/>
        </w:rPr>
        <w:t xml:space="preserve"> – угол наклона траектории;</w:t>
      </w:r>
    </w:p>
    <w:p w14:paraId="48057DC3" w14:textId="096620FC" w:rsidR="007A4213" w:rsidRPr="000D706B" w:rsidRDefault="000D706B" w:rsidP="007A4213">
      <w:pPr>
        <w:rPr>
          <w:bCs/>
          <w:iCs/>
        </w:rPr>
      </w:pPr>
      <m:oMath>
        <m:r>
          <w:rPr>
            <w:rFonts w:ascii="Cambria Math" w:eastAsia="Cambria Math" w:hAnsi="Cambria Math" w:cs="Cambria Math"/>
            <w:lang w:val="en-US"/>
          </w:rPr>
          <m:t>g</m:t>
        </m:r>
      </m:oMath>
      <w:r w:rsidR="007A4213" w:rsidRPr="000D706B">
        <w:rPr>
          <w:bCs/>
          <w:iCs/>
        </w:rPr>
        <w:t xml:space="preserve"> – ускорение свободного падения;</w:t>
      </w:r>
    </w:p>
    <w:p w14:paraId="1F61887E" w14:textId="22602165" w:rsidR="007A4213" w:rsidRPr="000D706B" w:rsidRDefault="000D706B" w:rsidP="007A4213">
      <w:pPr>
        <w:rPr>
          <w:bCs/>
          <w:iCs/>
        </w:rPr>
      </w:pPr>
      <m:oMath>
        <m:r>
          <w:rPr>
            <w:rFonts w:ascii="Cambria Math" w:hAnsi="Cambria Math"/>
            <w:lang w:val="en-US"/>
          </w:rPr>
          <m:t>ψ</m:t>
        </m:r>
      </m:oMath>
      <w:r w:rsidR="007A4213" w:rsidRPr="000D706B">
        <w:rPr>
          <w:bCs/>
          <w:iCs/>
        </w:rPr>
        <w:t xml:space="preserve"> – угол курса. </w:t>
      </w:r>
    </w:p>
    <w:p w14:paraId="367ADA67" w14:textId="48B0148C" w:rsidR="009D46A6" w:rsidRDefault="00DF53FC" w:rsidP="00913FAE">
      <w:pPr>
        <w:rPr>
          <w:iCs/>
        </w:rPr>
      </w:pPr>
      <w:r>
        <w:rPr>
          <w:iCs/>
        </w:rPr>
        <w:t>Система у</w:t>
      </w:r>
      <w:r w:rsidR="00EE79BB">
        <w:rPr>
          <w:iCs/>
        </w:rPr>
        <w:t>равнени</w:t>
      </w:r>
      <w:r>
        <w:rPr>
          <w:iCs/>
        </w:rPr>
        <w:t>й</w:t>
      </w:r>
      <w:r w:rsidR="00EE79BB">
        <w:rPr>
          <w:iCs/>
        </w:rPr>
        <w:t xml:space="preserve"> (</w:t>
      </w:r>
      <w:r w:rsidR="007B031F">
        <w:rPr>
          <w:iCs/>
        </w:rPr>
        <w:t>10</w:t>
      </w:r>
      <w:r w:rsidR="00EE79BB">
        <w:rPr>
          <w:iCs/>
        </w:rPr>
        <w:t>), записанн</w:t>
      </w:r>
      <w:r>
        <w:rPr>
          <w:iCs/>
        </w:rPr>
        <w:t>ая</w:t>
      </w:r>
      <w:r w:rsidR="00EE79BB">
        <w:rPr>
          <w:iCs/>
        </w:rPr>
        <w:t xml:space="preserve"> в скалярной форме, описывает </w:t>
      </w:r>
      <w:r w:rsidR="00034B56">
        <w:rPr>
          <w:iCs/>
        </w:rPr>
        <w:t>движени</w:t>
      </w:r>
      <w:r w:rsidR="00EE79BB">
        <w:rPr>
          <w:iCs/>
        </w:rPr>
        <w:t>е</w:t>
      </w:r>
      <w:r w:rsidR="00034B56">
        <w:rPr>
          <w:iCs/>
        </w:rPr>
        <w:t xml:space="preserve"> центра масс ЛА в </w:t>
      </w:r>
      <w:r w:rsidR="00EE79BB">
        <w:rPr>
          <w:iCs/>
        </w:rPr>
        <w:t xml:space="preserve">траекторной </w:t>
      </w:r>
      <w:r w:rsidR="00E378B6">
        <w:rPr>
          <w:iCs/>
        </w:rPr>
        <w:t>СК.</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E378B6" w:rsidRPr="009D3127" w14:paraId="2DD5E8F3"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6ACE6251" w14:textId="77777777" w:rsidR="00E378B6" w:rsidRPr="009D3127" w:rsidRDefault="00E378B6" w:rsidP="007C058B">
            <w:pPr>
              <w:ind w:firstLine="0"/>
              <w:rPr>
                <w:b w:val="0"/>
                <w:bCs/>
              </w:rPr>
            </w:pPr>
          </w:p>
        </w:tc>
        <w:tc>
          <w:tcPr>
            <w:tcW w:w="4000" w:type="pct"/>
          </w:tcPr>
          <w:p w14:paraId="0A9EBF0E" w14:textId="443F980F" w:rsidR="00E378B6" w:rsidRPr="000D706B" w:rsidRDefault="00BE57D8" w:rsidP="007C058B">
            <w:pPr>
              <w:ind w:firstLine="0"/>
              <w:jc w:val="center"/>
              <w:rPr>
                <w:b w:val="0"/>
                <w:bCs/>
                <w:i/>
                <w:lang w:val="en-US"/>
              </w:rPr>
            </w:pPr>
            <m:oMathPara>
              <m:oMath>
                <m:d>
                  <m:dPr>
                    <m:begChr m:val="{"/>
                    <m:endChr m:val=""/>
                    <m:ctrlPr>
                      <w:rPr>
                        <w:rFonts w:ascii="Cambria Math" w:hAnsi="Cambria Math"/>
                        <w:b w:val="0"/>
                        <w:bCs/>
                        <w:i/>
                        <w:lang w:val="en-US"/>
                      </w:rPr>
                    </m:ctrlPr>
                  </m:dPr>
                  <m:e>
                    <m:m>
                      <m:mPr>
                        <m:mcs>
                          <m:mc>
                            <m:mcPr>
                              <m:count m:val="1"/>
                              <m:mcJc m:val="left"/>
                            </m:mcPr>
                          </m:mc>
                        </m:mcs>
                        <m:ctrlPr>
                          <w:rPr>
                            <w:rFonts w:ascii="Cambria Math" w:hAnsi="Cambria Math"/>
                            <w:b w:val="0"/>
                            <w:bCs/>
                            <w:i/>
                            <w:lang w:val="en-US"/>
                          </w:rPr>
                        </m:ctrlPr>
                      </m:mP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x</m:t>
                                  </m:r>
                                </m:e>
                              </m:acc>
                            </m:e>
                            <m:sub>
                              <m:r>
                                <m:rPr>
                                  <m:sty m:val="bi"/>
                                </m:rPr>
                                <w:rPr>
                                  <w:rFonts w:ascii="Cambria Math" w:hAnsi="Cambria Math"/>
                                  <w:lang w:val="en-US"/>
                                </w:rPr>
                                <m:t>g</m:t>
                              </m:r>
                            </m:sub>
                          </m:sSub>
                          <m:r>
                            <m:rPr>
                              <m:sty m:val="bi"/>
                            </m:rPr>
                            <w:rPr>
                              <w:rFonts w:ascii="Cambria Math" w:hAnsi="Cambria Math"/>
                              <w:lang w:val="en-US"/>
                            </w:rPr>
                            <m:t>=</m:t>
                          </m:r>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ψ</m:t>
                              </m:r>
                            </m:e>
                          </m:func>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g</m:t>
                              </m:r>
                            </m:sub>
                          </m:sSub>
                          <m:r>
                            <m:rPr>
                              <m:sty m:val="bi"/>
                            </m:rPr>
                            <w:rPr>
                              <w:rFonts w:ascii="Cambria Math" w:hAnsi="Cambria Math"/>
                              <w:lang w:val="en-US"/>
                            </w:rPr>
                            <m:t>=</m:t>
                          </m:r>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θ</m:t>
                              </m:r>
                            </m:e>
                          </m:func>
                          <m:ctrlPr>
                            <w:rPr>
                              <w:rFonts w:ascii="Cambria Math" w:eastAsia="Cambria Math" w:hAnsi="Cambria Math" w:cs="Cambria Math"/>
                              <w:b w:val="0"/>
                              <w:bCs/>
                              <w:i/>
                              <w:lang w:val="en-US"/>
                            </w:rPr>
                          </m:ctrlPr>
                        </m:e>
                      </m:mr>
                      <m:mr>
                        <m:e>
                          <m:sSub>
                            <m:sSubPr>
                              <m:ctrlPr>
                                <w:rPr>
                                  <w:rFonts w:ascii="Cambria Math" w:eastAsia="Cambria Math" w:hAnsi="Cambria Math" w:cs="Cambria Math"/>
                                  <w:b w:val="0"/>
                                  <w:bCs/>
                                  <w:i/>
                                  <w:lang w:val="en-US"/>
                                </w:rPr>
                              </m:ctrlPr>
                            </m:sSubPr>
                            <m:e>
                              <m:acc>
                                <m:accPr>
                                  <m:chr m:val="̇"/>
                                  <m:ctrlPr>
                                    <w:rPr>
                                      <w:rFonts w:ascii="Cambria Math" w:eastAsia="Cambria Math" w:hAnsi="Cambria Math" w:cs="Cambria Math"/>
                                      <w:b w:val="0"/>
                                      <w:bCs/>
                                      <w:i/>
                                      <w:lang w:val="en-US"/>
                                    </w:rPr>
                                  </m:ctrlPr>
                                </m:accPr>
                                <m:e>
                                  <m:r>
                                    <m:rPr>
                                      <m:sty m:val="bi"/>
                                    </m:rPr>
                                    <w:rPr>
                                      <w:rFonts w:ascii="Cambria Math" w:eastAsia="Cambria Math" w:hAnsi="Cambria Math" w:cs="Cambria Math"/>
                                      <w:lang w:val="en-US"/>
                                    </w:rPr>
                                    <m:t>z</m:t>
                                  </m:r>
                                </m:e>
                              </m:acc>
                            </m:e>
                            <m:sub>
                              <m:r>
                                <m:rPr>
                                  <m:sty m:val="bi"/>
                                </m:rPr>
                                <w:rPr>
                                  <w:rFonts w:ascii="Cambria Math" w:eastAsia="Cambria Math" w:hAnsi="Cambria Math" w:cs="Cambria Math"/>
                                  <w:lang w:val="en-US"/>
                                </w:rPr>
                                <m:t>g</m:t>
                              </m:r>
                            </m:sub>
                          </m:sSub>
                          <m:r>
                            <m:rPr>
                              <m:sty m:val="bi"/>
                            </m:rPr>
                            <w:rPr>
                              <w:rFonts w:ascii="Cambria Math" w:eastAsia="Cambria Math" w:hAnsi="Cambria Math" w:cs="Cambria Math"/>
                              <w:lang w:val="en-US"/>
                            </w:rPr>
                            <m:t>=-</m:t>
                          </m:r>
                          <m:r>
                            <m:rPr>
                              <m:sty m:val="bi"/>
                            </m:rPr>
                            <w:rPr>
                              <w:rFonts w:ascii="Cambria Math" w:eastAsia="Cambria Math" w:hAnsi="Cambria Math" w:cs="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ψ</m:t>
                              </m:r>
                            </m:e>
                          </m:func>
                          <m:ctrlPr>
                            <w:rPr>
                              <w:rFonts w:ascii="Cambria Math" w:eastAsia="Cambria Math" w:hAnsi="Cambria Math" w:cs="Cambria Math"/>
                              <w:b w:val="0"/>
                              <w:bCs/>
                              <w:i/>
                              <w:lang w:val="en-US"/>
                            </w:rPr>
                          </m:ctrlPr>
                        </m:e>
                      </m:mr>
                      <m:mr>
                        <m:e>
                          <m:acc>
                            <m:accPr>
                              <m:chr m:val="̇"/>
                              <m:ctrlPr>
                                <w:rPr>
                                  <w:rFonts w:ascii="Cambria Math" w:eastAsia="Cambria Math" w:hAnsi="Cambria Math" w:cs="Cambria Math"/>
                                  <w:b w:val="0"/>
                                  <w:bCs/>
                                  <w:i/>
                                  <w:lang w:val="en-US"/>
                                </w:rPr>
                              </m:ctrlPr>
                            </m:accPr>
                            <m:e>
                              <m:r>
                                <m:rPr>
                                  <m:sty m:val="bi"/>
                                </m:rPr>
                                <w:rPr>
                                  <w:rFonts w:ascii="Cambria Math" w:eastAsia="Cambria Math" w:hAnsi="Cambria Math" w:cs="Cambria Math"/>
                                  <w:lang w:val="en-US"/>
                                </w:rPr>
                                <m:t>V</m:t>
                              </m:r>
                            </m:e>
                          </m:acc>
                          <m:r>
                            <m:rPr>
                              <m:sty m:val="bi"/>
                            </m:rPr>
                            <w:rPr>
                              <w:rFonts w:ascii="Cambria Math" w:eastAsia="Cambria Math" w:hAnsi="Cambria Math" w:cs="Cambria Math"/>
                              <w:lang w:val="en-US"/>
                            </w:rPr>
                            <m:t>=</m:t>
                          </m:r>
                          <m:r>
                            <m:rPr>
                              <m:sty m:val="bi"/>
                            </m:rPr>
                            <w:rPr>
                              <w:rFonts w:ascii="Cambria Math" w:eastAsia="Cambria Math" w:hAnsi="Cambria Math" w:cs="Cambria Math"/>
                              <w:lang w:val="en-US"/>
                            </w:rPr>
                            <m:t>g</m:t>
                          </m:r>
                          <m:d>
                            <m:dPr>
                              <m:ctrlPr>
                                <w:rPr>
                                  <w:rFonts w:ascii="Cambria Math" w:eastAsia="Cambria Math" w:hAnsi="Cambria Math" w:cs="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t</m:t>
                                      </m:r>
                                    </m:sub>
                                  </m:sSub>
                                </m:sub>
                              </m:sSub>
                              <m:r>
                                <m:rPr>
                                  <m:sty m:val="bi"/>
                                </m:rPr>
                                <w:rPr>
                                  <w:rFonts w:ascii="Cambria Math" w:hAnsi="Cambria Math"/>
                                  <w:lang w:val="en-US"/>
                                </w:rPr>
                                <m:t>-</m:t>
                              </m:r>
                              <m:func>
                                <m:funcPr>
                                  <m:ctrlPr>
                                    <w:rPr>
                                      <w:rFonts w:ascii="Cambria Math" w:hAnsi="Cambria Math"/>
                                      <w:b w:val="0"/>
                                      <w:bCs/>
                                      <w:i/>
                                      <w:lang w:val="en-US"/>
                                    </w:rPr>
                                  </m:ctrlPr>
                                </m:funcPr>
                                <m:fName>
                                  <m:r>
                                    <m:rPr>
                                      <m:sty m:val="b"/>
                                    </m:rPr>
                                    <w:rPr>
                                      <w:rFonts w:ascii="Cambria Math" w:hAnsi="Cambria Math"/>
                                      <w:lang w:val="en-US"/>
                                    </w:rPr>
                                    <m:t>sin</m:t>
                                  </m:r>
                                </m:fName>
                                <m:e>
                                  <m:r>
                                    <m:rPr>
                                      <m:sty m:val="bi"/>
                                    </m:rPr>
                                    <w:rPr>
                                      <w:rFonts w:ascii="Cambria Math" w:hAnsi="Cambria Math"/>
                                      <w:lang w:val="en-US"/>
                                    </w:rPr>
                                    <m:t>θ</m:t>
                                  </m:r>
                                </m:e>
                              </m:func>
                            </m:e>
                          </m:d>
                          <m:ctrlPr>
                            <w:rPr>
                              <w:rFonts w:ascii="Cambria Math" w:eastAsia="Cambria Math" w:hAnsi="Cambria Math" w:cs="Cambria Math"/>
                              <w:b w:val="0"/>
                              <w:bCs/>
                              <w:i/>
                              <w:lang w:val="en-US"/>
                            </w:rPr>
                          </m:ctrlPr>
                        </m:e>
                      </m:mr>
                      <m:mr>
                        <m:e>
                          <m:acc>
                            <m:accPr>
                              <m:chr m:val="̇"/>
                              <m:ctrlPr>
                                <w:rPr>
                                  <w:rFonts w:ascii="Cambria Math" w:eastAsia="Cambria Math" w:hAnsi="Cambria Math" w:cs="Cambria Math"/>
                                  <w:b w:val="0"/>
                                  <w:bCs/>
                                  <w:i/>
                                  <w:lang w:val="en-US"/>
                                </w:rPr>
                              </m:ctrlPr>
                            </m:accPr>
                            <m:e>
                              <m:r>
                                <m:rPr>
                                  <m:sty m:val="bi"/>
                                </m:rPr>
                                <w:rPr>
                                  <w:rFonts w:ascii="Cambria Math" w:hAnsi="Cambria Math"/>
                                  <w:lang w:val="en-US"/>
                                </w:rPr>
                                <m:t>θ</m:t>
                              </m:r>
                            </m:e>
                          </m:acc>
                          <m:r>
                            <m:rPr>
                              <m:sty m:val="bi"/>
                            </m:rPr>
                            <w:rPr>
                              <w:rFonts w:ascii="Cambria Math" w:eastAsia="Cambria Math" w:hAnsi="Cambria Math" w:cs="Cambria Math"/>
                              <w:lang w:val="en-US"/>
                            </w:rPr>
                            <m:t>=</m:t>
                          </m:r>
                          <m:f>
                            <m:fPr>
                              <m:ctrlPr>
                                <w:rPr>
                                  <w:rFonts w:ascii="Cambria Math" w:eastAsia="Cambria Math" w:hAnsi="Cambria Math" w:cs="Cambria Math"/>
                                  <w:b w:val="0"/>
                                  <w:bCs/>
                                  <w:i/>
                                  <w:lang w:val="en-US"/>
                                </w:rPr>
                              </m:ctrlPr>
                            </m:fPr>
                            <m:num>
                              <m:r>
                                <m:rPr>
                                  <m:sty m:val="bi"/>
                                </m:rPr>
                                <w:rPr>
                                  <w:rFonts w:ascii="Cambria Math" w:eastAsia="Cambria Math" w:hAnsi="Cambria Math" w:cs="Cambria Math"/>
                                  <w:lang w:val="en-US"/>
                                </w:rPr>
                                <m:t>g</m:t>
                              </m:r>
                            </m:num>
                            <m:den>
                              <m:r>
                                <m:rPr>
                                  <m:sty m:val="bi"/>
                                </m:rPr>
                                <w:rPr>
                                  <w:rFonts w:ascii="Cambria Math" w:eastAsia="Cambria Math" w:hAnsi="Cambria Math" w:cs="Cambria Math"/>
                                  <w:lang w:val="en-US"/>
                                </w:rPr>
                                <m:t>V</m:t>
                              </m:r>
                            </m:den>
                          </m:f>
                          <m:d>
                            <m:dPr>
                              <m:ctrlPr>
                                <w:rPr>
                                  <w:rFonts w:ascii="Cambria Math" w:eastAsia="Cambria Math" w:hAnsi="Cambria Math" w:cs="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t</m:t>
                                      </m:r>
                                    </m:sub>
                                  </m:sSub>
                                </m:sub>
                              </m:sSub>
                              <m:r>
                                <m:rPr>
                                  <m:sty m:val="bi"/>
                                </m:rPr>
                                <w:rPr>
                                  <w:rFonts w:ascii="Cambria Math" w:hAnsi="Cambria Math"/>
                                  <w:lang w:val="en-US"/>
                                </w:rPr>
                                <m:t>-</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e>
                          </m:d>
                        </m:e>
                      </m:mr>
                      <m:mr>
                        <m:e>
                          <m:acc>
                            <m:accPr>
                              <m:chr m:val="̇"/>
                              <m:ctrlPr>
                                <w:rPr>
                                  <w:rFonts w:ascii="Cambria Math" w:hAnsi="Cambria Math"/>
                                  <w:b w:val="0"/>
                                  <w:bCs/>
                                  <w:i/>
                                  <w:lang w:val="en-US"/>
                                </w:rPr>
                              </m:ctrlPr>
                            </m:accPr>
                            <m:e>
                              <m:r>
                                <m:rPr>
                                  <m:sty m:val="bi"/>
                                </m:rPr>
                                <w:rPr>
                                  <w:rFonts w:ascii="Cambria Math" w:hAnsi="Cambria Math"/>
                                  <w:lang w:val="en-US"/>
                                </w:rPr>
                                <m:t>ψ</m:t>
                              </m:r>
                            </m:e>
                          </m:acc>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num>
                            <m:den>
                              <m:r>
                                <m:rPr>
                                  <m:sty m:val="bi"/>
                                </m:rPr>
                                <w:rPr>
                                  <w:rFonts w:ascii="Cambria Math" w:hAnsi="Cambria Math"/>
                                  <w:lang w:val="en-US"/>
                                </w:rPr>
                                <m:t>V</m:t>
                              </m:r>
                              <m:func>
                                <m:funcPr>
                                  <m:ctrlPr>
                                    <w:rPr>
                                      <w:rFonts w:ascii="Cambria Math" w:hAnsi="Cambria Math"/>
                                      <w:b w:val="0"/>
                                      <w:bCs/>
                                      <w:i/>
                                      <w:lang w:val="en-US"/>
                                    </w:rPr>
                                  </m:ctrlPr>
                                </m:funcPr>
                                <m:fName>
                                  <m:r>
                                    <m:rPr>
                                      <m:sty m:val="b"/>
                                    </m:rPr>
                                    <w:rPr>
                                      <w:rFonts w:ascii="Cambria Math" w:hAnsi="Cambria Math"/>
                                      <w:lang w:val="en-US"/>
                                    </w:rPr>
                                    <m:t>cos</m:t>
                                  </m:r>
                                </m:fName>
                                <m:e>
                                  <m:r>
                                    <m:rPr>
                                      <m:sty m:val="bi"/>
                                    </m:rPr>
                                    <w:rPr>
                                      <w:rFonts w:ascii="Cambria Math" w:hAnsi="Cambria Math"/>
                                      <w:lang w:val="en-US"/>
                                    </w:rPr>
                                    <m:t>θ</m:t>
                                  </m:r>
                                </m:e>
                              </m:func>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t</m:t>
                                  </m:r>
                                </m:sub>
                              </m:sSub>
                            </m:sub>
                          </m:sSub>
                        </m:e>
                      </m:mr>
                    </m:m>
                  </m:e>
                </m:d>
              </m:oMath>
            </m:oMathPara>
          </w:p>
        </w:tc>
        <w:tc>
          <w:tcPr>
            <w:tcW w:w="500" w:type="pct"/>
          </w:tcPr>
          <w:p w14:paraId="071438DB" w14:textId="2D9B84AF" w:rsidR="00E378B6" w:rsidRPr="009D3127" w:rsidRDefault="00E378B6" w:rsidP="007C058B">
            <w:pPr>
              <w:ind w:firstLine="0"/>
              <w:jc w:val="right"/>
              <w:rPr>
                <w:b w:val="0"/>
                <w:bCs/>
                <w:lang w:val="en-US"/>
              </w:rPr>
            </w:pPr>
            <w:r>
              <w:rPr>
                <w:b w:val="0"/>
                <w:bCs/>
                <w:lang w:val="en-US"/>
              </w:rPr>
              <w:t>(</w:t>
            </w:r>
            <w:r w:rsidR="007B031F">
              <w:rPr>
                <w:b w:val="0"/>
                <w:bCs/>
              </w:rPr>
              <w:t>10</w:t>
            </w:r>
            <w:r>
              <w:rPr>
                <w:b w:val="0"/>
                <w:bCs/>
                <w:lang w:val="en-US"/>
              </w:rPr>
              <w:t>)</w:t>
            </w:r>
          </w:p>
        </w:tc>
      </w:tr>
    </w:tbl>
    <w:p w14:paraId="42BACC48" w14:textId="56B8A53C" w:rsidR="00E378B6" w:rsidRDefault="00B217D3" w:rsidP="009F6762">
      <w:r w:rsidRPr="00C01CCE">
        <w:t>Приведение кинематики</w:t>
      </w:r>
      <w:r w:rsidR="003B32C3">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E378B6" w:rsidRPr="00D7444A" w14:paraId="11D22E9C"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70B2AD4E" w14:textId="77777777" w:rsidR="00E378B6" w:rsidRPr="00D7444A" w:rsidRDefault="00E378B6" w:rsidP="007C058B">
            <w:pPr>
              <w:ind w:firstLine="0"/>
              <w:rPr>
                <w:b w:val="0"/>
                <w:bCs/>
              </w:rPr>
            </w:pPr>
          </w:p>
        </w:tc>
        <w:tc>
          <w:tcPr>
            <w:tcW w:w="4000" w:type="pct"/>
          </w:tcPr>
          <w:p w14:paraId="11AF78D5" w14:textId="21A9CD85" w:rsidR="00E378B6" w:rsidRPr="000D706B" w:rsidRDefault="00BE57D8" w:rsidP="007C058B">
            <w:pPr>
              <w:ind w:firstLine="0"/>
              <w:jc w:val="center"/>
              <w:rPr>
                <w:b w:val="0"/>
                <w:bCs/>
                <w:i/>
                <w:lang w:val="en-US"/>
              </w:rPr>
            </w:pPr>
            <m:oMathPara>
              <m:oMath>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g</m:t>
                    </m:r>
                  </m:sub>
                </m:sSub>
                <m:r>
                  <m:rPr>
                    <m:sty m:val="bi"/>
                  </m:rPr>
                  <w:rPr>
                    <w:rFonts w:ascii="Cambria Math" w:hAnsi="Cambria Math"/>
                    <w:lang w:val="en-US"/>
                  </w:rPr>
                  <m:t xml:space="preserve">; </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g</m:t>
                    </m:r>
                  </m:sub>
                </m:sSub>
                <m:r>
                  <m:rPr>
                    <m:sty m:val="bi"/>
                  </m:rPr>
                  <w:rPr>
                    <w:rFonts w:ascii="Cambria Math" w:hAnsi="Cambria Math"/>
                    <w:lang w:val="en-US"/>
                  </w:rPr>
                  <m:t xml:space="preserve">; </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g</m:t>
                    </m:r>
                  </m:sub>
                </m:sSub>
              </m:oMath>
            </m:oMathPara>
          </w:p>
        </w:tc>
        <w:tc>
          <w:tcPr>
            <w:tcW w:w="500" w:type="pct"/>
          </w:tcPr>
          <w:p w14:paraId="13BB41A6" w14:textId="605BE2EE" w:rsidR="00E378B6" w:rsidRPr="00D7444A" w:rsidRDefault="00E378B6" w:rsidP="007C058B">
            <w:pPr>
              <w:ind w:firstLine="0"/>
              <w:jc w:val="right"/>
              <w:rPr>
                <w:b w:val="0"/>
                <w:bCs/>
                <w:lang w:val="en-US"/>
              </w:rPr>
            </w:pPr>
            <w:r w:rsidRPr="00D7444A">
              <w:rPr>
                <w:b w:val="0"/>
                <w:bCs/>
                <w:lang w:val="en-US"/>
              </w:rPr>
              <w:t>(</w:t>
            </w:r>
            <w:r w:rsidRPr="00D7444A">
              <w:rPr>
                <w:b w:val="0"/>
                <w:bCs/>
              </w:rPr>
              <w:t>1</w:t>
            </w:r>
            <w:r w:rsidR="007B031F">
              <w:rPr>
                <w:b w:val="0"/>
                <w:bCs/>
              </w:rPr>
              <w:t>1</w:t>
            </w:r>
            <w:r w:rsidRPr="00D7444A">
              <w:rPr>
                <w:b w:val="0"/>
                <w:bCs/>
                <w:lang w:val="en-US"/>
              </w:rPr>
              <w:t>)</w:t>
            </w:r>
          </w:p>
        </w:tc>
      </w:tr>
    </w:tbl>
    <w:p w14:paraId="4509E666" w14:textId="4A3EAE7A" w:rsidR="00323A4C" w:rsidRDefault="00054029" w:rsidP="00913FAE">
      <w:pPr>
        <w:rPr>
          <w:iCs/>
        </w:rPr>
      </w:pPr>
      <w:r w:rsidRPr="00C01CCE">
        <w:rPr>
          <w:iCs/>
        </w:rPr>
        <w:t>И, наконец, всё вместе</w:t>
      </w:r>
      <w:r>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D7444A" w:rsidRPr="00D7444A" w14:paraId="32C4BEA7"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4628244A" w14:textId="77777777" w:rsidR="00D7444A" w:rsidRPr="00D7444A" w:rsidRDefault="00D7444A" w:rsidP="007C058B">
            <w:pPr>
              <w:ind w:firstLine="0"/>
              <w:rPr>
                <w:b w:val="0"/>
                <w:bCs/>
              </w:rPr>
            </w:pPr>
          </w:p>
        </w:tc>
        <w:tc>
          <w:tcPr>
            <w:tcW w:w="4000" w:type="pct"/>
          </w:tcPr>
          <w:p w14:paraId="0D051163" w14:textId="34986117" w:rsidR="00D7444A" w:rsidRPr="000D706B" w:rsidRDefault="00BE57D8" w:rsidP="007C058B">
            <w:pPr>
              <w:ind w:firstLine="0"/>
              <w:jc w:val="center"/>
              <w:rPr>
                <w:b w:val="0"/>
                <w:bCs/>
                <w:i/>
                <w:lang w:val="en-US"/>
              </w:rPr>
            </w:pPr>
            <m:oMathPara>
              <m:oMath>
                <m:d>
                  <m:dPr>
                    <m:begChr m:val="{"/>
                    <m:endChr m:val=""/>
                    <m:ctrlPr>
                      <w:rPr>
                        <w:rFonts w:ascii="Cambria Math" w:hAnsi="Cambria Math"/>
                        <w:b w:val="0"/>
                        <w:bCs/>
                        <w:i/>
                        <w:lang w:val="en-US"/>
                      </w:rPr>
                    </m:ctrlPr>
                  </m:dPr>
                  <m:e>
                    <m:m>
                      <m:mPr>
                        <m:mcs>
                          <m:mc>
                            <m:mcPr>
                              <m:count m:val="1"/>
                              <m:mcJc m:val="left"/>
                            </m:mcPr>
                          </m:mc>
                        </m:mcs>
                        <m:ctrlPr>
                          <w:rPr>
                            <w:rFonts w:ascii="Cambria Math" w:hAnsi="Cambria Math"/>
                            <w:b w:val="0"/>
                            <w:bCs/>
                            <w:i/>
                            <w:lang w:val="en-US"/>
                          </w:rPr>
                        </m:ctrlPr>
                      </m:mP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4</m:t>
                              </m:r>
                            </m:sub>
                          </m:sSub>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5</m:t>
                              </m:r>
                            </m:sub>
                          </m:sSub>
                          <m:ctrlPr>
                            <w:rPr>
                              <w:rFonts w:ascii="Cambria Math" w:eastAsia="Cambria Math" w:hAnsi="Cambria Math" w:cs="Cambria Math"/>
                              <w:b w:val="0"/>
                              <w:bCs/>
                              <w:i/>
                              <w:lang w:val="en-US"/>
                            </w:rPr>
                          </m:ctrlP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3</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6</m:t>
                              </m:r>
                            </m:sub>
                          </m:sSub>
                          <m:ctrlPr>
                            <w:rPr>
                              <w:rFonts w:ascii="Cambria Math" w:eastAsia="Cambria Math" w:hAnsi="Cambria Math" w:cs="Cambria Math"/>
                              <w:b w:val="0"/>
                              <w:bCs/>
                              <w:i/>
                              <w:lang w:val="en-US"/>
                            </w:rPr>
                          </m:ctrlP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4</m:t>
                              </m:r>
                            </m:sub>
                          </m:sSub>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4</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5</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t</m:t>
                                      </m:r>
                                    </m:sub>
                                  </m:sSub>
                                </m:sub>
                              </m:sSub>
                              <m:r>
                                <m:rPr>
                                  <m:sty m:val="bi"/>
                                </m:rPr>
                                <w:rPr>
                                  <w:rFonts w:ascii="Cambria Math" w:hAnsi="Cambria Math"/>
                                  <w:lang w:val="en-US"/>
                                </w:rPr>
                                <m:t>-</m:t>
                              </m:r>
                              <m:f>
                                <m:fPr>
                                  <m:ctrlPr>
                                    <w:rPr>
                                      <w:rFonts w:ascii="Cambria Math" w:hAnsi="Cambria Math"/>
                                      <w:b w:val="0"/>
                                      <w:bCs/>
                                      <w:i/>
                                      <w:lang w:val="en-US"/>
                                    </w:rPr>
                                  </m:ctrlPr>
                                </m:fPr>
                                <m:num>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5</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t</m:t>
                                      </m:r>
                                    </m:sub>
                                  </m:sSub>
                                </m:sub>
                              </m:sSub>
                            </m:e>
                          </m:d>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6</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t</m:t>
                                  </m:r>
                                </m:sub>
                              </m:sSub>
                            </m:sub>
                          </m:sSub>
                          <m:ctrlPr>
                            <w:rPr>
                              <w:rFonts w:ascii="Cambria Math" w:eastAsia="Cambria Math" w:hAnsi="Cambria Math" w:cs="Cambria Math"/>
                              <w:b w:val="0"/>
                              <w:bCs/>
                              <w:i/>
                              <w:lang w:val="en-US"/>
                            </w:rPr>
                          </m:ctrlP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5</m:t>
                              </m:r>
                            </m:sub>
                          </m:sSub>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5</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5</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t</m:t>
                                  </m:r>
                                </m:sub>
                              </m:sSub>
                            </m:sub>
                          </m:sSub>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5</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t</m:t>
                                  </m:r>
                                </m:sub>
                              </m:sSub>
                            </m:sub>
                          </m:sSub>
                          <m:r>
                            <m:rPr>
                              <m:sty m:val="bi"/>
                            </m:rPr>
                            <w:rPr>
                              <w:rFonts w:ascii="Cambria Math" w:hAnsi="Cambria Math"/>
                              <w:lang w:val="en-US"/>
                            </w:rPr>
                            <m:t>-</m:t>
                          </m:r>
                          <m:r>
                            <m:rPr>
                              <m:sty m:val="bi"/>
                            </m:rPr>
                            <w:rPr>
                              <w:rFonts w:ascii="Cambria Math" w:hAnsi="Cambria Math"/>
                              <w:lang w:val="en-US"/>
                            </w:rPr>
                            <m:t>g</m:t>
                          </m:r>
                        </m:e>
                      </m:mr>
                      <m:mr>
                        <m:e>
                          <m:sSub>
                            <m:sSubPr>
                              <m:ctrlPr>
                                <w:rPr>
                                  <w:rFonts w:ascii="Cambria Math" w:hAnsi="Cambria Math"/>
                                  <w:b w:val="0"/>
                                  <w:bCs/>
                                  <w:i/>
                                  <w:lang w:val="en-US"/>
                                </w:rPr>
                              </m:ctrlPr>
                            </m:sSubPr>
                            <m:e>
                              <m:acc>
                                <m:accPr>
                                  <m:chr m:val="̇"/>
                                  <m:ctrlPr>
                                    <w:rPr>
                                      <w:rFonts w:ascii="Cambria Math" w:hAnsi="Cambria Math"/>
                                      <w:b w:val="0"/>
                                      <w:bCs/>
                                      <w:i/>
                                      <w:lang w:val="en-US"/>
                                    </w:rPr>
                                  </m:ctrlPr>
                                </m:accPr>
                                <m:e>
                                  <m:r>
                                    <m:rPr>
                                      <m:sty m:val="bi"/>
                                    </m:rPr>
                                    <w:rPr>
                                      <w:rFonts w:ascii="Cambria Math" w:hAnsi="Cambria Math"/>
                                      <w:lang w:val="en-US"/>
                                    </w:rPr>
                                    <m:t>y</m:t>
                                  </m:r>
                                </m:e>
                              </m:acc>
                            </m:e>
                            <m:sub>
                              <m:r>
                                <m:rPr>
                                  <m:sty m:val="bi"/>
                                </m:rPr>
                                <w:rPr>
                                  <w:rFonts w:ascii="Cambria Math" w:hAnsi="Cambria Math"/>
                                  <w:lang w:val="en-US"/>
                                </w:rPr>
                                <m:t>6</m:t>
                              </m:r>
                            </m:sub>
                          </m:sSub>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6</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5</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x</m:t>
                                      </m:r>
                                    </m:e>
                                    <m:sub>
                                      <m:r>
                                        <m:rPr>
                                          <m:sty m:val="bi"/>
                                        </m:rPr>
                                        <w:rPr>
                                          <w:rFonts w:ascii="Cambria Math" w:hAnsi="Cambria Math"/>
                                          <w:lang w:val="en-US"/>
                                        </w:rPr>
                                        <m:t>t</m:t>
                                      </m:r>
                                    </m:sub>
                                  </m:sSub>
                                </m:sub>
                              </m:sSub>
                              <m:r>
                                <m:rPr>
                                  <m:sty m:val="bi"/>
                                </m:rPr>
                                <w:rPr>
                                  <w:rFonts w:ascii="Cambria Math" w:hAnsi="Cambria Math"/>
                                  <w:lang w:val="en-US"/>
                                </w:rPr>
                                <m:t>-</m:t>
                              </m:r>
                              <m:f>
                                <m:fPr>
                                  <m:ctrlPr>
                                    <w:rPr>
                                      <w:rFonts w:ascii="Cambria Math" w:hAnsi="Cambria Math"/>
                                      <w:b w:val="0"/>
                                      <w:bCs/>
                                      <w:i/>
                                      <w:lang w:val="en-US"/>
                                    </w:rPr>
                                  </m:ctrlPr>
                                </m:fPr>
                                <m:num>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5</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t</m:t>
                                      </m:r>
                                    </m:sub>
                                  </m:sSub>
                                </m:sub>
                              </m:sSub>
                            </m:e>
                          </m:d>
                          <m:r>
                            <m:rPr>
                              <m:sty m:val="bi"/>
                            </m:rPr>
                            <w:rPr>
                              <w:rFonts w:ascii="Cambria Math" w:hAnsi="Cambria Math"/>
                              <w:lang w:val="en-US"/>
                            </w:rPr>
                            <m:t>+</m:t>
                          </m:r>
                          <m:f>
                            <m:fPr>
                              <m:ctrlPr>
                                <w:rPr>
                                  <w:rFonts w:ascii="Cambria Math" w:hAnsi="Cambria Math"/>
                                  <w:b w:val="0"/>
                                  <w:bCs/>
                                  <w:i/>
                                  <w:lang w:val="en-US"/>
                                </w:rPr>
                              </m:ctrlPr>
                            </m:fPr>
                            <m:num>
                              <m:r>
                                <m:rPr>
                                  <m:sty m:val="bi"/>
                                </m:rPr>
                                <w:rPr>
                                  <w:rFonts w:ascii="Cambria Math" w:hAnsi="Cambria Math"/>
                                  <w:lang w:val="en-US"/>
                                </w:rPr>
                                <m:t>g</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4</m:t>
                                  </m:r>
                                </m:sub>
                              </m:sSub>
                            </m:num>
                            <m:den>
                              <m:rad>
                                <m:radPr>
                                  <m:degHide m:val="1"/>
                                  <m:ctrlPr>
                                    <w:rPr>
                                      <w:rFonts w:ascii="Cambria Math" w:hAnsi="Cambria Math"/>
                                      <w:b w:val="0"/>
                                      <w:bCs/>
                                      <w:i/>
                                      <w:lang w:val="en-US"/>
                                    </w:rPr>
                                  </m:ctrlPr>
                                </m:radPr>
                                <m:deg/>
                                <m:e>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4</m:t>
                                      </m:r>
                                    </m:sub>
                                    <m:sup>
                                      <m:r>
                                        <m:rPr>
                                          <m:sty m:val="bi"/>
                                        </m:rPr>
                                        <w:rPr>
                                          <w:rFonts w:ascii="Cambria Math" w:hAnsi="Cambria Math"/>
                                          <w:lang w:val="en-US"/>
                                        </w:rPr>
                                        <m:t>2</m:t>
                                      </m:r>
                                    </m:sup>
                                  </m:sSubSup>
                                  <m:r>
                                    <m:rPr>
                                      <m:sty m:val="bi"/>
                                    </m:rPr>
                                    <w:rPr>
                                      <w:rFonts w:ascii="Cambria Math" w:hAnsi="Cambria Math"/>
                                      <w:lang w:val="en-US"/>
                                    </w:rPr>
                                    <m:t>+</m:t>
                                  </m:r>
                                  <m:sSubSup>
                                    <m:sSubSupPr>
                                      <m:ctrlPr>
                                        <w:rPr>
                                          <w:rFonts w:ascii="Cambria Math" w:hAnsi="Cambria Math"/>
                                          <w:b w:val="0"/>
                                          <w:bCs/>
                                          <w:i/>
                                          <w:lang w:val="en-US"/>
                                        </w:rPr>
                                      </m:ctrlPr>
                                    </m:sSubSupPr>
                                    <m:e>
                                      <m:r>
                                        <m:rPr>
                                          <m:sty m:val="bi"/>
                                        </m:rPr>
                                        <w:rPr>
                                          <w:rFonts w:ascii="Cambria Math" w:hAnsi="Cambria Math"/>
                                          <w:lang w:val="en-US"/>
                                        </w:rPr>
                                        <m:t>y</m:t>
                                      </m:r>
                                    </m:e>
                                    <m:sub>
                                      <m:r>
                                        <m:rPr>
                                          <m:sty m:val="bi"/>
                                        </m:rPr>
                                        <w:rPr>
                                          <w:rFonts w:ascii="Cambria Math" w:hAnsi="Cambria Math"/>
                                          <w:lang w:val="en-US"/>
                                        </w:rPr>
                                        <m:t>6</m:t>
                                      </m:r>
                                    </m:sub>
                                    <m:sup>
                                      <m:r>
                                        <m:rPr>
                                          <m:sty m:val="bi"/>
                                        </m:rPr>
                                        <w:rPr>
                                          <w:rFonts w:ascii="Cambria Math" w:hAnsi="Cambria Math"/>
                                          <w:lang w:val="en-US"/>
                                        </w:rPr>
                                        <m:t>2</m:t>
                                      </m:r>
                                    </m:sup>
                                  </m:sSubSup>
                                </m:e>
                              </m:rad>
                            </m:den>
                          </m:f>
                          <m:sSub>
                            <m:sSubPr>
                              <m:ctrlPr>
                                <w:rPr>
                                  <w:rFonts w:ascii="Cambria Math" w:hAnsi="Cambria Math"/>
                                  <w:b w:val="0"/>
                                  <w:bCs/>
                                  <w:i/>
                                  <w:lang w:val="en-US"/>
                                </w:rPr>
                              </m:ctrlPr>
                            </m:sSubPr>
                            <m:e>
                              <m:r>
                                <m:rPr>
                                  <m:sty m:val="bi"/>
                                </m:rPr>
                                <w:rPr>
                                  <w:rFonts w:ascii="Cambria Math" w:hAnsi="Cambria Math"/>
                                  <w:lang w:val="en-US"/>
                                </w:rPr>
                                <m:t>n</m:t>
                              </m:r>
                            </m:e>
                            <m:sub>
                              <m:sSub>
                                <m:sSubPr>
                                  <m:ctrlPr>
                                    <w:rPr>
                                      <w:rFonts w:ascii="Cambria Math" w:hAnsi="Cambria Math"/>
                                      <w:b w:val="0"/>
                                      <w:bCs/>
                                      <w:i/>
                                      <w:lang w:val="en-US"/>
                                    </w:rPr>
                                  </m:ctrlPr>
                                </m:sSubPr>
                                <m:e>
                                  <m:r>
                                    <m:rPr>
                                      <m:sty m:val="bi"/>
                                    </m:rPr>
                                    <w:rPr>
                                      <w:rFonts w:ascii="Cambria Math" w:hAnsi="Cambria Math"/>
                                      <w:lang w:val="en-US"/>
                                    </w:rPr>
                                    <m:t>z</m:t>
                                  </m:r>
                                </m:e>
                                <m:sub>
                                  <m:r>
                                    <m:rPr>
                                      <m:sty m:val="bi"/>
                                    </m:rPr>
                                    <w:rPr>
                                      <w:rFonts w:ascii="Cambria Math" w:hAnsi="Cambria Math"/>
                                      <w:lang w:val="en-US"/>
                                    </w:rPr>
                                    <m:t>t</m:t>
                                  </m:r>
                                </m:sub>
                              </m:sSub>
                            </m:sub>
                          </m:sSub>
                        </m:e>
                      </m:mr>
                    </m:m>
                  </m:e>
                </m:d>
              </m:oMath>
            </m:oMathPara>
          </w:p>
        </w:tc>
        <w:tc>
          <w:tcPr>
            <w:tcW w:w="500" w:type="pct"/>
          </w:tcPr>
          <w:p w14:paraId="1678C907" w14:textId="4BE71ACA" w:rsidR="00D7444A" w:rsidRPr="00D7444A" w:rsidRDefault="00D7444A" w:rsidP="007C058B">
            <w:pPr>
              <w:ind w:firstLine="0"/>
              <w:jc w:val="right"/>
              <w:rPr>
                <w:b w:val="0"/>
                <w:bCs/>
                <w:lang w:val="en-US"/>
              </w:rPr>
            </w:pPr>
            <w:r w:rsidRPr="00D7444A">
              <w:rPr>
                <w:b w:val="0"/>
                <w:bCs/>
                <w:lang w:val="en-US"/>
              </w:rPr>
              <w:t>(</w:t>
            </w:r>
            <w:r w:rsidRPr="00D7444A">
              <w:rPr>
                <w:b w:val="0"/>
                <w:bCs/>
              </w:rPr>
              <w:t>1</w:t>
            </w:r>
            <w:r w:rsidR="007B031F">
              <w:rPr>
                <w:b w:val="0"/>
                <w:bCs/>
              </w:rPr>
              <w:t>2</w:t>
            </w:r>
            <w:r w:rsidRPr="00D7444A">
              <w:rPr>
                <w:b w:val="0"/>
                <w:bCs/>
                <w:lang w:val="en-US"/>
              </w:rPr>
              <w:t>)</w:t>
            </w:r>
          </w:p>
        </w:tc>
      </w:tr>
    </w:tbl>
    <w:p w14:paraId="37D6F0A9" w14:textId="77777777" w:rsidR="00D7444A" w:rsidRDefault="00D7444A" w:rsidP="00913FAE">
      <w:pPr>
        <w:rPr>
          <w:iCs/>
        </w:rPr>
      </w:pPr>
    </w:p>
    <w:p w14:paraId="35D8238B" w14:textId="4C820751" w:rsidR="00D7444A" w:rsidRDefault="005417F5" w:rsidP="00913FAE">
      <w:pPr>
        <w:rPr>
          <w:iCs/>
        </w:rPr>
      </w:pPr>
      <w:r>
        <w:rPr>
          <w:iCs/>
        </w:rPr>
        <w:t xml:space="preserve">Управление траекторией движения ЛА </w:t>
      </w:r>
      <w:r w:rsidR="003B32C3">
        <w:rPr>
          <w:iCs/>
        </w:rPr>
        <w:t xml:space="preserve">(12) </w:t>
      </w:r>
      <w:r>
        <w:rPr>
          <w:iCs/>
        </w:rPr>
        <w:t xml:space="preserve">осуществляется с помощью управляющих воздействий </w:t>
      </w:r>
      <m:oMath>
        <m:sSub>
          <m:sSubPr>
            <m:ctrlPr>
              <w:rPr>
                <w:rFonts w:ascii="Cambria Math" w:hAnsi="Cambria Math"/>
                <w:bCs/>
                <w:i/>
                <w:lang w:val="en-US"/>
              </w:rPr>
            </m:ctrlPr>
          </m:sSubPr>
          <m:e>
            <m:r>
              <w:rPr>
                <w:rFonts w:ascii="Cambria Math" w:hAnsi="Cambria Math"/>
                <w:lang w:val="en-US"/>
              </w:rPr>
              <m:t>n</m:t>
            </m:r>
          </m:e>
          <m:sub>
            <m:sSub>
              <m:sSubPr>
                <m:ctrlPr>
                  <w:rPr>
                    <w:rFonts w:ascii="Cambria Math" w:hAnsi="Cambria Math"/>
                    <w:bCs/>
                    <w:i/>
                    <w:lang w:val="en-US"/>
                  </w:rPr>
                </m:ctrlPr>
              </m:sSubPr>
              <m:e>
                <m:r>
                  <w:rPr>
                    <w:rFonts w:ascii="Cambria Math" w:hAnsi="Cambria Math"/>
                    <w:lang w:val="en-US"/>
                  </w:rPr>
                  <m:t>x</m:t>
                </m:r>
              </m:e>
              <m:sub>
                <m:r>
                  <w:rPr>
                    <w:rFonts w:ascii="Cambria Math" w:hAnsi="Cambria Math"/>
                    <w:lang w:val="en-US"/>
                  </w:rPr>
                  <m:t>t</m:t>
                </m:r>
              </m:sub>
            </m:sSub>
          </m:sub>
        </m:sSub>
      </m:oMath>
      <w:r w:rsidR="00B217D3">
        <w:rPr>
          <w:bCs/>
        </w:rPr>
        <w:t xml:space="preserve">, </w:t>
      </w:r>
      <m:oMath>
        <m:sSub>
          <m:sSubPr>
            <m:ctrlPr>
              <w:rPr>
                <w:rFonts w:ascii="Cambria Math" w:hAnsi="Cambria Math"/>
                <w:bCs/>
                <w:i/>
                <w:lang w:val="en-US"/>
              </w:rPr>
            </m:ctrlPr>
          </m:sSubPr>
          <m:e>
            <m:r>
              <w:rPr>
                <w:rFonts w:ascii="Cambria Math" w:hAnsi="Cambria Math"/>
                <w:lang w:val="en-US"/>
              </w:rPr>
              <m:t>n</m:t>
            </m:r>
          </m:e>
          <m:sub>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t</m:t>
                </m:r>
              </m:sub>
            </m:sSub>
          </m:sub>
        </m:sSub>
      </m:oMath>
      <w:r w:rsidR="00B217D3">
        <w:rPr>
          <w:bCs/>
        </w:rPr>
        <w:t xml:space="preserve"> и </w:t>
      </w:r>
      <m:oMath>
        <m:sSub>
          <m:sSubPr>
            <m:ctrlPr>
              <w:rPr>
                <w:rFonts w:ascii="Cambria Math" w:hAnsi="Cambria Math"/>
                <w:bCs/>
                <w:i/>
                <w:lang w:val="en-US"/>
              </w:rPr>
            </m:ctrlPr>
          </m:sSubPr>
          <m:e>
            <m:r>
              <w:rPr>
                <w:rFonts w:ascii="Cambria Math" w:hAnsi="Cambria Math"/>
                <w:lang w:val="en-US"/>
              </w:rPr>
              <m:t>n</m:t>
            </m:r>
          </m:e>
          <m:sub>
            <m:sSub>
              <m:sSubPr>
                <m:ctrlPr>
                  <w:rPr>
                    <w:rFonts w:ascii="Cambria Math" w:hAnsi="Cambria Math"/>
                    <w:bCs/>
                    <w:i/>
                    <w:lang w:val="en-US"/>
                  </w:rPr>
                </m:ctrlPr>
              </m:sSubPr>
              <m:e>
                <m:r>
                  <w:rPr>
                    <w:rFonts w:ascii="Cambria Math" w:hAnsi="Cambria Math"/>
                    <w:lang w:val="en-US"/>
                  </w:rPr>
                  <m:t>z</m:t>
                </m:r>
              </m:e>
              <m:sub>
                <m:r>
                  <w:rPr>
                    <w:rFonts w:ascii="Cambria Math" w:hAnsi="Cambria Math"/>
                    <w:lang w:val="en-US"/>
                  </w:rPr>
                  <m:t>t</m:t>
                </m:r>
              </m:sub>
            </m:sSub>
          </m:sub>
        </m:sSub>
      </m:oMath>
      <w:r w:rsidR="00D7444A">
        <w:rPr>
          <w:iCs/>
        </w:rPr>
        <w:t>.</w:t>
      </w:r>
      <w:r w:rsidR="00B217D3" w:rsidRPr="00B217D3">
        <w:rPr>
          <w:iCs/>
        </w:rPr>
        <w:t xml:space="preserve"> </w:t>
      </w:r>
      <w:r w:rsidR="00B217D3">
        <w:rPr>
          <w:iCs/>
        </w:rPr>
        <w:t xml:space="preserve">В зависимости от конкретной задачи управления ЛА эти управляющие воздействия вычисляются </w:t>
      </w:r>
      <w:r w:rsidR="00B217D3" w:rsidRPr="00DF53FC">
        <w:rPr>
          <w:iCs/>
        </w:rPr>
        <w:t>по-разному</w:t>
      </w:r>
      <w:r w:rsidR="00B217D3">
        <w:rPr>
          <w:iCs/>
        </w:rPr>
        <w:t>.</w:t>
      </w:r>
    </w:p>
    <w:p w14:paraId="616EF684" w14:textId="77777777" w:rsidR="00091B0F" w:rsidRPr="00091B0F" w:rsidRDefault="00091B0F" w:rsidP="00091B0F">
      <w:pPr>
        <w:rPr>
          <w:iCs/>
        </w:rPr>
      </w:pPr>
      <w:r w:rsidRPr="00091B0F">
        <w:rPr>
          <w:iCs/>
        </w:rPr>
        <w:t>Рассматриваются два канала управления: управляемое движение в горизонтальной плоскости и управляемое движение в вертикальной плоскости.</w:t>
      </w:r>
    </w:p>
    <w:p w14:paraId="78F4149F" w14:textId="343BE527" w:rsidR="00091B0F" w:rsidRDefault="00091B0F" w:rsidP="00091B0F">
      <w:pPr>
        <w:rPr>
          <w:iCs/>
        </w:rPr>
      </w:pPr>
      <w:r w:rsidRPr="00091B0F">
        <w:rPr>
          <w:iCs/>
        </w:rPr>
        <w:t xml:space="preserve">Сбалансированным движением в горизонтальной плоскости является координированный разворот, выполняемый на заданной высоте. Поворот вектора </w:t>
      </w:r>
      <w:r w:rsidRPr="000D706B">
        <w:rPr>
          <w:iCs/>
        </w:rPr>
        <w:t xml:space="preserve">скорости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V</m:t>
            </m:r>
          </m:e>
          <m:sub>
            <m:r>
              <w:rPr>
                <w:rFonts w:ascii="Cambria Math" w:eastAsia="Cambria Math" w:hAnsi="Cambria Math" w:cs="Cambria Math"/>
              </w:rPr>
              <m:t>г</m:t>
            </m:r>
          </m:sub>
        </m:sSub>
      </m:oMath>
      <w:r w:rsidRPr="00091B0F">
        <w:rPr>
          <w:iCs/>
        </w:rPr>
        <w:t xml:space="preserve"> в координированном развороте осуществляется с угловой </w:t>
      </w:r>
      <w:r w:rsidRPr="000D706B">
        <w:rPr>
          <w:iCs/>
        </w:rPr>
        <w:t>скоростью</w:t>
      </w:r>
      <w:r w:rsidR="002F455A" w:rsidRPr="000D706B">
        <w:rPr>
          <w:iCs/>
        </w:rPr>
        <w:t xml:space="preserve"> </w:t>
      </w:r>
      <m:oMath>
        <m:r>
          <m:rPr>
            <m:sty m:val="p"/>
          </m:rPr>
          <w:rPr>
            <w:rFonts w:ascii="Cambria Math" w:hAnsi="Cambria Math"/>
            <w:lang w:val="en-US"/>
          </w:rPr>
          <m:t>Ω</m:t>
        </m:r>
      </m:oMath>
      <w:r w:rsidRPr="000D706B">
        <w:rPr>
          <w:iCs/>
        </w:rPr>
        <w:t>.</w:t>
      </w:r>
      <w:r w:rsidRPr="00091B0F">
        <w:rPr>
          <w:iCs/>
        </w:rPr>
        <w:t xml:space="preserve"> Центростремительное ускорение равно инерциальному </w:t>
      </w:r>
      <w:r w:rsidRPr="000D706B">
        <w:rPr>
          <w:iCs/>
        </w:rPr>
        <w:t xml:space="preserve">центробежному </w:t>
      </w:r>
      <m:oMath>
        <m:sSub>
          <m:sSubPr>
            <m:ctrlPr>
              <w:rPr>
                <w:rFonts w:ascii="Cambria Math" w:hAnsi="Cambria Math"/>
                <w:i/>
                <w:lang w:val="en-US"/>
              </w:rPr>
            </m:ctrlPr>
          </m:sSubPr>
          <m:e>
            <m:r>
              <w:rPr>
                <w:rFonts w:ascii="Cambria Math" w:hAnsi="Cambria Math"/>
                <w:lang w:val="en-US"/>
              </w:rPr>
              <m:t>A</m:t>
            </m:r>
          </m:e>
          <m:sub>
            <m:r>
              <w:rPr>
                <w:rFonts w:ascii="Cambria Math" w:hAnsi="Cambria Math"/>
              </w:rPr>
              <m:t>цс</m:t>
            </m:r>
          </m:sub>
        </m:sSub>
        <m:r>
          <w:rPr>
            <w:rFonts w:ascii="Cambria Math" w:hAnsi="Cambria Math"/>
          </w:rPr>
          <m:t>=</m:t>
        </m:r>
        <m:r>
          <m:rPr>
            <m:sty m:val="p"/>
          </m:rPr>
          <w:rPr>
            <w:rFonts w:ascii="Cambria Math" w:hAnsi="Cambria Math"/>
            <w:lang w:val="en-US"/>
          </w:rPr>
          <m:t>Ω</m:t>
        </m:r>
        <m:sSub>
          <m:sSubPr>
            <m:ctrlPr>
              <w:rPr>
                <w:rFonts w:ascii="Cambria Math" w:hAnsi="Cambria Math"/>
                <w:i/>
                <w:lang w:val="en-US"/>
              </w:rPr>
            </m:ctrlPr>
          </m:sSubPr>
          <m:e>
            <m:r>
              <w:rPr>
                <w:rFonts w:ascii="Cambria Math" w:hAnsi="Cambria Math"/>
                <w:lang w:val="en-US"/>
              </w:rPr>
              <m:t>V</m:t>
            </m:r>
          </m:e>
          <m:sub>
            <m:r>
              <w:rPr>
                <w:rFonts w:ascii="Cambria Math" w:hAnsi="Cambria Math"/>
              </w:rPr>
              <m:t>г</m:t>
            </m:r>
          </m:sub>
        </m:sSub>
      </m:oMath>
      <w:r w:rsidRPr="000D706B">
        <w:rPr>
          <w:iCs/>
        </w:rPr>
        <w:t>.</w:t>
      </w:r>
      <w:r w:rsidRPr="00091B0F">
        <w:rPr>
          <w:iCs/>
        </w:rPr>
        <w:t xml:space="preserve"> Угол </w:t>
      </w:r>
      <w:r w:rsidRPr="000D706B">
        <w:rPr>
          <w:iCs/>
        </w:rPr>
        <w:t xml:space="preserve">курса </w:t>
      </w:r>
      <m:oMath>
        <m:r>
          <w:rPr>
            <w:rFonts w:ascii="Cambria Math" w:hAnsi="Cambria Math"/>
          </w:rPr>
          <m:t>ψ</m:t>
        </m:r>
      </m:oMath>
      <w:r w:rsidRPr="000D706B">
        <w:rPr>
          <w:iCs/>
        </w:rPr>
        <w:t xml:space="preserve"> представляет</w:t>
      </w:r>
      <w:r w:rsidRPr="00091B0F">
        <w:rPr>
          <w:iCs/>
        </w:rPr>
        <w:t xml:space="preserve"> собой </w:t>
      </w:r>
      <w:r w:rsidR="00B762AA">
        <w:rPr>
          <w:iCs/>
        </w:rPr>
        <w:t>(13)</w:t>
      </w:r>
      <w:r w:rsidRPr="00091B0F">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B762AA" w:rsidRPr="00D7444A" w14:paraId="368A280D"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7473B2D4" w14:textId="77777777" w:rsidR="00B762AA" w:rsidRPr="00D7444A" w:rsidRDefault="00B762AA" w:rsidP="007C058B">
            <w:pPr>
              <w:ind w:firstLine="0"/>
              <w:rPr>
                <w:b w:val="0"/>
                <w:bCs/>
              </w:rPr>
            </w:pPr>
          </w:p>
        </w:tc>
        <w:tc>
          <w:tcPr>
            <w:tcW w:w="4000" w:type="pct"/>
          </w:tcPr>
          <w:p w14:paraId="15A06149" w14:textId="3A12DB5B" w:rsidR="00B762AA" w:rsidRPr="00F2037E" w:rsidRDefault="00F2037E" w:rsidP="007C058B">
            <w:pPr>
              <w:ind w:firstLine="0"/>
              <w:jc w:val="center"/>
              <w:rPr>
                <w:b w:val="0"/>
                <w:bCs/>
                <w:i/>
              </w:rPr>
            </w:pPr>
            <m:oMathPara>
              <m:oMath>
                <m:r>
                  <m:rPr>
                    <m:sty m:val="bi"/>
                  </m:rPr>
                  <w:rPr>
                    <w:rFonts w:ascii="Cambria Math" w:hAnsi="Cambria Math"/>
                  </w:rPr>
                  <m:t>ψ=</m:t>
                </m:r>
                <m:nary>
                  <m:naryPr>
                    <m:limLoc m:val="undOvr"/>
                    <m:ctrlPr>
                      <w:rPr>
                        <w:rFonts w:ascii="Cambria Math" w:hAnsi="Cambria Math"/>
                        <w:b w:val="0"/>
                        <w:bCs/>
                        <w:i/>
                      </w:rPr>
                    </m:ctrlPr>
                  </m:naryPr>
                  <m:sub>
                    <m:r>
                      <m:rPr>
                        <m:sty m:val="bi"/>
                      </m:rPr>
                      <w:rPr>
                        <w:rFonts w:ascii="Cambria Math" w:hAnsi="Cambria Math"/>
                      </w:rPr>
                      <m:t>0</m:t>
                    </m:r>
                  </m:sub>
                  <m:sup>
                    <m:r>
                      <m:rPr>
                        <m:sty m:val="bi"/>
                      </m:rPr>
                      <w:rPr>
                        <w:rFonts w:ascii="Cambria Math" w:hAnsi="Cambria Math"/>
                      </w:rPr>
                      <m:t>τ</m:t>
                    </m:r>
                  </m:sup>
                  <m:e>
                    <m:r>
                      <m:rPr>
                        <m:sty m:val="b"/>
                      </m:rPr>
                      <w:rPr>
                        <w:rFonts w:ascii="Cambria Math" w:hAnsi="Cambria Math"/>
                      </w:rPr>
                      <m:t>Ω</m:t>
                    </m:r>
                    <m:r>
                      <m:rPr>
                        <m:sty m:val="bi"/>
                      </m:rPr>
                      <w:rPr>
                        <w:rFonts w:ascii="Cambria Math" w:hAnsi="Cambria Math"/>
                        <w:lang w:val="en-US"/>
                      </w:rPr>
                      <m:t>dt</m:t>
                    </m:r>
                  </m:e>
                </m:nary>
                <m:r>
                  <m:rPr>
                    <m:sty m:val="bi"/>
                  </m:rPr>
                  <w:rPr>
                    <w:rFonts w:ascii="Cambria Math" w:hAnsi="Cambria Math"/>
                  </w:rPr>
                  <m:t>+ψ(0)</m:t>
                </m:r>
              </m:oMath>
            </m:oMathPara>
          </w:p>
        </w:tc>
        <w:tc>
          <w:tcPr>
            <w:tcW w:w="500" w:type="pct"/>
          </w:tcPr>
          <w:p w14:paraId="44C0E125" w14:textId="09060F0B" w:rsidR="00B762AA" w:rsidRPr="00D7444A" w:rsidRDefault="00B762AA" w:rsidP="007C058B">
            <w:pPr>
              <w:ind w:firstLine="0"/>
              <w:jc w:val="right"/>
              <w:rPr>
                <w:b w:val="0"/>
                <w:bCs/>
                <w:lang w:val="en-US"/>
              </w:rPr>
            </w:pPr>
            <w:r w:rsidRPr="00D7444A">
              <w:rPr>
                <w:b w:val="0"/>
                <w:bCs/>
                <w:lang w:val="en-US"/>
              </w:rPr>
              <w:t>(</w:t>
            </w:r>
            <w:r w:rsidRPr="00D7444A">
              <w:rPr>
                <w:b w:val="0"/>
                <w:bCs/>
              </w:rPr>
              <w:t>1</w:t>
            </w:r>
            <w:r w:rsidR="00206CE8">
              <w:rPr>
                <w:b w:val="0"/>
                <w:bCs/>
                <w:lang w:val="en-US"/>
              </w:rPr>
              <w:t>3</w:t>
            </w:r>
            <w:r w:rsidRPr="00D7444A">
              <w:rPr>
                <w:b w:val="0"/>
                <w:bCs/>
                <w:lang w:val="en-US"/>
              </w:rPr>
              <w:t>)</w:t>
            </w:r>
          </w:p>
        </w:tc>
      </w:tr>
    </w:tbl>
    <w:p w14:paraId="56617934" w14:textId="247077E8" w:rsidR="00B762AA" w:rsidRDefault="00B762AA" w:rsidP="00091B0F">
      <w:pPr>
        <w:rPr>
          <w:iCs/>
        </w:rPr>
      </w:pPr>
      <w:r>
        <w:rPr>
          <w:iCs/>
        </w:rPr>
        <w:t>На рисунке 1 представлена схема поддержки заданного углового курса.</w:t>
      </w:r>
    </w:p>
    <w:p w14:paraId="444CF43D" w14:textId="77777777" w:rsidR="008B2FDF" w:rsidRDefault="008B2FDF" w:rsidP="008B2FDF">
      <w:pPr>
        <w:pStyle w:val="Drawing"/>
      </w:pPr>
      <w:r>
        <w:rPr>
          <w:noProof/>
        </w:rPr>
        <w:drawing>
          <wp:inline distT="0" distB="0" distL="0" distR="0" wp14:anchorId="336D1EBE" wp14:editId="00C49599">
            <wp:extent cx="5638800" cy="1361480"/>
            <wp:effectExtent l="0" t="0" r="0" b="0"/>
            <wp:docPr id="10" name="Рисунок 10"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часы&#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3874" cy="1367534"/>
                    </a:xfrm>
                    <a:prstGeom prst="rect">
                      <a:avLst/>
                    </a:prstGeom>
                  </pic:spPr>
                </pic:pic>
              </a:graphicData>
            </a:graphic>
          </wp:inline>
        </w:drawing>
      </w:r>
    </w:p>
    <w:p w14:paraId="5742A97E" w14:textId="3CA2FDAA" w:rsidR="008B2FDF" w:rsidRDefault="008B2FDF" w:rsidP="008B2FDF">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w:t>
      </w:r>
      <w:r w:rsidR="00BE57D8">
        <w:rPr>
          <w:noProof/>
        </w:rPr>
        <w:fldChar w:fldCharType="end"/>
      </w:r>
      <w:r>
        <w:t>. Схема поддержания заданного угла курса</w:t>
      </w:r>
    </w:p>
    <w:p w14:paraId="46C81378" w14:textId="43168B88" w:rsidR="00091B0F" w:rsidRDefault="00091B0F" w:rsidP="00091B0F">
      <w:pPr>
        <w:rPr>
          <w:iCs/>
        </w:rPr>
      </w:pPr>
      <w:r w:rsidRPr="00091B0F">
        <w:rPr>
          <w:iCs/>
        </w:rPr>
        <w:t xml:space="preserve">Сбалансированным движением в вертикальной плоскости является движение с постоянной вертикальной скоростью. В соответствии с (12): </w:t>
      </w:r>
      <m:oMath>
        <m:sSub>
          <m:sSubPr>
            <m:ctrlPr>
              <w:rPr>
                <w:rFonts w:ascii="Cambria Math" w:hAnsi="Cambria Math"/>
                <w:i/>
              </w:rPr>
            </m:ctrlPr>
          </m:sSubPr>
          <m:e>
            <m:r>
              <w:rPr>
                <w:rFonts w:ascii="Cambria Math" w:hAnsi="Cambria Math"/>
              </w:rPr>
              <m:t>y</m:t>
            </m:r>
          </m:e>
          <m:sub>
            <m:r>
              <w:rPr>
                <w:rFonts w:ascii="Cambria Math" w:hAnsi="Cambria Math"/>
              </w:rPr>
              <m:t>5</m:t>
            </m:r>
          </m:sub>
        </m:sSub>
        <m:r>
          <m:rPr>
            <m:sty m:val="bi"/>
          </m:rPr>
          <w:rPr>
            <w:rFonts w:ascii="Cambria Math" w:hAnsi="Cambria Math"/>
          </w:rPr>
          <m:t>=</m:t>
        </m:r>
        <m:r>
          <w:rPr>
            <w:rFonts w:ascii="Cambria Math" w:hAnsi="Cambria Math"/>
          </w:rPr>
          <m:t>const</m:t>
        </m:r>
      </m:oMath>
      <w:r w:rsidRPr="00091B0F">
        <w:rPr>
          <w:iCs/>
        </w:rPr>
        <w:t xml:space="preserve">. </w:t>
      </w:r>
      <w:r w:rsidRPr="000D706B">
        <w:rPr>
          <w:iCs/>
        </w:rPr>
        <w:t xml:space="preserve">Высота </w:t>
      </w:r>
      <m:oMath>
        <m:r>
          <m:rPr>
            <m:sty m:val="p"/>
          </m:rPr>
          <w:rPr>
            <w:rFonts w:ascii="Cambria Math" w:hAnsi="Cambria Math"/>
            <w:lang w:val="en-US"/>
          </w:rPr>
          <m:t>H</m:t>
        </m:r>
      </m:oMath>
      <w:r w:rsidRPr="000D706B">
        <w:rPr>
          <w:iCs/>
        </w:rPr>
        <w:t xml:space="preserve"> </w:t>
      </w:r>
      <w:r w:rsidR="00957053" w:rsidRPr="000D706B">
        <w:rPr>
          <w:iCs/>
        </w:rPr>
        <w:t>представляет</w:t>
      </w:r>
      <w:r w:rsidR="00957053">
        <w:rPr>
          <w:iCs/>
        </w:rPr>
        <w:t xml:space="preserve"> собой (14)</w:t>
      </w:r>
      <w:r w:rsidRPr="00091B0F">
        <w:rPr>
          <w:iCs/>
        </w:rP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957053" w:rsidRPr="00D7444A" w14:paraId="429355E3"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6AD2F50D" w14:textId="77777777" w:rsidR="00957053" w:rsidRPr="00D7444A" w:rsidRDefault="00957053" w:rsidP="007C058B">
            <w:pPr>
              <w:ind w:firstLine="0"/>
              <w:rPr>
                <w:b w:val="0"/>
                <w:bCs/>
              </w:rPr>
            </w:pPr>
          </w:p>
        </w:tc>
        <w:tc>
          <w:tcPr>
            <w:tcW w:w="4000" w:type="pct"/>
          </w:tcPr>
          <w:p w14:paraId="3A0FF1D4" w14:textId="683B923F" w:rsidR="00957053" w:rsidRPr="00F2037E" w:rsidRDefault="00F2037E" w:rsidP="007C058B">
            <w:pPr>
              <w:ind w:firstLine="0"/>
              <w:jc w:val="center"/>
              <w:rPr>
                <w:b w:val="0"/>
                <w:bCs/>
                <w:i/>
              </w:rPr>
            </w:pPr>
            <m:oMathPara>
              <m:oMath>
                <m:r>
                  <m:rPr>
                    <m:sty m:val="bi"/>
                  </m:rPr>
                  <w:rPr>
                    <w:rFonts w:ascii="Cambria Math" w:hAnsi="Cambria Math"/>
                    <w:lang w:val="en-US"/>
                  </w:rPr>
                  <m:t>H=</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2</m:t>
                    </m:r>
                  </m:sub>
                </m:sSub>
                <m:r>
                  <m:rPr>
                    <m:sty m:val="bi"/>
                  </m:rPr>
                  <w:rPr>
                    <w:rFonts w:ascii="Cambria Math" w:hAnsi="Cambria Math"/>
                  </w:rPr>
                  <m:t>=</m:t>
                </m:r>
                <m:nary>
                  <m:naryPr>
                    <m:limLoc m:val="undOvr"/>
                    <m:ctrlPr>
                      <w:rPr>
                        <w:rFonts w:ascii="Cambria Math" w:hAnsi="Cambria Math"/>
                        <w:b w:val="0"/>
                        <w:bCs/>
                        <w:i/>
                      </w:rPr>
                    </m:ctrlPr>
                  </m:naryPr>
                  <m:sub>
                    <m:r>
                      <m:rPr>
                        <m:sty m:val="bi"/>
                      </m:rPr>
                      <w:rPr>
                        <w:rFonts w:ascii="Cambria Math" w:hAnsi="Cambria Math"/>
                      </w:rPr>
                      <m:t>0</m:t>
                    </m:r>
                  </m:sub>
                  <m:sup>
                    <m:r>
                      <m:rPr>
                        <m:sty m:val="bi"/>
                      </m:rPr>
                      <w:rPr>
                        <w:rFonts w:ascii="Cambria Math" w:hAnsi="Cambria Math"/>
                      </w:rPr>
                      <m:t>τ</m:t>
                    </m:r>
                  </m:sup>
                  <m:e>
                    <m:sSub>
                      <m:sSubPr>
                        <m:ctrlPr>
                          <w:rPr>
                            <w:rFonts w:ascii="Cambria Math" w:hAnsi="Cambria Math"/>
                            <w:b w:val="0"/>
                            <w:bCs/>
                          </w:rPr>
                        </m:ctrlPr>
                      </m:sSubPr>
                      <m:e>
                        <m:r>
                          <m:rPr>
                            <m:sty m:val="bi"/>
                          </m:rPr>
                          <w:rPr>
                            <w:rFonts w:ascii="Cambria Math" w:hAnsi="Cambria Math"/>
                          </w:rPr>
                          <m:t>y</m:t>
                        </m:r>
                      </m:e>
                      <m:sub>
                        <m:r>
                          <m:rPr>
                            <m:sty m:val="bi"/>
                          </m:rPr>
                          <w:rPr>
                            <w:rFonts w:ascii="Cambria Math" w:hAnsi="Cambria Math"/>
                          </w:rPr>
                          <m:t>5</m:t>
                        </m:r>
                      </m:sub>
                    </m:sSub>
                    <m:r>
                      <m:rPr>
                        <m:sty m:val="bi"/>
                      </m:rPr>
                      <w:rPr>
                        <w:rFonts w:ascii="Cambria Math" w:hAnsi="Cambria Math"/>
                        <w:lang w:val="en-US"/>
                      </w:rPr>
                      <m:t>dt</m:t>
                    </m:r>
                  </m:e>
                </m:nary>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ψ(0)</m:t>
                </m:r>
              </m:oMath>
            </m:oMathPara>
          </w:p>
        </w:tc>
        <w:tc>
          <w:tcPr>
            <w:tcW w:w="500" w:type="pct"/>
          </w:tcPr>
          <w:p w14:paraId="10BD2078" w14:textId="02F9EB5D" w:rsidR="00957053" w:rsidRPr="00D7444A" w:rsidRDefault="00957053" w:rsidP="007C058B">
            <w:pPr>
              <w:ind w:firstLine="0"/>
              <w:jc w:val="right"/>
              <w:rPr>
                <w:b w:val="0"/>
                <w:bCs/>
                <w:lang w:val="en-US"/>
              </w:rPr>
            </w:pPr>
            <w:r w:rsidRPr="00D7444A">
              <w:rPr>
                <w:b w:val="0"/>
                <w:bCs/>
                <w:lang w:val="en-US"/>
              </w:rPr>
              <w:t>(</w:t>
            </w:r>
            <w:r w:rsidRPr="00D7444A">
              <w:rPr>
                <w:b w:val="0"/>
                <w:bCs/>
              </w:rPr>
              <w:t>1</w:t>
            </w:r>
            <w:r w:rsidR="0074102F">
              <w:rPr>
                <w:b w:val="0"/>
                <w:bCs/>
                <w:lang w:val="en-US"/>
              </w:rPr>
              <w:t>4</w:t>
            </w:r>
            <w:r w:rsidRPr="00D7444A">
              <w:rPr>
                <w:b w:val="0"/>
                <w:bCs/>
                <w:lang w:val="en-US"/>
              </w:rPr>
              <w:t>)</w:t>
            </w:r>
          </w:p>
        </w:tc>
      </w:tr>
    </w:tbl>
    <w:p w14:paraId="3EB2C240" w14:textId="7F5345AD" w:rsidR="00957053" w:rsidRDefault="00957053" w:rsidP="00091B0F">
      <w:pPr>
        <w:rPr>
          <w:iCs/>
        </w:rPr>
      </w:pPr>
      <w:r>
        <w:rPr>
          <w:iCs/>
        </w:rPr>
        <w:t>На рисунке 2 представлена схема поддержания заданной высоты.</w:t>
      </w:r>
    </w:p>
    <w:p w14:paraId="1DEF7004" w14:textId="30D94BB8" w:rsidR="004321EC" w:rsidRDefault="008B2FDF" w:rsidP="004321EC">
      <w:pPr>
        <w:pStyle w:val="Drawing"/>
      </w:pPr>
      <w:r>
        <w:rPr>
          <w:noProof/>
        </w:rPr>
        <w:drawing>
          <wp:inline distT="0" distB="0" distL="0" distR="0" wp14:anchorId="1B3A8F96" wp14:editId="7C1DB552">
            <wp:extent cx="5480050" cy="135561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7702" cy="1359980"/>
                    </a:xfrm>
                    <a:prstGeom prst="rect">
                      <a:avLst/>
                    </a:prstGeom>
                  </pic:spPr>
                </pic:pic>
              </a:graphicData>
            </a:graphic>
          </wp:inline>
        </w:drawing>
      </w:r>
    </w:p>
    <w:p w14:paraId="05A8F8E3" w14:textId="18C9D3BC" w:rsidR="004321EC" w:rsidRDefault="004321EC" w:rsidP="004321EC">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w:t>
      </w:r>
      <w:r w:rsidR="00BE57D8">
        <w:rPr>
          <w:noProof/>
        </w:rPr>
        <w:fldChar w:fldCharType="end"/>
      </w:r>
      <w:r>
        <w:t xml:space="preserve">. </w:t>
      </w:r>
      <w:r w:rsidR="008B2FDF">
        <w:t>Схема поддержания заданной высоты</w:t>
      </w:r>
    </w:p>
    <w:p w14:paraId="049FB83E" w14:textId="77777777" w:rsidR="00091B0F" w:rsidRPr="00091B0F" w:rsidRDefault="00091B0F" w:rsidP="00091B0F">
      <w:pPr>
        <w:rPr>
          <w:iCs/>
        </w:rPr>
      </w:pPr>
      <w:r w:rsidRPr="00091B0F">
        <w:rPr>
          <w:iCs/>
        </w:rPr>
        <w:t>Объединение двух сбалансированных движений в горизонтальной и вертикальной плоскостях даёт сбалансированное пространственное винтообразное движение.</w:t>
      </w:r>
    </w:p>
    <w:p w14:paraId="7E6BC73C" w14:textId="212FA386" w:rsidR="00091B0F" w:rsidRPr="00091B0F" w:rsidRDefault="00091B0F" w:rsidP="00091B0F">
      <w:pPr>
        <w:rPr>
          <w:iCs/>
        </w:rPr>
      </w:pPr>
      <w:r w:rsidRPr="00091B0F">
        <w:rPr>
          <w:iCs/>
        </w:rPr>
        <w:t xml:space="preserve">Для реального летательного аппарата такое движение может быть выполнено как движение с постоянным креном, постоянной скоростью </w:t>
      </w:r>
      <m:oMath>
        <m:r>
          <w:rPr>
            <w:rFonts w:ascii="Cambria Math" w:hAnsi="Cambria Math"/>
          </w:rPr>
          <m:t>V=</m:t>
        </m:r>
        <m:rad>
          <m:radPr>
            <m:degHide m:val="1"/>
            <m:ctrlPr>
              <w:rPr>
                <w:rFonts w:ascii="Cambria Math" w:hAnsi="Cambria Math"/>
                <w:bCs/>
                <w:i/>
                <w:iCs/>
              </w:rPr>
            </m:ctrlPr>
          </m:radPr>
          <m:deg/>
          <m:e>
            <m:sSubSup>
              <m:sSubSupPr>
                <m:ctrlPr>
                  <w:rPr>
                    <w:rFonts w:ascii="Cambria Math" w:hAnsi="Cambria Math"/>
                    <w:bCs/>
                    <w:i/>
                    <w:iCs/>
                  </w:rPr>
                </m:ctrlPr>
              </m:sSubSupPr>
              <m:e>
                <m:r>
                  <w:rPr>
                    <w:rFonts w:ascii="Cambria Math" w:hAnsi="Cambria Math"/>
                    <w:lang w:val="en-US"/>
                  </w:rPr>
                  <m:t>y</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bCs/>
                    <w:i/>
                    <w:iCs/>
                  </w:rPr>
                </m:ctrlPr>
              </m:sSubSupPr>
              <m:e>
                <m:r>
                  <w:rPr>
                    <w:rFonts w:ascii="Cambria Math" w:hAnsi="Cambria Math"/>
                    <w:lang w:val="en-US"/>
                  </w:rPr>
                  <m:t>y</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bCs/>
                    <w:i/>
                    <w:iCs/>
                  </w:rPr>
                </m:ctrlPr>
              </m:sSubSupPr>
              <m:e>
                <m:r>
                  <w:rPr>
                    <w:rFonts w:ascii="Cambria Math" w:hAnsi="Cambria Math"/>
                    <w:lang w:val="en-US"/>
                  </w:rPr>
                  <m:t>y</m:t>
                </m:r>
              </m:e>
              <m:sub>
                <m:r>
                  <w:rPr>
                    <w:rFonts w:ascii="Cambria Math" w:hAnsi="Cambria Math"/>
                  </w:rPr>
                  <m:t>6</m:t>
                </m:r>
              </m:sub>
              <m:sup>
                <m:r>
                  <w:rPr>
                    <w:rFonts w:ascii="Cambria Math" w:hAnsi="Cambria Math"/>
                  </w:rPr>
                  <m:t>2</m:t>
                </m:r>
              </m:sup>
            </m:sSubSup>
          </m:e>
        </m:rad>
        <m:r>
          <w:rPr>
            <w:rFonts w:ascii="Cambria Math" w:hAnsi="Cambria Math"/>
          </w:rPr>
          <m:t>=const</m:t>
        </m:r>
      </m:oMath>
      <w:r w:rsidRPr="00091B0F">
        <w:rPr>
          <w:iCs/>
        </w:rPr>
        <w:t xml:space="preserve">, постоянной вертикальной скоростью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в</m:t>
                </m:r>
              </m:sub>
            </m:sSub>
            <m:r>
              <w:rPr>
                <w:rFonts w:ascii="Cambria Math" w:hAnsi="Cambria Math"/>
              </w:rPr>
              <m:t>=y</m:t>
            </m:r>
          </m:e>
          <m:sub>
            <m:r>
              <w:rPr>
                <w:rFonts w:ascii="Cambria Math" w:hAnsi="Cambria Math"/>
              </w:rPr>
              <m:t>5</m:t>
            </m:r>
          </m:sub>
        </m:sSub>
        <m:r>
          <m:rPr>
            <m:sty m:val="bi"/>
          </m:rPr>
          <w:rPr>
            <w:rFonts w:ascii="Cambria Math" w:hAnsi="Cambria Math"/>
          </w:rPr>
          <m:t>=</m:t>
        </m:r>
        <m:r>
          <w:rPr>
            <w:rFonts w:ascii="Cambria Math" w:hAnsi="Cambria Math"/>
          </w:rPr>
          <m:t>const</m:t>
        </m:r>
      </m:oMath>
      <w:r w:rsidRPr="00091B0F">
        <w:rPr>
          <w:iCs/>
        </w:rPr>
        <w:t xml:space="preserve"> с учётом реальных ограничений, связанных с ограничением тяги силовой установки (двигателя). Крен летательного аппарата в сбалансированном движении ограничен </w:t>
      </w:r>
      <m:oMath>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oMath>
      <w:r w:rsidRPr="00091B0F">
        <w:rPr>
          <w:iCs/>
        </w:rPr>
        <w:t>.</w:t>
      </w:r>
    </w:p>
    <w:p w14:paraId="4DF8B2E6" w14:textId="20B4D5C8" w:rsidR="00091B0F" w:rsidRPr="00BC2E61" w:rsidRDefault="00091B0F" w:rsidP="00BC2E61">
      <w:pPr>
        <w:rPr>
          <w:bCs/>
        </w:rPr>
      </w:pPr>
      <w:r w:rsidRPr="00091B0F">
        <w:rPr>
          <w:iCs/>
        </w:rPr>
        <w:t xml:space="preserve">Для координированного разворота, то есть для разворота с постоянной скоростью на постоянной высоте, разным углам крена </w:t>
      </w:r>
      <m:oMath>
        <m:r>
          <w:rPr>
            <w:rFonts w:ascii="Cambria Math" w:hAnsi="Cambria Math"/>
          </w:rPr>
          <m:t>γ</m:t>
        </m:r>
      </m:oMath>
      <w:r w:rsidR="0009354F" w:rsidRPr="0009354F">
        <w:rPr>
          <w:iCs/>
        </w:rPr>
        <w:t xml:space="preserve"> </w:t>
      </w:r>
      <w:r w:rsidRPr="00091B0F">
        <w:rPr>
          <w:iCs/>
        </w:rPr>
        <w:t xml:space="preserve">соответствуют разные значения перегрузок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rPr>
          <m:t>=</m:t>
        </m:r>
        <m:f>
          <m:fPr>
            <m:ctrlPr>
              <w:rPr>
                <w:rFonts w:ascii="Cambria Math" w:hAnsi="Cambria Math"/>
                <w:bCs/>
                <w:i/>
                <w:lang w:val="en-US"/>
              </w:rPr>
            </m:ctrlPr>
          </m:fPr>
          <m:num>
            <m:r>
              <w:rPr>
                <w:rFonts w:ascii="Cambria Math" w:hAnsi="Cambria Math"/>
                <w:lang w:val="en-US"/>
              </w:rPr>
              <m:t>Y</m:t>
            </m:r>
          </m:num>
          <m:den>
            <m:r>
              <w:rPr>
                <w:rFonts w:ascii="Cambria Math" w:hAnsi="Cambria Math"/>
                <w:lang w:val="en-US"/>
              </w:rPr>
              <m:t>mG</m:t>
            </m:r>
          </m:den>
        </m:f>
      </m:oMath>
      <w:r w:rsidRPr="00091B0F">
        <w:rPr>
          <w:iCs/>
        </w:rPr>
        <w:t xml:space="preserve">, </w:t>
      </w:r>
      <w:r w:rsidR="00BC2E61">
        <w:rPr>
          <w:iCs/>
        </w:rPr>
        <w:br/>
      </w:r>
      <w:r w:rsidRPr="00091B0F">
        <w:rPr>
          <w:iCs/>
        </w:rPr>
        <w:t xml:space="preserve">где </w:t>
      </w:r>
      <m:oMath>
        <m:r>
          <w:rPr>
            <w:rFonts w:ascii="Cambria Math" w:hAnsi="Cambria Math"/>
            <w:lang w:val="en-US"/>
          </w:rPr>
          <m:t>Y</m:t>
        </m:r>
      </m:oMath>
      <w:r w:rsidRPr="00091B0F">
        <w:rPr>
          <w:iCs/>
        </w:rPr>
        <w:t xml:space="preserve"> </w:t>
      </w:r>
      <w:r w:rsidR="00BC2E61">
        <w:rPr>
          <w:iCs/>
        </w:rPr>
        <w:t>–</w:t>
      </w:r>
      <w:r w:rsidRPr="00091B0F">
        <w:rPr>
          <w:iCs/>
        </w:rPr>
        <w:t xml:space="preserve"> подъёмная</w:t>
      </w:r>
      <w:r w:rsidR="00BC2E61" w:rsidRPr="00BC2E61">
        <w:rPr>
          <w:iCs/>
        </w:rPr>
        <w:t xml:space="preserve"> </w:t>
      </w:r>
      <w:r w:rsidRPr="00091B0F">
        <w:rPr>
          <w:iCs/>
        </w:rPr>
        <w:t>сила</w:t>
      </w:r>
      <w:r w:rsidR="008705DD">
        <w:rPr>
          <w:iCs/>
        </w:rPr>
        <w:t xml:space="preserve"> (см. рис</w:t>
      </w:r>
      <w:r w:rsidR="00BC2E61">
        <w:rPr>
          <w:iCs/>
        </w:rPr>
        <w:t>унок</w:t>
      </w:r>
      <w:r w:rsidR="008705DD">
        <w:rPr>
          <w:iCs/>
        </w:rPr>
        <w:t xml:space="preserve"> 3)</w:t>
      </w:r>
      <w:r w:rsidRPr="00091B0F">
        <w:rPr>
          <w:iCs/>
        </w:rPr>
        <w:t>.</w:t>
      </w:r>
    </w:p>
    <w:p w14:paraId="32AD0D14" w14:textId="0A4F74B3" w:rsidR="008705DD" w:rsidRDefault="00E406AD" w:rsidP="008705DD">
      <w:pPr>
        <w:pStyle w:val="Drawing"/>
      </w:pPr>
      <w:r>
        <w:rPr>
          <w:noProof/>
        </w:rPr>
        <w:drawing>
          <wp:inline distT="0" distB="0" distL="0" distR="0" wp14:anchorId="253CBD2A" wp14:editId="32EC3E40">
            <wp:extent cx="2660650" cy="12810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243" cy="1291885"/>
                    </a:xfrm>
                    <a:prstGeom prst="rect">
                      <a:avLst/>
                    </a:prstGeom>
                  </pic:spPr>
                </pic:pic>
              </a:graphicData>
            </a:graphic>
          </wp:inline>
        </w:drawing>
      </w:r>
    </w:p>
    <w:p w14:paraId="33DB9601" w14:textId="6D5EF6DE" w:rsidR="008705DD" w:rsidRPr="001B5467" w:rsidRDefault="008705DD" w:rsidP="008705DD">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3</w:t>
      </w:r>
      <w:r w:rsidR="00BE57D8">
        <w:rPr>
          <w:noProof/>
        </w:rPr>
        <w:fldChar w:fldCharType="end"/>
      </w:r>
      <w:r>
        <w:t>. Разложение перегрузок при координированном развороте</w:t>
      </w:r>
      <w:r w:rsidR="00154CEB">
        <w:t xml:space="preserve"> с постоянной скоростью на постоянной высоте</w:t>
      </w:r>
    </w:p>
    <w:p w14:paraId="23565F7C" w14:textId="59A242AE" w:rsidR="00091B0F" w:rsidRPr="00091B0F" w:rsidRDefault="00091B0F" w:rsidP="00091B0F">
      <w:pPr>
        <w:rPr>
          <w:iCs/>
        </w:rPr>
      </w:pPr>
      <w:r w:rsidRPr="00091B0F">
        <w:rPr>
          <w:iCs/>
        </w:rPr>
        <w:t xml:space="preserve">Для (12)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y</m:t>
            </m:r>
            <m:r>
              <w:rPr>
                <w:rFonts w:ascii="Cambria Math" w:hAnsi="Cambria Math"/>
              </w:rPr>
              <m:t>т</m:t>
            </m:r>
          </m:sub>
        </m:sSub>
        <m:r>
          <w:rPr>
            <w:rFonts w:ascii="Cambria Math" w:hAnsi="Cambria Math"/>
          </w:rPr>
          <m:t>=</m:t>
        </m:r>
        <m:f>
          <m:fPr>
            <m:ctrlPr>
              <w:rPr>
                <w:rFonts w:ascii="Cambria Math" w:hAnsi="Cambria Math"/>
                <w:bCs/>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rPr>
                  <m:t>в</m:t>
                </m:r>
              </m:sub>
            </m:sSub>
          </m:num>
          <m:den>
            <m:r>
              <w:rPr>
                <w:rFonts w:ascii="Cambria Math" w:hAnsi="Cambria Math"/>
                <w:lang w:val="en-US"/>
              </w:rPr>
              <m:t>mG</m:t>
            </m:r>
          </m:den>
        </m:f>
      </m:oMath>
      <w:r w:rsidR="001B5467">
        <w:rPr>
          <w:iCs/>
        </w:rPr>
        <w:t xml:space="preserve"> ,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z</m:t>
            </m:r>
            <m:r>
              <w:rPr>
                <w:rFonts w:ascii="Cambria Math" w:hAnsi="Cambria Math"/>
              </w:rPr>
              <m:t>т</m:t>
            </m:r>
          </m:sub>
        </m:sSub>
        <m:r>
          <w:rPr>
            <w:rFonts w:ascii="Cambria Math" w:hAnsi="Cambria Math"/>
          </w:rPr>
          <m:t>=</m:t>
        </m:r>
        <m:f>
          <m:fPr>
            <m:ctrlPr>
              <w:rPr>
                <w:rFonts w:ascii="Cambria Math" w:hAnsi="Cambria Math"/>
                <w:bCs/>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rPr>
                  <m:t>г</m:t>
                </m:r>
              </m:sub>
            </m:sSub>
          </m:num>
          <m:den>
            <m:r>
              <w:rPr>
                <w:rFonts w:ascii="Cambria Math" w:hAnsi="Cambria Math"/>
                <w:lang w:val="en-US"/>
              </w:rPr>
              <m:t>mG</m:t>
            </m:r>
          </m:den>
        </m:f>
      </m:oMath>
      <w:r w:rsidR="001B5467">
        <w:rPr>
          <w:bCs/>
        </w:rPr>
        <w:t xml:space="preserve"> ,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x</m:t>
            </m:r>
            <m:r>
              <w:rPr>
                <w:rFonts w:ascii="Cambria Math" w:hAnsi="Cambria Math"/>
              </w:rPr>
              <m:t>т</m:t>
            </m:r>
          </m:sub>
        </m:sSub>
        <m:r>
          <w:rPr>
            <w:rFonts w:ascii="Cambria Math" w:hAnsi="Cambria Math"/>
          </w:rPr>
          <m:t>=</m:t>
        </m:r>
        <m:f>
          <m:fPr>
            <m:ctrlPr>
              <w:rPr>
                <w:rFonts w:ascii="Cambria Math" w:hAnsi="Cambria Math"/>
                <w:bCs/>
                <w:i/>
                <w:lang w:val="en-US"/>
              </w:rPr>
            </m:ctrlPr>
          </m:fPr>
          <m:num>
            <m:r>
              <w:rPr>
                <w:rFonts w:ascii="Cambria Math" w:hAnsi="Cambria Math"/>
                <w:lang w:val="en-US"/>
              </w:rPr>
              <m:t>P</m:t>
            </m:r>
            <m:r>
              <w:rPr>
                <w:rFonts w:ascii="Cambria Math" w:hAnsi="Cambria Math"/>
              </w:rPr>
              <m:t>-</m:t>
            </m:r>
            <m:r>
              <w:rPr>
                <w:rFonts w:ascii="Cambria Math" w:hAnsi="Cambria Math"/>
                <w:lang w:val="en-US"/>
              </w:rPr>
              <m:t>X</m:t>
            </m:r>
          </m:num>
          <m:den>
            <m:r>
              <w:rPr>
                <w:rFonts w:ascii="Cambria Math" w:hAnsi="Cambria Math"/>
                <w:lang w:val="en-US"/>
              </w:rPr>
              <m:t>mG</m:t>
            </m:r>
          </m:den>
        </m:f>
      </m:oMath>
      <w:r w:rsidR="001B5467">
        <w:rPr>
          <w:bCs/>
        </w:rPr>
        <w:t xml:space="preserve"> , </w:t>
      </w:r>
      <w:r w:rsidRPr="00091B0F">
        <w:rPr>
          <w:iCs/>
        </w:rPr>
        <w:t xml:space="preserve">где </w:t>
      </w:r>
      <w:r w:rsidR="00F21290" w:rsidRPr="00F21290">
        <w:rPr>
          <w:i/>
          <w:lang w:val="en-US"/>
        </w:rPr>
        <w:t>P</w:t>
      </w:r>
      <w:r w:rsidR="00F21290" w:rsidRPr="00F21290">
        <w:rPr>
          <w:iCs/>
        </w:rPr>
        <w:t xml:space="preserve"> </w:t>
      </w:r>
      <w:r w:rsidRPr="00091B0F">
        <w:rPr>
          <w:iCs/>
        </w:rPr>
        <w:t xml:space="preserve">— тяга силовой установки, </w:t>
      </w:r>
      <w:r w:rsidR="00F21290" w:rsidRPr="00F21290">
        <w:rPr>
          <w:i/>
          <w:lang w:val="en-US"/>
        </w:rPr>
        <w:t>X</w:t>
      </w:r>
      <w:r w:rsidRPr="00091B0F">
        <w:rPr>
          <w:iCs/>
        </w:rPr>
        <w:t xml:space="preserve"> - лобовое сопротивление.</w:t>
      </w:r>
    </w:p>
    <w:p w14:paraId="028872A9" w14:textId="77777777" w:rsidR="00091B0F" w:rsidRPr="00091B0F" w:rsidRDefault="00091B0F" w:rsidP="00091B0F">
      <w:pPr>
        <w:rPr>
          <w:iCs/>
        </w:rPr>
      </w:pPr>
      <w:r w:rsidRPr="00091B0F">
        <w:rPr>
          <w:iCs/>
        </w:rPr>
        <w:t>Таким образом, для системы уравнений (12), характеризующей движение центра масс летательного аппарата (ЛА), можно записать законы управления для различных режимов полёта.</w:t>
      </w:r>
    </w:p>
    <w:p w14:paraId="47A36C39" w14:textId="77777777" w:rsidR="00091B0F" w:rsidRPr="00091B0F" w:rsidRDefault="00091B0F" w:rsidP="00091B0F">
      <w:pPr>
        <w:rPr>
          <w:iCs/>
        </w:rPr>
      </w:pPr>
      <w:r w:rsidRPr="00091B0F">
        <w:rPr>
          <w:iCs/>
        </w:rPr>
        <w:t xml:space="preserve">Стабилизация описанных сбалансированных движений и представляет собой универсальный подход к разработке структур и алгоритмов систем управления полётом беспилотного летательного аппарата (БЛА). </w:t>
      </w:r>
    </w:p>
    <w:p w14:paraId="637BB4B4" w14:textId="48BDA6EF" w:rsidR="00091B0F" w:rsidRPr="00091B0F" w:rsidRDefault="00091B0F" w:rsidP="00091B0F">
      <w:pPr>
        <w:rPr>
          <w:iCs/>
        </w:rPr>
      </w:pPr>
      <w:r w:rsidRPr="00091B0F">
        <w:rPr>
          <w:iCs/>
        </w:rPr>
        <w:t xml:space="preserve">Физическим обоснованием этого универсального подхода является канальная </w:t>
      </w:r>
      <w:r w:rsidRPr="00DB0AC6">
        <w:rPr>
          <w:i/>
        </w:rPr>
        <w:t>балансировка</w:t>
      </w:r>
      <w:r w:rsidRPr="00091B0F">
        <w:rPr>
          <w:iCs/>
        </w:rPr>
        <w:t>.</w:t>
      </w:r>
    </w:p>
    <w:p w14:paraId="1BD040C0" w14:textId="77777777" w:rsidR="00091B0F" w:rsidRPr="00091B0F" w:rsidRDefault="00091B0F" w:rsidP="00091B0F">
      <w:pPr>
        <w:rPr>
          <w:iCs/>
        </w:rPr>
      </w:pPr>
      <w:r w:rsidRPr="00091B0F">
        <w:rPr>
          <w:iCs/>
        </w:rPr>
        <w:t>Для ЛА сбалансированное пространственное движение соответствует траектории, представляющей собой винтовую линию на вертикально ориентированном цилиндре. Этому движению удовлетворяют для математической модели (12) управляющие воздействия:</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DB0AC6" w:rsidRPr="00D7444A" w14:paraId="2BFB41C2"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2AF705E9" w14:textId="77777777" w:rsidR="00DB0AC6" w:rsidRPr="00D7444A" w:rsidRDefault="00DB0AC6" w:rsidP="007C058B">
            <w:pPr>
              <w:ind w:firstLine="0"/>
              <w:rPr>
                <w:b w:val="0"/>
                <w:bCs/>
              </w:rPr>
            </w:pPr>
          </w:p>
        </w:tc>
        <w:tc>
          <w:tcPr>
            <w:tcW w:w="4000" w:type="pct"/>
          </w:tcPr>
          <w:p w14:paraId="61AA860C" w14:textId="3E09A680" w:rsidR="00DB0AC6" w:rsidRPr="000D706B" w:rsidRDefault="00BE57D8" w:rsidP="007C058B">
            <w:pPr>
              <w:ind w:firstLine="0"/>
              <w:jc w:val="center"/>
              <w:rPr>
                <w:b w:val="0"/>
                <w:bCs/>
                <w:i/>
              </w:rPr>
            </w:pPr>
            <m:oMathPara>
              <m:oMath>
                <m:m>
                  <m:mPr>
                    <m:mcs>
                      <m:mc>
                        <m:mcPr>
                          <m:count m:val="2"/>
                          <m:mcJc m:val="center"/>
                        </m:mcPr>
                      </m:mc>
                    </m:mcs>
                    <m:ctrlPr>
                      <w:rPr>
                        <w:rFonts w:ascii="Cambria Math" w:hAnsi="Cambria Math"/>
                        <w:b w:val="0"/>
                        <w:bCs/>
                        <w:i/>
                      </w:rPr>
                    </m:ctrlPr>
                  </m:mPr>
                  <m: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V</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V</m:t>
                              </m:r>
                            </m:e>
                            <m:sub>
                              <m:r>
                                <m:rPr>
                                  <m:sty m:val="bi"/>
                                </m:rPr>
                                <w:rPr>
                                  <w:rFonts w:ascii="Cambria Math" w:hAnsi="Cambria Math"/>
                                </w:rPr>
                                <m:t>_</m:t>
                              </m:r>
                              <m:r>
                                <m:rPr>
                                  <m:sty m:val="bi"/>
                                </m:rPr>
                                <w:rPr>
                                  <w:rFonts w:ascii="Cambria Math" w:hAnsi="Cambria Math"/>
                                </w:rPr>
                                <m:t>z</m:t>
                              </m:r>
                            </m:sub>
                          </m:sSub>
                          <m:r>
                            <m:rPr>
                              <m:sty m:val="bi"/>
                            </m:rPr>
                            <w:rPr>
                              <w:rFonts w:ascii="Cambria Math" w:hAnsi="Cambria Math"/>
                            </w:rPr>
                            <m:t>-</m:t>
                          </m:r>
                          <m:r>
                            <m:rPr>
                              <m:sty m:val="bi"/>
                            </m:rPr>
                            <w:rPr>
                              <w:rFonts w:ascii="Cambria Math" w:hAnsi="Cambria Math"/>
                            </w:rPr>
                            <m:t>V</m:t>
                          </m:r>
                        </m:e>
                      </m:d>
                      <m:r>
                        <m:rPr>
                          <m:sty m:val="bi"/>
                        </m:rPr>
                        <w:rPr>
                          <w:rFonts w:ascii="Cambria Math" w:hAnsi="Cambria Math"/>
                        </w:rPr>
                        <m:t>;</m:t>
                      </m:r>
                    </m:e>
                  </m:mr>
                  <m:mr>
                    <m:e>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r>
                            <m:rPr>
                              <m:sty m:val="bi"/>
                            </m:rPr>
                            <w:rPr>
                              <w:rFonts w:ascii="Cambria Math" w:hAnsi="Cambria Math"/>
                            </w:rPr>
                            <m:t>=</m:t>
                          </m:r>
                          <m:rad>
                            <m:radPr>
                              <m:degHide m:val="1"/>
                              <m:ctrlPr>
                                <w:rPr>
                                  <w:rFonts w:ascii="Cambria Math" w:hAnsi="Cambria Math"/>
                                  <w:b w:val="0"/>
                                  <w:bCs/>
                                  <w:i/>
                                </w:rPr>
                              </m:ctrlPr>
                            </m:radPr>
                            <m:deg/>
                            <m:e>
                              <m:r>
                                <m:rPr>
                                  <m:sty m:val="bi"/>
                                </m:rPr>
                                <w:rPr>
                                  <w:rFonts w:ascii="Cambria Math" w:hAnsi="Cambria Math"/>
                                </w:rPr>
                                <m:t>1</m:t>
                              </m:r>
                              <m:r>
                                <m:rPr>
                                  <m:sty m:val="bi"/>
                                </m:rPr>
                                <w:rPr>
                                  <w:rFonts w:ascii="Cambria Math" w:hAnsi="Cambria Math"/>
                                </w:rPr>
                                <m:t xml:space="preserve">- </m:t>
                              </m:r>
                              <m:f>
                                <m:fPr>
                                  <m:ctrlPr>
                                    <w:rPr>
                                      <w:rFonts w:ascii="Cambria Math" w:hAnsi="Cambria Math"/>
                                      <w:b w:val="0"/>
                                      <w:bCs/>
                                      <w:i/>
                                    </w:rPr>
                                  </m:ctrlPr>
                                </m:fPr>
                                <m:num>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5</m:t>
                                      </m:r>
                                    </m:sub>
                                    <m:sup>
                                      <m:r>
                                        <m:rPr>
                                          <m:sty m:val="bi"/>
                                        </m:rPr>
                                        <w:rPr>
                                          <w:rFonts w:ascii="Cambria Math" w:hAnsi="Cambria Math"/>
                                        </w:rPr>
                                        <m:t>2</m:t>
                                      </m:r>
                                    </m:sup>
                                  </m:sSubSup>
                                </m:num>
                                <m:den>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4</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5</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6</m:t>
                                      </m:r>
                                    </m:sub>
                                    <m:sup>
                                      <m:r>
                                        <m:rPr>
                                          <m:sty m:val="bi"/>
                                        </m:rPr>
                                        <w:rPr>
                                          <w:rFonts w:ascii="Cambria Math" w:hAnsi="Cambria Math"/>
                                        </w:rPr>
                                        <m:t>2</m:t>
                                      </m:r>
                                    </m:sup>
                                  </m:sSubSup>
                                </m:den>
                              </m:f>
                            </m:e>
                          </m:rad>
                        </m:e>
                      </m:func>
                      <m:r>
                        <m:rPr>
                          <m:sty m:val="bi"/>
                        </m:rPr>
                        <w:rPr>
                          <w:rFonts w:ascii="Cambria Math" w:hAnsi="Cambria Math"/>
                        </w:rPr>
                        <m:t>;</m:t>
                      </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r>
                        <m:rPr>
                          <m:sty m:val="bi"/>
                        </m:rPr>
                        <w:rPr>
                          <w:rFonts w:ascii="Cambria Math" w:hAnsi="Cambria Math"/>
                        </w:rPr>
                        <m:t>=</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ny</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lang w:val="en-US"/>
                                    </w:rPr>
                                    <m:t>y</m:t>
                                  </m:r>
                                </m:e>
                                <m:sub>
                                  <m:r>
                                    <m:rPr>
                                      <m:sty m:val="bi"/>
                                    </m:rPr>
                                    <w:rPr>
                                      <w:rFonts w:ascii="Cambria Math" w:hAnsi="Cambria Math"/>
                                    </w:rPr>
                                    <m:t>5</m:t>
                                  </m:r>
                                  <m:r>
                                    <m:rPr>
                                      <m:sty m:val="bi"/>
                                    </m:rPr>
                                    <w:rPr>
                                      <w:rFonts w:ascii="Cambria Math" w:hAnsi="Cambria Math"/>
                                    </w:rPr>
                                    <m:t>z</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e>
                          </m:d>
                        </m:e>
                      </m:func>
                      <m:r>
                        <m:rPr>
                          <m:sty m:val="bi"/>
                        </m:rPr>
                        <w:rPr>
                          <w:rFonts w:ascii="Cambria Math" w:hAnsi="Cambria Math"/>
                        </w:rPr>
                        <m:t>;</m:t>
                      </m:r>
                    </m:e>
                  </m:mr>
                  <m: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const</m:t>
                      </m:r>
                      <m:r>
                        <m:rPr>
                          <m:sty m:val="bi"/>
                        </m:rPr>
                        <w:rPr>
                          <w:rFonts w:ascii="Cambria Math" w:hAnsi="Cambria Math"/>
                        </w:rPr>
                        <m:t>;</m:t>
                      </m:r>
                    </m:e>
                  </m:mr>
                </m:m>
              </m:oMath>
            </m:oMathPara>
          </w:p>
        </w:tc>
        <w:tc>
          <w:tcPr>
            <w:tcW w:w="500" w:type="pct"/>
          </w:tcPr>
          <w:p w14:paraId="65E5625C" w14:textId="62A2FFB7" w:rsidR="00DB0AC6" w:rsidRPr="00D7444A" w:rsidRDefault="00DB0AC6" w:rsidP="007C058B">
            <w:pPr>
              <w:ind w:firstLine="0"/>
              <w:jc w:val="right"/>
              <w:rPr>
                <w:b w:val="0"/>
                <w:bCs/>
                <w:lang w:val="en-US"/>
              </w:rPr>
            </w:pPr>
            <w:r w:rsidRPr="00D7444A">
              <w:rPr>
                <w:b w:val="0"/>
                <w:bCs/>
                <w:lang w:val="en-US"/>
              </w:rPr>
              <w:t>(</w:t>
            </w:r>
            <w:r w:rsidRPr="00D7444A">
              <w:rPr>
                <w:b w:val="0"/>
                <w:bCs/>
              </w:rPr>
              <w:t>1</w:t>
            </w:r>
            <w:r w:rsidR="00795F95">
              <w:rPr>
                <w:b w:val="0"/>
                <w:bCs/>
              </w:rPr>
              <w:t>5</w:t>
            </w:r>
            <w:r w:rsidRPr="00D7444A">
              <w:rPr>
                <w:b w:val="0"/>
                <w:bCs/>
                <w:lang w:val="en-US"/>
              </w:rPr>
              <w:t>)</w:t>
            </w:r>
          </w:p>
        </w:tc>
      </w:tr>
    </w:tbl>
    <w:p w14:paraId="335F7ED3" w14:textId="308DE2FF" w:rsidR="00091B0F" w:rsidRDefault="00091B0F" w:rsidP="00091B0F">
      <w:pPr>
        <w:rPr>
          <w:iCs/>
        </w:rPr>
      </w:pPr>
    </w:p>
    <w:p w14:paraId="2805C5B6" w14:textId="107F9D0C" w:rsidR="00795F95" w:rsidRPr="00795F95" w:rsidRDefault="00795F95" w:rsidP="00913FAE">
      <w:pPr>
        <w:rPr>
          <w:iCs/>
        </w:rPr>
      </w:pPr>
      <w:r>
        <w:rPr>
          <w:iCs/>
        </w:rPr>
        <w:t xml:space="preserve">, где </w:t>
      </w:r>
      <m:oMath>
        <m:r>
          <m:rPr>
            <m:sty m:val="bi"/>
          </m:rPr>
          <w:rPr>
            <w:rFonts w:ascii="Cambria Math" w:hAnsi="Cambria Math"/>
          </w:rPr>
          <m:t>θ</m:t>
        </m:r>
      </m:oMath>
      <w:r>
        <w:rPr>
          <w:b/>
          <w:bCs/>
        </w:rPr>
        <w:t xml:space="preserve"> </w:t>
      </w:r>
      <w:r>
        <w:t>–</w:t>
      </w:r>
      <w:r w:rsidRPr="00795F95">
        <w:t xml:space="preserve"> угол</w:t>
      </w:r>
      <w:r>
        <w:t xml:space="preserve"> наклона траектории.</w:t>
      </w:r>
    </w:p>
    <w:p w14:paraId="26B30E4E" w14:textId="07338BA9" w:rsidR="00DF53FC" w:rsidRDefault="00DF53FC" w:rsidP="00913FAE">
      <w:pPr>
        <w:rPr>
          <w:iCs/>
        </w:rPr>
      </w:pPr>
      <w:r>
        <w:rPr>
          <w:iCs/>
        </w:rPr>
        <w:t>Рассматриваются различные виды формирования управляющих воздействий для моделирования движения центра масс БЛА в траекторной системе координат (12).</w:t>
      </w:r>
    </w:p>
    <w:p w14:paraId="05E59A1A" w14:textId="77777777" w:rsidR="00684E42" w:rsidRDefault="00684E42" w:rsidP="00684E42">
      <w:r>
        <w:t xml:space="preserve">Для отработки траекторных задач на математической модели движения центра масс ЛА (12) достаточно формировать управляющие воздействия: </w:t>
      </w:r>
      <m:oMath>
        <m:sSub>
          <m:sSubPr>
            <m:ctrlPr>
              <w:rPr>
                <w:rFonts w:ascii="Cambria Math" w:hAnsi="Cambria Math"/>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oMath>
      <w:r w:rsidRPr="00241412">
        <w:rPr>
          <w:bCs/>
        </w:rPr>
        <w:t xml:space="preserve">, </w:t>
      </w:r>
      <m:oMath>
        <m:sSub>
          <m:sSubPr>
            <m:ctrlPr>
              <w:rPr>
                <w:rFonts w:ascii="Cambria Math" w:hAnsi="Cambria Math"/>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oMath>
      <w:r w:rsidRPr="00241412">
        <w:rPr>
          <w:bCs/>
        </w:rPr>
        <w:t xml:space="preserve"> </w:t>
      </w:r>
      <w:r>
        <w:rPr>
          <w:bCs/>
        </w:rPr>
        <w:t xml:space="preserve">и </w:t>
      </w:r>
      <m:oMath>
        <m:sSub>
          <m:sSubPr>
            <m:ctrlPr>
              <w:rPr>
                <w:rFonts w:ascii="Cambria Math" w:hAnsi="Cambria Math"/>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oMath>
      <w:r>
        <w:t>.</w:t>
      </w:r>
    </w:p>
    <w:p w14:paraId="54559676" w14:textId="77777777" w:rsidR="00684E42" w:rsidRDefault="00684E42" w:rsidP="00684E42">
      <w:r>
        <w:t>Для реального самолёта можно также отрабатывать эти перегрузки, что в большинстве случаев система управления полётом и делает.</w:t>
      </w:r>
    </w:p>
    <w:p w14:paraId="7279FD7D" w14:textId="77777777" w:rsidR="00684E42" w:rsidRDefault="00684E42" w:rsidP="00684E42">
      <w:r>
        <w:t xml:space="preserve">Но возможен и другой путь. Можно отрабатывать заданные скорости. Например, поддерживая заданную воздушную скорость </w:t>
      </w:r>
      <w:r w:rsidRPr="00241412">
        <w:rPr>
          <w:i/>
          <w:iCs/>
          <w:lang w:val="en-US"/>
        </w:rPr>
        <w:t>V</w:t>
      </w:r>
      <w:r>
        <w:t xml:space="preserve">, можно одновременно отрабатывать заданную вертикальную скорость </w:t>
      </w:r>
      <w:r w:rsidRPr="00241412">
        <w:rPr>
          <w:i/>
          <w:iCs/>
          <w:lang w:val="en-US"/>
        </w:rPr>
        <w:t>V</w:t>
      </w:r>
      <w:r w:rsidRPr="00241412">
        <w:rPr>
          <w:i/>
          <w:iCs/>
          <w:vertAlign w:val="subscript"/>
        </w:rPr>
        <w:t>в</w:t>
      </w:r>
      <w:r>
        <w:t xml:space="preserve"> и скорость </w:t>
      </w:r>
      <w:r w:rsidRPr="004F6BFC">
        <w:rPr>
          <w:i/>
          <w:iCs/>
        </w:rPr>
        <w:t>Ω</w:t>
      </w:r>
      <w:r>
        <w:t xml:space="preserve">, характеризующую угловую скорость поворота горизонтально составляющей скорости </w:t>
      </w:r>
      <w:r w:rsidRPr="004F6BFC">
        <w:rPr>
          <w:i/>
          <w:iCs/>
          <w:lang w:val="en-US"/>
        </w:rPr>
        <w:t>V</w:t>
      </w:r>
      <w:r w:rsidRPr="004F6BFC">
        <w:rPr>
          <w:i/>
          <w:iCs/>
          <w:vertAlign w:val="subscript"/>
        </w:rPr>
        <w:t>г</w:t>
      </w:r>
      <w:r>
        <w:t>.</w:t>
      </w:r>
    </w:p>
    <w:p w14:paraId="4CFE8F55" w14:textId="77777777" w:rsidR="00684E42" w:rsidRDefault="00684E42" w:rsidP="00684E42">
      <w:r>
        <w:t>Такая структура, построенная как совокупность систем стабилизации внутри каждого канала управления даёт важное преимущество перед структурой, работающей на ускорениях (перегрузках).</w:t>
      </w:r>
    </w:p>
    <w:p w14:paraId="5CCD9182" w14:textId="77777777" w:rsidR="00684E42" w:rsidRDefault="00684E42" w:rsidP="00684E42">
      <w:r>
        <w:t xml:space="preserve">В то время, как для математической модели движения центра масс (12) достаточно во внутренних контурах стабилизации (регулирования) использовать пропорциональное регулирование (П-регулятор), то для реального объекта с естественными ограничителями во внутренних контурах </w:t>
      </w:r>
      <w:r w:rsidRPr="004F6BFC">
        <w:rPr>
          <w:i/>
          <w:iCs/>
        </w:rPr>
        <w:t>нужно</w:t>
      </w:r>
      <w:r>
        <w:t xml:space="preserve"> использовать ПИ-регуляторы, что обеспечит грубость динамической системы управления.</w:t>
      </w:r>
    </w:p>
    <w:p w14:paraId="55541C11" w14:textId="77777777" w:rsidR="00684E42" w:rsidRDefault="00684E42" w:rsidP="00684E42">
      <w:r>
        <w:t xml:space="preserve">В таком варианте организации системы управления полётом можно добиться </w:t>
      </w:r>
      <w:r w:rsidRPr="00054029">
        <w:rPr>
          <w:b/>
          <w:bCs/>
          <w:i/>
          <w:iCs/>
        </w:rPr>
        <w:t>автоматической балансировки</w:t>
      </w:r>
      <w:r>
        <w:t xml:space="preserve"> летательного аппарата, или </w:t>
      </w:r>
      <w:r w:rsidRPr="00054029">
        <w:rPr>
          <w:b/>
          <w:bCs/>
          <w:i/>
          <w:iCs/>
        </w:rPr>
        <w:t>самобалансировки</w:t>
      </w:r>
      <w:r>
        <w:t>, при правильном соотношении движений центра масс и вокруг центра масс ЛА.</w:t>
      </w:r>
    </w:p>
    <w:p w14:paraId="16C58AF9" w14:textId="77777777" w:rsidR="00684E42" w:rsidRDefault="00684E42" w:rsidP="00684E42">
      <w:r>
        <w:t>Это свойство оказывается очень полезным для систем управления полётом БЛА, характеристики и параметры которых точно не известны. Оказывается, что такая структура систем управления с внутренними ПИ-регуляторами позволяет сохранять управляемость объектов с повреждениями и некритическими отказами.</w:t>
      </w:r>
    </w:p>
    <w:p w14:paraId="33714148" w14:textId="77777777" w:rsidR="00684E42" w:rsidRDefault="00684E42" w:rsidP="00684E42">
      <w:r>
        <w:t>Система уравнений (12) удобна для физической интерпретации свойств реализуемого движения центра масс ЛА.</w:t>
      </w:r>
    </w:p>
    <w:p w14:paraId="1AE2444B" w14:textId="77777777" w:rsidR="00684E42" w:rsidRDefault="00684E42" w:rsidP="00684E42">
      <w:r>
        <w:t>Кроме того, эта математическая модель естественно дополняется до полной модели, учитывающей также и движение вокруг центра масс (кинематику и динамику), в которую подключается банк аэродинамических коэффициентов.</w:t>
      </w:r>
    </w:p>
    <w:p w14:paraId="7562C29E" w14:textId="77777777" w:rsidR="00684E42" w:rsidRDefault="00684E42" w:rsidP="00684E42">
      <w:r>
        <w:t>В качестве примера новой физической интерпретации ранее известных структур, используемых в системах управления полётом, рассмотрим так называемый тангажный автомат:</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684E42" w:rsidRPr="000349EA" w14:paraId="34B94EDB"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68D10B47" w14:textId="77777777" w:rsidR="00684E42" w:rsidRPr="000349EA" w:rsidRDefault="00684E42" w:rsidP="007C058B">
            <w:pPr>
              <w:ind w:firstLine="0"/>
              <w:rPr>
                <w:b w:val="0"/>
                <w:bCs/>
              </w:rPr>
            </w:pPr>
          </w:p>
        </w:tc>
        <w:tc>
          <w:tcPr>
            <w:tcW w:w="4000" w:type="pct"/>
          </w:tcPr>
          <w:p w14:paraId="36AA8194" w14:textId="77777777" w:rsidR="00684E42" w:rsidRPr="0069239B" w:rsidRDefault="00684E42" w:rsidP="007C058B">
            <w:pPr>
              <w:ind w:firstLine="0"/>
              <w:jc w:val="center"/>
              <w:rPr>
                <w:b w:val="0"/>
                <w:bCs/>
                <w:i/>
              </w:rPr>
            </w:pPr>
            <m:oMathPara>
              <m:oMath>
                <m:r>
                  <m:rPr>
                    <m:sty m:val="b"/>
                  </m:rPr>
                  <w:rPr>
                    <w:rFonts w:ascii="Cambria Math" w:hAnsi="Cambria Math"/>
                  </w:rPr>
                  <m:t>Δ</m:t>
                </m:r>
                <m:sSub>
                  <m:sSubPr>
                    <m:ctrlPr>
                      <w:rPr>
                        <w:rFonts w:ascii="Cambria Math" w:hAnsi="Cambria Math"/>
                        <w:b w:val="0"/>
                        <w:bCs/>
                        <w:i/>
                      </w:rPr>
                    </m:ctrlPr>
                  </m:sSubPr>
                  <m:e>
                    <m:r>
                      <m:rPr>
                        <m:sty m:val="bi"/>
                      </m:rPr>
                      <w:rPr>
                        <w:rFonts w:ascii="Cambria Math" w:hAnsi="Cambria Math"/>
                      </w:rPr>
                      <m:t>δ</m:t>
                    </m:r>
                  </m:e>
                  <m:sub>
                    <m:r>
                      <m:rPr>
                        <m:sty m:val="bi"/>
                      </m:rPr>
                      <w:rPr>
                        <w:rFonts w:ascii="Cambria Math" w:hAnsi="Cambria Math"/>
                        <w:lang w:val="en-US"/>
                      </w:rPr>
                      <m:t>в</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lang w:val="en-US"/>
                      </w:rPr>
                      <m:t>k</m:t>
                    </m:r>
                  </m:e>
                  <m:sub>
                    <m:r>
                      <m:rPr>
                        <m:sty m:val="bi"/>
                      </m:rPr>
                      <w:rPr>
                        <w:rFonts w:ascii="Cambria Math" w:hAnsi="Cambria Math"/>
                      </w:rPr>
                      <m:t>ϑ</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ϑ</m:t>
                        </m:r>
                      </m:e>
                      <m:sub>
                        <m:r>
                          <m:rPr>
                            <m:sty m:val="bi"/>
                          </m:rPr>
                          <w:rPr>
                            <w:rFonts w:ascii="Cambria Math" w:hAnsi="Cambria Math"/>
                          </w:rPr>
                          <m:t>зад</m:t>
                        </m:r>
                      </m:sub>
                    </m:sSub>
                    <m:r>
                      <m:rPr>
                        <m:sty m:val="bi"/>
                      </m:rPr>
                      <w:rPr>
                        <w:rFonts w:ascii="Cambria Math" w:hAnsi="Cambria Math"/>
                      </w:rPr>
                      <m:t>-ϑ</m:t>
                    </m:r>
                  </m:e>
                </m:d>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ω</m:t>
                    </m:r>
                  </m:sub>
                </m:sSub>
                <m:sSub>
                  <m:sSubPr>
                    <m:ctrlPr>
                      <w:rPr>
                        <w:rFonts w:ascii="Cambria Math" w:hAnsi="Cambria Math"/>
                        <w:b w:val="0"/>
                        <w:bCs/>
                        <w:i/>
                      </w:rPr>
                    </m:ctrlPr>
                  </m:sSubPr>
                  <m:e>
                    <m:r>
                      <m:rPr>
                        <m:sty m:val="bi"/>
                      </m:rPr>
                      <w:rPr>
                        <w:rFonts w:ascii="Cambria Math" w:hAnsi="Cambria Math"/>
                      </w:rPr>
                      <m:t>ω</m:t>
                    </m:r>
                  </m:e>
                  <m:sub>
                    <m:r>
                      <m:rPr>
                        <m:sty m:val="bi"/>
                      </m:rPr>
                      <w:rPr>
                        <w:rFonts w:ascii="Cambria Math" w:hAnsi="Cambria Math"/>
                      </w:rPr>
                      <m:t>z</m:t>
                    </m:r>
                  </m:sub>
                </m:sSub>
              </m:oMath>
            </m:oMathPara>
          </w:p>
        </w:tc>
        <w:tc>
          <w:tcPr>
            <w:tcW w:w="500" w:type="pct"/>
          </w:tcPr>
          <w:p w14:paraId="4639DBFD" w14:textId="5B015E61" w:rsidR="00684E42" w:rsidRPr="000349EA" w:rsidRDefault="00684E42" w:rsidP="007C058B">
            <w:pPr>
              <w:ind w:firstLine="0"/>
              <w:jc w:val="right"/>
              <w:rPr>
                <w:b w:val="0"/>
                <w:bCs/>
                <w:lang w:val="en-US"/>
              </w:rPr>
            </w:pPr>
            <w:r w:rsidRPr="000349EA">
              <w:rPr>
                <w:b w:val="0"/>
                <w:bCs/>
                <w:lang w:val="en-US"/>
              </w:rPr>
              <w:t>(</w:t>
            </w:r>
            <w:r w:rsidR="00C9755C">
              <w:rPr>
                <w:b w:val="0"/>
                <w:bCs/>
              </w:rPr>
              <w:t>16</w:t>
            </w:r>
            <w:r w:rsidRPr="000349EA">
              <w:rPr>
                <w:b w:val="0"/>
                <w:bCs/>
                <w:lang w:val="en-US"/>
              </w:rPr>
              <w:t>)</w:t>
            </w:r>
          </w:p>
        </w:tc>
      </w:tr>
    </w:tbl>
    <w:p w14:paraId="4412E826" w14:textId="77777777" w:rsidR="00684E42" w:rsidRDefault="00684E42" w:rsidP="00684E42"/>
    <w:p w14:paraId="2460C350" w14:textId="13970150" w:rsidR="00684E42" w:rsidRDefault="00684E42" w:rsidP="00684E42">
      <w:r w:rsidRPr="00F2037E">
        <w:t xml:space="preserve">где: </w:t>
      </w:r>
      <m:oMath>
        <m:r>
          <m:rPr>
            <m:sty m:val="p"/>
          </m:rPr>
          <w:rPr>
            <w:rFonts w:ascii="Cambria Math" w:hAnsi="Cambria Math"/>
          </w:rPr>
          <m:t>Δ</m:t>
        </m:r>
        <m:sSub>
          <m:sSubPr>
            <m:ctrlPr>
              <w:rPr>
                <w:rFonts w:ascii="Cambria Math" w:hAnsi="Cambria Math"/>
                <w:i/>
                <w:sz w:val="22"/>
                <w:szCs w:val="22"/>
              </w:rPr>
            </m:ctrlPr>
          </m:sSubPr>
          <m:e>
            <m:r>
              <w:rPr>
                <w:rFonts w:ascii="Cambria Math" w:hAnsi="Cambria Math"/>
              </w:rPr>
              <m:t>δ</m:t>
            </m:r>
          </m:e>
          <m:sub>
            <m:r>
              <w:rPr>
                <w:rFonts w:ascii="Cambria Math" w:hAnsi="Cambria Math"/>
              </w:rPr>
              <m:t>в</m:t>
            </m:r>
          </m:sub>
        </m:sSub>
      </m:oMath>
      <w:r w:rsidRPr="00F2037E">
        <w:t xml:space="preserve"> – отклонение</w:t>
      </w:r>
      <w:r w:rsidRPr="0069239B">
        <w:t xml:space="preserve"> </w:t>
      </w:r>
      <w:r>
        <w:t>руля высоты;</w:t>
      </w:r>
    </w:p>
    <w:p w14:paraId="2F318ECF" w14:textId="3C5D1B48" w:rsidR="00684E42" w:rsidRPr="00F2037E" w:rsidRDefault="00BE57D8" w:rsidP="00684E42">
      <w:pPr>
        <w:rPr>
          <w:bCs/>
        </w:rPr>
      </w:pPr>
      <m:oMath>
        <m:sSub>
          <m:sSubPr>
            <m:ctrlPr>
              <w:rPr>
                <w:rFonts w:ascii="Cambria Math" w:hAnsi="Cambria Math"/>
                <w:bCs/>
                <w:i/>
                <w:sz w:val="22"/>
                <w:szCs w:val="22"/>
              </w:rPr>
            </m:ctrlPr>
          </m:sSubPr>
          <m:e>
            <m:r>
              <w:rPr>
                <w:rFonts w:ascii="Cambria Math" w:hAnsi="Cambria Math"/>
              </w:rPr>
              <m:t>ϑ</m:t>
            </m:r>
          </m:e>
          <m:sub>
            <m:r>
              <w:rPr>
                <w:rFonts w:ascii="Cambria Math" w:hAnsi="Cambria Math"/>
              </w:rPr>
              <m:t>зад</m:t>
            </m:r>
          </m:sub>
        </m:sSub>
      </m:oMath>
      <w:r w:rsidR="00684E42" w:rsidRPr="00F2037E">
        <w:rPr>
          <w:bCs/>
        </w:rPr>
        <w:t xml:space="preserve"> – заданное значение угла тангажа;</w:t>
      </w:r>
    </w:p>
    <w:p w14:paraId="1B405E43" w14:textId="38ABD8D9" w:rsidR="00684E42" w:rsidRPr="00F2037E" w:rsidRDefault="00F2037E" w:rsidP="00684E42">
      <w:pPr>
        <w:rPr>
          <w:bCs/>
        </w:rPr>
      </w:pPr>
      <m:oMath>
        <m:r>
          <w:rPr>
            <w:rFonts w:ascii="Cambria Math" w:hAnsi="Cambria Math"/>
          </w:rPr>
          <m:t>ϑ</m:t>
        </m:r>
      </m:oMath>
      <w:r w:rsidR="00684E42" w:rsidRPr="00F2037E">
        <w:rPr>
          <w:bCs/>
        </w:rPr>
        <w:t xml:space="preserve"> – текущее значение угла тангажа;</w:t>
      </w:r>
    </w:p>
    <w:p w14:paraId="0F6CF99F" w14:textId="4FFDCCF5" w:rsidR="00684E42" w:rsidRPr="00F2037E" w:rsidRDefault="00BE57D8" w:rsidP="00684E42">
      <w:pPr>
        <w:rPr>
          <w:bCs/>
        </w:rPr>
      </w:pPr>
      <m:oMath>
        <m:sSub>
          <m:sSubPr>
            <m:ctrlPr>
              <w:rPr>
                <w:rFonts w:ascii="Cambria Math" w:hAnsi="Cambria Math"/>
                <w:bCs/>
                <w:i/>
                <w:sz w:val="22"/>
                <w:szCs w:val="22"/>
              </w:rPr>
            </m:ctrlPr>
          </m:sSubPr>
          <m:e>
            <m:r>
              <w:rPr>
                <w:rFonts w:ascii="Cambria Math" w:hAnsi="Cambria Math"/>
              </w:rPr>
              <m:t>ω</m:t>
            </m:r>
          </m:e>
          <m:sub>
            <m:r>
              <w:rPr>
                <w:rFonts w:ascii="Cambria Math" w:hAnsi="Cambria Math"/>
              </w:rPr>
              <m:t>z</m:t>
            </m:r>
          </m:sub>
        </m:sSub>
      </m:oMath>
      <w:r w:rsidR="00684E42" w:rsidRPr="00F2037E">
        <w:rPr>
          <w:bCs/>
        </w:rPr>
        <w:t xml:space="preserve"> – угловая скорость вращения ЛА вокруг боковой оси связанной с объектом системы координат.</w:t>
      </w:r>
    </w:p>
    <w:p w14:paraId="62B114F6" w14:textId="4347DE36" w:rsidR="00684E42" w:rsidRPr="00F2037E" w:rsidRDefault="00BE57D8" w:rsidP="00684E42">
      <w:pPr>
        <w:rPr>
          <w:bCs/>
        </w:rPr>
      </w:pPr>
      <m:oMath>
        <m:sSub>
          <m:sSubPr>
            <m:ctrlPr>
              <w:rPr>
                <w:rFonts w:ascii="Cambria Math" w:hAnsi="Cambria Math"/>
                <w:bCs/>
                <w:i/>
                <w:sz w:val="22"/>
                <w:szCs w:val="22"/>
              </w:rPr>
            </m:ctrlPr>
          </m:sSubPr>
          <m:e>
            <m:r>
              <w:rPr>
                <w:rFonts w:ascii="Cambria Math" w:hAnsi="Cambria Math"/>
                <w:lang w:val="en-US"/>
              </w:rPr>
              <m:t>k</m:t>
            </m:r>
          </m:e>
          <m:sub>
            <m:r>
              <w:rPr>
                <w:rFonts w:ascii="Cambria Math" w:hAnsi="Cambria Math"/>
              </w:rPr>
              <m:t>ϑ</m:t>
            </m:r>
          </m:sub>
        </m:sSub>
      </m:oMath>
      <w:r w:rsidR="00684E42" w:rsidRPr="00F2037E">
        <w:rPr>
          <w:bCs/>
          <w:sz w:val="22"/>
          <w:szCs w:val="22"/>
        </w:rPr>
        <w:t xml:space="preserve">, </w:t>
      </w:r>
      <m:oMath>
        <m:sSub>
          <m:sSubPr>
            <m:ctrlPr>
              <w:rPr>
                <w:rFonts w:ascii="Cambria Math" w:hAnsi="Cambria Math"/>
                <w:bCs/>
                <w:i/>
                <w:sz w:val="22"/>
                <w:szCs w:val="22"/>
              </w:rPr>
            </m:ctrlPr>
          </m:sSubPr>
          <m:e>
            <m:r>
              <w:rPr>
                <w:rFonts w:ascii="Cambria Math" w:hAnsi="Cambria Math"/>
              </w:rPr>
              <m:t>k</m:t>
            </m:r>
          </m:e>
          <m:sub>
            <m:r>
              <w:rPr>
                <w:rFonts w:ascii="Cambria Math" w:hAnsi="Cambria Math"/>
              </w:rPr>
              <m:t>ω</m:t>
            </m:r>
          </m:sub>
        </m:sSub>
      </m:oMath>
      <w:r w:rsidR="00684E42" w:rsidRPr="00F2037E">
        <w:rPr>
          <w:bCs/>
        </w:rPr>
        <w:t xml:space="preserve"> – коэффициенты.</w:t>
      </w:r>
    </w:p>
    <w:p w14:paraId="3E7E1728" w14:textId="4E6EEAB6" w:rsidR="00684E42" w:rsidRPr="00F2037E" w:rsidRDefault="00684E42" w:rsidP="00684E42">
      <w:r w:rsidRPr="00F2037E">
        <w:t>Обычно закон (</w:t>
      </w:r>
      <w:r w:rsidR="00C9755C" w:rsidRPr="00F2037E">
        <w:t>16</w:t>
      </w:r>
      <w:r w:rsidRPr="00F2037E">
        <w:t xml:space="preserve">) комментируется как обеспечивающий заданный угол тангажа при демпфирующем свойстве обратной связи по </w:t>
      </w:r>
      <m:oMath>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oMath>
      <w:r w:rsidRPr="00F2037E">
        <w:t>.</w:t>
      </w:r>
    </w:p>
    <w:p w14:paraId="064B21B1" w14:textId="0DF0E03D" w:rsidR="00684E42" w:rsidRPr="00F2037E" w:rsidRDefault="00684E42" w:rsidP="00684E42">
      <w:r w:rsidRPr="00F2037E">
        <w:t xml:space="preserve">Учитывая, что </w:t>
      </w:r>
      <m:oMath>
        <m:acc>
          <m:accPr>
            <m:chr m:val="̇"/>
            <m:ctrlPr>
              <w:rPr>
                <w:rFonts w:ascii="Cambria Math" w:hAnsi="Cambria Math"/>
                <w:i/>
              </w:rPr>
            </m:ctrlPr>
          </m:accPr>
          <m:e>
            <m:r>
              <w:rPr>
                <w:rFonts w:ascii="Cambria Math" w:hAnsi="Cambria Math"/>
              </w:rPr>
              <m:t>ϑ</m:t>
            </m:r>
          </m:e>
        </m:acc>
        <m:r>
          <w:rPr>
            <w:rFonts w:ascii="Cambria Math" w:hAnsi="Cambria Math"/>
          </w:rPr>
          <m:t>=</m:t>
        </m:r>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oMath>
      <w:r w:rsidRPr="00F2037E">
        <w:t xml:space="preserve">  и </w:t>
      </w:r>
      <m:oMath>
        <m:r>
          <w:rPr>
            <w:rFonts w:ascii="Cambria Math" w:hAnsi="Cambria Math"/>
            <w:sz w:val="22"/>
            <w:szCs w:val="22"/>
          </w:rPr>
          <m:t>ϑ=</m:t>
        </m:r>
        <m:nary>
          <m:naryPr>
            <m:limLoc m:val="undOvr"/>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т</m:t>
            </m:r>
          </m:sup>
          <m:e>
            <m:sSub>
              <m:sSubPr>
                <m:ctrlPr>
                  <w:rPr>
                    <w:rFonts w:ascii="Cambria Math" w:hAnsi="Cambria Math"/>
                    <w:i/>
                    <w:sz w:val="22"/>
                    <w:szCs w:val="22"/>
                  </w:rPr>
                </m:ctrlPr>
              </m:sSubPr>
              <m:e>
                <m:r>
                  <w:rPr>
                    <w:rFonts w:ascii="Cambria Math" w:hAnsi="Cambria Math"/>
                    <w:sz w:val="22"/>
                    <w:szCs w:val="22"/>
                  </w:rPr>
                  <m:t>ω</m:t>
                </m:r>
              </m:e>
              <m:sub>
                <m:r>
                  <w:rPr>
                    <w:rFonts w:ascii="Cambria Math" w:hAnsi="Cambria Math"/>
                    <w:sz w:val="22"/>
                    <w:szCs w:val="22"/>
                  </w:rPr>
                  <m:t>z</m:t>
                </m:r>
              </m:sub>
            </m:sSub>
          </m:e>
        </m:nary>
        <m:r>
          <w:rPr>
            <w:rFonts w:ascii="Cambria Math" w:hAnsi="Cambria Math"/>
            <w:sz w:val="22"/>
            <w:szCs w:val="22"/>
            <w:lang w:val="en-US"/>
          </w:rPr>
          <m:t>dt</m:t>
        </m:r>
        <m:r>
          <w:rPr>
            <w:rFonts w:ascii="Cambria Math" w:hAnsi="Cambria Math"/>
            <w:sz w:val="22"/>
            <w:szCs w:val="22"/>
          </w:rPr>
          <m:t>+C</m:t>
        </m:r>
      </m:oMath>
      <w:r w:rsidRPr="00F2037E">
        <w:t>, можно интерпретировать (</w:t>
      </w:r>
      <w:r w:rsidR="00C9755C" w:rsidRPr="00F2037E">
        <w:t>16</w:t>
      </w:r>
      <w:r w:rsidRPr="00F2037E">
        <w:t xml:space="preserve">) как ПИ-регулятор (П — по </w:t>
      </w:r>
      <m:oMath>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oMath>
      <w:r w:rsidRPr="00F2037E">
        <w:t xml:space="preserve">, И — по </w:t>
      </w:r>
      <m:oMath>
        <m:r>
          <w:rPr>
            <w:rFonts w:ascii="Cambria Math" w:hAnsi="Cambria Math"/>
            <w:sz w:val="22"/>
            <w:szCs w:val="22"/>
          </w:rPr>
          <m:t>ϑ</m:t>
        </m:r>
      </m:oMath>
      <w:r w:rsidRPr="00F2037E">
        <w:t xml:space="preserve">), где </w:t>
      </w:r>
      <m:oMath>
        <m:sSub>
          <m:sSubPr>
            <m:ctrlPr>
              <w:rPr>
                <w:rFonts w:ascii="Cambria Math" w:hAnsi="Cambria Math"/>
                <w:i/>
                <w:sz w:val="22"/>
                <w:szCs w:val="22"/>
              </w:rPr>
            </m:ctrlPr>
          </m:sSubPr>
          <m:e>
            <m:r>
              <w:rPr>
                <w:rFonts w:ascii="Cambria Math" w:hAnsi="Cambria Math"/>
              </w:rPr>
              <m:t>ϑ</m:t>
            </m:r>
          </m:e>
          <m:sub>
            <m:r>
              <w:rPr>
                <w:rFonts w:ascii="Cambria Math" w:hAnsi="Cambria Math"/>
              </w:rPr>
              <m:t>зад</m:t>
            </m:r>
          </m:sub>
        </m:sSub>
      </m:oMath>
      <w:r w:rsidRPr="00F2037E">
        <w:t xml:space="preserve"> можно рассматривать, как постоянную интегрирования.</w:t>
      </w:r>
    </w:p>
    <w:p w14:paraId="0B5833B5" w14:textId="6DEF4660" w:rsidR="00684E42" w:rsidRDefault="00684E42" w:rsidP="00684E42">
      <w:r w:rsidRPr="00F2037E">
        <w:t xml:space="preserve">Важнейшим свойством тангажного автомата является стремление </w:t>
      </w:r>
      <m:oMath>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oMath>
      <w:r w:rsidRPr="00F2037E">
        <w:t xml:space="preserve"> к нулю, а не отработка </w:t>
      </w:r>
      <m:oMath>
        <m:sSub>
          <m:sSubPr>
            <m:ctrlPr>
              <w:rPr>
                <w:rFonts w:ascii="Cambria Math" w:hAnsi="Cambria Math"/>
                <w:i/>
                <w:sz w:val="22"/>
                <w:szCs w:val="22"/>
              </w:rPr>
            </m:ctrlPr>
          </m:sSubPr>
          <m:e>
            <m:r>
              <w:rPr>
                <w:rFonts w:ascii="Cambria Math" w:hAnsi="Cambria Math"/>
              </w:rPr>
              <m:t>ϑ</m:t>
            </m:r>
          </m:e>
          <m:sub>
            <m:r>
              <w:rPr>
                <w:rFonts w:ascii="Cambria Math" w:hAnsi="Cambria Math"/>
              </w:rPr>
              <m:t>зад</m:t>
            </m:r>
          </m:sub>
        </m:sSub>
      </m:oMath>
      <w:r w:rsidRPr="00F2037E">
        <w:t>, как можно было бы предположить из названия этой структуры автомата. Таким образом,</w:t>
      </w:r>
      <w:r>
        <w:t xml:space="preserve"> </w:t>
      </w:r>
      <w:r w:rsidRPr="00F2037E">
        <w:t xml:space="preserve">происходит автоматическая балансировка, так как при </w:t>
      </w:r>
      <m:oMath>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r>
          <w:rPr>
            <w:rFonts w:ascii="Cambria Math" w:hAnsi="Cambria Math"/>
            <w:sz w:val="22"/>
            <w:szCs w:val="22"/>
          </w:rPr>
          <m:t>=0</m:t>
        </m:r>
      </m:oMath>
      <w:r w:rsidRPr="00F2037E">
        <w:t xml:space="preserve"> сумма моментов вокруг оси </w:t>
      </w:r>
      <w:r w:rsidRPr="00F2037E">
        <w:rPr>
          <w:i/>
          <w:iCs/>
          <w:lang w:val="en-US"/>
        </w:rPr>
        <w:t>Z</w:t>
      </w:r>
      <w:r w:rsidRPr="00F2037E">
        <w:t>,</w:t>
      </w:r>
      <w:r>
        <w:t xml:space="preserve"> связанной с ЛА равна нулю.</w:t>
      </w:r>
    </w:p>
    <w:p w14:paraId="51C46744" w14:textId="6CBB3A04" w:rsidR="00684E42" w:rsidRDefault="00684E42" w:rsidP="00684E42">
      <w:r>
        <w:t xml:space="preserve">Теперь можно констатировать, что отработка при помощи ПИ-регуляторов кусочно-постоянных значений угловых </w:t>
      </w:r>
      <w:r w:rsidRPr="00F2037E">
        <w:t xml:space="preserve">скоростей </w:t>
      </w:r>
      <m:oMath>
        <m:sSub>
          <m:sSubPr>
            <m:ctrlPr>
              <w:rPr>
                <w:rFonts w:ascii="Cambria Math" w:hAnsi="Cambria Math"/>
                <w:i/>
                <w:sz w:val="22"/>
                <w:szCs w:val="22"/>
              </w:rPr>
            </m:ctrlPr>
          </m:sSubPr>
          <m:e>
            <m:r>
              <w:rPr>
                <w:rFonts w:ascii="Cambria Math" w:hAnsi="Cambria Math"/>
              </w:rPr>
              <m:t>ω</m:t>
            </m:r>
          </m:e>
          <m:sub>
            <m:r>
              <w:rPr>
                <w:rFonts w:ascii="Cambria Math" w:hAnsi="Cambria Math"/>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rPr>
              <m:t>ω</m:t>
            </m:r>
          </m:e>
          <m:sub>
            <m:r>
              <w:rPr>
                <w:rFonts w:ascii="Cambria Math" w:hAnsi="Cambria Math"/>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rPr>
              <m:t>ω</m:t>
            </m:r>
          </m:e>
          <m:sub>
            <m:r>
              <w:rPr>
                <w:rFonts w:ascii="Cambria Math" w:hAnsi="Cambria Math"/>
              </w:rPr>
              <m:t>z</m:t>
            </m:r>
          </m:sub>
        </m:sSub>
      </m:oMath>
      <w:r w:rsidRPr="00F2037E">
        <w:t xml:space="preserve"> для</w:t>
      </w:r>
      <w:r>
        <w:t xml:space="preserve"> движений (вращений) вокруг центра масс обеспечивает сбалансированность по моментам, а отработка также при помощи ПИ-регуляторов кусочно-постоянных значений </w:t>
      </w:r>
      <w:r w:rsidR="00C9755C" w:rsidRPr="00C9755C">
        <w:rPr>
          <w:i/>
          <w:iCs/>
          <w:lang w:val="en-US"/>
        </w:rPr>
        <w:t>V</w:t>
      </w:r>
      <w:r w:rsidR="00C9755C" w:rsidRPr="00C9755C">
        <w:rPr>
          <w:i/>
          <w:iCs/>
          <w:vertAlign w:val="subscript"/>
        </w:rPr>
        <w:t>в</w:t>
      </w:r>
      <w:r>
        <w:t xml:space="preserve"> и </w:t>
      </w:r>
      <w:r w:rsidR="00C9755C" w:rsidRPr="004F6BFC">
        <w:rPr>
          <w:i/>
          <w:iCs/>
        </w:rPr>
        <w:t>Ω</w:t>
      </w:r>
      <w:r>
        <w:t xml:space="preserve"> приводит к силовой балансировке движений в вертикальной и горизонтальной плоскостях.</w:t>
      </w:r>
    </w:p>
    <w:p w14:paraId="6C7DED2C" w14:textId="77777777" w:rsidR="00684E42" w:rsidRDefault="00684E42" w:rsidP="00684E42">
      <w:r>
        <w:t>Вернёмся теперь к указанному выше преимуществу в отработке скоростей по сравнению с отработкой ускорений.</w:t>
      </w:r>
    </w:p>
    <w:p w14:paraId="07B9685E" w14:textId="4823EFB4" w:rsidR="000D706B" w:rsidRDefault="00684E42" w:rsidP="000D706B">
      <w:r>
        <w:t>Дело в том, что кусочно-постоянные значения скоростей являются особыми точками, то есть положениями равновесия объекта управления ЛА, в то время как любые заданные положения (</w:t>
      </w:r>
      <w:r w:rsidR="00F336B9" w:rsidRPr="00F336B9">
        <w:rPr>
          <w:i/>
          <w:iCs/>
          <w:lang w:val="en-US"/>
        </w:rPr>
        <w:t>H</w:t>
      </w:r>
      <w:r w:rsidR="00F336B9" w:rsidRPr="00F336B9">
        <w:rPr>
          <w:i/>
          <w:iCs/>
          <w:vertAlign w:val="subscript"/>
        </w:rPr>
        <w:t>зад</w:t>
      </w:r>
      <w:r>
        <w:t xml:space="preserve">, </w:t>
      </w:r>
      <w:r w:rsidR="00F336B9" w:rsidRPr="00F336B9">
        <w:rPr>
          <w:i/>
          <w:iCs/>
        </w:rPr>
        <w:t>Ψ</w:t>
      </w:r>
      <w:r w:rsidR="00F336B9" w:rsidRPr="00F336B9">
        <w:rPr>
          <w:i/>
          <w:iCs/>
          <w:vertAlign w:val="subscript"/>
        </w:rPr>
        <w:t>зад</w:t>
      </w:r>
      <w:r>
        <w:t xml:space="preserve">) положениями равновесия не являются, точно также, как и </w:t>
      </w:r>
      <w:r w:rsidRPr="00F2037E">
        <w:t xml:space="preserve">заданные углы </w:t>
      </w:r>
      <w:r w:rsidR="00F336B9" w:rsidRPr="00F2037E">
        <w:rPr>
          <w:i/>
          <w:iCs/>
        </w:rPr>
        <w:t>Ψ</w:t>
      </w:r>
      <w:r w:rsidR="00F336B9" w:rsidRPr="00F2037E">
        <w:rPr>
          <w:i/>
          <w:iCs/>
          <w:vertAlign w:val="subscript"/>
        </w:rPr>
        <w:t>зад</w:t>
      </w:r>
      <w:r w:rsidRPr="00F2037E">
        <w:t>.</w:t>
      </w:r>
      <w:r w:rsidR="00F336B9" w:rsidRPr="00F2037E">
        <w:t xml:space="preserve">, </w:t>
      </w:r>
      <m:oMath>
        <m:sSub>
          <m:sSubPr>
            <m:ctrlPr>
              <w:rPr>
                <w:rFonts w:ascii="Cambria Math" w:hAnsi="Cambria Math"/>
                <w:i/>
                <w:sz w:val="22"/>
                <w:szCs w:val="22"/>
              </w:rPr>
            </m:ctrlPr>
          </m:sSubPr>
          <m:e>
            <m:r>
              <w:rPr>
                <w:rFonts w:ascii="Cambria Math" w:hAnsi="Cambria Math"/>
              </w:rPr>
              <m:t>ϑ</m:t>
            </m:r>
          </m:e>
          <m:sub>
            <m:r>
              <w:rPr>
                <w:rFonts w:ascii="Cambria Math" w:hAnsi="Cambria Math"/>
              </w:rPr>
              <m:t>зад</m:t>
            </m:r>
          </m:sub>
        </m:sSub>
      </m:oMath>
      <w:r w:rsidR="00F336B9" w:rsidRPr="00F2037E">
        <w:t xml:space="preserve">, </w:t>
      </w:r>
      <m:oMath>
        <m:sSub>
          <m:sSubPr>
            <m:ctrlPr>
              <w:rPr>
                <w:rFonts w:ascii="Cambria Math" w:hAnsi="Cambria Math"/>
                <w:i/>
              </w:rPr>
            </m:ctrlPr>
          </m:sSubPr>
          <m:e>
            <m:r>
              <w:rPr>
                <w:rFonts w:ascii="Cambria Math" w:hAnsi="Cambria Math"/>
                <w:lang w:val="en-US"/>
              </w:rPr>
              <m:t>γ</m:t>
            </m:r>
          </m:e>
          <m:sub>
            <m:r>
              <w:rPr>
                <w:rFonts w:ascii="Cambria Math" w:hAnsi="Cambria Math"/>
              </w:rPr>
              <m:t>зад</m:t>
            </m:r>
          </m:sub>
        </m:sSub>
      </m:oMath>
      <w:r w:rsidR="000D706B" w:rsidRPr="00F2037E">
        <w:t>.</w:t>
      </w:r>
      <w:r w:rsidR="000D706B">
        <w:t xml:space="preserve"> </w:t>
      </w:r>
    </w:p>
    <w:p w14:paraId="763BEDE0" w14:textId="1619FFAE" w:rsidR="000D706B" w:rsidRDefault="000D706B" w:rsidP="000D706B">
      <w:r>
        <w:t>Стабилизация заданных перегрузок была бы вообще безнадёжным делом</w:t>
      </w:r>
      <w:r w:rsidR="00C55E4C">
        <w:t>, если бы не демпфирующие свойства собственно объекта управления – летательного аппарата.</w:t>
      </w:r>
    </w:p>
    <w:p w14:paraId="354B951C" w14:textId="7E72767F" w:rsidR="00684E42" w:rsidRPr="000349EA" w:rsidRDefault="00684E42" w:rsidP="000D706B">
      <w:r>
        <w:t xml:space="preserve">Поэтому мощность (быстродействие) бортовых вычислителей, обеспечивающих стабилизацию перегрузки </w:t>
      </w:r>
      <m:oMath>
        <m:sSub>
          <m:sSubPr>
            <m:ctrlPr>
              <w:rPr>
                <w:rFonts w:ascii="Cambria Math" w:hAnsi="Cambria Math"/>
                <w:bCs/>
                <w:i/>
                <w:lang w:val="en-US"/>
              </w:rPr>
            </m:ctrlPr>
          </m:sSubPr>
          <m:e>
            <m:r>
              <w:rPr>
                <w:rFonts w:ascii="Cambria Math" w:hAnsi="Cambria Math"/>
                <w:lang w:val="en-US"/>
              </w:rPr>
              <m:t>n</m:t>
            </m:r>
          </m:e>
          <m:sub>
            <m:r>
              <w:rPr>
                <w:rFonts w:ascii="Cambria Math" w:hAnsi="Cambria Math"/>
                <w:lang w:val="en-US"/>
              </w:rPr>
              <m:t>y</m:t>
            </m:r>
          </m:sub>
        </m:sSub>
      </m:oMath>
      <w:r>
        <w:t>, должны быть существенно выше, по сравнению с вычислителями, обеспечивающими стабилизацию скоростей.</w:t>
      </w:r>
    </w:p>
    <w:p w14:paraId="1783A119" w14:textId="74660C47" w:rsidR="00EF4895" w:rsidRDefault="00DF53FC" w:rsidP="007C6289">
      <w:pPr>
        <w:pStyle w:val="2"/>
      </w:pPr>
      <w:bookmarkStart w:id="3" w:name="_Toc119989760"/>
      <w:r>
        <w:t>Поддержание заданной высоты полёта</w:t>
      </w:r>
      <w:bookmarkEnd w:id="3"/>
    </w:p>
    <w:p w14:paraId="1C033161" w14:textId="45E33BD2" w:rsidR="00533AAD" w:rsidRPr="00C61A8F" w:rsidRDefault="00533AAD" w:rsidP="00533AAD">
      <w:pPr>
        <w:pStyle w:val="af4"/>
        <w:spacing w:line="300" w:lineRule="exact"/>
        <w:ind w:left="0"/>
      </w:pPr>
      <w:r>
        <w:rPr>
          <w:b/>
        </w:rPr>
        <w:t>Цель.</w:t>
      </w:r>
      <w:r>
        <w:t xml:space="preserve"> </w:t>
      </w:r>
      <w:r w:rsidRPr="008541DE">
        <w:t xml:space="preserve">Ознакомиться с технологией </w:t>
      </w:r>
      <w:r>
        <w:t xml:space="preserve">математического моделирования динамических процессов при помощи </w:t>
      </w:r>
      <w:r w:rsidR="007E2E63">
        <w:t>имитационного моделирования</w:t>
      </w:r>
      <w:r>
        <w:t xml:space="preserve">. </w:t>
      </w:r>
    </w:p>
    <w:p w14:paraId="418A1447" w14:textId="54747645" w:rsidR="00533AAD" w:rsidRDefault="00533AAD" w:rsidP="00533AAD">
      <w:pPr>
        <w:pStyle w:val="af4"/>
        <w:spacing w:line="300" w:lineRule="exact"/>
        <w:ind w:left="0"/>
      </w:pPr>
      <w:r>
        <w:rPr>
          <w:b/>
        </w:rPr>
        <w:t>Задачи.</w:t>
      </w:r>
      <w:r w:rsidRPr="008768E5">
        <w:t xml:space="preserve"> </w:t>
      </w:r>
      <w:r>
        <w:t>Создать</w:t>
      </w:r>
      <w:r w:rsidRPr="008541DE">
        <w:t xml:space="preserve"> </w:t>
      </w:r>
      <w:r>
        <w:t>математическую модель движения БЛА в соответствии с названием работы.</w:t>
      </w:r>
    </w:p>
    <w:p w14:paraId="5BED1F04" w14:textId="11C98F62" w:rsidR="00533AAD" w:rsidRDefault="00533AAD" w:rsidP="007C6289">
      <w:pPr>
        <w:pStyle w:val="31"/>
      </w:pPr>
      <w:r>
        <w:t>Теоретические вводные</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795F95" w:rsidRPr="00D7444A" w14:paraId="2588D969"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287CB0B6" w14:textId="77777777" w:rsidR="00795F95" w:rsidRPr="00D7444A" w:rsidRDefault="00795F95" w:rsidP="007C058B">
            <w:pPr>
              <w:ind w:firstLine="0"/>
              <w:rPr>
                <w:b w:val="0"/>
                <w:bCs/>
              </w:rPr>
            </w:pPr>
          </w:p>
        </w:tc>
        <w:tc>
          <w:tcPr>
            <w:tcW w:w="4000" w:type="pct"/>
          </w:tcPr>
          <w:p w14:paraId="5293F1AF" w14:textId="1CADF8C9" w:rsidR="00795F95" w:rsidRPr="00206CE8" w:rsidRDefault="00F2037E" w:rsidP="007C058B">
            <w:pPr>
              <w:ind w:firstLine="0"/>
              <w:jc w:val="center"/>
              <w:rPr>
                <w:b w:val="0"/>
                <w:bCs/>
                <w:i/>
              </w:rPr>
            </w:pPr>
            <m:oMath>
              <m:r>
                <m:rPr>
                  <m:sty m:val="bi"/>
                </m:rPr>
                <w:rPr>
                  <w:rFonts w:ascii="Cambria Math" w:hAnsi="Cambria Math"/>
                </w:rPr>
                <m:t>H=</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2</m:t>
                  </m:r>
                </m:sub>
              </m:sSub>
            </m:oMath>
            <w:r w:rsidR="00795F95">
              <w:t xml:space="preserve">, </w:t>
            </w:r>
            <m:oMath>
              <m:acc>
                <m:accPr>
                  <m:chr m:val="̇"/>
                  <m:ctrlPr>
                    <w:rPr>
                      <w:rFonts w:ascii="Cambria Math" w:hAnsi="Cambria Math"/>
                      <w:b w:val="0"/>
                      <w:bCs/>
                      <w:i/>
                    </w:rPr>
                  </m:ctrlPr>
                </m:accPr>
                <m:e>
                  <m:r>
                    <m:rPr>
                      <m:sty m:val="bi"/>
                    </m:rPr>
                    <w:rPr>
                      <w:rFonts w:ascii="Cambria Math" w:hAnsi="Cambria Math"/>
                      <w:lang w:val="en-US"/>
                    </w:rPr>
                    <m:t>H</m:t>
                  </m:r>
                </m:e>
              </m:acc>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oMath>
          </w:p>
        </w:tc>
        <w:tc>
          <w:tcPr>
            <w:tcW w:w="500" w:type="pct"/>
          </w:tcPr>
          <w:p w14:paraId="10ABAFED" w14:textId="6751D6E3" w:rsidR="00795F95" w:rsidRPr="00D7444A" w:rsidRDefault="00795F95" w:rsidP="007C058B">
            <w:pPr>
              <w:ind w:firstLine="0"/>
              <w:jc w:val="right"/>
              <w:rPr>
                <w:b w:val="0"/>
                <w:bCs/>
                <w:lang w:val="en-US"/>
              </w:rPr>
            </w:pPr>
            <w:r w:rsidRPr="00D7444A">
              <w:rPr>
                <w:b w:val="0"/>
                <w:bCs/>
                <w:lang w:val="en-US"/>
              </w:rPr>
              <w:t>(</w:t>
            </w:r>
            <w:r w:rsidRPr="00D7444A">
              <w:rPr>
                <w:b w:val="0"/>
                <w:bCs/>
              </w:rPr>
              <w:t>1</w:t>
            </w:r>
            <w:r w:rsidR="00C9755C">
              <w:rPr>
                <w:b w:val="0"/>
                <w:bCs/>
              </w:rPr>
              <w:t>7</w:t>
            </w:r>
            <w:r w:rsidRPr="00D7444A">
              <w:rPr>
                <w:b w:val="0"/>
                <w:bCs/>
                <w:lang w:val="en-US"/>
              </w:rPr>
              <w:t>)</w:t>
            </w:r>
          </w:p>
        </w:tc>
      </w:tr>
    </w:tbl>
    <w:p w14:paraId="0A318309" w14:textId="4367CE3B" w:rsidR="00795F95" w:rsidRDefault="00795F95" w:rsidP="00533AAD">
      <w:r>
        <w:t xml:space="preserve">Для горизонтального прямолинейного полёта с постоянной скоростью </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9C7949" w:rsidRPr="00D7444A" w14:paraId="0D38B7E2"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52196D0E" w14:textId="77777777" w:rsidR="009C7949" w:rsidRPr="00D7444A" w:rsidRDefault="009C7949" w:rsidP="007C058B">
            <w:pPr>
              <w:ind w:firstLine="0"/>
              <w:rPr>
                <w:b w:val="0"/>
                <w:bCs/>
              </w:rPr>
            </w:pPr>
          </w:p>
        </w:tc>
        <w:tc>
          <w:tcPr>
            <w:tcW w:w="4000" w:type="pct"/>
          </w:tcPr>
          <w:p w14:paraId="34799225" w14:textId="14F51DF4" w:rsidR="009C7949" w:rsidRPr="00F2037E" w:rsidRDefault="00BE57D8" w:rsidP="007C058B">
            <w:pPr>
              <w:ind w:firstLine="0"/>
              <w:jc w:val="center"/>
              <w:rPr>
                <w:b w:val="0"/>
                <w:bCs/>
                <w:i/>
              </w:rPr>
            </w:pPr>
            <m:oMathPara>
              <m:oMath>
                <m:m>
                  <m:mPr>
                    <m:mcs>
                      <m:mc>
                        <m:mcPr>
                          <m:count m:val="2"/>
                          <m:mcJc m:val="center"/>
                        </m:mcPr>
                      </m:mc>
                    </m:mcs>
                    <m:ctrlPr>
                      <w:rPr>
                        <w:rFonts w:ascii="Cambria Math" w:hAnsi="Cambria Math"/>
                        <w:b w:val="0"/>
                        <w:bCs/>
                        <w:i/>
                      </w:rPr>
                    </m:ctrlPr>
                  </m:mPr>
                  <m: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e>
                  </m:mr>
                  <m:mr>
                    <m:e>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r>
                            <m:rPr>
                              <m:sty m:val="bi"/>
                            </m:rPr>
                            <w:rPr>
                              <w:rFonts w:ascii="Cambria Math" w:hAnsi="Cambria Math"/>
                            </w:rPr>
                            <m:t>=</m:t>
                          </m:r>
                          <m:rad>
                            <m:radPr>
                              <m:degHide m:val="1"/>
                              <m:ctrlPr>
                                <w:rPr>
                                  <w:rFonts w:ascii="Cambria Math" w:hAnsi="Cambria Math"/>
                                  <w:b w:val="0"/>
                                  <w:bCs/>
                                  <w:i/>
                                </w:rPr>
                              </m:ctrlPr>
                            </m:radPr>
                            <m:deg/>
                            <m:e>
                              <m:r>
                                <m:rPr>
                                  <m:sty m:val="bi"/>
                                </m:rPr>
                                <w:rPr>
                                  <w:rFonts w:ascii="Cambria Math" w:hAnsi="Cambria Math"/>
                                </w:rPr>
                                <m:t>1</m:t>
                              </m:r>
                              <m:r>
                                <m:rPr>
                                  <m:sty m:val="bi"/>
                                </m:rPr>
                                <w:rPr>
                                  <w:rFonts w:ascii="Cambria Math" w:hAnsi="Cambria Math"/>
                                </w:rPr>
                                <m:t xml:space="preserve">- </m:t>
                              </m:r>
                              <m:f>
                                <m:fPr>
                                  <m:ctrlPr>
                                    <w:rPr>
                                      <w:rFonts w:ascii="Cambria Math" w:hAnsi="Cambria Math"/>
                                      <w:b w:val="0"/>
                                      <w:bCs/>
                                      <w:i/>
                                    </w:rPr>
                                  </m:ctrlPr>
                                </m:fPr>
                                <m:num>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5</m:t>
                                      </m:r>
                                    </m:sub>
                                    <m:sup>
                                      <m:r>
                                        <m:rPr>
                                          <m:sty m:val="bi"/>
                                        </m:rPr>
                                        <w:rPr>
                                          <w:rFonts w:ascii="Cambria Math" w:hAnsi="Cambria Math"/>
                                        </w:rPr>
                                        <m:t>2</m:t>
                                      </m:r>
                                    </m:sup>
                                  </m:sSubSup>
                                </m:num>
                                <m:den>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4</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5</m:t>
                                      </m:r>
                                    </m:sub>
                                    <m:sup>
                                      <m:r>
                                        <m:rPr>
                                          <m:sty m:val="bi"/>
                                        </m:rPr>
                                        <w:rPr>
                                          <w:rFonts w:ascii="Cambria Math" w:hAnsi="Cambria Math"/>
                                        </w:rPr>
                                        <m:t>2</m:t>
                                      </m:r>
                                    </m:sup>
                                  </m:sSubSup>
                                  <m:r>
                                    <m:rPr>
                                      <m:sty m:val="bi"/>
                                    </m:rPr>
                                    <w:rPr>
                                      <w:rFonts w:ascii="Cambria Math" w:hAnsi="Cambria Math"/>
                                    </w:rPr>
                                    <m:t>+</m:t>
                                  </m:r>
                                  <m:sSubSup>
                                    <m:sSubSupPr>
                                      <m:ctrlPr>
                                        <w:rPr>
                                          <w:rFonts w:ascii="Cambria Math" w:hAnsi="Cambria Math"/>
                                          <w:b w:val="0"/>
                                          <w:bCs/>
                                          <w:i/>
                                        </w:rPr>
                                      </m:ctrlPr>
                                    </m:sSubSupPr>
                                    <m:e>
                                      <m:r>
                                        <m:rPr>
                                          <m:sty m:val="bi"/>
                                        </m:rPr>
                                        <w:rPr>
                                          <w:rFonts w:ascii="Cambria Math" w:hAnsi="Cambria Math"/>
                                        </w:rPr>
                                        <m:t>y</m:t>
                                      </m:r>
                                    </m:e>
                                    <m:sub>
                                      <m:r>
                                        <m:rPr>
                                          <m:sty m:val="bi"/>
                                        </m:rPr>
                                        <w:rPr>
                                          <w:rFonts w:ascii="Cambria Math" w:hAnsi="Cambria Math"/>
                                        </w:rPr>
                                        <m:t>6</m:t>
                                      </m:r>
                                    </m:sub>
                                    <m:sup>
                                      <m:r>
                                        <m:rPr>
                                          <m:sty m:val="bi"/>
                                        </m:rPr>
                                        <w:rPr>
                                          <w:rFonts w:ascii="Cambria Math" w:hAnsi="Cambria Math"/>
                                        </w:rPr>
                                        <m:t>2</m:t>
                                      </m:r>
                                    </m:sup>
                                  </m:sSubSup>
                                </m:den>
                              </m:f>
                            </m:e>
                          </m:rad>
                        </m:e>
                      </m:func>
                      <m:r>
                        <m:rPr>
                          <m:sty m:val="bi"/>
                        </m:rPr>
                        <w:rPr>
                          <w:rFonts w:ascii="Cambria Math" w:hAnsi="Cambria Math"/>
                        </w:rPr>
                        <m:t>;</m:t>
                      </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r>
                        <m:rPr>
                          <m:sty m:val="bi"/>
                        </m:rPr>
                        <w:rPr>
                          <w:rFonts w:ascii="Cambria Math" w:hAnsi="Cambria Math"/>
                        </w:rPr>
                        <m:t>=</m:t>
                      </m:r>
                      <m:func>
                        <m:funcPr>
                          <m:ctrlPr>
                            <w:rPr>
                              <w:rFonts w:ascii="Cambria Math" w:hAnsi="Cambria Math"/>
                              <w:b w:val="0"/>
                              <w:bCs/>
                              <w:i/>
                            </w:rPr>
                          </m:ctrlPr>
                        </m:funcPr>
                        <m:fName>
                          <m:r>
                            <m:rPr>
                              <m:sty m:val="b"/>
                            </m:rPr>
                            <w:rPr>
                              <w:rFonts w:ascii="Cambria Math" w:hAnsi="Cambria Math"/>
                            </w:rPr>
                            <m:t>cos</m:t>
                          </m:r>
                        </m:fName>
                        <m:e>
                          <m:r>
                            <m:rPr>
                              <m:sty m:val="bi"/>
                            </m:rPr>
                            <w:rPr>
                              <w:rFonts w:ascii="Cambria Math" w:hAnsi="Cambria Math"/>
                            </w:rPr>
                            <m:t>θ</m:t>
                          </m:r>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ny</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lang w:val="en-US"/>
                                    </w:rPr>
                                    <m:t>y</m:t>
                                  </m:r>
                                </m:e>
                                <m:sub>
                                  <m:r>
                                    <m:rPr>
                                      <m:sty m:val="bi"/>
                                    </m:rPr>
                                    <w:rPr>
                                      <w:rFonts w:ascii="Cambria Math" w:hAnsi="Cambria Math"/>
                                    </w:rPr>
                                    <m:t>5</m:t>
                                  </m:r>
                                  <m:r>
                                    <m:rPr>
                                      <m:sty m:val="bi"/>
                                    </m:rPr>
                                    <w:rPr>
                                      <w:rFonts w:ascii="Cambria Math" w:hAnsi="Cambria Math"/>
                                    </w:rPr>
                                    <m:t>z</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e>
                          </m:d>
                        </m:e>
                      </m:func>
                      <m:r>
                        <m:rPr>
                          <m:sty m:val="bi"/>
                        </m:rPr>
                        <w:rPr>
                          <w:rFonts w:ascii="Cambria Math" w:hAnsi="Cambria Math"/>
                        </w:rPr>
                        <m:t>;</m:t>
                      </m:r>
                    </m:e>
                  </m:mr>
                  <m:mr>
                    <m:e/>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e>
                  </m:mr>
                </m:m>
              </m:oMath>
            </m:oMathPara>
          </w:p>
        </w:tc>
        <w:tc>
          <w:tcPr>
            <w:tcW w:w="500" w:type="pct"/>
          </w:tcPr>
          <w:p w14:paraId="36E86A09" w14:textId="29A79094" w:rsidR="009C7949" w:rsidRPr="00D7444A" w:rsidRDefault="009C7949" w:rsidP="007C058B">
            <w:pPr>
              <w:ind w:firstLine="0"/>
              <w:jc w:val="right"/>
              <w:rPr>
                <w:b w:val="0"/>
                <w:bCs/>
                <w:lang w:val="en-US"/>
              </w:rPr>
            </w:pPr>
            <w:r w:rsidRPr="00D7444A">
              <w:rPr>
                <w:b w:val="0"/>
                <w:bCs/>
                <w:lang w:val="en-US"/>
              </w:rPr>
              <w:t>(</w:t>
            </w:r>
            <w:r w:rsidRPr="00D7444A">
              <w:rPr>
                <w:b w:val="0"/>
                <w:bCs/>
              </w:rPr>
              <w:t>1</w:t>
            </w:r>
            <w:r w:rsidR="00C9755C">
              <w:rPr>
                <w:b w:val="0"/>
                <w:bCs/>
              </w:rPr>
              <w:t>8</w:t>
            </w:r>
            <w:r w:rsidRPr="00D7444A">
              <w:rPr>
                <w:b w:val="0"/>
                <w:bCs/>
                <w:lang w:val="en-US"/>
              </w:rPr>
              <w:t>)</w:t>
            </w:r>
          </w:p>
        </w:tc>
      </w:tr>
      <w:tr w:rsidR="00733AF9" w:rsidRPr="00D7444A" w14:paraId="025B4958" w14:textId="77777777" w:rsidTr="007C058B">
        <w:tc>
          <w:tcPr>
            <w:tcW w:w="500" w:type="pct"/>
          </w:tcPr>
          <w:p w14:paraId="712C36B4" w14:textId="77777777" w:rsidR="00733AF9" w:rsidRPr="00D7444A" w:rsidRDefault="00733AF9" w:rsidP="007C058B">
            <w:pPr>
              <w:ind w:firstLine="0"/>
              <w:rPr>
                <w:b/>
                <w:bCs/>
              </w:rPr>
            </w:pPr>
          </w:p>
        </w:tc>
        <w:tc>
          <w:tcPr>
            <w:tcW w:w="4000" w:type="pct"/>
          </w:tcPr>
          <w:p w14:paraId="483B98CB" w14:textId="6A53CC86" w:rsidR="00733AF9" w:rsidRPr="00D7444A" w:rsidRDefault="00BE57D8" w:rsidP="007C058B">
            <w:pPr>
              <w:ind w:firstLine="0"/>
              <w:jc w:val="center"/>
              <w:rPr>
                <w:b/>
                <w:bCs/>
                <w:i/>
                <w:lang w:val="en-US"/>
              </w:rPr>
            </w:pPr>
            <m:oMathPara>
              <m:oMath>
                <m:m>
                  <m:mPr>
                    <m:mcs>
                      <m:mc>
                        <m:mcPr>
                          <m:count m:val="1"/>
                          <m:mcJc m:val="center"/>
                        </m:mcPr>
                      </m:mc>
                    </m:mcs>
                    <m:ctrlPr>
                      <w:rPr>
                        <w:rFonts w:ascii="Cambria Math" w:hAnsi="Cambria Math"/>
                        <w:bCs/>
                        <w:i/>
                        <w:lang w:val="en-US"/>
                      </w:rPr>
                    </m:ctrlPr>
                  </m:mPr>
                  <m:mr>
                    <m:e>
                      <m:sSub>
                        <m:sSubPr>
                          <m:ctrlPr>
                            <w:rPr>
                              <w:rFonts w:ascii="Cambria Math" w:hAnsi="Cambria Math"/>
                              <w:bCs/>
                              <w:i/>
                              <w:lang w:val="en-US"/>
                            </w:rPr>
                          </m:ctrlPr>
                        </m:sSubPr>
                        <m:e>
                          <m:acc>
                            <m:accPr>
                              <m:chr m:val="̇"/>
                              <m:ctrlPr>
                                <w:rPr>
                                  <w:rFonts w:ascii="Cambria Math" w:hAnsi="Cambria Math"/>
                                  <w:bCs/>
                                  <w:i/>
                                  <w:lang w:val="en-US"/>
                                </w:rPr>
                              </m:ctrlPr>
                            </m:accPr>
                            <m:e>
                              <m:r>
                                <w:rPr>
                                  <w:rFonts w:ascii="Cambria Math" w:hAnsi="Cambria Math"/>
                                  <w:lang w:val="en-US"/>
                                </w:rPr>
                                <m:t>H</m:t>
                              </m:r>
                            </m:e>
                          </m:acc>
                        </m:e>
                        <m:sub>
                          <m:r>
                            <w:rPr>
                              <w:rFonts w:ascii="Cambria Math" w:hAnsi="Cambria Math"/>
                            </w:rPr>
                            <m:t>з</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k</m:t>
                          </m:r>
                        </m:e>
                        <m:sub>
                          <m:r>
                            <w:rPr>
                              <w:rFonts w:ascii="Cambria Math" w:hAnsi="Cambria Math"/>
                              <w:lang w:val="en-US"/>
                            </w:rPr>
                            <m:t>h</m:t>
                          </m:r>
                        </m:sub>
                      </m:sSub>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H</m:t>
                              </m:r>
                            </m:e>
                            <m:sub>
                              <m:r>
                                <w:rPr>
                                  <w:rFonts w:ascii="Cambria Math" w:hAnsi="Cambria Math"/>
                                </w:rPr>
                                <m:t>з</m:t>
                              </m:r>
                            </m:sub>
                          </m:sSub>
                          <m:r>
                            <w:rPr>
                              <w:rFonts w:ascii="Cambria Math" w:hAnsi="Cambria Math"/>
                              <w:lang w:val="en-US"/>
                            </w:rPr>
                            <m:t>-</m:t>
                          </m:r>
                          <m:r>
                            <w:rPr>
                              <w:rFonts w:ascii="Cambria Math" w:hAnsi="Cambria Math"/>
                              <w:lang w:val="en-US"/>
                            </w:rPr>
                            <m:t>H</m:t>
                          </m:r>
                        </m:e>
                      </m:d>
                    </m:e>
                  </m:mr>
                  <m:mr>
                    <m:e>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5_</m:t>
                          </m:r>
                          <m:r>
                            <w:rPr>
                              <w:rFonts w:ascii="Cambria Math" w:hAnsi="Cambria Math"/>
                            </w:rPr>
                            <m:t>z</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k</m:t>
                          </m:r>
                        </m:e>
                        <m:sub>
                          <m:r>
                            <w:rPr>
                              <w:rFonts w:ascii="Cambria Math" w:hAnsi="Cambria Math"/>
                              <w:lang w:val="en-US"/>
                            </w:rPr>
                            <m:t>h</m:t>
                          </m:r>
                        </m:sub>
                      </m:sSub>
                      <m:d>
                        <m:dPr>
                          <m:ctrlPr>
                            <w:rPr>
                              <w:rFonts w:ascii="Cambria Math" w:hAnsi="Cambria Math"/>
                              <w:bCs/>
                              <w:i/>
                              <w:lang w:val="en-US"/>
                            </w:rPr>
                          </m:ctrlPr>
                        </m:dPr>
                        <m:e>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2_</m:t>
                              </m:r>
                              <m:r>
                                <w:rPr>
                                  <w:rFonts w:ascii="Cambria Math" w:hAnsi="Cambria Math"/>
                                  <w:lang w:val="en-US"/>
                                </w:rPr>
                                <m:t>z</m:t>
                              </m:r>
                            </m:sub>
                          </m:sSub>
                          <m:r>
                            <w:rPr>
                              <w:rFonts w:ascii="Cambria Math" w:hAnsi="Cambria Math"/>
                              <w:lang w:val="en-US"/>
                            </w:rPr>
                            <m:t>-</m:t>
                          </m:r>
                          <m:sSub>
                            <m:sSubPr>
                              <m:ctrlPr>
                                <w:rPr>
                                  <w:rFonts w:ascii="Cambria Math" w:hAnsi="Cambria Math"/>
                                  <w:bCs/>
                                  <w:i/>
                                  <w:lang w:val="en-US"/>
                                </w:rPr>
                              </m:ctrlPr>
                            </m:sSubPr>
                            <m:e>
                              <m:r>
                                <w:rPr>
                                  <w:rFonts w:ascii="Cambria Math" w:hAnsi="Cambria Math"/>
                                  <w:lang w:val="en-US"/>
                                </w:rPr>
                                <m:t>y</m:t>
                              </m:r>
                            </m:e>
                            <m:sub>
                              <m:r>
                                <w:rPr>
                                  <w:rFonts w:ascii="Cambria Math" w:hAnsi="Cambria Math"/>
                                  <w:lang w:val="en-US"/>
                                </w:rPr>
                                <m:t>2</m:t>
                              </m:r>
                            </m:sub>
                          </m:sSub>
                        </m:e>
                      </m:d>
                    </m:e>
                  </m:mr>
                </m:m>
              </m:oMath>
            </m:oMathPara>
          </w:p>
        </w:tc>
        <w:tc>
          <w:tcPr>
            <w:tcW w:w="500" w:type="pct"/>
          </w:tcPr>
          <w:p w14:paraId="316171E6" w14:textId="1C62562F" w:rsidR="00733AF9" w:rsidRPr="00D7444A" w:rsidRDefault="00733AF9" w:rsidP="007C058B">
            <w:pPr>
              <w:ind w:firstLine="0"/>
              <w:jc w:val="right"/>
              <w:rPr>
                <w:b/>
                <w:bCs/>
                <w:lang w:val="en-US"/>
              </w:rPr>
            </w:pPr>
          </w:p>
        </w:tc>
      </w:tr>
    </w:tbl>
    <w:p w14:paraId="756DE048" w14:textId="4919077C" w:rsidR="00733AF9" w:rsidRPr="00C440F2" w:rsidRDefault="00733AF9" w:rsidP="00533AAD"/>
    <w:p w14:paraId="45FC5471" w14:textId="3425C384" w:rsidR="00533AAD" w:rsidRDefault="00533AAD" w:rsidP="007C6289">
      <w:pPr>
        <w:pStyle w:val="31"/>
      </w:pPr>
      <w:r>
        <w:t>Порядок выполнения работы</w:t>
      </w:r>
      <w:r w:rsidR="009B2D92">
        <w:t xml:space="preserve"> в среде </w:t>
      </w:r>
      <w:r w:rsidR="009B2D92">
        <w:rPr>
          <w:lang w:val="en-US"/>
        </w:rPr>
        <w:t>SIMODO</w:t>
      </w:r>
      <w:r w:rsidR="009B2D92" w:rsidRPr="009B2D92">
        <w:t xml:space="preserve"> </w:t>
      </w:r>
      <w:r w:rsidR="009B2D92">
        <w:rPr>
          <w:lang w:val="en-US"/>
        </w:rPr>
        <w:t>stars</w:t>
      </w:r>
    </w:p>
    <w:p w14:paraId="54F34DD6" w14:textId="09F2BC17" w:rsidR="00533AAD" w:rsidRDefault="009B2D92" w:rsidP="00533AAD">
      <w:r>
        <w:t xml:space="preserve">Перед началом работы необходимо средствами </w:t>
      </w:r>
      <w:r w:rsidR="008316AE">
        <w:t>операционной системы (</w:t>
      </w:r>
      <w:r>
        <w:t>ОС</w:t>
      </w:r>
      <w:r w:rsidR="008316AE">
        <w:t>)</w:t>
      </w:r>
      <w:r>
        <w:t xml:space="preserve"> создать рабочий каталог проекта, в котором будут располагаться файлы модели и сценарии </w:t>
      </w:r>
      <w:r w:rsidR="0028275C">
        <w:t>моделирования</w:t>
      </w:r>
      <w:r w:rsidR="00533AAD">
        <w:t>.</w:t>
      </w:r>
    </w:p>
    <w:p w14:paraId="79A0A68A" w14:textId="4F99B1AD" w:rsidR="0028275C" w:rsidRDefault="0028275C" w:rsidP="00533AAD">
      <w:r>
        <w:t xml:space="preserve">Затем нужно запустить среду </w:t>
      </w:r>
      <w:r>
        <w:rPr>
          <w:lang w:val="en-US"/>
        </w:rPr>
        <w:t>SIMODO</w:t>
      </w:r>
      <w:r w:rsidRPr="0028275C">
        <w:t xml:space="preserve"> </w:t>
      </w:r>
      <w:r>
        <w:rPr>
          <w:lang w:val="en-US"/>
        </w:rPr>
        <w:t>stars</w:t>
      </w:r>
      <w:r>
        <w:t xml:space="preserve"> и установить созданный каталог проекта в качестве рабочего каталога </w:t>
      </w:r>
      <w:r>
        <w:rPr>
          <w:lang w:val="en-US"/>
        </w:rPr>
        <w:t>SIMODO</w:t>
      </w:r>
      <w:r w:rsidRPr="0028275C">
        <w:t xml:space="preserve"> </w:t>
      </w:r>
      <w:r>
        <w:rPr>
          <w:lang w:val="en-US"/>
        </w:rPr>
        <w:t>stars</w:t>
      </w:r>
      <w:r>
        <w:t>. Краткое описание системы моделирования приведено в приложении А.</w:t>
      </w:r>
    </w:p>
    <w:p w14:paraId="3138DEA2" w14:textId="45E2E441" w:rsidR="004E0699" w:rsidRDefault="0028275C" w:rsidP="00533AAD">
      <w:r>
        <w:t>Далее в рабочем каталоге нужно создать файл модели и ввести в него формулы движения БЛА (</w:t>
      </w:r>
      <w:r w:rsidR="00E87D85">
        <w:t>12</w:t>
      </w:r>
      <w:r>
        <w:t xml:space="preserve">) и </w:t>
      </w:r>
      <w:r w:rsidR="00E87D85">
        <w:t>управляющего воздействия</w:t>
      </w:r>
      <w:r>
        <w:t xml:space="preserve"> (</w:t>
      </w:r>
      <w:r w:rsidR="00E87D85">
        <w:t>1</w:t>
      </w:r>
      <w:r w:rsidR="00377EBA" w:rsidRPr="00377EBA">
        <w:t>7</w:t>
      </w:r>
      <w:r>
        <w:t>)</w:t>
      </w:r>
      <w:r w:rsidR="00377EBA" w:rsidRPr="00377EBA">
        <w:t xml:space="preserve"> </w:t>
      </w:r>
      <w:r w:rsidR="00377EBA">
        <w:t>и</w:t>
      </w:r>
      <w:r w:rsidR="00377EBA" w:rsidRPr="00377EBA">
        <w:t xml:space="preserve"> (18)</w:t>
      </w:r>
      <w:r w:rsidR="00377EBA">
        <w:t>.</w:t>
      </w:r>
      <w:r w:rsidR="00E87D85">
        <w:t xml:space="preserve"> </w:t>
      </w:r>
    </w:p>
    <w:p w14:paraId="2B0586CD" w14:textId="276F6B0B" w:rsidR="0028275C" w:rsidRPr="0028275C" w:rsidRDefault="0028275C" w:rsidP="00533AAD">
      <w:r>
        <w:t xml:space="preserve">Примерный результат записи модели представлен на рисунке </w:t>
      </w:r>
      <w:r w:rsidR="00CC5E00" w:rsidRPr="00CC5E00">
        <w:t>4</w:t>
      </w:r>
      <w:r>
        <w:t>.</w:t>
      </w:r>
    </w:p>
    <w:p w14:paraId="75AF6663" w14:textId="77777777" w:rsidR="00D05EE3" w:rsidRDefault="00D05EE3" w:rsidP="00D05EE3">
      <w:pPr>
        <w:pStyle w:val="Drawing"/>
      </w:pPr>
      <w:r>
        <w:rPr>
          <w:noProof/>
        </w:rPr>
        <w:drawing>
          <wp:inline distT="0" distB="0" distL="0" distR="0" wp14:anchorId="589B6101" wp14:editId="1B797E78">
            <wp:extent cx="4288366" cy="2956367"/>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4316090" cy="2975480"/>
                    </a:xfrm>
                    <a:prstGeom prst="rect">
                      <a:avLst/>
                    </a:prstGeom>
                  </pic:spPr>
                </pic:pic>
              </a:graphicData>
            </a:graphic>
          </wp:inline>
        </w:drawing>
      </w:r>
    </w:p>
    <w:p w14:paraId="3CEA8273" w14:textId="664FF321" w:rsidR="00D05EE3" w:rsidRPr="00377EBA" w:rsidRDefault="00D05EE3" w:rsidP="00D05EE3">
      <w:pPr>
        <w:pStyle w:val="ab"/>
      </w:pPr>
      <w:r>
        <w:t xml:space="preserve">Рисунок </w:t>
      </w:r>
      <w:r w:rsidR="00BE57D8">
        <w:fldChar w:fldCharType="begin"/>
      </w:r>
      <w:r w:rsidR="00BE57D8">
        <w:instrText xml:space="preserve"> SEQ Рисунок \*</w:instrText>
      </w:r>
      <w:r w:rsidR="00BE57D8">
        <w:instrText xml:space="preserve"> ARABIC </w:instrText>
      </w:r>
      <w:r w:rsidR="00BE57D8">
        <w:fldChar w:fldCharType="separate"/>
      </w:r>
      <w:r w:rsidR="00E56236">
        <w:rPr>
          <w:noProof/>
        </w:rPr>
        <w:t>4</w:t>
      </w:r>
      <w:r w:rsidR="00BE57D8">
        <w:rPr>
          <w:noProof/>
        </w:rPr>
        <w:fldChar w:fldCharType="end"/>
      </w:r>
      <w:r>
        <w:t xml:space="preserve">. Текст модели ЛР1 в среде </w:t>
      </w:r>
      <w:r>
        <w:rPr>
          <w:lang w:val="en-US"/>
        </w:rPr>
        <w:t>SIMODO</w:t>
      </w:r>
      <w:r w:rsidRPr="00D05EE3">
        <w:t xml:space="preserve"> </w:t>
      </w:r>
      <w:r>
        <w:rPr>
          <w:lang w:val="en-US"/>
        </w:rPr>
        <w:t>stars</w:t>
      </w:r>
      <w:r w:rsidR="00377EBA">
        <w:t xml:space="preserve"> (файл «</w:t>
      </w:r>
      <w:r w:rsidR="00377EBA">
        <w:rPr>
          <w:lang w:val="en-US"/>
        </w:rPr>
        <w:t>lab</w:t>
      </w:r>
      <w:r w:rsidR="00377EBA" w:rsidRPr="00CC5E00">
        <w:t>1.</w:t>
      </w:r>
      <w:r w:rsidR="00377EBA">
        <w:rPr>
          <w:lang w:val="en-US"/>
        </w:rPr>
        <w:t>diff</w:t>
      </w:r>
      <w:r w:rsidR="00377EBA">
        <w:t>»)</w:t>
      </w:r>
    </w:p>
    <w:p w14:paraId="67847CF3" w14:textId="46C4BCA6" w:rsidR="00D05EE3" w:rsidRDefault="00E4279F" w:rsidP="00533AAD">
      <w:r>
        <w:t xml:space="preserve">На рисунке </w:t>
      </w:r>
      <w:r w:rsidR="00CC5E00" w:rsidRPr="00CC5E00">
        <w:t>5</w:t>
      </w:r>
      <w:r>
        <w:t xml:space="preserve"> приведён пример</w:t>
      </w:r>
      <w:r w:rsidR="00A135B1">
        <w:t xml:space="preserve"> оформления </w:t>
      </w:r>
      <w:r>
        <w:t>сценария моделирования.</w:t>
      </w:r>
    </w:p>
    <w:p w14:paraId="7212A086" w14:textId="77777777" w:rsidR="00D05EE3" w:rsidRDefault="00D05EE3" w:rsidP="00D05EE3">
      <w:pPr>
        <w:pStyle w:val="Drawing"/>
      </w:pPr>
      <w:r>
        <w:rPr>
          <w:noProof/>
        </w:rPr>
        <w:drawing>
          <wp:inline distT="0" distB="0" distL="0" distR="0" wp14:anchorId="08E880C8" wp14:editId="3FC157A5">
            <wp:extent cx="3708400" cy="4392054"/>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723860" cy="4410364"/>
                    </a:xfrm>
                    <a:prstGeom prst="rect">
                      <a:avLst/>
                    </a:prstGeom>
                  </pic:spPr>
                </pic:pic>
              </a:graphicData>
            </a:graphic>
          </wp:inline>
        </w:drawing>
      </w:r>
    </w:p>
    <w:p w14:paraId="6BFEA938" w14:textId="18076594" w:rsidR="00D05EE3" w:rsidRPr="00CC5E00" w:rsidRDefault="00D05EE3" w:rsidP="00D05EE3">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5</w:t>
      </w:r>
      <w:r w:rsidR="00BE57D8">
        <w:rPr>
          <w:noProof/>
        </w:rPr>
        <w:fldChar w:fldCharType="end"/>
      </w:r>
      <w:r>
        <w:t>. Запись сценари</w:t>
      </w:r>
      <w:r w:rsidR="0077200D">
        <w:t>я</w:t>
      </w:r>
      <w:r>
        <w:t xml:space="preserve"> выполнения моделирования в среде </w:t>
      </w:r>
      <w:r>
        <w:rPr>
          <w:lang w:val="en-US"/>
        </w:rPr>
        <w:t>SIMODO</w:t>
      </w:r>
      <w:r w:rsidRPr="00D05EE3">
        <w:t xml:space="preserve"> </w:t>
      </w:r>
      <w:r>
        <w:rPr>
          <w:lang w:val="en-US"/>
        </w:rPr>
        <w:t>stars</w:t>
      </w:r>
      <w:r w:rsidR="00CC5E00" w:rsidRPr="00CC5E00">
        <w:t xml:space="preserve"> (</w:t>
      </w:r>
      <w:r w:rsidR="00CC5E00">
        <w:t>файл «</w:t>
      </w:r>
      <w:r w:rsidR="00CC5E00">
        <w:rPr>
          <w:lang w:val="en-US"/>
        </w:rPr>
        <w:t>lab</w:t>
      </w:r>
      <w:r w:rsidR="00CC5E00" w:rsidRPr="00CC5E00">
        <w:t>1.</w:t>
      </w:r>
      <w:r w:rsidR="00CC5E00">
        <w:rPr>
          <w:lang w:val="en-US"/>
        </w:rPr>
        <w:t>scriptc</w:t>
      </w:r>
      <w:r w:rsidR="00CC5E00">
        <w:t>0»</w:t>
      </w:r>
      <w:r w:rsidR="00CC5E00" w:rsidRPr="00CC5E00">
        <w:t>)</w:t>
      </w:r>
    </w:p>
    <w:p w14:paraId="030E42F1" w14:textId="3587C701" w:rsidR="00D05EE3" w:rsidRDefault="00785966" w:rsidP="00533AAD">
      <w:r>
        <w:t xml:space="preserve">В результате выполнения моделирования должны получиться графики, изображённые на рисунках </w:t>
      </w:r>
      <w:r w:rsidR="00CC5E00">
        <w:t>6</w:t>
      </w:r>
      <w:r>
        <w:t xml:space="preserve"> и </w:t>
      </w:r>
      <w:r w:rsidR="00CC5E00">
        <w:t>7</w:t>
      </w:r>
      <w:r>
        <w:t>.</w:t>
      </w:r>
    </w:p>
    <w:p w14:paraId="1D8C8EE1" w14:textId="29463A32" w:rsidR="00D05EE3" w:rsidRDefault="009B2D92" w:rsidP="00D05EE3">
      <w:pPr>
        <w:pStyle w:val="Drawing"/>
      </w:pPr>
      <w:r>
        <w:rPr>
          <w:noProof/>
        </w:rPr>
        <w:drawing>
          <wp:inline distT="0" distB="0" distL="0" distR="0" wp14:anchorId="063367AF" wp14:editId="39966C84">
            <wp:extent cx="3671722" cy="21050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6">
                      <a:extLst>
                        <a:ext uri="{28A0092B-C50C-407E-A947-70E740481C1C}">
                          <a14:useLocalDpi xmlns:a14="http://schemas.microsoft.com/office/drawing/2010/main" val="0"/>
                        </a:ext>
                      </a:extLst>
                    </a:blip>
                    <a:stretch>
                      <a:fillRect/>
                    </a:stretch>
                  </pic:blipFill>
                  <pic:spPr>
                    <a:xfrm>
                      <a:off x="0" y="0"/>
                      <a:ext cx="3684609" cy="2112425"/>
                    </a:xfrm>
                    <a:prstGeom prst="rect">
                      <a:avLst/>
                    </a:prstGeom>
                  </pic:spPr>
                </pic:pic>
              </a:graphicData>
            </a:graphic>
          </wp:inline>
        </w:drawing>
      </w:r>
    </w:p>
    <w:p w14:paraId="4BD39845" w14:textId="5F82C609" w:rsidR="00D05EE3" w:rsidRDefault="00D05EE3" w:rsidP="00D05EE3">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6</w:t>
      </w:r>
      <w:r w:rsidR="00BE57D8">
        <w:rPr>
          <w:noProof/>
        </w:rPr>
        <w:fldChar w:fldCharType="end"/>
      </w:r>
      <w:r>
        <w:t xml:space="preserve">. Вид </w:t>
      </w:r>
      <w:r w:rsidR="00BD646A">
        <w:t>двухмерн</w:t>
      </w:r>
      <w:r>
        <w:t xml:space="preserve">ого графика в среде </w:t>
      </w:r>
      <w:r>
        <w:rPr>
          <w:lang w:val="en-US"/>
        </w:rPr>
        <w:t>SIMODO</w:t>
      </w:r>
      <w:r w:rsidRPr="009B2D92">
        <w:t xml:space="preserve"> </w:t>
      </w:r>
      <w:r>
        <w:rPr>
          <w:lang w:val="en-US"/>
        </w:rPr>
        <w:t>stars</w:t>
      </w:r>
    </w:p>
    <w:p w14:paraId="7EB24A6A" w14:textId="77777777" w:rsidR="009B2D92" w:rsidRDefault="009B2D92" w:rsidP="009B2D92">
      <w:pPr>
        <w:pStyle w:val="Drawing"/>
      </w:pPr>
      <w:r>
        <w:rPr>
          <w:noProof/>
        </w:rPr>
        <w:drawing>
          <wp:inline distT="0" distB="0" distL="0" distR="0" wp14:anchorId="2EC395F3" wp14:editId="47CBE76D">
            <wp:extent cx="3841186" cy="31104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Lst>
                    </a:blip>
                    <a:stretch>
                      <a:fillRect/>
                    </a:stretch>
                  </pic:blipFill>
                  <pic:spPr>
                    <a:xfrm>
                      <a:off x="0" y="0"/>
                      <a:ext cx="3845084" cy="3113636"/>
                    </a:xfrm>
                    <a:prstGeom prst="rect">
                      <a:avLst/>
                    </a:prstGeom>
                  </pic:spPr>
                </pic:pic>
              </a:graphicData>
            </a:graphic>
          </wp:inline>
        </w:drawing>
      </w:r>
    </w:p>
    <w:p w14:paraId="25F38FBB" w14:textId="0933F50F" w:rsidR="009B2D92" w:rsidRDefault="009B2D92" w:rsidP="009B2D92">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7</w:t>
      </w:r>
      <w:r w:rsidR="00BE57D8">
        <w:rPr>
          <w:noProof/>
        </w:rPr>
        <w:fldChar w:fldCharType="end"/>
      </w:r>
      <w:r>
        <w:t xml:space="preserve">. Траектория полёта </w:t>
      </w:r>
      <w:r w:rsidR="000265D9">
        <w:t>БЛА</w:t>
      </w:r>
      <w:r>
        <w:t xml:space="preserve"> на трёхмерном графике в среде </w:t>
      </w:r>
      <w:r>
        <w:rPr>
          <w:lang w:val="en-US"/>
        </w:rPr>
        <w:t>SIMODO</w:t>
      </w:r>
      <w:r w:rsidRPr="009B2D92">
        <w:t xml:space="preserve"> </w:t>
      </w:r>
      <w:r>
        <w:rPr>
          <w:lang w:val="en-US"/>
        </w:rPr>
        <w:t>stars</w:t>
      </w:r>
    </w:p>
    <w:p w14:paraId="6938D0EA" w14:textId="77777777" w:rsidR="00533AAD" w:rsidRDefault="00533AAD" w:rsidP="007C6289">
      <w:pPr>
        <w:pStyle w:val="31"/>
      </w:pPr>
      <w:r>
        <w:t>Контрольные вопросы</w:t>
      </w:r>
    </w:p>
    <w:p w14:paraId="43B39B24" w14:textId="131DB31D" w:rsidR="00533AAD" w:rsidRDefault="00533AAD" w:rsidP="00533AAD">
      <w:pPr>
        <w:pStyle w:val="a3"/>
      </w:pPr>
      <w:r>
        <w:t>Показать кинематические уравнения, входящие в математическую модель.</w:t>
      </w:r>
    </w:p>
    <w:p w14:paraId="5C5390C3" w14:textId="756D0E96" w:rsidR="00533AAD" w:rsidRDefault="00533AAD" w:rsidP="00533AAD">
      <w:pPr>
        <w:pStyle w:val="a3"/>
      </w:pPr>
      <w:r>
        <w:t>Показать динамические уравнения, входящие в математическую модель.</w:t>
      </w:r>
    </w:p>
    <w:p w14:paraId="0CE57D22" w14:textId="73D59364" w:rsidR="00533AAD" w:rsidRDefault="00533AAD" w:rsidP="00533AAD">
      <w:pPr>
        <w:pStyle w:val="a3"/>
      </w:pPr>
      <w:r>
        <w:t>Показать управляющие воздействия.</w:t>
      </w:r>
    </w:p>
    <w:p w14:paraId="21199EE4" w14:textId="6E2CD76D" w:rsidR="00E80F38" w:rsidRDefault="00CF7576" w:rsidP="007C6289">
      <w:pPr>
        <w:pStyle w:val="2"/>
      </w:pPr>
      <w:bookmarkStart w:id="4" w:name="_Toc119989761"/>
      <w:r>
        <w:t>Поддержание заданной скорости полёта</w:t>
      </w:r>
      <w:bookmarkEnd w:id="4"/>
    </w:p>
    <w:p w14:paraId="1A682CF5" w14:textId="1D77AF7B" w:rsidR="00533AAD" w:rsidRPr="0054044B" w:rsidRDefault="00533AAD" w:rsidP="00533AAD">
      <w:pPr>
        <w:pStyle w:val="af4"/>
        <w:spacing w:line="300" w:lineRule="exact"/>
        <w:ind w:left="0"/>
      </w:pPr>
      <w:r>
        <w:rPr>
          <w:b/>
        </w:rPr>
        <w:t>Цель.</w:t>
      </w:r>
      <w:r w:rsidRPr="00FB26D3">
        <w:t xml:space="preserve"> </w:t>
      </w:r>
      <w:r w:rsidRPr="008768E5">
        <w:t>Понять отличия</w:t>
      </w:r>
      <w:r>
        <w:t xml:space="preserve"> математических моделей</w:t>
      </w:r>
      <w:r w:rsidRPr="0054044B">
        <w:t>.</w:t>
      </w:r>
    </w:p>
    <w:p w14:paraId="29917611" w14:textId="182E35A8" w:rsidR="00533AAD" w:rsidRDefault="00533AAD" w:rsidP="00533AAD">
      <w:pPr>
        <w:pStyle w:val="af4"/>
        <w:spacing w:line="300" w:lineRule="exact"/>
        <w:ind w:left="0"/>
      </w:pPr>
      <w:r>
        <w:rPr>
          <w:b/>
        </w:rPr>
        <w:t>Задачи.</w:t>
      </w:r>
      <w:r w:rsidRPr="00FB26D3">
        <w:t xml:space="preserve"> </w:t>
      </w:r>
      <w:r>
        <w:t>Создать</w:t>
      </w:r>
      <w:r w:rsidRPr="008541DE">
        <w:t xml:space="preserve"> </w:t>
      </w:r>
      <w:r>
        <w:t>математическую модель движения БЛА в соответствии с названием работы</w:t>
      </w:r>
      <w:r w:rsidRPr="0054044B">
        <w:t>.</w:t>
      </w:r>
    </w:p>
    <w:p w14:paraId="4D539CB0" w14:textId="34EA4848" w:rsidR="008F5037" w:rsidRDefault="008F5037" w:rsidP="007C6289">
      <w:pPr>
        <w:pStyle w:val="31"/>
      </w:pPr>
      <w:r>
        <w:t>Теоретические вводные</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0B643D" w:rsidRPr="00D7444A" w14:paraId="1D3514F4"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55AD2EA6" w14:textId="77777777" w:rsidR="000B643D" w:rsidRPr="00D7444A" w:rsidRDefault="000B643D" w:rsidP="007C058B">
            <w:pPr>
              <w:ind w:firstLine="0"/>
              <w:rPr>
                <w:b w:val="0"/>
                <w:bCs/>
              </w:rPr>
            </w:pPr>
          </w:p>
        </w:tc>
        <w:tc>
          <w:tcPr>
            <w:tcW w:w="4000" w:type="pct"/>
          </w:tcPr>
          <w:p w14:paraId="6FE37456" w14:textId="4327746D" w:rsidR="000B643D" w:rsidRPr="00F2037E" w:rsidRDefault="00BE57D8" w:rsidP="007C058B">
            <w:pPr>
              <w:ind w:firstLine="0"/>
              <w:jc w:val="center"/>
              <w:rPr>
                <w:b w:val="0"/>
                <w:bCs/>
              </w:rPr>
            </w:pPr>
            <m:oMathPara>
              <m:oMath>
                <m:m>
                  <m:mPr>
                    <m:mcs>
                      <m:mc>
                        <m:mcPr>
                          <m:count m:val="1"/>
                          <m:mcJc m:val="left"/>
                        </m:mcPr>
                      </m:mc>
                    </m:mcs>
                    <m:ctrlPr>
                      <w:rPr>
                        <w:rFonts w:ascii="Cambria Math" w:hAnsi="Cambria Math"/>
                        <w:b w:val="0"/>
                        <w:bCs/>
                        <w:i/>
                      </w:rPr>
                    </m:ctrlPr>
                  </m:mP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V</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V</m:t>
                              </m:r>
                            </m:e>
                            <m:sub>
                              <m:r>
                                <m:rPr>
                                  <m:sty m:val="bi"/>
                                </m:rPr>
                                <w:rPr>
                                  <w:rFonts w:ascii="Cambria Math" w:hAnsi="Cambria Math"/>
                                </w:rPr>
                                <m:t>_</m:t>
                              </m:r>
                              <m:r>
                                <m:rPr>
                                  <m:sty m:val="bi"/>
                                </m:rPr>
                                <w:rPr>
                                  <w:rFonts w:ascii="Cambria Math" w:hAnsi="Cambria Math"/>
                                </w:rPr>
                                <m:t>z</m:t>
                              </m:r>
                            </m:sub>
                          </m:sSub>
                          <m:r>
                            <m:rPr>
                              <m:sty m:val="bi"/>
                            </m:rPr>
                            <w:rPr>
                              <w:rFonts w:ascii="Cambria Math" w:hAnsi="Cambria Math"/>
                            </w:rPr>
                            <m:t>-</m:t>
                          </m:r>
                          <m:r>
                            <m:rPr>
                              <m:sty m:val="bi"/>
                            </m:rPr>
                            <w:rPr>
                              <w:rFonts w:ascii="Cambria Math" w:hAnsi="Cambria Math"/>
                            </w:rPr>
                            <m:t>V</m:t>
                          </m:r>
                        </m:e>
                      </m:d>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1</m:t>
                      </m:r>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ny</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lang w:val="en-US"/>
                                </w:rPr>
                                <m:t>y</m:t>
                              </m:r>
                            </m:e>
                            <m:sub>
                              <m:r>
                                <m:rPr>
                                  <m:sty m:val="bi"/>
                                </m:rPr>
                                <w:rPr>
                                  <w:rFonts w:ascii="Cambria Math" w:hAnsi="Cambria Math"/>
                                </w:rPr>
                                <m:t>5</m:t>
                              </m:r>
                              <m:r>
                                <m:rPr>
                                  <m:sty m:val="bi"/>
                                </m:rPr>
                                <w:rPr>
                                  <w:rFonts w:ascii="Cambria Math" w:hAnsi="Cambria Math"/>
                                </w:rPr>
                                <m:t>z</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e>
                      </m:d>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e>
                  </m:mr>
                </m:m>
              </m:oMath>
            </m:oMathPara>
          </w:p>
        </w:tc>
        <w:tc>
          <w:tcPr>
            <w:tcW w:w="500" w:type="pct"/>
          </w:tcPr>
          <w:p w14:paraId="03F305E0" w14:textId="0F7B3573" w:rsidR="000B643D" w:rsidRPr="00927498" w:rsidRDefault="00927498" w:rsidP="007C058B">
            <w:pPr>
              <w:ind w:firstLine="0"/>
              <w:jc w:val="right"/>
              <w:rPr>
                <w:b w:val="0"/>
                <w:lang w:val="en-US"/>
              </w:rPr>
            </w:pPr>
            <w:r w:rsidRPr="00927498">
              <w:rPr>
                <w:b w:val="0"/>
                <w:lang w:val="en-US"/>
              </w:rPr>
              <w:t>(19)</w:t>
            </w:r>
          </w:p>
        </w:tc>
      </w:tr>
    </w:tbl>
    <w:p w14:paraId="1AE3C09C" w14:textId="77777777" w:rsidR="00CC5E00" w:rsidRPr="00CC5E00" w:rsidRDefault="00CC5E00" w:rsidP="00CC5E00"/>
    <w:p w14:paraId="673670D2" w14:textId="5904BAD0" w:rsidR="008F5037" w:rsidRPr="003424FB" w:rsidRDefault="008F5037" w:rsidP="007C6289">
      <w:pPr>
        <w:pStyle w:val="31"/>
      </w:pPr>
      <w:r>
        <w:t xml:space="preserve">Порядок выполнения работы в среде </w:t>
      </w:r>
      <w:r>
        <w:rPr>
          <w:lang w:val="en-US"/>
        </w:rPr>
        <w:t>SIMODO</w:t>
      </w:r>
      <w:r w:rsidRPr="009B2D92">
        <w:t xml:space="preserve"> </w:t>
      </w:r>
      <w:r>
        <w:rPr>
          <w:lang w:val="en-US"/>
        </w:rPr>
        <w:t>stars</w:t>
      </w:r>
    </w:p>
    <w:p w14:paraId="257FAF61" w14:textId="68C4860C" w:rsidR="008F5037" w:rsidRDefault="008F5037" w:rsidP="008F5037">
      <w:r>
        <w:t xml:space="preserve">Модель динамики движения </w:t>
      </w:r>
      <w:r w:rsidR="000265D9">
        <w:t>Б</w:t>
      </w:r>
      <w:r>
        <w:t>ЛА не изменяется</w:t>
      </w:r>
      <w:r w:rsidR="009D41F7">
        <w:t xml:space="preserve"> по сравнению с предыдущей ЛР</w:t>
      </w:r>
      <w:r>
        <w:t xml:space="preserve">, поэтому на рисунке </w:t>
      </w:r>
      <w:r w:rsidR="00054029">
        <w:t>8</w:t>
      </w:r>
      <w:r>
        <w:t xml:space="preserve"> отображены только уравнения системы управления.</w:t>
      </w:r>
    </w:p>
    <w:p w14:paraId="225D7FBA" w14:textId="77777777" w:rsidR="00B74345" w:rsidRDefault="00B74345" w:rsidP="00B74345">
      <w:pPr>
        <w:pStyle w:val="Drawing"/>
      </w:pPr>
      <w:r>
        <w:rPr>
          <w:noProof/>
        </w:rPr>
        <w:drawing>
          <wp:inline distT="0" distB="0" distL="0" distR="0" wp14:anchorId="4683A265" wp14:editId="05D072FC">
            <wp:extent cx="2432374" cy="105915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2451030" cy="1067274"/>
                    </a:xfrm>
                    <a:prstGeom prst="rect">
                      <a:avLst/>
                    </a:prstGeom>
                  </pic:spPr>
                </pic:pic>
              </a:graphicData>
            </a:graphic>
          </wp:inline>
        </w:drawing>
      </w:r>
    </w:p>
    <w:p w14:paraId="1625D22F" w14:textId="4BDB7504" w:rsidR="00B74345" w:rsidRPr="00B74345" w:rsidRDefault="00B74345" w:rsidP="00B74345">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8</w:t>
      </w:r>
      <w:r w:rsidR="00BE57D8">
        <w:rPr>
          <w:noProof/>
        </w:rPr>
        <w:fldChar w:fldCharType="end"/>
      </w:r>
      <w:r>
        <w:t xml:space="preserve">. Запись уравнений системы управления в среде </w:t>
      </w:r>
      <w:r>
        <w:rPr>
          <w:lang w:val="en-US"/>
        </w:rPr>
        <w:t>SIMODO</w:t>
      </w:r>
      <w:r w:rsidRPr="00B74345">
        <w:t xml:space="preserve"> </w:t>
      </w:r>
      <w:r>
        <w:rPr>
          <w:lang w:val="en-US"/>
        </w:rPr>
        <w:t>stars</w:t>
      </w:r>
    </w:p>
    <w:p w14:paraId="3E5D3104" w14:textId="6B6E0EB3" w:rsidR="008F5037" w:rsidRDefault="00B74345" w:rsidP="008F5037">
      <w:r>
        <w:t xml:space="preserve">Перед выполнением моделирования необходимо установить необходимые начальные значения. На рисунке </w:t>
      </w:r>
      <w:r w:rsidR="00054029">
        <w:t>9</w:t>
      </w:r>
      <w:r>
        <w:t xml:space="preserve"> показан примерный вид траектории движения </w:t>
      </w:r>
      <w:r w:rsidR="000265D9">
        <w:t>Б</w:t>
      </w:r>
      <w:r>
        <w:t>ЛА</w:t>
      </w:r>
      <w:r w:rsidR="006464EE">
        <w:t>, полученный в</w:t>
      </w:r>
      <w:r>
        <w:t xml:space="preserve"> результате моделирования.</w:t>
      </w:r>
    </w:p>
    <w:p w14:paraId="18511753" w14:textId="77777777" w:rsidR="00B74345" w:rsidRDefault="00B74345" w:rsidP="00B74345">
      <w:pPr>
        <w:pStyle w:val="Drawing"/>
      </w:pPr>
      <w:r>
        <w:rPr>
          <w:noProof/>
        </w:rPr>
        <w:drawing>
          <wp:inline distT="0" distB="0" distL="0" distR="0" wp14:anchorId="68CB1DAF" wp14:editId="49D61CA9">
            <wp:extent cx="3441615" cy="27396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9">
                      <a:extLst>
                        <a:ext uri="{28A0092B-C50C-407E-A947-70E740481C1C}">
                          <a14:useLocalDpi xmlns:a14="http://schemas.microsoft.com/office/drawing/2010/main" val="0"/>
                        </a:ext>
                      </a:extLst>
                    </a:blip>
                    <a:stretch>
                      <a:fillRect/>
                    </a:stretch>
                  </pic:blipFill>
                  <pic:spPr>
                    <a:xfrm>
                      <a:off x="0" y="0"/>
                      <a:ext cx="3455955" cy="2751084"/>
                    </a:xfrm>
                    <a:prstGeom prst="rect">
                      <a:avLst/>
                    </a:prstGeom>
                  </pic:spPr>
                </pic:pic>
              </a:graphicData>
            </a:graphic>
          </wp:inline>
        </w:drawing>
      </w:r>
    </w:p>
    <w:p w14:paraId="7C9B77F4" w14:textId="5830419E" w:rsidR="00B74345" w:rsidRPr="00B74345" w:rsidRDefault="00B74345" w:rsidP="00B74345">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9</w:t>
      </w:r>
      <w:r w:rsidR="00BE57D8">
        <w:rPr>
          <w:noProof/>
        </w:rPr>
        <w:fldChar w:fldCharType="end"/>
      </w:r>
      <w:r>
        <w:t xml:space="preserve">. Вид траектории </w:t>
      </w:r>
      <w:r w:rsidR="000265D9">
        <w:t>Б</w:t>
      </w:r>
      <w:r>
        <w:t xml:space="preserve">ЛА в среде </w:t>
      </w:r>
      <w:r>
        <w:rPr>
          <w:lang w:val="en-US"/>
        </w:rPr>
        <w:t>SIMODO</w:t>
      </w:r>
      <w:r w:rsidRPr="00B74345">
        <w:t xml:space="preserve"> </w:t>
      </w:r>
      <w:r>
        <w:rPr>
          <w:lang w:val="en-US"/>
        </w:rPr>
        <w:t>stars</w:t>
      </w:r>
    </w:p>
    <w:p w14:paraId="4C6B3375" w14:textId="0952ECD0" w:rsidR="00533AAD" w:rsidRDefault="00533AAD" w:rsidP="007C6289">
      <w:pPr>
        <w:pStyle w:val="31"/>
      </w:pPr>
      <w:r>
        <w:t>Контрольные вопросы</w:t>
      </w:r>
    </w:p>
    <w:p w14:paraId="47A1DBB5" w14:textId="37D13AB4" w:rsidR="00533AAD" w:rsidRDefault="00533AAD">
      <w:pPr>
        <w:pStyle w:val="a3"/>
        <w:numPr>
          <w:ilvl w:val="0"/>
          <w:numId w:val="32"/>
        </w:numPr>
      </w:pPr>
      <w:r>
        <w:t>Показать кинематические уравнения, входящие в математическую модель.</w:t>
      </w:r>
    </w:p>
    <w:p w14:paraId="27767E2E" w14:textId="70C5DBDC" w:rsidR="00533AAD" w:rsidRDefault="00533AAD">
      <w:pPr>
        <w:pStyle w:val="a3"/>
        <w:numPr>
          <w:ilvl w:val="0"/>
          <w:numId w:val="32"/>
        </w:numPr>
      </w:pPr>
      <w:r>
        <w:t>Показать динамические уравнения, входящие в математическую модель.</w:t>
      </w:r>
    </w:p>
    <w:p w14:paraId="07D372DF" w14:textId="71908A45" w:rsidR="00533AAD" w:rsidRDefault="00533AAD">
      <w:pPr>
        <w:pStyle w:val="a3"/>
        <w:numPr>
          <w:ilvl w:val="0"/>
          <w:numId w:val="32"/>
        </w:numPr>
      </w:pPr>
      <w:r>
        <w:t>Показать управляющие воздействия.</w:t>
      </w:r>
    </w:p>
    <w:p w14:paraId="63D1AC51" w14:textId="4AE9FDDB" w:rsidR="00BF0105" w:rsidRDefault="00CF7576" w:rsidP="007C6289">
      <w:pPr>
        <w:pStyle w:val="2"/>
      </w:pPr>
      <w:bookmarkStart w:id="5" w:name="_Toc119989762"/>
      <w:r>
        <w:t>Поддержание заданной боковой перегрузки</w:t>
      </w:r>
      <w:bookmarkEnd w:id="5"/>
    </w:p>
    <w:p w14:paraId="65BF40D9" w14:textId="23AAF749" w:rsidR="00CA649C" w:rsidRPr="0054044B" w:rsidRDefault="00CA649C" w:rsidP="00CA649C">
      <w:pPr>
        <w:pStyle w:val="af4"/>
        <w:spacing w:line="300" w:lineRule="exact"/>
        <w:ind w:left="0"/>
      </w:pPr>
      <w:r>
        <w:rPr>
          <w:b/>
        </w:rPr>
        <w:t>Цель.</w:t>
      </w:r>
      <w:r w:rsidRPr="00FB26D3">
        <w:t xml:space="preserve"> </w:t>
      </w:r>
      <w:r w:rsidRPr="008768E5">
        <w:t>Понять отличия</w:t>
      </w:r>
      <w:r>
        <w:t xml:space="preserve"> математических моделей</w:t>
      </w:r>
      <w:r w:rsidRPr="002907C1">
        <w:t xml:space="preserve">. </w:t>
      </w:r>
    </w:p>
    <w:p w14:paraId="7527ADA7" w14:textId="77777777" w:rsidR="00CA649C" w:rsidRPr="0054044B" w:rsidRDefault="00CA649C" w:rsidP="00CA649C">
      <w:pPr>
        <w:pStyle w:val="af4"/>
        <w:spacing w:line="300" w:lineRule="exact"/>
        <w:ind w:left="0"/>
      </w:pPr>
      <w:r>
        <w:rPr>
          <w:b/>
        </w:rPr>
        <w:t>Задачи.</w:t>
      </w:r>
      <w:r>
        <w:t xml:space="preserve"> Создать</w:t>
      </w:r>
      <w:r w:rsidRPr="008541DE">
        <w:t xml:space="preserve"> </w:t>
      </w:r>
      <w:r>
        <w:t>математическую модель движения БЛА в соответствии с названием работы.</w:t>
      </w:r>
    </w:p>
    <w:p w14:paraId="77DA4879" w14:textId="0C0F74DB" w:rsidR="008F5037" w:rsidRDefault="008F5037" w:rsidP="007C6289">
      <w:pPr>
        <w:pStyle w:val="31"/>
      </w:pPr>
      <w:r>
        <w:t>Теоретические вводные</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0349EA" w:rsidRPr="000349EA" w14:paraId="496BC985" w14:textId="77777777" w:rsidTr="007C058B">
        <w:trPr>
          <w:cnfStyle w:val="100000000000" w:firstRow="1" w:lastRow="0" w:firstColumn="0" w:lastColumn="0" w:oddVBand="0" w:evenVBand="0" w:oddHBand="0" w:evenHBand="0" w:firstRowFirstColumn="0" w:firstRowLastColumn="0" w:lastRowFirstColumn="0" w:lastRowLastColumn="0"/>
        </w:trPr>
        <w:tc>
          <w:tcPr>
            <w:tcW w:w="500" w:type="pct"/>
          </w:tcPr>
          <w:p w14:paraId="47D27613" w14:textId="77777777" w:rsidR="000349EA" w:rsidRPr="000349EA" w:rsidRDefault="000349EA" w:rsidP="007C058B">
            <w:pPr>
              <w:ind w:firstLine="0"/>
              <w:rPr>
                <w:b w:val="0"/>
                <w:bCs/>
              </w:rPr>
            </w:pPr>
          </w:p>
        </w:tc>
        <w:tc>
          <w:tcPr>
            <w:tcW w:w="4000" w:type="pct"/>
          </w:tcPr>
          <w:p w14:paraId="70088CFE" w14:textId="4EC94AAE" w:rsidR="000349EA" w:rsidRPr="000349EA" w:rsidRDefault="00BE57D8" w:rsidP="007C058B">
            <w:pPr>
              <w:ind w:firstLine="0"/>
              <w:jc w:val="center"/>
              <w:rPr>
                <w:b w:val="0"/>
                <w:bCs/>
              </w:rPr>
            </w:pPr>
            <m:oMathPara>
              <m:oMath>
                <m:m>
                  <m:mPr>
                    <m:mcs>
                      <m:mc>
                        <m:mcPr>
                          <m:count m:val="1"/>
                          <m:mcJc m:val="left"/>
                        </m:mcPr>
                      </m:mc>
                    </m:mcs>
                    <m:ctrlPr>
                      <w:rPr>
                        <w:rFonts w:ascii="Cambria Math" w:hAnsi="Cambria Math"/>
                        <w:b w:val="0"/>
                        <w:bCs/>
                        <w:i/>
                      </w:rPr>
                    </m:ctrlPr>
                  </m:mP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V</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V</m:t>
                              </m:r>
                            </m:e>
                            <m:sub>
                              <m:r>
                                <m:rPr>
                                  <m:sty m:val="bi"/>
                                </m:rPr>
                                <w:rPr>
                                  <w:rFonts w:ascii="Cambria Math" w:hAnsi="Cambria Math"/>
                                </w:rPr>
                                <m:t>_</m:t>
                              </m:r>
                              <m:r>
                                <m:rPr>
                                  <m:sty m:val="bi"/>
                                </m:rPr>
                                <w:rPr>
                                  <w:rFonts w:ascii="Cambria Math" w:hAnsi="Cambria Math"/>
                                </w:rPr>
                                <m:t>z</m:t>
                              </m:r>
                            </m:sub>
                          </m:sSub>
                          <m:r>
                            <m:rPr>
                              <m:sty m:val="bi"/>
                            </m:rPr>
                            <w:rPr>
                              <w:rFonts w:ascii="Cambria Math" w:hAnsi="Cambria Math"/>
                            </w:rPr>
                            <m:t>-</m:t>
                          </m:r>
                          <m:r>
                            <m:rPr>
                              <m:sty m:val="bi"/>
                            </m:rPr>
                            <w:rPr>
                              <w:rFonts w:ascii="Cambria Math" w:hAnsi="Cambria Math"/>
                            </w:rPr>
                            <m:t>V</m:t>
                          </m:r>
                        </m:e>
                      </m:d>
                      <m:r>
                        <m:rPr>
                          <m:sty m:val="bi"/>
                        </m:rPr>
                        <w:rPr>
                          <w:rFonts w:ascii="Cambria Math" w:hAnsi="Cambria Math"/>
                        </w:rPr>
                        <m:t>;</m:t>
                      </m:r>
                      <m:ctrlPr>
                        <w:rPr>
                          <w:rFonts w:ascii="Cambria Math" w:eastAsia="Cambria Math" w:hAnsi="Cambria Math" w:cs="Cambria Math"/>
                          <w:b w:val="0"/>
                          <w:bCs/>
                          <w:i/>
                        </w:rPr>
                      </m:ctrlP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const</m:t>
                      </m:r>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1</m:t>
                      </m:r>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rPr>
                            <m:t>ny</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lang w:val="en-US"/>
                                </w:rPr>
                                <m:t>y</m:t>
                              </m:r>
                            </m:e>
                            <m:sub>
                              <m:r>
                                <m:rPr>
                                  <m:sty m:val="bi"/>
                                </m:rPr>
                                <w:rPr>
                                  <w:rFonts w:ascii="Cambria Math" w:hAnsi="Cambria Math"/>
                                </w:rPr>
                                <m:t>5</m:t>
                              </m:r>
                              <m:r>
                                <m:rPr>
                                  <m:sty m:val="bi"/>
                                </m:rPr>
                                <w:rPr>
                                  <w:rFonts w:ascii="Cambria Math" w:hAnsi="Cambria Math"/>
                                </w:rPr>
                                <m:t>z</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e>
                      </m:d>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5</m:t>
                          </m:r>
                          <m:r>
                            <m:rPr>
                              <m:sty m:val="bi"/>
                            </m:rPr>
                            <w:rPr>
                              <w:rFonts w:ascii="Cambria Math" w:hAnsi="Cambria Math"/>
                              <w:lang w:val="en-US"/>
                            </w:rPr>
                            <m:t>_</m:t>
                          </m:r>
                          <m:r>
                            <m:rPr>
                              <m:sty m:val="bi"/>
                            </m:rPr>
                            <w:rPr>
                              <w:rFonts w:ascii="Cambria Math" w:hAnsi="Cambria Math"/>
                            </w:rPr>
                            <m:t>z</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k</m:t>
                          </m:r>
                        </m:e>
                        <m:sub>
                          <m:r>
                            <m:rPr>
                              <m:sty m:val="bi"/>
                            </m:rPr>
                            <w:rPr>
                              <w:rFonts w:ascii="Cambria Math" w:hAnsi="Cambria Math"/>
                              <w:lang w:val="en-US"/>
                            </w:rPr>
                            <m:t>h</m:t>
                          </m:r>
                        </m:sub>
                      </m:sSub>
                      <m:d>
                        <m:dPr>
                          <m:ctrlPr>
                            <w:rPr>
                              <w:rFonts w:ascii="Cambria Math" w:hAnsi="Cambria Math"/>
                              <w:b w:val="0"/>
                              <w:bCs/>
                              <w:i/>
                              <w:lang w:val="en-US"/>
                            </w:rPr>
                          </m:ctrlPr>
                        </m:dPr>
                        <m:e>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2</m:t>
                              </m:r>
                              <m:r>
                                <m:rPr>
                                  <m:sty m:val="bi"/>
                                </m:rPr>
                                <w:rPr>
                                  <w:rFonts w:ascii="Cambria Math" w:hAnsi="Cambria Math"/>
                                  <w:lang w:val="en-US"/>
                                </w:rPr>
                                <m:t>_</m:t>
                              </m:r>
                              <m:r>
                                <m:rPr>
                                  <m:sty m:val="bi"/>
                                </m:rPr>
                                <w:rPr>
                                  <w:rFonts w:ascii="Cambria Math" w:hAnsi="Cambria Math"/>
                                  <w:lang w:val="en-US"/>
                                </w:rPr>
                                <m:t>z</m:t>
                              </m:r>
                            </m:sub>
                          </m:sSub>
                          <m:r>
                            <m:rPr>
                              <m:sty m:val="bi"/>
                            </m:rPr>
                            <w:rPr>
                              <w:rFonts w:ascii="Cambria Math" w:hAnsi="Cambria Math"/>
                              <w:lang w:val="en-US"/>
                            </w:rPr>
                            <m:t>-</m:t>
                          </m:r>
                          <m:sSub>
                            <m:sSubPr>
                              <m:ctrlPr>
                                <w:rPr>
                                  <w:rFonts w:ascii="Cambria Math" w:hAnsi="Cambria Math"/>
                                  <w:b w:val="0"/>
                                  <w:bCs/>
                                  <w:i/>
                                  <w:lang w:val="en-US"/>
                                </w:rPr>
                              </m:ctrlPr>
                            </m:sSubPr>
                            <m:e>
                              <m:r>
                                <m:rPr>
                                  <m:sty m:val="bi"/>
                                </m:rPr>
                                <w:rPr>
                                  <w:rFonts w:ascii="Cambria Math" w:hAnsi="Cambria Math"/>
                                  <w:lang w:val="en-US"/>
                                </w:rPr>
                                <m:t>y</m:t>
                              </m:r>
                            </m:e>
                            <m:sub>
                              <m:r>
                                <m:rPr>
                                  <m:sty m:val="bi"/>
                                </m:rPr>
                                <w:rPr>
                                  <w:rFonts w:ascii="Cambria Math" w:hAnsi="Cambria Math"/>
                                  <w:lang w:val="en-US"/>
                                </w:rPr>
                                <m:t>2</m:t>
                              </m:r>
                            </m:sub>
                          </m:sSub>
                        </m:e>
                      </m:d>
                    </m:e>
                  </m:mr>
                </m:m>
              </m:oMath>
            </m:oMathPara>
          </w:p>
        </w:tc>
        <w:tc>
          <w:tcPr>
            <w:tcW w:w="500" w:type="pct"/>
          </w:tcPr>
          <w:p w14:paraId="1315E12A" w14:textId="22EC0314" w:rsidR="000349EA" w:rsidRPr="000349EA" w:rsidRDefault="000349EA" w:rsidP="007C058B">
            <w:pPr>
              <w:ind w:firstLine="0"/>
              <w:jc w:val="right"/>
              <w:rPr>
                <w:b w:val="0"/>
                <w:bCs/>
                <w:lang w:val="en-US"/>
              </w:rPr>
            </w:pPr>
            <w:r w:rsidRPr="000349EA">
              <w:rPr>
                <w:b w:val="0"/>
                <w:bCs/>
                <w:lang w:val="en-US"/>
              </w:rPr>
              <w:t>(20)</w:t>
            </w:r>
          </w:p>
        </w:tc>
      </w:tr>
    </w:tbl>
    <w:p w14:paraId="6151F8AB" w14:textId="77777777" w:rsidR="00241412" w:rsidRDefault="00241412" w:rsidP="00241412"/>
    <w:p w14:paraId="0E0CF7D0" w14:textId="77777777" w:rsidR="008F5037" w:rsidRPr="008F5037" w:rsidRDefault="008F5037" w:rsidP="007C6289">
      <w:pPr>
        <w:pStyle w:val="31"/>
      </w:pPr>
      <w:r>
        <w:t xml:space="preserve">Порядок выполнения работы в среде </w:t>
      </w:r>
      <w:r>
        <w:rPr>
          <w:lang w:val="en-US"/>
        </w:rPr>
        <w:t>SIMODO</w:t>
      </w:r>
      <w:r w:rsidRPr="009B2D92">
        <w:t xml:space="preserve"> </w:t>
      </w:r>
      <w:r>
        <w:rPr>
          <w:lang w:val="en-US"/>
        </w:rPr>
        <w:t>stars</w:t>
      </w:r>
    </w:p>
    <w:p w14:paraId="2DBF38CC" w14:textId="510DBC44" w:rsidR="00986916" w:rsidRDefault="00986916" w:rsidP="00986916">
      <w:r>
        <w:t xml:space="preserve">Модель динамики движения </w:t>
      </w:r>
      <w:r w:rsidR="000265D9">
        <w:t>Б</w:t>
      </w:r>
      <w:r>
        <w:t xml:space="preserve">ЛА не изменяется по сравнению с предыдущей ЛР, поэтому на рисунке </w:t>
      </w:r>
      <w:r w:rsidR="00054029">
        <w:t>10</w:t>
      </w:r>
      <w:r>
        <w:t xml:space="preserve"> отображены только уравнения системы управления.</w:t>
      </w:r>
    </w:p>
    <w:p w14:paraId="1BF2A6F4" w14:textId="79AED334" w:rsidR="00986916" w:rsidRDefault="00986916" w:rsidP="00986916">
      <w:pPr>
        <w:pStyle w:val="Drawing"/>
      </w:pPr>
      <w:r>
        <w:rPr>
          <w:noProof/>
        </w:rPr>
        <w:drawing>
          <wp:inline distT="0" distB="0" distL="0" distR="0" wp14:anchorId="42E97DDB" wp14:editId="5D46E0AE">
            <wp:extent cx="2651407" cy="1179118"/>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0">
                      <a:extLst>
                        <a:ext uri="{28A0092B-C50C-407E-A947-70E740481C1C}">
                          <a14:useLocalDpi xmlns:a14="http://schemas.microsoft.com/office/drawing/2010/main" val="0"/>
                        </a:ext>
                      </a:extLst>
                    </a:blip>
                    <a:stretch>
                      <a:fillRect/>
                    </a:stretch>
                  </pic:blipFill>
                  <pic:spPr>
                    <a:xfrm>
                      <a:off x="0" y="0"/>
                      <a:ext cx="2666561" cy="1185857"/>
                    </a:xfrm>
                    <a:prstGeom prst="rect">
                      <a:avLst/>
                    </a:prstGeom>
                  </pic:spPr>
                </pic:pic>
              </a:graphicData>
            </a:graphic>
          </wp:inline>
        </w:drawing>
      </w:r>
    </w:p>
    <w:p w14:paraId="46FBA500" w14:textId="508B719D" w:rsidR="00986916" w:rsidRPr="00B74345" w:rsidRDefault="00986916" w:rsidP="00986916">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10</w:t>
      </w:r>
      <w:r w:rsidR="00BE57D8">
        <w:rPr>
          <w:noProof/>
        </w:rPr>
        <w:fldChar w:fldCharType="end"/>
      </w:r>
      <w:r>
        <w:t xml:space="preserve">. Запись уравнений системы управления в среде </w:t>
      </w:r>
      <w:r>
        <w:rPr>
          <w:lang w:val="en-US"/>
        </w:rPr>
        <w:t>SIMODO</w:t>
      </w:r>
      <w:r w:rsidRPr="00B74345">
        <w:t xml:space="preserve"> </w:t>
      </w:r>
      <w:r>
        <w:rPr>
          <w:lang w:val="en-US"/>
        </w:rPr>
        <w:t>stars</w:t>
      </w:r>
    </w:p>
    <w:p w14:paraId="3EF5B9FB" w14:textId="33B8F96B" w:rsidR="00986916" w:rsidRDefault="00986916" w:rsidP="00986916">
      <w:r>
        <w:t xml:space="preserve">Перед выполнением моделирования необходимо установить необходимые начальные значения. На рисунке Х показан примерный вид траектории движения </w:t>
      </w:r>
      <w:r w:rsidR="000265D9">
        <w:t>Б</w:t>
      </w:r>
      <w:r>
        <w:t>ЛА, полученный в результате моделирования.</w:t>
      </w:r>
    </w:p>
    <w:p w14:paraId="73ECA8DF" w14:textId="5C57AF1D" w:rsidR="00986916" w:rsidRDefault="00986916" w:rsidP="00986916">
      <w:pPr>
        <w:pStyle w:val="Drawing"/>
      </w:pPr>
      <w:r>
        <w:rPr>
          <w:noProof/>
        </w:rPr>
        <w:drawing>
          <wp:inline distT="0" distB="0" distL="0" distR="0" wp14:anchorId="2AE5D2CA" wp14:editId="76119A6E">
            <wp:extent cx="3361038" cy="26674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a:extLst>
                        <a:ext uri="{28A0092B-C50C-407E-A947-70E740481C1C}">
                          <a14:useLocalDpi xmlns:a14="http://schemas.microsoft.com/office/drawing/2010/main" val="0"/>
                        </a:ext>
                      </a:extLst>
                    </a:blip>
                    <a:stretch>
                      <a:fillRect/>
                    </a:stretch>
                  </pic:blipFill>
                  <pic:spPr>
                    <a:xfrm>
                      <a:off x="0" y="0"/>
                      <a:ext cx="3367850" cy="2672887"/>
                    </a:xfrm>
                    <a:prstGeom prst="rect">
                      <a:avLst/>
                    </a:prstGeom>
                  </pic:spPr>
                </pic:pic>
              </a:graphicData>
            </a:graphic>
          </wp:inline>
        </w:drawing>
      </w:r>
    </w:p>
    <w:p w14:paraId="59177948" w14:textId="29D0FA10" w:rsidR="00986916" w:rsidRPr="00B74345" w:rsidRDefault="00986916" w:rsidP="00986916">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11</w:t>
      </w:r>
      <w:r w:rsidR="00BE57D8">
        <w:rPr>
          <w:noProof/>
        </w:rPr>
        <w:fldChar w:fldCharType="end"/>
      </w:r>
      <w:r>
        <w:t xml:space="preserve">. Вид траектории </w:t>
      </w:r>
      <w:r w:rsidR="000265D9">
        <w:t>Б</w:t>
      </w:r>
      <w:r>
        <w:t xml:space="preserve">ЛА в </w:t>
      </w:r>
      <w:r>
        <w:rPr>
          <w:lang w:val="en-US"/>
        </w:rPr>
        <w:t>SIMODO</w:t>
      </w:r>
      <w:r w:rsidRPr="00B74345">
        <w:t xml:space="preserve"> </w:t>
      </w:r>
      <w:r>
        <w:rPr>
          <w:lang w:val="en-US"/>
        </w:rPr>
        <w:t>stars</w:t>
      </w:r>
    </w:p>
    <w:p w14:paraId="1D80399A" w14:textId="77777777" w:rsidR="00CA649C" w:rsidRDefault="00CA649C" w:rsidP="007C6289">
      <w:pPr>
        <w:pStyle w:val="31"/>
      </w:pPr>
      <w:r>
        <w:t>Контрольные вопросы</w:t>
      </w:r>
    </w:p>
    <w:p w14:paraId="5B2E7AB2" w14:textId="21476449" w:rsidR="00CA649C" w:rsidRDefault="00CA649C">
      <w:pPr>
        <w:pStyle w:val="a3"/>
        <w:numPr>
          <w:ilvl w:val="0"/>
          <w:numId w:val="33"/>
        </w:numPr>
      </w:pPr>
      <w:r>
        <w:t>Показать кинематические уравнения, входящие в математическую модель.</w:t>
      </w:r>
    </w:p>
    <w:p w14:paraId="2125EFE2" w14:textId="4ADEFCF1" w:rsidR="00CA649C" w:rsidRDefault="00CA649C">
      <w:pPr>
        <w:pStyle w:val="a3"/>
        <w:numPr>
          <w:ilvl w:val="0"/>
          <w:numId w:val="33"/>
        </w:numPr>
      </w:pPr>
      <w:r>
        <w:t>Показать динамические уравнения, входящие в математическую модель.</w:t>
      </w:r>
    </w:p>
    <w:p w14:paraId="4770762F" w14:textId="679A7AC5" w:rsidR="00CA649C" w:rsidRDefault="00CA649C">
      <w:pPr>
        <w:pStyle w:val="a3"/>
        <w:numPr>
          <w:ilvl w:val="0"/>
          <w:numId w:val="33"/>
        </w:numPr>
      </w:pPr>
      <w:r>
        <w:t>Показать управляющие воздействия.</w:t>
      </w:r>
    </w:p>
    <w:p w14:paraId="263CDE05" w14:textId="5691559F" w:rsidR="00CA649C" w:rsidRDefault="003553BD" w:rsidP="007C6289">
      <w:pPr>
        <w:pStyle w:val="2"/>
      </w:pPr>
      <w:bookmarkStart w:id="6" w:name="_Toc119989763"/>
      <w:r>
        <w:t>Поддержание заданного курса полёта</w:t>
      </w:r>
      <w:bookmarkEnd w:id="6"/>
    </w:p>
    <w:p w14:paraId="00AC0C27" w14:textId="77777777" w:rsidR="00CA649C" w:rsidRPr="00FB4106" w:rsidRDefault="00CA649C" w:rsidP="00CA649C">
      <w:r>
        <w:rPr>
          <w:b/>
        </w:rPr>
        <w:t>Цель.</w:t>
      </w:r>
      <w:r w:rsidRPr="009E1CB8">
        <w:t xml:space="preserve"> Получить опыт создания </w:t>
      </w:r>
      <w:r>
        <w:t>алгоритмов и структуры систем</w:t>
      </w:r>
      <w:r w:rsidRPr="009E1CB8">
        <w:t xml:space="preserve"> стабилиза</w:t>
      </w:r>
      <w:r>
        <w:t>ц</w:t>
      </w:r>
      <w:r w:rsidRPr="009E1CB8">
        <w:t>ии</w:t>
      </w:r>
      <w:r w:rsidRPr="0054044B">
        <w:t>.</w:t>
      </w:r>
    </w:p>
    <w:p w14:paraId="635AE16C" w14:textId="77777777" w:rsidR="00CA649C" w:rsidRPr="0054044B" w:rsidRDefault="00CA649C" w:rsidP="00CA649C">
      <w:r>
        <w:rPr>
          <w:b/>
        </w:rPr>
        <w:t xml:space="preserve">Задачи. </w:t>
      </w:r>
      <w:r>
        <w:t>Разработать алгоритм и структуру системы поддержания заданной скорости изменения высоты полета</w:t>
      </w:r>
      <w:r w:rsidRPr="0054044B">
        <w:t>.</w:t>
      </w:r>
    </w:p>
    <w:p w14:paraId="28E732E0" w14:textId="56576A60" w:rsidR="00696EE4" w:rsidRDefault="00696EE4" w:rsidP="007C6289">
      <w:pPr>
        <w:pStyle w:val="31"/>
      </w:pPr>
      <w:r>
        <w:t>Теоретические вводные</w:t>
      </w:r>
    </w:p>
    <w:p w14:paraId="7298D3EA" w14:textId="1813248B" w:rsidR="00054029" w:rsidRDefault="00A870FB" w:rsidP="00054029">
      <w:r>
        <w:t xml:space="preserve">Для выхода на заданный курс полёта </w:t>
      </w:r>
      <w:r w:rsidRPr="00A870FB">
        <w:rPr>
          <w:b/>
          <w:bCs/>
        </w:rPr>
        <w:t>Ψ</w:t>
      </w:r>
      <w:r w:rsidRPr="00A870FB">
        <w:rPr>
          <w:b/>
          <w:bCs/>
          <w:vertAlign w:val="subscript"/>
        </w:rPr>
        <w:t>з</w:t>
      </w:r>
      <w:r>
        <w:t xml:space="preserve"> с некоторого исходного курса </w:t>
      </w:r>
      <w:r w:rsidRPr="00A870FB">
        <w:rPr>
          <w:b/>
          <w:bCs/>
        </w:rPr>
        <w:t>Ψ</w:t>
      </w:r>
      <w:r>
        <w:t xml:space="preserve"> в соответствии со схемой на рисунке 1 формируется угловая скорость разворота </w:t>
      </w:r>
      <w:r w:rsidRPr="00A870FB">
        <w:rPr>
          <w:b/>
          <w:bCs/>
        </w:rPr>
        <w:t>Ω</w:t>
      </w:r>
      <w:r w:rsidRPr="00A870FB">
        <w:rPr>
          <w:b/>
          <w:bCs/>
          <w:vertAlign w:val="subscript"/>
        </w:rPr>
        <w:t>з</w:t>
      </w:r>
      <w:r>
        <w:t xml:space="preserve"> вектора скорости в горизонтальной плоскости </w:t>
      </w:r>
      <w:r w:rsidRPr="00A870FB">
        <w:rPr>
          <w:b/>
          <w:bCs/>
          <w:i/>
          <w:iCs/>
          <w:lang w:val="en-US"/>
        </w:rPr>
        <w:t>V</w:t>
      </w:r>
      <w:r w:rsidRPr="00A870FB">
        <w:rPr>
          <w:b/>
          <w:bCs/>
          <w:i/>
          <w:iCs/>
          <w:vertAlign w:val="subscript"/>
        </w:rPr>
        <w:t>г</w:t>
      </w:r>
      <w:r>
        <w:t>.</w:t>
      </w:r>
    </w:p>
    <w:p w14:paraId="63C5AB6E" w14:textId="05905A50" w:rsidR="00A870FB" w:rsidRPr="00545247" w:rsidRDefault="00545247" w:rsidP="00054029">
      <w:r>
        <w:t xml:space="preserve">На рисунке 12 представлен фрагмент алгоритма управления БЛА в среде </w:t>
      </w:r>
      <w:r>
        <w:rPr>
          <w:lang w:val="en-US"/>
        </w:rPr>
        <w:t>SIMODO</w:t>
      </w:r>
      <w:r w:rsidRPr="00545247">
        <w:t xml:space="preserve"> </w:t>
      </w:r>
      <w:r>
        <w:rPr>
          <w:lang w:val="en-US"/>
        </w:rPr>
        <w:t>stars</w:t>
      </w:r>
      <w:r>
        <w:t>.</w:t>
      </w:r>
    </w:p>
    <w:p w14:paraId="22C64B82" w14:textId="77777777" w:rsidR="00E564A4" w:rsidRDefault="00E564A4" w:rsidP="00E564A4">
      <w:pPr>
        <w:pStyle w:val="Drawing"/>
      </w:pPr>
      <w:r>
        <w:rPr>
          <w:noProof/>
        </w:rPr>
        <w:drawing>
          <wp:inline distT="0" distB="0" distL="0" distR="0" wp14:anchorId="14ABD932" wp14:editId="46AC3AA1">
            <wp:extent cx="3537563" cy="933919"/>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3595031" cy="949091"/>
                    </a:xfrm>
                    <a:prstGeom prst="rect">
                      <a:avLst/>
                    </a:prstGeom>
                  </pic:spPr>
                </pic:pic>
              </a:graphicData>
            </a:graphic>
          </wp:inline>
        </w:drawing>
      </w:r>
    </w:p>
    <w:p w14:paraId="680F0B21" w14:textId="13EFFC79" w:rsidR="00A870FB"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12</w:t>
      </w:r>
      <w:r w:rsidR="00BE57D8">
        <w:rPr>
          <w:noProof/>
        </w:rPr>
        <w:fldChar w:fldCharType="end"/>
      </w:r>
      <w:r>
        <w:t>. Фрагмент алгоритма расчёта моментов</w:t>
      </w:r>
    </w:p>
    <w:p w14:paraId="3316F596" w14:textId="2E17B0DB" w:rsidR="00545247" w:rsidRPr="00545247" w:rsidRDefault="00545247" w:rsidP="00545247">
      <w:r>
        <w:t xml:space="preserve">Текущий угол курса </w:t>
      </w:r>
      <w:r w:rsidRPr="00A870FB">
        <w:rPr>
          <w:b/>
          <w:bCs/>
        </w:rPr>
        <w:t>Ψ</w:t>
      </w:r>
      <w:r>
        <w:t xml:space="preserve"> обозначен переменной </w:t>
      </w:r>
      <w:r w:rsidRPr="007C6289">
        <w:rPr>
          <w:rFonts w:ascii="Lucida Console" w:hAnsi="Lucida Console" w:cs="Courier New"/>
          <w:b/>
          <w:bCs/>
          <w:lang w:val="en-US"/>
        </w:rPr>
        <w:t>PSIdir</w:t>
      </w:r>
      <w:r>
        <w:t xml:space="preserve">. Угловая скорость разворота </w:t>
      </w:r>
      <w:r w:rsidRPr="00A870FB">
        <w:rPr>
          <w:b/>
          <w:bCs/>
        </w:rPr>
        <w:t>Ω</w:t>
      </w:r>
      <w:r w:rsidRPr="00A870FB">
        <w:rPr>
          <w:b/>
          <w:bCs/>
          <w:vertAlign w:val="subscript"/>
        </w:rPr>
        <w:t>з</w:t>
      </w:r>
      <w:r>
        <w:t xml:space="preserve"> – переменной </w:t>
      </w:r>
      <w:r w:rsidRPr="007C6289">
        <w:rPr>
          <w:rFonts w:ascii="Lucida Console" w:hAnsi="Lucida Console"/>
          <w:b/>
          <w:bCs/>
          <w:lang w:val="en-US"/>
        </w:rPr>
        <w:t>OM</w:t>
      </w:r>
      <w:r>
        <w:t>.</w:t>
      </w:r>
    </w:p>
    <w:p w14:paraId="7C14D9B1" w14:textId="7CAE4899" w:rsidR="00696EE4" w:rsidRPr="007C6289"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45241CE7" w14:textId="381BC113" w:rsidR="007C6289" w:rsidRPr="007C6289" w:rsidRDefault="007C6289" w:rsidP="007C6289">
      <w:r>
        <w:t>На рисунке 13 изображена траектория полёта БЛА.</w:t>
      </w:r>
    </w:p>
    <w:p w14:paraId="4F8FDA2B" w14:textId="77777777" w:rsidR="00E564A4" w:rsidRDefault="00E564A4" w:rsidP="00E564A4">
      <w:pPr>
        <w:pStyle w:val="Drawing"/>
      </w:pPr>
      <w:r>
        <w:rPr>
          <w:noProof/>
        </w:rPr>
        <w:drawing>
          <wp:inline distT="0" distB="0" distL="0" distR="0" wp14:anchorId="0A165B93" wp14:editId="6E27C54C">
            <wp:extent cx="3985691" cy="32491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Lst>
                    </a:blip>
                    <a:stretch>
                      <a:fillRect/>
                    </a:stretch>
                  </pic:blipFill>
                  <pic:spPr>
                    <a:xfrm>
                      <a:off x="0" y="0"/>
                      <a:ext cx="3985691" cy="3249144"/>
                    </a:xfrm>
                    <a:prstGeom prst="rect">
                      <a:avLst/>
                    </a:prstGeom>
                  </pic:spPr>
                </pic:pic>
              </a:graphicData>
            </a:graphic>
          </wp:inline>
        </w:drawing>
      </w:r>
    </w:p>
    <w:p w14:paraId="355BE352" w14:textId="43E40FBF"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13</w:t>
      </w:r>
      <w:r w:rsidR="00BE57D8">
        <w:rPr>
          <w:noProof/>
        </w:rPr>
        <w:fldChar w:fldCharType="end"/>
      </w:r>
      <w:r>
        <w:t>. Вид траектории полёта БЛА</w:t>
      </w:r>
      <w:r w:rsidR="00843549" w:rsidRPr="00843549">
        <w:t xml:space="preserve"> </w:t>
      </w:r>
      <w:r w:rsidR="00843549">
        <w:t xml:space="preserve">в </w:t>
      </w:r>
      <w:r w:rsidR="00843549">
        <w:rPr>
          <w:lang w:val="en-US"/>
        </w:rPr>
        <w:t>SIMODO</w:t>
      </w:r>
      <w:r w:rsidR="00843549" w:rsidRPr="00843549">
        <w:t xml:space="preserve"> </w:t>
      </w:r>
      <w:r w:rsidR="00843549">
        <w:rPr>
          <w:lang w:val="en-US"/>
        </w:rPr>
        <w:t>stars</w:t>
      </w:r>
    </w:p>
    <w:p w14:paraId="64B48A38" w14:textId="7DACD0D8"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24"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417FF4F7" w14:textId="77777777" w:rsidR="00CA649C" w:rsidRDefault="00CA649C" w:rsidP="007C6289">
      <w:pPr>
        <w:pStyle w:val="31"/>
      </w:pPr>
      <w:r>
        <w:t>Контрольные вопросы</w:t>
      </w:r>
    </w:p>
    <w:p w14:paraId="64E57534" w14:textId="3C335684" w:rsidR="00CA649C" w:rsidRDefault="00CA649C">
      <w:pPr>
        <w:pStyle w:val="a3"/>
        <w:numPr>
          <w:ilvl w:val="0"/>
          <w:numId w:val="35"/>
        </w:numPr>
      </w:pPr>
      <w:r>
        <w:t>Структура системы поддержания заданной скорости изменения высоты полета.</w:t>
      </w:r>
    </w:p>
    <w:p w14:paraId="51CE450D" w14:textId="333DD4A9" w:rsidR="00CA649C" w:rsidRPr="005012F6" w:rsidRDefault="00CA649C">
      <w:pPr>
        <w:pStyle w:val="a3"/>
        <w:numPr>
          <w:ilvl w:val="0"/>
          <w:numId w:val="35"/>
        </w:numPr>
      </w:pPr>
      <w:r>
        <w:t>Что обеспечивает грубость автомата поддержания заданной вертикальной скорости</w:t>
      </w:r>
      <w:r w:rsidR="001D70CC">
        <w:t>?</w:t>
      </w:r>
    </w:p>
    <w:p w14:paraId="3D8DE174" w14:textId="1BE12F01" w:rsidR="00CA649C" w:rsidRDefault="003553BD" w:rsidP="007C6289">
      <w:pPr>
        <w:pStyle w:val="2"/>
      </w:pPr>
      <w:bookmarkStart w:id="7" w:name="_Toc119989764"/>
      <w:r>
        <w:t xml:space="preserve">Прохождение </w:t>
      </w:r>
      <w:r w:rsidRPr="007C6289">
        <w:t>через</w:t>
      </w:r>
      <w:r>
        <w:t xml:space="preserve"> окрестности заданной точки</w:t>
      </w:r>
      <w:bookmarkEnd w:id="7"/>
    </w:p>
    <w:p w14:paraId="02D745BD" w14:textId="77777777" w:rsidR="00CA649C" w:rsidRPr="009A1D5F" w:rsidRDefault="00CA649C" w:rsidP="0005657F">
      <w:r>
        <w:rPr>
          <w:b/>
        </w:rPr>
        <w:t>Цель.</w:t>
      </w:r>
      <w:r>
        <w:t xml:space="preserve"> Получение навыков в разработке алгоритмов и структуры системы управления.</w:t>
      </w:r>
    </w:p>
    <w:p w14:paraId="179B241A" w14:textId="77777777" w:rsidR="00CA649C" w:rsidRPr="0054044B" w:rsidRDefault="00CA649C" w:rsidP="0005657F">
      <w:r>
        <w:rPr>
          <w:b/>
        </w:rPr>
        <w:t>Задачи</w:t>
      </w:r>
      <w:r w:rsidRPr="0054044B">
        <w:t>.</w:t>
      </w:r>
      <w:r w:rsidRPr="009E14E4">
        <w:t xml:space="preserve"> </w:t>
      </w:r>
      <w:r>
        <w:t>Разработать алгоритм и структуру системы поддержания заданной высоты полета</w:t>
      </w:r>
      <w:r w:rsidRPr="0054044B">
        <w:t>.</w:t>
      </w:r>
    </w:p>
    <w:p w14:paraId="0BF0ACB0" w14:textId="1BCAC960" w:rsidR="00696EE4" w:rsidRDefault="00696EE4" w:rsidP="007C6289">
      <w:pPr>
        <w:pStyle w:val="31"/>
      </w:pPr>
      <w:r w:rsidRPr="007C6289">
        <w:t>Теоретические</w:t>
      </w:r>
      <w:r>
        <w:t xml:space="preserve"> вводные</w:t>
      </w:r>
    </w:p>
    <w:p w14:paraId="4D9C28B0" w14:textId="1CF672BC" w:rsidR="007C6289" w:rsidRDefault="007C6289" w:rsidP="007C6289">
      <w:r>
        <w:t>Для прохождения в окрестности заданной точки, которая будет рассматриваться как поворотный пункт маршрута (ППМ), выполняется поворот на некоторый заданный курс</w:t>
      </w:r>
      <w:r w:rsidR="004D7EEB">
        <w:t xml:space="preserve"> </w:t>
      </w:r>
      <w:r w:rsidR="004D7EEB" w:rsidRPr="00A870FB">
        <w:rPr>
          <w:b/>
          <w:bCs/>
        </w:rPr>
        <w:t>Ψ</w:t>
      </w:r>
      <w:r w:rsidR="004D7EEB" w:rsidRPr="00A870FB">
        <w:rPr>
          <w:b/>
          <w:bCs/>
          <w:vertAlign w:val="subscript"/>
        </w:rPr>
        <w:t>з</w:t>
      </w:r>
      <w:r>
        <w:t xml:space="preserve"> в горизонтальной плоскости при помощи</w:t>
      </w:r>
      <w:r w:rsidR="004D7EEB">
        <w:t xml:space="preserve"> </w:t>
      </w:r>
      <w:r w:rsidR="004D7EEB" w:rsidRPr="00A870FB">
        <w:rPr>
          <w:b/>
          <w:bCs/>
        </w:rPr>
        <w:t>Ω</w:t>
      </w:r>
      <w:r w:rsidR="004D7EEB" w:rsidRPr="00A870FB">
        <w:rPr>
          <w:b/>
          <w:bCs/>
          <w:vertAlign w:val="subscript"/>
        </w:rPr>
        <w:t>з</w:t>
      </w:r>
      <w:r w:rsidR="004D7EEB">
        <w:t xml:space="preserve"> (см. рисунок 1)</w:t>
      </w:r>
      <w:r>
        <w:t>, а также достижение заданной высоты</w:t>
      </w:r>
      <w:r w:rsidR="004D7EEB">
        <w:t xml:space="preserve"> </w:t>
      </w:r>
      <w:r w:rsidR="004D7EEB" w:rsidRPr="004D7EEB">
        <w:rPr>
          <w:b/>
          <w:bCs/>
          <w:i/>
          <w:iCs/>
          <w:lang w:val="en-US"/>
        </w:rPr>
        <w:t>H</w:t>
      </w:r>
      <w:r w:rsidR="004D7EEB" w:rsidRPr="004D7EEB">
        <w:rPr>
          <w:b/>
          <w:bCs/>
          <w:i/>
          <w:iCs/>
          <w:vertAlign w:val="subscript"/>
        </w:rPr>
        <w:t>з</w:t>
      </w:r>
      <w:r w:rsidR="004D7EEB">
        <w:t xml:space="preserve"> при помощи отработки заданной скорости </w:t>
      </w:r>
      <w:r w:rsidR="004D7EEB" w:rsidRPr="004D7EEB">
        <w:rPr>
          <w:b/>
          <w:bCs/>
          <w:i/>
          <w:iCs/>
          <w:lang w:val="en-US"/>
        </w:rPr>
        <w:t>y</w:t>
      </w:r>
      <w:r w:rsidR="004D7EEB" w:rsidRPr="004D7EEB">
        <w:rPr>
          <w:b/>
          <w:bCs/>
          <w:i/>
          <w:iCs/>
          <w:vertAlign w:val="subscript"/>
        </w:rPr>
        <w:t>5з</w:t>
      </w:r>
      <w:r w:rsidR="004D7EEB">
        <w:t xml:space="preserve"> (см. рисунок 2).</w:t>
      </w:r>
    </w:p>
    <w:p w14:paraId="359C5683" w14:textId="6778EF5D" w:rsidR="004D7EEB" w:rsidRPr="007C6289" w:rsidRDefault="004D7EEB" w:rsidP="007C6289">
      <w:r>
        <w:t>Окрестность заданной точки можно задавать в виде цилиндра, чтобы облегчить расстановку ППМ с учётом реальных возможностей силовых установок БЛА.</w:t>
      </w:r>
    </w:p>
    <w:p w14:paraId="60409F2D" w14:textId="32E7DF7D" w:rsidR="00696EE4" w:rsidRPr="00B91755"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047592DC" w14:textId="5AB4A640" w:rsidR="004D7EEB" w:rsidRPr="004D7EEB" w:rsidRDefault="004D7EEB" w:rsidP="004D7EEB">
      <w:r>
        <w:t>На рисунке 14 изображена траектория полёта БЛА.</w:t>
      </w:r>
    </w:p>
    <w:p w14:paraId="52FC49FF" w14:textId="77777777" w:rsidR="00E564A4" w:rsidRDefault="00E564A4" w:rsidP="00E564A4">
      <w:pPr>
        <w:pStyle w:val="Drawing"/>
      </w:pPr>
      <w:r>
        <w:rPr>
          <w:noProof/>
        </w:rPr>
        <w:drawing>
          <wp:inline distT="0" distB="0" distL="0" distR="0" wp14:anchorId="1A9E0794" wp14:editId="6F6BEC6D">
            <wp:extent cx="4056519" cy="3677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5">
                      <a:extLst>
                        <a:ext uri="{28A0092B-C50C-407E-A947-70E740481C1C}">
                          <a14:useLocalDpi xmlns:a14="http://schemas.microsoft.com/office/drawing/2010/main" val="0"/>
                        </a:ext>
                      </a:extLst>
                    </a:blip>
                    <a:stretch>
                      <a:fillRect/>
                    </a:stretch>
                  </pic:blipFill>
                  <pic:spPr>
                    <a:xfrm>
                      <a:off x="0" y="0"/>
                      <a:ext cx="4056519" cy="3677175"/>
                    </a:xfrm>
                    <a:prstGeom prst="rect">
                      <a:avLst/>
                    </a:prstGeom>
                  </pic:spPr>
                </pic:pic>
              </a:graphicData>
            </a:graphic>
          </wp:inline>
        </w:drawing>
      </w:r>
    </w:p>
    <w:p w14:paraId="2F3CD123" w14:textId="260311B1"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14</w:t>
      </w:r>
      <w:r w:rsidR="00BE57D8">
        <w:rPr>
          <w:noProof/>
        </w:rPr>
        <w:fldChar w:fldCharType="end"/>
      </w:r>
      <w:r>
        <w:t>. Вид траектории полёта БЛА</w:t>
      </w:r>
      <w:r w:rsidR="00843549" w:rsidRPr="00843549">
        <w:t xml:space="preserve"> </w:t>
      </w:r>
      <w:r w:rsidR="00843549">
        <w:t xml:space="preserve">в </w:t>
      </w:r>
      <w:r w:rsidR="00843549">
        <w:rPr>
          <w:lang w:val="en-US"/>
        </w:rPr>
        <w:t>SIMODO</w:t>
      </w:r>
      <w:r w:rsidR="00843549" w:rsidRPr="00843549">
        <w:t xml:space="preserve"> </w:t>
      </w:r>
      <w:r w:rsidR="00843549">
        <w:rPr>
          <w:lang w:val="en-US"/>
        </w:rPr>
        <w:t>stars</w:t>
      </w:r>
    </w:p>
    <w:p w14:paraId="7D277F33" w14:textId="17E3BA4D"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26"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56613471" w14:textId="77777777" w:rsidR="00CA649C" w:rsidRDefault="00CA649C" w:rsidP="007C6289">
      <w:pPr>
        <w:pStyle w:val="31"/>
      </w:pPr>
      <w:r>
        <w:t>Контрольные вопросы</w:t>
      </w:r>
    </w:p>
    <w:p w14:paraId="6A25B2A8" w14:textId="64951B15" w:rsidR="00CA649C" w:rsidRDefault="00CA649C">
      <w:pPr>
        <w:pStyle w:val="a3"/>
        <w:numPr>
          <w:ilvl w:val="0"/>
          <w:numId w:val="36"/>
        </w:numPr>
      </w:pPr>
      <w:r>
        <w:t>Структура системы поддержания заданной высоты полета.</w:t>
      </w:r>
    </w:p>
    <w:p w14:paraId="4343CE8B" w14:textId="473CD0A4" w:rsidR="00CA649C" w:rsidRPr="005012F6" w:rsidRDefault="00CA649C">
      <w:pPr>
        <w:pStyle w:val="a3"/>
        <w:numPr>
          <w:ilvl w:val="0"/>
          <w:numId w:val="36"/>
        </w:numPr>
      </w:pPr>
      <w:r>
        <w:t>Что обеспечивает грубость автомата поддержания заданной высоты полета.</w:t>
      </w:r>
    </w:p>
    <w:p w14:paraId="1EDB9B9A" w14:textId="11948B95" w:rsidR="00CA649C" w:rsidRDefault="003553BD" w:rsidP="007C6289">
      <w:pPr>
        <w:pStyle w:val="2"/>
      </w:pPr>
      <w:bookmarkStart w:id="8" w:name="_Toc119989765"/>
      <w:r>
        <w:t>Прохождение по маршруту</w:t>
      </w:r>
      <w:bookmarkEnd w:id="8"/>
    </w:p>
    <w:p w14:paraId="6E447543" w14:textId="77777777" w:rsidR="0005657F" w:rsidRDefault="0005657F" w:rsidP="0005657F">
      <w:pPr>
        <w:pStyle w:val="af4"/>
        <w:spacing w:line="300" w:lineRule="exact"/>
        <w:ind w:left="0"/>
      </w:pPr>
      <w:r>
        <w:rPr>
          <w:b/>
        </w:rPr>
        <w:t xml:space="preserve">Цель. </w:t>
      </w:r>
      <w:r>
        <w:t xml:space="preserve">Получение навыков в разработке алгоритмов и структуры системы управления. </w:t>
      </w:r>
    </w:p>
    <w:p w14:paraId="53537596" w14:textId="77777777" w:rsidR="0005657F" w:rsidRPr="0054044B" w:rsidRDefault="0005657F" w:rsidP="0005657F">
      <w:pPr>
        <w:pStyle w:val="af4"/>
        <w:spacing w:line="300" w:lineRule="exact"/>
        <w:ind w:left="0"/>
      </w:pPr>
      <w:r>
        <w:rPr>
          <w:b/>
        </w:rPr>
        <w:t xml:space="preserve">Задачи. </w:t>
      </w:r>
      <w:r>
        <w:t>Разработать алгоритм и структуру системы поддержания заданного курса полета</w:t>
      </w:r>
      <w:r w:rsidRPr="0054044B">
        <w:t>.</w:t>
      </w:r>
    </w:p>
    <w:p w14:paraId="456E94C1" w14:textId="5F5AC861" w:rsidR="00696EE4" w:rsidRDefault="00696EE4" w:rsidP="007C6289">
      <w:pPr>
        <w:pStyle w:val="31"/>
      </w:pPr>
      <w:r>
        <w:t>Теоретические вводные</w:t>
      </w:r>
    </w:p>
    <w:p w14:paraId="38C616FE" w14:textId="6A8D9254" w:rsidR="004D7EEB" w:rsidRDefault="004D7EEB" w:rsidP="004D7EEB">
      <w:r>
        <w:t>Маршрут представляет собой заранее расставленные поворотные пункты маршрута (ППМ); удалённые друг от друга в горизонте и по высоте с учётом ограничений на динамику БЛА.</w:t>
      </w:r>
    </w:p>
    <w:p w14:paraId="54338E6F" w14:textId="76E1F058" w:rsidR="004D7EEB" w:rsidRPr="004D7EEB" w:rsidRDefault="004D7EEB" w:rsidP="004D7EEB">
      <w:r>
        <w:t>Таким образом, прохождение по маршруту представляет собой многократное повторение решения предыдущей задачи</w:t>
      </w:r>
      <w:r w:rsidR="001C1C5E">
        <w:t>: «Прохождение через окрестности заданной точки».</w:t>
      </w:r>
    </w:p>
    <w:p w14:paraId="280FF435" w14:textId="54CE587D" w:rsidR="00696EE4" w:rsidRPr="00B91755"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0B25A707" w14:textId="51E36E4F" w:rsidR="001C1C5E" w:rsidRPr="001C1C5E" w:rsidRDefault="001C1C5E" w:rsidP="001C1C5E">
      <w:r>
        <w:t>На рисунке 15 изображен фрагмент алгоритма с определением ППМ в виде вектора параметров, а также вспомогательных переменных.</w:t>
      </w:r>
    </w:p>
    <w:p w14:paraId="2ED611EC" w14:textId="77777777" w:rsidR="00E564A4" w:rsidRDefault="00E564A4" w:rsidP="00E564A4">
      <w:pPr>
        <w:pStyle w:val="Drawing"/>
      </w:pPr>
      <w:r>
        <w:rPr>
          <w:noProof/>
        </w:rPr>
        <w:drawing>
          <wp:inline distT="0" distB="0" distL="0" distR="0" wp14:anchorId="455B0632" wp14:editId="7D4BD54D">
            <wp:extent cx="2965622" cy="1911675"/>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2987304" cy="1925651"/>
                    </a:xfrm>
                    <a:prstGeom prst="rect">
                      <a:avLst/>
                    </a:prstGeom>
                  </pic:spPr>
                </pic:pic>
              </a:graphicData>
            </a:graphic>
          </wp:inline>
        </w:drawing>
      </w:r>
    </w:p>
    <w:p w14:paraId="6215BD65" w14:textId="6593131D"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15</w:t>
      </w:r>
      <w:r w:rsidR="00BE57D8">
        <w:rPr>
          <w:noProof/>
        </w:rPr>
        <w:fldChar w:fldCharType="end"/>
      </w:r>
      <w:r>
        <w:t xml:space="preserve">. Задание ППМ в виде </w:t>
      </w:r>
      <w:r w:rsidR="004D7EEB">
        <w:t>вектора параметров</w:t>
      </w:r>
    </w:p>
    <w:p w14:paraId="4753081F" w14:textId="2E6C8A5C" w:rsidR="00E564A4" w:rsidRDefault="001C1C5E" w:rsidP="00E564A4">
      <w:r>
        <w:t>На рисунке 16 представлен вариант определения функции для вычисления прохождения БЛА по маршруту.</w:t>
      </w:r>
    </w:p>
    <w:p w14:paraId="060D21B0" w14:textId="77777777" w:rsidR="00E564A4" w:rsidRDefault="00E564A4" w:rsidP="00E564A4">
      <w:pPr>
        <w:pStyle w:val="Drawing"/>
      </w:pPr>
      <w:r>
        <w:rPr>
          <w:noProof/>
        </w:rPr>
        <w:drawing>
          <wp:inline distT="0" distB="0" distL="0" distR="0" wp14:anchorId="6BD25555" wp14:editId="1EB741FD">
            <wp:extent cx="5418846" cy="2785533"/>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9697" cy="2806532"/>
                    </a:xfrm>
                    <a:prstGeom prst="rect">
                      <a:avLst/>
                    </a:prstGeom>
                  </pic:spPr>
                </pic:pic>
              </a:graphicData>
            </a:graphic>
          </wp:inline>
        </w:drawing>
      </w:r>
    </w:p>
    <w:p w14:paraId="750B877A" w14:textId="14E4D6D9"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16</w:t>
      </w:r>
      <w:r w:rsidR="00BE57D8">
        <w:rPr>
          <w:noProof/>
        </w:rPr>
        <w:fldChar w:fldCharType="end"/>
      </w:r>
      <w:r>
        <w:t>. Алгоритм вычисления ППМ на основе матрицы</w:t>
      </w:r>
    </w:p>
    <w:p w14:paraId="2A1D9C93" w14:textId="6A80B8C2" w:rsidR="00E564A4" w:rsidRPr="001C1C5E" w:rsidRDefault="001C1C5E" w:rsidP="00E564A4">
      <w:r>
        <w:t xml:space="preserve">На рисунке изображена панель сообщений времени проведения моделирования, куда выводятся строки, переданные в метод </w:t>
      </w:r>
      <w:r w:rsidRPr="001C1C5E">
        <w:rPr>
          <w:rFonts w:ascii="Lucida Console" w:hAnsi="Lucida Console"/>
          <w:lang w:val="en-US"/>
        </w:rPr>
        <w:t>sys</w:t>
      </w:r>
      <w:r w:rsidRPr="001C1C5E">
        <w:rPr>
          <w:rFonts w:ascii="Lucida Console" w:hAnsi="Lucida Console"/>
        </w:rPr>
        <w:t>.</w:t>
      </w:r>
      <w:r w:rsidRPr="001C1C5E">
        <w:rPr>
          <w:rFonts w:ascii="Lucida Console" w:hAnsi="Lucida Console"/>
          <w:lang w:val="en-US"/>
        </w:rPr>
        <w:t>print</w:t>
      </w:r>
      <w:r>
        <w:t>.</w:t>
      </w:r>
    </w:p>
    <w:p w14:paraId="2E316A4C" w14:textId="77777777" w:rsidR="00E564A4" w:rsidRDefault="00E564A4" w:rsidP="00E564A4">
      <w:pPr>
        <w:pStyle w:val="Drawing"/>
      </w:pPr>
      <w:r>
        <w:rPr>
          <w:noProof/>
        </w:rPr>
        <w:drawing>
          <wp:inline distT="0" distB="0" distL="0" distR="0" wp14:anchorId="495CA88A" wp14:editId="768251D9">
            <wp:extent cx="2098443" cy="171450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2116744" cy="1729452"/>
                    </a:xfrm>
                    <a:prstGeom prst="rect">
                      <a:avLst/>
                    </a:prstGeom>
                  </pic:spPr>
                </pic:pic>
              </a:graphicData>
            </a:graphic>
          </wp:inline>
        </w:drawing>
      </w:r>
    </w:p>
    <w:p w14:paraId="66D4E260" w14:textId="226A2DAE"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17</w:t>
      </w:r>
      <w:r w:rsidR="00BE57D8">
        <w:rPr>
          <w:noProof/>
        </w:rPr>
        <w:fldChar w:fldCharType="end"/>
      </w:r>
      <w:r>
        <w:t xml:space="preserve">. Панель сообщений времени выполнения моделирования (результат вызова метода </w:t>
      </w:r>
      <w:r>
        <w:rPr>
          <w:lang w:val="en-US"/>
        </w:rPr>
        <w:t>sys</w:t>
      </w:r>
      <w:r w:rsidRPr="00E564A4">
        <w:t>.</w:t>
      </w:r>
      <w:r>
        <w:rPr>
          <w:lang w:val="en-US"/>
        </w:rPr>
        <w:t>print</w:t>
      </w:r>
      <w:r>
        <w:t>)</w:t>
      </w:r>
    </w:p>
    <w:p w14:paraId="1314222B" w14:textId="00293FB6" w:rsidR="001C1C5E" w:rsidRPr="004D7EEB" w:rsidRDefault="001C1C5E" w:rsidP="001C1C5E">
      <w:r>
        <w:t>На рисунке 18 изображена траектория полёта БЛА.</w:t>
      </w:r>
    </w:p>
    <w:p w14:paraId="12F45C3D" w14:textId="77777777" w:rsidR="00E564A4" w:rsidRDefault="00E564A4" w:rsidP="00E564A4">
      <w:pPr>
        <w:pStyle w:val="Drawing"/>
      </w:pPr>
      <w:r>
        <w:rPr>
          <w:noProof/>
        </w:rPr>
        <w:drawing>
          <wp:inline distT="0" distB="0" distL="0" distR="0" wp14:anchorId="658BD782" wp14:editId="28513B8B">
            <wp:extent cx="4777678" cy="3858764"/>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0">
                      <a:extLst>
                        <a:ext uri="{28A0092B-C50C-407E-A947-70E740481C1C}">
                          <a14:useLocalDpi xmlns:a14="http://schemas.microsoft.com/office/drawing/2010/main" val="0"/>
                        </a:ext>
                      </a:extLst>
                    </a:blip>
                    <a:stretch>
                      <a:fillRect/>
                    </a:stretch>
                  </pic:blipFill>
                  <pic:spPr>
                    <a:xfrm>
                      <a:off x="0" y="0"/>
                      <a:ext cx="4777678" cy="3858764"/>
                    </a:xfrm>
                    <a:prstGeom prst="rect">
                      <a:avLst/>
                    </a:prstGeom>
                  </pic:spPr>
                </pic:pic>
              </a:graphicData>
            </a:graphic>
          </wp:inline>
        </w:drawing>
      </w:r>
    </w:p>
    <w:p w14:paraId="09C09712" w14:textId="30A10298" w:rsidR="00E564A4" w:rsidRP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18</w:t>
      </w:r>
      <w:r w:rsidR="00BE57D8">
        <w:rPr>
          <w:noProof/>
        </w:rPr>
        <w:fldChar w:fldCharType="end"/>
      </w:r>
      <w:r>
        <w:t xml:space="preserve">. </w:t>
      </w:r>
      <w:r w:rsidRPr="00FA5704">
        <w:t>Вид траектории полёта БЛА</w:t>
      </w:r>
      <w:r w:rsidR="00843549" w:rsidRPr="00843549">
        <w:t xml:space="preserve"> </w:t>
      </w:r>
      <w:r w:rsidR="00843549">
        <w:t xml:space="preserve">в </w:t>
      </w:r>
      <w:r w:rsidR="00843549">
        <w:rPr>
          <w:lang w:val="en-US"/>
        </w:rPr>
        <w:t>SIMODO</w:t>
      </w:r>
      <w:r w:rsidR="00843549" w:rsidRPr="00843549">
        <w:t xml:space="preserve"> </w:t>
      </w:r>
      <w:r w:rsidR="00843549">
        <w:rPr>
          <w:lang w:val="en-US"/>
        </w:rPr>
        <w:t>stars</w:t>
      </w:r>
    </w:p>
    <w:p w14:paraId="6F47C734" w14:textId="479DD03B"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1"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43D2EB36" w14:textId="77777777" w:rsidR="0005657F" w:rsidRDefault="0005657F" w:rsidP="007C6289">
      <w:pPr>
        <w:pStyle w:val="31"/>
      </w:pPr>
      <w:r>
        <w:t>Контрольные вопросы</w:t>
      </w:r>
    </w:p>
    <w:p w14:paraId="0D9649CA" w14:textId="24128ADA" w:rsidR="0005657F" w:rsidRDefault="0005657F">
      <w:pPr>
        <w:pStyle w:val="a3"/>
        <w:numPr>
          <w:ilvl w:val="0"/>
          <w:numId w:val="37"/>
        </w:numPr>
      </w:pPr>
      <w:r>
        <w:t>Структура системы поддержания заданного курса полета.</w:t>
      </w:r>
    </w:p>
    <w:p w14:paraId="13A1ADF2" w14:textId="68500440" w:rsidR="0005657F" w:rsidRPr="0005657F" w:rsidRDefault="0005657F">
      <w:pPr>
        <w:pStyle w:val="a3"/>
        <w:numPr>
          <w:ilvl w:val="0"/>
          <w:numId w:val="37"/>
        </w:numPr>
      </w:pPr>
      <w:r>
        <w:t>Что обеспечивает грубость автомата поддержания заданного курса полета.</w:t>
      </w:r>
    </w:p>
    <w:p w14:paraId="4434AE2D" w14:textId="6DEED263" w:rsidR="005030CE" w:rsidRDefault="00E4290E" w:rsidP="005030CE">
      <w:pPr>
        <w:pStyle w:val="1"/>
      </w:pPr>
      <w:bookmarkStart w:id="9" w:name="_Toc119989766"/>
      <w:r w:rsidRPr="00E4290E">
        <w:t>Алгоритмы и структуры системы управления полетом БЛА</w:t>
      </w:r>
      <w:bookmarkEnd w:id="9"/>
    </w:p>
    <w:p w14:paraId="15629F7D" w14:textId="18C57B91" w:rsidR="00AA1AFA" w:rsidRDefault="003A5EE7" w:rsidP="007C6289">
      <w:pPr>
        <w:pStyle w:val="2"/>
      </w:pPr>
      <w:bookmarkStart w:id="10" w:name="_Toc119989767"/>
      <w:r>
        <w:t>Автоматический взлёт</w:t>
      </w:r>
      <w:bookmarkEnd w:id="10"/>
      <w:r>
        <w:t xml:space="preserve"> </w:t>
      </w:r>
    </w:p>
    <w:p w14:paraId="04AC249A" w14:textId="77777777" w:rsidR="0005657F" w:rsidRDefault="0005657F" w:rsidP="0005657F">
      <w:bookmarkStart w:id="11" w:name="_Toc19462874"/>
      <w:r>
        <w:rPr>
          <w:b/>
        </w:rPr>
        <w:t xml:space="preserve">Цель. </w:t>
      </w:r>
      <w:r>
        <w:t xml:space="preserve">Получение навыков в разработке алгоритмов и структуры системы управления. </w:t>
      </w:r>
    </w:p>
    <w:p w14:paraId="5B04DA25" w14:textId="77777777" w:rsidR="0005657F" w:rsidRPr="0054044B" w:rsidRDefault="0005657F" w:rsidP="0005657F">
      <w:r>
        <w:rPr>
          <w:b/>
        </w:rPr>
        <w:t xml:space="preserve">Задачи. </w:t>
      </w:r>
      <w:r>
        <w:t>Разработать алгоритм и структуру фрагмента системы управления полетом</w:t>
      </w:r>
      <w:r w:rsidRPr="0054044B">
        <w:t>.</w:t>
      </w:r>
    </w:p>
    <w:p w14:paraId="4B34CDE3" w14:textId="7A1A1BAC" w:rsidR="00696EE4" w:rsidRDefault="00696EE4" w:rsidP="007C6289">
      <w:pPr>
        <w:pStyle w:val="31"/>
      </w:pPr>
      <w:r>
        <w:t>Теоретические вводные</w:t>
      </w:r>
    </w:p>
    <w:p w14:paraId="56A48367" w14:textId="1552A106" w:rsidR="005C1E50" w:rsidRDefault="003B0025" w:rsidP="005C1E50">
      <w:r>
        <w:t>Моделирование автоматического взлёта выполняется следующим образом.</w:t>
      </w:r>
    </w:p>
    <w:p w14:paraId="1DF8135C" w14:textId="60F90660" w:rsidR="003B0025" w:rsidRDefault="0047292C" w:rsidP="005C1E50">
      <w:r>
        <w:t xml:space="preserve">Самолёт разгоняется по взлётно-посадочной полосе (ВВП) на высоте </w:t>
      </w:r>
      <w:r w:rsidRPr="0047292C">
        <w:rPr>
          <w:b/>
          <w:bCs/>
          <w:i/>
          <w:iCs/>
          <w:lang w:val="en-US"/>
        </w:rPr>
        <w:t>H</w:t>
      </w:r>
      <w:r w:rsidRPr="0047292C">
        <w:rPr>
          <w:b/>
          <w:bCs/>
          <w:i/>
          <w:iCs/>
        </w:rPr>
        <w:t xml:space="preserve"> = 0</w:t>
      </w:r>
      <w:r w:rsidRPr="0047292C">
        <w:t xml:space="preserve"> </w:t>
      </w:r>
      <w:r>
        <w:t xml:space="preserve">до скорости отрыва от ВВП (например, до </w:t>
      </w:r>
      <w:r w:rsidRPr="0047292C">
        <w:rPr>
          <w:b/>
          <w:bCs/>
          <w:i/>
          <w:iCs/>
          <w:lang w:val="en-US"/>
        </w:rPr>
        <w:t>V</w:t>
      </w:r>
      <w:r w:rsidRPr="0047292C">
        <w:rPr>
          <w:b/>
          <w:bCs/>
          <w:i/>
          <w:iCs/>
          <w:vertAlign w:val="subscript"/>
        </w:rPr>
        <w:t>отр</w:t>
      </w:r>
      <w:r w:rsidRPr="0047292C">
        <w:rPr>
          <w:b/>
          <w:bCs/>
          <w:i/>
          <w:iCs/>
        </w:rPr>
        <w:t xml:space="preserve"> = 80 м/с</w:t>
      </w:r>
      <w:r>
        <w:t>). Это было разобрано в задаче «Поддержание заданной скорости полёта».</w:t>
      </w:r>
    </w:p>
    <w:p w14:paraId="4C76749B" w14:textId="044D8932" w:rsidR="0047292C" w:rsidRPr="005C1E50" w:rsidRDefault="0047292C" w:rsidP="005C1E50">
      <w:r>
        <w:t>Далее устанавливается заданная высота, после достижения которой выполняется полёт по маршруту.</w:t>
      </w:r>
    </w:p>
    <w:p w14:paraId="6D146C4E" w14:textId="68C56CF6" w:rsidR="00696EE4" w:rsidRPr="00B91755"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77B26B67" w14:textId="33F7134E" w:rsidR="0047292C" w:rsidRPr="004D7EEB" w:rsidRDefault="0047292C" w:rsidP="0047292C">
      <w:r>
        <w:t>На рисунке 19 изображена траектория полёта БЛА.</w:t>
      </w:r>
    </w:p>
    <w:p w14:paraId="0A99A23E" w14:textId="77777777" w:rsidR="00E564A4" w:rsidRDefault="00E564A4" w:rsidP="00E564A4">
      <w:pPr>
        <w:pStyle w:val="Drawing"/>
      </w:pPr>
      <w:r>
        <w:rPr>
          <w:noProof/>
        </w:rPr>
        <w:drawing>
          <wp:inline distT="0" distB="0" distL="0" distR="0" wp14:anchorId="243A3079" wp14:editId="40349CDA">
            <wp:extent cx="5350934" cy="338245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2">
                      <a:extLst>
                        <a:ext uri="{28A0092B-C50C-407E-A947-70E740481C1C}">
                          <a14:useLocalDpi xmlns:a14="http://schemas.microsoft.com/office/drawing/2010/main" val="0"/>
                        </a:ext>
                      </a:extLst>
                    </a:blip>
                    <a:stretch>
                      <a:fillRect/>
                    </a:stretch>
                  </pic:blipFill>
                  <pic:spPr>
                    <a:xfrm>
                      <a:off x="0" y="0"/>
                      <a:ext cx="5357628" cy="3386684"/>
                    </a:xfrm>
                    <a:prstGeom prst="rect">
                      <a:avLst/>
                    </a:prstGeom>
                  </pic:spPr>
                </pic:pic>
              </a:graphicData>
            </a:graphic>
          </wp:inline>
        </w:drawing>
      </w:r>
    </w:p>
    <w:p w14:paraId="199E0AC7" w14:textId="55910CB2"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19</w:t>
      </w:r>
      <w:r w:rsidR="00BE57D8">
        <w:rPr>
          <w:noProof/>
        </w:rPr>
        <w:fldChar w:fldCharType="end"/>
      </w:r>
      <w:r>
        <w:t xml:space="preserve">. </w:t>
      </w:r>
      <w:r w:rsidRPr="00A759A0">
        <w:t>Вид траектории полёта БЛА</w:t>
      </w:r>
    </w:p>
    <w:p w14:paraId="2FB20383" w14:textId="0F3AFF3F"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3"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6431B21A" w14:textId="77777777" w:rsidR="0005657F" w:rsidRDefault="0005657F" w:rsidP="007C6289">
      <w:pPr>
        <w:pStyle w:val="31"/>
      </w:pPr>
      <w:r>
        <w:t>Контрольные вопросы</w:t>
      </w:r>
    </w:p>
    <w:p w14:paraId="618A8887" w14:textId="24E4FE6B" w:rsidR="0005657F" w:rsidRDefault="0005657F">
      <w:pPr>
        <w:pStyle w:val="a3"/>
        <w:numPr>
          <w:ilvl w:val="0"/>
          <w:numId w:val="40"/>
        </w:numPr>
      </w:pPr>
      <w:r>
        <w:t>Структура системы, обеспечивающей попадание в окрестность заданной точки.</w:t>
      </w:r>
    </w:p>
    <w:p w14:paraId="1AA49144" w14:textId="42003F4A" w:rsidR="0005657F" w:rsidRPr="005012F6" w:rsidRDefault="0005657F">
      <w:pPr>
        <w:pStyle w:val="a3"/>
        <w:numPr>
          <w:ilvl w:val="0"/>
          <w:numId w:val="40"/>
        </w:numPr>
      </w:pPr>
      <w:r>
        <w:t>Что обеспечивает грубость фрагмента системы управления полетом.</w:t>
      </w:r>
    </w:p>
    <w:p w14:paraId="67006AB3" w14:textId="4004F205" w:rsidR="00994F51" w:rsidRPr="00994F51" w:rsidRDefault="003A5EE7" w:rsidP="007C6289">
      <w:pPr>
        <w:pStyle w:val="2"/>
      </w:pPr>
      <w:bookmarkStart w:id="12" w:name="_Toc119989768"/>
      <w:bookmarkEnd w:id="11"/>
      <w:r>
        <w:t>Автоматическая посадка с выравниванием</w:t>
      </w:r>
      <w:bookmarkEnd w:id="12"/>
    </w:p>
    <w:p w14:paraId="1F8C261A" w14:textId="77777777" w:rsidR="0005657F" w:rsidRDefault="0005657F" w:rsidP="0005657F">
      <w:bookmarkStart w:id="13" w:name="_Toc19462875"/>
      <w:bookmarkStart w:id="14" w:name="_Ref19717838"/>
      <w:bookmarkStart w:id="15" w:name="_Ref52108144"/>
      <w:bookmarkStart w:id="16" w:name="_Toc529445055"/>
      <w:r>
        <w:rPr>
          <w:b/>
        </w:rPr>
        <w:t xml:space="preserve">Цель. </w:t>
      </w:r>
      <w:r>
        <w:t xml:space="preserve">Получение навыков в разработке алгоритмов и структуры системы управления. </w:t>
      </w:r>
    </w:p>
    <w:p w14:paraId="5E9E7874" w14:textId="77777777" w:rsidR="0005657F" w:rsidRPr="0054044B" w:rsidRDefault="0005657F" w:rsidP="0005657F">
      <w:r>
        <w:rPr>
          <w:b/>
        </w:rPr>
        <w:t xml:space="preserve">Задачи. </w:t>
      </w:r>
      <w:r>
        <w:t>Разработать алгоритм и структуру фрагмента системы управления полетом</w:t>
      </w:r>
      <w:r w:rsidRPr="0054044B">
        <w:t>.</w:t>
      </w:r>
    </w:p>
    <w:p w14:paraId="6943645C" w14:textId="0B52E08C" w:rsidR="00696EE4" w:rsidRDefault="00696EE4" w:rsidP="007C6289">
      <w:pPr>
        <w:pStyle w:val="31"/>
      </w:pPr>
      <w:r>
        <w:t>Теоретические вводные</w:t>
      </w:r>
    </w:p>
    <w:p w14:paraId="057D0EA4" w14:textId="062A1187" w:rsidR="00092C84" w:rsidRDefault="00092C84" w:rsidP="00092C84">
      <w:r>
        <w:t>Моделирование посадки с выравниванием выполняется следующей последовательностью ранее решаемых задач.</w:t>
      </w:r>
    </w:p>
    <w:p w14:paraId="16EF0E56" w14:textId="1343D5D5" w:rsidR="00092C84" w:rsidRDefault="00092C84" w:rsidP="00092C84">
      <w:r>
        <w:t>Достижение точки начала снижения по глиссаде как точки маршрута с заданным курсом, на заданной высоте и с заданной скоростью. Далее смена эшелона до высоты выравнивания с ограничением вертикальной скорости снижения. После достижения высоты выравнивания сбрасывается скорость полёта до посадочной скорости. Посадочная скорость меньше эволютивной скорости (минимальной скорости, на которой возможен горизонтальный полёт), поэтому при достижении посадочной скорости</w:t>
      </w:r>
      <w:r w:rsidR="00C25E54">
        <w:t xml:space="preserve"> </w:t>
      </w:r>
      <w:r>
        <w:t xml:space="preserve">подъёмная сила </w:t>
      </w:r>
      <w:r w:rsidR="00C25E54">
        <w:t>уже меньше веса БЛА, что моделируется при помощи (21).</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C25E54" w:rsidRPr="009D3127" w14:paraId="7A2DC965" w14:textId="77777777" w:rsidTr="00197D50">
        <w:trPr>
          <w:cnfStyle w:val="100000000000" w:firstRow="1" w:lastRow="0" w:firstColumn="0" w:lastColumn="0" w:oddVBand="0" w:evenVBand="0" w:oddHBand="0" w:evenHBand="0" w:firstRowFirstColumn="0" w:firstRowLastColumn="0" w:lastRowFirstColumn="0" w:lastRowLastColumn="0"/>
        </w:trPr>
        <w:tc>
          <w:tcPr>
            <w:tcW w:w="500" w:type="pct"/>
          </w:tcPr>
          <w:p w14:paraId="6F0B9CAA" w14:textId="77777777" w:rsidR="00C25E54" w:rsidRPr="009D3127" w:rsidRDefault="00C25E54" w:rsidP="00197D50">
            <w:pPr>
              <w:spacing w:before="120" w:after="120"/>
              <w:ind w:firstLine="0"/>
              <w:rPr>
                <w:b w:val="0"/>
                <w:bCs/>
              </w:rPr>
            </w:pPr>
          </w:p>
        </w:tc>
        <w:tc>
          <w:tcPr>
            <w:tcW w:w="4000" w:type="pct"/>
          </w:tcPr>
          <w:p w14:paraId="2B860BA9" w14:textId="3B0865F0" w:rsidR="00C25E54" w:rsidRPr="00C25E54" w:rsidRDefault="00BE57D8" w:rsidP="00197D50">
            <w:pPr>
              <w:spacing w:before="120" w:after="120"/>
              <w:ind w:firstLine="0"/>
              <w:jc w:val="center"/>
              <w:rPr>
                <w:b w:val="0"/>
                <w:bCs/>
                <w:i/>
              </w:rPr>
            </w:pPr>
            <m:oMath>
              <m:sSub>
                <m:sSubPr>
                  <m:ctrlPr>
                    <w:rPr>
                      <w:rFonts w:ascii="Cambria Math" w:hAnsi="Cambria Math"/>
                      <w:b w:val="0"/>
                      <w:bCs/>
                      <w:i/>
                    </w:rPr>
                  </m:ctrlPr>
                </m:sSubPr>
                <m:e>
                  <m:r>
                    <m:rPr>
                      <m:sty m:val="bi"/>
                    </m:rPr>
                    <w:rPr>
                      <w:rFonts w:ascii="Cambria Math" w:hAnsi="Cambria Math"/>
                      <w:lang w:val="en-US"/>
                    </w:rPr>
                    <m:t>n</m:t>
                  </m:r>
                </m:e>
                <m:sub>
                  <m:r>
                    <m:rPr>
                      <m:sty m:val="bi"/>
                    </m:rPr>
                    <w:rPr>
                      <w:rFonts w:ascii="Cambria Math" w:hAnsi="Cambria Math"/>
                    </w:rPr>
                    <m:t>y</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r>
                <m:rPr>
                  <m:sty m:val="bi"/>
                </m:rPr>
                <w:rPr>
                  <w:rFonts w:ascii="Cambria Math" w:hAnsi="Cambria Math"/>
                </w:rPr>
                <m:t>8</m:t>
              </m:r>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lang w:val="en-US"/>
                    </w:rPr>
                    <m:t>k</m:t>
                  </m:r>
                </m:e>
                <m:sub>
                  <m:r>
                    <m:rPr>
                      <m:sty m:val="bi"/>
                    </m:rPr>
                    <w:rPr>
                      <w:rFonts w:ascii="Cambria Math" w:hAnsi="Cambria Math"/>
                    </w:rPr>
                    <m:t>y</m:t>
                  </m:r>
                  <m:r>
                    <m:rPr>
                      <m:sty m:val="bi"/>
                    </m:rPr>
                    <w:rPr>
                      <w:rFonts w:ascii="Cambria Math" w:hAnsi="Cambria Math"/>
                    </w:rPr>
                    <m:t>5</m:t>
                  </m:r>
                </m:sub>
              </m:sSub>
              <m:d>
                <m:dPr>
                  <m:ctrlPr>
                    <w:rPr>
                      <w:rFonts w:ascii="Cambria Math" w:hAnsi="Cambria Math"/>
                      <w:b w:val="0"/>
                      <w:bCs/>
                      <w:i/>
                    </w:rPr>
                  </m:ctrlPr>
                </m:dPr>
                <m:e>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r>
                        <m:rPr>
                          <m:sty m:val="bi"/>
                        </m:rPr>
                        <w:rPr>
                          <w:rFonts w:ascii="Cambria Math" w:hAnsi="Cambria Math"/>
                        </w:rPr>
                        <m:t>зад</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y</m:t>
                      </m:r>
                    </m:e>
                    <m:sub>
                      <m:r>
                        <m:rPr>
                          <m:sty m:val="bi"/>
                        </m:rPr>
                        <w:rPr>
                          <w:rFonts w:ascii="Cambria Math" w:hAnsi="Cambria Math"/>
                        </w:rPr>
                        <m:t>5</m:t>
                      </m:r>
                    </m:sub>
                  </m:sSub>
                </m:e>
              </m:d>
            </m:oMath>
            <w:r w:rsidR="00C25E54">
              <w:rPr>
                <w:b w:val="0"/>
                <w:bCs/>
                <w:i/>
              </w:rPr>
              <w:t>,</w:t>
            </w:r>
          </w:p>
        </w:tc>
        <w:tc>
          <w:tcPr>
            <w:tcW w:w="500" w:type="pct"/>
          </w:tcPr>
          <w:p w14:paraId="507A2D6F" w14:textId="4994323C" w:rsidR="00C25E54" w:rsidRPr="009D3127" w:rsidRDefault="00C25E54" w:rsidP="00197D50">
            <w:pPr>
              <w:spacing w:before="120" w:after="120"/>
              <w:ind w:firstLine="0"/>
              <w:jc w:val="right"/>
              <w:rPr>
                <w:b w:val="0"/>
                <w:bCs/>
                <w:lang w:val="en-US"/>
              </w:rPr>
            </w:pPr>
            <w:r>
              <w:rPr>
                <w:b w:val="0"/>
                <w:bCs/>
                <w:lang w:val="en-US"/>
              </w:rPr>
              <w:t>(</w:t>
            </w:r>
            <w:r>
              <w:rPr>
                <w:b w:val="0"/>
                <w:bCs/>
              </w:rPr>
              <w:t>2</w:t>
            </w:r>
            <w:r>
              <w:rPr>
                <w:b w:val="0"/>
                <w:bCs/>
                <w:lang w:val="en-US"/>
              </w:rPr>
              <w:t>1)</w:t>
            </w:r>
          </w:p>
        </w:tc>
      </w:tr>
    </w:tbl>
    <w:p w14:paraId="0BAFB6FC" w14:textId="26FD9C4E" w:rsidR="00C25E54" w:rsidRPr="00C25E54" w:rsidRDefault="00C25E54" w:rsidP="00092C84">
      <w:r>
        <w:t xml:space="preserve">где </w:t>
      </w:r>
      <m:oMath>
        <m:sSub>
          <m:sSubPr>
            <m:ctrlPr>
              <w:rPr>
                <w:rFonts w:ascii="Cambria Math" w:hAnsi="Cambria Math"/>
                <w:bCs/>
                <w:i/>
                <w:sz w:val="22"/>
                <w:szCs w:val="22"/>
              </w:rPr>
            </m:ctrlPr>
          </m:sSubPr>
          <m:e>
            <m:r>
              <m:rPr>
                <m:sty m:val="bi"/>
              </m:rPr>
              <w:rPr>
                <w:rFonts w:ascii="Cambria Math" w:hAnsi="Cambria Math"/>
              </w:rPr>
              <m:t>y</m:t>
            </m:r>
          </m:e>
          <m:sub>
            <m:r>
              <m:rPr>
                <m:sty m:val="bi"/>
              </m:rPr>
              <w:rPr>
                <w:rFonts w:ascii="Cambria Math" w:hAnsi="Cambria Math"/>
              </w:rPr>
              <m:t>5зад</m:t>
            </m:r>
          </m:sub>
        </m:sSub>
        <m:r>
          <w:rPr>
            <w:rFonts w:ascii="Cambria Math" w:hAnsi="Cambria Math"/>
            <w:sz w:val="22"/>
            <w:szCs w:val="22"/>
          </w:rPr>
          <m:t>=0</m:t>
        </m:r>
      </m:oMath>
      <w:r>
        <w:rPr>
          <w:bCs/>
          <w:sz w:val="22"/>
          <w:szCs w:val="22"/>
        </w:rPr>
        <w:t>.</w:t>
      </w:r>
    </w:p>
    <w:p w14:paraId="22B1FA95" w14:textId="77777777" w:rsidR="00696EE4" w:rsidRPr="00696EE4"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5B3D8889" w14:textId="4A62C043"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4"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007FDF26" w14:textId="77777777" w:rsidR="0005657F" w:rsidRDefault="0005657F" w:rsidP="007C6289">
      <w:pPr>
        <w:pStyle w:val="31"/>
      </w:pPr>
      <w:r>
        <w:t>Контрольные вопросы</w:t>
      </w:r>
    </w:p>
    <w:p w14:paraId="44A06296" w14:textId="099F3DFA" w:rsidR="0005657F" w:rsidRDefault="0005657F">
      <w:pPr>
        <w:pStyle w:val="a3"/>
        <w:numPr>
          <w:ilvl w:val="0"/>
          <w:numId w:val="38"/>
        </w:numPr>
      </w:pPr>
      <w:r>
        <w:t>Структура системы, обеспечивающей полет по маршруту.</w:t>
      </w:r>
    </w:p>
    <w:p w14:paraId="57F2EDA8" w14:textId="3D194A3B" w:rsidR="0005657F" w:rsidRPr="005012F6" w:rsidRDefault="0005657F">
      <w:pPr>
        <w:pStyle w:val="a3"/>
        <w:numPr>
          <w:ilvl w:val="0"/>
          <w:numId w:val="38"/>
        </w:numPr>
      </w:pPr>
      <w:r>
        <w:t>Что обеспечивает грубость фрагмента системы управления полетом.</w:t>
      </w:r>
    </w:p>
    <w:p w14:paraId="24DDDD2C" w14:textId="50364AD3" w:rsidR="00994F51" w:rsidRDefault="003A5EE7" w:rsidP="007C6289">
      <w:pPr>
        <w:pStyle w:val="2"/>
      </w:pPr>
      <w:bookmarkStart w:id="17" w:name="_Toc119989769"/>
      <w:bookmarkEnd w:id="13"/>
      <w:bookmarkEnd w:id="14"/>
      <w:bookmarkEnd w:id="15"/>
      <w:r>
        <w:t>Посадка в заданную точку</w:t>
      </w:r>
      <w:bookmarkEnd w:id="17"/>
    </w:p>
    <w:p w14:paraId="74A9C4A4" w14:textId="77777777" w:rsidR="0005657F" w:rsidRDefault="0005657F" w:rsidP="0005657F">
      <w:bookmarkStart w:id="18" w:name="_Toc19462876"/>
      <w:r>
        <w:rPr>
          <w:b/>
        </w:rPr>
        <w:t xml:space="preserve">Цель. </w:t>
      </w:r>
      <w:r>
        <w:t xml:space="preserve">Получение навыков в разработке алгоритмов и структуры системы управления. </w:t>
      </w:r>
    </w:p>
    <w:p w14:paraId="2FE9C2B0" w14:textId="77777777" w:rsidR="0005657F" w:rsidRPr="0054044B" w:rsidRDefault="0005657F" w:rsidP="0005657F">
      <w:r>
        <w:rPr>
          <w:b/>
        </w:rPr>
        <w:t xml:space="preserve">Задачи. </w:t>
      </w:r>
      <w:r>
        <w:t>Разработать алгоритм и структуру фрагмента системы управления полетом</w:t>
      </w:r>
      <w:r w:rsidRPr="0054044B">
        <w:t>.</w:t>
      </w:r>
    </w:p>
    <w:p w14:paraId="5897C308" w14:textId="77777777" w:rsidR="00696EE4" w:rsidRDefault="00696EE4" w:rsidP="007C6289">
      <w:pPr>
        <w:pStyle w:val="31"/>
      </w:pPr>
      <w:r>
        <w:t>Теоретические вводные</w:t>
      </w:r>
    </w:p>
    <w:p w14:paraId="4E2C4CFD" w14:textId="5B0A9B73" w:rsidR="00696EE4" w:rsidRDefault="00C25E54" w:rsidP="00696EE4">
      <w:r>
        <w:t>Для реализации моделирования посадки в заданную точку решается последовательность задач.</w:t>
      </w:r>
    </w:p>
    <w:p w14:paraId="40FA8403" w14:textId="3B938B11" w:rsidR="00C25E54" w:rsidRDefault="00C25E54" w:rsidP="00696EE4">
      <w:r>
        <w:t xml:space="preserve">Сначала выполняется заход на посадку, т.е. попадание в точку начала снижения. </w:t>
      </w:r>
      <w:r w:rsidR="008A791E">
        <w:t xml:space="preserve">Затем выполняется снижение со стабилизацией посадочной скорости </w:t>
      </w:r>
      <w:r w:rsidR="008A791E" w:rsidRPr="008A791E">
        <w:rPr>
          <w:b/>
          <w:bCs/>
          <w:i/>
          <w:iCs/>
          <w:lang w:val="en-US"/>
        </w:rPr>
        <w:t>V</w:t>
      </w:r>
      <w:r w:rsidR="008A791E" w:rsidRPr="008A791E">
        <w:rPr>
          <w:b/>
          <w:bCs/>
          <w:i/>
          <w:iCs/>
          <w:vertAlign w:val="subscript"/>
        </w:rPr>
        <w:t>пос</w:t>
      </w:r>
      <w:r w:rsidR="008A791E">
        <w:t>. Управление по вертикали для попадания в заданную точку</w:t>
      </w:r>
      <w:r w:rsidR="004F3178">
        <w:t xml:space="preserve"> на поверхности земли выполняется при помощи стабилизации вертикальной скорости </w:t>
      </w:r>
      <w:r w:rsidR="004F3178" w:rsidRPr="008527B5">
        <w:rPr>
          <w:b/>
          <w:bCs/>
          <w:i/>
          <w:iCs/>
          <w:lang w:val="en-US"/>
        </w:rPr>
        <w:t>V</w:t>
      </w:r>
      <w:r w:rsidR="004F3178" w:rsidRPr="008527B5">
        <w:rPr>
          <w:b/>
          <w:bCs/>
          <w:i/>
          <w:iCs/>
          <w:vertAlign w:val="subscript"/>
          <w:lang w:val="en-US"/>
        </w:rPr>
        <w:t>y</w:t>
      </w:r>
      <w:r w:rsidR="004F3178" w:rsidRPr="008527B5">
        <w:rPr>
          <w:b/>
          <w:bCs/>
          <w:i/>
          <w:iCs/>
        </w:rPr>
        <w:t xml:space="preserve"> = </w:t>
      </w:r>
      <w:r w:rsidR="004F3178" w:rsidRPr="008527B5">
        <w:rPr>
          <w:b/>
          <w:bCs/>
          <w:i/>
          <w:iCs/>
          <w:lang w:val="en-US"/>
        </w:rPr>
        <w:t>y</w:t>
      </w:r>
      <w:r w:rsidR="004F3178" w:rsidRPr="008527B5">
        <w:rPr>
          <w:b/>
          <w:bCs/>
          <w:i/>
          <w:iCs/>
          <w:vertAlign w:val="subscript"/>
        </w:rPr>
        <w:t>5з</w:t>
      </w:r>
      <w:r w:rsidR="004F3178">
        <w:t>, которая и обеспечивает отработку заданного угла наклона траектории, см. рисунок 20</w:t>
      </w:r>
      <w:r w:rsidR="00882A1C" w:rsidRPr="00882A1C">
        <w:t xml:space="preserve"> </w:t>
      </w:r>
      <w:r w:rsidR="00882A1C">
        <w:t>и (22)</w:t>
      </w:r>
      <w:r w:rsidR="004F3178">
        <w:t>.</w:t>
      </w:r>
    </w:p>
    <w:p w14:paraId="10689F3A" w14:textId="77777777" w:rsidR="00CE3BF7" w:rsidRDefault="00CE3BF7" w:rsidP="00CE3BF7">
      <w:pPr>
        <w:pStyle w:val="Drawing"/>
      </w:pPr>
      <w:r>
        <w:rPr>
          <w:noProof/>
        </w:rPr>
        <w:drawing>
          <wp:inline distT="0" distB="0" distL="0" distR="0" wp14:anchorId="24E1154C" wp14:editId="250A2713">
            <wp:extent cx="2846934" cy="138696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5">
                      <a:extLst>
                        <a:ext uri="{28A0092B-C50C-407E-A947-70E740481C1C}">
                          <a14:useLocalDpi xmlns:a14="http://schemas.microsoft.com/office/drawing/2010/main" val="0"/>
                        </a:ext>
                      </a:extLst>
                    </a:blip>
                    <a:stretch>
                      <a:fillRect/>
                    </a:stretch>
                  </pic:blipFill>
                  <pic:spPr>
                    <a:xfrm>
                      <a:off x="0" y="0"/>
                      <a:ext cx="2899726" cy="1412687"/>
                    </a:xfrm>
                    <a:prstGeom prst="rect">
                      <a:avLst/>
                    </a:prstGeom>
                  </pic:spPr>
                </pic:pic>
              </a:graphicData>
            </a:graphic>
          </wp:inline>
        </w:drawing>
      </w:r>
    </w:p>
    <w:p w14:paraId="4EE7FA01" w14:textId="33AE84F1" w:rsidR="00CE3BF7" w:rsidRDefault="00CE3BF7" w:rsidP="00CE3BF7">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20</w:t>
      </w:r>
      <w:r w:rsidR="00BE57D8">
        <w:rPr>
          <w:noProof/>
        </w:rPr>
        <w:fldChar w:fldCharType="end"/>
      </w:r>
      <w:r>
        <w:t xml:space="preserve">. Схема получения заданного угла наклона траектории по </w:t>
      </w:r>
      <w:r w:rsidR="00882A1C">
        <w:t>заданной вертикальной скорости</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882A1C" w:rsidRPr="009D3127" w14:paraId="33CD2D49" w14:textId="77777777" w:rsidTr="00197D50">
        <w:trPr>
          <w:cnfStyle w:val="100000000000" w:firstRow="1" w:lastRow="0" w:firstColumn="0" w:lastColumn="0" w:oddVBand="0" w:evenVBand="0" w:oddHBand="0" w:evenHBand="0" w:firstRowFirstColumn="0" w:firstRowLastColumn="0" w:lastRowFirstColumn="0" w:lastRowLastColumn="0"/>
        </w:trPr>
        <w:tc>
          <w:tcPr>
            <w:tcW w:w="500" w:type="pct"/>
          </w:tcPr>
          <w:p w14:paraId="744E2FE0" w14:textId="77777777" w:rsidR="00882A1C" w:rsidRPr="009D3127" w:rsidRDefault="00882A1C" w:rsidP="00197D50">
            <w:pPr>
              <w:spacing w:before="120" w:after="120"/>
              <w:ind w:firstLine="0"/>
              <w:rPr>
                <w:b w:val="0"/>
                <w:bCs/>
              </w:rPr>
            </w:pPr>
          </w:p>
        </w:tc>
        <w:tc>
          <w:tcPr>
            <w:tcW w:w="4000" w:type="pct"/>
          </w:tcPr>
          <w:p w14:paraId="768F92AB" w14:textId="354304DF" w:rsidR="00882A1C" w:rsidRPr="00882A1C" w:rsidRDefault="00BE57D8" w:rsidP="00197D50">
            <w:pPr>
              <w:spacing w:before="120" w:after="120"/>
              <w:ind w:firstLine="0"/>
              <w:jc w:val="center"/>
              <w:rPr>
                <w:b w:val="0"/>
                <w:bCs/>
                <w:i/>
              </w:rPr>
            </w:pPr>
            <m:oMath>
              <m:m>
                <m:mPr>
                  <m:mcs>
                    <m:mc>
                      <m:mcPr>
                        <m:count m:val="1"/>
                        <m:mcJc m:val="left"/>
                      </m:mcPr>
                    </m:mc>
                  </m:mcs>
                  <m:ctrlPr>
                    <w:rPr>
                      <w:rFonts w:ascii="Cambria Math" w:hAnsi="Cambria Math"/>
                      <w:b w:val="0"/>
                      <w:bCs/>
                      <w:i/>
                    </w:rPr>
                  </m:ctrlPr>
                </m:mPr>
                <m:mr>
                  <m:e>
                    <m:sSub>
                      <m:sSubPr>
                        <m:ctrlPr>
                          <w:rPr>
                            <w:rFonts w:ascii="Cambria Math" w:hAnsi="Cambria Math"/>
                            <w:b w:val="0"/>
                            <w:bCs/>
                            <w:i/>
                          </w:rPr>
                        </m:ctrlPr>
                      </m:sSubPr>
                      <m:e>
                        <m:r>
                          <m:rPr>
                            <m:sty m:val="bi"/>
                          </m:rPr>
                          <w:rPr>
                            <w:rFonts w:ascii="Cambria Math" w:hAnsi="Cambria Math"/>
                          </w:rPr>
                          <m:t>TET</m:t>
                        </m:r>
                      </m:e>
                      <m:sub>
                        <m:r>
                          <m:rPr>
                            <m:sty m:val="bi"/>
                          </m:rPr>
                          <w:rPr>
                            <w:rFonts w:ascii="Cambria Math" w:hAnsi="Cambria Math"/>
                          </w:rPr>
                          <m:t>зад</m:t>
                        </m:r>
                      </m:sub>
                    </m:sSub>
                    <m:r>
                      <m:rPr>
                        <m:sty m:val="bi"/>
                      </m:rPr>
                      <w:rPr>
                        <w:rFonts w:ascii="Cambria Math" w:hAnsi="Cambria Math"/>
                      </w:rPr>
                      <m:t>=</m:t>
                    </m:r>
                    <m:r>
                      <m:rPr>
                        <m:sty m:val="bi"/>
                      </m:rPr>
                      <w:rPr>
                        <w:rFonts w:ascii="Cambria Math" w:hAnsi="Cambria Math"/>
                        <w:lang w:val="en-US"/>
                      </w:rPr>
                      <m:t>arctg</m:t>
                    </m:r>
                    <m:f>
                      <m:fPr>
                        <m:ctrlPr>
                          <w:rPr>
                            <w:rFonts w:ascii="Cambria Math" w:hAnsi="Cambria Math"/>
                            <w:b w:val="0"/>
                            <w:bCs/>
                            <w:i/>
                            <w:lang w:val="en-US"/>
                          </w:rPr>
                        </m:ctrlPr>
                      </m:fPr>
                      <m:num>
                        <m:r>
                          <m:rPr>
                            <m:sty m:val="bi"/>
                          </m:rPr>
                          <w:rPr>
                            <w:rFonts w:ascii="Cambria Math" w:hAnsi="Cambria Math"/>
                            <w:lang w:val="en-US"/>
                          </w:rPr>
                          <m:t>H</m:t>
                        </m:r>
                      </m:num>
                      <m:den>
                        <m:r>
                          <m:rPr>
                            <m:sty m:val="bi"/>
                          </m:rPr>
                          <w:rPr>
                            <w:rFonts w:ascii="Cambria Math" w:hAnsi="Cambria Math"/>
                            <w:lang w:val="en-US"/>
                          </w:rPr>
                          <m:t>L</m:t>
                        </m:r>
                      </m:den>
                    </m:f>
                  </m:e>
                </m:mr>
                <m:mr>
                  <m:e>
                    <m:r>
                      <m:rPr>
                        <m:sty m:val="bi"/>
                      </m:rPr>
                      <w:rPr>
                        <w:rFonts w:ascii="Cambria Math" w:hAnsi="Cambria Math"/>
                      </w:rPr>
                      <m:t>TET</m:t>
                    </m:r>
                    <m:r>
                      <m:rPr>
                        <m:sty m:val="bi"/>
                      </m:rPr>
                      <w:rPr>
                        <w:rFonts w:ascii="Cambria Math" w:hAnsi="Cambria Math"/>
                      </w:rPr>
                      <m:t>=</m:t>
                    </m:r>
                    <m:r>
                      <m:rPr>
                        <m:sty m:val="bi"/>
                      </m:rPr>
                      <w:rPr>
                        <w:rFonts w:ascii="Cambria Math" w:hAnsi="Cambria Math"/>
                      </w:rPr>
                      <m:t>arcsin</m:t>
                    </m:r>
                    <m:f>
                      <m:fPr>
                        <m:ctrlPr>
                          <w:rPr>
                            <w:rFonts w:ascii="Cambria Math" w:hAnsi="Cambria Math"/>
                            <w:b w:val="0"/>
                            <w:bCs/>
                            <w:i/>
                          </w:rPr>
                        </m:ctrlPr>
                      </m:fPr>
                      <m:num>
                        <m:sSub>
                          <m:sSubPr>
                            <m:ctrlPr>
                              <w:rPr>
                                <w:rFonts w:ascii="Cambria Math" w:hAnsi="Cambria Math"/>
                                <w:b w:val="0"/>
                                <w:bCs/>
                                <w:i/>
                              </w:rPr>
                            </m:ctrlPr>
                          </m:sSubPr>
                          <m:e>
                            <m:r>
                              <m:rPr>
                                <m:sty m:val="bi"/>
                              </m:rPr>
                              <w:rPr>
                                <w:rFonts w:ascii="Cambria Math" w:hAnsi="Cambria Math"/>
                              </w:rPr>
                              <m:t>V</m:t>
                            </m:r>
                          </m:e>
                          <m:sub>
                            <m:r>
                              <m:rPr>
                                <m:sty m:val="bi"/>
                              </m:rPr>
                              <w:rPr>
                                <w:rFonts w:ascii="Cambria Math" w:hAnsi="Cambria Math"/>
                              </w:rPr>
                              <m:t>y</m:t>
                            </m:r>
                          </m:sub>
                        </m:sSub>
                      </m:num>
                      <m:den>
                        <m:r>
                          <m:rPr>
                            <m:sty m:val="bi"/>
                          </m:rPr>
                          <w:rPr>
                            <w:rFonts w:ascii="Cambria Math" w:hAnsi="Cambria Math"/>
                          </w:rPr>
                          <m:t>V</m:t>
                        </m:r>
                      </m:den>
                    </m:f>
                  </m:e>
                </m:mr>
              </m:m>
            </m:oMath>
            <w:r w:rsidR="00882A1C">
              <w:rPr>
                <w:b w:val="0"/>
                <w:bCs/>
                <w:i/>
              </w:rPr>
              <w:t>;</w:t>
            </w:r>
          </w:p>
        </w:tc>
        <w:tc>
          <w:tcPr>
            <w:tcW w:w="500" w:type="pct"/>
          </w:tcPr>
          <w:p w14:paraId="7CFA9258" w14:textId="1EA98BC3" w:rsidR="00882A1C" w:rsidRPr="009D3127" w:rsidRDefault="00882A1C" w:rsidP="00197D50">
            <w:pPr>
              <w:spacing w:before="120" w:after="120"/>
              <w:ind w:firstLine="0"/>
              <w:jc w:val="right"/>
              <w:rPr>
                <w:b w:val="0"/>
                <w:bCs/>
                <w:lang w:val="en-US"/>
              </w:rPr>
            </w:pPr>
            <w:r>
              <w:rPr>
                <w:b w:val="0"/>
                <w:bCs/>
                <w:lang w:val="en-US"/>
              </w:rPr>
              <w:t>(</w:t>
            </w:r>
            <w:r>
              <w:rPr>
                <w:b w:val="0"/>
                <w:bCs/>
              </w:rPr>
              <w:t>2</w:t>
            </w:r>
            <w:r>
              <w:rPr>
                <w:b w:val="0"/>
                <w:bCs/>
                <w:lang w:val="en-US"/>
              </w:rPr>
              <w:t>2)</w:t>
            </w:r>
          </w:p>
        </w:tc>
      </w:tr>
    </w:tbl>
    <w:p w14:paraId="14926DB0" w14:textId="77777777" w:rsidR="00696EE4" w:rsidRPr="00696EE4"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62ABE8B4" w14:textId="2745B5CC"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6"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35DE9E33" w14:textId="77777777" w:rsidR="0005657F" w:rsidRDefault="0005657F" w:rsidP="007C6289">
      <w:pPr>
        <w:pStyle w:val="31"/>
      </w:pPr>
      <w:r>
        <w:t>Контрольные вопросы</w:t>
      </w:r>
    </w:p>
    <w:p w14:paraId="3867D036" w14:textId="2413D335" w:rsidR="0005657F" w:rsidRDefault="0005657F">
      <w:pPr>
        <w:pStyle w:val="a3"/>
        <w:numPr>
          <w:ilvl w:val="0"/>
          <w:numId w:val="39"/>
        </w:numPr>
      </w:pPr>
      <w:r>
        <w:t>Структура системы, обеспечивающей автоматическую посадку с «выравниванием».</w:t>
      </w:r>
    </w:p>
    <w:p w14:paraId="01AB7E9D" w14:textId="279A4B95" w:rsidR="0005657F" w:rsidRDefault="0005657F" w:rsidP="0005657F">
      <w:pPr>
        <w:pStyle w:val="a3"/>
      </w:pPr>
      <w:r>
        <w:t>Что обеспечивает грубость фрагмента системы управления полетом.</w:t>
      </w:r>
    </w:p>
    <w:p w14:paraId="453CD973" w14:textId="2FB2FBFB" w:rsidR="00994F51" w:rsidRPr="00994F51" w:rsidRDefault="00E71AE0" w:rsidP="007C6289">
      <w:pPr>
        <w:pStyle w:val="2"/>
      </w:pPr>
      <w:bookmarkStart w:id="19" w:name="_Toc119989770"/>
      <w:bookmarkEnd w:id="18"/>
      <w:r>
        <w:t>Взлёт, прохождение ППМ и посадк</w:t>
      </w:r>
      <w:r w:rsidR="002C74C2">
        <w:t>а</w:t>
      </w:r>
      <w:bookmarkEnd w:id="19"/>
    </w:p>
    <w:p w14:paraId="1817A955" w14:textId="77777777" w:rsidR="009548E3" w:rsidRDefault="009548E3" w:rsidP="009548E3">
      <w:bookmarkStart w:id="20" w:name="_Toc19462877"/>
      <w:r>
        <w:rPr>
          <w:b/>
        </w:rPr>
        <w:t xml:space="preserve">Цель. </w:t>
      </w:r>
      <w:r>
        <w:t xml:space="preserve">Получение навыков в разработке алгоритмов и структуры системы управления. </w:t>
      </w:r>
    </w:p>
    <w:p w14:paraId="5EC7CF82" w14:textId="77777777" w:rsidR="009548E3" w:rsidRPr="0054044B" w:rsidRDefault="009548E3" w:rsidP="009548E3">
      <w:r>
        <w:rPr>
          <w:b/>
        </w:rPr>
        <w:t xml:space="preserve">Задачи. </w:t>
      </w:r>
      <w:r>
        <w:t>Разработать алгоритм и структуру фрагмента системы управления полетом</w:t>
      </w:r>
      <w:r w:rsidRPr="0054044B">
        <w:t>.</w:t>
      </w:r>
    </w:p>
    <w:p w14:paraId="5CDB6A49" w14:textId="77777777" w:rsidR="00696EE4" w:rsidRDefault="00696EE4" w:rsidP="007C6289">
      <w:pPr>
        <w:pStyle w:val="31"/>
      </w:pPr>
      <w:r>
        <w:t>Теоретические вводные</w:t>
      </w:r>
    </w:p>
    <w:p w14:paraId="55FC365A" w14:textId="22958818" w:rsidR="00696EE4" w:rsidRPr="00882A1C" w:rsidRDefault="00882A1C" w:rsidP="00696EE4">
      <w:r>
        <w:t>Последовательность ранее решённых задач.</w:t>
      </w:r>
    </w:p>
    <w:p w14:paraId="47BDFEB9" w14:textId="77777777" w:rsidR="00696EE4" w:rsidRPr="00696EE4" w:rsidRDefault="00696EE4" w:rsidP="007C6289">
      <w:pPr>
        <w:pStyle w:val="31"/>
      </w:pPr>
      <w:r>
        <w:t xml:space="preserve">Порядок выполнения работы в среде </w:t>
      </w:r>
      <w:r>
        <w:rPr>
          <w:lang w:val="en-US"/>
        </w:rPr>
        <w:t>SIMODO</w:t>
      </w:r>
      <w:r w:rsidRPr="009B2D92">
        <w:t xml:space="preserve"> </w:t>
      </w:r>
      <w:r>
        <w:rPr>
          <w:lang w:val="en-US"/>
        </w:rPr>
        <w:t>stars</w:t>
      </w:r>
    </w:p>
    <w:p w14:paraId="780B21AC" w14:textId="3F24A6C4"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7"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32709FD2" w14:textId="77777777" w:rsidR="009548E3" w:rsidRDefault="009548E3" w:rsidP="007C6289">
      <w:pPr>
        <w:pStyle w:val="31"/>
      </w:pPr>
      <w:r>
        <w:t>Контрольные вопросы</w:t>
      </w:r>
    </w:p>
    <w:p w14:paraId="25AFFCDA" w14:textId="2021E4CE" w:rsidR="009548E3" w:rsidRDefault="009548E3">
      <w:pPr>
        <w:pStyle w:val="a3"/>
        <w:numPr>
          <w:ilvl w:val="0"/>
          <w:numId w:val="41"/>
        </w:numPr>
      </w:pPr>
      <w:r>
        <w:t>Структура системы, обеспечивающей автоматическую посадку в окрестность заданной точки на ВПП.</w:t>
      </w:r>
    </w:p>
    <w:p w14:paraId="4F536856" w14:textId="3ECB2C6E" w:rsidR="009548E3" w:rsidRDefault="009548E3">
      <w:pPr>
        <w:pStyle w:val="a3"/>
        <w:numPr>
          <w:ilvl w:val="0"/>
          <w:numId w:val="41"/>
        </w:numPr>
      </w:pPr>
      <w:r>
        <w:t>Что обеспечивает грубость фрагмента системы управления полетом.</w:t>
      </w:r>
    </w:p>
    <w:p w14:paraId="1E8BEC22" w14:textId="24A9E3E3" w:rsidR="00E71AE0" w:rsidRPr="00994F51" w:rsidRDefault="00CC7D75" w:rsidP="007C6289">
      <w:pPr>
        <w:pStyle w:val="2"/>
      </w:pPr>
      <w:bookmarkStart w:id="21" w:name="_Toc119989771"/>
      <w:r>
        <w:t xml:space="preserve">Автоматическое уклонение от </w:t>
      </w:r>
      <w:r w:rsidR="002D63C2">
        <w:t>потенциальной угрозы</w:t>
      </w:r>
      <w:bookmarkEnd w:id="21"/>
    </w:p>
    <w:p w14:paraId="78EE95C3" w14:textId="77777777" w:rsidR="00E71AE0" w:rsidRDefault="00E71AE0" w:rsidP="00E71AE0">
      <w:r>
        <w:rPr>
          <w:b/>
        </w:rPr>
        <w:t xml:space="preserve">Цель. </w:t>
      </w:r>
      <w:r>
        <w:t xml:space="preserve">Получение навыков в разработке алгоритмов и структуры системы управления. </w:t>
      </w:r>
    </w:p>
    <w:p w14:paraId="73F449A1" w14:textId="77777777" w:rsidR="00E71AE0" w:rsidRPr="0054044B" w:rsidRDefault="00E71AE0" w:rsidP="00E71AE0">
      <w:r>
        <w:rPr>
          <w:b/>
        </w:rPr>
        <w:t xml:space="preserve">Задачи. </w:t>
      </w:r>
      <w:r>
        <w:t>Разработать алгоритм и структуру фрагмента системы управления полетом</w:t>
      </w:r>
      <w:r w:rsidRPr="0054044B">
        <w:t>.</w:t>
      </w:r>
    </w:p>
    <w:p w14:paraId="7DB9A5FD" w14:textId="77777777" w:rsidR="00E71AE0" w:rsidRDefault="00E71AE0" w:rsidP="007C6289">
      <w:pPr>
        <w:pStyle w:val="31"/>
      </w:pPr>
      <w:r>
        <w:t>Теоретические вводные</w:t>
      </w:r>
    </w:p>
    <w:p w14:paraId="2C9D4AA2" w14:textId="0665E31A" w:rsidR="00E71AE0" w:rsidRDefault="001A39B3" w:rsidP="00E71AE0">
      <w:r>
        <w:t>Выполняется маневрирование двух БЛА, атакующих друг друга при помощи ракет воздух-воздух. Оба БЛА пытаются уклониться от атакующих их ракет</w:t>
      </w:r>
      <w:r w:rsidR="00FB2EED">
        <w:t>.</w:t>
      </w:r>
      <w:r>
        <w:t xml:space="preserve"> Манёвр уклонения выполняется по следующему алгоритму.</w:t>
      </w:r>
    </w:p>
    <w:p w14:paraId="23EE3079" w14:textId="07F870A6" w:rsidR="001A39B3" w:rsidRDefault="001A39B3" w:rsidP="00E71AE0">
      <w:r>
        <w:t>Предполагается, что на борту БЛА есть информация о взаимном расположении объектов (БЛА и ракета).</w:t>
      </w:r>
    </w:p>
    <w:p w14:paraId="610651DE" w14:textId="103B576E" w:rsidR="001A39B3" w:rsidRDefault="001A39B3" w:rsidP="00E71AE0">
      <w:r>
        <w:t xml:space="preserve">В момент пуска ракеты БЛА наводится на ракету, как на подвижную точку цели. После сближения с целью на заданное расстояние происходит переключение на уклонение от движущейся цели, т.е. меняется знак </w:t>
      </w:r>
      <w:r w:rsidR="005A7149" w:rsidRPr="00A870FB">
        <w:rPr>
          <w:b/>
          <w:bCs/>
        </w:rPr>
        <w:t>Ω</w:t>
      </w:r>
      <w:r w:rsidR="005A7149" w:rsidRPr="00A870FB">
        <w:rPr>
          <w:b/>
          <w:bCs/>
          <w:vertAlign w:val="subscript"/>
        </w:rPr>
        <w:t>з</w:t>
      </w:r>
      <w:r w:rsidR="005A7149" w:rsidRPr="005A7149">
        <w:t>.</w:t>
      </w:r>
      <w:r w:rsidR="005A7149">
        <w:t xml:space="preserve"> Заданное расстояние, на котором сближение заменяется на уклонение, подбирается в процессе моделирования таким образом, чтобы максимизировать угловую скорость линии визирования от ракеты на БЛА.</w:t>
      </w:r>
    </w:p>
    <w:p w14:paraId="2944E2C6" w14:textId="77777777" w:rsidR="00E71AE0" w:rsidRPr="00696EE4" w:rsidRDefault="00E71AE0" w:rsidP="007C6289">
      <w:pPr>
        <w:pStyle w:val="31"/>
      </w:pPr>
      <w:r>
        <w:t xml:space="preserve">Порядок выполнения работы в среде </w:t>
      </w:r>
      <w:r>
        <w:rPr>
          <w:lang w:val="en-US"/>
        </w:rPr>
        <w:t>SIMODO</w:t>
      </w:r>
      <w:r w:rsidRPr="009B2D92">
        <w:t xml:space="preserve"> </w:t>
      </w:r>
      <w:r>
        <w:rPr>
          <w:lang w:val="en-US"/>
        </w:rPr>
        <w:t>stars</w:t>
      </w:r>
    </w:p>
    <w:p w14:paraId="3DA95A6D" w14:textId="3DCC7CA8" w:rsidR="00FB2EED" w:rsidRPr="004D7EEB" w:rsidRDefault="00FB2EED" w:rsidP="00FB2EED">
      <w:r>
        <w:t>На рисунке 21 изображена траектория полёта БЛА.</w:t>
      </w:r>
    </w:p>
    <w:p w14:paraId="1B66476F" w14:textId="77777777" w:rsidR="00E564A4" w:rsidRDefault="00E564A4" w:rsidP="00E564A4">
      <w:pPr>
        <w:pStyle w:val="Drawing"/>
      </w:pPr>
      <w:r>
        <w:rPr>
          <w:noProof/>
        </w:rPr>
        <w:drawing>
          <wp:inline distT="0" distB="0" distL="0" distR="0" wp14:anchorId="38F78AF3" wp14:editId="3B13382D">
            <wp:extent cx="5492399" cy="38717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38">
                      <a:extLst>
                        <a:ext uri="{28A0092B-C50C-407E-A947-70E740481C1C}">
                          <a14:useLocalDpi xmlns:a14="http://schemas.microsoft.com/office/drawing/2010/main" val="0"/>
                        </a:ext>
                      </a:extLst>
                    </a:blip>
                    <a:stretch>
                      <a:fillRect/>
                    </a:stretch>
                  </pic:blipFill>
                  <pic:spPr>
                    <a:xfrm>
                      <a:off x="0" y="0"/>
                      <a:ext cx="5492399" cy="3871735"/>
                    </a:xfrm>
                    <a:prstGeom prst="rect">
                      <a:avLst/>
                    </a:prstGeom>
                  </pic:spPr>
                </pic:pic>
              </a:graphicData>
            </a:graphic>
          </wp:inline>
        </w:drawing>
      </w:r>
    </w:p>
    <w:p w14:paraId="70B9838E" w14:textId="1B492995" w:rsidR="00E564A4" w:rsidRDefault="00E564A4" w:rsidP="00E564A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21</w:t>
      </w:r>
      <w:r w:rsidR="00BE57D8">
        <w:rPr>
          <w:noProof/>
        </w:rPr>
        <w:fldChar w:fldCharType="end"/>
      </w:r>
      <w:r>
        <w:t xml:space="preserve">. </w:t>
      </w:r>
      <w:r w:rsidRPr="00467761">
        <w:t>Вид траектории полёта БЛА</w:t>
      </w:r>
      <w:r w:rsidR="00843549" w:rsidRPr="00843549">
        <w:t xml:space="preserve"> </w:t>
      </w:r>
      <w:r w:rsidR="00843549">
        <w:t xml:space="preserve">в </w:t>
      </w:r>
      <w:r w:rsidR="00843549">
        <w:rPr>
          <w:lang w:val="en-US"/>
        </w:rPr>
        <w:t>SIMODO</w:t>
      </w:r>
      <w:r w:rsidR="00843549" w:rsidRPr="00843549">
        <w:t xml:space="preserve"> </w:t>
      </w:r>
      <w:r w:rsidR="00843549">
        <w:rPr>
          <w:lang w:val="en-US"/>
        </w:rPr>
        <w:t>stars</w:t>
      </w:r>
    </w:p>
    <w:p w14:paraId="5E17ACFB" w14:textId="324CF495"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39"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25E3216D" w14:textId="77777777" w:rsidR="00E71AE0" w:rsidRDefault="00E71AE0" w:rsidP="007C6289">
      <w:pPr>
        <w:pStyle w:val="31"/>
      </w:pPr>
      <w:r>
        <w:t>Контрольные вопросы</w:t>
      </w:r>
    </w:p>
    <w:p w14:paraId="15861AAE" w14:textId="46E28E03" w:rsidR="00E71AE0" w:rsidRPr="00994F51" w:rsidRDefault="002C74C2" w:rsidP="007C6289">
      <w:pPr>
        <w:pStyle w:val="2"/>
      </w:pPr>
      <w:bookmarkStart w:id="22" w:name="_Toc119989772"/>
      <w:r>
        <w:t>С</w:t>
      </w:r>
      <w:r w:rsidR="00E71AE0">
        <w:t xml:space="preserve">брос </w:t>
      </w:r>
      <w:r w:rsidR="00CC7D75">
        <w:t>объекта на заданный участок</w:t>
      </w:r>
      <w:bookmarkEnd w:id="22"/>
    </w:p>
    <w:p w14:paraId="54BA5502" w14:textId="77777777" w:rsidR="00E71AE0" w:rsidRDefault="00E71AE0" w:rsidP="00E71AE0">
      <w:r>
        <w:rPr>
          <w:b/>
        </w:rPr>
        <w:t xml:space="preserve">Цель. </w:t>
      </w:r>
      <w:r>
        <w:t xml:space="preserve">Получение навыков в разработке алгоритмов и структуры системы управления. </w:t>
      </w:r>
    </w:p>
    <w:p w14:paraId="0B5C18BA" w14:textId="77777777" w:rsidR="00E71AE0" w:rsidRPr="0054044B" w:rsidRDefault="00E71AE0" w:rsidP="00E71AE0">
      <w:r>
        <w:rPr>
          <w:b/>
        </w:rPr>
        <w:t xml:space="preserve">Задачи. </w:t>
      </w:r>
      <w:r>
        <w:t>Разработать алгоритм и структуру фрагмента системы управления полетом</w:t>
      </w:r>
      <w:r w:rsidRPr="0054044B">
        <w:t>.</w:t>
      </w:r>
    </w:p>
    <w:p w14:paraId="672D59BB" w14:textId="77777777" w:rsidR="00E71AE0" w:rsidRDefault="00E71AE0" w:rsidP="007C6289">
      <w:pPr>
        <w:pStyle w:val="31"/>
      </w:pPr>
      <w:r>
        <w:t>Теоретические вводные</w:t>
      </w:r>
    </w:p>
    <w:p w14:paraId="2E027A94" w14:textId="08F44ED9" w:rsidR="00E71AE0" w:rsidRDefault="00FB2EED" w:rsidP="00E71AE0">
      <w:r>
        <w:t xml:space="preserve">Выполняется </w:t>
      </w:r>
      <w:r w:rsidR="005A7149">
        <w:t>горизонтальный полёт в заданную точку, затем на сцену вызывается отделившийся от БЛА объект, свободно падающий на землю</w:t>
      </w:r>
      <w:r>
        <w:t>.</w:t>
      </w:r>
      <w:r w:rsidR="005A7149">
        <w:t xml:space="preserve"> Начальное значение скорости отделившегося от БЛА объекта совпадает со скоростью БЛА. Далее падение объекта моделируется при помощи интегрирования аналогичной системы дифференциальных уравнений при</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
        <w:gridCol w:w="7974"/>
        <w:gridCol w:w="997"/>
      </w:tblGrid>
      <w:tr w:rsidR="00FC5AFE" w:rsidRPr="00D7444A" w14:paraId="7B61E95C" w14:textId="77777777" w:rsidTr="001102E5">
        <w:trPr>
          <w:cnfStyle w:val="100000000000" w:firstRow="1" w:lastRow="0" w:firstColumn="0" w:lastColumn="0" w:oddVBand="0" w:evenVBand="0" w:oddHBand="0" w:evenHBand="0" w:firstRowFirstColumn="0" w:firstRowLastColumn="0" w:lastRowFirstColumn="0" w:lastRowLastColumn="0"/>
        </w:trPr>
        <w:tc>
          <w:tcPr>
            <w:tcW w:w="500" w:type="pct"/>
          </w:tcPr>
          <w:p w14:paraId="499BEE98" w14:textId="77777777" w:rsidR="00FC5AFE" w:rsidRPr="00D7444A" w:rsidRDefault="00FC5AFE" w:rsidP="001102E5">
            <w:pPr>
              <w:ind w:firstLine="0"/>
              <w:rPr>
                <w:b w:val="0"/>
                <w:bCs/>
              </w:rPr>
            </w:pPr>
          </w:p>
        </w:tc>
        <w:tc>
          <w:tcPr>
            <w:tcW w:w="4000" w:type="pct"/>
          </w:tcPr>
          <w:p w14:paraId="7E1D128F" w14:textId="64F122ED" w:rsidR="00FC5AFE" w:rsidRPr="00F2037E" w:rsidRDefault="00BE57D8" w:rsidP="001102E5">
            <w:pPr>
              <w:ind w:firstLine="0"/>
              <w:jc w:val="center"/>
              <w:rPr>
                <w:b w:val="0"/>
                <w:bCs/>
              </w:rPr>
            </w:pPr>
            <m:oMathPara>
              <m:oMath>
                <m:m>
                  <m:mPr>
                    <m:mcs>
                      <m:mc>
                        <m:mcPr>
                          <m:count m:val="1"/>
                          <m:mcJc m:val="left"/>
                        </m:mcPr>
                      </m:mc>
                    </m:mcs>
                    <m:ctrlPr>
                      <w:rPr>
                        <w:rFonts w:ascii="Cambria Math" w:hAnsi="Cambria Math"/>
                        <w:b w:val="0"/>
                        <w:bCs/>
                        <w:i/>
                      </w:rPr>
                    </m:ctrlPr>
                  </m:mP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k</m:t>
                          </m:r>
                        </m:e>
                        <m:sub>
                          <m:r>
                            <m:rPr>
                              <m:sty m:val="bi"/>
                            </m:rPr>
                            <w:rPr>
                              <w:rFonts w:ascii="Cambria Math" w:hAnsi="Cambria Math"/>
                              <w:lang w:val="en-US"/>
                            </w:rPr>
                            <m:t>x</m:t>
                          </m:r>
                          <m:r>
                            <m:rPr>
                              <m:sty m:val="bi"/>
                            </m:rPr>
                            <w:rPr>
                              <w:rFonts w:ascii="Cambria Math" w:hAnsi="Cambria Math"/>
                            </w:rPr>
                            <m:t>в</m:t>
                          </m:r>
                        </m:sub>
                      </m:sSub>
                      <m:f>
                        <m:fPr>
                          <m:ctrlPr>
                            <w:rPr>
                              <w:rFonts w:ascii="Cambria Math" w:hAnsi="Cambria Math"/>
                              <w:b w:val="0"/>
                              <w:bCs/>
                              <w:i/>
                            </w:rPr>
                          </m:ctrlPr>
                        </m:fPr>
                        <m:num>
                          <m:sSup>
                            <m:sSupPr>
                              <m:ctrlPr>
                                <w:rPr>
                                  <w:rFonts w:ascii="Cambria Math" w:hAnsi="Cambria Math"/>
                                  <w:b w:val="0"/>
                                  <w:bCs/>
                                  <w:i/>
                                </w:rPr>
                              </m:ctrlPr>
                            </m:sSupPr>
                            <m:e>
                              <m:r>
                                <m:rPr>
                                  <m:sty m:val="bi"/>
                                </m:rPr>
                                <w:rPr>
                                  <w:rFonts w:ascii="Cambria Math" w:hAnsi="Cambria Math"/>
                                  <w:lang w:val="en-US"/>
                                </w:rPr>
                                <m:t>V</m:t>
                              </m:r>
                            </m:e>
                            <m:sup>
                              <m:r>
                                <m:rPr>
                                  <m:sty m:val="bi"/>
                                </m:rPr>
                                <w:rPr>
                                  <w:rFonts w:ascii="Cambria Math" w:hAnsi="Cambria Math"/>
                                </w:rPr>
                                <m:t>2</m:t>
                              </m:r>
                            </m:sup>
                          </m:sSup>
                        </m:num>
                        <m:den>
                          <m:r>
                            <m:rPr>
                              <m:sty m:val="bi"/>
                            </m:rPr>
                            <w:rPr>
                              <w:rFonts w:ascii="Cambria Math" w:hAnsi="Cambria Math"/>
                            </w:rPr>
                            <m:t>mg</m:t>
                          </m:r>
                        </m:den>
                      </m:f>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y</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e>
                  </m:mr>
                  <m:mr>
                    <m:e>
                      <m:sSub>
                        <m:sSubPr>
                          <m:ctrlPr>
                            <w:rPr>
                              <w:rFonts w:ascii="Cambria Math" w:hAnsi="Cambria Math"/>
                              <w:b w:val="0"/>
                              <w:bCs/>
                              <w:i/>
                              <w:lang w:val="en-US"/>
                            </w:rPr>
                          </m:ctrlPr>
                        </m:sSubPr>
                        <m:e>
                          <m:r>
                            <m:rPr>
                              <m:sty m:val="bi"/>
                            </m:rPr>
                            <w:rPr>
                              <w:rFonts w:ascii="Cambria Math" w:hAnsi="Cambria Math"/>
                              <w:lang w:val="en-US"/>
                            </w:rPr>
                            <m:t>n</m:t>
                          </m:r>
                        </m:e>
                        <m:sub>
                          <m:r>
                            <m:rPr>
                              <m:sty m:val="bi"/>
                            </m:rPr>
                            <w:rPr>
                              <w:rFonts w:ascii="Cambria Math" w:hAnsi="Cambria Math"/>
                              <w:lang w:val="en-US"/>
                            </w:rPr>
                            <m:t>z</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0</m:t>
                      </m:r>
                      <m:r>
                        <m:rPr>
                          <m:sty m:val="bi"/>
                        </m:rPr>
                        <w:rPr>
                          <w:rFonts w:ascii="Cambria Math" w:hAnsi="Cambria Math"/>
                        </w:rPr>
                        <m:t>;</m:t>
                      </m:r>
                    </m:e>
                  </m:mr>
                </m:m>
              </m:oMath>
            </m:oMathPara>
          </w:p>
        </w:tc>
        <w:tc>
          <w:tcPr>
            <w:tcW w:w="500" w:type="pct"/>
          </w:tcPr>
          <w:p w14:paraId="3C5DF3E2" w14:textId="2475F75C" w:rsidR="00FC5AFE" w:rsidRPr="00927498" w:rsidRDefault="00FC5AFE" w:rsidP="001102E5">
            <w:pPr>
              <w:ind w:firstLine="0"/>
              <w:jc w:val="right"/>
              <w:rPr>
                <w:b w:val="0"/>
                <w:lang w:val="en-US"/>
              </w:rPr>
            </w:pPr>
          </w:p>
        </w:tc>
      </w:tr>
    </w:tbl>
    <w:p w14:paraId="52C9D825" w14:textId="77777777" w:rsidR="00134440" w:rsidRDefault="00134440" w:rsidP="00E71AE0"/>
    <w:p w14:paraId="5F6FD491" w14:textId="461E9918" w:rsidR="00134440" w:rsidRDefault="00BE57D8" w:rsidP="00E71AE0">
      <m:oMathPara>
        <m:oMath>
          <m:sSub>
            <m:sSubPr>
              <m:ctrlPr>
                <w:rPr>
                  <w:rFonts w:ascii="Cambria Math" w:hAnsi="Cambria Math"/>
                  <w:bCs/>
                  <w:i/>
                  <w:lang w:val="en-US"/>
                </w:rPr>
              </m:ctrlPr>
            </m:sSubPr>
            <m:e>
              <m:r>
                <m:rPr>
                  <m:sty m:val="bi"/>
                </m:rPr>
                <w:rPr>
                  <w:rFonts w:ascii="Cambria Math" w:hAnsi="Cambria Math"/>
                  <w:lang w:val="en-US"/>
                </w:rPr>
                <m:t>n</m:t>
              </m:r>
            </m:e>
            <m:sub>
              <m:r>
                <m:rPr>
                  <m:sty m:val="bi"/>
                </m:rPr>
                <w:rPr>
                  <w:rFonts w:ascii="Cambria Math" w:hAnsi="Cambria Math"/>
                  <w:lang w:val="en-US"/>
                </w:rPr>
                <m:t>x</m:t>
              </m:r>
              <m:r>
                <m:rPr>
                  <m:sty m:val="bi"/>
                </m:rPr>
                <w:rPr>
                  <w:rFonts w:ascii="Cambria Math" w:hAnsi="Cambria Math"/>
                </w:rPr>
                <m:t>т</m:t>
              </m:r>
            </m:sub>
          </m:sSub>
          <m:r>
            <m:rPr>
              <m:sty m:val="bi"/>
            </m:rPr>
            <w:rPr>
              <w:rFonts w:ascii="Cambria Math" w:hAnsi="Cambria Math"/>
            </w:rPr>
            <m:t>=-</m:t>
          </m:r>
          <m:r>
            <m:rPr>
              <m:sty m:val="bi"/>
            </m:rPr>
            <w:rPr>
              <w:rFonts w:ascii="Cambria Math" w:hAnsi="Cambria Math"/>
            </w:rPr>
            <m:t>1</m:t>
          </m:r>
          <m:r>
            <m:rPr>
              <m:sty m:val="bi"/>
            </m:rPr>
            <w:rPr>
              <w:rFonts w:ascii="Cambria Math" w:hAnsi="Cambria Math"/>
            </w:rPr>
            <m:t>÷</m:t>
          </m:r>
          <m:r>
            <m:rPr>
              <m:sty m:val="bi"/>
            </m:rPr>
            <w:rPr>
              <w:rFonts w:ascii="Cambria Math" w:hAnsi="Cambria Math"/>
            </w:rPr>
            <m:t>0</m:t>
          </m:r>
          <m:sSub>
            <m:sSubPr>
              <m:ctrlPr>
                <w:rPr>
                  <w:rFonts w:ascii="Cambria Math" w:hAnsi="Cambria Math"/>
                  <w:bCs/>
                  <w:i/>
                </w:rPr>
              </m:ctrlPr>
            </m:sSubPr>
            <m:e>
              <m:r>
                <m:rPr>
                  <m:sty m:val="bi"/>
                </m:rPr>
                <w:rPr>
                  <w:rFonts w:ascii="Cambria Math" w:hAnsi="Cambria Math"/>
                </w:rPr>
                <m:t>,</m:t>
              </m:r>
              <m:r>
                <m:rPr>
                  <m:sty m:val="bi"/>
                </m:rPr>
                <w:rPr>
                  <w:rFonts w:ascii="Cambria Math" w:hAnsi="Cambria Math"/>
                </w:rPr>
                <m:t>k</m:t>
              </m:r>
            </m:e>
            <m:sub>
              <m:r>
                <w:rPr>
                  <w:rFonts w:ascii="Cambria Math" w:hAnsi="Cambria Math"/>
                  <w:lang w:val="en-US"/>
                </w:rPr>
                <m:t>x</m:t>
              </m:r>
              <m:r>
                <w:rPr>
                  <w:rFonts w:ascii="Cambria Math" w:hAnsi="Cambria Math"/>
                </w:rPr>
                <m:t>в</m:t>
              </m:r>
            </m:sub>
          </m:sSub>
          <m:r>
            <m:rPr>
              <m:sty m:val="bi"/>
            </m:rPr>
            <w:rPr>
              <w:rFonts w:ascii="Cambria Math" w:hAnsi="Cambria Math"/>
            </w:rPr>
            <m:t>&lt;</m:t>
          </m:r>
          <m:r>
            <m:rPr>
              <m:sty m:val="bi"/>
            </m:rPr>
            <w:rPr>
              <w:rFonts w:ascii="Cambria Math" w:hAnsi="Cambria Math"/>
            </w:rPr>
            <m:t>0</m:t>
          </m:r>
          <m:r>
            <m:rPr>
              <m:sty m:val="bi"/>
            </m:rPr>
            <w:rPr>
              <w:rFonts w:ascii="Cambria Math" w:hAnsi="Cambria Math"/>
            </w:rPr>
            <m:t>;</m:t>
          </m:r>
        </m:oMath>
      </m:oMathPara>
    </w:p>
    <w:p w14:paraId="6D92EFC9" w14:textId="662EEC4D" w:rsidR="005A7149" w:rsidRDefault="005A7149" w:rsidP="00E71AE0">
      <w:r>
        <w:t xml:space="preserve">В результате подбора </w:t>
      </w:r>
      <m:oMath>
        <m:sSub>
          <m:sSubPr>
            <m:ctrlPr>
              <w:rPr>
                <w:rFonts w:ascii="Cambria Math" w:hAnsi="Cambria Math"/>
                <w:bCs/>
                <w:i/>
              </w:rPr>
            </m:ctrlPr>
          </m:sSubPr>
          <m:e>
            <m:r>
              <m:rPr>
                <m:sty m:val="bi"/>
              </m:rPr>
              <w:rPr>
                <w:rFonts w:ascii="Cambria Math" w:hAnsi="Cambria Math"/>
              </w:rPr>
              <m:t>k</m:t>
            </m:r>
          </m:e>
          <m:sub>
            <m:r>
              <w:rPr>
                <w:rFonts w:ascii="Cambria Math" w:hAnsi="Cambria Math"/>
                <w:lang w:val="en-US"/>
              </w:rPr>
              <m:t>x</m:t>
            </m:r>
            <m:r>
              <w:rPr>
                <w:rFonts w:ascii="Cambria Math" w:hAnsi="Cambria Math"/>
              </w:rPr>
              <m:t>в</m:t>
            </m:r>
          </m:sub>
        </m:sSub>
        <m:r>
          <w:rPr>
            <w:rFonts w:ascii="Cambria Math" w:hAnsi="Cambria Math"/>
          </w:rPr>
          <m:t>=-0,3</m:t>
        </m:r>
      </m:oMath>
      <w:r>
        <w:t>.</w:t>
      </w:r>
    </w:p>
    <w:p w14:paraId="7C1F73EF" w14:textId="4F352F63" w:rsidR="005A7149" w:rsidRDefault="005A7149" w:rsidP="00E71AE0">
      <w:r>
        <w:t xml:space="preserve">После достижении объектом высоты </w:t>
      </w:r>
      <m:oMath>
        <m:sSub>
          <m:sSubPr>
            <m:ctrlPr>
              <w:rPr>
                <w:rFonts w:ascii="Cambria Math" w:hAnsi="Cambria Math"/>
                <w:bCs/>
                <w:i/>
              </w:rPr>
            </m:ctrlPr>
          </m:sSubPr>
          <m:e>
            <m:r>
              <m:rPr>
                <m:sty m:val="bi"/>
              </m:rPr>
              <w:rPr>
                <w:rFonts w:ascii="Cambria Math" w:hAnsi="Cambria Math"/>
              </w:rPr>
              <m:t>y</m:t>
            </m:r>
          </m:e>
          <m:sub>
            <m:r>
              <w:rPr>
                <w:rFonts w:ascii="Cambria Math" w:hAnsi="Cambria Math"/>
              </w:rPr>
              <m:t>2</m:t>
            </m:r>
          </m:sub>
        </m:sSub>
        <m:r>
          <w:rPr>
            <w:rFonts w:ascii="Cambria Math" w:hAnsi="Cambria Math"/>
          </w:rPr>
          <m:t>=0</m:t>
        </m:r>
      </m:oMath>
      <w:r>
        <w:t xml:space="preserve"> моделирование его движения прекращается. Моделирование движения носителя продолжается.</w:t>
      </w:r>
    </w:p>
    <w:p w14:paraId="30254BD2" w14:textId="77777777" w:rsidR="00E71AE0" w:rsidRPr="00696EE4" w:rsidRDefault="00E71AE0" w:rsidP="007C6289">
      <w:pPr>
        <w:pStyle w:val="31"/>
      </w:pPr>
      <w:r>
        <w:t xml:space="preserve">Порядок выполнения работы в среде </w:t>
      </w:r>
      <w:r>
        <w:rPr>
          <w:lang w:val="en-US"/>
        </w:rPr>
        <w:t>SIMODO</w:t>
      </w:r>
      <w:r w:rsidRPr="009B2D92">
        <w:t xml:space="preserve"> </w:t>
      </w:r>
      <w:r>
        <w:rPr>
          <w:lang w:val="en-US"/>
        </w:rPr>
        <w:t>stars</w:t>
      </w:r>
    </w:p>
    <w:p w14:paraId="68D6FD83" w14:textId="36F762B8" w:rsidR="00FB2EED" w:rsidRPr="004D7EEB" w:rsidRDefault="00FB2EED" w:rsidP="00FB2EED">
      <w:r>
        <w:t>На рисунке 22 изображена цель и траектории полёта БЛА и сбрасываемого объекта.</w:t>
      </w:r>
    </w:p>
    <w:p w14:paraId="08B390E7" w14:textId="77777777" w:rsidR="00415C04" w:rsidRDefault="00415C04" w:rsidP="00415C04">
      <w:pPr>
        <w:pStyle w:val="Drawing"/>
      </w:pPr>
      <w:r>
        <w:rPr>
          <w:noProof/>
        </w:rPr>
        <w:drawing>
          <wp:inline distT="0" distB="0" distL="0" distR="0" wp14:anchorId="51754268" wp14:editId="7102F2D6">
            <wp:extent cx="4938651" cy="266546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40">
                      <a:extLst>
                        <a:ext uri="{28A0092B-C50C-407E-A947-70E740481C1C}">
                          <a14:useLocalDpi xmlns:a14="http://schemas.microsoft.com/office/drawing/2010/main" val="0"/>
                        </a:ext>
                      </a:extLst>
                    </a:blip>
                    <a:stretch>
                      <a:fillRect/>
                    </a:stretch>
                  </pic:blipFill>
                  <pic:spPr>
                    <a:xfrm>
                      <a:off x="0" y="0"/>
                      <a:ext cx="4938651" cy="2665466"/>
                    </a:xfrm>
                    <a:prstGeom prst="rect">
                      <a:avLst/>
                    </a:prstGeom>
                  </pic:spPr>
                </pic:pic>
              </a:graphicData>
            </a:graphic>
          </wp:inline>
        </w:drawing>
      </w:r>
    </w:p>
    <w:p w14:paraId="219AF7BE" w14:textId="111A0878" w:rsidR="00415C04" w:rsidRDefault="00415C04" w:rsidP="00415C0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22</w:t>
      </w:r>
      <w:r w:rsidR="00BE57D8">
        <w:rPr>
          <w:noProof/>
        </w:rPr>
        <w:fldChar w:fldCharType="end"/>
      </w:r>
      <w:r>
        <w:t xml:space="preserve">. </w:t>
      </w:r>
      <w:r w:rsidRPr="003E675F">
        <w:t xml:space="preserve">Вид </w:t>
      </w:r>
      <w:r w:rsidR="00FB2EED">
        <w:t xml:space="preserve">цели и </w:t>
      </w:r>
      <w:r w:rsidRPr="003E675F">
        <w:t>траектории полёта БЛА</w:t>
      </w:r>
      <w:r w:rsidR="00FB2EED" w:rsidRPr="00FB2EED">
        <w:t xml:space="preserve"> </w:t>
      </w:r>
      <w:r w:rsidR="00FB2EED">
        <w:t>и сбрасываемого объекта</w:t>
      </w:r>
      <w:r w:rsidR="00843549" w:rsidRPr="00843549">
        <w:t xml:space="preserve"> </w:t>
      </w:r>
      <w:r w:rsidR="00843549">
        <w:t xml:space="preserve">в </w:t>
      </w:r>
      <w:r w:rsidR="00843549">
        <w:rPr>
          <w:lang w:val="en-US"/>
        </w:rPr>
        <w:t>SIMODO</w:t>
      </w:r>
      <w:r w:rsidR="00843549" w:rsidRPr="00843549">
        <w:t xml:space="preserve"> </w:t>
      </w:r>
      <w:r w:rsidR="00843549">
        <w:rPr>
          <w:lang w:val="en-US"/>
        </w:rPr>
        <w:t>stars</w:t>
      </w:r>
    </w:p>
    <w:p w14:paraId="4D540FCB" w14:textId="2372BD97"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41"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55583AB1" w14:textId="77777777" w:rsidR="00E71AE0" w:rsidRDefault="00E71AE0" w:rsidP="007C6289">
      <w:pPr>
        <w:pStyle w:val="31"/>
      </w:pPr>
      <w:r>
        <w:t>Контрольные вопросы</w:t>
      </w:r>
    </w:p>
    <w:p w14:paraId="34D06E52" w14:textId="0F6D6DA0" w:rsidR="00E71AE0" w:rsidRPr="00994F51" w:rsidRDefault="00FC5AFE" w:rsidP="007C6289">
      <w:pPr>
        <w:pStyle w:val="2"/>
      </w:pPr>
      <w:bookmarkStart w:id="23" w:name="_Toc119989773"/>
      <w:r>
        <w:t>Моделирование группового взаимодействия</w:t>
      </w:r>
      <w:bookmarkEnd w:id="23"/>
    </w:p>
    <w:p w14:paraId="3B250759" w14:textId="77777777" w:rsidR="00E71AE0" w:rsidRDefault="00E71AE0" w:rsidP="00E71AE0">
      <w:r>
        <w:rPr>
          <w:b/>
        </w:rPr>
        <w:t xml:space="preserve">Цель. </w:t>
      </w:r>
      <w:r>
        <w:t xml:space="preserve">Получение навыков в разработке алгоритмов и структуры системы управления. </w:t>
      </w:r>
    </w:p>
    <w:p w14:paraId="1697A6B8" w14:textId="77777777" w:rsidR="00E71AE0" w:rsidRPr="0054044B" w:rsidRDefault="00E71AE0" w:rsidP="00E71AE0">
      <w:r>
        <w:rPr>
          <w:b/>
        </w:rPr>
        <w:t xml:space="preserve">Задачи. </w:t>
      </w:r>
      <w:r>
        <w:t>Разработать алгоритм и структуру фрагмента системы управления полетом</w:t>
      </w:r>
      <w:r w:rsidRPr="0054044B">
        <w:t>.</w:t>
      </w:r>
    </w:p>
    <w:p w14:paraId="52E39BF6" w14:textId="77777777" w:rsidR="00E71AE0" w:rsidRDefault="00E71AE0" w:rsidP="007C6289">
      <w:pPr>
        <w:pStyle w:val="31"/>
      </w:pPr>
      <w:r>
        <w:t>Теоретические вводные</w:t>
      </w:r>
    </w:p>
    <w:p w14:paraId="287D25E3" w14:textId="590FFDEE" w:rsidR="00E71AE0" w:rsidRDefault="00EF5695" w:rsidP="00E71AE0">
      <w:r>
        <w:t>Моделируется следующая сцена</w:t>
      </w:r>
      <w:r w:rsidR="00FB2EED">
        <w:t>.</w:t>
      </w:r>
      <w:r>
        <w:t xml:space="preserve"> Ведущий пилотируемый самолёт сопровождает четырёх ведомых БЛА, которые расположены в ряд на расстоянии 3 км друг от друга на одной линии, опережая ведущего на расстояние 3 км (см. рисунок 23).</w:t>
      </w:r>
    </w:p>
    <w:p w14:paraId="11547FC6" w14:textId="77777777" w:rsidR="009641DB" w:rsidRDefault="009641DB" w:rsidP="009641DB">
      <w:pPr>
        <w:pStyle w:val="Drawing"/>
      </w:pPr>
      <w:r>
        <w:rPr>
          <w:noProof/>
        </w:rPr>
        <w:drawing>
          <wp:inline distT="0" distB="0" distL="0" distR="0" wp14:anchorId="0CE0F3EE" wp14:editId="4F40A692">
            <wp:extent cx="3532317" cy="383078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39330" cy="3838387"/>
                    </a:xfrm>
                    <a:prstGeom prst="rect">
                      <a:avLst/>
                    </a:prstGeom>
                  </pic:spPr>
                </pic:pic>
              </a:graphicData>
            </a:graphic>
          </wp:inline>
        </w:drawing>
      </w:r>
    </w:p>
    <w:p w14:paraId="558D7A69" w14:textId="1377FC59" w:rsidR="00EF5695" w:rsidRDefault="009641DB" w:rsidP="009641DB">
      <w:pPr>
        <w:pStyle w:val="ab"/>
      </w:pPr>
      <w:r>
        <w:t xml:space="preserve">Рисунок </w:t>
      </w:r>
      <w:r w:rsidR="00BE57D8">
        <w:fldChar w:fldCharType="begin"/>
      </w:r>
      <w:r w:rsidR="00BE57D8">
        <w:instrText xml:space="preserve"> SEQ Рисунок \* ARABI</w:instrText>
      </w:r>
      <w:r w:rsidR="00BE57D8">
        <w:instrText xml:space="preserve">C </w:instrText>
      </w:r>
      <w:r w:rsidR="00BE57D8">
        <w:fldChar w:fldCharType="separate"/>
      </w:r>
      <w:r w:rsidR="00E56236">
        <w:rPr>
          <w:noProof/>
        </w:rPr>
        <w:t>23</w:t>
      </w:r>
      <w:r w:rsidR="00BE57D8">
        <w:rPr>
          <w:noProof/>
        </w:rPr>
        <w:fldChar w:fldCharType="end"/>
      </w:r>
      <w:r>
        <w:t xml:space="preserve">. Схема полёта </w:t>
      </w:r>
      <w:r w:rsidR="00843549">
        <w:t xml:space="preserve">пилотируемого ЛА с </w:t>
      </w:r>
      <w:r>
        <w:t>групп</w:t>
      </w:r>
      <w:r w:rsidR="00843549">
        <w:t>ой</w:t>
      </w:r>
      <w:r>
        <w:t xml:space="preserve"> ведомых БЛА</w:t>
      </w:r>
    </w:p>
    <w:p w14:paraId="5B269A32" w14:textId="10DA0124" w:rsidR="00EF5695" w:rsidRDefault="00EF5695" w:rsidP="00E71AE0">
      <w:r>
        <w:t>Центр группы ведомых (точка С) повторяет манёвры ведущего и дистанцию 3 км. Ведомые занимают свои места в строю относительно точки центра</w:t>
      </w:r>
      <w:r w:rsidR="00EF7526">
        <w:t xml:space="preserve"> группы ведомых (точка С).</w:t>
      </w:r>
    </w:p>
    <w:p w14:paraId="166A81C5" w14:textId="78141312" w:rsidR="00EF7526" w:rsidRDefault="00EF7526" w:rsidP="00E71AE0">
      <w:r>
        <w:t>В заданный момент времени появляются четыре цели: две крылатые ракеты и два корабля. Два ведомых БЛА атакуют при помощи ракет воздух-воздух крылатые ракеты. Два других БЛА атакуют при помощи бомб корабли.</w:t>
      </w:r>
    </w:p>
    <w:p w14:paraId="4F161A7D" w14:textId="0AFA9B2B" w:rsidR="00EF7526" w:rsidRDefault="00EF7526" w:rsidP="00E71AE0">
      <w:r>
        <w:t>Всего в сцене участвуют 13 объектов.</w:t>
      </w:r>
    </w:p>
    <w:p w14:paraId="64233EC8" w14:textId="77777777" w:rsidR="00E71AE0" w:rsidRPr="00696EE4" w:rsidRDefault="00E71AE0" w:rsidP="007C6289">
      <w:pPr>
        <w:pStyle w:val="31"/>
      </w:pPr>
      <w:r>
        <w:t xml:space="preserve">Порядок выполнения работы в среде </w:t>
      </w:r>
      <w:r>
        <w:rPr>
          <w:lang w:val="en-US"/>
        </w:rPr>
        <w:t>SIMODO</w:t>
      </w:r>
      <w:r w:rsidRPr="009B2D92">
        <w:t xml:space="preserve"> </w:t>
      </w:r>
      <w:r>
        <w:rPr>
          <w:lang w:val="en-US"/>
        </w:rPr>
        <w:t>stars</w:t>
      </w:r>
    </w:p>
    <w:p w14:paraId="04672606" w14:textId="12FD3A81" w:rsidR="00FB2EED" w:rsidRPr="004D7EEB" w:rsidRDefault="00FB2EED" w:rsidP="00FB2EED">
      <w:r>
        <w:t>На рисунке 2</w:t>
      </w:r>
      <w:r w:rsidR="00EF7526">
        <w:t>4</w:t>
      </w:r>
      <w:r>
        <w:t xml:space="preserve"> изображена траектория полёта БЛА.</w:t>
      </w:r>
    </w:p>
    <w:p w14:paraId="5D143ACA" w14:textId="77777777" w:rsidR="00415C04" w:rsidRDefault="00415C04" w:rsidP="00415C04">
      <w:pPr>
        <w:pStyle w:val="Drawing"/>
      </w:pPr>
      <w:r>
        <w:rPr>
          <w:noProof/>
        </w:rPr>
        <w:drawing>
          <wp:inline distT="0" distB="0" distL="0" distR="0" wp14:anchorId="5EC10AE9" wp14:editId="7655C8BF">
            <wp:extent cx="6187802" cy="402089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43">
                      <a:extLst>
                        <a:ext uri="{28A0092B-C50C-407E-A947-70E740481C1C}">
                          <a14:useLocalDpi xmlns:a14="http://schemas.microsoft.com/office/drawing/2010/main" val="0"/>
                        </a:ext>
                      </a:extLst>
                    </a:blip>
                    <a:stretch>
                      <a:fillRect/>
                    </a:stretch>
                  </pic:blipFill>
                  <pic:spPr>
                    <a:xfrm>
                      <a:off x="0" y="0"/>
                      <a:ext cx="6187802" cy="4020897"/>
                    </a:xfrm>
                    <a:prstGeom prst="rect">
                      <a:avLst/>
                    </a:prstGeom>
                  </pic:spPr>
                </pic:pic>
              </a:graphicData>
            </a:graphic>
          </wp:inline>
        </w:drawing>
      </w:r>
    </w:p>
    <w:p w14:paraId="4B485136" w14:textId="5DD37412" w:rsidR="00415C04" w:rsidRPr="00843549" w:rsidRDefault="00415C04" w:rsidP="00415C04">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24</w:t>
      </w:r>
      <w:r w:rsidR="00BE57D8">
        <w:rPr>
          <w:noProof/>
        </w:rPr>
        <w:fldChar w:fldCharType="end"/>
      </w:r>
      <w:r>
        <w:t xml:space="preserve">. </w:t>
      </w:r>
      <w:r w:rsidRPr="003C64F9">
        <w:t>Вид траектории полёта БЛА</w:t>
      </w:r>
      <w:r w:rsidR="00843549">
        <w:t xml:space="preserve"> в </w:t>
      </w:r>
      <w:r w:rsidR="00843549">
        <w:rPr>
          <w:lang w:val="en-US"/>
        </w:rPr>
        <w:t>SIMODO</w:t>
      </w:r>
      <w:r w:rsidR="00843549" w:rsidRPr="00843549">
        <w:t xml:space="preserve"> </w:t>
      </w:r>
      <w:r w:rsidR="00843549">
        <w:rPr>
          <w:lang w:val="en-US"/>
        </w:rPr>
        <w:t>stars</w:t>
      </w:r>
    </w:p>
    <w:p w14:paraId="2CEECD31" w14:textId="14107572" w:rsidR="00684E42" w:rsidRDefault="00684E42" w:rsidP="00684E42">
      <w:r>
        <w:t xml:space="preserve">Файлы моделей и сценариев моделирования для </w:t>
      </w:r>
      <w:r>
        <w:rPr>
          <w:lang w:val="en-US"/>
        </w:rPr>
        <w:t>SIMODO</w:t>
      </w:r>
      <w:r w:rsidRPr="008316AE">
        <w:t xml:space="preserve"> </w:t>
      </w:r>
      <w:r>
        <w:rPr>
          <w:lang w:val="en-US"/>
        </w:rPr>
        <w:t>stars</w:t>
      </w:r>
      <w:r>
        <w:t xml:space="preserve"> можно найти в вузовском репозитории исходных кодов по адресу </w:t>
      </w:r>
      <w:hyperlink r:id="rId44" w:history="1">
        <w:r w:rsidRPr="00707DCE">
          <w:rPr>
            <w:rStyle w:val="aff"/>
          </w:rPr>
          <w:t>https://bmstu.codes/lsx/models/labs</w:t>
        </w:r>
      </w:hyperlink>
      <w:r>
        <w:t xml:space="preserve"> </w:t>
      </w:r>
      <w:r w:rsidRPr="00686309">
        <w:t>[</w:t>
      </w:r>
      <w:r>
        <w:fldChar w:fldCharType="begin"/>
      </w:r>
      <w:r>
        <w:instrText xml:space="preserve"> REF _Ref110333256 \r \h </w:instrText>
      </w:r>
      <w:r>
        <w:fldChar w:fldCharType="separate"/>
      </w:r>
      <w:r w:rsidR="00E56236">
        <w:t>3</w:t>
      </w:r>
      <w:r>
        <w:fldChar w:fldCharType="end"/>
      </w:r>
      <w:r w:rsidRPr="00686309">
        <w:t>]</w:t>
      </w:r>
      <w:r>
        <w:t>.</w:t>
      </w:r>
    </w:p>
    <w:p w14:paraId="3CA63230" w14:textId="77777777" w:rsidR="00E71AE0" w:rsidRDefault="00E71AE0" w:rsidP="007C6289">
      <w:pPr>
        <w:pStyle w:val="31"/>
      </w:pPr>
      <w:r>
        <w:t>Контрольные вопросы</w:t>
      </w:r>
    </w:p>
    <w:p w14:paraId="6AA05EC9" w14:textId="31ED9BF7" w:rsidR="005F39A1" w:rsidRPr="00AD64BF" w:rsidRDefault="00A534AD" w:rsidP="005F39A1">
      <w:pPr>
        <w:pStyle w:val="Appendix"/>
      </w:pPr>
      <w:bookmarkStart w:id="24" w:name="_Ref109944879"/>
      <w:bookmarkStart w:id="25" w:name="_Toc119989774"/>
      <w:bookmarkEnd w:id="16"/>
      <w:bookmarkEnd w:id="20"/>
      <w:r>
        <w:t>Краткое о</w:t>
      </w:r>
      <w:r w:rsidR="009D497C">
        <w:t xml:space="preserve">писание </w:t>
      </w:r>
      <w:r w:rsidR="009D497C">
        <w:rPr>
          <w:lang w:val="en-US"/>
        </w:rPr>
        <w:t>SIMODO</w:t>
      </w:r>
      <w:r w:rsidR="009D497C" w:rsidRPr="009D497C">
        <w:t xml:space="preserve"> </w:t>
      </w:r>
      <w:r w:rsidR="009D497C">
        <w:rPr>
          <w:lang w:val="en-US"/>
        </w:rPr>
        <w:t>stars</w:t>
      </w:r>
      <w:bookmarkEnd w:id="24"/>
      <w:bookmarkEnd w:id="25"/>
    </w:p>
    <w:p w14:paraId="37394202" w14:textId="2CA1C92E" w:rsidR="00532208" w:rsidRDefault="00532208" w:rsidP="00532208">
      <w:pPr>
        <w:pStyle w:val="AppHeading1"/>
      </w:pPr>
      <w:bookmarkStart w:id="26" w:name="_Toc119989775"/>
      <w:r>
        <w:t>Общее описание</w:t>
      </w:r>
      <w:bookmarkEnd w:id="26"/>
    </w:p>
    <w:p w14:paraId="685DC5E8" w14:textId="44BDB485" w:rsidR="00A87843" w:rsidRDefault="00A87843" w:rsidP="00532208">
      <w:r>
        <w:t>Адаптивная система моделирования</w:t>
      </w:r>
      <w:r w:rsidR="00D7001E">
        <w:t xml:space="preserve"> (АСМ)</w:t>
      </w:r>
      <w:r>
        <w:t xml:space="preserve"> </w:t>
      </w:r>
      <w:r w:rsidR="00994134">
        <w:t>–</w:t>
      </w:r>
      <w:r>
        <w:t xml:space="preserve"> </w:t>
      </w:r>
      <w:r w:rsidR="00994134">
        <w:t xml:space="preserve">совокупность программных компонентов, обеспечивающих автоматизацию разработки </w:t>
      </w:r>
      <w:r w:rsidR="005741AA">
        <w:t xml:space="preserve">предметно-ориентированных языков (ПОЯ) </w:t>
      </w:r>
      <w:r w:rsidR="00994134">
        <w:t>для различных предметных областей</w:t>
      </w:r>
      <w:r w:rsidR="005741AA">
        <w:t>, а также анализ</w:t>
      </w:r>
      <w:r w:rsidR="00994134">
        <w:t xml:space="preserve"> и выполнение моделей, описанных на этих ПОЯ</w:t>
      </w:r>
      <w:r w:rsidR="007F32C6">
        <w:t>,</w:t>
      </w:r>
      <w:r w:rsidR="00994134">
        <w:t xml:space="preserve"> в том числе в распределённой среде. </w:t>
      </w:r>
    </w:p>
    <w:p w14:paraId="0FACC194" w14:textId="12223606" w:rsidR="005741AA" w:rsidRDefault="005741AA" w:rsidP="005741AA">
      <w:r>
        <w:rPr>
          <w:lang w:val="en-US"/>
        </w:rPr>
        <w:t>SIMODO</w:t>
      </w:r>
      <w:r w:rsidRPr="001B3685">
        <w:t xml:space="preserve"> </w:t>
      </w:r>
      <w:r>
        <w:rPr>
          <w:lang w:val="en-US"/>
        </w:rPr>
        <w:t>stars</w:t>
      </w:r>
      <w:r>
        <w:t xml:space="preserve"> – это прототип адаптивной системы моделирования, разрабатываемой в МГТУ им. Н.Э. Баумана</w:t>
      </w:r>
      <w:r w:rsidR="00F947AF">
        <w:t>.</w:t>
      </w:r>
      <w:r>
        <w:t xml:space="preserve"> </w:t>
      </w:r>
      <w:r w:rsidR="00F947AF">
        <w:rPr>
          <w:lang w:val="en-US"/>
        </w:rPr>
        <w:t>SIMODO</w:t>
      </w:r>
      <w:r w:rsidR="00F947AF" w:rsidRPr="001B3685">
        <w:t xml:space="preserve"> </w:t>
      </w:r>
      <w:r w:rsidR="00F947AF">
        <w:rPr>
          <w:lang w:val="en-US"/>
        </w:rPr>
        <w:t>stars</w:t>
      </w:r>
      <w:r w:rsidR="00F947AF">
        <w:t xml:space="preserve"> создана </w:t>
      </w:r>
      <w:r>
        <w:t xml:space="preserve">для отработки основных принципов построения универсальных интерпретаторов с ПОЯ на примере </w:t>
      </w:r>
      <w:r w:rsidR="00807D75">
        <w:t xml:space="preserve">решения </w:t>
      </w:r>
      <w:r>
        <w:t xml:space="preserve">обыкновенных дифференциальных уравнений, а также интегрированной среды разработки, поддерживающей автоматизацию </w:t>
      </w:r>
      <w:r w:rsidR="00F947AF">
        <w:t>создания</w:t>
      </w:r>
      <w:r>
        <w:t xml:space="preserve"> </w:t>
      </w:r>
      <w:r w:rsidR="00807D75">
        <w:t>ПОЯ</w:t>
      </w:r>
      <w:r>
        <w:t>.</w:t>
      </w:r>
    </w:p>
    <w:p w14:paraId="65E14F51" w14:textId="569D9E5D" w:rsidR="005741AA" w:rsidRDefault="00807D75" w:rsidP="00532208">
      <w:r>
        <w:t xml:space="preserve">В </w:t>
      </w:r>
      <w:r>
        <w:rPr>
          <w:lang w:val="en-US"/>
        </w:rPr>
        <w:t>SIMODO</w:t>
      </w:r>
      <w:r w:rsidRPr="001B3685">
        <w:t xml:space="preserve"> </w:t>
      </w:r>
      <w:r>
        <w:rPr>
          <w:lang w:val="en-US"/>
        </w:rPr>
        <w:t>stars</w:t>
      </w:r>
      <w:r>
        <w:t xml:space="preserve"> реализован императивный язык для описания алгоритмов «</w:t>
      </w:r>
      <w:r>
        <w:rPr>
          <w:lang w:val="en-US"/>
        </w:rPr>
        <w:t>scriptc</w:t>
      </w:r>
      <w:r w:rsidRPr="00807D75">
        <w:t>0</w:t>
      </w:r>
      <w:r>
        <w:t>»</w:t>
      </w:r>
      <w:r w:rsidRPr="00807D75">
        <w:t xml:space="preserve"> </w:t>
      </w:r>
      <w:r>
        <w:t>и декларативный язык для описания системы обыкновенных дифференциальных уравнений «</w:t>
      </w:r>
      <w:r>
        <w:rPr>
          <w:lang w:val="en-US"/>
        </w:rPr>
        <w:t>diff</w:t>
      </w:r>
      <w:r>
        <w:t xml:space="preserve">», а также </w:t>
      </w:r>
      <w:r w:rsidR="00B67C81">
        <w:t xml:space="preserve">одноимённая </w:t>
      </w:r>
      <w:r>
        <w:t>интегрированная среда разработки.</w:t>
      </w:r>
    </w:p>
    <w:p w14:paraId="3B9AB066" w14:textId="77777777" w:rsidR="00F947AF" w:rsidRDefault="00921F4C" w:rsidP="00532208">
      <w:r>
        <w:t xml:space="preserve">Описание процесса моделирования в </w:t>
      </w:r>
      <w:r>
        <w:rPr>
          <w:lang w:val="en-US"/>
        </w:rPr>
        <w:t>SIMODO</w:t>
      </w:r>
      <w:r w:rsidRPr="001B3685">
        <w:t xml:space="preserve"> </w:t>
      </w:r>
      <w:r>
        <w:rPr>
          <w:lang w:val="en-US"/>
        </w:rPr>
        <w:t>stars</w:t>
      </w:r>
      <w:r>
        <w:t xml:space="preserve"> предусматривает как минимум два этапа: </w:t>
      </w:r>
    </w:p>
    <w:p w14:paraId="71FD0B2E" w14:textId="3CAAC6BF" w:rsidR="00F947AF" w:rsidRDefault="00921F4C" w:rsidP="00F947AF">
      <w:pPr>
        <w:pStyle w:val="a3"/>
        <w:numPr>
          <w:ilvl w:val="0"/>
          <w:numId w:val="44"/>
        </w:numPr>
      </w:pPr>
      <w:r>
        <w:t>формирование моделей</w:t>
      </w:r>
      <w:r w:rsidR="00F947AF">
        <w:t>;</w:t>
      </w:r>
    </w:p>
    <w:p w14:paraId="68B594DB" w14:textId="51C11E4E" w:rsidR="00F947AF" w:rsidRDefault="00921F4C" w:rsidP="00F947AF">
      <w:pPr>
        <w:pStyle w:val="a3"/>
        <w:numPr>
          <w:ilvl w:val="0"/>
          <w:numId w:val="44"/>
        </w:numPr>
      </w:pPr>
      <w:r>
        <w:t>создание сценария выполнения моделирования, в котором определя</w:t>
      </w:r>
      <w:r w:rsidR="006549B0">
        <w:t>ю</w:t>
      </w:r>
      <w:r>
        <w:t>тся</w:t>
      </w:r>
      <w:r w:rsidR="006549B0">
        <w:t>:</w:t>
      </w:r>
      <w:r>
        <w:t xml:space="preserve"> состав объектов сцены, их начальные условия, настройка отображения информации</w:t>
      </w:r>
      <w:r w:rsidR="00636907">
        <w:t xml:space="preserve"> и запуск на моделирование. </w:t>
      </w:r>
    </w:p>
    <w:p w14:paraId="65B10922" w14:textId="07F9780A" w:rsidR="00D7001E" w:rsidRPr="00921F4C" w:rsidRDefault="00636907" w:rsidP="00532208">
      <w:r>
        <w:t xml:space="preserve">Такое разделение обусловлено требованием к АСМ по изоляции описания модели, которое </w:t>
      </w:r>
      <w:r w:rsidR="006549B0">
        <w:t xml:space="preserve">выполнено на языке, близком к </w:t>
      </w:r>
      <w:r w:rsidR="00650AB6">
        <w:t>записи системы дифференциальных уравнений</w:t>
      </w:r>
      <w:r>
        <w:t xml:space="preserve">, от </w:t>
      </w:r>
      <w:r w:rsidR="00CC2B55">
        <w:t>собственно</w:t>
      </w:r>
      <w:r>
        <w:t xml:space="preserve"> моделирования, в котором могут принимать участие объекты, как одной, так и нескольких моделей. </w:t>
      </w:r>
      <w:r w:rsidR="00650AB6">
        <w:t xml:space="preserve">Такой подход упрощает </w:t>
      </w:r>
      <w:r w:rsidR="004F3728">
        <w:t>формирование</w:t>
      </w:r>
      <w:r w:rsidR="00650AB6">
        <w:t xml:space="preserve"> сложных сцен, которые могут состоять из большого количества </w:t>
      </w:r>
      <w:r w:rsidR="00EF767D">
        <w:t xml:space="preserve">объектов, как одной, так и разных </w:t>
      </w:r>
      <w:r w:rsidR="00650AB6">
        <w:t>моделей.</w:t>
      </w:r>
    </w:p>
    <w:p w14:paraId="0FC12B2B" w14:textId="0EA8B4C2" w:rsidR="00AC29AC" w:rsidRDefault="00AC29AC" w:rsidP="00532208">
      <w:pPr>
        <w:pStyle w:val="AppHeading1"/>
      </w:pPr>
      <w:bookmarkStart w:id="27" w:name="_Toc119989776"/>
      <w:r>
        <w:t>Интегрированная среда разработки</w:t>
      </w:r>
      <w:r w:rsidR="00807D75">
        <w:t xml:space="preserve"> </w:t>
      </w:r>
      <w:r w:rsidR="00807D75">
        <w:rPr>
          <w:lang w:val="en-US"/>
        </w:rPr>
        <w:t>SIMODO</w:t>
      </w:r>
      <w:r w:rsidR="00807D75" w:rsidRPr="00807D75">
        <w:t xml:space="preserve"> </w:t>
      </w:r>
      <w:r w:rsidR="00807D75">
        <w:rPr>
          <w:lang w:val="en-US"/>
        </w:rPr>
        <w:t>stars</w:t>
      </w:r>
      <w:bookmarkEnd w:id="27"/>
    </w:p>
    <w:p w14:paraId="716DA596" w14:textId="4D5AC59C" w:rsidR="00AC29AC" w:rsidRDefault="005532B1" w:rsidP="00AC29AC">
      <w:r>
        <w:t xml:space="preserve">На рисунке </w:t>
      </w:r>
      <w:r w:rsidR="00F2037E">
        <w:t>12</w:t>
      </w:r>
      <w:r>
        <w:t xml:space="preserve"> представлен внешний вид интегрированной среды разработки </w:t>
      </w:r>
      <w:r>
        <w:rPr>
          <w:lang w:val="en-US"/>
        </w:rPr>
        <w:t>SIMODO</w:t>
      </w:r>
      <w:r w:rsidRPr="005532B1">
        <w:t xml:space="preserve"> </w:t>
      </w:r>
      <w:r>
        <w:rPr>
          <w:lang w:val="en-US"/>
        </w:rPr>
        <w:t>stars</w:t>
      </w:r>
      <w:r>
        <w:t xml:space="preserve"> с обозначением основных элементов интерфейса</w:t>
      </w:r>
      <w:r w:rsidR="00CE69FC">
        <w:t xml:space="preserve"> (детали интерфейса в конкретной установке </w:t>
      </w:r>
      <w:r w:rsidR="00CE69FC">
        <w:rPr>
          <w:lang w:val="en-US"/>
        </w:rPr>
        <w:t>SIMODO</w:t>
      </w:r>
      <w:r w:rsidR="00CE69FC" w:rsidRPr="00A1198A">
        <w:t xml:space="preserve"> </w:t>
      </w:r>
      <w:r w:rsidR="00CE69FC">
        <w:rPr>
          <w:lang w:val="en-US"/>
        </w:rPr>
        <w:t>stars</w:t>
      </w:r>
      <w:r w:rsidR="00CE69FC">
        <w:t xml:space="preserve"> могут отличаться)</w:t>
      </w:r>
      <w:r w:rsidR="00AC29AC">
        <w:t>.</w:t>
      </w:r>
    </w:p>
    <w:p w14:paraId="6E16D75E" w14:textId="77777777" w:rsidR="00BA764F" w:rsidRDefault="00BA764F" w:rsidP="00BA764F">
      <w:pPr>
        <w:pStyle w:val="Drawing"/>
      </w:pPr>
      <w:r>
        <w:rPr>
          <w:noProof/>
        </w:rPr>
        <w:drawing>
          <wp:inline distT="0" distB="0" distL="0" distR="0" wp14:anchorId="7519F5C2" wp14:editId="50FA5544">
            <wp:extent cx="6163733" cy="37821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36937" cy="3827021"/>
                    </a:xfrm>
                    <a:prstGeom prst="rect">
                      <a:avLst/>
                    </a:prstGeom>
                  </pic:spPr>
                </pic:pic>
              </a:graphicData>
            </a:graphic>
          </wp:inline>
        </w:drawing>
      </w:r>
    </w:p>
    <w:p w14:paraId="66F10FFD" w14:textId="38D44F71" w:rsidR="00BA764F" w:rsidRPr="00914E74" w:rsidRDefault="00BA764F" w:rsidP="00BA764F">
      <w:pPr>
        <w:pStyle w:val="ab"/>
      </w:pPr>
      <w:r>
        <w:t xml:space="preserve">Рисунок </w:t>
      </w:r>
      <w:r w:rsidR="00BE57D8">
        <w:fldChar w:fldCharType="begin"/>
      </w:r>
      <w:r w:rsidR="00BE57D8">
        <w:instrText xml:space="preserve"> SEQ Рисунок \* ARABIC </w:instrText>
      </w:r>
      <w:r w:rsidR="00BE57D8">
        <w:fldChar w:fldCharType="separate"/>
      </w:r>
      <w:r w:rsidR="00E56236">
        <w:rPr>
          <w:noProof/>
        </w:rPr>
        <w:t>25</w:t>
      </w:r>
      <w:r w:rsidR="00BE57D8">
        <w:rPr>
          <w:noProof/>
        </w:rPr>
        <w:fldChar w:fldCharType="end"/>
      </w:r>
      <w:r>
        <w:t xml:space="preserve">. Окно интегрированной среды разработки </w:t>
      </w:r>
      <w:r>
        <w:rPr>
          <w:lang w:val="en-US"/>
        </w:rPr>
        <w:t>SIMODO</w:t>
      </w:r>
      <w:r w:rsidRPr="00BA764F">
        <w:t xml:space="preserve"> </w:t>
      </w:r>
      <w:r>
        <w:rPr>
          <w:lang w:val="en-US"/>
        </w:rPr>
        <w:t>stars</w:t>
      </w:r>
    </w:p>
    <w:p w14:paraId="46560E54" w14:textId="151395D0" w:rsidR="00EA60FE" w:rsidRPr="00EA60FE" w:rsidRDefault="005532B1" w:rsidP="00EA60FE">
      <w:r>
        <w:t xml:space="preserve">В таблице </w:t>
      </w:r>
      <w:r w:rsidR="00F2037E">
        <w:t>1</w:t>
      </w:r>
      <w:r>
        <w:t xml:space="preserve"> дано краткое описание основных элементов пользовательского интерфейса интегрированной среды разработки </w:t>
      </w:r>
      <w:r>
        <w:rPr>
          <w:lang w:val="en-US"/>
        </w:rPr>
        <w:t>SIMODO</w:t>
      </w:r>
      <w:r w:rsidRPr="00AC11C7">
        <w:t xml:space="preserve"> </w:t>
      </w:r>
      <w:r>
        <w:rPr>
          <w:lang w:val="en-US"/>
        </w:rPr>
        <w:t>stars</w:t>
      </w:r>
      <w:r w:rsidR="00EA60FE">
        <w:t>.</w:t>
      </w:r>
    </w:p>
    <w:p w14:paraId="06356994" w14:textId="16521E94" w:rsidR="00AC11C7" w:rsidRPr="00AC11C7" w:rsidRDefault="00AC11C7" w:rsidP="00AC11C7">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1</w:t>
      </w:r>
      <w:r w:rsidR="00BE57D8">
        <w:rPr>
          <w:noProof/>
        </w:rPr>
        <w:fldChar w:fldCharType="end"/>
      </w:r>
      <w:r>
        <w:t xml:space="preserve">. </w:t>
      </w:r>
      <w:r w:rsidR="00952B53">
        <w:t>Основные э</w:t>
      </w:r>
      <w:r>
        <w:t xml:space="preserve">лементы главного окна интегрированной среды разработки </w:t>
      </w:r>
      <w:r>
        <w:rPr>
          <w:lang w:val="en-US"/>
        </w:rPr>
        <w:t>SIMODO</w:t>
      </w:r>
      <w:r w:rsidRPr="00AC11C7">
        <w:t xml:space="preserve"> </w:t>
      </w:r>
      <w:r>
        <w:rPr>
          <w:lang w:val="en-US"/>
        </w:rPr>
        <w:t>stars</w:t>
      </w:r>
    </w:p>
    <w:tbl>
      <w:tblPr>
        <w:tblStyle w:val="a9"/>
        <w:tblW w:w="0" w:type="auto"/>
        <w:tblLook w:val="04A0" w:firstRow="1" w:lastRow="0" w:firstColumn="1" w:lastColumn="0" w:noHBand="0" w:noVBand="1"/>
      </w:tblPr>
      <w:tblGrid>
        <w:gridCol w:w="659"/>
        <w:gridCol w:w="2021"/>
        <w:gridCol w:w="7288"/>
      </w:tblGrid>
      <w:tr w:rsidR="00D02F6D" w14:paraId="2137A9DD" w14:textId="77777777" w:rsidTr="009C0D20">
        <w:trPr>
          <w:cnfStyle w:val="100000000000" w:firstRow="1" w:lastRow="0" w:firstColumn="0" w:lastColumn="0" w:oddVBand="0" w:evenVBand="0" w:oddHBand="0" w:evenHBand="0" w:firstRowFirstColumn="0" w:firstRowLastColumn="0" w:lastRowFirstColumn="0" w:lastRowLastColumn="0"/>
        </w:trPr>
        <w:tc>
          <w:tcPr>
            <w:tcW w:w="0" w:type="auto"/>
          </w:tcPr>
          <w:p w14:paraId="4204F553" w14:textId="27DD82CB" w:rsidR="00BA764F" w:rsidRPr="00BA764F" w:rsidRDefault="00BA764F" w:rsidP="0057472F">
            <w:pPr>
              <w:ind w:firstLine="0"/>
              <w:jc w:val="center"/>
            </w:pPr>
            <w:r>
              <w:t>№№</w:t>
            </w:r>
          </w:p>
        </w:tc>
        <w:tc>
          <w:tcPr>
            <w:tcW w:w="0" w:type="auto"/>
          </w:tcPr>
          <w:p w14:paraId="534441B3" w14:textId="5FBE531A" w:rsidR="00BA764F" w:rsidRPr="00BA764F" w:rsidRDefault="00BA764F" w:rsidP="0057472F">
            <w:pPr>
              <w:ind w:firstLine="0"/>
              <w:jc w:val="center"/>
            </w:pPr>
            <w:r>
              <w:t xml:space="preserve">Название </w:t>
            </w:r>
            <w:r w:rsidR="009C0D20">
              <w:br/>
            </w:r>
            <w:r>
              <w:t>элемента</w:t>
            </w:r>
          </w:p>
        </w:tc>
        <w:tc>
          <w:tcPr>
            <w:tcW w:w="0" w:type="auto"/>
          </w:tcPr>
          <w:p w14:paraId="7C9953FA" w14:textId="56A7BB0F" w:rsidR="00BA764F" w:rsidRPr="00BA764F" w:rsidRDefault="00BA764F" w:rsidP="0057472F">
            <w:pPr>
              <w:ind w:firstLine="0"/>
              <w:jc w:val="center"/>
            </w:pPr>
            <w:r>
              <w:t>Краткое описание элемента</w:t>
            </w:r>
          </w:p>
        </w:tc>
      </w:tr>
      <w:tr w:rsidR="00D02F6D" w:rsidRPr="00503F79" w14:paraId="0DA1F81B" w14:textId="77777777" w:rsidTr="009C0D20">
        <w:tc>
          <w:tcPr>
            <w:tcW w:w="0" w:type="auto"/>
          </w:tcPr>
          <w:p w14:paraId="6F7C497E" w14:textId="77777777" w:rsidR="00BA764F" w:rsidRPr="00BA764F" w:rsidRDefault="00BA764F" w:rsidP="00BA764F">
            <w:pPr>
              <w:pStyle w:val="afff5"/>
              <w:numPr>
                <w:ilvl w:val="0"/>
                <w:numId w:val="42"/>
              </w:numPr>
              <w:rPr>
                <w:szCs w:val="22"/>
                <w:lang w:val="en-US"/>
              </w:rPr>
            </w:pPr>
          </w:p>
        </w:tc>
        <w:tc>
          <w:tcPr>
            <w:tcW w:w="0" w:type="auto"/>
          </w:tcPr>
          <w:p w14:paraId="0E1C482F" w14:textId="563136D2" w:rsidR="00BA764F" w:rsidRPr="00BA764F" w:rsidRDefault="00BA764F" w:rsidP="00465BED">
            <w:pPr>
              <w:ind w:firstLine="0"/>
              <w:jc w:val="left"/>
            </w:pPr>
            <w:r>
              <w:t>Заголовок окна</w:t>
            </w:r>
          </w:p>
        </w:tc>
        <w:tc>
          <w:tcPr>
            <w:tcW w:w="0" w:type="auto"/>
          </w:tcPr>
          <w:p w14:paraId="6E09EBA5" w14:textId="093EB13F" w:rsidR="00BA764F" w:rsidRPr="00BA764F" w:rsidRDefault="00BA764F" w:rsidP="00465BED">
            <w:pPr>
              <w:ind w:firstLine="0"/>
              <w:jc w:val="left"/>
            </w:pPr>
            <w:r>
              <w:t xml:space="preserve">В заголовке окна </w:t>
            </w:r>
            <w:r w:rsidR="00503F79">
              <w:t>отображается путь к каталогу проекта</w:t>
            </w:r>
            <w:r w:rsidR="00914E74">
              <w:t xml:space="preserve"> (рабочему каталогу)</w:t>
            </w:r>
            <w:r w:rsidR="00F25812">
              <w:t>.</w:t>
            </w:r>
          </w:p>
        </w:tc>
      </w:tr>
      <w:tr w:rsidR="00D02F6D" w:rsidRPr="009E4ED6" w14:paraId="48328675" w14:textId="77777777" w:rsidTr="009C0D20">
        <w:tc>
          <w:tcPr>
            <w:tcW w:w="0" w:type="auto"/>
          </w:tcPr>
          <w:p w14:paraId="694ADA97" w14:textId="77777777" w:rsidR="00503F79" w:rsidRPr="00914E74" w:rsidRDefault="00503F79" w:rsidP="00BA764F">
            <w:pPr>
              <w:pStyle w:val="afff5"/>
              <w:numPr>
                <w:ilvl w:val="0"/>
                <w:numId w:val="42"/>
              </w:numPr>
              <w:rPr>
                <w:szCs w:val="22"/>
              </w:rPr>
            </w:pPr>
          </w:p>
        </w:tc>
        <w:tc>
          <w:tcPr>
            <w:tcW w:w="0" w:type="auto"/>
          </w:tcPr>
          <w:p w14:paraId="77B0CC63" w14:textId="3468F092" w:rsidR="00503F79" w:rsidRDefault="00503F79" w:rsidP="00465BED">
            <w:pPr>
              <w:ind w:firstLine="0"/>
              <w:jc w:val="left"/>
            </w:pPr>
            <w:r>
              <w:t>Панель файлов рабочего каталога</w:t>
            </w:r>
          </w:p>
        </w:tc>
        <w:tc>
          <w:tcPr>
            <w:tcW w:w="0" w:type="auto"/>
          </w:tcPr>
          <w:p w14:paraId="5B5D144C" w14:textId="77777777" w:rsidR="00503F79" w:rsidRDefault="00AD64BF" w:rsidP="00465BED">
            <w:pPr>
              <w:ind w:firstLine="0"/>
              <w:jc w:val="left"/>
            </w:pPr>
            <w:r>
              <w:t>Панель файлов рабочего каталога отражает структуру каталогов, начиная с рабочего. В панели можно выполнять некоторые действия над файлами и каталогами. Доступно локальное меню при нажатии на пра</w:t>
            </w:r>
            <w:r w:rsidR="00FD43E0">
              <w:t>в</w:t>
            </w:r>
            <w:r>
              <w:t>ую кнопку мышки.</w:t>
            </w:r>
          </w:p>
          <w:p w14:paraId="549DE3A1" w14:textId="0735CAB9" w:rsidR="00FD43E0" w:rsidRPr="00700D17" w:rsidRDefault="00FD43E0" w:rsidP="00465BED">
            <w:pPr>
              <w:ind w:firstLine="0"/>
              <w:jc w:val="left"/>
              <w:rPr>
                <w:lang w:val="en-US"/>
              </w:rPr>
            </w:pPr>
            <w:r>
              <w:t xml:space="preserve">Активация панели производится в меню </w:t>
            </w:r>
            <w:r>
              <w:rPr>
                <w:lang w:val="en-US"/>
              </w:rPr>
              <w:t>View</w:t>
            </w:r>
            <w:r w:rsidRPr="00700D17">
              <w:rPr>
                <w:lang w:val="en-US"/>
              </w:rPr>
              <w:t xml:space="preserve"> / </w:t>
            </w:r>
            <w:r>
              <w:rPr>
                <w:lang w:val="en-US"/>
              </w:rPr>
              <w:t>Docked</w:t>
            </w:r>
            <w:r w:rsidRPr="00700D17">
              <w:rPr>
                <w:lang w:val="en-US"/>
              </w:rPr>
              <w:t xml:space="preserve"> </w:t>
            </w:r>
            <w:r>
              <w:rPr>
                <w:lang w:val="en-US"/>
              </w:rPr>
              <w:t>windows</w:t>
            </w:r>
            <w:r w:rsidRPr="00700D17">
              <w:rPr>
                <w:lang w:val="en-US"/>
              </w:rPr>
              <w:t xml:space="preserve"> / </w:t>
            </w:r>
            <w:r>
              <w:rPr>
                <w:lang w:val="en-US"/>
              </w:rPr>
              <w:t>Working</w:t>
            </w:r>
            <w:r w:rsidRPr="00700D17">
              <w:rPr>
                <w:lang w:val="en-US"/>
              </w:rPr>
              <w:t xml:space="preserve"> </w:t>
            </w:r>
            <w:r>
              <w:rPr>
                <w:lang w:val="en-US"/>
              </w:rPr>
              <w:t>directory</w:t>
            </w:r>
            <w:r w:rsidRPr="00700D17">
              <w:rPr>
                <w:lang w:val="en-US"/>
              </w:rPr>
              <w:t>.</w:t>
            </w:r>
          </w:p>
        </w:tc>
      </w:tr>
      <w:tr w:rsidR="00D02F6D" w:rsidRPr="00503F79" w14:paraId="07F1C8FD" w14:textId="77777777" w:rsidTr="009C0D20">
        <w:tc>
          <w:tcPr>
            <w:tcW w:w="0" w:type="auto"/>
          </w:tcPr>
          <w:p w14:paraId="22BADACF" w14:textId="77777777" w:rsidR="00503F79" w:rsidRPr="00700D17" w:rsidRDefault="00503F79" w:rsidP="00BA764F">
            <w:pPr>
              <w:pStyle w:val="afff5"/>
              <w:numPr>
                <w:ilvl w:val="0"/>
                <w:numId w:val="42"/>
              </w:numPr>
              <w:rPr>
                <w:szCs w:val="22"/>
                <w:lang w:val="en-US"/>
              </w:rPr>
            </w:pPr>
          </w:p>
        </w:tc>
        <w:tc>
          <w:tcPr>
            <w:tcW w:w="0" w:type="auto"/>
          </w:tcPr>
          <w:p w14:paraId="7568F4DD" w14:textId="50304883" w:rsidR="00503F79" w:rsidRDefault="00503F79" w:rsidP="00465BED">
            <w:pPr>
              <w:ind w:firstLine="0"/>
              <w:jc w:val="left"/>
            </w:pPr>
            <w:r>
              <w:t>Главное меню</w:t>
            </w:r>
          </w:p>
        </w:tc>
        <w:tc>
          <w:tcPr>
            <w:tcW w:w="0" w:type="auto"/>
          </w:tcPr>
          <w:p w14:paraId="5686AEEE" w14:textId="6D27F7B7" w:rsidR="00503F79" w:rsidRPr="00AD64BF" w:rsidRDefault="00AD64BF" w:rsidP="00465BED">
            <w:pPr>
              <w:ind w:firstLine="0"/>
              <w:jc w:val="left"/>
            </w:pPr>
            <w:r>
              <w:t>Главное мен</w:t>
            </w:r>
            <w:r w:rsidR="00ED2639">
              <w:t>ю</w:t>
            </w:r>
            <w:r>
              <w:t xml:space="preserve"> является основным </w:t>
            </w:r>
            <w:r w:rsidR="00ED2639">
              <w:t>местом</w:t>
            </w:r>
            <w:r>
              <w:t xml:space="preserve"> </w:t>
            </w:r>
            <w:r w:rsidR="00ED2639">
              <w:t xml:space="preserve">вызова </w:t>
            </w:r>
            <w:r>
              <w:t xml:space="preserve">команд в интегрированной среде разработке </w:t>
            </w:r>
            <w:r>
              <w:rPr>
                <w:lang w:val="en-US"/>
              </w:rPr>
              <w:t>SIMODO</w:t>
            </w:r>
            <w:r>
              <w:t xml:space="preserve"> </w:t>
            </w:r>
            <w:r>
              <w:rPr>
                <w:lang w:val="en-US"/>
              </w:rPr>
              <w:t>stars</w:t>
            </w:r>
            <w:r>
              <w:t>. Для многих команд доступна комбинация клавиш для быстрой активации.</w:t>
            </w:r>
            <w:r w:rsidR="00ED2639">
              <w:t xml:space="preserve"> Эти комбинации отображаются справа от названия команды в меню.</w:t>
            </w:r>
          </w:p>
        </w:tc>
      </w:tr>
      <w:tr w:rsidR="00D02F6D" w:rsidRPr="00FD43E0" w14:paraId="0779A18B" w14:textId="77777777" w:rsidTr="009C0D20">
        <w:tc>
          <w:tcPr>
            <w:tcW w:w="0" w:type="auto"/>
          </w:tcPr>
          <w:p w14:paraId="52259169" w14:textId="77777777" w:rsidR="00503F79" w:rsidRPr="00AD64BF" w:rsidRDefault="00503F79" w:rsidP="00BA764F">
            <w:pPr>
              <w:pStyle w:val="afff5"/>
              <w:numPr>
                <w:ilvl w:val="0"/>
                <w:numId w:val="42"/>
              </w:numPr>
              <w:rPr>
                <w:szCs w:val="22"/>
              </w:rPr>
            </w:pPr>
          </w:p>
        </w:tc>
        <w:tc>
          <w:tcPr>
            <w:tcW w:w="0" w:type="auto"/>
          </w:tcPr>
          <w:p w14:paraId="064856FE" w14:textId="504390EF" w:rsidR="00503F79" w:rsidRDefault="00503F79" w:rsidP="00465BED">
            <w:pPr>
              <w:ind w:firstLine="0"/>
              <w:jc w:val="left"/>
            </w:pPr>
            <w:r>
              <w:t>Панель команд</w:t>
            </w:r>
          </w:p>
        </w:tc>
        <w:tc>
          <w:tcPr>
            <w:tcW w:w="0" w:type="auto"/>
          </w:tcPr>
          <w:p w14:paraId="1277EDB1" w14:textId="62FE75C7" w:rsidR="00503F79" w:rsidRDefault="00503F79" w:rsidP="00465BED">
            <w:pPr>
              <w:ind w:firstLine="0"/>
              <w:jc w:val="left"/>
            </w:pPr>
            <w:r>
              <w:t>На панели команд располагаются часто используемые команды</w:t>
            </w:r>
            <w:r w:rsidR="00914E74">
              <w:t>. Вот некоторые из них</w:t>
            </w:r>
            <w:r w:rsidR="00A1198A">
              <w:t xml:space="preserve"> (изображения значков в конкретной установк</w:t>
            </w:r>
            <w:r w:rsidR="00CE69FC">
              <w:t>е</w:t>
            </w:r>
            <w:r w:rsidR="00A1198A">
              <w:t xml:space="preserve"> </w:t>
            </w:r>
            <w:r w:rsidR="00A1198A">
              <w:rPr>
                <w:lang w:val="en-US"/>
              </w:rPr>
              <w:t>SIMODO</w:t>
            </w:r>
            <w:r w:rsidR="00A1198A" w:rsidRPr="00A1198A">
              <w:t xml:space="preserve"> </w:t>
            </w:r>
            <w:r w:rsidR="00A1198A">
              <w:rPr>
                <w:lang w:val="en-US"/>
              </w:rPr>
              <w:t>stars</w:t>
            </w:r>
            <w:r w:rsidR="00A1198A">
              <w:t xml:space="preserve"> могут отличаться)</w:t>
            </w:r>
            <w:r w:rsidR="00914E74">
              <w:t>:</w:t>
            </w:r>
          </w:p>
          <w:p w14:paraId="70478D19" w14:textId="3CF4D5B0" w:rsidR="00914E74" w:rsidRDefault="00CD7977" w:rsidP="00465BED">
            <w:pPr>
              <w:ind w:firstLine="0"/>
              <w:jc w:val="left"/>
            </w:pPr>
            <w:r>
              <w:rPr>
                <w:sz w:val="24"/>
                <w:szCs w:val="24"/>
              </w:rPr>
              <w:object w:dxaOrig="107" w:dyaOrig="107" w14:anchorId="20102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46" o:title=""/>
                </v:shape>
                <o:OLEObject Type="Embed" ProgID="PBrush" ShapeID="_x0000_i1025" DrawAspect="Content" ObjectID="_1748172063" r:id="rId47"/>
              </w:object>
            </w:r>
            <w:r w:rsidR="00914E74">
              <w:t xml:space="preserve"> - смен</w:t>
            </w:r>
            <w:r w:rsidR="00A40E55">
              <w:t>ить</w:t>
            </w:r>
            <w:r w:rsidR="00914E74">
              <w:t xml:space="preserve"> </w:t>
            </w:r>
            <w:r w:rsidR="00A40E55">
              <w:t>каталог проекта (</w:t>
            </w:r>
            <w:r w:rsidR="00914E74">
              <w:t>рабоч</w:t>
            </w:r>
            <w:r w:rsidR="00A40E55">
              <w:t>ий</w:t>
            </w:r>
            <w:r w:rsidR="00914E74">
              <w:t xml:space="preserve"> каталог</w:t>
            </w:r>
            <w:r w:rsidR="00A40E55">
              <w:t xml:space="preserve">), повторяет команду меню </w:t>
            </w:r>
            <w:r w:rsidR="00A40E55">
              <w:rPr>
                <w:lang w:val="en-US"/>
              </w:rPr>
              <w:t>File</w:t>
            </w:r>
            <w:r w:rsidR="00A40E55" w:rsidRPr="00CD7977">
              <w:t xml:space="preserve"> / </w:t>
            </w:r>
            <w:r w:rsidR="00A40E55">
              <w:rPr>
                <w:lang w:val="en-US"/>
              </w:rPr>
              <w:t>Set</w:t>
            </w:r>
            <w:r w:rsidR="00A40E55" w:rsidRPr="00CD7977">
              <w:t xml:space="preserve"> </w:t>
            </w:r>
            <w:r w:rsidR="00A40E55">
              <w:rPr>
                <w:lang w:val="en-US"/>
              </w:rPr>
              <w:t>working</w:t>
            </w:r>
            <w:r w:rsidR="00A40E55" w:rsidRPr="00CD7977">
              <w:t xml:space="preserve"> </w:t>
            </w:r>
            <w:r w:rsidR="00A40E55">
              <w:rPr>
                <w:lang w:val="en-US"/>
              </w:rPr>
              <w:t>directory</w:t>
            </w:r>
            <w:r w:rsidR="00914E74">
              <w:t>;</w:t>
            </w:r>
          </w:p>
          <w:p w14:paraId="537332FB" w14:textId="6D749762" w:rsidR="00914E74" w:rsidRPr="00B144A2" w:rsidRDefault="00CD7977" w:rsidP="00465BED">
            <w:pPr>
              <w:ind w:firstLine="0"/>
              <w:jc w:val="left"/>
            </w:pPr>
            <w:r>
              <w:rPr>
                <w:sz w:val="24"/>
                <w:szCs w:val="24"/>
              </w:rPr>
              <w:object w:dxaOrig="107" w:dyaOrig="107" w14:anchorId="031E03E3">
                <v:shape id="_x0000_i1026" type="#_x0000_t75" style="width:11.25pt;height:11.25pt" o:ole="">
                  <v:imagedata r:id="rId48" o:title=""/>
                </v:shape>
                <o:OLEObject Type="Embed" ProgID="PBrush" ShapeID="_x0000_i1026" DrawAspect="Content" ObjectID="_1748172064" r:id="rId49"/>
              </w:object>
            </w:r>
            <w:r w:rsidR="00A40E55">
              <w:t xml:space="preserve"> - сохранить</w:t>
            </w:r>
            <w:r w:rsidR="00A40E55" w:rsidRPr="00A40E55">
              <w:t xml:space="preserve"> </w:t>
            </w:r>
            <w:r w:rsidR="00A40E55">
              <w:t>редактируемый файл (</w:t>
            </w:r>
            <w:r w:rsidR="00A40E55">
              <w:rPr>
                <w:lang w:val="en-US"/>
              </w:rPr>
              <w:t>File</w:t>
            </w:r>
            <w:r w:rsidR="00A40E55" w:rsidRPr="00A40E55">
              <w:t xml:space="preserve"> / </w:t>
            </w:r>
            <w:r w:rsidR="00A40E55">
              <w:rPr>
                <w:lang w:val="en-US"/>
              </w:rPr>
              <w:t>Save</w:t>
            </w:r>
            <w:r w:rsidR="00A40E55">
              <w:t>)</w:t>
            </w:r>
            <w:r w:rsidR="00A40E55" w:rsidRPr="00B144A2">
              <w:t>;</w:t>
            </w:r>
          </w:p>
          <w:p w14:paraId="0646BEF8" w14:textId="02023591" w:rsidR="00A40E55" w:rsidRDefault="00B144A2" w:rsidP="00465BED">
            <w:pPr>
              <w:ind w:firstLine="0"/>
              <w:jc w:val="left"/>
            </w:pPr>
            <w:r>
              <w:rPr>
                <w:sz w:val="24"/>
                <w:szCs w:val="24"/>
              </w:rPr>
              <w:object w:dxaOrig="107" w:dyaOrig="113" w14:anchorId="7E1A142C">
                <v:shape id="_x0000_i1027" type="#_x0000_t75" style="width:12pt;height:12pt" o:ole="">
                  <v:imagedata r:id="rId50" o:title=""/>
                </v:shape>
                <o:OLEObject Type="Embed" ProgID="PBrush" ShapeID="_x0000_i1027" DrawAspect="Content" ObjectID="_1748172065" r:id="rId51"/>
              </w:object>
            </w:r>
            <w:r w:rsidR="00407DD1" w:rsidRPr="00407DD1">
              <w:t xml:space="preserve"> - </w:t>
            </w:r>
            <w:r w:rsidR="00407DD1">
              <w:t>сохранить все несохранённые файлы</w:t>
            </w:r>
            <w:r w:rsidR="00407DD1" w:rsidRPr="00407DD1">
              <w:t xml:space="preserve"> (</w:t>
            </w:r>
            <w:r w:rsidR="00407DD1">
              <w:rPr>
                <w:lang w:val="en-US"/>
              </w:rPr>
              <w:t>File</w:t>
            </w:r>
            <w:r w:rsidR="00407DD1" w:rsidRPr="00407DD1">
              <w:t xml:space="preserve"> / </w:t>
            </w:r>
            <w:r w:rsidR="00407DD1">
              <w:rPr>
                <w:lang w:val="en-US"/>
              </w:rPr>
              <w:t>Save</w:t>
            </w:r>
            <w:r w:rsidR="00407DD1" w:rsidRPr="00407DD1">
              <w:t xml:space="preserve"> </w:t>
            </w:r>
            <w:r w:rsidR="00407DD1">
              <w:rPr>
                <w:lang w:val="en-US"/>
              </w:rPr>
              <w:t>All</w:t>
            </w:r>
            <w:r w:rsidR="00407DD1" w:rsidRPr="00407DD1">
              <w:t>);</w:t>
            </w:r>
          </w:p>
          <w:p w14:paraId="1989E081" w14:textId="7F592C45" w:rsidR="00407DD1" w:rsidRDefault="00B144A2" w:rsidP="00465BED">
            <w:pPr>
              <w:ind w:firstLine="0"/>
              <w:jc w:val="left"/>
            </w:pPr>
            <w:r>
              <w:rPr>
                <w:sz w:val="24"/>
                <w:szCs w:val="24"/>
              </w:rPr>
              <w:object w:dxaOrig="80" w:dyaOrig="107" w14:anchorId="2A56E9D3">
                <v:shape id="_x0000_i1028" type="#_x0000_t75" style="width:7.5pt;height:10.5pt" o:ole="">
                  <v:imagedata r:id="rId52" o:title=""/>
                </v:shape>
                <o:OLEObject Type="Embed" ProgID="PBrush" ShapeID="_x0000_i1028" DrawAspect="Content" ObjectID="_1748172066" r:id="rId53"/>
              </w:object>
            </w:r>
            <w:r>
              <w:t xml:space="preserve"> - </w:t>
            </w:r>
            <w:r w:rsidR="00A22B61">
              <w:t>отменить</w:t>
            </w:r>
            <w:r>
              <w:t xml:space="preserve"> последнее изменение в редактируемом файле (</w:t>
            </w:r>
            <w:r>
              <w:rPr>
                <w:lang w:val="en-US"/>
              </w:rPr>
              <w:t>Edit</w:t>
            </w:r>
            <w:r w:rsidRPr="00B144A2">
              <w:t xml:space="preserve"> / </w:t>
            </w:r>
            <w:r>
              <w:rPr>
                <w:lang w:val="en-US"/>
              </w:rPr>
              <w:t>Undo</w:t>
            </w:r>
            <w:r>
              <w:t>)</w:t>
            </w:r>
            <w:r w:rsidRPr="00B144A2">
              <w:t>;</w:t>
            </w:r>
          </w:p>
          <w:p w14:paraId="3C70B071" w14:textId="77777777" w:rsidR="00B144A2" w:rsidRDefault="00A22B61" w:rsidP="00465BED">
            <w:pPr>
              <w:ind w:firstLine="0"/>
              <w:jc w:val="left"/>
            </w:pPr>
            <w:r>
              <w:rPr>
                <w:sz w:val="24"/>
                <w:szCs w:val="24"/>
              </w:rPr>
              <w:object w:dxaOrig="80" w:dyaOrig="107" w14:anchorId="348CFA72">
                <v:shape id="_x0000_i1029" type="#_x0000_t75" style="width:7.5pt;height:11.25pt" o:ole="">
                  <v:imagedata r:id="rId54" o:title=""/>
                </v:shape>
                <o:OLEObject Type="Embed" ProgID="PBrush" ShapeID="_x0000_i1029" DrawAspect="Content" ObjectID="_1748172067" r:id="rId55"/>
              </w:object>
            </w:r>
            <w:r>
              <w:t xml:space="preserve"> - вернуть последнее отменённое изменение в редактируемом файле (</w:t>
            </w:r>
            <w:r>
              <w:rPr>
                <w:lang w:val="en-US"/>
              </w:rPr>
              <w:t>Edit</w:t>
            </w:r>
            <w:r w:rsidRPr="00B144A2">
              <w:t xml:space="preserve"> / </w:t>
            </w:r>
            <w:r>
              <w:rPr>
                <w:lang w:val="en-US"/>
              </w:rPr>
              <w:t>Redo</w:t>
            </w:r>
            <w:r>
              <w:t>)</w:t>
            </w:r>
            <w:r w:rsidRPr="00B144A2">
              <w:t>;</w:t>
            </w:r>
          </w:p>
          <w:p w14:paraId="1487865A" w14:textId="040F316F" w:rsidR="00A22B61" w:rsidRPr="00A22B61" w:rsidRDefault="00A22B61" w:rsidP="00465BED">
            <w:pPr>
              <w:ind w:firstLine="0"/>
              <w:jc w:val="left"/>
            </w:pPr>
            <w:r>
              <w:rPr>
                <w:sz w:val="24"/>
                <w:szCs w:val="24"/>
              </w:rPr>
              <w:object w:dxaOrig="107" w:dyaOrig="107" w14:anchorId="5D904B7A">
                <v:shape id="_x0000_i1030" type="#_x0000_t75" style="width:12pt;height:12pt" o:ole="">
                  <v:imagedata r:id="rId56" o:title=""/>
                </v:shape>
                <o:OLEObject Type="Embed" ProgID="PBrush" ShapeID="_x0000_i1030" DrawAspect="Content" ObjectID="_1748172068" r:id="rId57"/>
              </w:object>
            </w:r>
            <w:r>
              <w:t xml:space="preserve"> - открыть </w:t>
            </w:r>
            <w:r w:rsidRPr="00A22B61">
              <w:t>/</w:t>
            </w:r>
            <w:r>
              <w:t xml:space="preserve"> скрыть панель поиска в редактируемом файле (</w:t>
            </w:r>
            <w:r>
              <w:rPr>
                <w:lang w:val="en-US"/>
              </w:rPr>
              <w:t>Edit</w:t>
            </w:r>
            <w:r w:rsidRPr="00A22B61">
              <w:t xml:space="preserve"> / </w:t>
            </w:r>
            <w:r>
              <w:rPr>
                <w:lang w:val="en-US"/>
              </w:rPr>
              <w:t>Find</w:t>
            </w:r>
            <w:r>
              <w:t>)</w:t>
            </w:r>
            <w:r w:rsidRPr="00A22B61">
              <w:t>;</w:t>
            </w:r>
          </w:p>
          <w:p w14:paraId="57371F33" w14:textId="77777777" w:rsidR="00A22B61" w:rsidRDefault="00A22B61" w:rsidP="00465BED">
            <w:pPr>
              <w:ind w:firstLine="0"/>
              <w:jc w:val="left"/>
            </w:pPr>
            <w:r>
              <w:rPr>
                <w:sz w:val="24"/>
                <w:szCs w:val="24"/>
              </w:rPr>
              <w:object w:dxaOrig="107" w:dyaOrig="107" w14:anchorId="1B298A85">
                <v:shape id="_x0000_i1031" type="#_x0000_t75" style="width:11.25pt;height:11.25pt" o:ole="">
                  <v:imagedata r:id="rId58" o:title=""/>
                </v:shape>
                <o:OLEObject Type="Embed" ProgID="PBrush" ShapeID="_x0000_i1031" DrawAspect="Content" ObjectID="_1748172069" r:id="rId59"/>
              </w:object>
            </w:r>
            <w:r w:rsidRPr="00A12C9D">
              <w:t xml:space="preserve"> - </w:t>
            </w:r>
            <w:r w:rsidR="00A12C9D">
              <w:t xml:space="preserve">открыть </w:t>
            </w:r>
            <w:r w:rsidR="00A12C9D" w:rsidRPr="00A12C9D">
              <w:t>/</w:t>
            </w:r>
            <w:r w:rsidR="00A12C9D">
              <w:t xml:space="preserve"> скрыть панель поиска и замены в редактируемом файле (</w:t>
            </w:r>
            <w:r w:rsidR="00A12C9D">
              <w:rPr>
                <w:lang w:val="en-US"/>
              </w:rPr>
              <w:t>Edit</w:t>
            </w:r>
            <w:r w:rsidR="00A12C9D" w:rsidRPr="00A22B61">
              <w:t xml:space="preserve"> / </w:t>
            </w:r>
            <w:r w:rsidR="00A12C9D">
              <w:rPr>
                <w:lang w:val="en-US"/>
              </w:rPr>
              <w:t>Replace</w:t>
            </w:r>
            <w:r w:rsidR="00A12C9D">
              <w:t>)</w:t>
            </w:r>
            <w:r w:rsidR="00A12C9D" w:rsidRPr="00A22B61">
              <w:t>;</w:t>
            </w:r>
          </w:p>
          <w:p w14:paraId="2535AC37" w14:textId="77777777" w:rsidR="00A12C9D" w:rsidRPr="00A12C9D" w:rsidRDefault="00A12C9D" w:rsidP="00465BED">
            <w:pPr>
              <w:ind w:firstLine="0"/>
              <w:jc w:val="left"/>
            </w:pPr>
            <w:r>
              <w:rPr>
                <w:sz w:val="24"/>
                <w:szCs w:val="24"/>
              </w:rPr>
              <w:object w:dxaOrig="107" w:dyaOrig="107" w14:anchorId="6B479F08">
                <v:shape id="_x0000_i1032" type="#_x0000_t75" style="width:10.5pt;height:10.5pt" o:ole="">
                  <v:imagedata r:id="rId60" o:title=""/>
                </v:shape>
                <o:OLEObject Type="Embed" ProgID="PBrush" ShapeID="_x0000_i1032" DrawAspect="Content" ObjectID="_1748172070" r:id="rId61"/>
              </w:object>
            </w:r>
            <w:r>
              <w:t xml:space="preserve"> - запустить редактируемый файл на выполнение (</w:t>
            </w:r>
            <w:r>
              <w:rPr>
                <w:lang w:val="en-US"/>
              </w:rPr>
              <w:t>Run</w:t>
            </w:r>
            <w:r w:rsidRPr="00A12C9D">
              <w:t xml:space="preserve"> / </w:t>
            </w:r>
            <w:r>
              <w:rPr>
                <w:lang w:val="en-US"/>
              </w:rPr>
              <w:t>Run</w:t>
            </w:r>
            <w:r>
              <w:t>)</w:t>
            </w:r>
            <w:r w:rsidRPr="00A12C9D">
              <w:t>;</w:t>
            </w:r>
          </w:p>
          <w:p w14:paraId="349101C6" w14:textId="77777777" w:rsidR="00A12C9D" w:rsidRPr="00700D17" w:rsidRDefault="00EC254B" w:rsidP="00465BED">
            <w:pPr>
              <w:ind w:firstLine="0"/>
              <w:jc w:val="left"/>
            </w:pPr>
            <w:r>
              <w:rPr>
                <w:sz w:val="24"/>
                <w:szCs w:val="24"/>
              </w:rPr>
              <w:object w:dxaOrig="107" w:dyaOrig="107" w14:anchorId="7A5E5536">
                <v:shape id="_x0000_i1033" type="#_x0000_t75" style="width:10.5pt;height:10.5pt" o:ole="">
                  <v:imagedata r:id="rId62" o:title=""/>
                </v:shape>
                <o:OLEObject Type="Embed" ProgID="PBrush" ShapeID="_x0000_i1033" DrawAspect="Content" ObjectID="_1748172071" r:id="rId63"/>
              </w:object>
            </w:r>
            <w:r w:rsidR="00A12C9D" w:rsidRPr="00700D17">
              <w:t xml:space="preserve"> - </w:t>
            </w:r>
            <w:r w:rsidR="00A12C9D">
              <w:t xml:space="preserve">остановить выполнение </w:t>
            </w:r>
            <w:r w:rsidRPr="00700D17">
              <w:t>(</w:t>
            </w:r>
            <w:r>
              <w:rPr>
                <w:lang w:val="en-US"/>
              </w:rPr>
              <w:t>Run</w:t>
            </w:r>
            <w:r w:rsidRPr="00700D17">
              <w:t xml:space="preserve"> / </w:t>
            </w:r>
            <w:r>
              <w:rPr>
                <w:lang w:val="en-US"/>
              </w:rPr>
              <w:t>Stop</w:t>
            </w:r>
            <w:r w:rsidRPr="00700D17">
              <w:t>).</w:t>
            </w:r>
          </w:p>
          <w:p w14:paraId="203E0CB1" w14:textId="3A7565E5" w:rsidR="00FD43E0" w:rsidRPr="00FD43E0" w:rsidRDefault="00FD43E0" w:rsidP="00465BED">
            <w:pPr>
              <w:ind w:firstLine="0"/>
              <w:jc w:val="left"/>
            </w:pPr>
            <w:r>
              <w:t xml:space="preserve">Активация элементов этой панели производится в меню </w:t>
            </w:r>
            <w:r>
              <w:rPr>
                <w:lang w:val="en-US"/>
              </w:rPr>
              <w:t>View / Toolbars</w:t>
            </w:r>
            <w:r>
              <w:t>.</w:t>
            </w:r>
          </w:p>
        </w:tc>
      </w:tr>
      <w:tr w:rsidR="00D02F6D" w:rsidRPr="00503F79" w14:paraId="768062B7" w14:textId="77777777" w:rsidTr="009C0D20">
        <w:tc>
          <w:tcPr>
            <w:tcW w:w="0" w:type="auto"/>
          </w:tcPr>
          <w:p w14:paraId="749EAC18" w14:textId="77777777" w:rsidR="00503F79" w:rsidRPr="00FD43E0" w:rsidRDefault="00503F79" w:rsidP="00BA764F">
            <w:pPr>
              <w:pStyle w:val="afff5"/>
              <w:numPr>
                <w:ilvl w:val="0"/>
                <w:numId w:val="42"/>
              </w:numPr>
              <w:rPr>
                <w:szCs w:val="22"/>
              </w:rPr>
            </w:pPr>
          </w:p>
        </w:tc>
        <w:tc>
          <w:tcPr>
            <w:tcW w:w="0" w:type="auto"/>
          </w:tcPr>
          <w:p w14:paraId="063D11C7" w14:textId="60D85327" w:rsidR="00503F79" w:rsidRDefault="00503F79" w:rsidP="00465BED">
            <w:pPr>
              <w:ind w:firstLine="0"/>
              <w:jc w:val="left"/>
            </w:pPr>
            <w:r>
              <w:t>Панель поиска</w:t>
            </w:r>
          </w:p>
        </w:tc>
        <w:tc>
          <w:tcPr>
            <w:tcW w:w="0" w:type="auto"/>
          </w:tcPr>
          <w:p w14:paraId="6FDFC473" w14:textId="7E7049EC" w:rsidR="00503F79" w:rsidRDefault="00954569" w:rsidP="00465BED">
            <w:pPr>
              <w:ind w:firstLine="0"/>
              <w:jc w:val="left"/>
            </w:pPr>
            <w:r>
              <w:t xml:space="preserve">Команда на активацию </w:t>
            </w:r>
            <w:r w:rsidRPr="00954569">
              <w:t xml:space="preserve">/ </w:t>
            </w:r>
            <w:r>
              <w:t xml:space="preserve">деактивацию панели поиска находится в меню </w:t>
            </w:r>
            <w:r>
              <w:rPr>
                <w:lang w:val="en-US"/>
              </w:rPr>
              <w:t>Edit</w:t>
            </w:r>
            <w:r w:rsidRPr="00954569">
              <w:t xml:space="preserve"> / </w:t>
            </w:r>
            <w:r>
              <w:rPr>
                <w:lang w:val="en-US"/>
              </w:rPr>
              <w:t>Find</w:t>
            </w:r>
            <w:r>
              <w:t xml:space="preserve">. Помимо панели поиска есть панель поиска и замены, которая активируется в меню </w:t>
            </w:r>
            <w:r>
              <w:rPr>
                <w:lang w:val="en-US"/>
              </w:rPr>
              <w:t>Edit / Replace</w:t>
            </w:r>
            <w:r>
              <w:t xml:space="preserve">. </w:t>
            </w:r>
          </w:p>
        </w:tc>
      </w:tr>
      <w:tr w:rsidR="00D02F6D" w:rsidRPr="00503F79" w14:paraId="2AB40574" w14:textId="77777777" w:rsidTr="009C0D20">
        <w:tc>
          <w:tcPr>
            <w:tcW w:w="0" w:type="auto"/>
          </w:tcPr>
          <w:p w14:paraId="02CDA438" w14:textId="77777777" w:rsidR="00503F79" w:rsidRPr="00954569" w:rsidRDefault="00503F79" w:rsidP="00BA764F">
            <w:pPr>
              <w:pStyle w:val="afff5"/>
              <w:numPr>
                <w:ilvl w:val="0"/>
                <w:numId w:val="42"/>
              </w:numPr>
              <w:rPr>
                <w:szCs w:val="22"/>
              </w:rPr>
            </w:pPr>
          </w:p>
        </w:tc>
        <w:tc>
          <w:tcPr>
            <w:tcW w:w="0" w:type="auto"/>
          </w:tcPr>
          <w:p w14:paraId="2621B184" w14:textId="3D06BCAE" w:rsidR="00503F79" w:rsidRDefault="00503F79" w:rsidP="00465BED">
            <w:pPr>
              <w:ind w:firstLine="0"/>
              <w:jc w:val="left"/>
            </w:pPr>
            <w:r>
              <w:t>Панель сообщений выполнения</w:t>
            </w:r>
          </w:p>
        </w:tc>
        <w:tc>
          <w:tcPr>
            <w:tcW w:w="0" w:type="auto"/>
          </w:tcPr>
          <w:p w14:paraId="249B6463" w14:textId="2CB07F3C" w:rsidR="00503F79" w:rsidRDefault="00F47A68" w:rsidP="00465BED">
            <w:pPr>
              <w:ind w:firstLine="0"/>
              <w:jc w:val="left"/>
            </w:pPr>
            <w:r>
              <w:t xml:space="preserve">На эту панель выводятся сообщения, формируемые методом </w:t>
            </w:r>
            <w:r>
              <w:rPr>
                <w:lang w:val="en-US"/>
              </w:rPr>
              <w:t>sys</w:t>
            </w:r>
            <w:r w:rsidRPr="00F47A68">
              <w:t>.</w:t>
            </w:r>
            <w:r>
              <w:rPr>
                <w:lang w:val="en-US"/>
              </w:rPr>
              <w:t>print</w:t>
            </w:r>
            <w:r>
              <w:t xml:space="preserve"> (см. </w:t>
            </w:r>
            <w:r>
              <w:fldChar w:fldCharType="begin"/>
            </w:r>
            <w:r>
              <w:instrText xml:space="preserve"> REF _Ref110244296 \r \h </w:instrText>
            </w:r>
            <w:r w:rsidR="00465BED">
              <w:instrText xml:space="preserve"> \* MERGEFORMAT </w:instrText>
            </w:r>
            <w:r>
              <w:fldChar w:fldCharType="separate"/>
            </w:r>
            <w:r w:rsidR="00E56236">
              <w:t>А.5.3</w:t>
            </w:r>
            <w:r>
              <w:fldChar w:fldCharType="end"/>
            </w:r>
            <w:r>
              <w:t>).</w:t>
            </w:r>
          </w:p>
          <w:p w14:paraId="75A3DF22" w14:textId="400809C6" w:rsidR="00FD43E0" w:rsidRPr="00F47A68" w:rsidRDefault="00FD43E0" w:rsidP="00465BED">
            <w:pPr>
              <w:ind w:firstLine="0"/>
              <w:jc w:val="left"/>
            </w:pPr>
            <w:r>
              <w:t xml:space="preserve">Активация панели производится в меню </w:t>
            </w:r>
            <w:r>
              <w:rPr>
                <w:lang w:val="en-US"/>
              </w:rPr>
              <w:t>View</w:t>
            </w:r>
            <w:r w:rsidRPr="00B5389A">
              <w:t xml:space="preserve"> / </w:t>
            </w:r>
            <w:r>
              <w:rPr>
                <w:lang w:val="en-US"/>
              </w:rPr>
              <w:t>Docked</w:t>
            </w:r>
            <w:r w:rsidRPr="00B5389A">
              <w:t xml:space="preserve"> </w:t>
            </w:r>
            <w:r>
              <w:rPr>
                <w:lang w:val="en-US"/>
              </w:rPr>
              <w:t>windows</w:t>
            </w:r>
            <w:r w:rsidRPr="00B5389A">
              <w:t xml:space="preserve"> / </w:t>
            </w:r>
            <w:r>
              <w:rPr>
                <w:lang w:val="en-US"/>
              </w:rPr>
              <w:t>Execute</w:t>
            </w:r>
            <w:r w:rsidRPr="00B5389A">
              <w:t xml:space="preserve"> </w:t>
            </w:r>
            <w:r>
              <w:rPr>
                <w:lang w:val="en-US"/>
              </w:rPr>
              <w:t>messages</w:t>
            </w:r>
            <w:r>
              <w:t>.</w:t>
            </w:r>
          </w:p>
        </w:tc>
      </w:tr>
      <w:tr w:rsidR="00D02F6D" w:rsidRPr="00503F79" w14:paraId="29871583" w14:textId="77777777" w:rsidTr="009C0D20">
        <w:tc>
          <w:tcPr>
            <w:tcW w:w="0" w:type="auto"/>
          </w:tcPr>
          <w:p w14:paraId="0C71E548" w14:textId="77777777" w:rsidR="00503F79" w:rsidRPr="00F47A68" w:rsidRDefault="00503F79" w:rsidP="00BA764F">
            <w:pPr>
              <w:pStyle w:val="afff5"/>
              <w:numPr>
                <w:ilvl w:val="0"/>
                <w:numId w:val="42"/>
              </w:numPr>
              <w:rPr>
                <w:szCs w:val="22"/>
              </w:rPr>
            </w:pPr>
          </w:p>
        </w:tc>
        <w:tc>
          <w:tcPr>
            <w:tcW w:w="0" w:type="auto"/>
          </w:tcPr>
          <w:p w14:paraId="0875B322" w14:textId="1A6DAA0A" w:rsidR="00503F79" w:rsidRDefault="00503F79" w:rsidP="00465BED">
            <w:pPr>
              <w:ind w:firstLine="0"/>
              <w:jc w:val="left"/>
            </w:pPr>
            <w:r>
              <w:t>Панель сообщений редактора</w:t>
            </w:r>
          </w:p>
        </w:tc>
        <w:tc>
          <w:tcPr>
            <w:tcW w:w="0" w:type="auto"/>
          </w:tcPr>
          <w:p w14:paraId="28184527" w14:textId="77777777" w:rsidR="00503F79" w:rsidRDefault="00F47A68" w:rsidP="00465BED">
            <w:pPr>
              <w:ind w:firstLine="0"/>
              <w:jc w:val="left"/>
            </w:pPr>
            <w:r>
              <w:t>На эту панель выводятся замечания, генерируемые при фоновом анализе редактируемого файла, а также при исполнении сценария.</w:t>
            </w:r>
            <w:r w:rsidR="00D02F6D">
              <w:t xml:space="preserve"> При активации строки с сообщением (двойном нажатии левой кнопки мыши) в редакторе откроется файл, в котором было обнаружено замечание, а курсор установится на указанной в замечании позиции.</w:t>
            </w:r>
          </w:p>
          <w:p w14:paraId="2665C6C4" w14:textId="36446143" w:rsidR="00B5389A" w:rsidRPr="00B5389A" w:rsidRDefault="00B5389A" w:rsidP="00465BED">
            <w:pPr>
              <w:ind w:firstLine="0"/>
              <w:jc w:val="left"/>
            </w:pPr>
            <w:r>
              <w:t xml:space="preserve">Активация панели производится в меню </w:t>
            </w:r>
            <w:r>
              <w:rPr>
                <w:lang w:val="en-US"/>
              </w:rPr>
              <w:t>View</w:t>
            </w:r>
            <w:r w:rsidRPr="00B5389A">
              <w:t xml:space="preserve"> / </w:t>
            </w:r>
            <w:r>
              <w:rPr>
                <w:lang w:val="en-US"/>
              </w:rPr>
              <w:t>Docked</w:t>
            </w:r>
            <w:r w:rsidRPr="00B5389A">
              <w:t xml:space="preserve"> </w:t>
            </w:r>
            <w:r>
              <w:rPr>
                <w:lang w:val="en-US"/>
              </w:rPr>
              <w:t>windows</w:t>
            </w:r>
            <w:r w:rsidRPr="00B5389A">
              <w:t xml:space="preserve"> / </w:t>
            </w:r>
            <w:r>
              <w:rPr>
                <w:lang w:val="en-US"/>
              </w:rPr>
              <w:t>Editor</w:t>
            </w:r>
            <w:r w:rsidRPr="00B5389A">
              <w:t xml:space="preserve"> </w:t>
            </w:r>
            <w:r>
              <w:rPr>
                <w:lang w:val="en-US"/>
              </w:rPr>
              <w:t>messages</w:t>
            </w:r>
            <w:r>
              <w:t>.</w:t>
            </w:r>
          </w:p>
        </w:tc>
      </w:tr>
      <w:tr w:rsidR="00D02F6D" w:rsidRPr="00503F79" w14:paraId="2818DC2C" w14:textId="77777777" w:rsidTr="009C0D20">
        <w:tc>
          <w:tcPr>
            <w:tcW w:w="0" w:type="auto"/>
          </w:tcPr>
          <w:p w14:paraId="6A24C5D8" w14:textId="77777777" w:rsidR="00503F79" w:rsidRPr="00F47A68" w:rsidRDefault="00503F79" w:rsidP="00BA764F">
            <w:pPr>
              <w:pStyle w:val="afff5"/>
              <w:numPr>
                <w:ilvl w:val="0"/>
                <w:numId w:val="42"/>
              </w:numPr>
              <w:rPr>
                <w:szCs w:val="22"/>
              </w:rPr>
            </w:pPr>
          </w:p>
        </w:tc>
        <w:tc>
          <w:tcPr>
            <w:tcW w:w="0" w:type="auto"/>
          </w:tcPr>
          <w:p w14:paraId="1FC6EC14" w14:textId="42DBCDFA" w:rsidR="00503F79" w:rsidRDefault="00503F79" w:rsidP="00465BED">
            <w:pPr>
              <w:ind w:firstLine="0"/>
              <w:jc w:val="left"/>
            </w:pPr>
            <w:r>
              <w:t>Имя редактируемого файла</w:t>
            </w:r>
          </w:p>
        </w:tc>
        <w:tc>
          <w:tcPr>
            <w:tcW w:w="0" w:type="auto"/>
          </w:tcPr>
          <w:p w14:paraId="2D5B715E" w14:textId="78E18376" w:rsidR="00503F79" w:rsidRPr="00465BED" w:rsidRDefault="00465BED" w:rsidP="00465BED">
            <w:pPr>
              <w:ind w:firstLine="0"/>
              <w:jc w:val="left"/>
            </w:pPr>
            <w:r>
              <w:t>На этой панели отображаются файлы, открытые в редакторе. Редактируемый файл выделяется.</w:t>
            </w:r>
            <w:r w:rsidR="00B5389A">
              <w:t xml:space="preserve"> </w:t>
            </w:r>
          </w:p>
        </w:tc>
      </w:tr>
      <w:tr w:rsidR="00D02F6D" w:rsidRPr="00503F79" w14:paraId="0057BA76" w14:textId="77777777" w:rsidTr="009C0D20">
        <w:tc>
          <w:tcPr>
            <w:tcW w:w="0" w:type="auto"/>
          </w:tcPr>
          <w:p w14:paraId="72E22FD3" w14:textId="77777777" w:rsidR="00503F79" w:rsidRPr="00465BED" w:rsidRDefault="00503F79" w:rsidP="00BA764F">
            <w:pPr>
              <w:pStyle w:val="afff5"/>
              <w:numPr>
                <w:ilvl w:val="0"/>
                <w:numId w:val="42"/>
              </w:numPr>
              <w:rPr>
                <w:szCs w:val="22"/>
              </w:rPr>
            </w:pPr>
          </w:p>
        </w:tc>
        <w:tc>
          <w:tcPr>
            <w:tcW w:w="0" w:type="auto"/>
          </w:tcPr>
          <w:p w14:paraId="6A51A723" w14:textId="34226D9B" w:rsidR="00503F79" w:rsidRDefault="00503F79" w:rsidP="00465BED">
            <w:pPr>
              <w:ind w:firstLine="0"/>
              <w:jc w:val="left"/>
            </w:pPr>
            <w:r>
              <w:t>Окно с редактируемым файлом</w:t>
            </w:r>
          </w:p>
        </w:tc>
        <w:tc>
          <w:tcPr>
            <w:tcW w:w="0" w:type="auto"/>
          </w:tcPr>
          <w:p w14:paraId="5985E2B9" w14:textId="618CE07A" w:rsidR="006B759A" w:rsidRPr="006B759A" w:rsidRDefault="006B759A" w:rsidP="00465BED">
            <w:pPr>
              <w:ind w:firstLine="0"/>
              <w:jc w:val="left"/>
            </w:pPr>
            <w:r>
              <w:t xml:space="preserve">Некоторые команды редактора представлены в меню </w:t>
            </w:r>
            <w:r>
              <w:rPr>
                <w:lang w:val="en-US"/>
              </w:rPr>
              <w:t>Edit</w:t>
            </w:r>
            <w:r>
              <w:t>. Также доступны наиболее распространённые</w:t>
            </w:r>
            <w:r w:rsidRPr="006B759A">
              <w:t xml:space="preserve"> </w:t>
            </w:r>
            <w:r>
              <w:t>команды редактирования текста.</w:t>
            </w:r>
          </w:p>
        </w:tc>
      </w:tr>
      <w:tr w:rsidR="00D02F6D" w:rsidRPr="00503F79" w14:paraId="70A90016" w14:textId="77777777" w:rsidTr="009C0D20">
        <w:tc>
          <w:tcPr>
            <w:tcW w:w="0" w:type="auto"/>
          </w:tcPr>
          <w:p w14:paraId="5ECF5CCF" w14:textId="77777777" w:rsidR="00503F79" w:rsidRPr="006B759A" w:rsidRDefault="00503F79" w:rsidP="00BA764F">
            <w:pPr>
              <w:pStyle w:val="afff5"/>
              <w:numPr>
                <w:ilvl w:val="0"/>
                <w:numId w:val="42"/>
              </w:numPr>
              <w:rPr>
                <w:szCs w:val="22"/>
              </w:rPr>
            </w:pPr>
          </w:p>
        </w:tc>
        <w:tc>
          <w:tcPr>
            <w:tcW w:w="0" w:type="auto"/>
          </w:tcPr>
          <w:p w14:paraId="542855C1" w14:textId="0FC86A4E" w:rsidR="00503F79" w:rsidRDefault="00503F79" w:rsidP="00465BED">
            <w:pPr>
              <w:ind w:firstLine="0"/>
              <w:jc w:val="left"/>
            </w:pPr>
            <w:r>
              <w:t>Строка статуса</w:t>
            </w:r>
          </w:p>
        </w:tc>
        <w:tc>
          <w:tcPr>
            <w:tcW w:w="0" w:type="auto"/>
          </w:tcPr>
          <w:p w14:paraId="2A6E9DD0" w14:textId="22229787" w:rsidR="00503F79" w:rsidRDefault="00465BED" w:rsidP="00465BED">
            <w:pPr>
              <w:ind w:firstLine="0"/>
              <w:jc w:val="left"/>
            </w:pPr>
            <w:r>
              <w:t>В строке статуса отображается строка и позиция курсор</w:t>
            </w:r>
            <w:r w:rsidR="00C47777">
              <w:t>а</w:t>
            </w:r>
            <w:r>
              <w:t xml:space="preserve"> в редактируемом файле. А также другая информация.</w:t>
            </w:r>
          </w:p>
        </w:tc>
      </w:tr>
      <w:tr w:rsidR="00D02F6D" w:rsidRPr="00503F79" w14:paraId="26EB8B7A" w14:textId="77777777" w:rsidTr="009C0D20">
        <w:tc>
          <w:tcPr>
            <w:tcW w:w="0" w:type="auto"/>
          </w:tcPr>
          <w:p w14:paraId="33EA902F" w14:textId="77777777" w:rsidR="00503F79" w:rsidRPr="00465BED" w:rsidRDefault="00503F79" w:rsidP="00BA764F">
            <w:pPr>
              <w:pStyle w:val="afff5"/>
              <w:numPr>
                <w:ilvl w:val="0"/>
                <w:numId w:val="42"/>
              </w:numPr>
              <w:rPr>
                <w:szCs w:val="22"/>
              </w:rPr>
            </w:pPr>
          </w:p>
        </w:tc>
        <w:tc>
          <w:tcPr>
            <w:tcW w:w="0" w:type="auto"/>
          </w:tcPr>
          <w:p w14:paraId="48AA3450" w14:textId="20D354EC" w:rsidR="00503F79" w:rsidRDefault="00503F79" w:rsidP="00465BED">
            <w:pPr>
              <w:ind w:firstLine="0"/>
              <w:jc w:val="left"/>
            </w:pPr>
            <w:r>
              <w:t>Панель дву</w:t>
            </w:r>
            <w:r w:rsidR="00081A75">
              <w:t>х</w:t>
            </w:r>
            <w:r>
              <w:t>мерного графика</w:t>
            </w:r>
          </w:p>
        </w:tc>
        <w:tc>
          <w:tcPr>
            <w:tcW w:w="0" w:type="auto"/>
          </w:tcPr>
          <w:p w14:paraId="44A5C7B7" w14:textId="53190A9F" w:rsidR="00503F79" w:rsidRPr="00543142" w:rsidRDefault="00543142" w:rsidP="00465BED">
            <w:pPr>
              <w:ind w:firstLine="0"/>
              <w:jc w:val="left"/>
            </w:pPr>
            <w:r>
              <w:t>Панель отображает дву</w:t>
            </w:r>
            <w:r w:rsidR="00081A75">
              <w:t>х</w:t>
            </w:r>
            <w:r>
              <w:t xml:space="preserve">мерный график, данные для которого передаются с помощью встроенного модуля </w:t>
            </w:r>
            <w:r>
              <w:rPr>
                <w:lang w:val="en-US"/>
              </w:rPr>
              <w:t>chart</w:t>
            </w:r>
            <w:r w:rsidRPr="00543142">
              <w:t xml:space="preserve"> </w:t>
            </w:r>
            <w:r>
              <w:t xml:space="preserve">(см. </w:t>
            </w:r>
            <w:r>
              <w:fldChar w:fldCharType="begin"/>
            </w:r>
            <w:r>
              <w:instrText xml:space="preserve"> REF _Ref110247682 \r \h </w:instrText>
            </w:r>
            <w:r>
              <w:fldChar w:fldCharType="separate"/>
            </w:r>
            <w:r w:rsidR="00E56236">
              <w:t>А.5.4</w:t>
            </w:r>
            <w:r>
              <w:fldChar w:fldCharType="end"/>
            </w:r>
            <w:r>
              <w:t>). Для этой панели доступно локальное меню, которое открывается при нажатии на правую кнопку мыши.</w:t>
            </w:r>
          </w:p>
        </w:tc>
      </w:tr>
      <w:tr w:rsidR="00D02F6D" w:rsidRPr="00503F79" w14:paraId="78C27956" w14:textId="77777777" w:rsidTr="009C0D20">
        <w:tc>
          <w:tcPr>
            <w:tcW w:w="0" w:type="auto"/>
          </w:tcPr>
          <w:p w14:paraId="7F4CEA91" w14:textId="77777777" w:rsidR="00503F79" w:rsidRPr="00543142" w:rsidRDefault="00503F79" w:rsidP="00BA764F">
            <w:pPr>
              <w:pStyle w:val="afff5"/>
              <w:numPr>
                <w:ilvl w:val="0"/>
                <w:numId w:val="42"/>
              </w:numPr>
              <w:rPr>
                <w:szCs w:val="22"/>
              </w:rPr>
            </w:pPr>
          </w:p>
        </w:tc>
        <w:tc>
          <w:tcPr>
            <w:tcW w:w="0" w:type="auto"/>
          </w:tcPr>
          <w:p w14:paraId="44CFB563" w14:textId="74704162" w:rsidR="00503F79" w:rsidRDefault="00503F79" w:rsidP="00465BED">
            <w:pPr>
              <w:ind w:firstLine="0"/>
              <w:jc w:val="left"/>
            </w:pPr>
            <w:r>
              <w:t>Панель трёхмерного графика</w:t>
            </w:r>
          </w:p>
        </w:tc>
        <w:tc>
          <w:tcPr>
            <w:tcW w:w="0" w:type="auto"/>
          </w:tcPr>
          <w:p w14:paraId="0254DECC" w14:textId="1C492070" w:rsidR="00503F79" w:rsidRDefault="00543142" w:rsidP="00465BED">
            <w:pPr>
              <w:ind w:firstLine="0"/>
              <w:jc w:val="left"/>
            </w:pPr>
            <w:r>
              <w:t xml:space="preserve">Панель отображает </w:t>
            </w:r>
            <w:r w:rsidR="00BD646A">
              <w:t>двухмерн</w:t>
            </w:r>
            <w:r>
              <w:t xml:space="preserve">ый график, данные для которого передаются с помощью встроенного модуля </w:t>
            </w:r>
            <w:r>
              <w:rPr>
                <w:lang w:val="en-US"/>
              </w:rPr>
              <w:t>graph</w:t>
            </w:r>
            <w:r w:rsidRPr="00543142">
              <w:t>3</w:t>
            </w:r>
            <w:r>
              <w:rPr>
                <w:lang w:val="en-US"/>
              </w:rPr>
              <w:t>d</w:t>
            </w:r>
            <w:r w:rsidRPr="00543142">
              <w:t xml:space="preserve"> </w:t>
            </w:r>
            <w:r>
              <w:t xml:space="preserve">(см. </w:t>
            </w:r>
            <w:r>
              <w:fldChar w:fldCharType="begin"/>
            </w:r>
            <w:r>
              <w:instrText xml:space="preserve"> REF _Ref110247796 \r \h </w:instrText>
            </w:r>
            <w:r>
              <w:fldChar w:fldCharType="separate"/>
            </w:r>
            <w:r w:rsidR="00E56236">
              <w:t>А.5.5</w:t>
            </w:r>
            <w:r>
              <w:fldChar w:fldCharType="end"/>
            </w:r>
            <w:r>
              <w:t>).</w:t>
            </w:r>
          </w:p>
          <w:p w14:paraId="2B95A0AB" w14:textId="77777777" w:rsidR="007F1488" w:rsidRDefault="00E13641" w:rsidP="00465BED">
            <w:pPr>
              <w:ind w:firstLine="0"/>
              <w:jc w:val="left"/>
            </w:pPr>
            <w:r>
              <w:t>Трёхмерный график можно крутить, двигая мышку и зажав правую кнопку</w:t>
            </w:r>
            <w:r w:rsidR="0046447C">
              <w:t>.</w:t>
            </w:r>
          </w:p>
          <w:p w14:paraId="4F271E33" w14:textId="79E91EE7" w:rsidR="00E13641" w:rsidRDefault="0046447C" w:rsidP="00465BED">
            <w:pPr>
              <w:ind w:firstLine="0"/>
              <w:jc w:val="left"/>
            </w:pPr>
            <w:r>
              <w:t xml:space="preserve">Увеличивать </w:t>
            </w:r>
            <w:r w:rsidRPr="0046447C">
              <w:t xml:space="preserve">/ </w:t>
            </w:r>
            <w:r>
              <w:t>уменьшать масштаб можно, покрути</w:t>
            </w:r>
            <w:r w:rsidR="002970DB">
              <w:t>в</w:t>
            </w:r>
            <w:r>
              <w:t xml:space="preserve"> колёсико мышки.</w:t>
            </w:r>
          </w:p>
          <w:p w14:paraId="0D2DD7B8" w14:textId="087048E6" w:rsidR="007F1488" w:rsidRDefault="007F1488" w:rsidP="00465BED">
            <w:pPr>
              <w:ind w:firstLine="0"/>
              <w:jc w:val="left"/>
            </w:pPr>
            <w:r>
              <w:t xml:space="preserve">Левой кнопкой мышки можно указать точку и рядом с ней </w:t>
            </w:r>
            <w:r w:rsidR="00E30423">
              <w:t>отобразятся</w:t>
            </w:r>
            <w:r>
              <w:t xml:space="preserve"> значения, по которым она была сформирована.</w:t>
            </w:r>
          </w:p>
          <w:p w14:paraId="6F6E626A" w14:textId="01646101" w:rsidR="00F019C0" w:rsidRPr="00F019C0" w:rsidRDefault="00F019C0" w:rsidP="00465BED">
            <w:pPr>
              <w:ind w:firstLine="0"/>
              <w:jc w:val="left"/>
            </w:pPr>
            <w:r>
              <w:t xml:space="preserve">Для выбора цветовой схемы нужно зайти в меню </w:t>
            </w:r>
            <w:r>
              <w:rPr>
                <w:lang w:val="en-US"/>
              </w:rPr>
              <w:t>View / Graph3d theme</w:t>
            </w:r>
            <w:r>
              <w:t>.</w:t>
            </w:r>
          </w:p>
        </w:tc>
      </w:tr>
    </w:tbl>
    <w:p w14:paraId="6AF1261B" w14:textId="77777777" w:rsidR="00BA764F" w:rsidRPr="00503F79" w:rsidRDefault="00BA764F" w:rsidP="00BA764F"/>
    <w:p w14:paraId="38298171" w14:textId="7EE2E7B4" w:rsidR="00532208" w:rsidRDefault="00C43725" w:rsidP="00532208">
      <w:pPr>
        <w:pStyle w:val="AppHeading1"/>
      </w:pPr>
      <w:bookmarkStart w:id="28" w:name="_Toc119989777"/>
      <w:r>
        <w:t>Я</w:t>
      </w:r>
      <w:r w:rsidR="00532208">
        <w:t xml:space="preserve">зык </w:t>
      </w:r>
      <w:r>
        <w:t xml:space="preserve">описания алгоритмов </w:t>
      </w:r>
      <w:r w:rsidR="00532208" w:rsidRPr="00532208">
        <w:t>scriptc</w:t>
      </w:r>
      <w:r w:rsidR="00FC26BF">
        <w:t>0</w:t>
      </w:r>
      <w:bookmarkEnd w:id="28"/>
    </w:p>
    <w:p w14:paraId="1D042BC5" w14:textId="1CBC6C9E" w:rsidR="00532208" w:rsidRDefault="00FC26BF" w:rsidP="00532208">
      <w:r>
        <w:t xml:space="preserve">Язык </w:t>
      </w:r>
      <w:r w:rsidRPr="00532208">
        <w:t>scriptc</w:t>
      </w:r>
      <w:r>
        <w:t xml:space="preserve">0 </w:t>
      </w:r>
      <w:r w:rsidR="00AE7E9C">
        <w:t xml:space="preserve">является интерпретируемым языком со строгой типизацией, </w:t>
      </w:r>
      <w:r w:rsidR="00700D17">
        <w:t>предназначен для описания сценариев и алгоритмов</w:t>
      </w:r>
      <w:r w:rsidR="00AE7E9C">
        <w:t>. О</w:t>
      </w:r>
      <w:r w:rsidR="00700D17">
        <w:t xml:space="preserve">н </w:t>
      </w:r>
      <w:r>
        <w:t>повторяет многие элементы языка С</w:t>
      </w:r>
      <w:r w:rsidR="00C43725">
        <w:t>.</w:t>
      </w:r>
      <w:r>
        <w:t xml:space="preserve"> Реализованы следующие элементы:</w:t>
      </w:r>
    </w:p>
    <w:p w14:paraId="5D8B9422" w14:textId="78A76A96" w:rsidR="00917883" w:rsidRDefault="00917883" w:rsidP="00FC26BF">
      <w:pPr>
        <w:pStyle w:val="a3"/>
        <w:numPr>
          <w:ilvl w:val="0"/>
          <w:numId w:val="45"/>
        </w:numPr>
      </w:pPr>
      <w:r>
        <w:t xml:space="preserve">Комментарии в стиле </w:t>
      </w:r>
      <w:r w:rsidR="009F2533">
        <w:t xml:space="preserve">языка </w:t>
      </w:r>
      <w:r>
        <w:rPr>
          <w:lang w:val="en-US"/>
        </w:rPr>
        <w:t>C</w:t>
      </w:r>
      <w:r w:rsidR="00700D17">
        <w:t xml:space="preserve"> («</w:t>
      </w:r>
      <w:r w:rsidR="00700D17" w:rsidRPr="00700D17">
        <w:t>//</w:t>
      </w:r>
      <w:r w:rsidR="00700D17">
        <w:t>…» и «</w:t>
      </w:r>
      <w:r w:rsidR="00700D17" w:rsidRPr="00700D17">
        <w:t>/*</w:t>
      </w:r>
      <w:r w:rsidR="00700D17">
        <w:t>…</w:t>
      </w:r>
      <w:r w:rsidR="00700D17" w:rsidRPr="00700D17">
        <w:t>*/</w:t>
      </w:r>
      <w:r w:rsidR="00700D17">
        <w:t>»)</w:t>
      </w:r>
      <w:r>
        <w:t>.</w:t>
      </w:r>
    </w:p>
    <w:p w14:paraId="52427357" w14:textId="79EA343A" w:rsidR="00FC26BF" w:rsidRDefault="00917883" w:rsidP="00FC26BF">
      <w:pPr>
        <w:pStyle w:val="a3"/>
        <w:numPr>
          <w:ilvl w:val="0"/>
          <w:numId w:val="45"/>
        </w:numPr>
      </w:pPr>
      <w:r>
        <w:t>Строковые</w:t>
      </w:r>
      <w:r w:rsidR="00DD1263">
        <w:t>,</w:t>
      </w:r>
      <w:r>
        <w:t xml:space="preserve"> числовые (целые и вещественные) </w:t>
      </w:r>
      <w:r w:rsidR="00DD1263">
        <w:t>и бинарные («</w:t>
      </w:r>
      <w:r w:rsidR="00DD1263">
        <w:rPr>
          <w:lang w:val="en-US"/>
        </w:rPr>
        <w:t>true</w:t>
      </w:r>
      <w:r w:rsidR="00DD1263">
        <w:t>» и «</w:t>
      </w:r>
      <w:r w:rsidR="00DD1263">
        <w:rPr>
          <w:lang w:val="en-US"/>
        </w:rPr>
        <w:t>false</w:t>
      </w:r>
      <w:r w:rsidR="00DD1263">
        <w:t xml:space="preserve">») </w:t>
      </w:r>
      <w:r>
        <w:t>константы.</w:t>
      </w:r>
    </w:p>
    <w:p w14:paraId="00FA9828" w14:textId="25766EDD" w:rsidR="00917883" w:rsidRDefault="00917883" w:rsidP="00FC26BF">
      <w:pPr>
        <w:pStyle w:val="a3"/>
        <w:numPr>
          <w:ilvl w:val="0"/>
          <w:numId w:val="45"/>
        </w:numPr>
      </w:pPr>
      <w:r>
        <w:t xml:space="preserve">Выражения с операциями (в порядке </w:t>
      </w:r>
      <w:r w:rsidR="00700D17">
        <w:t>возрастания</w:t>
      </w:r>
      <w:r>
        <w:t xml:space="preserve"> приоритета):</w:t>
      </w:r>
    </w:p>
    <w:p w14:paraId="199D2F0C" w14:textId="5E0A9B02" w:rsidR="00917883" w:rsidRDefault="00917883" w:rsidP="00917883">
      <w:pPr>
        <w:pStyle w:val="21"/>
        <w:numPr>
          <w:ilvl w:val="1"/>
          <w:numId w:val="45"/>
        </w:numPr>
      </w:pPr>
      <w:r>
        <w:t xml:space="preserve">тернарная операция вида </w:t>
      </w:r>
      <w:r w:rsidRPr="00917883">
        <w:t>&lt;</w:t>
      </w:r>
      <w:r>
        <w:t>логическое выражение</w:t>
      </w:r>
      <w:r w:rsidRPr="00917883">
        <w:t>&gt;</w:t>
      </w:r>
      <w:r>
        <w:t xml:space="preserve"> </w:t>
      </w:r>
      <w:r w:rsidRPr="00917883">
        <w:t>“?” &lt;</w:t>
      </w:r>
      <w:r>
        <w:t>выражение</w:t>
      </w:r>
      <w:r w:rsidRPr="00917883">
        <w:t>1&gt;</w:t>
      </w:r>
      <w:r>
        <w:t xml:space="preserve"> </w:t>
      </w:r>
      <w:r w:rsidRPr="00917883">
        <w:t>“:” &lt;</w:t>
      </w:r>
      <w:r>
        <w:t>выражение</w:t>
      </w:r>
      <w:r w:rsidRPr="00917883">
        <w:t>2&gt;</w:t>
      </w:r>
      <w:r>
        <w:t xml:space="preserve">, где </w:t>
      </w:r>
      <w:r w:rsidRPr="00917883">
        <w:t>&lt;</w:t>
      </w:r>
      <w:r>
        <w:t>выражение</w:t>
      </w:r>
      <w:r w:rsidRPr="00917883">
        <w:t>1&gt;</w:t>
      </w:r>
      <w:r>
        <w:t xml:space="preserve"> будет выполнено в случае истинности значения </w:t>
      </w:r>
      <w:r w:rsidRPr="00917883">
        <w:t>&lt;</w:t>
      </w:r>
      <w:r>
        <w:t>логическое выражение</w:t>
      </w:r>
      <w:r w:rsidRPr="00917883">
        <w:t>&gt;</w:t>
      </w:r>
      <w:r>
        <w:t xml:space="preserve">, а выражение </w:t>
      </w:r>
      <w:r w:rsidRPr="00917883">
        <w:t>&lt;</w:t>
      </w:r>
      <w:r>
        <w:t>выражение</w:t>
      </w:r>
      <w:r w:rsidRPr="00917883">
        <w:t>2&gt;</w:t>
      </w:r>
      <w:r>
        <w:t xml:space="preserve"> - ложности</w:t>
      </w:r>
      <w:r w:rsidR="00B217DB">
        <w:t>;</w:t>
      </w:r>
    </w:p>
    <w:p w14:paraId="36F4B80B" w14:textId="011EBEE9" w:rsidR="00327FE8" w:rsidRDefault="00327FE8" w:rsidP="00917883">
      <w:pPr>
        <w:pStyle w:val="21"/>
        <w:numPr>
          <w:ilvl w:val="1"/>
          <w:numId w:val="45"/>
        </w:numPr>
      </w:pPr>
      <w:r>
        <w:t>логическое «или»: «</w:t>
      </w:r>
      <w:r>
        <w:rPr>
          <w:lang w:val="en-US"/>
        </w:rPr>
        <w:t>||</w:t>
      </w:r>
      <w:r>
        <w:t>»;</w:t>
      </w:r>
    </w:p>
    <w:p w14:paraId="57E98E24" w14:textId="45ADF383" w:rsidR="00B217DB" w:rsidRDefault="00327FE8" w:rsidP="00917883">
      <w:pPr>
        <w:pStyle w:val="21"/>
        <w:numPr>
          <w:ilvl w:val="1"/>
          <w:numId w:val="45"/>
        </w:numPr>
      </w:pPr>
      <w:r>
        <w:t>логическое «и»</w:t>
      </w:r>
      <w:r w:rsidRPr="00327FE8">
        <w:t xml:space="preserve"> </w:t>
      </w:r>
      <w:r>
        <w:t>: «</w:t>
      </w:r>
      <w:r>
        <w:rPr>
          <w:lang w:val="en-US"/>
        </w:rPr>
        <w:t>&amp;&amp;</w:t>
      </w:r>
      <w:r>
        <w:t>»;</w:t>
      </w:r>
    </w:p>
    <w:p w14:paraId="1916DC72" w14:textId="0D25E93E" w:rsidR="00327FE8" w:rsidRDefault="00327FE8" w:rsidP="00917883">
      <w:pPr>
        <w:pStyle w:val="21"/>
        <w:numPr>
          <w:ilvl w:val="1"/>
          <w:numId w:val="45"/>
        </w:numPr>
      </w:pPr>
      <w:r>
        <w:t>сравнение: «</w:t>
      </w:r>
      <w:r>
        <w:rPr>
          <w:lang w:val="en-US"/>
        </w:rPr>
        <w:t>==</w:t>
      </w:r>
      <w:r>
        <w:t>»</w:t>
      </w:r>
      <w:r>
        <w:rPr>
          <w:lang w:val="en-US"/>
        </w:rPr>
        <w:t xml:space="preserve">, </w:t>
      </w:r>
      <w:r>
        <w:t>«!=»</w:t>
      </w:r>
      <w:r>
        <w:rPr>
          <w:lang w:val="en-US"/>
        </w:rPr>
        <w:t xml:space="preserve">, </w:t>
      </w:r>
      <w:r>
        <w:t>«</w:t>
      </w:r>
      <w:r>
        <w:rPr>
          <w:lang w:val="en-US"/>
        </w:rPr>
        <w:t>&gt;</w:t>
      </w:r>
      <w:r>
        <w:t>»</w:t>
      </w:r>
      <w:r>
        <w:rPr>
          <w:lang w:val="en-US"/>
        </w:rPr>
        <w:t xml:space="preserve">, </w:t>
      </w:r>
      <w:r>
        <w:t>«</w:t>
      </w:r>
      <w:r>
        <w:rPr>
          <w:lang w:val="en-US"/>
        </w:rPr>
        <w:t>&gt;=</w:t>
      </w:r>
      <w:r>
        <w:t>»</w:t>
      </w:r>
      <w:r>
        <w:rPr>
          <w:lang w:val="en-US"/>
        </w:rPr>
        <w:t xml:space="preserve">, </w:t>
      </w:r>
      <w:r>
        <w:t>«</w:t>
      </w:r>
      <w:r>
        <w:rPr>
          <w:lang w:val="en-US"/>
        </w:rPr>
        <w:t>&lt;</w:t>
      </w:r>
      <w:r>
        <w:t>»</w:t>
      </w:r>
      <w:r>
        <w:rPr>
          <w:lang w:val="en-US"/>
        </w:rPr>
        <w:t xml:space="preserve">, </w:t>
      </w:r>
      <w:r>
        <w:t>«</w:t>
      </w:r>
      <w:r>
        <w:rPr>
          <w:lang w:val="en-US"/>
        </w:rPr>
        <w:t>&lt;=</w:t>
      </w:r>
      <w:r>
        <w:t>»;</w:t>
      </w:r>
    </w:p>
    <w:p w14:paraId="0271A494" w14:textId="64CF59DA" w:rsidR="00327FE8" w:rsidRDefault="00327FE8" w:rsidP="00917883">
      <w:pPr>
        <w:pStyle w:val="21"/>
        <w:numPr>
          <w:ilvl w:val="1"/>
          <w:numId w:val="45"/>
        </w:numPr>
      </w:pPr>
      <w:r>
        <w:t>арифметические опера</w:t>
      </w:r>
      <w:r w:rsidR="00DD1263">
        <w:t>ции</w:t>
      </w:r>
      <w:r>
        <w:t xml:space="preserve"> «+» и «-»;</w:t>
      </w:r>
    </w:p>
    <w:p w14:paraId="08FA0EBC" w14:textId="09EE6F70" w:rsidR="00327FE8" w:rsidRDefault="00327FE8" w:rsidP="00327FE8">
      <w:pPr>
        <w:pStyle w:val="21"/>
        <w:numPr>
          <w:ilvl w:val="1"/>
          <w:numId w:val="45"/>
        </w:numPr>
      </w:pPr>
      <w:r>
        <w:t>арифметические опера</w:t>
      </w:r>
      <w:r w:rsidR="00DD1263">
        <w:t>ции</w:t>
      </w:r>
      <w:r>
        <w:t xml:space="preserve"> «*», «</w:t>
      </w:r>
      <w:r w:rsidR="00DD1263" w:rsidRPr="00DD1263">
        <w:t>/</w:t>
      </w:r>
      <w:r>
        <w:t>» и «</w:t>
      </w:r>
      <w:r w:rsidR="00DD1263" w:rsidRPr="00DD1263">
        <w:t>%</w:t>
      </w:r>
      <w:r>
        <w:t>»</w:t>
      </w:r>
      <w:r w:rsidR="00DD1263" w:rsidRPr="00DD1263">
        <w:t xml:space="preserve"> (</w:t>
      </w:r>
      <w:r w:rsidR="00DD1263">
        <w:t>остаток от целочисленного деления</w:t>
      </w:r>
      <w:r w:rsidR="00DD1263" w:rsidRPr="00DD1263">
        <w:t>)</w:t>
      </w:r>
      <w:r>
        <w:t>;</w:t>
      </w:r>
    </w:p>
    <w:p w14:paraId="507980AB" w14:textId="50A7B69B" w:rsidR="00327FE8" w:rsidRDefault="00DD1263" w:rsidP="00917883">
      <w:pPr>
        <w:pStyle w:val="21"/>
        <w:numPr>
          <w:ilvl w:val="1"/>
          <w:numId w:val="45"/>
        </w:numPr>
      </w:pPr>
      <w:r>
        <w:t>возведение в степень «</w:t>
      </w:r>
      <w:r>
        <w:rPr>
          <w:lang w:val="en-US"/>
        </w:rPr>
        <w:t>^</w:t>
      </w:r>
      <w:r>
        <w:t>»;</w:t>
      </w:r>
    </w:p>
    <w:p w14:paraId="4D15433B" w14:textId="3A1CF01C" w:rsidR="00DD1263" w:rsidRDefault="00DD1263" w:rsidP="00917883">
      <w:pPr>
        <w:pStyle w:val="21"/>
        <w:numPr>
          <w:ilvl w:val="1"/>
          <w:numId w:val="45"/>
        </w:numPr>
      </w:pPr>
      <w:r>
        <w:t>унарные операции «+», «-» и «!» (логическое «нет»);</w:t>
      </w:r>
    </w:p>
    <w:p w14:paraId="033425B0" w14:textId="22BC0C40" w:rsidR="00DD1263" w:rsidRDefault="00DD1263" w:rsidP="00917883">
      <w:pPr>
        <w:pStyle w:val="21"/>
        <w:numPr>
          <w:ilvl w:val="1"/>
          <w:numId w:val="45"/>
        </w:numPr>
      </w:pPr>
      <w:r>
        <w:t>целочисленные префиксные и постфиксные итерации «++» и «--»;</w:t>
      </w:r>
    </w:p>
    <w:p w14:paraId="232EC54C" w14:textId="4260F654" w:rsidR="00DD1263" w:rsidRDefault="007C32BB" w:rsidP="00917883">
      <w:pPr>
        <w:pStyle w:val="21"/>
        <w:numPr>
          <w:ilvl w:val="1"/>
          <w:numId w:val="45"/>
        </w:numPr>
      </w:pPr>
      <w:r>
        <w:t>указание элемента</w:t>
      </w:r>
      <w:r w:rsidR="004F4086">
        <w:t xml:space="preserve"> типа «.» и </w:t>
      </w:r>
      <w:r>
        <w:t xml:space="preserve">значение </w:t>
      </w:r>
      <w:r w:rsidR="009F2533">
        <w:t xml:space="preserve">массива </w:t>
      </w:r>
      <w:r>
        <w:t xml:space="preserve">по индексу </w:t>
      </w:r>
      <w:r w:rsidR="009F2533">
        <w:t>«</w:t>
      </w:r>
      <w:r w:rsidR="009F2533" w:rsidRPr="009F2533">
        <w:t>[&lt;</w:t>
      </w:r>
      <w:r w:rsidR="009F2533">
        <w:t>перечень индексов</w:t>
      </w:r>
      <w:r w:rsidR="009F2533" w:rsidRPr="009F2533">
        <w:t>&gt;]</w:t>
      </w:r>
      <w:r w:rsidR="009F2533">
        <w:t>»;</w:t>
      </w:r>
    </w:p>
    <w:p w14:paraId="5AE1180E" w14:textId="404552B1" w:rsidR="009F2533" w:rsidRDefault="009F2533" w:rsidP="00917883">
      <w:pPr>
        <w:pStyle w:val="21"/>
        <w:numPr>
          <w:ilvl w:val="1"/>
          <w:numId w:val="45"/>
        </w:numPr>
      </w:pPr>
      <w:r>
        <w:t>вызов функции;</w:t>
      </w:r>
    </w:p>
    <w:p w14:paraId="3E8215FC" w14:textId="4FDDC2E9" w:rsidR="009F2533" w:rsidRDefault="009F2533" w:rsidP="00917883">
      <w:pPr>
        <w:pStyle w:val="21"/>
        <w:numPr>
          <w:ilvl w:val="1"/>
          <w:numId w:val="45"/>
        </w:numPr>
      </w:pPr>
      <w:r>
        <w:t>скобки «(</w:t>
      </w:r>
      <w:r>
        <w:rPr>
          <w:lang w:val="en-US"/>
        </w:rPr>
        <w:t>&lt;</w:t>
      </w:r>
      <w:r>
        <w:t>выражение</w:t>
      </w:r>
      <w:r>
        <w:rPr>
          <w:lang w:val="en-US"/>
        </w:rPr>
        <w:t>&gt;</w:t>
      </w:r>
      <w:r>
        <w:t>)».</w:t>
      </w:r>
    </w:p>
    <w:p w14:paraId="393243DF" w14:textId="77777777" w:rsidR="00E20624" w:rsidRDefault="009F2533" w:rsidP="009F2533">
      <w:pPr>
        <w:pStyle w:val="a3"/>
        <w:numPr>
          <w:ilvl w:val="0"/>
          <w:numId w:val="45"/>
        </w:numPr>
      </w:pPr>
      <w:r>
        <w:t>Объявление переменной</w:t>
      </w:r>
      <w:r w:rsidR="00E20624">
        <w:t>, при котором необходимо указать один из следующих типов:</w:t>
      </w:r>
    </w:p>
    <w:p w14:paraId="192C244D" w14:textId="77777777" w:rsidR="00E20624" w:rsidRDefault="00E20624" w:rsidP="00E20624">
      <w:pPr>
        <w:pStyle w:val="21"/>
        <w:numPr>
          <w:ilvl w:val="1"/>
          <w:numId w:val="45"/>
        </w:numPr>
      </w:pPr>
      <w:r>
        <w:t>целый: «</w:t>
      </w:r>
      <w:r>
        <w:rPr>
          <w:lang w:val="en-US"/>
        </w:rPr>
        <w:t>int</w:t>
      </w:r>
      <w:r>
        <w:t>»;</w:t>
      </w:r>
    </w:p>
    <w:p w14:paraId="79832110" w14:textId="77777777" w:rsidR="00E20624" w:rsidRDefault="00E20624" w:rsidP="00E20624">
      <w:pPr>
        <w:pStyle w:val="21"/>
        <w:numPr>
          <w:ilvl w:val="1"/>
          <w:numId w:val="45"/>
        </w:numPr>
      </w:pPr>
      <w:r>
        <w:t>вещественный: «</w:t>
      </w:r>
      <w:r>
        <w:rPr>
          <w:lang w:val="en-US"/>
        </w:rPr>
        <w:t>float</w:t>
      </w:r>
      <w:r>
        <w:t>»;</w:t>
      </w:r>
    </w:p>
    <w:p w14:paraId="22DACF08" w14:textId="77777777" w:rsidR="00E20624" w:rsidRDefault="00E20624" w:rsidP="00E20624">
      <w:pPr>
        <w:pStyle w:val="21"/>
        <w:numPr>
          <w:ilvl w:val="1"/>
          <w:numId w:val="45"/>
        </w:numPr>
      </w:pPr>
      <w:r>
        <w:t>строковый: «</w:t>
      </w:r>
      <w:r>
        <w:rPr>
          <w:lang w:val="en-US"/>
        </w:rPr>
        <w:t>string</w:t>
      </w:r>
      <w:r>
        <w:t>»;</w:t>
      </w:r>
    </w:p>
    <w:p w14:paraId="1FAC171E" w14:textId="77777777" w:rsidR="00E20624" w:rsidRDefault="00E20624" w:rsidP="00E20624">
      <w:pPr>
        <w:pStyle w:val="21"/>
        <w:numPr>
          <w:ilvl w:val="1"/>
          <w:numId w:val="45"/>
        </w:numPr>
      </w:pPr>
      <w:r>
        <w:t>логический: «</w:t>
      </w:r>
      <w:r>
        <w:rPr>
          <w:lang w:val="en-US"/>
        </w:rPr>
        <w:t>bool</w:t>
      </w:r>
      <w:r>
        <w:t>»;</w:t>
      </w:r>
    </w:p>
    <w:p w14:paraId="3A57C8F2" w14:textId="54C4C261" w:rsidR="00E20624" w:rsidRDefault="00E20624" w:rsidP="00E20624">
      <w:pPr>
        <w:pStyle w:val="21"/>
        <w:numPr>
          <w:ilvl w:val="1"/>
          <w:numId w:val="45"/>
        </w:numPr>
      </w:pPr>
      <w:r>
        <w:t>тип, определённый в операторе «</w:t>
      </w:r>
      <w:r>
        <w:rPr>
          <w:lang w:val="en-US"/>
        </w:rPr>
        <w:t>import</w:t>
      </w:r>
      <w:r>
        <w:t>»;</w:t>
      </w:r>
    </w:p>
    <w:p w14:paraId="098B5304" w14:textId="30C3852B" w:rsidR="009F2533" w:rsidRDefault="00E20624" w:rsidP="00E20624">
      <w:pPr>
        <w:pStyle w:val="21"/>
        <w:numPr>
          <w:ilvl w:val="1"/>
          <w:numId w:val="45"/>
        </w:numPr>
      </w:pPr>
      <w:r>
        <w:t>автоматическое определение типа по типу значения выражения инициализации: «</w:t>
      </w:r>
      <w:r>
        <w:rPr>
          <w:lang w:val="en-US"/>
        </w:rPr>
        <w:t>auto</w:t>
      </w:r>
      <w:r>
        <w:t>»</w:t>
      </w:r>
      <w:r w:rsidR="009F2533">
        <w:t>.</w:t>
      </w:r>
    </w:p>
    <w:p w14:paraId="2B19D680" w14:textId="3C5F7C1F" w:rsidR="00E20624" w:rsidRDefault="00E20624" w:rsidP="009F2533">
      <w:pPr>
        <w:pStyle w:val="a3"/>
        <w:numPr>
          <w:ilvl w:val="0"/>
          <w:numId w:val="45"/>
        </w:numPr>
      </w:pPr>
      <w:r>
        <w:t>При объявлении переменной можно сразу её инициировать.</w:t>
      </w:r>
    </w:p>
    <w:p w14:paraId="36297F30" w14:textId="709DB043" w:rsidR="00E20624" w:rsidRDefault="00E20624" w:rsidP="009F2533">
      <w:pPr>
        <w:pStyle w:val="a3"/>
        <w:numPr>
          <w:ilvl w:val="0"/>
          <w:numId w:val="45"/>
        </w:numPr>
      </w:pPr>
      <w:r>
        <w:t>При объявлении переменной можно использовать массивы</w:t>
      </w:r>
      <w:r w:rsidR="002E399E">
        <w:t xml:space="preserve"> (кроме типа, определённого в операторе «</w:t>
      </w:r>
      <w:r w:rsidR="002E399E">
        <w:rPr>
          <w:lang w:val="en-US"/>
        </w:rPr>
        <w:t>import</w:t>
      </w:r>
      <w:r w:rsidR="002E399E">
        <w:t>»).</w:t>
      </w:r>
    </w:p>
    <w:p w14:paraId="01473614" w14:textId="57D896B1" w:rsidR="009F2533" w:rsidRDefault="009F2533" w:rsidP="009F2533">
      <w:pPr>
        <w:pStyle w:val="a3"/>
        <w:numPr>
          <w:ilvl w:val="0"/>
          <w:numId w:val="45"/>
        </w:numPr>
      </w:pPr>
      <w:r>
        <w:t>Присваивание;</w:t>
      </w:r>
    </w:p>
    <w:p w14:paraId="1BDEA44B" w14:textId="7F5E0F34" w:rsidR="009F2533" w:rsidRDefault="009F2533" w:rsidP="009F2533">
      <w:pPr>
        <w:pStyle w:val="a3"/>
        <w:numPr>
          <w:ilvl w:val="0"/>
          <w:numId w:val="45"/>
        </w:numPr>
      </w:pPr>
      <w:r>
        <w:t>Оператор импорта;</w:t>
      </w:r>
    </w:p>
    <w:p w14:paraId="567A3CF8" w14:textId="3E8BFDA1" w:rsidR="009F2533" w:rsidRDefault="009F2533" w:rsidP="009F2533">
      <w:pPr>
        <w:pStyle w:val="a3"/>
        <w:numPr>
          <w:ilvl w:val="0"/>
          <w:numId w:val="45"/>
        </w:numPr>
      </w:pPr>
      <w:r>
        <w:t>Условный оператор;</w:t>
      </w:r>
    </w:p>
    <w:p w14:paraId="1B8DE068" w14:textId="3584AC93" w:rsidR="009F2533" w:rsidRDefault="009F2533" w:rsidP="009F2533">
      <w:pPr>
        <w:pStyle w:val="a3"/>
        <w:numPr>
          <w:ilvl w:val="0"/>
          <w:numId w:val="45"/>
        </w:numPr>
        <w:rPr>
          <w:lang w:val="en-US"/>
        </w:rPr>
      </w:pPr>
      <w:r>
        <w:t>Операторы</w:t>
      </w:r>
      <w:r w:rsidRPr="009F2533">
        <w:rPr>
          <w:lang w:val="en-US"/>
        </w:rPr>
        <w:t xml:space="preserve"> </w:t>
      </w:r>
      <w:r>
        <w:t>циклов</w:t>
      </w:r>
      <w:r w:rsidRPr="009F2533">
        <w:rPr>
          <w:lang w:val="en-US"/>
        </w:rPr>
        <w:t xml:space="preserve"> </w:t>
      </w:r>
      <w:r>
        <w:rPr>
          <w:lang w:val="en-US"/>
        </w:rPr>
        <w:t>while</w:t>
      </w:r>
      <w:r w:rsidRPr="009F2533">
        <w:rPr>
          <w:lang w:val="en-US"/>
        </w:rPr>
        <w:t xml:space="preserve">, </w:t>
      </w:r>
      <w:r>
        <w:rPr>
          <w:lang w:val="en-US"/>
        </w:rPr>
        <w:t>do</w:t>
      </w:r>
      <w:r w:rsidRPr="009F2533">
        <w:rPr>
          <w:lang w:val="en-US"/>
        </w:rPr>
        <w:t>-</w:t>
      </w:r>
      <w:r>
        <w:rPr>
          <w:lang w:val="en-US"/>
        </w:rPr>
        <w:t>while</w:t>
      </w:r>
      <w:r w:rsidRPr="009F2533">
        <w:rPr>
          <w:lang w:val="en-US"/>
        </w:rPr>
        <w:t xml:space="preserve"> </w:t>
      </w:r>
      <w:r>
        <w:t>и</w:t>
      </w:r>
      <w:r w:rsidRPr="009F2533">
        <w:rPr>
          <w:lang w:val="en-US"/>
        </w:rPr>
        <w:t xml:space="preserve"> </w:t>
      </w:r>
      <w:r>
        <w:rPr>
          <w:lang w:val="en-US"/>
        </w:rPr>
        <w:t>for</w:t>
      </w:r>
      <w:r w:rsidRPr="009F2533">
        <w:rPr>
          <w:lang w:val="en-US"/>
        </w:rPr>
        <w:t>;</w:t>
      </w:r>
    </w:p>
    <w:p w14:paraId="3DDD4291" w14:textId="3ADD77A0" w:rsidR="009F2533" w:rsidRPr="009F2533" w:rsidRDefault="009F2533" w:rsidP="009F2533">
      <w:pPr>
        <w:pStyle w:val="a3"/>
        <w:numPr>
          <w:ilvl w:val="0"/>
          <w:numId w:val="45"/>
        </w:numPr>
        <w:rPr>
          <w:lang w:val="en-US"/>
        </w:rPr>
      </w:pPr>
      <w:r>
        <w:t>И другие.</w:t>
      </w:r>
    </w:p>
    <w:p w14:paraId="5D4309A5" w14:textId="77F860B7" w:rsidR="009F2533" w:rsidRPr="009F2533" w:rsidRDefault="009F2533" w:rsidP="009F2533">
      <w:bookmarkStart w:id="29" w:name="_Hlk110275900"/>
      <w:r>
        <w:t xml:space="preserve">В описании порядка выполнения лабораторных работ приводятся примеры формирования сценариев на языке </w:t>
      </w:r>
      <w:r>
        <w:rPr>
          <w:lang w:val="en-US"/>
        </w:rPr>
        <w:t>scriptc</w:t>
      </w:r>
      <w:r w:rsidRPr="009F2533">
        <w:t>0</w:t>
      </w:r>
      <w:r>
        <w:t>.</w:t>
      </w:r>
    </w:p>
    <w:p w14:paraId="30993EBF" w14:textId="0CCB7F67" w:rsidR="00C43725" w:rsidRDefault="00C43725" w:rsidP="00C43725">
      <w:pPr>
        <w:pStyle w:val="AppHeading1"/>
      </w:pPr>
      <w:bookmarkStart w:id="30" w:name="_Toc119989778"/>
      <w:bookmarkEnd w:id="29"/>
      <w:r>
        <w:t xml:space="preserve">Язык описания дифференциальных уравнений </w:t>
      </w:r>
      <w:r w:rsidRPr="00C43725">
        <w:t>diff</w:t>
      </w:r>
      <w:bookmarkEnd w:id="30"/>
    </w:p>
    <w:p w14:paraId="4AE19B32" w14:textId="2840AE7F" w:rsidR="00C43725" w:rsidRDefault="00700D17" w:rsidP="00C43725">
      <w:r>
        <w:t xml:space="preserve">Язык </w:t>
      </w:r>
      <w:r>
        <w:rPr>
          <w:lang w:val="en-US"/>
        </w:rPr>
        <w:t>diff</w:t>
      </w:r>
      <w:r w:rsidRPr="00700D17">
        <w:t xml:space="preserve"> </w:t>
      </w:r>
      <w:r w:rsidR="00AE7E9C">
        <w:t xml:space="preserve">является описательным (декларативным) интерпретируемым языком, </w:t>
      </w:r>
      <w:r>
        <w:t>предназначен для описания моделей динамических систем</w:t>
      </w:r>
      <w:r w:rsidR="00C43725">
        <w:t>.</w:t>
      </w:r>
      <w:r>
        <w:t xml:space="preserve"> Он состоит из следующих операторов:</w:t>
      </w:r>
    </w:p>
    <w:p w14:paraId="4A31C60A" w14:textId="59080888" w:rsidR="00700D17" w:rsidRDefault="00700D17" w:rsidP="00700D17">
      <w:pPr>
        <w:pStyle w:val="a3"/>
        <w:numPr>
          <w:ilvl w:val="0"/>
          <w:numId w:val="46"/>
        </w:numPr>
      </w:pPr>
      <w:r>
        <w:t xml:space="preserve">импорта, аналогичного </w:t>
      </w:r>
      <w:r>
        <w:rPr>
          <w:lang w:val="en-US"/>
        </w:rPr>
        <w:t>scriptc0</w:t>
      </w:r>
      <w:r>
        <w:t>;</w:t>
      </w:r>
    </w:p>
    <w:p w14:paraId="03F30874" w14:textId="00784E42" w:rsidR="00700D17" w:rsidRDefault="00700D17" w:rsidP="00700D17">
      <w:pPr>
        <w:pStyle w:val="a3"/>
        <w:numPr>
          <w:ilvl w:val="0"/>
          <w:numId w:val="46"/>
        </w:numPr>
      </w:pPr>
      <w:r>
        <w:t>присваивания, который имитирует простое уравнение;</w:t>
      </w:r>
    </w:p>
    <w:p w14:paraId="4E2870B2" w14:textId="18303302" w:rsidR="00700D17" w:rsidRDefault="00700D17" w:rsidP="00700D17">
      <w:pPr>
        <w:pStyle w:val="a3"/>
        <w:numPr>
          <w:ilvl w:val="0"/>
          <w:numId w:val="46"/>
        </w:numPr>
      </w:pPr>
      <w:r>
        <w:t>производной, который имеет запись</w:t>
      </w:r>
      <w:r w:rsidR="00B84785">
        <w:t>, похожую на присваивание, но перед знаком «=» нужно ставить знак одинарного апострофа «</w:t>
      </w:r>
      <w:r w:rsidR="00B84785" w:rsidRPr="00B84785">
        <w:t>’</w:t>
      </w:r>
      <w:r w:rsidR="00B84785">
        <w:t>».</w:t>
      </w:r>
    </w:p>
    <w:p w14:paraId="789F4674" w14:textId="359D3DE4" w:rsidR="00B84785" w:rsidRPr="009F2533" w:rsidRDefault="00B84785" w:rsidP="00B84785">
      <w:r>
        <w:t xml:space="preserve">В описании порядка выполнения лабораторных работ приводятся примеры </w:t>
      </w:r>
      <w:r w:rsidR="00081A75">
        <w:t xml:space="preserve">описания моделей </w:t>
      </w:r>
      <w:r>
        <w:t xml:space="preserve">на языке </w:t>
      </w:r>
      <w:r>
        <w:rPr>
          <w:lang w:val="en-US"/>
        </w:rPr>
        <w:t>diff</w:t>
      </w:r>
      <w:r>
        <w:t>.</w:t>
      </w:r>
    </w:p>
    <w:p w14:paraId="05A0EC7B" w14:textId="67AC028E" w:rsidR="00503F79" w:rsidRDefault="00C43725" w:rsidP="00C43725">
      <w:pPr>
        <w:pStyle w:val="AppHeading1"/>
      </w:pPr>
      <w:bookmarkStart w:id="31" w:name="_Toc119989779"/>
      <w:r>
        <w:t>Встроенны</w:t>
      </w:r>
      <w:r w:rsidR="00503F79">
        <w:t>е модули</w:t>
      </w:r>
      <w:bookmarkEnd w:id="31"/>
    </w:p>
    <w:p w14:paraId="03D6764D" w14:textId="4CEAFF64" w:rsidR="00C43725" w:rsidRPr="00C43725" w:rsidRDefault="00C43725" w:rsidP="00765656">
      <w:pPr>
        <w:pStyle w:val="AppHeading2"/>
      </w:pPr>
      <w:r w:rsidRPr="00C43725">
        <w:t>math</w:t>
      </w:r>
    </w:p>
    <w:p w14:paraId="74C88C27" w14:textId="2B8479C5" w:rsidR="0059251E" w:rsidRPr="007F4597" w:rsidRDefault="003172B2" w:rsidP="0059251E">
      <w:r>
        <w:t xml:space="preserve">Встроенный модуль </w:t>
      </w:r>
      <w:r>
        <w:rPr>
          <w:lang w:val="en-US"/>
        </w:rPr>
        <w:t>math</w:t>
      </w:r>
      <w:r w:rsidRPr="003172B2">
        <w:t xml:space="preserve"> </w:t>
      </w:r>
      <w:r>
        <w:t xml:space="preserve">предназначен для инкапсуляции математических функций. </w:t>
      </w:r>
      <w:r w:rsidR="0059251E">
        <w:t xml:space="preserve">В таблице </w:t>
      </w:r>
      <w:r w:rsidR="00F2037E">
        <w:t>2</w:t>
      </w:r>
      <w:r w:rsidR="0059251E">
        <w:t xml:space="preserve"> приводится перечень методов встроенного модуля </w:t>
      </w:r>
      <w:r w:rsidR="0059251E" w:rsidRPr="00C43725">
        <w:t>math</w:t>
      </w:r>
      <w:r w:rsidR="0059251E">
        <w:t>.</w:t>
      </w:r>
    </w:p>
    <w:p w14:paraId="4CB5AA08" w14:textId="4F2F9A83" w:rsidR="0059251E" w:rsidRPr="0059251E" w:rsidRDefault="0059251E" w:rsidP="00F27F31">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2</w:t>
      </w:r>
      <w:r w:rsidR="00BE57D8">
        <w:rPr>
          <w:noProof/>
        </w:rPr>
        <w:fldChar w:fldCharType="end"/>
      </w:r>
      <w:r>
        <w:t xml:space="preserve"> – Перечень методов встроенного модуля </w:t>
      </w:r>
      <w:r w:rsidRPr="00C43725">
        <w:t>math</w:t>
      </w:r>
    </w:p>
    <w:tbl>
      <w:tblPr>
        <w:tblStyle w:val="a9"/>
        <w:tblW w:w="0" w:type="auto"/>
        <w:jc w:val="center"/>
        <w:tblLook w:val="04A0" w:firstRow="1" w:lastRow="0" w:firstColumn="1" w:lastColumn="0" w:noHBand="0" w:noVBand="1"/>
      </w:tblPr>
      <w:tblGrid>
        <w:gridCol w:w="2492"/>
        <w:gridCol w:w="7476"/>
      </w:tblGrid>
      <w:tr w:rsidR="0059251E" w14:paraId="1014275E" w14:textId="77777777" w:rsidTr="003172B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7048C41A" w14:textId="77777777" w:rsidR="0059251E" w:rsidRDefault="0059251E" w:rsidP="007C058B">
            <w:pPr>
              <w:pStyle w:val="TableText"/>
              <w:jc w:val="center"/>
            </w:pPr>
            <w:r>
              <w:t>Метод</w:t>
            </w:r>
          </w:p>
        </w:tc>
        <w:tc>
          <w:tcPr>
            <w:tcW w:w="0" w:type="auto"/>
          </w:tcPr>
          <w:p w14:paraId="3298196D" w14:textId="77777777" w:rsidR="0059251E" w:rsidRDefault="0059251E" w:rsidP="007C058B">
            <w:pPr>
              <w:pStyle w:val="TableText"/>
              <w:jc w:val="center"/>
            </w:pPr>
            <w:r>
              <w:t>Описание</w:t>
            </w:r>
          </w:p>
        </w:tc>
      </w:tr>
      <w:tr w:rsidR="00744BD5" w:rsidRPr="00F6782F" w14:paraId="24B08331" w14:textId="77777777" w:rsidTr="00744BD5">
        <w:trPr>
          <w:jc w:val="center"/>
        </w:trPr>
        <w:tc>
          <w:tcPr>
            <w:tcW w:w="0" w:type="auto"/>
          </w:tcPr>
          <w:p w14:paraId="70370089" w14:textId="485E5858" w:rsidR="00744BD5" w:rsidRPr="00F6782F" w:rsidRDefault="00744BD5" w:rsidP="00744BD5">
            <w:pPr>
              <w:pStyle w:val="TableText"/>
            </w:pPr>
            <w:r>
              <w:rPr>
                <w:rFonts w:ascii="Courier New" w:hAnsi="Courier New" w:cs="Courier New"/>
                <w:b/>
                <w:bCs/>
                <w:color w:val="000000"/>
                <w:sz w:val="20"/>
                <w:szCs w:val="20"/>
              </w:rPr>
              <w:t>sin(float x)</w:t>
            </w:r>
          </w:p>
        </w:tc>
        <w:tc>
          <w:tcPr>
            <w:tcW w:w="0" w:type="auto"/>
          </w:tcPr>
          <w:p w14:paraId="091C7B3D" w14:textId="7CEDD40E" w:rsidR="00744BD5" w:rsidRPr="00BA76D8" w:rsidRDefault="00744BD5" w:rsidP="00744BD5">
            <w:pPr>
              <w:pStyle w:val="TableText"/>
              <w:rPr>
                <w:lang w:eastAsia="ru-RU"/>
              </w:rPr>
            </w:pPr>
            <w:r>
              <w:rPr>
                <w:lang w:eastAsia="ru-RU"/>
              </w:rPr>
              <w:t xml:space="preserve">Метод возвращает значение синуса для заданного аргумента </w:t>
            </w:r>
            <w:r>
              <w:rPr>
                <w:lang w:val="en-US" w:eastAsia="ru-RU"/>
              </w:rPr>
              <w:t>x</w:t>
            </w:r>
          </w:p>
        </w:tc>
      </w:tr>
      <w:tr w:rsidR="00744BD5" w:rsidRPr="00F6782F" w14:paraId="7B71CB74" w14:textId="77777777" w:rsidTr="00744BD5">
        <w:trPr>
          <w:jc w:val="center"/>
        </w:trPr>
        <w:tc>
          <w:tcPr>
            <w:tcW w:w="0" w:type="auto"/>
          </w:tcPr>
          <w:p w14:paraId="22A5B2D6" w14:textId="6FB4EE61" w:rsidR="00744BD5" w:rsidRPr="001F5695" w:rsidRDefault="00744BD5" w:rsidP="00744BD5">
            <w:pPr>
              <w:pStyle w:val="TableText"/>
              <w:rPr>
                <w:lang w:val="en-US"/>
              </w:rPr>
            </w:pPr>
            <w:r>
              <w:rPr>
                <w:rFonts w:ascii="Courier New" w:hAnsi="Courier New" w:cs="Courier New"/>
                <w:b/>
                <w:bCs/>
                <w:color w:val="000000"/>
                <w:sz w:val="20"/>
                <w:szCs w:val="20"/>
              </w:rPr>
              <w:t>cos(float x)</w:t>
            </w:r>
          </w:p>
        </w:tc>
        <w:tc>
          <w:tcPr>
            <w:tcW w:w="0" w:type="auto"/>
          </w:tcPr>
          <w:p w14:paraId="49CA92E2" w14:textId="31DFCEB6" w:rsidR="00744BD5" w:rsidRDefault="00744BD5" w:rsidP="00744BD5">
            <w:pPr>
              <w:pStyle w:val="TableText"/>
              <w:rPr>
                <w:lang w:eastAsia="ru-RU"/>
              </w:rPr>
            </w:pPr>
            <w:r>
              <w:rPr>
                <w:lang w:eastAsia="ru-RU"/>
              </w:rPr>
              <w:t xml:space="preserve">Метод возвращает значение косинуса для заданного аргумента </w:t>
            </w:r>
            <w:r>
              <w:rPr>
                <w:lang w:val="en-US" w:eastAsia="ru-RU"/>
              </w:rPr>
              <w:t>x</w:t>
            </w:r>
          </w:p>
        </w:tc>
      </w:tr>
      <w:tr w:rsidR="00744BD5" w:rsidRPr="00F6782F" w14:paraId="1132C0C1" w14:textId="77777777" w:rsidTr="00744BD5">
        <w:trPr>
          <w:jc w:val="center"/>
        </w:trPr>
        <w:tc>
          <w:tcPr>
            <w:tcW w:w="0" w:type="auto"/>
          </w:tcPr>
          <w:p w14:paraId="4051C0E4" w14:textId="738C5146" w:rsidR="00744BD5" w:rsidRPr="001F5695"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tan(float x)</w:t>
            </w:r>
          </w:p>
        </w:tc>
        <w:tc>
          <w:tcPr>
            <w:tcW w:w="0" w:type="auto"/>
          </w:tcPr>
          <w:p w14:paraId="1B61C798" w14:textId="4AB02261" w:rsidR="00744BD5" w:rsidRDefault="00744BD5" w:rsidP="00744BD5">
            <w:pPr>
              <w:pStyle w:val="TableText"/>
              <w:rPr>
                <w:lang w:eastAsia="ru-RU"/>
              </w:rPr>
            </w:pPr>
            <w:r w:rsidRPr="00834C20">
              <w:t xml:space="preserve">Метод </w:t>
            </w:r>
            <w:r>
              <w:rPr>
                <w:color w:val="000000"/>
              </w:rPr>
              <w:t xml:space="preserve">возвращает значение тангенса от заданного аргумента </w:t>
            </w:r>
            <w:r>
              <w:rPr>
                <w:rFonts w:ascii="Courier New" w:hAnsi="Courier New" w:cs="Courier New"/>
                <w:color w:val="000000"/>
              </w:rPr>
              <w:t>x</w:t>
            </w:r>
          </w:p>
        </w:tc>
      </w:tr>
      <w:tr w:rsidR="00744BD5" w:rsidRPr="00F6782F" w14:paraId="46F54CC1" w14:textId="77777777" w:rsidTr="00744BD5">
        <w:trPr>
          <w:jc w:val="center"/>
        </w:trPr>
        <w:tc>
          <w:tcPr>
            <w:tcW w:w="0" w:type="auto"/>
          </w:tcPr>
          <w:p w14:paraId="1BD3A738" w14:textId="2BE7009F"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asin(float x)</w:t>
            </w:r>
          </w:p>
        </w:tc>
        <w:tc>
          <w:tcPr>
            <w:tcW w:w="0" w:type="auto"/>
          </w:tcPr>
          <w:p w14:paraId="21C2BDBA" w14:textId="3E84E37B" w:rsidR="00744BD5" w:rsidRDefault="00744BD5" w:rsidP="00744BD5">
            <w:pPr>
              <w:pStyle w:val="TableText"/>
              <w:rPr>
                <w:lang w:eastAsia="ru-RU"/>
              </w:rPr>
            </w:pPr>
            <w:r w:rsidRPr="00834C20">
              <w:t xml:space="preserve">Метод </w:t>
            </w:r>
            <w:r>
              <w:rPr>
                <w:color w:val="000000"/>
              </w:rPr>
              <w:t xml:space="preserve">возвращает значение арксинуса от заданного аргумента </w:t>
            </w:r>
            <w:r>
              <w:rPr>
                <w:rFonts w:ascii="Courier New" w:hAnsi="Courier New" w:cs="Courier New"/>
                <w:color w:val="000000"/>
              </w:rPr>
              <w:t>x</w:t>
            </w:r>
          </w:p>
        </w:tc>
      </w:tr>
      <w:tr w:rsidR="00744BD5" w:rsidRPr="00F6782F" w14:paraId="0EF2AD05" w14:textId="77777777" w:rsidTr="00744BD5">
        <w:trPr>
          <w:jc w:val="center"/>
        </w:trPr>
        <w:tc>
          <w:tcPr>
            <w:tcW w:w="0" w:type="auto"/>
          </w:tcPr>
          <w:p w14:paraId="075AA6E7" w14:textId="6B16AF0A"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acos(float x)</w:t>
            </w:r>
          </w:p>
        </w:tc>
        <w:tc>
          <w:tcPr>
            <w:tcW w:w="0" w:type="auto"/>
          </w:tcPr>
          <w:p w14:paraId="3BC1A563" w14:textId="19604158" w:rsidR="00744BD5" w:rsidRDefault="00744BD5" w:rsidP="00744BD5">
            <w:pPr>
              <w:pStyle w:val="TableText"/>
              <w:rPr>
                <w:lang w:eastAsia="ru-RU"/>
              </w:rPr>
            </w:pPr>
            <w:r w:rsidRPr="00834C20">
              <w:t xml:space="preserve">Метод </w:t>
            </w:r>
            <w:r>
              <w:rPr>
                <w:color w:val="000000"/>
              </w:rPr>
              <w:t xml:space="preserve">возвращает значение арккосинуса от заданного аргумента </w:t>
            </w:r>
            <w:r>
              <w:rPr>
                <w:rFonts w:ascii="Courier New" w:hAnsi="Courier New" w:cs="Courier New"/>
                <w:color w:val="000000"/>
              </w:rPr>
              <w:t>x</w:t>
            </w:r>
          </w:p>
        </w:tc>
      </w:tr>
      <w:tr w:rsidR="00744BD5" w:rsidRPr="00F6782F" w14:paraId="77C62E07" w14:textId="77777777" w:rsidTr="00744BD5">
        <w:trPr>
          <w:jc w:val="center"/>
        </w:trPr>
        <w:tc>
          <w:tcPr>
            <w:tcW w:w="0" w:type="auto"/>
          </w:tcPr>
          <w:p w14:paraId="2B1C8970" w14:textId="792E2601"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atan(float x)</w:t>
            </w:r>
          </w:p>
        </w:tc>
        <w:tc>
          <w:tcPr>
            <w:tcW w:w="0" w:type="auto"/>
          </w:tcPr>
          <w:p w14:paraId="00D14810" w14:textId="781718E6" w:rsidR="00744BD5" w:rsidRDefault="00744BD5" w:rsidP="00744BD5">
            <w:pPr>
              <w:pStyle w:val="TableText"/>
              <w:rPr>
                <w:lang w:eastAsia="ru-RU"/>
              </w:rPr>
            </w:pPr>
            <w:r w:rsidRPr="00834C20">
              <w:t xml:space="preserve">Метод </w:t>
            </w:r>
            <w:r>
              <w:rPr>
                <w:color w:val="000000"/>
              </w:rPr>
              <w:t xml:space="preserve">возвращает значение арктангенса от заданного аргумента </w:t>
            </w:r>
            <w:r>
              <w:rPr>
                <w:rFonts w:ascii="Courier New" w:hAnsi="Courier New" w:cs="Courier New"/>
                <w:color w:val="000000"/>
              </w:rPr>
              <w:t>x</w:t>
            </w:r>
          </w:p>
        </w:tc>
      </w:tr>
      <w:tr w:rsidR="00744BD5" w:rsidRPr="00F6782F" w14:paraId="350105C9" w14:textId="77777777" w:rsidTr="00744BD5">
        <w:trPr>
          <w:jc w:val="center"/>
        </w:trPr>
        <w:tc>
          <w:tcPr>
            <w:tcW w:w="0" w:type="auto"/>
          </w:tcPr>
          <w:p w14:paraId="6B344FB8" w14:textId="71DA6763"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sqrt(float x)</w:t>
            </w:r>
          </w:p>
        </w:tc>
        <w:tc>
          <w:tcPr>
            <w:tcW w:w="0" w:type="auto"/>
          </w:tcPr>
          <w:p w14:paraId="50E324A1" w14:textId="3DAB9D84" w:rsidR="00744BD5" w:rsidRDefault="00744BD5" w:rsidP="00744BD5">
            <w:pPr>
              <w:pStyle w:val="TableText"/>
              <w:rPr>
                <w:lang w:eastAsia="ru-RU"/>
              </w:rPr>
            </w:pPr>
            <w:r w:rsidRPr="00834C20">
              <w:t xml:space="preserve">Метод </w:t>
            </w:r>
            <w:r>
              <w:rPr>
                <w:color w:val="000000"/>
              </w:rPr>
              <w:t xml:space="preserve">возвращает значение квадратного корня от заданного аргумента </w:t>
            </w:r>
            <w:r>
              <w:rPr>
                <w:rFonts w:ascii="Courier New" w:hAnsi="Courier New" w:cs="Courier New"/>
                <w:color w:val="000000"/>
              </w:rPr>
              <w:t>x</w:t>
            </w:r>
          </w:p>
        </w:tc>
      </w:tr>
      <w:tr w:rsidR="00744BD5" w:rsidRPr="00F6782F" w14:paraId="17A60A18" w14:textId="77777777" w:rsidTr="00744BD5">
        <w:trPr>
          <w:jc w:val="center"/>
        </w:trPr>
        <w:tc>
          <w:tcPr>
            <w:tcW w:w="0" w:type="auto"/>
          </w:tcPr>
          <w:p w14:paraId="59888A08" w14:textId="0DD68A46"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exp(float x)</w:t>
            </w:r>
          </w:p>
        </w:tc>
        <w:tc>
          <w:tcPr>
            <w:tcW w:w="0" w:type="auto"/>
          </w:tcPr>
          <w:p w14:paraId="66243F87" w14:textId="44DDB6A8" w:rsidR="00744BD5" w:rsidRDefault="00744BD5" w:rsidP="00744BD5">
            <w:pPr>
              <w:pStyle w:val="TableText"/>
              <w:rPr>
                <w:lang w:eastAsia="ru-RU"/>
              </w:rPr>
            </w:pPr>
            <w:r w:rsidRPr="00834C20">
              <w:t xml:space="preserve">Метод </w:t>
            </w:r>
            <w:r>
              <w:rPr>
                <w:color w:val="000000"/>
              </w:rPr>
              <w:t xml:space="preserve">возвращает значение экспоненциальной функции от заданного аргумента </w:t>
            </w:r>
            <w:r>
              <w:rPr>
                <w:rFonts w:ascii="Courier New" w:hAnsi="Courier New" w:cs="Courier New"/>
                <w:color w:val="000000"/>
              </w:rPr>
              <w:t>x</w:t>
            </w:r>
          </w:p>
        </w:tc>
      </w:tr>
      <w:tr w:rsidR="00744BD5" w:rsidRPr="00F6782F" w14:paraId="66D3B647" w14:textId="77777777" w:rsidTr="00744BD5">
        <w:trPr>
          <w:jc w:val="center"/>
        </w:trPr>
        <w:tc>
          <w:tcPr>
            <w:tcW w:w="0" w:type="auto"/>
          </w:tcPr>
          <w:p w14:paraId="42BA28AD" w14:textId="1AEB01A3"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ln(float x)</w:t>
            </w:r>
          </w:p>
        </w:tc>
        <w:tc>
          <w:tcPr>
            <w:tcW w:w="0" w:type="auto"/>
          </w:tcPr>
          <w:p w14:paraId="7AB758B9" w14:textId="4B08AC00" w:rsidR="00744BD5" w:rsidRPr="00744BD5" w:rsidRDefault="00744BD5" w:rsidP="00744BD5">
            <w:pPr>
              <w:pStyle w:val="1883"/>
              <w:spacing w:before="40" w:beforeAutospacing="0" w:after="60" w:afterAutospacing="0" w:line="288" w:lineRule="auto"/>
              <w:rPr>
                <w:sz w:val="24"/>
                <w:szCs w:val="24"/>
              </w:rPr>
            </w:pPr>
            <w:r>
              <w:rPr>
                <w:color w:val="000000"/>
              </w:rPr>
              <w:t xml:space="preserve">Метод возвращает значение натурального логарифма от заданного аргумента </w:t>
            </w:r>
            <w:r>
              <w:rPr>
                <w:rFonts w:ascii="Courier New" w:hAnsi="Courier New" w:cs="Courier New"/>
                <w:color w:val="000000"/>
              </w:rPr>
              <w:t>x</w:t>
            </w:r>
          </w:p>
        </w:tc>
      </w:tr>
      <w:tr w:rsidR="00744BD5" w:rsidRPr="00F6782F" w14:paraId="68717374" w14:textId="77777777" w:rsidTr="00744BD5">
        <w:trPr>
          <w:jc w:val="center"/>
        </w:trPr>
        <w:tc>
          <w:tcPr>
            <w:tcW w:w="0" w:type="auto"/>
          </w:tcPr>
          <w:p w14:paraId="41DC13FE" w14:textId="5DDDE75D"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abs(float x)</w:t>
            </w:r>
          </w:p>
        </w:tc>
        <w:tc>
          <w:tcPr>
            <w:tcW w:w="0" w:type="auto"/>
          </w:tcPr>
          <w:p w14:paraId="32F7D349" w14:textId="3460F4D6" w:rsidR="00744BD5" w:rsidRDefault="00744BD5" w:rsidP="00744BD5">
            <w:pPr>
              <w:pStyle w:val="TableText"/>
              <w:rPr>
                <w:lang w:eastAsia="ru-RU"/>
              </w:rPr>
            </w:pPr>
            <w:r w:rsidRPr="00834C20">
              <w:t xml:space="preserve">Метод </w:t>
            </w:r>
            <w:r>
              <w:rPr>
                <w:color w:val="000000"/>
              </w:rPr>
              <w:t>возвращает значение модуля заданного аргумента x</w:t>
            </w:r>
          </w:p>
        </w:tc>
      </w:tr>
      <w:tr w:rsidR="00744BD5" w:rsidRPr="00F6782F" w14:paraId="4ED4FA05" w14:textId="77777777" w:rsidTr="00744BD5">
        <w:trPr>
          <w:jc w:val="center"/>
        </w:trPr>
        <w:tc>
          <w:tcPr>
            <w:tcW w:w="0" w:type="auto"/>
          </w:tcPr>
          <w:p w14:paraId="6C8536E4" w14:textId="519D0034"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sign(float x)</w:t>
            </w:r>
          </w:p>
        </w:tc>
        <w:tc>
          <w:tcPr>
            <w:tcW w:w="0" w:type="auto"/>
          </w:tcPr>
          <w:p w14:paraId="4D97AD02" w14:textId="4A14841E" w:rsidR="00744BD5" w:rsidRDefault="00744BD5" w:rsidP="00744BD5">
            <w:pPr>
              <w:pStyle w:val="TableText"/>
              <w:rPr>
                <w:lang w:eastAsia="ru-RU"/>
              </w:rPr>
            </w:pPr>
            <w:r w:rsidRPr="00834C20">
              <w:t xml:space="preserve">Метод </w:t>
            </w:r>
            <w:r>
              <w:rPr>
                <w:color w:val="000000"/>
              </w:rPr>
              <w:t>возвращает -</w:t>
            </w:r>
            <w:r>
              <w:rPr>
                <w:rFonts w:ascii="Courier New" w:hAnsi="Courier New" w:cs="Courier New"/>
                <w:color w:val="000000"/>
              </w:rPr>
              <w:t>1.0</w:t>
            </w:r>
            <w:r>
              <w:rPr>
                <w:color w:val="000000"/>
              </w:rPr>
              <w:t xml:space="preserve"> при отрицательном заданном аргументе </w:t>
            </w:r>
            <w:r>
              <w:rPr>
                <w:rFonts w:ascii="Courier New" w:hAnsi="Courier New" w:cs="Courier New"/>
                <w:color w:val="000000"/>
              </w:rPr>
              <w:t>x</w:t>
            </w:r>
            <w:r>
              <w:rPr>
                <w:color w:val="000000"/>
              </w:rPr>
              <w:t xml:space="preserve"> и </w:t>
            </w:r>
            <w:r>
              <w:rPr>
                <w:rFonts w:ascii="Courier New" w:hAnsi="Courier New" w:cs="Courier New"/>
                <w:color w:val="000000"/>
              </w:rPr>
              <w:t>1.0</w:t>
            </w:r>
            <w:r>
              <w:rPr>
                <w:color w:val="000000"/>
              </w:rPr>
              <w:t xml:space="preserve"> во всех остальных случаях</w:t>
            </w:r>
          </w:p>
        </w:tc>
      </w:tr>
      <w:tr w:rsidR="00744BD5" w:rsidRPr="00744BD5" w14:paraId="547A24D2" w14:textId="77777777" w:rsidTr="00744BD5">
        <w:trPr>
          <w:jc w:val="center"/>
        </w:trPr>
        <w:tc>
          <w:tcPr>
            <w:tcW w:w="0" w:type="auto"/>
          </w:tcPr>
          <w:p w14:paraId="20DC48D8" w14:textId="01E60D59" w:rsidR="00744BD5" w:rsidRPr="00744BD5" w:rsidRDefault="00744BD5" w:rsidP="00744BD5">
            <w:pPr>
              <w:pStyle w:val="TableText"/>
              <w:rPr>
                <w:rFonts w:ascii="Courier New" w:hAnsi="Courier New" w:cs="Courier New"/>
                <w:sz w:val="20"/>
                <w:szCs w:val="20"/>
                <w:lang w:val="en-US"/>
              </w:rPr>
            </w:pPr>
            <w:r w:rsidRPr="00744BD5">
              <w:rPr>
                <w:rFonts w:ascii="Courier New" w:hAnsi="Courier New" w:cs="Courier New"/>
                <w:b/>
                <w:bCs/>
                <w:color w:val="000000"/>
                <w:sz w:val="20"/>
                <w:szCs w:val="20"/>
                <w:lang w:val="en-US"/>
              </w:rPr>
              <w:t>atan2(float y, float x)</w:t>
            </w:r>
          </w:p>
        </w:tc>
        <w:tc>
          <w:tcPr>
            <w:tcW w:w="0" w:type="auto"/>
          </w:tcPr>
          <w:p w14:paraId="3DE34FD3" w14:textId="759B2954" w:rsidR="00744BD5" w:rsidRPr="00744BD5" w:rsidRDefault="00744BD5" w:rsidP="00744BD5">
            <w:pPr>
              <w:pStyle w:val="TableText"/>
              <w:rPr>
                <w:lang w:eastAsia="ru-RU"/>
              </w:rPr>
            </w:pPr>
            <w:r w:rsidRPr="00834C20">
              <w:t xml:space="preserve">Метод </w:t>
            </w:r>
            <w:r>
              <w:rPr>
                <w:color w:val="000000"/>
              </w:rPr>
              <w:t xml:space="preserve">возвращает значение арктангенса от заданного аргумента </w:t>
            </w:r>
            <w:r>
              <w:rPr>
                <w:rFonts w:ascii="Courier New" w:hAnsi="Courier New" w:cs="Courier New"/>
                <w:color w:val="000000"/>
              </w:rPr>
              <w:t>y/x</w:t>
            </w:r>
          </w:p>
        </w:tc>
      </w:tr>
      <w:tr w:rsidR="00744BD5" w:rsidRPr="00F6782F" w14:paraId="3D0A9FF6" w14:textId="77777777" w:rsidTr="00744BD5">
        <w:trPr>
          <w:jc w:val="center"/>
        </w:trPr>
        <w:tc>
          <w:tcPr>
            <w:tcW w:w="0" w:type="auto"/>
          </w:tcPr>
          <w:p w14:paraId="71D42EE0" w14:textId="5855DAB3"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srand(float seed)</w:t>
            </w:r>
          </w:p>
        </w:tc>
        <w:tc>
          <w:tcPr>
            <w:tcW w:w="0" w:type="auto"/>
          </w:tcPr>
          <w:p w14:paraId="74174DA5" w14:textId="0114ED1F" w:rsidR="00744BD5" w:rsidRPr="00834C20" w:rsidRDefault="00744BD5" w:rsidP="00834C20">
            <w:pPr>
              <w:pStyle w:val="TableText"/>
            </w:pPr>
            <w:r w:rsidRPr="00834C20">
              <w:t>Метод устанавливающий зерно генератора псевдослучайных чисел</w:t>
            </w:r>
          </w:p>
        </w:tc>
      </w:tr>
      <w:tr w:rsidR="00744BD5" w:rsidRPr="00F6782F" w14:paraId="41601832" w14:textId="77777777" w:rsidTr="00744BD5">
        <w:trPr>
          <w:jc w:val="center"/>
        </w:trPr>
        <w:tc>
          <w:tcPr>
            <w:tcW w:w="0" w:type="auto"/>
          </w:tcPr>
          <w:p w14:paraId="511C2847" w14:textId="43CF4A67" w:rsidR="00744BD5" w:rsidRPr="00BA76D8" w:rsidRDefault="00744BD5" w:rsidP="00744BD5">
            <w:pPr>
              <w:pStyle w:val="TableText"/>
              <w:rPr>
                <w:rFonts w:ascii="Courier New" w:hAnsi="Courier New" w:cs="Courier New"/>
                <w:sz w:val="20"/>
                <w:szCs w:val="20"/>
              </w:rPr>
            </w:pPr>
            <w:r>
              <w:rPr>
                <w:rFonts w:ascii="Courier New" w:hAnsi="Courier New" w:cs="Courier New"/>
                <w:b/>
                <w:bCs/>
                <w:color w:val="000000"/>
                <w:sz w:val="20"/>
                <w:szCs w:val="20"/>
              </w:rPr>
              <w:t>rand()</w:t>
            </w:r>
          </w:p>
        </w:tc>
        <w:tc>
          <w:tcPr>
            <w:tcW w:w="0" w:type="auto"/>
          </w:tcPr>
          <w:p w14:paraId="40420FAC" w14:textId="2A801470" w:rsidR="00744BD5" w:rsidRDefault="00744BD5" w:rsidP="00744BD5">
            <w:pPr>
              <w:pStyle w:val="TableText"/>
              <w:rPr>
                <w:lang w:eastAsia="ru-RU"/>
              </w:rPr>
            </w:pPr>
            <w:r w:rsidRPr="00834C20">
              <w:t xml:space="preserve">Метод возвращающий псевдослучайное целочисленное значение в диапазоне от </w:t>
            </w:r>
            <w:r>
              <w:rPr>
                <w:rFonts w:ascii="Courier New" w:hAnsi="Courier New" w:cs="Courier New"/>
                <w:color w:val="000000"/>
              </w:rPr>
              <w:t>0</w:t>
            </w:r>
            <w:r>
              <w:rPr>
                <w:color w:val="000000"/>
              </w:rPr>
              <w:t xml:space="preserve"> до как минимум </w:t>
            </w:r>
            <w:r>
              <w:rPr>
                <w:rFonts w:ascii="Courier New" w:hAnsi="Courier New" w:cs="Courier New"/>
                <w:color w:val="000000"/>
              </w:rPr>
              <w:t>32767</w:t>
            </w:r>
          </w:p>
        </w:tc>
      </w:tr>
      <w:tr w:rsidR="00BA76D8" w:rsidRPr="00F6782F" w14:paraId="350D5AE3" w14:textId="77777777" w:rsidTr="00744BD5">
        <w:trPr>
          <w:jc w:val="center"/>
        </w:trPr>
        <w:tc>
          <w:tcPr>
            <w:tcW w:w="0" w:type="auto"/>
          </w:tcPr>
          <w:p w14:paraId="39A04B94" w14:textId="7118922B" w:rsidR="00BA76D8" w:rsidRPr="00744BD5" w:rsidRDefault="00744BD5" w:rsidP="00744BD5">
            <w:pPr>
              <w:pStyle w:val="afff0"/>
              <w:keepNext/>
              <w:ind w:firstLine="0"/>
              <w:jc w:val="left"/>
              <w:rPr>
                <w:sz w:val="24"/>
                <w:szCs w:val="24"/>
                <w:lang w:eastAsia="ru-RU"/>
              </w:rPr>
            </w:pPr>
            <w:r>
              <w:rPr>
                <w:rFonts w:ascii="Courier New" w:hAnsi="Courier New" w:cs="Courier New"/>
                <w:b/>
                <w:bCs/>
                <w:color w:val="000000"/>
                <w:sz w:val="20"/>
                <w:szCs w:val="20"/>
              </w:rPr>
              <w:t>pi</w:t>
            </w:r>
          </w:p>
        </w:tc>
        <w:tc>
          <w:tcPr>
            <w:tcW w:w="0" w:type="auto"/>
          </w:tcPr>
          <w:p w14:paraId="55804614" w14:textId="1CCAF676" w:rsidR="00BA76D8" w:rsidRDefault="00BA76D8" w:rsidP="007C058B">
            <w:pPr>
              <w:pStyle w:val="TableText"/>
              <w:rPr>
                <w:lang w:eastAsia="ru-RU"/>
              </w:rPr>
            </w:pPr>
            <w:r>
              <w:rPr>
                <w:lang w:eastAsia="ru-RU"/>
              </w:rPr>
              <w:t>Константа со значением числа Пи</w:t>
            </w:r>
          </w:p>
        </w:tc>
      </w:tr>
    </w:tbl>
    <w:p w14:paraId="65F14A9E" w14:textId="77777777" w:rsidR="0059251E" w:rsidRDefault="0059251E" w:rsidP="00C43725"/>
    <w:p w14:paraId="29087432" w14:textId="6E547831" w:rsidR="00C43725" w:rsidRDefault="00C43725" w:rsidP="00765656">
      <w:pPr>
        <w:pStyle w:val="AppHeading2"/>
      </w:pPr>
      <w:r w:rsidRPr="00C43725">
        <w:t>scene</w:t>
      </w:r>
    </w:p>
    <w:p w14:paraId="4B41C9DF" w14:textId="7FB710B2" w:rsidR="007F4597" w:rsidRPr="007F4597" w:rsidRDefault="003172B2" w:rsidP="007F4597">
      <w:r>
        <w:t xml:space="preserve">Встроенный модуль </w:t>
      </w:r>
      <w:r>
        <w:rPr>
          <w:lang w:val="en-US"/>
        </w:rPr>
        <w:t>scene</w:t>
      </w:r>
      <w:r>
        <w:t xml:space="preserve"> предназначен для реализации функций численного решения дифференциальных уравнений. </w:t>
      </w:r>
      <w:r w:rsidR="0059251E">
        <w:t xml:space="preserve">В таблице </w:t>
      </w:r>
      <w:r w:rsidR="00F2037E">
        <w:t>3</w:t>
      </w:r>
      <w:r w:rsidR="0059251E">
        <w:t xml:space="preserve"> приводится перечень методов встроенного модуля </w:t>
      </w:r>
      <w:r w:rsidR="0059251E">
        <w:rPr>
          <w:lang w:val="en-US"/>
        </w:rPr>
        <w:t>scene</w:t>
      </w:r>
      <w:r w:rsidR="007F4597">
        <w:t>.</w:t>
      </w:r>
    </w:p>
    <w:p w14:paraId="0A1A4F51" w14:textId="3E722EEF" w:rsidR="005F39A1" w:rsidRPr="0059251E" w:rsidRDefault="005F39A1" w:rsidP="00F27F31">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3</w:t>
      </w:r>
      <w:r w:rsidR="00BE57D8">
        <w:rPr>
          <w:noProof/>
        </w:rPr>
        <w:fldChar w:fldCharType="end"/>
      </w:r>
      <w:r>
        <w:t xml:space="preserve"> – Перечень </w:t>
      </w:r>
      <w:r w:rsidR="0059251E">
        <w:t xml:space="preserve">методов встроенного модуля </w:t>
      </w:r>
      <w:r w:rsidR="0059251E">
        <w:rPr>
          <w:lang w:val="en-US"/>
        </w:rPr>
        <w:t>scene</w:t>
      </w:r>
    </w:p>
    <w:tbl>
      <w:tblPr>
        <w:tblStyle w:val="a9"/>
        <w:tblW w:w="0" w:type="auto"/>
        <w:jc w:val="center"/>
        <w:tblLook w:val="04A0" w:firstRow="1" w:lastRow="0" w:firstColumn="1" w:lastColumn="0" w:noHBand="0" w:noVBand="1"/>
      </w:tblPr>
      <w:tblGrid>
        <w:gridCol w:w="4386"/>
        <w:gridCol w:w="5582"/>
      </w:tblGrid>
      <w:tr w:rsidR="003579C0" w14:paraId="67FD8CCC" w14:textId="77777777" w:rsidTr="00FF6EA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E7E59E4" w14:textId="50BC67AD" w:rsidR="0059251E" w:rsidRDefault="0059251E" w:rsidP="009E6480">
            <w:pPr>
              <w:pStyle w:val="TableText"/>
              <w:jc w:val="center"/>
            </w:pPr>
            <w:r>
              <w:t>Метод</w:t>
            </w:r>
          </w:p>
        </w:tc>
        <w:tc>
          <w:tcPr>
            <w:tcW w:w="0" w:type="auto"/>
          </w:tcPr>
          <w:p w14:paraId="004B68BB" w14:textId="68D8E2DD" w:rsidR="0059251E" w:rsidRDefault="0059251E" w:rsidP="009E6480">
            <w:pPr>
              <w:pStyle w:val="TableText"/>
              <w:jc w:val="center"/>
            </w:pPr>
            <w:r>
              <w:t>Описание</w:t>
            </w:r>
          </w:p>
        </w:tc>
      </w:tr>
      <w:tr w:rsidR="00834C20" w:rsidRPr="00F6782F" w14:paraId="16E0DD4F" w14:textId="77777777" w:rsidTr="004B3D0E">
        <w:trPr>
          <w:jc w:val="center"/>
        </w:trPr>
        <w:tc>
          <w:tcPr>
            <w:tcW w:w="0" w:type="auto"/>
          </w:tcPr>
          <w:p w14:paraId="36A823BF" w14:textId="3197E2DF" w:rsidR="00834C20" w:rsidRPr="001D113B" w:rsidRDefault="00834C20" w:rsidP="004B3D0E">
            <w:pPr>
              <w:pStyle w:val="TableText"/>
              <w:rPr>
                <w:lang w:val="en-US"/>
              </w:rPr>
            </w:pPr>
            <w:r>
              <w:rPr>
                <w:rFonts w:ascii="Courier New" w:hAnsi="Courier New" w:cs="Courier New"/>
                <w:b/>
                <w:bCs/>
                <w:color w:val="000000"/>
                <w:sz w:val="20"/>
                <w:szCs w:val="20"/>
              </w:rPr>
              <w:t>setT(float x)</w:t>
            </w:r>
          </w:p>
        </w:tc>
        <w:tc>
          <w:tcPr>
            <w:tcW w:w="0" w:type="auto"/>
          </w:tcPr>
          <w:p w14:paraId="54C7FA79" w14:textId="15DD43B1" w:rsidR="00834C20" w:rsidRDefault="00834C20" w:rsidP="00834C20">
            <w:pPr>
              <w:pStyle w:val="TableText"/>
              <w:rPr>
                <w:lang w:eastAsia="ru-RU"/>
              </w:rPr>
            </w:pPr>
            <w:r w:rsidRPr="00834C20">
              <w:rPr>
                <w:lang w:eastAsia="ru-RU"/>
              </w:rPr>
              <w:t>Метод устанавливает текущее время моделирования</w:t>
            </w:r>
          </w:p>
        </w:tc>
      </w:tr>
      <w:tr w:rsidR="00834C20" w:rsidRPr="00F6782F" w14:paraId="02B271FA" w14:textId="77777777" w:rsidTr="004B3D0E">
        <w:trPr>
          <w:jc w:val="center"/>
        </w:trPr>
        <w:tc>
          <w:tcPr>
            <w:tcW w:w="0" w:type="auto"/>
          </w:tcPr>
          <w:p w14:paraId="46D739E4" w14:textId="06154691" w:rsidR="00834C20" w:rsidRPr="001D113B" w:rsidRDefault="00834C20" w:rsidP="004B3D0E">
            <w:pPr>
              <w:pStyle w:val="TableText"/>
              <w:rPr>
                <w:lang w:val="en-US"/>
              </w:rPr>
            </w:pPr>
            <w:r>
              <w:rPr>
                <w:rFonts w:ascii="Courier New" w:hAnsi="Courier New" w:cs="Courier New"/>
                <w:b/>
                <w:bCs/>
                <w:color w:val="000000"/>
                <w:sz w:val="20"/>
                <w:szCs w:val="20"/>
              </w:rPr>
              <w:t>t()</w:t>
            </w:r>
          </w:p>
        </w:tc>
        <w:tc>
          <w:tcPr>
            <w:tcW w:w="0" w:type="auto"/>
          </w:tcPr>
          <w:p w14:paraId="49D4C5BB" w14:textId="5DABFBF4" w:rsidR="00834C20" w:rsidRPr="00834C20" w:rsidRDefault="00834C20" w:rsidP="00834C20">
            <w:pPr>
              <w:pStyle w:val="TableText"/>
            </w:pPr>
            <w:r w:rsidRPr="00834C20">
              <w:t>Метод возвращает текущее время моделирования</w:t>
            </w:r>
          </w:p>
        </w:tc>
      </w:tr>
      <w:tr w:rsidR="00834C20" w:rsidRPr="00F6782F" w14:paraId="5961DB66" w14:textId="77777777" w:rsidTr="004B3D0E">
        <w:trPr>
          <w:jc w:val="center"/>
        </w:trPr>
        <w:tc>
          <w:tcPr>
            <w:tcW w:w="0" w:type="auto"/>
          </w:tcPr>
          <w:p w14:paraId="6C026C68" w14:textId="4633EDE5"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setTk(float x)</w:t>
            </w:r>
          </w:p>
        </w:tc>
        <w:tc>
          <w:tcPr>
            <w:tcW w:w="0" w:type="auto"/>
          </w:tcPr>
          <w:p w14:paraId="3405B0F1" w14:textId="6885B96F" w:rsidR="00834C20" w:rsidRPr="00834C20" w:rsidRDefault="00834C20" w:rsidP="00834C20">
            <w:pPr>
              <w:pStyle w:val="TableText"/>
            </w:pPr>
            <w:r w:rsidRPr="00834C20">
              <w:t>Метод устанавливает время окончания моделирования</w:t>
            </w:r>
          </w:p>
        </w:tc>
      </w:tr>
      <w:tr w:rsidR="00834C20" w:rsidRPr="00F6782F" w14:paraId="6DEB6AB4" w14:textId="77777777" w:rsidTr="004B3D0E">
        <w:trPr>
          <w:jc w:val="center"/>
        </w:trPr>
        <w:tc>
          <w:tcPr>
            <w:tcW w:w="0" w:type="auto"/>
          </w:tcPr>
          <w:p w14:paraId="7DA7AB87" w14:textId="4322BAA6"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tk()</w:t>
            </w:r>
          </w:p>
        </w:tc>
        <w:tc>
          <w:tcPr>
            <w:tcW w:w="0" w:type="auto"/>
          </w:tcPr>
          <w:p w14:paraId="246C6856" w14:textId="1C67933E" w:rsidR="00834C20" w:rsidRPr="00834C20" w:rsidRDefault="00834C20" w:rsidP="00834C20">
            <w:pPr>
              <w:pStyle w:val="TableText"/>
            </w:pPr>
            <w:r w:rsidRPr="00834C20">
              <w:t>Метод возвращает время окончания моделирования</w:t>
            </w:r>
          </w:p>
        </w:tc>
      </w:tr>
      <w:tr w:rsidR="00834C20" w:rsidRPr="00F6782F" w14:paraId="4DAC2783" w14:textId="77777777" w:rsidTr="004B3D0E">
        <w:trPr>
          <w:jc w:val="center"/>
        </w:trPr>
        <w:tc>
          <w:tcPr>
            <w:tcW w:w="0" w:type="auto"/>
          </w:tcPr>
          <w:p w14:paraId="4DF4FEEF" w14:textId="2F49CC83"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setDt(float x)</w:t>
            </w:r>
          </w:p>
        </w:tc>
        <w:tc>
          <w:tcPr>
            <w:tcW w:w="0" w:type="auto"/>
          </w:tcPr>
          <w:p w14:paraId="4AE4FC34" w14:textId="6A0FF1B6" w:rsidR="00834C20" w:rsidRPr="00856D07" w:rsidRDefault="00834C20" w:rsidP="00834C20">
            <w:pPr>
              <w:pStyle w:val="TableText"/>
              <w:rPr>
                <w:lang w:val="en-US" w:eastAsia="ru-RU"/>
              </w:rPr>
            </w:pPr>
            <w:r w:rsidRPr="00834C20">
              <w:t xml:space="preserve">Метод устанавливает </w:t>
            </w:r>
            <w:r>
              <w:rPr>
                <w:color w:val="000000"/>
              </w:rPr>
              <w:t>шаг моделирования</w:t>
            </w:r>
          </w:p>
        </w:tc>
      </w:tr>
      <w:tr w:rsidR="00834C20" w:rsidRPr="00F6782F" w14:paraId="2239CC9D" w14:textId="77777777" w:rsidTr="004B3D0E">
        <w:trPr>
          <w:jc w:val="center"/>
        </w:trPr>
        <w:tc>
          <w:tcPr>
            <w:tcW w:w="0" w:type="auto"/>
          </w:tcPr>
          <w:p w14:paraId="38B2C794" w14:textId="194EA1E9"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dt()</w:t>
            </w:r>
          </w:p>
        </w:tc>
        <w:tc>
          <w:tcPr>
            <w:tcW w:w="0" w:type="auto"/>
          </w:tcPr>
          <w:p w14:paraId="3D9F457E" w14:textId="4AA47035" w:rsidR="00834C20" w:rsidRPr="00834C20" w:rsidRDefault="00834C20" w:rsidP="00834C20">
            <w:pPr>
              <w:pStyle w:val="TableText"/>
            </w:pPr>
            <w:r w:rsidRPr="00834C20">
              <w:t xml:space="preserve">Метод возвращает </w:t>
            </w:r>
            <w:r>
              <w:rPr>
                <w:color w:val="000000"/>
              </w:rPr>
              <w:t>шаг моделирования</w:t>
            </w:r>
          </w:p>
        </w:tc>
      </w:tr>
      <w:tr w:rsidR="00834C20" w:rsidRPr="00834C20" w14:paraId="2A4A03E9" w14:textId="77777777" w:rsidTr="004B3D0E">
        <w:trPr>
          <w:jc w:val="center"/>
        </w:trPr>
        <w:tc>
          <w:tcPr>
            <w:tcW w:w="0" w:type="auto"/>
          </w:tcPr>
          <w:p w14:paraId="5E2B4AD2" w14:textId="19BB6B4C" w:rsidR="00834C20" w:rsidRPr="001D113B" w:rsidRDefault="00834C20" w:rsidP="004B3D0E">
            <w:pPr>
              <w:pStyle w:val="TableText"/>
              <w:rPr>
                <w:rFonts w:ascii="Courier New" w:hAnsi="Courier New" w:cs="Courier New"/>
                <w:sz w:val="20"/>
                <w:szCs w:val="20"/>
                <w:lang w:val="en-US"/>
              </w:rPr>
            </w:pPr>
            <w:r w:rsidRPr="00834C20">
              <w:rPr>
                <w:rFonts w:ascii="Courier New" w:hAnsi="Courier New" w:cs="Courier New"/>
                <w:b/>
                <w:bCs/>
                <w:color w:val="000000"/>
                <w:sz w:val="20"/>
                <w:szCs w:val="20"/>
                <w:lang w:val="en-US"/>
              </w:rPr>
              <w:t>setIterationCallback(function f, int n)</w:t>
            </w:r>
          </w:p>
        </w:tc>
        <w:tc>
          <w:tcPr>
            <w:tcW w:w="0" w:type="auto"/>
          </w:tcPr>
          <w:p w14:paraId="3DE2364D" w14:textId="26FED1FD" w:rsidR="00834C20" w:rsidRPr="00834C20" w:rsidRDefault="00834C20" w:rsidP="00834C20">
            <w:pPr>
              <w:pStyle w:val="TableText"/>
              <w:rPr>
                <w:lang w:eastAsia="ru-RU"/>
              </w:rPr>
            </w:pPr>
            <w:r w:rsidRPr="00834C20">
              <w:t xml:space="preserve">Метод устанавливает функцию, которая будет вызываться каждые </w:t>
            </w:r>
            <w:r>
              <w:rPr>
                <w:rFonts w:ascii="Courier New" w:hAnsi="Courier New" w:cs="Courier New"/>
                <w:color w:val="000000"/>
              </w:rPr>
              <w:t>n</w:t>
            </w:r>
            <w:r>
              <w:rPr>
                <w:color w:val="000000"/>
              </w:rPr>
              <w:t xml:space="preserve"> итераций моделирования</w:t>
            </w:r>
          </w:p>
        </w:tc>
      </w:tr>
      <w:tr w:rsidR="00834C20" w:rsidRPr="00F6782F" w14:paraId="59B0CE9B" w14:textId="77777777" w:rsidTr="004B3D0E">
        <w:trPr>
          <w:jc w:val="center"/>
        </w:trPr>
        <w:tc>
          <w:tcPr>
            <w:tcW w:w="0" w:type="auto"/>
          </w:tcPr>
          <w:p w14:paraId="475B49A1" w14:textId="6C9184F9"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setEachIterationCallback(function f)</w:t>
            </w:r>
          </w:p>
        </w:tc>
        <w:tc>
          <w:tcPr>
            <w:tcW w:w="0" w:type="auto"/>
          </w:tcPr>
          <w:p w14:paraId="14248FE4" w14:textId="32C753DA" w:rsidR="00834C20" w:rsidRPr="00834C20" w:rsidRDefault="00834C20" w:rsidP="00834C20">
            <w:pPr>
              <w:pStyle w:val="TableText"/>
            </w:pPr>
            <w:r w:rsidRPr="00834C20">
              <w:t>Метод устанавливает функцию, которая будет вызываться каждую итерацию моделирования</w:t>
            </w:r>
          </w:p>
        </w:tc>
      </w:tr>
      <w:tr w:rsidR="00834C20" w:rsidRPr="00F6782F" w14:paraId="0930805D" w14:textId="77777777" w:rsidTr="004B3D0E">
        <w:trPr>
          <w:jc w:val="center"/>
        </w:trPr>
        <w:tc>
          <w:tcPr>
            <w:tcW w:w="0" w:type="auto"/>
          </w:tcPr>
          <w:p w14:paraId="4B1FAB0B" w14:textId="1B69AB82"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setRealtimeModeEnabled(bool x)</w:t>
            </w:r>
          </w:p>
        </w:tc>
        <w:tc>
          <w:tcPr>
            <w:tcW w:w="0" w:type="auto"/>
          </w:tcPr>
          <w:p w14:paraId="18F1A415" w14:textId="6395A30B" w:rsidR="00834C20" w:rsidRPr="00834C20" w:rsidRDefault="00834C20" w:rsidP="00834C20">
            <w:pPr>
              <w:pStyle w:val="TableText"/>
            </w:pPr>
            <w:r w:rsidRPr="00834C20">
              <w:t>Метод включает или выключает режим реального времени, в котором время между итерациями моделирования приблизительно равно шагу моделирования</w:t>
            </w:r>
          </w:p>
        </w:tc>
      </w:tr>
      <w:tr w:rsidR="00834C20" w:rsidRPr="00F6782F" w14:paraId="62F83E12" w14:textId="77777777" w:rsidTr="004B3D0E">
        <w:trPr>
          <w:jc w:val="center"/>
        </w:trPr>
        <w:tc>
          <w:tcPr>
            <w:tcW w:w="0" w:type="auto"/>
          </w:tcPr>
          <w:p w14:paraId="32F6D5F0" w14:textId="5D5287FF"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realtimeModeEnabled()</w:t>
            </w:r>
          </w:p>
        </w:tc>
        <w:tc>
          <w:tcPr>
            <w:tcW w:w="0" w:type="auto"/>
          </w:tcPr>
          <w:p w14:paraId="427A255D" w14:textId="56CC4F55" w:rsidR="00834C20" w:rsidRPr="00834C20" w:rsidRDefault="00834C20" w:rsidP="00834C20">
            <w:pPr>
              <w:pStyle w:val="TableText"/>
            </w:pPr>
            <w:r w:rsidRPr="00834C20">
              <w:t>Метод возвращает статус режима реального времени</w:t>
            </w:r>
          </w:p>
        </w:tc>
      </w:tr>
      <w:tr w:rsidR="00834C20" w:rsidRPr="00F6782F" w14:paraId="31745F1F" w14:textId="77777777" w:rsidTr="004B3D0E">
        <w:trPr>
          <w:jc w:val="center"/>
        </w:trPr>
        <w:tc>
          <w:tcPr>
            <w:tcW w:w="0" w:type="auto"/>
          </w:tcPr>
          <w:p w14:paraId="3A89AA13" w14:textId="01685C1F"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add(object x)</w:t>
            </w:r>
          </w:p>
        </w:tc>
        <w:tc>
          <w:tcPr>
            <w:tcW w:w="0" w:type="auto"/>
          </w:tcPr>
          <w:p w14:paraId="4E4E6B3A" w14:textId="140D2CE5" w:rsidR="00834C20" w:rsidRPr="00834C20" w:rsidRDefault="00834C20" w:rsidP="00834C20">
            <w:pPr>
              <w:pStyle w:val="TableText"/>
              <w:rPr>
                <w:lang w:eastAsia="ru-RU"/>
              </w:rPr>
            </w:pPr>
            <w:r w:rsidRPr="00834C20">
              <w:t xml:space="preserve">Метод добавляет </w:t>
            </w:r>
            <w:r w:rsidR="00776950">
              <w:t>объект</w:t>
            </w:r>
            <w:r w:rsidRPr="00834C20">
              <w:t xml:space="preserve"> </w:t>
            </w:r>
            <w:r>
              <w:rPr>
                <w:rFonts w:ascii="Courier New" w:hAnsi="Courier New" w:cs="Courier New"/>
                <w:color w:val="000000"/>
              </w:rPr>
              <w:t>x</w:t>
            </w:r>
            <w:r>
              <w:rPr>
                <w:color w:val="000000"/>
              </w:rPr>
              <w:t xml:space="preserve"> на сцену</w:t>
            </w:r>
          </w:p>
        </w:tc>
      </w:tr>
      <w:tr w:rsidR="00D914C7" w:rsidRPr="00F6782F" w14:paraId="233350D9" w14:textId="77777777" w:rsidTr="00197D50">
        <w:trPr>
          <w:jc w:val="center"/>
        </w:trPr>
        <w:tc>
          <w:tcPr>
            <w:tcW w:w="0" w:type="auto"/>
          </w:tcPr>
          <w:p w14:paraId="7DCD6543" w14:textId="18729ADF" w:rsidR="00D914C7" w:rsidRPr="001D113B" w:rsidRDefault="00D914C7" w:rsidP="00197D50">
            <w:pPr>
              <w:pStyle w:val="TableText"/>
              <w:rPr>
                <w:rFonts w:ascii="Courier New" w:hAnsi="Courier New" w:cs="Courier New"/>
                <w:sz w:val="20"/>
                <w:szCs w:val="20"/>
                <w:lang w:val="en-US"/>
              </w:rPr>
            </w:pPr>
            <w:r>
              <w:rPr>
                <w:rFonts w:ascii="Courier New" w:hAnsi="Courier New" w:cs="Courier New"/>
                <w:b/>
                <w:bCs/>
                <w:color w:val="000000"/>
                <w:sz w:val="20"/>
                <w:szCs w:val="20"/>
                <w:lang w:val="en-US"/>
              </w:rPr>
              <w:t>remove</w:t>
            </w:r>
            <w:r>
              <w:rPr>
                <w:rFonts w:ascii="Courier New" w:hAnsi="Courier New" w:cs="Courier New"/>
                <w:b/>
                <w:bCs/>
                <w:color w:val="000000"/>
                <w:sz w:val="20"/>
                <w:szCs w:val="20"/>
              </w:rPr>
              <w:t>(object x)</w:t>
            </w:r>
          </w:p>
        </w:tc>
        <w:tc>
          <w:tcPr>
            <w:tcW w:w="0" w:type="auto"/>
          </w:tcPr>
          <w:p w14:paraId="4BB2BE17" w14:textId="3016F201" w:rsidR="00D914C7" w:rsidRPr="00D914C7" w:rsidRDefault="00D914C7" w:rsidP="00197D50">
            <w:pPr>
              <w:pStyle w:val="TableText"/>
              <w:rPr>
                <w:lang w:eastAsia="ru-RU"/>
              </w:rPr>
            </w:pPr>
            <w:r w:rsidRPr="00834C20">
              <w:t xml:space="preserve">Метод </w:t>
            </w:r>
            <w:r w:rsidR="003D2112">
              <w:t>удаляет</w:t>
            </w:r>
            <w:r w:rsidRPr="00834C20">
              <w:t xml:space="preserve"> </w:t>
            </w:r>
            <w:r>
              <w:t>объект</w:t>
            </w:r>
            <w:r w:rsidRPr="00834C20">
              <w:t xml:space="preserve"> </w:t>
            </w:r>
            <w:r>
              <w:rPr>
                <w:rFonts w:ascii="Courier New" w:hAnsi="Courier New" w:cs="Courier New"/>
                <w:color w:val="000000"/>
              </w:rPr>
              <w:t>x</w:t>
            </w:r>
            <w:r>
              <w:rPr>
                <w:color w:val="000000"/>
              </w:rPr>
              <w:t xml:space="preserve"> из сцены</w:t>
            </w:r>
          </w:p>
        </w:tc>
      </w:tr>
      <w:tr w:rsidR="00834C20" w:rsidRPr="00F6782F" w14:paraId="1B2E3012" w14:textId="77777777" w:rsidTr="004B3D0E">
        <w:trPr>
          <w:jc w:val="center"/>
        </w:trPr>
        <w:tc>
          <w:tcPr>
            <w:tcW w:w="0" w:type="auto"/>
          </w:tcPr>
          <w:p w14:paraId="08D70FAD" w14:textId="4CBBCB58" w:rsidR="00834C20" w:rsidRPr="001D113B" w:rsidRDefault="00834C20" w:rsidP="004B3D0E">
            <w:pPr>
              <w:pStyle w:val="TableText"/>
              <w:rPr>
                <w:rFonts w:ascii="Courier New" w:hAnsi="Courier New" w:cs="Courier New"/>
                <w:sz w:val="20"/>
                <w:szCs w:val="20"/>
                <w:lang w:val="en-US"/>
              </w:rPr>
            </w:pPr>
            <w:r>
              <w:rPr>
                <w:rFonts w:ascii="Courier New" w:hAnsi="Courier New" w:cs="Courier New"/>
                <w:b/>
                <w:bCs/>
                <w:color w:val="000000"/>
                <w:sz w:val="20"/>
                <w:szCs w:val="20"/>
              </w:rPr>
              <w:t>start()</w:t>
            </w:r>
          </w:p>
        </w:tc>
        <w:tc>
          <w:tcPr>
            <w:tcW w:w="0" w:type="auto"/>
          </w:tcPr>
          <w:p w14:paraId="3D810F21" w14:textId="12C740AB" w:rsidR="00834C20" w:rsidRPr="00834C20" w:rsidRDefault="00834C20" w:rsidP="00834C20">
            <w:pPr>
              <w:pStyle w:val="TableText"/>
            </w:pPr>
            <w:r w:rsidRPr="00834C20">
              <w:t>Метод начинает моделирование</w:t>
            </w:r>
          </w:p>
        </w:tc>
      </w:tr>
    </w:tbl>
    <w:p w14:paraId="1751E497" w14:textId="3BBB39B7" w:rsidR="00A307B4" w:rsidRDefault="00A307B4" w:rsidP="00A307B4">
      <w:bookmarkStart w:id="32" w:name="_Toc156191589"/>
      <w:bookmarkStart w:id="33" w:name="_Toc531855505"/>
      <w:bookmarkStart w:id="34" w:name="_Toc19462905"/>
    </w:p>
    <w:p w14:paraId="259CF2E4" w14:textId="5103EADB" w:rsidR="00A307B4" w:rsidRDefault="00A307B4" w:rsidP="00FD36C2">
      <w:pPr>
        <w:pStyle w:val="AppHeading2"/>
        <w:rPr>
          <w:lang w:val="en-US"/>
        </w:rPr>
      </w:pPr>
      <w:bookmarkStart w:id="35" w:name="_Ref110244296"/>
      <w:r>
        <w:rPr>
          <w:lang w:val="en-US"/>
        </w:rPr>
        <w:t>sys</w:t>
      </w:r>
      <w:bookmarkEnd w:id="35"/>
    </w:p>
    <w:p w14:paraId="33ECDD35" w14:textId="6D2DA8F4" w:rsidR="0059251E" w:rsidRPr="007F4597" w:rsidRDefault="003172B2" w:rsidP="0059251E">
      <w:r>
        <w:t xml:space="preserve">Встроенный модуль </w:t>
      </w:r>
      <w:r>
        <w:rPr>
          <w:lang w:val="en-US"/>
        </w:rPr>
        <w:t>sys</w:t>
      </w:r>
      <w:r w:rsidRPr="003172B2">
        <w:t xml:space="preserve"> </w:t>
      </w:r>
      <w:r>
        <w:t xml:space="preserve">предназначен для инкапсуляции системных функций. </w:t>
      </w:r>
      <w:r w:rsidR="0059251E">
        <w:t xml:space="preserve">В таблице </w:t>
      </w:r>
      <w:r w:rsidR="00F2037E">
        <w:t>4</w:t>
      </w:r>
      <w:r w:rsidR="0059251E">
        <w:t xml:space="preserve"> приводится перечень методов встроенного модуля </w:t>
      </w:r>
      <w:r w:rsidR="0059251E">
        <w:rPr>
          <w:lang w:val="en-US"/>
        </w:rPr>
        <w:t>sys</w:t>
      </w:r>
      <w:r w:rsidR="0059251E">
        <w:t>.</w:t>
      </w:r>
    </w:p>
    <w:p w14:paraId="20EEFE71" w14:textId="6611F22A" w:rsidR="0059251E" w:rsidRPr="0059251E" w:rsidRDefault="0059251E" w:rsidP="00F27F31">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4</w:t>
      </w:r>
      <w:r w:rsidR="00BE57D8">
        <w:rPr>
          <w:noProof/>
        </w:rPr>
        <w:fldChar w:fldCharType="end"/>
      </w:r>
      <w:r>
        <w:t xml:space="preserve"> – Перечень методов встроенного модуля </w:t>
      </w:r>
      <w:r>
        <w:rPr>
          <w:lang w:val="en-US"/>
        </w:rPr>
        <w:t>sys</w:t>
      </w:r>
    </w:p>
    <w:tbl>
      <w:tblPr>
        <w:tblStyle w:val="a9"/>
        <w:tblW w:w="0" w:type="auto"/>
        <w:jc w:val="center"/>
        <w:tblLook w:val="04A0" w:firstRow="1" w:lastRow="0" w:firstColumn="1" w:lastColumn="0" w:noHBand="0" w:noVBand="1"/>
      </w:tblPr>
      <w:tblGrid>
        <w:gridCol w:w="3002"/>
        <w:gridCol w:w="6966"/>
      </w:tblGrid>
      <w:tr w:rsidR="00B15C2C" w14:paraId="392CD578" w14:textId="77777777" w:rsidTr="00FF6EA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0BA3F3C5" w14:textId="77777777" w:rsidR="0059251E" w:rsidRDefault="0059251E" w:rsidP="007C058B">
            <w:pPr>
              <w:pStyle w:val="TableText"/>
              <w:jc w:val="center"/>
            </w:pPr>
            <w:r>
              <w:t>Метод</w:t>
            </w:r>
          </w:p>
        </w:tc>
        <w:tc>
          <w:tcPr>
            <w:tcW w:w="0" w:type="auto"/>
          </w:tcPr>
          <w:p w14:paraId="2BCB8151" w14:textId="77777777" w:rsidR="0059251E" w:rsidRDefault="0059251E" w:rsidP="007C058B">
            <w:pPr>
              <w:pStyle w:val="TableText"/>
              <w:jc w:val="center"/>
            </w:pPr>
            <w:r>
              <w:t>Описание</w:t>
            </w:r>
          </w:p>
        </w:tc>
      </w:tr>
      <w:tr w:rsidR="00B15C2C" w:rsidRPr="00F6782F" w14:paraId="418A91F4" w14:textId="77777777" w:rsidTr="00BD646A">
        <w:trPr>
          <w:jc w:val="center"/>
        </w:trPr>
        <w:tc>
          <w:tcPr>
            <w:tcW w:w="0" w:type="auto"/>
          </w:tcPr>
          <w:p w14:paraId="08063CA8" w14:textId="79FD52B7" w:rsidR="00BD646A" w:rsidRPr="00F6782F" w:rsidRDefault="00BD646A" w:rsidP="00BD646A">
            <w:pPr>
              <w:pStyle w:val="TableText"/>
            </w:pPr>
            <w:r>
              <w:rPr>
                <w:rFonts w:ascii="Courier New" w:hAnsi="Courier New" w:cs="Courier New"/>
                <w:b/>
                <w:bCs/>
                <w:color w:val="000000"/>
                <w:sz w:val="20"/>
                <w:szCs w:val="20"/>
              </w:rPr>
              <w:t>print(any x)</w:t>
            </w:r>
          </w:p>
        </w:tc>
        <w:tc>
          <w:tcPr>
            <w:tcW w:w="0" w:type="auto"/>
          </w:tcPr>
          <w:p w14:paraId="7251A742" w14:textId="2371B331" w:rsidR="00BD646A" w:rsidRDefault="00BD646A" w:rsidP="00BD646A">
            <w:pPr>
              <w:pStyle w:val="TableText"/>
              <w:rPr>
                <w:lang w:eastAsia="ru-RU"/>
              </w:rPr>
            </w:pPr>
            <w:r>
              <w:rPr>
                <w:lang w:eastAsia="ru-RU"/>
              </w:rPr>
              <w:t>Метод выводит на устройство отображения значение аргумента</w:t>
            </w:r>
            <w:r w:rsidR="00B15C2C">
              <w:rPr>
                <w:lang w:eastAsia="ru-RU"/>
              </w:rPr>
              <w:t>.</w:t>
            </w:r>
          </w:p>
        </w:tc>
      </w:tr>
      <w:tr w:rsidR="00B15C2C" w:rsidRPr="00F6782F" w14:paraId="1FB5307D" w14:textId="77777777" w:rsidTr="00BD646A">
        <w:trPr>
          <w:jc w:val="center"/>
        </w:trPr>
        <w:tc>
          <w:tcPr>
            <w:tcW w:w="0" w:type="auto"/>
          </w:tcPr>
          <w:p w14:paraId="5F74F308" w14:textId="7E2436CB" w:rsidR="00B15C2C" w:rsidRDefault="00B15C2C" w:rsidP="00BD646A">
            <w:pPr>
              <w:pStyle w:val="TableText"/>
              <w:rPr>
                <w:rFonts w:ascii="Courier New" w:hAnsi="Courier New" w:cs="Courier New"/>
                <w:b/>
                <w:bCs/>
                <w:color w:val="000000"/>
                <w:sz w:val="20"/>
                <w:szCs w:val="20"/>
              </w:rPr>
            </w:pPr>
            <w:r w:rsidRPr="00B15C2C">
              <w:rPr>
                <w:rFonts w:ascii="Courier New" w:hAnsi="Courier New" w:cs="Courier New"/>
                <w:b/>
                <w:bCs/>
                <w:color w:val="000000"/>
                <w:sz w:val="20"/>
                <w:szCs w:val="20"/>
              </w:rPr>
              <w:t>typeof</w:t>
            </w:r>
            <w:r>
              <w:rPr>
                <w:rFonts w:ascii="Courier New" w:hAnsi="Courier New" w:cs="Courier New"/>
                <w:b/>
                <w:bCs/>
                <w:color w:val="000000"/>
                <w:sz w:val="20"/>
                <w:szCs w:val="20"/>
              </w:rPr>
              <w:t>(any x)</w:t>
            </w:r>
          </w:p>
        </w:tc>
        <w:tc>
          <w:tcPr>
            <w:tcW w:w="0" w:type="auto"/>
          </w:tcPr>
          <w:p w14:paraId="249C6AAD" w14:textId="37D27DE2" w:rsidR="00B15C2C" w:rsidRPr="00B15C2C" w:rsidRDefault="00B15C2C" w:rsidP="00BD646A">
            <w:pPr>
              <w:pStyle w:val="TableText"/>
              <w:rPr>
                <w:lang w:eastAsia="ru-RU"/>
              </w:rPr>
            </w:pPr>
            <w:r>
              <w:rPr>
                <w:lang w:eastAsia="ru-RU"/>
              </w:rPr>
              <w:t xml:space="preserve">Возвращает строку с наименование типа переменной </w:t>
            </w:r>
            <w:r>
              <w:rPr>
                <w:lang w:val="en-US" w:eastAsia="ru-RU"/>
              </w:rPr>
              <w:t>x</w:t>
            </w:r>
            <w:r>
              <w:rPr>
                <w:lang w:eastAsia="ru-RU"/>
              </w:rPr>
              <w:t>.</w:t>
            </w:r>
          </w:p>
        </w:tc>
      </w:tr>
      <w:tr w:rsidR="00B15C2C" w:rsidRPr="00F6782F" w14:paraId="353CADDC" w14:textId="77777777" w:rsidTr="00BD646A">
        <w:trPr>
          <w:jc w:val="center"/>
        </w:trPr>
        <w:tc>
          <w:tcPr>
            <w:tcW w:w="0" w:type="auto"/>
          </w:tcPr>
          <w:p w14:paraId="30E21B29" w14:textId="4E571809" w:rsidR="00B15C2C" w:rsidRPr="00B15C2C" w:rsidRDefault="00B15C2C" w:rsidP="00BD646A">
            <w:pPr>
              <w:pStyle w:val="TableText"/>
              <w:rPr>
                <w:rFonts w:ascii="Courier New" w:hAnsi="Courier New" w:cs="Courier New"/>
                <w:b/>
                <w:bCs/>
                <w:color w:val="000000"/>
                <w:sz w:val="20"/>
                <w:szCs w:val="20"/>
              </w:rPr>
            </w:pPr>
            <w:r w:rsidRPr="00B15C2C">
              <w:rPr>
                <w:rFonts w:ascii="Courier New" w:hAnsi="Courier New" w:cs="Courier New"/>
                <w:b/>
                <w:bCs/>
                <w:color w:val="000000"/>
                <w:sz w:val="20"/>
                <w:szCs w:val="20"/>
              </w:rPr>
              <w:t>sizeof</w:t>
            </w:r>
            <w:r>
              <w:rPr>
                <w:rFonts w:ascii="Courier New" w:hAnsi="Courier New" w:cs="Courier New"/>
                <w:b/>
                <w:bCs/>
                <w:color w:val="000000"/>
                <w:sz w:val="20"/>
                <w:szCs w:val="20"/>
              </w:rPr>
              <w:t>(any x)</w:t>
            </w:r>
          </w:p>
        </w:tc>
        <w:tc>
          <w:tcPr>
            <w:tcW w:w="0" w:type="auto"/>
          </w:tcPr>
          <w:p w14:paraId="6D38C078" w14:textId="0D2401AF" w:rsidR="00B15C2C" w:rsidRPr="00B15C2C" w:rsidRDefault="00B15C2C" w:rsidP="00BD646A">
            <w:pPr>
              <w:pStyle w:val="TableText"/>
              <w:rPr>
                <w:lang w:eastAsia="ru-RU"/>
              </w:rPr>
            </w:pPr>
            <w:r>
              <w:rPr>
                <w:lang w:eastAsia="ru-RU"/>
              </w:rPr>
              <w:t>Для скалярной переменной возвращает количество занимаемых байт. Для массива – количество всех элементов. Для структуры – количество элементов первого уровня.</w:t>
            </w:r>
          </w:p>
        </w:tc>
      </w:tr>
      <w:tr w:rsidR="00B15C2C" w:rsidRPr="00F6782F" w14:paraId="01310223" w14:textId="77777777" w:rsidTr="00BD646A">
        <w:trPr>
          <w:jc w:val="center"/>
        </w:trPr>
        <w:tc>
          <w:tcPr>
            <w:tcW w:w="0" w:type="auto"/>
          </w:tcPr>
          <w:p w14:paraId="0C62E225" w14:textId="7E41E8B5" w:rsidR="00B15C2C" w:rsidRPr="00B15C2C" w:rsidRDefault="00B15C2C" w:rsidP="00BD646A">
            <w:pPr>
              <w:pStyle w:val="TableText"/>
              <w:rPr>
                <w:rFonts w:ascii="Courier New" w:hAnsi="Courier New" w:cs="Courier New"/>
                <w:b/>
                <w:bCs/>
                <w:color w:val="000000"/>
                <w:sz w:val="20"/>
                <w:szCs w:val="20"/>
              </w:rPr>
            </w:pPr>
            <w:r w:rsidRPr="00B15C2C">
              <w:rPr>
                <w:rFonts w:ascii="Courier New" w:hAnsi="Courier New" w:cs="Courier New"/>
                <w:b/>
                <w:bCs/>
                <w:color w:val="000000"/>
                <w:sz w:val="20"/>
                <w:szCs w:val="20"/>
              </w:rPr>
              <w:t>dimensions</w:t>
            </w:r>
            <w:r>
              <w:rPr>
                <w:rFonts w:ascii="Courier New" w:hAnsi="Courier New" w:cs="Courier New"/>
                <w:b/>
                <w:bCs/>
                <w:color w:val="000000"/>
                <w:sz w:val="20"/>
                <w:szCs w:val="20"/>
              </w:rPr>
              <w:t>(any x)</w:t>
            </w:r>
          </w:p>
        </w:tc>
        <w:tc>
          <w:tcPr>
            <w:tcW w:w="0" w:type="auto"/>
          </w:tcPr>
          <w:p w14:paraId="488A6AD3" w14:textId="20276C47" w:rsidR="00B15C2C" w:rsidRDefault="00B15C2C" w:rsidP="00BD646A">
            <w:pPr>
              <w:pStyle w:val="TableText"/>
              <w:rPr>
                <w:lang w:eastAsia="ru-RU"/>
              </w:rPr>
            </w:pPr>
            <w:r>
              <w:rPr>
                <w:lang w:eastAsia="ru-RU"/>
              </w:rPr>
              <w:t>Возвращает размерность массива.</w:t>
            </w:r>
          </w:p>
        </w:tc>
      </w:tr>
      <w:tr w:rsidR="00B15C2C" w:rsidRPr="00B15C2C" w14:paraId="5F765594" w14:textId="77777777" w:rsidTr="00BD646A">
        <w:trPr>
          <w:jc w:val="center"/>
        </w:trPr>
        <w:tc>
          <w:tcPr>
            <w:tcW w:w="0" w:type="auto"/>
          </w:tcPr>
          <w:p w14:paraId="79D34FAE" w14:textId="6CAEC1FC" w:rsidR="00B15C2C" w:rsidRPr="00B15C2C" w:rsidRDefault="00B15C2C" w:rsidP="00BD646A">
            <w:pPr>
              <w:pStyle w:val="TableText"/>
              <w:rPr>
                <w:rFonts w:ascii="Courier New" w:hAnsi="Courier New" w:cs="Courier New"/>
                <w:b/>
                <w:bCs/>
                <w:color w:val="000000"/>
                <w:sz w:val="20"/>
                <w:szCs w:val="20"/>
                <w:lang w:val="en-US"/>
              </w:rPr>
            </w:pPr>
            <w:r w:rsidRPr="00B15C2C">
              <w:rPr>
                <w:rFonts w:ascii="Courier New" w:hAnsi="Courier New" w:cs="Courier New"/>
                <w:b/>
                <w:bCs/>
                <w:color w:val="000000"/>
                <w:sz w:val="20"/>
                <w:szCs w:val="20"/>
                <w:lang w:val="en-US"/>
              </w:rPr>
              <w:t>dimension_size(any x</w:t>
            </w:r>
            <w:r>
              <w:rPr>
                <w:rFonts w:ascii="Courier New" w:hAnsi="Courier New" w:cs="Courier New"/>
                <w:b/>
                <w:bCs/>
                <w:color w:val="000000"/>
                <w:sz w:val="20"/>
                <w:szCs w:val="20"/>
                <w:lang w:val="en-US"/>
              </w:rPr>
              <w:t>, int index</w:t>
            </w:r>
            <w:r w:rsidRPr="00B15C2C">
              <w:rPr>
                <w:rFonts w:ascii="Courier New" w:hAnsi="Courier New" w:cs="Courier New"/>
                <w:b/>
                <w:bCs/>
                <w:color w:val="000000"/>
                <w:sz w:val="20"/>
                <w:szCs w:val="20"/>
                <w:lang w:val="en-US"/>
              </w:rPr>
              <w:t>)</w:t>
            </w:r>
          </w:p>
        </w:tc>
        <w:tc>
          <w:tcPr>
            <w:tcW w:w="0" w:type="auto"/>
          </w:tcPr>
          <w:p w14:paraId="3AA4CDC2" w14:textId="165C01EE" w:rsidR="00B15C2C" w:rsidRPr="00B15C2C" w:rsidRDefault="00B15C2C" w:rsidP="00BD646A">
            <w:pPr>
              <w:pStyle w:val="TableText"/>
              <w:rPr>
                <w:lang w:eastAsia="ru-RU"/>
              </w:rPr>
            </w:pPr>
            <w:r>
              <w:rPr>
                <w:lang w:eastAsia="ru-RU"/>
              </w:rPr>
              <w:t>Возвращает количество элементов для заданной размерности массива.</w:t>
            </w:r>
          </w:p>
        </w:tc>
      </w:tr>
      <w:tr w:rsidR="00B15C2C" w:rsidRPr="00F6782F" w14:paraId="31045FB7" w14:textId="77777777" w:rsidTr="00BD646A">
        <w:trPr>
          <w:jc w:val="center"/>
        </w:trPr>
        <w:tc>
          <w:tcPr>
            <w:tcW w:w="0" w:type="auto"/>
          </w:tcPr>
          <w:p w14:paraId="545CA3FA" w14:textId="56E9BE60" w:rsidR="00B15C2C" w:rsidRPr="00B15C2C" w:rsidRDefault="00B15C2C" w:rsidP="00BD646A">
            <w:pPr>
              <w:pStyle w:val="TableText"/>
              <w:rPr>
                <w:rFonts w:ascii="Courier New" w:hAnsi="Courier New" w:cs="Courier New"/>
                <w:b/>
                <w:bCs/>
                <w:color w:val="000000"/>
                <w:sz w:val="20"/>
                <w:szCs w:val="20"/>
              </w:rPr>
            </w:pPr>
            <w:r w:rsidRPr="00B15C2C">
              <w:rPr>
                <w:rFonts w:ascii="Courier New" w:hAnsi="Courier New" w:cs="Courier New"/>
                <w:b/>
                <w:bCs/>
                <w:color w:val="000000"/>
                <w:sz w:val="20"/>
                <w:szCs w:val="20"/>
              </w:rPr>
              <w:t>version</w:t>
            </w:r>
          </w:p>
        </w:tc>
        <w:tc>
          <w:tcPr>
            <w:tcW w:w="0" w:type="auto"/>
          </w:tcPr>
          <w:p w14:paraId="010B7E99" w14:textId="5C02492C" w:rsidR="00B15C2C" w:rsidRPr="00B15C2C" w:rsidRDefault="00B15C2C" w:rsidP="00BD646A">
            <w:pPr>
              <w:pStyle w:val="TableText"/>
              <w:rPr>
                <w:lang w:eastAsia="ru-RU"/>
              </w:rPr>
            </w:pPr>
            <w:r>
              <w:rPr>
                <w:lang w:eastAsia="ru-RU"/>
              </w:rPr>
              <w:t xml:space="preserve">Определяет структуру текущей версии </w:t>
            </w:r>
            <w:r>
              <w:rPr>
                <w:lang w:val="en-US" w:eastAsia="ru-RU"/>
              </w:rPr>
              <w:t>SIMODO</w:t>
            </w:r>
            <w:r w:rsidRPr="00B15C2C">
              <w:rPr>
                <w:lang w:eastAsia="ru-RU"/>
              </w:rPr>
              <w:t xml:space="preserve"> </w:t>
            </w:r>
            <w:r>
              <w:rPr>
                <w:lang w:val="en-US" w:eastAsia="ru-RU"/>
              </w:rPr>
              <w:t>stars</w:t>
            </w:r>
            <w:r>
              <w:rPr>
                <w:lang w:eastAsia="ru-RU"/>
              </w:rPr>
              <w:t xml:space="preserve">. Содержит следующие элементы: </w:t>
            </w:r>
            <w:r w:rsidRPr="00B15C2C">
              <w:rPr>
                <w:rFonts w:ascii="Courier New" w:hAnsi="Courier New" w:cs="Courier New"/>
                <w:sz w:val="20"/>
                <w:szCs w:val="20"/>
              </w:rPr>
              <w:t>major</w:t>
            </w:r>
            <w:r>
              <w:rPr>
                <w:rFonts w:ascii="Courier New" w:hAnsi="Courier New" w:cs="Courier New"/>
                <w:sz w:val="20"/>
                <w:szCs w:val="20"/>
              </w:rPr>
              <w:t xml:space="preserve">, </w:t>
            </w:r>
            <w:r w:rsidRPr="00B15C2C">
              <w:rPr>
                <w:rFonts w:ascii="Courier New" w:hAnsi="Courier New" w:cs="Courier New"/>
                <w:sz w:val="20"/>
                <w:szCs w:val="20"/>
              </w:rPr>
              <w:t>middle</w:t>
            </w:r>
            <w:r>
              <w:rPr>
                <w:rFonts w:ascii="Courier New" w:hAnsi="Courier New" w:cs="Courier New"/>
                <w:sz w:val="20"/>
                <w:szCs w:val="20"/>
              </w:rPr>
              <w:t xml:space="preserve">, </w:t>
            </w:r>
            <w:r w:rsidRPr="00B15C2C">
              <w:rPr>
                <w:rFonts w:ascii="Courier New" w:hAnsi="Courier New" w:cs="Courier New"/>
                <w:sz w:val="20"/>
                <w:szCs w:val="20"/>
              </w:rPr>
              <w:t>minor</w:t>
            </w:r>
            <w:r>
              <w:rPr>
                <w:lang w:eastAsia="ru-RU"/>
              </w:rPr>
              <w:t>.</w:t>
            </w:r>
          </w:p>
        </w:tc>
      </w:tr>
      <w:tr w:rsidR="00B15C2C" w:rsidRPr="00F6782F" w14:paraId="6DE6E280" w14:textId="77777777" w:rsidTr="00BD646A">
        <w:trPr>
          <w:jc w:val="center"/>
        </w:trPr>
        <w:tc>
          <w:tcPr>
            <w:tcW w:w="0" w:type="auto"/>
          </w:tcPr>
          <w:p w14:paraId="21F4854B" w14:textId="4E8BBB90" w:rsidR="00B15C2C" w:rsidRPr="00B15C2C" w:rsidRDefault="00B15C2C" w:rsidP="00BD646A">
            <w:pPr>
              <w:pStyle w:val="TableText"/>
              <w:rPr>
                <w:rFonts w:ascii="Courier New" w:hAnsi="Courier New" w:cs="Courier New"/>
                <w:b/>
                <w:bCs/>
                <w:color w:val="000000"/>
                <w:sz w:val="20"/>
                <w:szCs w:val="20"/>
              </w:rPr>
            </w:pPr>
            <w:r w:rsidRPr="00B15C2C">
              <w:rPr>
                <w:rFonts w:ascii="Courier New" w:hAnsi="Courier New" w:cs="Courier New"/>
                <w:b/>
                <w:bCs/>
                <w:color w:val="000000"/>
                <w:sz w:val="20"/>
                <w:szCs w:val="20"/>
              </w:rPr>
              <w:t>time</w:t>
            </w:r>
            <w:r>
              <w:rPr>
                <w:rFonts w:ascii="Courier New" w:hAnsi="Courier New" w:cs="Courier New"/>
                <w:b/>
                <w:bCs/>
                <w:color w:val="000000"/>
                <w:sz w:val="20"/>
                <w:szCs w:val="20"/>
              </w:rPr>
              <w:t>()</w:t>
            </w:r>
          </w:p>
        </w:tc>
        <w:tc>
          <w:tcPr>
            <w:tcW w:w="0" w:type="auto"/>
          </w:tcPr>
          <w:p w14:paraId="3CAA5760" w14:textId="200E6CB9" w:rsidR="00B15C2C" w:rsidRDefault="00EB5857" w:rsidP="00BD646A">
            <w:pPr>
              <w:pStyle w:val="TableText"/>
              <w:rPr>
                <w:lang w:eastAsia="ru-RU"/>
              </w:rPr>
            </w:pPr>
            <w:r>
              <w:rPr>
                <w:lang w:eastAsia="ru-RU"/>
              </w:rPr>
              <w:t>Возвращает целое число внутреннего времени (не связано со временем сцены).</w:t>
            </w:r>
          </w:p>
        </w:tc>
      </w:tr>
    </w:tbl>
    <w:p w14:paraId="676BF6ED" w14:textId="77777777" w:rsidR="0059251E" w:rsidRPr="00A307B4" w:rsidRDefault="0059251E" w:rsidP="00A307B4"/>
    <w:p w14:paraId="18C8EF40" w14:textId="14166C55" w:rsidR="00A307B4" w:rsidRDefault="00A307B4" w:rsidP="00FD36C2">
      <w:pPr>
        <w:pStyle w:val="AppHeading2"/>
        <w:rPr>
          <w:lang w:val="en-US"/>
        </w:rPr>
      </w:pPr>
      <w:bookmarkStart w:id="36" w:name="_Ref110247682"/>
      <w:r>
        <w:rPr>
          <w:lang w:val="en-US"/>
        </w:rPr>
        <w:t>chart</w:t>
      </w:r>
      <w:bookmarkEnd w:id="36"/>
    </w:p>
    <w:p w14:paraId="5B75435E" w14:textId="7DEC02B1" w:rsidR="0059251E" w:rsidRPr="007F4597" w:rsidRDefault="003172B2" w:rsidP="0059251E">
      <w:r>
        <w:t xml:space="preserve">Встроенный модуль </w:t>
      </w:r>
      <w:r>
        <w:rPr>
          <w:lang w:val="en-US"/>
        </w:rPr>
        <w:t>chart</w:t>
      </w:r>
      <w:r w:rsidRPr="003172B2">
        <w:t xml:space="preserve"> </w:t>
      </w:r>
      <w:r>
        <w:t xml:space="preserve">предназначен для работы с панелью </w:t>
      </w:r>
      <w:r w:rsidR="00BD646A">
        <w:t>двухмерн</w:t>
      </w:r>
      <w:r>
        <w:t xml:space="preserve">ых графиков интегрированной среды разработки </w:t>
      </w:r>
      <w:r>
        <w:rPr>
          <w:lang w:val="en-US"/>
        </w:rPr>
        <w:t>SIMODO</w:t>
      </w:r>
      <w:r w:rsidRPr="003172B2">
        <w:t xml:space="preserve"> </w:t>
      </w:r>
      <w:r>
        <w:rPr>
          <w:lang w:val="en-US"/>
        </w:rPr>
        <w:t>stars</w:t>
      </w:r>
      <w:r>
        <w:t xml:space="preserve">. </w:t>
      </w:r>
      <w:r w:rsidR="0059251E">
        <w:t xml:space="preserve">В таблице </w:t>
      </w:r>
      <w:r w:rsidR="00F2037E">
        <w:t>5</w:t>
      </w:r>
      <w:r w:rsidR="0059251E">
        <w:t xml:space="preserve"> приводится перечень методов встроенного модуля </w:t>
      </w:r>
      <w:r w:rsidR="0059251E">
        <w:rPr>
          <w:lang w:val="en-US"/>
        </w:rPr>
        <w:t>chart</w:t>
      </w:r>
      <w:r w:rsidR="0059251E">
        <w:t>.</w:t>
      </w:r>
    </w:p>
    <w:p w14:paraId="3CA6591F" w14:textId="7432601E" w:rsidR="0059251E" w:rsidRPr="0059251E" w:rsidRDefault="0059251E" w:rsidP="00F27F31">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5</w:t>
      </w:r>
      <w:r w:rsidR="00BE57D8">
        <w:rPr>
          <w:noProof/>
        </w:rPr>
        <w:fldChar w:fldCharType="end"/>
      </w:r>
      <w:r>
        <w:t xml:space="preserve"> – Перечень методов встроенного модуля </w:t>
      </w:r>
      <w:r>
        <w:rPr>
          <w:lang w:val="en-US"/>
        </w:rPr>
        <w:t>chart</w:t>
      </w:r>
    </w:p>
    <w:tbl>
      <w:tblPr>
        <w:tblStyle w:val="a9"/>
        <w:tblW w:w="0" w:type="auto"/>
        <w:jc w:val="center"/>
        <w:tblLook w:val="04A0" w:firstRow="1" w:lastRow="0" w:firstColumn="1" w:lastColumn="0" w:noHBand="0" w:noVBand="1"/>
      </w:tblPr>
      <w:tblGrid>
        <w:gridCol w:w="4858"/>
        <w:gridCol w:w="5110"/>
      </w:tblGrid>
      <w:tr w:rsidR="00ED4AAD" w14:paraId="27FE140C" w14:textId="77777777" w:rsidTr="00FF6EA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4B5E14A" w14:textId="77777777" w:rsidR="0059251E" w:rsidRDefault="0059251E" w:rsidP="007C058B">
            <w:pPr>
              <w:pStyle w:val="TableText"/>
              <w:jc w:val="center"/>
            </w:pPr>
            <w:r>
              <w:t>Метод</w:t>
            </w:r>
          </w:p>
        </w:tc>
        <w:tc>
          <w:tcPr>
            <w:tcW w:w="0" w:type="auto"/>
          </w:tcPr>
          <w:p w14:paraId="6090A45B" w14:textId="77777777" w:rsidR="0059251E" w:rsidRDefault="0059251E" w:rsidP="007C058B">
            <w:pPr>
              <w:pStyle w:val="TableText"/>
              <w:jc w:val="center"/>
            </w:pPr>
            <w:r>
              <w:t>Описание</w:t>
            </w:r>
          </w:p>
        </w:tc>
      </w:tr>
      <w:tr w:rsidR="00ED4AAD" w:rsidRPr="00F6782F" w14:paraId="5B6E689B" w14:textId="77777777" w:rsidTr="00FF6EA8">
        <w:trPr>
          <w:jc w:val="center"/>
        </w:trPr>
        <w:tc>
          <w:tcPr>
            <w:tcW w:w="0" w:type="auto"/>
          </w:tcPr>
          <w:p w14:paraId="5953D3CB" w14:textId="424F07F6" w:rsidR="0059251E" w:rsidRPr="00566E77" w:rsidRDefault="00ED4AAD" w:rsidP="007C058B">
            <w:pPr>
              <w:pStyle w:val="TableText"/>
              <w:rPr>
                <w:rFonts w:ascii="Courier New" w:hAnsi="Courier New" w:cs="Courier New"/>
                <w:b/>
                <w:bCs/>
                <w:color w:val="000000"/>
                <w:sz w:val="20"/>
                <w:szCs w:val="20"/>
              </w:rPr>
            </w:pPr>
            <w:r w:rsidRPr="00566E77">
              <w:rPr>
                <w:rFonts w:ascii="Courier New" w:hAnsi="Courier New" w:cs="Courier New"/>
                <w:b/>
                <w:bCs/>
                <w:color w:val="000000"/>
                <w:sz w:val="20"/>
                <w:szCs w:val="20"/>
              </w:rPr>
              <w:t>init(string title)</w:t>
            </w:r>
          </w:p>
        </w:tc>
        <w:tc>
          <w:tcPr>
            <w:tcW w:w="0" w:type="auto"/>
          </w:tcPr>
          <w:p w14:paraId="7FF0FEDD" w14:textId="591B8435" w:rsidR="0059251E" w:rsidRDefault="009C0D20" w:rsidP="007C058B">
            <w:pPr>
              <w:pStyle w:val="TableText"/>
              <w:rPr>
                <w:lang w:eastAsia="ru-RU"/>
              </w:rPr>
            </w:pPr>
            <w:r>
              <w:rPr>
                <w:lang w:eastAsia="ru-RU"/>
              </w:rPr>
              <w:t>Инициализация графика с заданием его наименования</w:t>
            </w:r>
          </w:p>
        </w:tc>
      </w:tr>
      <w:tr w:rsidR="00ED4AAD" w:rsidRPr="009C0D20" w14:paraId="1ECFE8FA" w14:textId="77777777" w:rsidTr="00FF6EA8">
        <w:trPr>
          <w:jc w:val="center"/>
        </w:trPr>
        <w:tc>
          <w:tcPr>
            <w:tcW w:w="0" w:type="auto"/>
          </w:tcPr>
          <w:p w14:paraId="35AFFA1F" w14:textId="4EFD1192" w:rsidR="0059251E" w:rsidRPr="00A77F97" w:rsidRDefault="00ED4AAD" w:rsidP="007C058B">
            <w:pPr>
              <w:pStyle w:val="TableText"/>
              <w:rPr>
                <w:rFonts w:ascii="Courier New" w:hAnsi="Courier New" w:cs="Courier New"/>
                <w:b/>
                <w:bCs/>
                <w:color w:val="000000"/>
                <w:sz w:val="20"/>
                <w:szCs w:val="20"/>
                <w:lang w:val="en-US"/>
              </w:rPr>
            </w:pPr>
            <w:r w:rsidRPr="00A77F97">
              <w:rPr>
                <w:rFonts w:ascii="Courier New" w:hAnsi="Courier New" w:cs="Courier New"/>
                <w:b/>
                <w:bCs/>
                <w:color w:val="000000"/>
                <w:sz w:val="20"/>
                <w:szCs w:val="20"/>
                <w:lang w:val="en-US"/>
              </w:rPr>
              <w:t>addSeries(string sername, int style)</w:t>
            </w:r>
          </w:p>
        </w:tc>
        <w:tc>
          <w:tcPr>
            <w:tcW w:w="0" w:type="auto"/>
          </w:tcPr>
          <w:p w14:paraId="3B1B3BBF" w14:textId="0FC41FB8" w:rsidR="0059251E" w:rsidRPr="009C0D20" w:rsidRDefault="009C0D20" w:rsidP="007C058B">
            <w:pPr>
              <w:pStyle w:val="TableText"/>
              <w:rPr>
                <w:lang w:eastAsia="ru-RU"/>
              </w:rPr>
            </w:pPr>
            <w:r>
              <w:rPr>
                <w:lang w:eastAsia="ru-RU"/>
              </w:rPr>
              <w:t>Определяет стиль серии точек для графика</w:t>
            </w:r>
          </w:p>
        </w:tc>
      </w:tr>
      <w:tr w:rsidR="00ED4AAD" w:rsidRPr="009C0D20" w14:paraId="17C5773D" w14:textId="77777777" w:rsidTr="00FF6EA8">
        <w:trPr>
          <w:jc w:val="center"/>
        </w:trPr>
        <w:tc>
          <w:tcPr>
            <w:tcW w:w="0" w:type="auto"/>
          </w:tcPr>
          <w:p w14:paraId="40FBB41B" w14:textId="01A41980" w:rsidR="00ED4AAD" w:rsidRPr="00A77F97" w:rsidRDefault="00ED4AAD" w:rsidP="007C058B">
            <w:pPr>
              <w:pStyle w:val="TableText"/>
              <w:rPr>
                <w:rFonts w:ascii="Courier New" w:hAnsi="Courier New" w:cs="Courier New"/>
                <w:b/>
                <w:bCs/>
                <w:color w:val="000000"/>
                <w:sz w:val="20"/>
                <w:szCs w:val="20"/>
                <w:lang w:val="en-US"/>
              </w:rPr>
            </w:pPr>
            <w:r w:rsidRPr="00A77F97">
              <w:rPr>
                <w:rFonts w:ascii="Courier New" w:hAnsi="Courier New" w:cs="Courier New"/>
                <w:b/>
                <w:bCs/>
                <w:color w:val="000000"/>
                <w:sz w:val="20"/>
                <w:szCs w:val="20"/>
                <w:lang w:val="en-US"/>
              </w:rPr>
              <w:t>addPoint(string sername, float x, float y)</w:t>
            </w:r>
          </w:p>
        </w:tc>
        <w:tc>
          <w:tcPr>
            <w:tcW w:w="0" w:type="auto"/>
          </w:tcPr>
          <w:p w14:paraId="13394980" w14:textId="2901AF11" w:rsidR="00ED4AAD" w:rsidRPr="009C0D20" w:rsidRDefault="003A30F6" w:rsidP="007C058B">
            <w:pPr>
              <w:pStyle w:val="TableText"/>
              <w:rPr>
                <w:lang w:eastAsia="ru-RU"/>
              </w:rPr>
            </w:pPr>
            <w:r>
              <w:rPr>
                <w:lang w:eastAsia="ru-RU"/>
              </w:rPr>
              <w:t>Добавляет точку для заданной серии графика.</w:t>
            </w:r>
          </w:p>
        </w:tc>
      </w:tr>
      <w:tr w:rsidR="00ED4AAD" w:rsidRPr="00F6782F" w14:paraId="548008F2" w14:textId="77777777" w:rsidTr="00FF6EA8">
        <w:trPr>
          <w:jc w:val="center"/>
        </w:trPr>
        <w:tc>
          <w:tcPr>
            <w:tcW w:w="0" w:type="auto"/>
          </w:tcPr>
          <w:p w14:paraId="35C0C421" w14:textId="6B57624E" w:rsidR="00ED4AAD" w:rsidRPr="00566E77" w:rsidRDefault="00ED4AAD" w:rsidP="007C058B">
            <w:pPr>
              <w:pStyle w:val="TableText"/>
              <w:rPr>
                <w:rFonts w:ascii="Courier New" w:hAnsi="Courier New" w:cs="Courier New"/>
                <w:b/>
                <w:bCs/>
                <w:color w:val="000000"/>
                <w:sz w:val="20"/>
                <w:szCs w:val="20"/>
              </w:rPr>
            </w:pPr>
            <w:r w:rsidRPr="00566E77">
              <w:rPr>
                <w:rFonts w:ascii="Courier New" w:hAnsi="Courier New" w:cs="Courier New"/>
                <w:b/>
                <w:bCs/>
                <w:color w:val="000000"/>
                <w:sz w:val="20"/>
                <w:szCs w:val="20"/>
              </w:rPr>
              <w:t>show()</w:t>
            </w:r>
          </w:p>
        </w:tc>
        <w:tc>
          <w:tcPr>
            <w:tcW w:w="0" w:type="auto"/>
          </w:tcPr>
          <w:p w14:paraId="3F30F6FC" w14:textId="53C04563" w:rsidR="00ED4AAD" w:rsidRDefault="009C0D20" w:rsidP="007C058B">
            <w:pPr>
              <w:pStyle w:val="TableText"/>
              <w:rPr>
                <w:lang w:eastAsia="ru-RU"/>
              </w:rPr>
            </w:pPr>
            <w:r>
              <w:rPr>
                <w:lang w:eastAsia="ru-RU"/>
              </w:rPr>
              <w:t>Отображает изменения в графике</w:t>
            </w:r>
          </w:p>
        </w:tc>
      </w:tr>
      <w:tr w:rsidR="00ED4AAD" w:rsidRPr="009C0D20" w14:paraId="247DAEE7" w14:textId="77777777" w:rsidTr="00FF6EA8">
        <w:trPr>
          <w:jc w:val="center"/>
        </w:trPr>
        <w:tc>
          <w:tcPr>
            <w:tcW w:w="0" w:type="auto"/>
          </w:tcPr>
          <w:p w14:paraId="3B14181E" w14:textId="21D576CC" w:rsidR="00ED4AAD" w:rsidRPr="00566E77" w:rsidRDefault="00ED4AAD" w:rsidP="007C058B">
            <w:pPr>
              <w:pStyle w:val="TableText"/>
              <w:rPr>
                <w:rFonts w:ascii="Courier New" w:hAnsi="Courier New" w:cs="Courier New"/>
                <w:b/>
                <w:bCs/>
                <w:color w:val="000000"/>
                <w:sz w:val="20"/>
                <w:szCs w:val="20"/>
              </w:rPr>
            </w:pPr>
            <w:r w:rsidRPr="00566E77">
              <w:rPr>
                <w:rFonts w:ascii="Courier New" w:hAnsi="Courier New" w:cs="Courier New"/>
                <w:b/>
                <w:bCs/>
                <w:color w:val="000000"/>
                <w:sz w:val="20"/>
                <w:szCs w:val="20"/>
              </w:rPr>
              <w:t>Style</w:t>
            </w:r>
          </w:p>
        </w:tc>
        <w:tc>
          <w:tcPr>
            <w:tcW w:w="0" w:type="auto"/>
          </w:tcPr>
          <w:p w14:paraId="34CDA67C" w14:textId="77777777" w:rsidR="00ED4AAD" w:rsidRDefault="00ED4AAD" w:rsidP="007C058B">
            <w:pPr>
              <w:pStyle w:val="TableText"/>
              <w:rPr>
                <w:lang w:eastAsia="ru-RU"/>
              </w:rPr>
            </w:pPr>
            <w:r>
              <w:rPr>
                <w:lang w:eastAsia="ru-RU"/>
              </w:rPr>
              <w:t>Константный объект, содержащий следующие элементы:</w:t>
            </w:r>
          </w:p>
          <w:p w14:paraId="549CC71E" w14:textId="44D3BBFF" w:rsidR="00ED4AAD" w:rsidRPr="009C0D20" w:rsidRDefault="00ED4AAD" w:rsidP="007C058B">
            <w:pPr>
              <w:pStyle w:val="TableText"/>
              <w:rPr>
                <w:lang w:eastAsia="ru-RU"/>
              </w:rPr>
            </w:pPr>
            <w:r w:rsidRPr="009C0D20">
              <w:rPr>
                <w:lang w:val="en-US" w:eastAsia="ru-RU"/>
              </w:rPr>
              <w:t>Line</w:t>
            </w:r>
            <w:r w:rsidR="006264B7" w:rsidRPr="009C0D20">
              <w:rPr>
                <w:lang w:eastAsia="ru-RU"/>
              </w:rPr>
              <w:t xml:space="preserve"> </w:t>
            </w:r>
            <w:r w:rsidR="009C0D20" w:rsidRPr="009C0D20">
              <w:rPr>
                <w:lang w:eastAsia="ru-RU"/>
              </w:rPr>
              <w:t>–</w:t>
            </w:r>
            <w:r w:rsidR="006264B7" w:rsidRPr="009C0D20">
              <w:rPr>
                <w:lang w:eastAsia="ru-RU"/>
              </w:rPr>
              <w:t xml:space="preserve"> </w:t>
            </w:r>
            <w:r w:rsidR="009C0D20">
              <w:rPr>
                <w:lang w:eastAsia="ru-RU"/>
              </w:rPr>
              <w:t>линейная</w:t>
            </w:r>
            <w:r w:rsidR="009C0D20" w:rsidRPr="009C0D20">
              <w:rPr>
                <w:lang w:eastAsia="ru-RU"/>
              </w:rPr>
              <w:t xml:space="preserve"> </w:t>
            </w:r>
            <w:r w:rsidR="009C0D20">
              <w:rPr>
                <w:lang w:eastAsia="ru-RU"/>
              </w:rPr>
              <w:t>аппроксимация</w:t>
            </w:r>
          </w:p>
          <w:p w14:paraId="091DBCA2" w14:textId="7D314DEC" w:rsidR="00ED4AAD" w:rsidRPr="009C0D20" w:rsidRDefault="00ED4AAD" w:rsidP="007C058B">
            <w:pPr>
              <w:pStyle w:val="TableText"/>
              <w:rPr>
                <w:lang w:eastAsia="ru-RU"/>
              </w:rPr>
            </w:pPr>
            <w:r w:rsidRPr="009C0D20">
              <w:rPr>
                <w:lang w:val="en-US" w:eastAsia="ru-RU"/>
              </w:rPr>
              <w:t>Spline</w:t>
            </w:r>
            <w:r w:rsidR="006264B7" w:rsidRPr="009C0D20">
              <w:rPr>
                <w:lang w:eastAsia="ru-RU"/>
              </w:rPr>
              <w:t xml:space="preserve"> </w:t>
            </w:r>
            <w:r w:rsidR="009C0D20">
              <w:rPr>
                <w:lang w:eastAsia="ru-RU"/>
              </w:rPr>
              <w:t>–</w:t>
            </w:r>
            <w:r w:rsidR="006264B7" w:rsidRPr="009C0D20">
              <w:rPr>
                <w:lang w:eastAsia="ru-RU"/>
              </w:rPr>
              <w:t xml:space="preserve"> </w:t>
            </w:r>
            <w:r w:rsidR="009C0D20">
              <w:rPr>
                <w:lang w:eastAsia="ru-RU"/>
              </w:rPr>
              <w:t>аппроксимация сплайнами</w:t>
            </w:r>
          </w:p>
          <w:p w14:paraId="0CEE13E3" w14:textId="69C72B64" w:rsidR="00ED4AAD" w:rsidRPr="009C0D20" w:rsidRDefault="00ED4AAD" w:rsidP="007C058B">
            <w:pPr>
              <w:pStyle w:val="TableText"/>
              <w:rPr>
                <w:lang w:eastAsia="ru-RU"/>
              </w:rPr>
            </w:pPr>
            <w:r w:rsidRPr="009C0D20">
              <w:rPr>
                <w:lang w:val="en-US" w:eastAsia="ru-RU"/>
              </w:rPr>
              <w:t>Scatter</w:t>
            </w:r>
            <w:r w:rsidR="006264B7" w:rsidRPr="009C0D20">
              <w:rPr>
                <w:lang w:eastAsia="ru-RU"/>
              </w:rPr>
              <w:t xml:space="preserve"> </w:t>
            </w:r>
            <w:r w:rsidR="009C0D20">
              <w:rPr>
                <w:lang w:eastAsia="ru-RU"/>
              </w:rPr>
              <w:t>–</w:t>
            </w:r>
            <w:r w:rsidR="006264B7" w:rsidRPr="009C0D20">
              <w:rPr>
                <w:lang w:eastAsia="ru-RU"/>
              </w:rPr>
              <w:t xml:space="preserve"> </w:t>
            </w:r>
            <w:r w:rsidR="009C0D20">
              <w:rPr>
                <w:lang w:eastAsia="ru-RU"/>
              </w:rPr>
              <w:t>отображение заданных точек</w:t>
            </w:r>
          </w:p>
        </w:tc>
      </w:tr>
    </w:tbl>
    <w:p w14:paraId="022EE0DE" w14:textId="50748FAC" w:rsidR="0059251E" w:rsidRPr="009C0D20" w:rsidRDefault="0059251E" w:rsidP="00A307B4"/>
    <w:p w14:paraId="22B88F0E" w14:textId="17C4A026" w:rsidR="004E791B" w:rsidRPr="004E791B" w:rsidRDefault="004E791B" w:rsidP="00A307B4">
      <w:r>
        <w:t xml:space="preserve">При запуске сценария, в котором используется встроенный модуль </w:t>
      </w:r>
      <w:r>
        <w:rPr>
          <w:lang w:val="en-US"/>
        </w:rPr>
        <w:t>chart</w:t>
      </w:r>
      <w:r>
        <w:t xml:space="preserve">, в утилите </w:t>
      </w:r>
      <w:r>
        <w:rPr>
          <w:lang w:val="en-US"/>
        </w:rPr>
        <w:t>simfuze</w:t>
      </w:r>
      <w:r>
        <w:t>, выполнение завершится с ошибкой.</w:t>
      </w:r>
    </w:p>
    <w:p w14:paraId="5C29A668" w14:textId="6B6975B6" w:rsidR="00A307B4" w:rsidRDefault="00A307B4" w:rsidP="00FD36C2">
      <w:pPr>
        <w:pStyle w:val="AppHeading2"/>
        <w:rPr>
          <w:lang w:val="en-US"/>
        </w:rPr>
      </w:pPr>
      <w:bookmarkStart w:id="37" w:name="_Ref110247796"/>
      <w:r>
        <w:rPr>
          <w:lang w:val="en-US"/>
        </w:rPr>
        <w:t>graph3d</w:t>
      </w:r>
      <w:bookmarkEnd w:id="37"/>
    </w:p>
    <w:p w14:paraId="3BA602F7" w14:textId="4E417F74" w:rsidR="0059251E" w:rsidRPr="007F4597" w:rsidRDefault="0082526F" w:rsidP="0059251E">
      <w:r>
        <w:t xml:space="preserve">Встроенный модуль </w:t>
      </w:r>
      <w:r>
        <w:rPr>
          <w:lang w:val="en-US"/>
        </w:rPr>
        <w:t>graph</w:t>
      </w:r>
      <w:r w:rsidRPr="0082526F">
        <w:t>3</w:t>
      </w:r>
      <w:r>
        <w:rPr>
          <w:lang w:val="en-US"/>
        </w:rPr>
        <w:t>d</w:t>
      </w:r>
      <w:r>
        <w:t xml:space="preserve"> предназначен для работы с панелью трёхмерных графиков интегрированной среды разработки </w:t>
      </w:r>
      <w:r>
        <w:rPr>
          <w:lang w:val="en-US"/>
        </w:rPr>
        <w:t>SIMODO</w:t>
      </w:r>
      <w:r w:rsidRPr="003172B2">
        <w:t xml:space="preserve"> </w:t>
      </w:r>
      <w:r>
        <w:rPr>
          <w:lang w:val="en-US"/>
        </w:rPr>
        <w:t>stars</w:t>
      </w:r>
      <w:r>
        <w:t xml:space="preserve">. </w:t>
      </w:r>
      <w:r w:rsidR="0059251E">
        <w:t xml:space="preserve">В таблице </w:t>
      </w:r>
      <w:r w:rsidR="00F2037E">
        <w:t>6</w:t>
      </w:r>
      <w:r w:rsidR="0059251E">
        <w:t xml:space="preserve"> приводится перечень методов встроенного модуля </w:t>
      </w:r>
      <w:r w:rsidR="0059251E">
        <w:rPr>
          <w:lang w:val="en-US"/>
        </w:rPr>
        <w:t>graph</w:t>
      </w:r>
      <w:r w:rsidR="0059251E" w:rsidRPr="0059251E">
        <w:t>3</w:t>
      </w:r>
      <w:r w:rsidR="0059251E">
        <w:rPr>
          <w:lang w:val="en-US"/>
        </w:rPr>
        <w:t>d</w:t>
      </w:r>
      <w:r w:rsidR="0059251E">
        <w:t>.</w:t>
      </w:r>
    </w:p>
    <w:p w14:paraId="6ACC8D14" w14:textId="0F5948E4" w:rsidR="0059251E" w:rsidRPr="0059251E" w:rsidRDefault="0059251E" w:rsidP="00F27F31">
      <w:pPr>
        <w:pStyle w:val="ab"/>
        <w:keepNext/>
      </w:pPr>
      <w:r>
        <w:t xml:space="preserve">Таблица </w:t>
      </w:r>
      <w:r w:rsidR="00BE57D8">
        <w:fldChar w:fldCharType="begin"/>
      </w:r>
      <w:r w:rsidR="00BE57D8">
        <w:instrText xml:space="preserve"> SEQ Таблица \* ARABIC </w:instrText>
      </w:r>
      <w:r w:rsidR="00BE57D8">
        <w:fldChar w:fldCharType="separate"/>
      </w:r>
      <w:r w:rsidR="00E56236">
        <w:rPr>
          <w:noProof/>
        </w:rPr>
        <w:t>6</w:t>
      </w:r>
      <w:r w:rsidR="00BE57D8">
        <w:rPr>
          <w:noProof/>
        </w:rPr>
        <w:fldChar w:fldCharType="end"/>
      </w:r>
      <w:r>
        <w:t xml:space="preserve"> – Перечень методов встроенного модуля </w:t>
      </w:r>
      <w:r>
        <w:rPr>
          <w:lang w:val="en-US"/>
        </w:rPr>
        <w:t>graph</w:t>
      </w:r>
      <w:r w:rsidRPr="0059251E">
        <w:t>3</w:t>
      </w:r>
      <w:r>
        <w:rPr>
          <w:lang w:val="en-US"/>
        </w:rPr>
        <w:t>d</w:t>
      </w:r>
    </w:p>
    <w:tbl>
      <w:tblPr>
        <w:tblStyle w:val="a9"/>
        <w:tblW w:w="0" w:type="auto"/>
        <w:jc w:val="center"/>
        <w:tblLook w:val="04A0" w:firstRow="1" w:lastRow="0" w:firstColumn="1" w:lastColumn="0" w:noHBand="0" w:noVBand="1"/>
      </w:tblPr>
      <w:tblGrid>
        <w:gridCol w:w="2802"/>
        <w:gridCol w:w="7160"/>
      </w:tblGrid>
      <w:tr w:rsidR="0059251E" w14:paraId="3A3624CE" w14:textId="77777777" w:rsidTr="003A30F6">
        <w:trPr>
          <w:cnfStyle w:val="100000000000" w:firstRow="1" w:lastRow="0" w:firstColumn="0" w:lastColumn="0" w:oddVBand="0" w:evenVBand="0" w:oddHBand="0" w:evenHBand="0" w:firstRowFirstColumn="0" w:firstRowLastColumn="0" w:lastRowFirstColumn="0" w:lastRowLastColumn="0"/>
          <w:jc w:val="center"/>
        </w:trPr>
        <w:tc>
          <w:tcPr>
            <w:tcW w:w="2802" w:type="dxa"/>
          </w:tcPr>
          <w:p w14:paraId="444D1FD1" w14:textId="77777777" w:rsidR="0059251E" w:rsidRDefault="0059251E" w:rsidP="007C058B">
            <w:pPr>
              <w:pStyle w:val="TableText"/>
              <w:jc w:val="center"/>
            </w:pPr>
            <w:r>
              <w:t>Метод</w:t>
            </w:r>
          </w:p>
        </w:tc>
        <w:tc>
          <w:tcPr>
            <w:tcW w:w="7160" w:type="dxa"/>
          </w:tcPr>
          <w:p w14:paraId="5DCA6FF6" w14:textId="77777777" w:rsidR="0059251E" w:rsidRDefault="0059251E" w:rsidP="007C058B">
            <w:pPr>
              <w:pStyle w:val="TableText"/>
              <w:jc w:val="center"/>
            </w:pPr>
            <w:r>
              <w:t>Описание</w:t>
            </w:r>
          </w:p>
        </w:tc>
      </w:tr>
      <w:tr w:rsidR="0059251E" w:rsidRPr="00F6782F" w14:paraId="29B70E9E" w14:textId="77777777" w:rsidTr="003A30F6">
        <w:trPr>
          <w:jc w:val="center"/>
        </w:trPr>
        <w:tc>
          <w:tcPr>
            <w:tcW w:w="2802" w:type="dxa"/>
          </w:tcPr>
          <w:p w14:paraId="4A2ED704" w14:textId="1B94738F" w:rsidR="0059251E" w:rsidRPr="003A30F6" w:rsidRDefault="003A30F6" w:rsidP="007C058B">
            <w:pPr>
              <w:pStyle w:val="TableText"/>
              <w:rPr>
                <w:rFonts w:ascii="Courier New" w:hAnsi="Courier New" w:cs="Courier New"/>
                <w:b/>
                <w:bCs/>
                <w:color w:val="000000"/>
                <w:sz w:val="20"/>
                <w:szCs w:val="20"/>
              </w:rPr>
            </w:pPr>
            <w:r w:rsidRPr="003A30F6">
              <w:rPr>
                <w:rFonts w:ascii="Courier New" w:hAnsi="Courier New" w:cs="Courier New"/>
                <w:b/>
                <w:bCs/>
                <w:color w:val="000000"/>
                <w:sz w:val="20"/>
                <w:szCs w:val="20"/>
              </w:rPr>
              <w:t>init</w:t>
            </w:r>
            <w:r>
              <w:rPr>
                <w:rFonts w:ascii="Courier New" w:hAnsi="Courier New" w:cs="Courier New"/>
                <w:b/>
                <w:bCs/>
                <w:color w:val="000000"/>
                <w:sz w:val="20"/>
                <w:szCs w:val="20"/>
              </w:rPr>
              <w:t>(</w:t>
            </w:r>
            <w:r w:rsidRPr="00566E77">
              <w:rPr>
                <w:rFonts w:ascii="Courier New" w:hAnsi="Courier New" w:cs="Courier New"/>
                <w:b/>
                <w:bCs/>
                <w:color w:val="000000"/>
                <w:sz w:val="20"/>
                <w:szCs w:val="20"/>
              </w:rPr>
              <w:t>string title</w:t>
            </w:r>
            <w:r>
              <w:rPr>
                <w:rFonts w:ascii="Courier New" w:hAnsi="Courier New" w:cs="Courier New"/>
                <w:b/>
                <w:bCs/>
                <w:color w:val="000000"/>
                <w:sz w:val="20"/>
                <w:szCs w:val="20"/>
              </w:rPr>
              <w:t>)</w:t>
            </w:r>
          </w:p>
        </w:tc>
        <w:tc>
          <w:tcPr>
            <w:tcW w:w="7160" w:type="dxa"/>
          </w:tcPr>
          <w:p w14:paraId="01FB88AD" w14:textId="118496B2" w:rsidR="0059251E" w:rsidRDefault="003A30F6" w:rsidP="007C058B">
            <w:pPr>
              <w:pStyle w:val="TableText"/>
              <w:rPr>
                <w:lang w:eastAsia="ru-RU"/>
              </w:rPr>
            </w:pPr>
            <w:r>
              <w:rPr>
                <w:lang w:eastAsia="ru-RU"/>
              </w:rPr>
              <w:t>Инициализация графика с заданием его наименования</w:t>
            </w:r>
          </w:p>
        </w:tc>
      </w:tr>
      <w:tr w:rsidR="0059251E" w:rsidRPr="003A30F6" w14:paraId="7E27068C" w14:textId="77777777" w:rsidTr="003A30F6">
        <w:trPr>
          <w:jc w:val="center"/>
        </w:trPr>
        <w:tc>
          <w:tcPr>
            <w:tcW w:w="2802" w:type="dxa"/>
          </w:tcPr>
          <w:p w14:paraId="6EB89EF6" w14:textId="17A8426D" w:rsidR="0059251E" w:rsidRPr="003A30F6" w:rsidRDefault="003A30F6" w:rsidP="007C058B">
            <w:pPr>
              <w:pStyle w:val="TableText"/>
              <w:rPr>
                <w:rFonts w:ascii="Courier New" w:hAnsi="Courier New" w:cs="Courier New"/>
                <w:b/>
                <w:bCs/>
                <w:color w:val="000000"/>
                <w:sz w:val="20"/>
                <w:szCs w:val="20"/>
                <w:lang w:val="en-US"/>
              </w:rPr>
            </w:pPr>
            <w:r w:rsidRPr="003A30F6">
              <w:rPr>
                <w:rFonts w:ascii="Courier New" w:hAnsi="Courier New" w:cs="Courier New"/>
                <w:b/>
                <w:bCs/>
                <w:color w:val="000000"/>
                <w:sz w:val="20"/>
                <w:szCs w:val="20"/>
                <w:lang w:val="en-US"/>
              </w:rPr>
              <w:t>addSeries(</w:t>
            </w:r>
            <w:r w:rsidRPr="00A77F97">
              <w:rPr>
                <w:rFonts w:ascii="Courier New" w:hAnsi="Courier New" w:cs="Courier New"/>
                <w:b/>
                <w:bCs/>
                <w:color w:val="000000"/>
                <w:sz w:val="20"/>
                <w:szCs w:val="20"/>
                <w:lang w:val="en-US"/>
              </w:rPr>
              <w:t xml:space="preserve">string sername, int </w:t>
            </w:r>
            <w:r>
              <w:rPr>
                <w:rFonts w:ascii="Courier New" w:hAnsi="Courier New" w:cs="Courier New"/>
                <w:b/>
                <w:bCs/>
                <w:color w:val="000000"/>
                <w:sz w:val="20"/>
                <w:szCs w:val="20"/>
                <w:lang w:val="en-US"/>
              </w:rPr>
              <w:t>mesh</w:t>
            </w:r>
            <w:r w:rsidRPr="003A30F6">
              <w:rPr>
                <w:rFonts w:ascii="Courier New" w:hAnsi="Courier New" w:cs="Courier New"/>
                <w:b/>
                <w:bCs/>
                <w:color w:val="000000"/>
                <w:sz w:val="20"/>
                <w:szCs w:val="20"/>
                <w:lang w:val="en-US"/>
              </w:rPr>
              <w:t>)</w:t>
            </w:r>
          </w:p>
        </w:tc>
        <w:tc>
          <w:tcPr>
            <w:tcW w:w="7160" w:type="dxa"/>
          </w:tcPr>
          <w:p w14:paraId="3BB732DC" w14:textId="02FF1118" w:rsidR="0059251E" w:rsidRPr="003A30F6" w:rsidRDefault="003A30F6" w:rsidP="007C058B">
            <w:pPr>
              <w:pStyle w:val="TableText"/>
              <w:rPr>
                <w:lang w:eastAsia="ru-RU"/>
              </w:rPr>
            </w:pPr>
            <w:r>
              <w:rPr>
                <w:lang w:eastAsia="ru-RU"/>
              </w:rPr>
              <w:t>Определяет сетку серии точек для графика</w:t>
            </w:r>
          </w:p>
        </w:tc>
      </w:tr>
      <w:tr w:rsidR="003A30F6" w:rsidRPr="003A30F6" w14:paraId="241D091F" w14:textId="77777777" w:rsidTr="003A30F6">
        <w:trPr>
          <w:jc w:val="center"/>
        </w:trPr>
        <w:tc>
          <w:tcPr>
            <w:tcW w:w="2802" w:type="dxa"/>
          </w:tcPr>
          <w:p w14:paraId="56DDDCCF" w14:textId="5ADC0E8F" w:rsidR="003A30F6" w:rsidRPr="003A30F6" w:rsidRDefault="003A30F6" w:rsidP="007C058B">
            <w:pPr>
              <w:pStyle w:val="TableText"/>
              <w:rPr>
                <w:rFonts w:ascii="Courier New" w:hAnsi="Courier New" w:cs="Courier New"/>
                <w:b/>
                <w:bCs/>
                <w:color w:val="000000"/>
                <w:sz w:val="20"/>
                <w:szCs w:val="20"/>
                <w:lang w:val="en-US"/>
              </w:rPr>
            </w:pPr>
            <w:r w:rsidRPr="003A30F6">
              <w:rPr>
                <w:rFonts w:ascii="Courier New" w:hAnsi="Courier New" w:cs="Courier New"/>
                <w:b/>
                <w:bCs/>
                <w:color w:val="000000"/>
                <w:sz w:val="20"/>
                <w:szCs w:val="20"/>
                <w:lang w:val="en-US"/>
              </w:rPr>
              <w:t>addPoint(</w:t>
            </w:r>
            <w:r w:rsidRPr="00A77F97">
              <w:rPr>
                <w:rFonts w:ascii="Courier New" w:hAnsi="Courier New" w:cs="Courier New"/>
                <w:b/>
                <w:bCs/>
                <w:color w:val="000000"/>
                <w:sz w:val="20"/>
                <w:szCs w:val="20"/>
                <w:lang w:val="en-US"/>
              </w:rPr>
              <w:t xml:space="preserve">string sername, float x, float y, float </w:t>
            </w:r>
            <w:r>
              <w:rPr>
                <w:rFonts w:ascii="Courier New" w:hAnsi="Courier New" w:cs="Courier New"/>
                <w:b/>
                <w:bCs/>
                <w:color w:val="000000"/>
                <w:sz w:val="20"/>
                <w:szCs w:val="20"/>
                <w:lang w:val="en-US"/>
              </w:rPr>
              <w:t>z</w:t>
            </w:r>
            <w:r w:rsidRPr="003A30F6">
              <w:rPr>
                <w:rFonts w:ascii="Courier New" w:hAnsi="Courier New" w:cs="Courier New"/>
                <w:b/>
                <w:bCs/>
                <w:color w:val="000000"/>
                <w:sz w:val="20"/>
                <w:szCs w:val="20"/>
                <w:lang w:val="en-US"/>
              </w:rPr>
              <w:t>)</w:t>
            </w:r>
          </w:p>
        </w:tc>
        <w:tc>
          <w:tcPr>
            <w:tcW w:w="7160" w:type="dxa"/>
          </w:tcPr>
          <w:p w14:paraId="186CE1BF" w14:textId="527A5782" w:rsidR="003A30F6" w:rsidRPr="003A30F6" w:rsidRDefault="003A30F6" w:rsidP="007C058B">
            <w:pPr>
              <w:pStyle w:val="TableText"/>
              <w:rPr>
                <w:lang w:eastAsia="ru-RU"/>
              </w:rPr>
            </w:pPr>
            <w:r>
              <w:rPr>
                <w:lang w:eastAsia="ru-RU"/>
              </w:rPr>
              <w:t>Добавляет точку для заданной серии графика.</w:t>
            </w:r>
          </w:p>
        </w:tc>
      </w:tr>
      <w:tr w:rsidR="003A30F6" w:rsidRPr="003A30F6" w14:paraId="52AB0A66" w14:textId="77777777" w:rsidTr="003A30F6">
        <w:trPr>
          <w:jc w:val="center"/>
        </w:trPr>
        <w:tc>
          <w:tcPr>
            <w:tcW w:w="2802" w:type="dxa"/>
          </w:tcPr>
          <w:p w14:paraId="30172F02" w14:textId="5BCCF657" w:rsidR="003A30F6" w:rsidRPr="003A30F6" w:rsidRDefault="003A30F6" w:rsidP="007C058B">
            <w:pPr>
              <w:pStyle w:val="TableText"/>
              <w:rPr>
                <w:rFonts w:ascii="Courier New" w:hAnsi="Courier New" w:cs="Courier New"/>
                <w:b/>
                <w:bCs/>
                <w:color w:val="000000"/>
                <w:sz w:val="20"/>
                <w:szCs w:val="20"/>
                <w:lang w:val="en-US"/>
              </w:rPr>
            </w:pPr>
            <w:r w:rsidRPr="003A30F6">
              <w:rPr>
                <w:rFonts w:ascii="Courier New" w:hAnsi="Courier New" w:cs="Courier New"/>
                <w:b/>
                <w:bCs/>
                <w:color w:val="000000"/>
                <w:sz w:val="20"/>
                <w:szCs w:val="20"/>
                <w:lang w:val="en-US"/>
              </w:rPr>
              <w:t>setPointsCount(</w:t>
            </w:r>
            <w:r w:rsidRPr="00A77F97">
              <w:rPr>
                <w:rFonts w:ascii="Courier New" w:hAnsi="Courier New" w:cs="Courier New"/>
                <w:b/>
                <w:bCs/>
                <w:color w:val="000000"/>
                <w:sz w:val="20"/>
                <w:szCs w:val="20"/>
                <w:lang w:val="en-US"/>
              </w:rPr>
              <w:t xml:space="preserve">string sername, int </w:t>
            </w:r>
            <w:r>
              <w:rPr>
                <w:rFonts w:ascii="Courier New" w:hAnsi="Courier New" w:cs="Courier New"/>
                <w:b/>
                <w:bCs/>
                <w:color w:val="000000"/>
                <w:sz w:val="20"/>
                <w:szCs w:val="20"/>
                <w:lang w:val="en-US"/>
              </w:rPr>
              <w:t>points</w:t>
            </w:r>
            <w:r w:rsidRPr="003A30F6">
              <w:rPr>
                <w:rFonts w:ascii="Courier New" w:hAnsi="Courier New" w:cs="Courier New"/>
                <w:b/>
                <w:bCs/>
                <w:color w:val="000000"/>
                <w:sz w:val="20"/>
                <w:szCs w:val="20"/>
                <w:lang w:val="en-US"/>
              </w:rPr>
              <w:t>)</w:t>
            </w:r>
          </w:p>
        </w:tc>
        <w:tc>
          <w:tcPr>
            <w:tcW w:w="7160" w:type="dxa"/>
          </w:tcPr>
          <w:p w14:paraId="04733453" w14:textId="79A6202A" w:rsidR="003A30F6" w:rsidRPr="003A30F6" w:rsidRDefault="003A30F6" w:rsidP="007C058B">
            <w:pPr>
              <w:pStyle w:val="TableText"/>
              <w:rPr>
                <w:lang w:eastAsia="ru-RU"/>
              </w:rPr>
            </w:pPr>
            <w:r>
              <w:rPr>
                <w:lang w:eastAsia="ru-RU"/>
              </w:rPr>
              <w:t xml:space="preserve">Определяет количество последних точек, отображаемых на графике. При передаче значения </w:t>
            </w:r>
            <w:r w:rsidRPr="003A30F6">
              <w:rPr>
                <w:lang w:eastAsia="ru-RU"/>
              </w:rPr>
              <w:t>0</w:t>
            </w:r>
            <w:r>
              <w:rPr>
                <w:lang w:eastAsia="ru-RU"/>
              </w:rPr>
              <w:t xml:space="preserve"> прекращает контролировать количество точек в серии. </w:t>
            </w:r>
          </w:p>
        </w:tc>
      </w:tr>
      <w:tr w:rsidR="003A30F6" w:rsidRPr="00F6782F" w14:paraId="4A84966B" w14:textId="77777777" w:rsidTr="003A30F6">
        <w:trPr>
          <w:jc w:val="center"/>
        </w:trPr>
        <w:tc>
          <w:tcPr>
            <w:tcW w:w="2802" w:type="dxa"/>
          </w:tcPr>
          <w:p w14:paraId="6BABD880" w14:textId="760CB784" w:rsidR="003A30F6" w:rsidRPr="003A30F6" w:rsidRDefault="003A30F6" w:rsidP="007C058B">
            <w:pPr>
              <w:pStyle w:val="TableText"/>
              <w:rPr>
                <w:rFonts w:ascii="Courier New" w:hAnsi="Courier New" w:cs="Courier New"/>
                <w:b/>
                <w:bCs/>
                <w:color w:val="000000"/>
                <w:sz w:val="20"/>
                <w:szCs w:val="20"/>
              </w:rPr>
            </w:pPr>
            <w:r w:rsidRPr="003A30F6">
              <w:rPr>
                <w:rFonts w:ascii="Courier New" w:hAnsi="Courier New" w:cs="Courier New"/>
                <w:b/>
                <w:bCs/>
                <w:color w:val="000000"/>
                <w:sz w:val="20"/>
                <w:szCs w:val="20"/>
              </w:rPr>
              <w:t>Mesh</w:t>
            </w:r>
          </w:p>
        </w:tc>
        <w:tc>
          <w:tcPr>
            <w:tcW w:w="7160" w:type="dxa"/>
          </w:tcPr>
          <w:p w14:paraId="3A9D95B2" w14:textId="195ED764" w:rsidR="003A30F6" w:rsidRDefault="003A30F6" w:rsidP="003A30F6">
            <w:pPr>
              <w:pStyle w:val="TableText"/>
              <w:rPr>
                <w:lang w:eastAsia="ru-RU"/>
              </w:rPr>
            </w:pPr>
            <w:r>
              <w:rPr>
                <w:lang w:eastAsia="ru-RU"/>
              </w:rPr>
              <w:t xml:space="preserve">Константный объект, содержащий следующие элементы: </w:t>
            </w:r>
            <w:r w:rsidRPr="003A30F6">
              <w:rPr>
                <w:rFonts w:ascii="Courier New" w:hAnsi="Courier New" w:cs="Courier New"/>
                <w:sz w:val="20"/>
                <w:szCs w:val="20"/>
              </w:rPr>
              <w:t>Bar</w:t>
            </w:r>
            <w:r>
              <w:rPr>
                <w:rFonts w:ascii="Courier New" w:hAnsi="Courier New" w:cs="Courier New"/>
                <w:sz w:val="20"/>
                <w:szCs w:val="20"/>
              </w:rPr>
              <w:t xml:space="preserve">, </w:t>
            </w:r>
            <w:r w:rsidRPr="003A30F6">
              <w:rPr>
                <w:rFonts w:ascii="Courier New" w:hAnsi="Courier New" w:cs="Courier New"/>
                <w:sz w:val="20"/>
                <w:szCs w:val="20"/>
              </w:rPr>
              <w:t>Cube</w:t>
            </w:r>
            <w:r>
              <w:rPr>
                <w:rFonts w:ascii="Courier New" w:hAnsi="Courier New" w:cs="Courier New"/>
                <w:sz w:val="20"/>
                <w:szCs w:val="20"/>
              </w:rPr>
              <w:t xml:space="preserve">, </w:t>
            </w:r>
            <w:r w:rsidRPr="003A30F6">
              <w:rPr>
                <w:rFonts w:ascii="Courier New" w:hAnsi="Courier New" w:cs="Courier New"/>
                <w:sz w:val="20"/>
                <w:szCs w:val="20"/>
              </w:rPr>
              <w:t>Pyramid</w:t>
            </w:r>
            <w:r>
              <w:rPr>
                <w:rFonts w:ascii="Courier New" w:hAnsi="Courier New" w:cs="Courier New"/>
                <w:sz w:val="20"/>
                <w:szCs w:val="20"/>
              </w:rPr>
              <w:t xml:space="preserve">, </w:t>
            </w:r>
            <w:r w:rsidRPr="003A30F6">
              <w:rPr>
                <w:rFonts w:ascii="Courier New" w:hAnsi="Courier New" w:cs="Courier New"/>
                <w:sz w:val="20"/>
                <w:szCs w:val="20"/>
              </w:rPr>
              <w:t>Cone</w:t>
            </w:r>
            <w:r>
              <w:rPr>
                <w:rFonts w:ascii="Courier New" w:hAnsi="Courier New" w:cs="Courier New"/>
                <w:sz w:val="20"/>
                <w:szCs w:val="20"/>
              </w:rPr>
              <w:t xml:space="preserve">, </w:t>
            </w:r>
            <w:r w:rsidRPr="003A30F6">
              <w:rPr>
                <w:rFonts w:ascii="Courier New" w:hAnsi="Courier New" w:cs="Courier New"/>
                <w:sz w:val="20"/>
                <w:szCs w:val="20"/>
              </w:rPr>
              <w:t>Cylinder</w:t>
            </w:r>
            <w:r>
              <w:rPr>
                <w:rFonts w:ascii="Courier New" w:hAnsi="Courier New" w:cs="Courier New"/>
                <w:sz w:val="20"/>
                <w:szCs w:val="20"/>
              </w:rPr>
              <w:t xml:space="preserve">, </w:t>
            </w:r>
            <w:r w:rsidRPr="003A30F6">
              <w:rPr>
                <w:rFonts w:ascii="Courier New" w:hAnsi="Courier New" w:cs="Courier New"/>
                <w:sz w:val="20"/>
                <w:szCs w:val="20"/>
              </w:rPr>
              <w:t>BevelBar</w:t>
            </w:r>
            <w:r>
              <w:rPr>
                <w:rFonts w:ascii="Courier New" w:hAnsi="Courier New" w:cs="Courier New"/>
                <w:sz w:val="20"/>
                <w:szCs w:val="20"/>
              </w:rPr>
              <w:t xml:space="preserve">, </w:t>
            </w:r>
            <w:r w:rsidRPr="003A30F6">
              <w:rPr>
                <w:rFonts w:ascii="Courier New" w:hAnsi="Courier New" w:cs="Courier New"/>
                <w:sz w:val="20"/>
                <w:szCs w:val="20"/>
              </w:rPr>
              <w:t>BevelCube</w:t>
            </w:r>
            <w:r>
              <w:rPr>
                <w:rFonts w:ascii="Courier New" w:hAnsi="Courier New" w:cs="Courier New"/>
                <w:sz w:val="20"/>
                <w:szCs w:val="20"/>
              </w:rPr>
              <w:t xml:space="preserve">, </w:t>
            </w:r>
            <w:r w:rsidRPr="003A30F6">
              <w:rPr>
                <w:rFonts w:ascii="Courier New" w:hAnsi="Courier New" w:cs="Courier New"/>
                <w:sz w:val="20"/>
                <w:szCs w:val="20"/>
              </w:rPr>
              <w:t>Sphere</w:t>
            </w:r>
            <w:r>
              <w:rPr>
                <w:rFonts w:ascii="Courier New" w:hAnsi="Courier New" w:cs="Courier New"/>
                <w:sz w:val="20"/>
                <w:szCs w:val="20"/>
              </w:rPr>
              <w:t xml:space="preserve">, </w:t>
            </w:r>
            <w:r w:rsidRPr="003A30F6">
              <w:rPr>
                <w:rFonts w:ascii="Courier New" w:hAnsi="Courier New" w:cs="Courier New"/>
                <w:sz w:val="20"/>
                <w:szCs w:val="20"/>
              </w:rPr>
              <w:t>Minimal</w:t>
            </w:r>
            <w:r>
              <w:rPr>
                <w:rFonts w:ascii="Courier New" w:hAnsi="Courier New" w:cs="Courier New"/>
                <w:sz w:val="20"/>
                <w:szCs w:val="20"/>
              </w:rPr>
              <w:t xml:space="preserve">, </w:t>
            </w:r>
            <w:r w:rsidRPr="003A30F6">
              <w:rPr>
                <w:rFonts w:ascii="Courier New" w:hAnsi="Courier New" w:cs="Courier New"/>
                <w:sz w:val="20"/>
                <w:szCs w:val="20"/>
              </w:rPr>
              <w:t>Arrow</w:t>
            </w:r>
            <w:r>
              <w:rPr>
                <w:rFonts w:ascii="Courier New" w:hAnsi="Courier New" w:cs="Courier New"/>
                <w:sz w:val="20"/>
                <w:szCs w:val="20"/>
              </w:rPr>
              <w:t xml:space="preserve">, </w:t>
            </w:r>
            <w:r w:rsidRPr="003A30F6">
              <w:rPr>
                <w:rFonts w:ascii="Courier New" w:hAnsi="Courier New" w:cs="Courier New"/>
                <w:sz w:val="20"/>
                <w:szCs w:val="20"/>
              </w:rPr>
              <w:t>Point</w:t>
            </w:r>
            <w:r>
              <w:rPr>
                <w:rFonts w:ascii="Courier New" w:hAnsi="Courier New" w:cs="Courier New"/>
                <w:sz w:val="20"/>
                <w:szCs w:val="20"/>
              </w:rPr>
              <w:t>.</w:t>
            </w:r>
          </w:p>
        </w:tc>
      </w:tr>
    </w:tbl>
    <w:p w14:paraId="619E03EC" w14:textId="2C78E2B2" w:rsidR="0059251E" w:rsidRDefault="0059251E" w:rsidP="00A307B4"/>
    <w:p w14:paraId="1C8DF8C6" w14:textId="3D51EB34" w:rsidR="007C7312" w:rsidRPr="004E791B" w:rsidRDefault="007C7312" w:rsidP="007C7312">
      <w:r>
        <w:t xml:space="preserve">При запуске сценария, в котором используется встроенный модуль </w:t>
      </w:r>
      <w:r>
        <w:rPr>
          <w:lang w:val="en-US"/>
        </w:rPr>
        <w:t>graph</w:t>
      </w:r>
      <w:r w:rsidRPr="0082526F">
        <w:t>3</w:t>
      </w:r>
      <w:r>
        <w:rPr>
          <w:lang w:val="en-US"/>
        </w:rPr>
        <w:t>d</w:t>
      </w:r>
      <w:r>
        <w:t xml:space="preserve">, в утилите </w:t>
      </w:r>
      <w:r>
        <w:rPr>
          <w:lang w:val="en-US"/>
        </w:rPr>
        <w:t>simfuze</w:t>
      </w:r>
      <w:r>
        <w:t>, выполнение завершится с ошибкой.</w:t>
      </w:r>
    </w:p>
    <w:p w14:paraId="33BE65AC" w14:textId="17B0037B" w:rsidR="0059251E" w:rsidRDefault="0059251E" w:rsidP="00A307B4"/>
    <w:p w14:paraId="5CB47002" w14:textId="77777777" w:rsidR="00B91755" w:rsidRDefault="00B91755" w:rsidP="00B91755">
      <w:pPr>
        <w:pStyle w:val="affa"/>
      </w:pPr>
      <w:bookmarkStart w:id="38" w:name="_Toc529445084"/>
      <w:bookmarkStart w:id="39" w:name="_Toc19462902"/>
      <w:bookmarkStart w:id="40" w:name="_Toc119989780"/>
      <w:r>
        <w:t>Литература</w:t>
      </w:r>
      <w:bookmarkEnd w:id="38"/>
      <w:bookmarkEnd w:id="39"/>
      <w:bookmarkEnd w:id="40"/>
    </w:p>
    <w:p w14:paraId="1139D8AB" w14:textId="77777777" w:rsidR="00B91755" w:rsidRDefault="00B91755" w:rsidP="00B91755">
      <w:pPr>
        <w:pStyle w:val="a1"/>
      </w:pPr>
      <w:bookmarkStart w:id="41" w:name="_Ref26852166"/>
      <w:r>
        <w:t>Самостоятельно устанавливаемый образовательный стандарт высшего образования МГТУ им. Н.Э. Баумана (на основе ФГОС 3++)</w:t>
      </w:r>
      <w:r w:rsidRPr="00A42D5F">
        <w:t xml:space="preserve"> / </w:t>
      </w:r>
      <w:r>
        <w:t xml:space="preserve">уровень высшего образования бакалавриат </w:t>
      </w:r>
      <w:r w:rsidRPr="00A42D5F">
        <w:t xml:space="preserve">/ </w:t>
      </w:r>
      <w:r>
        <w:t xml:space="preserve">направление подготовки </w:t>
      </w:r>
      <w:r w:rsidRPr="00A42D5F">
        <w:t>09.03.01 «Информатика и вычислительная техника»</w:t>
      </w:r>
      <w:r>
        <w:t>. – Москва, 2019.</w:t>
      </w:r>
      <w:bookmarkEnd w:id="41"/>
    </w:p>
    <w:p w14:paraId="7339C6B9" w14:textId="77777777" w:rsidR="00B91755" w:rsidRDefault="00B91755" w:rsidP="00B91755">
      <w:pPr>
        <w:pStyle w:val="a1"/>
      </w:pPr>
      <w:bookmarkStart w:id="42" w:name="_Ref26852180"/>
      <w:r>
        <w:t>Самостоятельно устанавливаемый образовательный стандарт высшего образования МГТУ им. Н.Э. Баумана (на основе ФГОС 3++)</w:t>
      </w:r>
      <w:r w:rsidRPr="00A42D5F">
        <w:t xml:space="preserve"> / </w:t>
      </w:r>
      <w:r>
        <w:t xml:space="preserve">уровень высшего образования бакалавриат </w:t>
      </w:r>
      <w:r w:rsidRPr="00A42D5F">
        <w:t xml:space="preserve">/ </w:t>
      </w:r>
      <w:r>
        <w:t xml:space="preserve">направление подготовки </w:t>
      </w:r>
      <w:r w:rsidRPr="002057A7">
        <w:t>09.03.03 «Прикладная информатика»</w:t>
      </w:r>
      <w:r>
        <w:t>. – Москва, 2019.</w:t>
      </w:r>
      <w:bookmarkEnd w:id="42"/>
    </w:p>
    <w:p w14:paraId="0A89A6AA" w14:textId="77777777" w:rsidR="00B91755" w:rsidRDefault="00B91755" w:rsidP="00B91755">
      <w:pPr>
        <w:pStyle w:val="a1"/>
      </w:pPr>
      <w:bookmarkStart w:id="43" w:name="_Ref110333256"/>
      <w:r>
        <w:t>Примеры выполнения ЛР по дисциплине «</w:t>
      </w:r>
      <w:r w:rsidRPr="00686309">
        <w:t>Управляющие комплексы беспилотных летательных аппаратов</w:t>
      </w:r>
      <w:r>
        <w:t xml:space="preserve">». </w:t>
      </w:r>
      <w:r w:rsidRPr="0008424C">
        <w:t xml:space="preserve">[Электронный ресурс]. URL: </w:t>
      </w:r>
      <w:r w:rsidRPr="00686309">
        <w:t>https://bmstu.codes/lsx/models/labs</w:t>
      </w:r>
      <w:r w:rsidRPr="0008424C">
        <w:t xml:space="preserve"> (дата обращения: </w:t>
      </w:r>
      <w:r>
        <w:t>07.08.2022</w:t>
      </w:r>
      <w:r w:rsidRPr="0008424C">
        <w:t>).</w:t>
      </w:r>
      <w:bookmarkEnd w:id="43"/>
    </w:p>
    <w:p w14:paraId="5DCB7A2F" w14:textId="77777777" w:rsidR="00B91755" w:rsidRDefault="00B91755" w:rsidP="00B91755">
      <w:pPr>
        <w:pStyle w:val="a1"/>
      </w:pPr>
      <w:r>
        <w:rPr>
          <w:lang w:eastAsia="ja-JP"/>
        </w:rPr>
        <w:t>Оболенский Ю.Г. Управление полетом маневренных самолетов – М. филиал Воениздат, 2007 – 479 с</w:t>
      </w:r>
    </w:p>
    <w:p w14:paraId="621B4047" w14:textId="77777777" w:rsidR="00B91755" w:rsidRDefault="00B91755" w:rsidP="00B91755">
      <w:pPr>
        <w:pStyle w:val="a1"/>
      </w:pPr>
      <w:r>
        <w:rPr>
          <w:lang w:eastAsia="ja-JP"/>
        </w:rPr>
        <w:t>Алёшин Б.С., Баженов С.Г., Диденко Ю.И., Шелюхин Ю.Ф. Системы дистанционного управления магистральных самолётов – М. : Наука, 2013. – 292 с.</w:t>
      </w:r>
    </w:p>
    <w:p w14:paraId="4A7DD083" w14:textId="77777777" w:rsidR="00B91755" w:rsidRDefault="00B91755" w:rsidP="00B91755">
      <w:pPr>
        <w:pStyle w:val="a1"/>
      </w:pPr>
      <w:r>
        <w:rPr>
          <w:lang w:eastAsia="ja-JP"/>
        </w:rPr>
        <w:t>Ефремов А.В., Захарченко В.Ф., Овчаренко В.Н. и др. Динамика полётов – М. : Машиностроение-Полет, 2017. – 776 с.</w:t>
      </w:r>
    </w:p>
    <w:p w14:paraId="57B520EF" w14:textId="77777777" w:rsidR="00B91755" w:rsidRDefault="00B91755" w:rsidP="00B91755">
      <w:pPr>
        <w:pStyle w:val="a1"/>
      </w:pPr>
      <w:r>
        <w:rPr>
          <w:lang w:eastAsia="ja-JP"/>
        </w:rPr>
        <w:t>Овчаренко В.Н. Идентификация аэродинамических характеристик воздушных судов по полётным данным. – М.: Изд-во МАИ, 2017. – 184 с.</w:t>
      </w:r>
    </w:p>
    <w:p w14:paraId="5ABD4784" w14:textId="77777777" w:rsidR="00B91755" w:rsidRPr="001525CF" w:rsidRDefault="00B91755" w:rsidP="00B91755">
      <w:pPr>
        <w:pStyle w:val="a1"/>
        <w:numPr>
          <w:ilvl w:val="0"/>
          <w:numId w:val="0"/>
        </w:numPr>
        <w:ind w:left="1440" w:hanging="360"/>
      </w:pPr>
    </w:p>
    <w:p w14:paraId="2A6D72DD" w14:textId="77777777" w:rsidR="00B91755" w:rsidRPr="00A42D5F" w:rsidRDefault="00B91755" w:rsidP="00B91755">
      <w:pPr>
        <w:pStyle w:val="a1"/>
        <w:numPr>
          <w:ilvl w:val="0"/>
          <w:numId w:val="0"/>
        </w:numPr>
        <w:ind w:left="1440" w:hanging="360"/>
      </w:pPr>
    </w:p>
    <w:p w14:paraId="43DC4EF1" w14:textId="77777777" w:rsidR="00B91755" w:rsidRPr="00E30423" w:rsidRDefault="00B91755" w:rsidP="00B91755"/>
    <w:p w14:paraId="2112D0D4" w14:textId="12CB2B89" w:rsidR="006B5F17" w:rsidRDefault="000B4A84" w:rsidP="00811E7A">
      <w:pPr>
        <w:pStyle w:val="TableofAcronyms"/>
      </w:pPr>
      <w:bookmarkStart w:id="44" w:name="_Toc119989781"/>
      <w:r>
        <w:t>Перечень условных обозначений, сокращений и терминов</w:t>
      </w:r>
      <w:bookmarkEnd w:id="32"/>
      <w:bookmarkEnd w:id="33"/>
      <w:bookmarkEnd w:id="34"/>
      <w:bookmarkEnd w:id="44"/>
    </w:p>
    <w:tbl>
      <w:tblPr>
        <w:tblW w:w="0" w:type="auto"/>
        <w:tblInd w:w="288" w:type="dxa"/>
        <w:tblCellMar>
          <w:top w:w="57" w:type="dxa"/>
          <w:bottom w:w="57" w:type="dxa"/>
        </w:tblCellMar>
        <w:tblLook w:val="01E0" w:firstRow="1" w:lastRow="1" w:firstColumn="1" w:lastColumn="1" w:noHBand="0" w:noVBand="0"/>
      </w:tblPr>
      <w:tblGrid>
        <w:gridCol w:w="1368"/>
        <w:gridCol w:w="336"/>
        <w:gridCol w:w="7976"/>
      </w:tblGrid>
      <w:tr w:rsidR="00D7001E" w14:paraId="02A43794" w14:textId="77777777" w:rsidTr="007C058B">
        <w:trPr>
          <w:cantSplit/>
        </w:trPr>
        <w:tc>
          <w:tcPr>
            <w:tcW w:w="0" w:type="auto"/>
            <w:shd w:val="clear" w:color="auto" w:fill="auto"/>
          </w:tcPr>
          <w:p w14:paraId="0D1D2D9C" w14:textId="77777777" w:rsidR="00D7001E" w:rsidRDefault="00D7001E" w:rsidP="007C058B">
            <w:pPr>
              <w:pStyle w:val="TableText"/>
            </w:pPr>
            <w:r>
              <w:t>АСМ</w:t>
            </w:r>
          </w:p>
        </w:tc>
        <w:tc>
          <w:tcPr>
            <w:tcW w:w="0" w:type="auto"/>
            <w:shd w:val="clear" w:color="auto" w:fill="auto"/>
          </w:tcPr>
          <w:p w14:paraId="336B7577" w14:textId="77777777" w:rsidR="00D7001E" w:rsidRDefault="00D7001E" w:rsidP="007C058B">
            <w:pPr>
              <w:jc w:val="left"/>
            </w:pPr>
          </w:p>
        </w:tc>
        <w:tc>
          <w:tcPr>
            <w:tcW w:w="0" w:type="auto"/>
            <w:shd w:val="clear" w:color="auto" w:fill="auto"/>
          </w:tcPr>
          <w:p w14:paraId="3C862E1F" w14:textId="77777777" w:rsidR="00D7001E" w:rsidRDefault="00D7001E" w:rsidP="007C058B">
            <w:pPr>
              <w:pStyle w:val="TableText"/>
            </w:pPr>
            <w:r>
              <w:t>Адаптивная система моделирования</w:t>
            </w:r>
          </w:p>
        </w:tc>
      </w:tr>
      <w:tr w:rsidR="001A2203" w14:paraId="59F92B3C" w14:textId="77777777" w:rsidTr="00457A52">
        <w:trPr>
          <w:cantSplit/>
        </w:trPr>
        <w:tc>
          <w:tcPr>
            <w:tcW w:w="0" w:type="auto"/>
            <w:shd w:val="clear" w:color="auto" w:fill="auto"/>
          </w:tcPr>
          <w:p w14:paraId="72E23903" w14:textId="1C26AE6A" w:rsidR="001A2203" w:rsidRPr="00F70999" w:rsidRDefault="00F70999" w:rsidP="00457A52">
            <w:pPr>
              <w:pStyle w:val="TableText"/>
            </w:pPr>
            <w:r>
              <w:t>БЛА</w:t>
            </w:r>
          </w:p>
        </w:tc>
        <w:tc>
          <w:tcPr>
            <w:tcW w:w="0" w:type="auto"/>
            <w:shd w:val="clear" w:color="auto" w:fill="auto"/>
          </w:tcPr>
          <w:p w14:paraId="6BB22272" w14:textId="77777777" w:rsidR="001A2203" w:rsidRDefault="001A2203" w:rsidP="00457A52">
            <w:pPr>
              <w:jc w:val="left"/>
            </w:pPr>
          </w:p>
        </w:tc>
        <w:tc>
          <w:tcPr>
            <w:tcW w:w="0" w:type="auto"/>
            <w:shd w:val="clear" w:color="auto" w:fill="auto"/>
          </w:tcPr>
          <w:p w14:paraId="2BE06115" w14:textId="008C279F" w:rsidR="001A2203" w:rsidRPr="00F70999" w:rsidRDefault="00F70999" w:rsidP="00457A52">
            <w:pPr>
              <w:pStyle w:val="TableText"/>
            </w:pPr>
            <w:r>
              <w:t>Беспилотный летательный аппарат</w:t>
            </w:r>
          </w:p>
        </w:tc>
      </w:tr>
      <w:tr w:rsidR="00B91755" w14:paraId="77849A6A" w14:textId="77777777" w:rsidTr="00457A52">
        <w:trPr>
          <w:cantSplit/>
        </w:trPr>
        <w:tc>
          <w:tcPr>
            <w:tcW w:w="0" w:type="auto"/>
            <w:shd w:val="clear" w:color="auto" w:fill="auto"/>
          </w:tcPr>
          <w:p w14:paraId="1DE29564" w14:textId="3A460592" w:rsidR="00B91755" w:rsidRDefault="00B91755" w:rsidP="00457A52">
            <w:pPr>
              <w:pStyle w:val="TableText"/>
            </w:pPr>
            <w:r>
              <w:t>ВВП</w:t>
            </w:r>
          </w:p>
        </w:tc>
        <w:tc>
          <w:tcPr>
            <w:tcW w:w="0" w:type="auto"/>
            <w:shd w:val="clear" w:color="auto" w:fill="auto"/>
          </w:tcPr>
          <w:p w14:paraId="1889D66D" w14:textId="77777777" w:rsidR="00B91755" w:rsidRDefault="00B91755" w:rsidP="00457A52">
            <w:pPr>
              <w:jc w:val="left"/>
            </w:pPr>
          </w:p>
        </w:tc>
        <w:tc>
          <w:tcPr>
            <w:tcW w:w="0" w:type="auto"/>
            <w:shd w:val="clear" w:color="auto" w:fill="auto"/>
          </w:tcPr>
          <w:p w14:paraId="7AF3D6CE" w14:textId="5CE1B405" w:rsidR="00B91755" w:rsidRDefault="00B91755" w:rsidP="00457A52">
            <w:pPr>
              <w:pStyle w:val="TableText"/>
            </w:pPr>
            <w:r>
              <w:t>Взлётно-посадочная полоса</w:t>
            </w:r>
          </w:p>
        </w:tc>
      </w:tr>
      <w:tr w:rsidR="003C2CBE" w14:paraId="5E198D5B" w14:textId="77777777" w:rsidTr="00457A52">
        <w:trPr>
          <w:cantSplit/>
        </w:trPr>
        <w:tc>
          <w:tcPr>
            <w:tcW w:w="0" w:type="auto"/>
            <w:shd w:val="clear" w:color="auto" w:fill="auto"/>
          </w:tcPr>
          <w:p w14:paraId="4849B934" w14:textId="55E318C4" w:rsidR="003C2CBE" w:rsidRDefault="003C2CBE" w:rsidP="00457A52">
            <w:pPr>
              <w:pStyle w:val="TableText"/>
            </w:pPr>
            <w:r>
              <w:t>ЛА</w:t>
            </w:r>
          </w:p>
        </w:tc>
        <w:tc>
          <w:tcPr>
            <w:tcW w:w="0" w:type="auto"/>
            <w:shd w:val="clear" w:color="auto" w:fill="auto"/>
          </w:tcPr>
          <w:p w14:paraId="4F52DE13" w14:textId="77777777" w:rsidR="003C2CBE" w:rsidRDefault="003C2CBE" w:rsidP="00457A52">
            <w:pPr>
              <w:jc w:val="left"/>
            </w:pPr>
          </w:p>
        </w:tc>
        <w:tc>
          <w:tcPr>
            <w:tcW w:w="0" w:type="auto"/>
            <w:shd w:val="clear" w:color="auto" w:fill="auto"/>
          </w:tcPr>
          <w:p w14:paraId="391E651B" w14:textId="1D5AE58B" w:rsidR="003C2CBE" w:rsidRDefault="003C2CBE" w:rsidP="00457A52">
            <w:pPr>
              <w:pStyle w:val="TableText"/>
            </w:pPr>
            <w:r>
              <w:t>Летательный аппарат</w:t>
            </w:r>
          </w:p>
        </w:tc>
      </w:tr>
      <w:tr w:rsidR="008C5FB7" w14:paraId="46086855" w14:textId="77777777" w:rsidTr="00457A52">
        <w:trPr>
          <w:cantSplit/>
        </w:trPr>
        <w:tc>
          <w:tcPr>
            <w:tcW w:w="0" w:type="auto"/>
            <w:shd w:val="clear" w:color="auto" w:fill="auto"/>
          </w:tcPr>
          <w:p w14:paraId="1D72211F" w14:textId="07701DA9" w:rsidR="008C5FB7" w:rsidRPr="008C5FB7" w:rsidRDefault="008C5FB7" w:rsidP="00457A52">
            <w:pPr>
              <w:pStyle w:val="TableText"/>
            </w:pPr>
            <w:r>
              <w:t>ЛР</w:t>
            </w:r>
          </w:p>
        </w:tc>
        <w:tc>
          <w:tcPr>
            <w:tcW w:w="0" w:type="auto"/>
            <w:shd w:val="clear" w:color="auto" w:fill="auto"/>
          </w:tcPr>
          <w:p w14:paraId="3E6D7489" w14:textId="77777777" w:rsidR="008C5FB7" w:rsidRPr="00457A52" w:rsidRDefault="008C5FB7" w:rsidP="00457A52">
            <w:pPr>
              <w:ind w:firstLine="0"/>
              <w:jc w:val="left"/>
              <w:rPr>
                <w:lang w:val="en-US"/>
              </w:rPr>
            </w:pPr>
          </w:p>
        </w:tc>
        <w:tc>
          <w:tcPr>
            <w:tcW w:w="0" w:type="auto"/>
            <w:shd w:val="clear" w:color="auto" w:fill="auto"/>
          </w:tcPr>
          <w:p w14:paraId="081C702F" w14:textId="242B3CCD" w:rsidR="008C5FB7" w:rsidRPr="008C5FB7" w:rsidRDefault="008C5FB7" w:rsidP="00457A52">
            <w:pPr>
              <w:pStyle w:val="TableText"/>
              <w:rPr>
                <w:lang w:val="en-US"/>
              </w:rPr>
            </w:pPr>
            <w:r>
              <w:t>Лабораторная работа</w:t>
            </w:r>
          </w:p>
        </w:tc>
      </w:tr>
      <w:tr w:rsidR="00FD7686" w14:paraId="5D7ADA1D" w14:textId="77777777" w:rsidTr="00457A52">
        <w:trPr>
          <w:cantSplit/>
        </w:trPr>
        <w:tc>
          <w:tcPr>
            <w:tcW w:w="0" w:type="auto"/>
            <w:shd w:val="clear" w:color="auto" w:fill="auto"/>
          </w:tcPr>
          <w:p w14:paraId="77051B35" w14:textId="453EC608" w:rsidR="00FD7686" w:rsidRPr="00D80BB0" w:rsidRDefault="00B94FB0" w:rsidP="00457A52">
            <w:pPr>
              <w:pStyle w:val="TableText"/>
            </w:pPr>
            <w:r>
              <w:t>ИУ</w:t>
            </w:r>
            <w:r w:rsidR="00B91755">
              <w:t>1</w:t>
            </w:r>
          </w:p>
        </w:tc>
        <w:tc>
          <w:tcPr>
            <w:tcW w:w="0" w:type="auto"/>
            <w:shd w:val="clear" w:color="auto" w:fill="auto"/>
          </w:tcPr>
          <w:p w14:paraId="19F1A629" w14:textId="77777777" w:rsidR="00FD7686" w:rsidRPr="00D80BB0" w:rsidRDefault="00B94FB0" w:rsidP="00457A52">
            <w:pPr>
              <w:jc w:val="left"/>
            </w:pPr>
            <w:r>
              <w:t>–</w:t>
            </w:r>
          </w:p>
        </w:tc>
        <w:tc>
          <w:tcPr>
            <w:tcW w:w="0" w:type="auto"/>
            <w:shd w:val="clear" w:color="auto" w:fill="auto"/>
          </w:tcPr>
          <w:p w14:paraId="66802791" w14:textId="77777777" w:rsidR="00FD7686" w:rsidRPr="00D80BB0" w:rsidRDefault="00B94FB0" w:rsidP="00457A52">
            <w:pPr>
              <w:pStyle w:val="TableText"/>
            </w:pPr>
            <w:r>
              <w:t xml:space="preserve">Кафедра «Компьютерные системы и сети» факультета </w:t>
            </w:r>
            <w:r w:rsidRPr="00B94FB0">
              <w:t>«Информатика и системы управления»</w:t>
            </w:r>
            <w:r>
              <w:t xml:space="preserve"> МГТУ им Н.Э. Баумана</w:t>
            </w:r>
          </w:p>
        </w:tc>
      </w:tr>
      <w:tr w:rsidR="00E833D4" w14:paraId="621A291A" w14:textId="77777777" w:rsidTr="00457A52">
        <w:trPr>
          <w:cantSplit/>
        </w:trPr>
        <w:tc>
          <w:tcPr>
            <w:tcW w:w="0" w:type="auto"/>
            <w:shd w:val="clear" w:color="auto" w:fill="auto"/>
          </w:tcPr>
          <w:p w14:paraId="73E8A17E" w14:textId="20A7B020" w:rsidR="00E833D4" w:rsidRDefault="00E833D4" w:rsidP="00457A52">
            <w:pPr>
              <w:pStyle w:val="TableText"/>
            </w:pPr>
            <w:r w:rsidRPr="007E60EB">
              <w:rPr>
                <w:color w:val="000000"/>
              </w:rPr>
              <w:t>ОПКС</w:t>
            </w:r>
          </w:p>
        </w:tc>
        <w:tc>
          <w:tcPr>
            <w:tcW w:w="0" w:type="auto"/>
            <w:shd w:val="clear" w:color="auto" w:fill="auto"/>
          </w:tcPr>
          <w:p w14:paraId="3E8844FA" w14:textId="77777777" w:rsidR="00E833D4" w:rsidRDefault="00E833D4" w:rsidP="00457A52">
            <w:pPr>
              <w:jc w:val="left"/>
            </w:pPr>
          </w:p>
        </w:tc>
        <w:tc>
          <w:tcPr>
            <w:tcW w:w="0" w:type="auto"/>
            <w:shd w:val="clear" w:color="auto" w:fill="auto"/>
          </w:tcPr>
          <w:p w14:paraId="0CCAFB5F" w14:textId="714DA42A" w:rsidR="00E833D4" w:rsidRDefault="00E833D4" w:rsidP="00457A52">
            <w:pPr>
              <w:pStyle w:val="TableText"/>
            </w:pPr>
            <w:r>
              <w:t>С</w:t>
            </w:r>
            <w:r w:rsidRPr="00E833D4">
              <w:t>обственные общепрофессиональные компетенции</w:t>
            </w:r>
          </w:p>
        </w:tc>
      </w:tr>
      <w:tr w:rsidR="008316AE" w14:paraId="2B35C2DD" w14:textId="77777777" w:rsidTr="00457A52">
        <w:trPr>
          <w:cantSplit/>
        </w:trPr>
        <w:tc>
          <w:tcPr>
            <w:tcW w:w="0" w:type="auto"/>
            <w:shd w:val="clear" w:color="auto" w:fill="auto"/>
          </w:tcPr>
          <w:p w14:paraId="418B4ED4" w14:textId="25EAAAFE" w:rsidR="008316AE" w:rsidRPr="007E60EB" w:rsidRDefault="008316AE" w:rsidP="00457A52">
            <w:pPr>
              <w:pStyle w:val="TableText"/>
              <w:rPr>
                <w:color w:val="000000"/>
              </w:rPr>
            </w:pPr>
            <w:r>
              <w:rPr>
                <w:color w:val="000000"/>
              </w:rPr>
              <w:t>ОС</w:t>
            </w:r>
          </w:p>
        </w:tc>
        <w:tc>
          <w:tcPr>
            <w:tcW w:w="0" w:type="auto"/>
            <w:shd w:val="clear" w:color="auto" w:fill="auto"/>
          </w:tcPr>
          <w:p w14:paraId="185BE3B3" w14:textId="77777777" w:rsidR="008316AE" w:rsidRDefault="008316AE" w:rsidP="00457A52">
            <w:pPr>
              <w:jc w:val="left"/>
            </w:pPr>
          </w:p>
        </w:tc>
        <w:tc>
          <w:tcPr>
            <w:tcW w:w="0" w:type="auto"/>
            <w:shd w:val="clear" w:color="auto" w:fill="auto"/>
          </w:tcPr>
          <w:p w14:paraId="183B04D9" w14:textId="479A9127" w:rsidR="008316AE" w:rsidRDefault="008316AE" w:rsidP="00457A52">
            <w:pPr>
              <w:pStyle w:val="TableText"/>
            </w:pPr>
            <w:r>
              <w:t>Операционная система</w:t>
            </w:r>
          </w:p>
        </w:tc>
      </w:tr>
      <w:tr w:rsidR="00E222DC" w14:paraId="72DB3EFA" w14:textId="77777777" w:rsidTr="00457A52">
        <w:trPr>
          <w:cantSplit/>
        </w:trPr>
        <w:tc>
          <w:tcPr>
            <w:tcW w:w="0" w:type="auto"/>
            <w:shd w:val="clear" w:color="auto" w:fill="auto"/>
          </w:tcPr>
          <w:p w14:paraId="438C8E27" w14:textId="600BF4C7" w:rsidR="00E222DC" w:rsidRPr="007E60EB" w:rsidRDefault="00E222DC" w:rsidP="00457A52">
            <w:pPr>
              <w:pStyle w:val="TableText"/>
              <w:rPr>
                <w:color w:val="000000"/>
              </w:rPr>
            </w:pPr>
            <w:r w:rsidRPr="00985E17">
              <w:rPr>
                <w:color w:val="000000"/>
              </w:rPr>
              <w:t>ПКС</w:t>
            </w:r>
          </w:p>
        </w:tc>
        <w:tc>
          <w:tcPr>
            <w:tcW w:w="0" w:type="auto"/>
            <w:shd w:val="clear" w:color="auto" w:fill="auto"/>
          </w:tcPr>
          <w:p w14:paraId="02364BC2" w14:textId="77777777" w:rsidR="00E222DC" w:rsidRDefault="00E222DC" w:rsidP="00457A52">
            <w:pPr>
              <w:jc w:val="left"/>
            </w:pPr>
          </w:p>
        </w:tc>
        <w:tc>
          <w:tcPr>
            <w:tcW w:w="0" w:type="auto"/>
            <w:shd w:val="clear" w:color="auto" w:fill="auto"/>
          </w:tcPr>
          <w:p w14:paraId="7804FFEE" w14:textId="60907C8F" w:rsidR="00E222DC" w:rsidRDefault="00E222DC" w:rsidP="00457A52">
            <w:pPr>
              <w:pStyle w:val="TableText"/>
            </w:pPr>
            <w:r>
              <w:t>С</w:t>
            </w:r>
            <w:r w:rsidRPr="00E222DC">
              <w:t>обственные профессиональные компетенции</w:t>
            </w:r>
          </w:p>
        </w:tc>
      </w:tr>
      <w:tr w:rsidR="008F7F92" w14:paraId="238B40AC" w14:textId="77777777" w:rsidTr="00457A52">
        <w:trPr>
          <w:cantSplit/>
        </w:trPr>
        <w:tc>
          <w:tcPr>
            <w:tcW w:w="0" w:type="auto"/>
            <w:shd w:val="clear" w:color="auto" w:fill="auto"/>
          </w:tcPr>
          <w:p w14:paraId="222AF9FF" w14:textId="77777777" w:rsidR="008F7F92" w:rsidRDefault="008F7F92" w:rsidP="00457A52">
            <w:pPr>
              <w:pStyle w:val="TableText"/>
            </w:pPr>
            <w:r>
              <w:t>ПО</w:t>
            </w:r>
          </w:p>
        </w:tc>
        <w:tc>
          <w:tcPr>
            <w:tcW w:w="0" w:type="auto"/>
            <w:shd w:val="clear" w:color="auto" w:fill="auto"/>
          </w:tcPr>
          <w:p w14:paraId="65C572F7" w14:textId="77777777" w:rsidR="008F7F92" w:rsidRDefault="008F7F92" w:rsidP="00457A52">
            <w:pPr>
              <w:jc w:val="left"/>
            </w:pPr>
            <w:r>
              <w:t>–</w:t>
            </w:r>
          </w:p>
        </w:tc>
        <w:tc>
          <w:tcPr>
            <w:tcW w:w="0" w:type="auto"/>
            <w:shd w:val="clear" w:color="auto" w:fill="auto"/>
          </w:tcPr>
          <w:p w14:paraId="62D86AEF" w14:textId="77777777" w:rsidR="008F7F92" w:rsidRDefault="008F7F92" w:rsidP="00457A52">
            <w:pPr>
              <w:pStyle w:val="TableText"/>
            </w:pPr>
            <w:r>
              <w:t>Программное обеспечение</w:t>
            </w:r>
          </w:p>
        </w:tc>
      </w:tr>
      <w:tr w:rsidR="0054650B" w14:paraId="6DE99FCD" w14:textId="77777777" w:rsidTr="00457A52">
        <w:trPr>
          <w:cantSplit/>
        </w:trPr>
        <w:tc>
          <w:tcPr>
            <w:tcW w:w="0" w:type="auto"/>
            <w:shd w:val="clear" w:color="auto" w:fill="auto"/>
          </w:tcPr>
          <w:p w14:paraId="7F9B1177" w14:textId="01308CBD" w:rsidR="0054650B" w:rsidRDefault="0054650B" w:rsidP="00457A52">
            <w:pPr>
              <w:pStyle w:val="TableText"/>
            </w:pPr>
            <w:r>
              <w:t>ПОЯ</w:t>
            </w:r>
          </w:p>
        </w:tc>
        <w:tc>
          <w:tcPr>
            <w:tcW w:w="0" w:type="auto"/>
            <w:shd w:val="clear" w:color="auto" w:fill="auto"/>
          </w:tcPr>
          <w:p w14:paraId="7AF9FF35" w14:textId="77777777" w:rsidR="0054650B" w:rsidRDefault="0054650B" w:rsidP="00457A52">
            <w:pPr>
              <w:jc w:val="left"/>
            </w:pPr>
          </w:p>
        </w:tc>
        <w:tc>
          <w:tcPr>
            <w:tcW w:w="0" w:type="auto"/>
            <w:shd w:val="clear" w:color="auto" w:fill="auto"/>
          </w:tcPr>
          <w:p w14:paraId="63C0938E" w14:textId="56B32DB8" w:rsidR="0054650B" w:rsidRDefault="0054650B" w:rsidP="00457A52">
            <w:pPr>
              <w:pStyle w:val="TableText"/>
            </w:pPr>
            <w:r>
              <w:t>Предметно-ориентированный язык</w:t>
            </w:r>
          </w:p>
        </w:tc>
      </w:tr>
      <w:tr w:rsidR="00A27F47" w14:paraId="22BE4E48" w14:textId="77777777" w:rsidTr="00457A52">
        <w:trPr>
          <w:cantSplit/>
        </w:trPr>
        <w:tc>
          <w:tcPr>
            <w:tcW w:w="0" w:type="auto"/>
            <w:shd w:val="clear" w:color="auto" w:fill="auto"/>
          </w:tcPr>
          <w:p w14:paraId="3016A3B4" w14:textId="2675EF6B" w:rsidR="00A27F47" w:rsidRDefault="00A27F47" w:rsidP="00457A52">
            <w:pPr>
              <w:pStyle w:val="TableText"/>
            </w:pPr>
            <w:r>
              <w:t>ППМ</w:t>
            </w:r>
          </w:p>
        </w:tc>
        <w:tc>
          <w:tcPr>
            <w:tcW w:w="0" w:type="auto"/>
            <w:shd w:val="clear" w:color="auto" w:fill="auto"/>
          </w:tcPr>
          <w:p w14:paraId="6F92FDF0" w14:textId="77777777" w:rsidR="00A27F47" w:rsidRDefault="00A27F47" w:rsidP="00457A52">
            <w:pPr>
              <w:jc w:val="left"/>
            </w:pPr>
          </w:p>
        </w:tc>
        <w:tc>
          <w:tcPr>
            <w:tcW w:w="0" w:type="auto"/>
            <w:shd w:val="clear" w:color="auto" w:fill="auto"/>
          </w:tcPr>
          <w:p w14:paraId="7524E050" w14:textId="7E106E25" w:rsidR="00A27F47" w:rsidRDefault="00A27F47" w:rsidP="00457A52">
            <w:pPr>
              <w:pStyle w:val="TableText"/>
            </w:pPr>
            <w:r>
              <w:t>Поворотные пункты маршрута</w:t>
            </w:r>
          </w:p>
        </w:tc>
      </w:tr>
      <w:tr w:rsidR="00F70999" w14:paraId="49FDEECD" w14:textId="77777777" w:rsidTr="00457A52">
        <w:trPr>
          <w:cantSplit/>
        </w:trPr>
        <w:tc>
          <w:tcPr>
            <w:tcW w:w="0" w:type="auto"/>
            <w:shd w:val="clear" w:color="auto" w:fill="auto"/>
          </w:tcPr>
          <w:p w14:paraId="258E8AF0" w14:textId="132E0684" w:rsidR="00F70999" w:rsidRDefault="00F70999" w:rsidP="00457A52">
            <w:pPr>
              <w:pStyle w:val="TableText"/>
            </w:pPr>
            <w:r>
              <w:t>СК</w:t>
            </w:r>
          </w:p>
        </w:tc>
        <w:tc>
          <w:tcPr>
            <w:tcW w:w="0" w:type="auto"/>
            <w:shd w:val="clear" w:color="auto" w:fill="auto"/>
          </w:tcPr>
          <w:p w14:paraId="6874E922" w14:textId="77777777" w:rsidR="00F70999" w:rsidRDefault="00F70999" w:rsidP="00457A52">
            <w:pPr>
              <w:jc w:val="left"/>
            </w:pPr>
          </w:p>
        </w:tc>
        <w:tc>
          <w:tcPr>
            <w:tcW w:w="0" w:type="auto"/>
            <w:shd w:val="clear" w:color="auto" w:fill="auto"/>
          </w:tcPr>
          <w:p w14:paraId="6820B649" w14:textId="2F6707A2" w:rsidR="00F70999" w:rsidRDefault="00F70999" w:rsidP="00457A52">
            <w:pPr>
              <w:pStyle w:val="TableText"/>
            </w:pPr>
            <w:r>
              <w:t>Система координат</w:t>
            </w:r>
          </w:p>
        </w:tc>
      </w:tr>
      <w:tr w:rsidR="003D614B" w14:paraId="28CAD889" w14:textId="77777777" w:rsidTr="00457A52">
        <w:trPr>
          <w:cantSplit/>
        </w:trPr>
        <w:tc>
          <w:tcPr>
            <w:tcW w:w="0" w:type="auto"/>
            <w:shd w:val="clear" w:color="auto" w:fill="auto"/>
          </w:tcPr>
          <w:p w14:paraId="2D452091" w14:textId="5753B09B" w:rsidR="003D614B" w:rsidRDefault="003D614B" w:rsidP="00457A52">
            <w:pPr>
              <w:pStyle w:val="TableText"/>
            </w:pPr>
            <w:r>
              <w:t>СУОС</w:t>
            </w:r>
          </w:p>
        </w:tc>
        <w:tc>
          <w:tcPr>
            <w:tcW w:w="0" w:type="auto"/>
            <w:shd w:val="clear" w:color="auto" w:fill="auto"/>
          </w:tcPr>
          <w:p w14:paraId="4FFF1917" w14:textId="77777777" w:rsidR="003D614B" w:rsidRDefault="003D614B" w:rsidP="00457A52">
            <w:pPr>
              <w:jc w:val="left"/>
            </w:pPr>
          </w:p>
        </w:tc>
        <w:tc>
          <w:tcPr>
            <w:tcW w:w="0" w:type="auto"/>
            <w:shd w:val="clear" w:color="auto" w:fill="auto"/>
          </w:tcPr>
          <w:p w14:paraId="08726CF6" w14:textId="3F1356FF" w:rsidR="003D614B" w:rsidRDefault="003D614B" w:rsidP="00457A52">
            <w:pPr>
              <w:pStyle w:val="TableText"/>
            </w:pPr>
            <w:r>
              <w:t>С</w:t>
            </w:r>
            <w:r w:rsidRPr="003D614B">
              <w:t>амостоятельно установленны</w:t>
            </w:r>
            <w:r>
              <w:t>й</w:t>
            </w:r>
            <w:r w:rsidRPr="003D614B">
              <w:t xml:space="preserve"> образовательны</w:t>
            </w:r>
            <w:r>
              <w:t>й</w:t>
            </w:r>
            <w:r w:rsidRPr="003D614B">
              <w:t xml:space="preserve"> стандарт</w:t>
            </w:r>
          </w:p>
        </w:tc>
      </w:tr>
      <w:tr w:rsidR="00F70999" w14:paraId="5BDB4FC5" w14:textId="77777777" w:rsidTr="00457A52">
        <w:trPr>
          <w:cantSplit/>
        </w:trPr>
        <w:tc>
          <w:tcPr>
            <w:tcW w:w="0" w:type="auto"/>
            <w:shd w:val="clear" w:color="auto" w:fill="auto"/>
          </w:tcPr>
          <w:p w14:paraId="4F0160A8" w14:textId="40AB4896" w:rsidR="00F70999" w:rsidRDefault="00F70999" w:rsidP="00457A52">
            <w:pPr>
              <w:pStyle w:val="TableText"/>
            </w:pPr>
            <w:r>
              <w:t>УК</w:t>
            </w:r>
          </w:p>
        </w:tc>
        <w:tc>
          <w:tcPr>
            <w:tcW w:w="0" w:type="auto"/>
            <w:shd w:val="clear" w:color="auto" w:fill="auto"/>
          </w:tcPr>
          <w:p w14:paraId="02E5D9FD" w14:textId="77777777" w:rsidR="00F70999" w:rsidRDefault="00F70999" w:rsidP="00457A52">
            <w:pPr>
              <w:jc w:val="left"/>
            </w:pPr>
          </w:p>
        </w:tc>
        <w:tc>
          <w:tcPr>
            <w:tcW w:w="0" w:type="auto"/>
            <w:shd w:val="clear" w:color="auto" w:fill="auto"/>
          </w:tcPr>
          <w:p w14:paraId="46E860ED" w14:textId="69062AEB" w:rsidR="00F70999" w:rsidRDefault="00F70999" w:rsidP="00457A52">
            <w:pPr>
              <w:pStyle w:val="TableText"/>
            </w:pPr>
            <w:r>
              <w:t>Управляющий комплекс</w:t>
            </w:r>
          </w:p>
        </w:tc>
      </w:tr>
      <w:tr w:rsidR="00FD7686" w14:paraId="02266690" w14:textId="77777777" w:rsidTr="00457A52">
        <w:trPr>
          <w:cantSplit/>
        </w:trPr>
        <w:tc>
          <w:tcPr>
            <w:tcW w:w="0" w:type="auto"/>
            <w:shd w:val="clear" w:color="auto" w:fill="auto"/>
          </w:tcPr>
          <w:p w14:paraId="67587DBA" w14:textId="10CC233D" w:rsidR="00FD7686" w:rsidRPr="00D80BB0" w:rsidRDefault="001A2203" w:rsidP="00457A52">
            <w:pPr>
              <w:pStyle w:val="TableText"/>
            </w:pPr>
            <w:r>
              <w:t>ЯП</w:t>
            </w:r>
          </w:p>
        </w:tc>
        <w:tc>
          <w:tcPr>
            <w:tcW w:w="0" w:type="auto"/>
            <w:shd w:val="clear" w:color="auto" w:fill="auto"/>
          </w:tcPr>
          <w:p w14:paraId="48DC3152" w14:textId="77777777" w:rsidR="00FD7686" w:rsidRPr="00D80BB0" w:rsidRDefault="00FD7686" w:rsidP="00457A52">
            <w:pPr>
              <w:jc w:val="left"/>
            </w:pPr>
          </w:p>
        </w:tc>
        <w:tc>
          <w:tcPr>
            <w:tcW w:w="0" w:type="auto"/>
            <w:shd w:val="clear" w:color="auto" w:fill="auto"/>
          </w:tcPr>
          <w:p w14:paraId="425CEE15" w14:textId="4BCFFC06" w:rsidR="00FD7686" w:rsidRPr="00D80BB0" w:rsidRDefault="001A2203" w:rsidP="00457A52">
            <w:pPr>
              <w:pStyle w:val="TableText"/>
            </w:pPr>
            <w:r>
              <w:t>Язык программирования</w:t>
            </w:r>
          </w:p>
        </w:tc>
      </w:tr>
      <w:tr w:rsidR="00FD7686" w14:paraId="62688B88" w14:textId="77777777" w:rsidTr="00BF698F">
        <w:trPr>
          <w:cantSplit/>
        </w:trPr>
        <w:tc>
          <w:tcPr>
            <w:tcW w:w="0" w:type="auto"/>
            <w:shd w:val="clear" w:color="auto" w:fill="auto"/>
          </w:tcPr>
          <w:p w14:paraId="16394801" w14:textId="7FC6F4F3" w:rsidR="00FD7686" w:rsidRPr="00DD3E55" w:rsidRDefault="00DD3E55" w:rsidP="009E6480">
            <w:pPr>
              <w:pStyle w:val="TableText"/>
              <w:rPr>
                <w:lang w:val="en-US"/>
              </w:rPr>
            </w:pPr>
            <w:r>
              <w:rPr>
                <w:lang w:val="en-US"/>
              </w:rPr>
              <w:t>SIMODO stars</w:t>
            </w:r>
          </w:p>
        </w:tc>
        <w:tc>
          <w:tcPr>
            <w:tcW w:w="0" w:type="auto"/>
            <w:shd w:val="clear" w:color="auto" w:fill="auto"/>
          </w:tcPr>
          <w:p w14:paraId="2E8C0FDB" w14:textId="77777777" w:rsidR="00FD7686" w:rsidRPr="00D80BB0" w:rsidRDefault="00FD7686" w:rsidP="00913FAE"/>
        </w:tc>
        <w:tc>
          <w:tcPr>
            <w:tcW w:w="0" w:type="auto"/>
            <w:shd w:val="clear" w:color="auto" w:fill="auto"/>
          </w:tcPr>
          <w:p w14:paraId="4E490599" w14:textId="72436738" w:rsidR="00FD7686" w:rsidRPr="00D80BB0" w:rsidRDefault="00DD3E55" w:rsidP="009E6480">
            <w:pPr>
              <w:pStyle w:val="TableText"/>
            </w:pPr>
            <w:r>
              <w:t>Прототип адаптивной системы моделирования, разрабатываемой в МГТУ им. Н.Э. Баумана</w:t>
            </w:r>
            <w:r w:rsidR="0054392F">
              <w:t xml:space="preserve"> </w:t>
            </w:r>
          </w:p>
        </w:tc>
      </w:tr>
    </w:tbl>
    <w:p w14:paraId="730AB2D5" w14:textId="77777777" w:rsidR="000B4A84" w:rsidRPr="000B4A84" w:rsidRDefault="000B4A84" w:rsidP="00913FAE"/>
    <w:sectPr w:rsidR="000B4A84" w:rsidRPr="000B4A84" w:rsidSect="0030672D">
      <w:pgSz w:w="11906" w:h="16838" w:code="9"/>
      <w:pgMar w:top="1440" w:right="1077" w:bottom="1440" w:left="1077"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50">
      <wne:acd wne:acdName="acd9"/>
    </wne:keymap>
    <wne:keymap wne:kcmPrimary="0631">
      <wne:acd wne:acdName="acd0"/>
    </wne:keymap>
    <wne:keymap wne:kcmPrimary="0632">
      <wne:acd wne:acdName="acd1"/>
    </wne:keymap>
    <wne:keymap wne:kcmPrimary="0633">
      <wne:acd wne:acdName="acd2"/>
    </wne:keymap>
    <wne:keymap wne:kcmPrimary="0634">
      <wne:acd wne:acdName="acd3"/>
    </wne:keymap>
    <wne:keymap wne:kcmPrimary="0635">
      <wne:acd wne:acdName="acd4"/>
    </wne:keymap>
    <wne:keymap wne:kcmPrimary="0636">
      <wne:acd wne:acdName="acd18"/>
    </wne:keymap>
    <wne:keymap wne:kcmPrimary="0637">
      <wne:acd wne:acdName="acd19"/>
    </wne:keymap>
    <wne:keymap wne:kcmPrimary="0638">
      <wne:acd wne:acdName="acd21"/>
    </wne:keymap>
    <wne:keymap wne:kcmPrimary="0639">
      <wne:acd wne:acdName="acd25"/>
    </wne:keymap>
    <wne:keymap wne:kcmPrimary="064A">
      <wne:acd wne:acdName="acd26"/>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QAAADAA" wne:acdName="acd5" wne:fciIndexBasedOn="0065"/>
    <wne:acd wne:argValue="AQAAADYA" wne:acdName="acd6" wne:fciIndexBasedOn="0065"/>
    <wne:acd wne:argValue="AQAAADcA" wne:acdName="acd7" wne:fciIndexBasedOn="0065"/>
    <wne:acd wne:argValue="AQAAAEQA" wne:acdName="acd8" wne:fciIndexBasedOn="0065"/>
    <wne:acd wne:argValue="AQAAADEA" wne:acdName="acd9" wne:fciIndexBasedOn="0065"/>
    <wne:acd wne:argValue="AQAAADoA" wne:acdName="acd10" wne:fciIndexBasedOn="0065"/>
    <wne:acd wne:argValue="AQAAAAAA" wne:acdName="acd11" wne:fciIndexBasedOn="0065"/>
    <wne:acd wne:argValue="AgBOAG8AdABlAA==" wne:acdName="acd12" wne:fciIndexBasedOn="0065"/>
    <wne:acd wne:argValue="AQAAAJoA" wne:acdName="acd13" wne:fciIndexBasedOn="0065"/>
    <wne:acd wne:argValue="AQAAAH4A" wne:acdName="acd14" wne:fciIndexBasedOn="0065"/>
    <wne:acd wne:argValue="AgBUAGEAYgBsAGUAIABMAGkAcwB0ACAAQgB1AGwAbABlAHQA" wne:acdName="acd15" wne:fciIndexBasedOn="0065"/>
    <wne:acd wne:argValue="AgBUAGEAYgBsAGUAIABMAGkAcwB0ACAAQgB1AGwAbABlAHQAIAAyAA==" wne:acdName="acd16" wne:fciIndexBasedOn="0065"/>
    <wne:acd wne:argValue="AgBUAGEAYgBsAGUAIABMAGkAcwB0ACAATgB1AG0AYgBlAHIA" wne:acdName="acd17" wne:fciIndexBasedOn="0065"/>
    <wne:acd wne:argValue="AQAAAAYA" wne:acdName="acd18" wne:fciIndexBasedOn="0065"/>
    <wne:acd wne:argValue="AQAAAAcA" wne:acdName="acd19" wne:fciIndexBasedOn="0065"/>
    <wne:acd wne:argValue="AgAoBDAEPwQ6BDAEIABCBDAEMQQ7BDgERgRLBA==" wne:acdName="acd20" wne:fciIndexBasedOn="0065"/>
    <wne:acd wne:argValue="AQAAAAgA" wne:acdName="acd21" wne:fciIndexBasedOn="0065"/>
    <wne:acd wne:argValue="AgBUAGEAYgBsAGUAIABvAGYAIABDAG8AbgB0AGUAbgB0AHMA" wne:acdName="acd22" wne:fciIndexBasedOn="0065"/>
    <wne:acd wne:argValue="AgBEAHIAYQB3AGkAbgBnAA==" wne:acdName="acd23" wne:fciIndexBasedOn="0065"/>
    <wne:acd wne:argValue="AgBUAGEAYgBsAGUAVABlAHgAdAA=" wne:acdName="acd24" wne:fciIndexBasedOn="0065"/>
    <wne:acd wne:argValue="AQAAAAkA" wne:acdName="acd25" wne:fciIndexBasedOn="0065"/>
    <wne:acd wne:argValue="AgBUAGEAYgBsAGUAXwBDAGEAcAB0AGkAbwBuAA==" wne:acdName="acd2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7CA9D" w14:textId="77777777" w:rsidR="00BE57D8" w:rsidRDefault="00BE57D8" w:rsidP="00913FAE">
      <w:r>
        <w:separator/>
      </w:r>
    </w:p>
  </w:endnote>
  <w:endnote w:type="continuationSeparator" w:id="0">
    <w:p w14:paraId="48FFDA00" w14:textId="77777777" w:rsidR="00BE57D8" w:rsidRDefault="00BE57D8" w:rsidP="00913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charset w:val="CC"/>
    <w:family w:val="roman"/>
    <w:pitch w:val="variable"/>
    <w:sig w:usb0="E0000AFF" w:usb1="500078FF" w:usb2="00000021" w:usb3="00000000" w:csb0="000001BF" w:csb1="00000000"/>
  </w:font>
  <w:font w:name="Noto Sans CJK SC">
    <w:charset w:val="00"/>
    <w:family w:val="auto"/>
    <w:pitch w:val="variable"/>
    <w:sig w:usb0="00000201" w:usb1="00000000" w:usb2="00000000" w:usb3="00000000" w:csb0="00000004" w:csb1="00000000"/>
  </w:font>
  <w:font w:name="Lohit Devanagari">
    <w:altName w:val="Calibri"/>
    <w:charset w:val="00"/>
    <w:family w:val="auto"/>
    <w:pitch w:val="variable"/>
    <w:sig w:usb0="00000201" w:usb1="00000000" w:usb2="00000000" w:usb3="00000000" w:csb0="00000004"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48A34" w14:textId="0391B4AB" w:rsidR="008C4DAE" w:rsidRPr="00986CB0" w:rsidRDefault="00C01CCE" w:rsidP="006B0F7B">
    <w:pPr>
      <w:pStyle w:val="ad"/>
      <w:jc w:val="center"/>
      <w:rPr>
        <w:lang w:val="ru-RU"/>
      </w:rPr>
    </w:pPr>
    <w:r>
      <w:rPr>
        <w:lang w:val="ru-RU"/>
      </w:rPr>
      <w:t xml:space="preserve">А.А. Бушев, </w:t>
    </w:r>
    <w:r w:rsidR="006E57D8" w:rsidRPr="006E57D8">
      <w:rPr>
        <w:lang w:val="ru-RU"/>
      </w:rPr>
      <w:t>А.</w:t>
    </w:r>
    <w:r w:rsidR="00E30423">
      <w:rPr>
        <w:lang w:val="ru-RU"/>
      </w:rPr>
      <w:t> </w:t>
    </w:r>
    <w:r w:rsidR="006E57D8" w:rsidRPr="006E57D8">
      <w:rPr>
        <w:lang w:val="ru-RU"/>
      </w:rPr>
      <w:t>И. Жильцов, М.</w:t>
    </w:r>
    <w:r w:rsidR="00E30423">
      <w:rPr>
        <w:lang w:val="ru-RU"/>
      </w:rPr>
      <w:t> </w:t>
    </w:r>
    <w:r w:rsidR="006E57D8" w:rsidRPr="006E57D8">
      <w:rPr>
        <w:lang w:val="ru-RU"/>
      </w:rPr>
      <w:t>В. Фетисов</w:t>
    </w:r>
    <w:r w:rsidR="008C4DAE" w:rsidRPr="006B0F7B">
      <w:rPr>
        <w:lang w:val="ru-RU"/>
      </w:rPr>
      <w:t xml:space="preserve">.  </w:t>
    </w:r>
    <w:r w:rsidR="008C4DAE" w:rsidRPr="00986CB0">
      <w:rPr>
        <w:lang w:val="ru-RU"/>
      </w:rPr>
      <w:t xml:space="preserve">Методические указания по выполнению лабораторных </w:t>
    </w:r>
    <w:r w:rsidR="008C4DAE" w:rsidRPr="002966F8">
      <w:rPr>
        <w:lang w:val="ru-RU"/>
      </w:rPr>
      <w:t xml:space="preserve">работ </w:t>
    </w:r>
    <w:r w:rsidR="008C4DAE" w:rsidRPr="00986CB0">
      <w:rPr>
        <w:lang w:val="ru-RU"/>
      </w:rPr>
      <w:t xml:space="preserve">по дисциплине </w:t>
    </w:r>
    <w:r w:rsidR="00E30423">
      <w:rPr>
        <w:lang w:val="ru-RU"/>
      </w:rPr>
      <w:br/>
    </w:r>
    <w:r w:rsidR="008C4DAE" w:rsidRPr="00986CB0">
      <w:rPr>
        <w:lang w:val="ru-RU"/>
      </w:rPr>
      <w:t>«</w:t>
    </w:r>
    <w:r w:rsidR="00220E20" w:rsidRPr="00220E20">
      <w:rPr>
        <w:lang w:val="ru-RU"/>
      </w:rPr>
      <w:t>Управляющие комплексы беспилотных летательных аппаратов</w:t>
    </w:r>
    <w:r w:rsidR="008C4DAE" w:rsidRPr="00986CB0">
      <w:rPr>
        <w:lang w:val="ru-RU"/>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4B619" w14:textId="77777777" w:rsidR="00BE57D8" w:rsidRDefault="00BE57D8" w:rsidP="00913FAE">
      <w:r>
        <w:separator/>
      </w:r>
    </w:p>
  </w:footnote>
  <w:footnote w:type="continuationSeparator" w:id="0">
    <w:p w14:paraId="340DD116" w14:textId="77777777" w:rsidR="00BE57D8" w:rsidRDefault="00BE57D8" w:rsidP="00913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885142"/>
      <w:docPartObj>
        <w:docPartGallery w:val="Page Numbers (Top of Page)"/>
        <w:docPartUnique/>
      </w:docPartObj>
    </w:sdtPr>
    <w:sdtEndPr/>
    <w:sdtContent>
      <w:p w14:paraId="4DDB7A99" w14:textId="6F532935" w:rsidR="00220E20" w:rsidRDefault="00220E20">
        <w:pPr>
          <w:pStyle w:val="af"/>
        </w:pPr>
        <w:r>
          <w:fldChar w:fldCharType="begin"/>
        </w:r>
        <w:r>
          <w:instrText>PAGE   \* MERGEFORMAT</w:instrText>
        </w:r>
        <w:r>
          <w:fldChar w:fldCharType="separate"/>
        </w:r>
        <w:r>
          <w:t>2</w:t>
        </w:r>
        <w:r>
          <w:fldChar w:fldCharType="end"/>
        </w:r>
      </w:p>
    </w:sdtContent>
  </w:sdt>
  <w:p w14:paraId="3781C69C" w14:textId="77777777" w:rsidR="008C4DAE" w:rsidRDefault="008C4DAE">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26A5B4"/>
    <w:lvl w:ilvl="0">
      <w:start w:val="1"/>
      <w:numFmt w:val="decimal"/>
      <w:pStyle w:val="5"/>
      <w:lvlText w:val="%1."/>
      <w:lvlJc w:val="left"/>
      <w:pPr>
        <w:tabs>
          <w:tab w:val="num" w:pos="2866"/>
        </w:tabs>
        <w:ind w:left="2866" w:hanging="360"/>
      </w:pPr>
      <w:rPr>
        <w:rFonts w:ascii="Times New Roman" w:hAnsi="Times New Roman" w:hint="default"/>
        <w:b w:val="0"/>
        <w:i w:val="0"/>
        <w:color w:val="auto"/>
        <w:spacing w:val="0"/>
        <w:w w:val="100"/>
        <w:kern w:val="0"/>
        <w:position w:val="0"/>
        <w:sz w:val="24"/>
        <w:szCs w:val="24"/>
        <w:u w:val="none"/>
        <w:effect w:val="none"/>
      </w:rPr>
    </w:lvl>
  </w:abstractNum>
  <w:abstractNum w:abstractNumId="1" w15:restartNumberingAfterBreak="0">
    <w:nsid w:val="FFFFFF7D"/>
    <w:multiLevelType w:val="singleLevel"/>
    <w:tmpl w:val="EED2B236"/>
    <w:lvl w:ilvl="0">
      <w:start w:val="1"/>
      <w:numFmt w:val="decimal"/>
      <w:pStyle w:val="4"/>
      <w:lvlText w:val="%1."/>
      <w:lvlJc w:val="left"/>
      <w:pPr>
        <w:tabs>
          <w:tab w:val="num" w:pos="2149"/>
        </w:tabs>
        <w:ind w:left="2149" w:hanging="357"/>
      </w:pPr>
      <w:rPr>
        <w:rFonts w:ascii="Times New Roman" w:hAnsi="Times New Roman" w:hint="default"/>
        <w:b w:val="0"/>
        <w:i w:val="0"/>
        <w:color w:val="auto"/>
        <w:spacing w:val="0"/>
        <w:w w:val="100"/>
        <w:kern w:val="0"/>
        <w:position w:val="0"/>
        <w:sz w:val="24"/>
        <w:szCs w:val="24"/>
        <w:u w:val="none"/>
        <w:effect w:val="none"/>
      </w:rPr>
    </w:lvl>
  </w:abstractNum>
  <w:abstractNum w:abstractNumId="2" w15:restartNumberingAfterBreak="0">
    <w:nsid w:val="FFFFFF7E"/>
    <w:multiLevelType w:val="singleLevel"/>
    <w:tmpl w:val="961058C2"/>
    <w:lvl w:ilvl="0">
      <w:start w:val="1"/>
      <w:numFmt w:val="decimal"/>
      <w:pStyle w:val="3"/>
      <w:lvlText w:val="%1)"/>
      <w:lvlJc w:val="left"/>
      <w:pPr>
        <w:tabs>
          <w:tab w:val="num" w:pos="1792"/>
        </w:tabs>
        <w:ind w:left="1792" w:hanging="357"/>
      </w:pPr>
      <w:rPr>
        <w:rFonts w:ascii="Times New Roman" w:hAnsi="Times New Roman" w:hint="default"/>
        <w:b w:val="0"/>
        <w:i w:val="0"/>
        <w:color w:val="auto"/>
        <w:spacing w:val="0"/>
        <w:w w:val="100"/>
        <w:kern w:val="0"/>
        <w:position w:val="0"/>
        <w:sz w:val="24"/>
        <w:szCs w:val="24"/>
        <w:u w:val="none"/>
        <w:effect w:val="none"/>
      </w:rPr>
    </w:lvl>
  </w:abstractNum>
  <w:abstractNum w:abstractNumId="3" w15:restartNumberingAfterBreak="0">
    <w:nsid w:val="FFFFFF80"/>
    <w:multiLevelType w:val="singleLevel"/>
    <w:tmpl w:val="C6C87034"/>
    <w:lvl w:ilvl="0">
      <w:start w:val="1"/>
      <w:numFmt w:val="bullet"/>
      <w:pStyle w:val="50"/>
      <w:lvlText w:val=""/>
      <w:lvlJc w:val="left"/>
      <w:pPr>
        <w:tabs>
          <w:tab w:val="num" w:pos="2506"/>
        </w:tabs>
        <w:ind w:left="2506" w:hanging="357"/>
      </w:pPr>
      <w:rPr>
        <w:rFonts w:ascii="Symbol" w:hAnsi="Symbol" w:hint="default"/>
        <w:b w:val="0"/>
        <w:i w:val="0"/>
        <w:color w:val="auto"/>
        <w:spacing w:val="20"/>
        <w:w w:val="100"/>
        <w:kern w:val="0"/>
        <w:position w:val="0"/>
        <w:sz w:val="18"/>
        <w:szCs w:val="18"/>
        <w:u w:val="none"/>
        <w:effect w:val="none"/>
      </w:rPr>
    </w:lvl>
  </w:abstractNum>
  <w:abstractNum w:abstractNumId="4" w15:restartNumberingAfterBreak="0">
    <w:nsid w:val="FFFFFF81"/>
    <w:multiLevelType w:val="singleLevel"/>
    <w:tmpl w:val="6C2AF3B2"/>
    <w:lvl w:ilvl="0">
      <w:start w:val="1"/>
      <w:numFmt w:val="bullet"/>
      <w:pStyle w:val="40"/>
      <w:lvlText w:val=""/>
      <w:lvlJc w:val="left"/>
      <w:pPr>
        <w:tabs>
          <w:tab w:val="num" w:pos="2150"/>
        </w:tabs>
        <w:ind w:left="2150" w:hanging="358"/>
      </w:pPr>
      <w:rPr>
        <w:rFonts w:ascii="Symbol" w:hAnsi="Symbol" w:cs="Symbol" w:hint="default"/>
        <w:b w:val="0"/>
        <w:i w:val="0"/>
        <w:color w:val="auto"/>
        <w:spacing w:val="0"/>
        <w:w w:val="100"/>
        <w:kern w:val="0"/>
        <w:position w:val="0"/>
        <w:sz w:val="16"/>
        <w:szCs w:val="16"/>
        <w:u w:val="none"/>
        <w:effect w:val="none"/>
      </w:rPr>
    </w:lvl>
  </w:abstractNum>
  <w:abstractNum w:abstractNumId="5" w15:restartNumberingAfterBreak="0">
    <w:nsid w:val="FFFFFF82"/>
    <w:multiLevelType w:val="singleLevel"/>
    <w:tmpl w:val="14683016"/>
    <w:lvl w:ilvl="0">
      <w:start w:val="1"/>
      <w:numFmt w:val="bullet"/>
      <w:pStyle w:val="30"/>
      <w:lvlText w:val=""/>
      <w:lvlJc w:val="left"/>
      <w:pPr>
        <w:tabs>
          <w:tab w:val="num" w:pos="1792"/>
        </w:tabs>
        <w:ind w:left="1792" w:hanging="357"/>
      </w:pPr>
      <w:rPr>
        <w:rFonts w:ascii="Symbol" w:hAnsi="Symbol" w:hint="default"/>
        <w:b w:val="0"/>
        <w:i w:val="0"/>
        <w:color w:val="auto"/>
        <w:spacing w:val="0"/>
        <w:w w:val="100"/>
        <w:kern w:val="0"/>
        <w:position w:val="0"/>
        <w:sz w:val="20"/>
        <w:szCs w:val="20"/>
        <w:u w:val="none"/>
      </w:rPr>
    </w:lvl>
  </w:abstractNum>
  <w:abstractNum w:abstractNumId="6" w15:restartNumberingAfterBreak="0">
    <w:nsid w:val="FFFFFF89"/>
    <w:multiLevelType w:val="singleLevel"/>
    <w:tmpl w:val="280484DE"/>
    <w:lvl w:ilvl="0">
      <w:start w:val="1"/>
      <w:numFmt w:val="bullet"/>
      <w:pStyle w:val="a"/>
      <w:lvlText w:val=""/>
      <w:lvlJc w:val="left"/>
      <w:pPr>
        <w:tabs>
          <w:tab w:val="num" w:pos="1077"/>
        </w:tabs>
        <w:ind w:left="0" w:firstLine="720"/>
      </w:pPr>
      <w:rPr>
        <w:rFonts w:ascii="Symbol" w:hAnsi="Symbol" w:hint="default"/>
        <w:b w:val="0"/>
        <w:i w:val="0"/>
        <w:color w:val="auto"/>
        <w:sz w:val="24"/>
        <w:szCs w:val="24"/>
        <w:u w:val="none"/>
      </w:rPr>
    </w:lvl>
  </w:abstractNum>
  <w:abstractNum w:abstractNumId="7" w15:restartNumberingAfterBreak="0">
    <w:nsid w:val="1331725F"/>
    <w:multiLevelType w:val="hybridMultilevel"/>
    <w:tmpl w:val="56743658"/>
    <w:lvl w:ilvl="0" w:tplc="362470D0">
      <w:start w:val="1"/>
      <w:numFmt w:val="bullet"/>
      <w:pStyle w:val="TableListBullet2"/>
      <w:lvlText w:val=""/>
      <w:lvlJc w:val="left"/>
      <w:pPr>
        <w:tabs>
          <w:tab w:val="num" w:pos="828"/>
        </w:tabs>
        <w:ind w:left="828" w:hanging="357"/>
      </w:pPr>
      <w:rPr>
        <w:rFonts w:ascii="Symbol" w:hAnsi="Symbol" w:hint="default"/>
        <w:b w:val="0"/>
        <w:i w:val="0"/>
        <w:color w:val="auto"/>
        <w:spacing w:val="0"/>
        <w:w w:val="100"/>
        <w:kern w:val="0"/>
        <w:position w:val="0"/>
        <w:sz w:val="16"/>
        <w:szCs w:val="16"/>
        <w:u w:val="none"/>
        <w:effect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9F1B13"/>
    <w:multiLevelType w:val="multilevel"/>
    <w:tmpl w:val="60841EFA"/>
    <w:styleLink w:val="81Numbered"/>
    <w:lvl w:ilvl="0">
      <w:start w:val="8"/>
      <w:numFmt w:val="decimal"/>
      <w:suff w:val="space"/>
      <w:lvlText w:val="%1"/>
      <w:lvlJc w:val="left"/>
      <w:pPr>
        <w:ind w:left="360" w:hanging="36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1"/>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1BF67029"/>
    <w:multiLevelType w:val="hybridMultilevel"/>
    <w:tmpl w:val="387A224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DF507A1"/>
    <w:multiLevelType w:val="multilevel"/>
    <w:tmpl w:val="13889306"/>
    <w:styleLink w:val="a0"/>
    <w:lvl w:ilvl="0">
      <w:numFmt w:val="bullet"/>
      <w:lvlText w:val="-"/>
      <w:lvlJc w:val="left"/>
      <w:pPr>
        <w:tabs>
          <w:tab w:val="num" w:pos="1134"/>
        </w:tabs>
        <w:ind w:left="1134" w:hanging="414"/>
      </w:pPr>
      <w:rPr>
        <w:rFonts w:hint="default"/>
        <w:sz w:val="24"/>
      </w:rPr>
    </w:lvl>
    <w:lvl w:ilvl="1">
      <w:start w:val="1"/>
      <w:numFmt w:val="bullet"/>
      <w:lvlText w:val="-"/>
      <w:lvlJc w:val="left"/>
      <w:pPr>
        <w:tabs>
          <w:tab w:val="num" w:pos="1800"/>
        </w:tabs>
        <w:ind w:left="1800" w:hanging="360"/>
      </w:pPr>
      <w:rPr>
        <w:rFont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13D59AD"/>
    <w:multiLevelType w:val="multilevel"/>
    <w:tmpl w:val="5F70EB14"/>
    <w:styleLink w:val="416OutlineNumbering"/>
    <w:lvl w:ilvl="0">
      <w:start w:val="4"/>
      <w:numFmt w:val="decimal"/>
      <w:suff w:val="space"/>
      <w:lvlText w:val="%1"/>
      <w:lvlJc w:val="left"/>
      <w:pPr>
        <w:ind w:left="0" w:firstLine="0"/>
      </w:pPr>
      <w:rPr>
        <w:rFonts w:ascii="Times New Roman" w:hAnsi="Times New Roman" w:hint="default"/>
        <w:color w:val="auto"/>
        <w:sz w:val="24"/>
        <w:szCs w:val="24"/>
        <w:u w:val="none"/>
      </w:rPr>
    </w:lvl>
    <w:lvl w:ilvl="1">
      <w:start w:val="1"/>
      <w:numFmt w:val="decimal"/>
      <w:lvlText w:val="%1.%2"/>
      <w:lvlJc w:val="left"/>
      <w:pPr>
        <w:tabs>
          <w:tab w:val="num" w:pos="1304"/>
        </w:tabs>
        <w:ind w:left="1304" w:hanging="584"/>
      </w:pPr>
      <w:rPr>
        <w:rFonts w:ascii="Times New Roman" w:hAnsi="Times New Roman" w:hint="default"/>
        <w:b w:val="0"/>
        <w:i w:val="0"/>
        <w:color w:val="auto"/>
        <w:sz w:val="24"/>
        <w:szCs w:val="24"/>
        <w:u w:val="none"/>
      </w:rPr>
    </w:lvl>
    <w:lvl w:ilvl="2">
      <w:start w:val="6"/>
      <w:numFmt w:val="decimal"/>
      <w:lvlText w:val="%1.%2.%3"/>
      <w:lvlJc w:val="left"/>
      <w:pPr>
        <w:tabs>
          <w:tab w:val="num" w:pos="1474"/>
        </w:tabs>
        <w:ind w:left="1474" w:hanging="754"/>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12" w15:restartNumberingAfterBreak="0">
    <w:nsid w:val="28A451C3"/>
    <w:multiLevelType w:val="multilevel"/>
    <w:tmpl w:val="1714B0BA"/>
    <w:styleLink w:val="417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lvlText w:val="%1.%2"/>
      <w:lvlJc w:val="left"/>
      <w:pPr>
        <w:tabs>
          <w:tab w:val="num" w:pos="1304"/>
        </w:tabs>
        <w:ind w:left="0" w:firstLine="720"/>
      </w:pPr>
      <w:rPr>
        <w:rFonts w:ascii="Times New Roman" w:hAnsi="Times New Roman" w:hint="default"/>
        <w:b w:val="0"/>
        <w:i w:val="0"/>
        <w:color w:val="auto"/>
        <w:sz w:val="24"/>
        <w:szCs w:val="24"/>
        <w:u w:val="none"/>
      </w:rPr>
    </w:lvl>
    <w:lvl w:ilvl="2">
      <w:start w:val="7"/>
      <w:numFmt w:val="decimal"/>
      <w:lvlText w:val="%1.%2.%3"/>
      <w:lvlJc w:val="left"/>
      <w:pPr>
        <w:tabs>
          <w:tab w:val="num" w:pos="1474"/>
        </w:tabs>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Arial" w:hAnsi="Arial" w:hint="default"/>
        <w:b/>
        <w:i/>
        <w:color w:val="auto"/>
        <w:spacing w:val="0"/>
        <w:w w:val="100"/>
        <w:kern w:val="0"/>
        <w:position w:val="0"/>
        <w:sz w:val="22"/>
        <w:szCs w:val="22"/>
        <w:u w:val="none"/>
        <w:effect w:val="none"/>
      </w:rPr>
    </w:lvl>
    <w:lvl w:ilvl="6">
      <w:start w:val="1"/>
      <w:numFmt w:val="decimal"/>
      <w:lvlText w:val="%1.%2.%3.%4.%5.%6.%7"/>
      <w:lvlJc w:val="left"/>
      <w:pPr>
        <w:tabs>
          <w:tab w:val="num" w:pos="2364"/>
        </w:tabs>
        <w:ind w:left="0" w:firstLine="720"/>
      </w:pPr>
      <w:rPr>
        <w:rFonts w:ascii="Arial" w:hAnsi="Arial" w:hint="default"/>
        <w:b w:val="0"/>
        <w:i/>
        <w:color w:val="auto"/>
        <w:spacing w:val="0"/>
        <w:w w:val="100"/>
        <w:kern w:val="0"/>
        <w:position w:val="0"/>
        <w:sz w:val="22"/>
        <w:szCs w:val="22"/>
        <w:u w:val="none"/>
        <w:effect w:val="none"/>
      </w:rPr>
    </w:lvl>
    <w:lvl w:ilvl="7">
      <w:start w:val="1"/>
      <w:numFmt w:val="decimal"/>
      <w:lvlText w:val="%1.%2.%3.%4.%5.%6.%7.%8"/>
      <w:lvlJc w:val="left"/>
      <w:pPr>
        <w:tabs>
          <w:tab w:val="num" w:pos="2591"/>
        </w:tabs>
        <w:ind w:left="0" w:firstLine="720"/>
      </w:pPr>
      <w:rPr>
        <w:rFonts w:ascii="Arial" w:hAnsi="Arial" w:hint="default"/>
        <w:b w:val="0"/>
        <w:i w:val="0"/>
        <w:color w:val="auto"/>
        <w:spacing w:val="0"/>
        <w:w w:val="100"/>
        <w:kern w:val="0"/>
        <w:position w:val="0"/>
        <w:sz w:val="22"/>
        <w:szCs w:val="22"/>
        <w:u w:val="none"/>
        <w:effect w:val="none"/>
      </w:rPr>
    </w:lvl>
    <w:lvl w:ilvl="8">
      <w:start w:val="1"/>
      <w:numFmt w:val="decimal"/>
      <w:lvlText w:val="%1.%2.%3.%4.%5.%6.%7.%8.%9"/>
      <w:lvlJc w:val="left"/>
      <w:pPr>
        <w:tabs>
          <w:tab w:val="num" w:pos="2762"/>
        </w:tabs>
        <w:ind w:left="0" w:firstLine="720"/>
      </w:pPr>
      <w:rPr>
        <w:rFonts w:ascii="Arial" w:hAnsi="Arial" w:hint="default"/>
        <w:b w:val="0"/>
        <w:i w:val="0"/>
        <w:color w:val="auto"/>
        <w:spacing w:val="0"/>
        <w:w w:val="100"/>
        <w:kern w:val="0"/>
        <w:position w:val="0"/>
        <w:sz w:val="22"/>
        <w:szCs w:val="22"/>
        <w:u w:val="none"/>
        <w:effect w:val="none"/>
      </w:rPr>
    </w:lvl>
  </w:abstractNum>
  <w:abstractNum w:abstractNumId="13" w15:restartNumberingAfterBreak="0">
    <w:nsid w:val="37C5385F"/>
    <w:multiLevelType w:val="multilevel"/>
    <w:tmpl w:val="9E50E32A"/>
    <w:lvl w:ilvl="0">
      <w:start w:val="1"/>
      <w:numFmt w:val="russianUpper"/>
      <w:pStyle w:val="Appendix"/>
      <w:lvlText w:val="Приложение %1."/>
      <w:lvlJc w:val="left"/>
      <w:pPr>
        <w:ind w:left="0" w:firstLine="0"/>
      </w:pPr>
      <w:rPr>
        <w:rFonts w:hint="default"/>
        <w:b/>
        <w:i w:val="0"/>
        <w:color w:val="auto"/>
        <w:spacing w:val="0"/>
        <w:w w:val="100"/>
        <w:kern w:val="0"/>
        <w:position w:val="0"/>
        <w:sz w:val="32"/>
        <w:szCs w:val="32"/>
        <w:u w:val="none"/>
        <w:effect w:val="none"/>
      </w:rPr>
    </w:lvl>
    <w:lvl w:ilvl="1">
      <w:start w:val="1"/>
      <w:numFmt w:val="decimal"/>
      <w:pStyle w:val="AppHeading1"/>
      <w:suff w:val="space"/>
      <w:lvlText w:val="%1.%2"/>
      <w:lvlJc w:val="left"/>
      <w:pPr>
        <w:ind w:left="0" w:firstLine="720"/>
      </w:pPr>
      <w:rPr>
        <w:rFonts w:hint="default"/>
        <w:b/>
        <w:i w:val="0"/>
        <w:color w:val="auto"/>
        <w:spacing w:val="0"/>
        <w:w w:val="100"/>
        <w:kern w:val="0"/>
        <w:position w:val="0"/>
        <w:sz w:val="28"/>
        <w:szCs w:val="28"/>
        <w:u w:val="none"/>
        <w:effect w:val="none"/>
      </w:rPr>
    </w:lvl>
    <w:lvl w:ilvl="2">
      <w:start w:val="1"/>
      <w:numFmt w:val="decimal"/>
      <w:pStyle w:val="AppHeading2"/>
      <w:suff w:val="space"/>
      <w:lvlText w:val="%1.%2.%3"/>
      <w:lvlJc w:val="left"/>
      <w:pPr>
        <w:ind w:left="0" w:firstLine="720"/>
      </w:pPr>
      <w:rPr>
        <w:rFonts w:hint="default"/>
        <w:b/>
        <w:i w:val="0"/>
        <w:color w:val="auto"/>
        <w:sz w:val="28"/>
        <w:szCs w:val="28"/>
        <w:u w:val="none"/>
      </w:rPr>
    </w:lvl>
    <w:lvl w:ilvl="3">
      <w:start w:val="1"/>
      <w:numFmt w:val="decimal"/>
      <w:pStyle w:val="AppHeading3"/>
      <w:suff w:val="space"/>
      <w:lvlText w:val="%1.%2.%3.%4"/>
      <w:lvlJc w:val="left"/>
      <w:pPr>
        <w:ind w:left="0" w:firstLine="720"/>
      </w:pPr>
      <w:rPr>
        <w:rFonts w:hint="default"/>
        <w:b/>
        <w:i w:val="0"/>
        <w:color w:val="auto"/>
        <w:spacing w:val="0"/>
        <w:w w:val="100"/>
        <w:kern w:val="0"/>
        <w:position w:val="0"/>
        <w:sz w:val="26"/>
        <w:szCs w:val="26"/>
        <w:u w:val="none"/>
      </w:rPr>
    </w:lvl>
    <w:lvl w:ilvl="4">
      <w:start w:val="1"/>
      <w:numFmt w:val="decimal"/>
      <w:pStyle w:val="AppHeading4"/>
      <w:suff w:val="space"/>
      <w:lvlText w:val="%1.%2.%3.%4.%5"/>
      <w:lvlJc w:val="left"/>
      <w:pPr>
        <w:ind w:left="0" w:firstLine="720"/>
      </w:pPr>
      <w:rPr>
        <w:rFonts w:hint="default"/>
        <w:b/>
        <w:i w:val="0"/>
        <w:color w:val="auto"/>
        <w:spacing w:val="0"/>
        <w:w w:val="100"/>
        <w:kern w:val="0"/>
        <w:position w:val="0"/>
        <w:sz w:val="24"/>
        <w:szCs w:val="24"/>
        <w:u w:val="none"/>
        <w:effect w:val="none"/>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A89686C"/>
    <w:multiLevelType w:val="hybridMultilevel"/>
    <w:tmpl w:val="ABDEEA00"/>
    <w:lvl w:ilvl="0" w:tplc="F4E47D68">
      <w:start w:val="1"/>
      <w:numFmt w:val="decimal"/>
      <w:pStyle w:val="a1"/>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5" w15:restartNumberingAfterBreak="0">
    <w:nsid w:val="3F6C5ADF"/>
    <w:multiLevelType w:val="multilevel"/>
    <w:tmpl w:val="494C5B4A"/>
    <w:styleLink w:val="62Numbered"/>
    <w:lvl w:ilvl="0">
      <w:start w:val="6"/>
      <w:numFmt w:val="decimal"/>
      <w:lvlText w:val="%1"/>
      <w:lvlJc w:val="left"/>
      <w:pPr>
        <w:tabs>
          <w:tab w:val="num" w:pos="360"/>
        </w:tabs>
        <w:ind w:left="360" w:hanging="360"/>
      </w:pPr>
      <w:rPr>
        <w:rFonts w:ascii="Times New Roman" w:hAnsi="Times New Roman" w:hint="default"/>
        <w:b w:val="0"/>
        <w:i w:val="0"/>
        <w:color w:val="auto"/>
        <w:spacing w:val="0"/>
        <w:w w:val="100"/>
        <w:kern w:val="0"/>
        <w:position w:val="0"/>
        <w:sz w:val="24"/>
        <w:szCs w:val="24"/>
        <w:u w:val="none"/>
        <w:effect w:val="none"/>
      </w:rPr>
    </w:lvl>
    <w:lvl w:ilvl="1">
      <w:start w:val="2"/>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3">
      <w:start w:val="1"/>
      <w:numFmt w:val="decimal"/>
      <w:suff w:val="space"/>
      <w:lvlText w:val="%1.%2.%3.%4"/>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45330A97"/>
    <w:multiLevelType w:val="multilevel"/>
    <w:tmpl w:val="114015AE"/>
    <w:styleLink w:val="415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lvlText w:val="%1.%2"/>
      <w:lvlJc w:val="left"/>
      <w:pPr>
        <w:tabs>
          <w:tab w:val="num" w:pos="1304"/>
        </w:tabs>
        <w:ind w:left="1304" w:hanging="584"/>
      </w:pPr>
      <w:rPr>
        <w:rFonts w:ascii="Times New Roman" w:hAnsi="Times New Roman" w:hint="default"/>
        <w:b w:val="0"/>
        <w:i w:val="0"/>
        <w:color w:val="auto"/>
        <w:sz w:val="24"/>
        <w:szCs w:val="24"/>
        <w:u w:val="none"/>
      </w:rPr>
    </w:lvl>
    <w:lvl w:ilvl="2">
      <w:start w:val="5"/>
      <w:numFmt w:val="decimal"/>
      <w:lvlText w:val="%1.%2.%3"/>
      <w:lvlJc w:val="left"/>
      <w:pPr>
        <w:tabs>
          <w:tab w:val="num" w:pos="1474"/>
        </w:tabs>
        <w:ind w:left="1474" w:hanging="754"/>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17" w15:restartNumberingAfterBreak="0">
    <w:nsid w:val="473804F6"/>
    <w:multiLevelType w:val="multilevel"/>
    <w:tmpl w:val="18B0A0C8"/>
    <w:lvl w:ilvl="0">
      <w:start w:val="1"/>
      <w:numFmt w:val="decimal"/>
      <w:lvlText w:val="%1."/>
      <w:lvlJc w:val="left"/>
      <w:pPr>
        <w:ind w:left="1415" w:hanging="564"/>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8" w15:restartNumberingAfterBreak="0">
    <w:nsid w:val="4B1F33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568460E"/>
    <w:multiLevelType w:val="hybridMultilevel"/>
    <w:tmpl w:val="3F1C6010"/>
    <w:lvl w:ilvl="0" w:tplc="19A4EB8E">
      <w:start w:val="1"/>
      <w:numFmt w:val="bullet"/>
      <w:pStyle w:val="TableListBullet"/>
      <w:lvlText w:val=""/>
      <w:lvlJc w:val="left"/>
      <w:pPr>
        <w:tabs>
          <w:tab w:val="num" w:pos="470"/>
        </w:tabs>
        <w:ind w:left="470" w:hanging="357"/>
      </w:pPr>
      <w:rPr>
        <w:rFonts w:ascii="Symbol" w:hAnsi="Symbol" w:hint="default"/>
        <w:b w:val="0"/>
        <w:i w:val="0"/>
        <w:color w:val="auto"/>
        <w:spacing w:val="0"/>
        <w:w w:val="100"/>
        <w:kern w:val="0"/>
        <w:position w:val="0"/>
        <w:sz w:val="22"/>
        <w:szCs w:val="22"/>
        <w:u w:val="none"/>
        <w:effect w:val="none"/>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E93D74"/>
    <w:multiLevelType w:val="multilevel"/>
    <w:tmpl w:val="041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1" w15:restartNumberingAfterBreak="0">
    <w:nsid w:val="5B994CED"/>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6807D91"/>
    <w:multiLevelType w:val="hybridMultilevel"/>
    <w:tmpl w:val="35B608A0"/>
    <w:lvl w:ilvl="0" w:tplc="9B325398">
      <w:start w:val="1"/>
      <w:numFmt w:val="decimal"/>
      <w:pStyle w:val="TableListNumber"/>
      <w:lvlText w:val="%1)"/>
      <w:lvlJc w:val="left"/>
      <w:pPr>
        <w:tabs>
          <w:tab w:val="num" w:pos="357"/>
        </w:tabs>
        <w:ind w:left="357" w:hanging="357"/>
      </w:pPr>
      <w:rPr>
        <w:rFonts w:ascii="Times New Roman" w:hAnsi="Times New Roman" w:cs="Times New Roman" w:hint="default"/>
        <w:b w:val="0"/>
        <w:bCs w:val="0"/>
        <w:i w:val="0"/>
        <w:iCs w:val="0"/>
        <w:caps w:val="0"/>
        <w:strike w:val="0"/>
        <w:dstrike w:val="0"/>
        <w:vanish w:val="0"/>
        <w:color w:val="auto"/>
        <w:spacing w:val="0"/>
        <w:w w:val="100"/>
        <w:kern w:val="0"/>
        <w:position w:val="0"/>
        <w:sz w:val="22"/>
        <w:szCs w:val="22"/>
        <w:u w:val="none"/>
        <w:effect w:val="none"/>
        <w:vertAlign w:val="baseline"/>
        <w:em w:val="none"/>
      </w:rPr>
    </w:lvl>
    <w:lvl w:ilvl="1" w:tplc="869A5F14" w:tentative="1">
      <w:start w:val="1"/>
      <w:numFmt w:val="lowerLetter"/>
      <w:lvlText w:val="%2."/>
      <w:lvlJc w:val="left"/>
      <w:pPr>
        <w:tabs>
          <w:tab w:val="num" w:pos="1440"/>
        </w:tabs>
        <w:ind w:left="1440" w:hanging="360"/>
      </w:pPr>
    </w:lvl>
    <w:lvl w:ilvl="2" w:tplc="06ECFEC6" w:tentative="1">
      <w:start w:val="1"/>
      <w:numFmt w:val="lowerRoman"/>
      <w:lvlText w:val="%3."/>
      <w:lvlJc w:val="right"/>
      <w:pPr>
        <w:tabs>
          <w:tab w:val="num" w:pos="2160"/>
        </w:tabs>
        <w:ind w:left="2160" w:hanging="180"/>
      </w:pPr>
    </w:lvl>
    <w:lvl w:ilvl="3" w:tplc="B6A66F2E" w:tentative="1">
      <w:start w:val="1"/>
      <w:numFmt w:val="decimal"/>
      <w:lvlText w:val="%4."/>
      <w:lvlJc w:val="left"/>
      <w:pPr>
        <w:tabs>
          <w:tab w:val="num" w:pos="2880"/>
        </w:tabs>
        <w:ind w:left="2880" w:hanging="360"/>
      </w:pPr>
    </w:lvl>
    <w:lvl w:ilvl="4" w:tplc="93E65558" w:tentative="1">
      <w:start w:val="1"/>
      <w:numFmt w:val="lowerLetter"/>
      <w:lvlText w:val="%5."/>
      <w:lvlJc w:val="left"/>
      <w:pPr>
        <w:tabs>
          <w:tab w:val="num" w:pos="3600"/>
        </w:tabs>
        <w:ind w:left="3600" w:hanging="360"/>
      </w:pPr>
    </w:lvl>
    <w:lvl w:ilvl="5" w:tplc="AB36E8E8" w:tentative="1">
      <w:start w:val="1"/>
      <w:numFmt w:val="lowerRoman"/>
      <w:lvlText w:val="%6."/>
      <w:lvlJc w:val="right"/>
      <w:pPr>
        <w:tabs>
          <w:tab w:val="num" w:pos="4320"/>
        </w:tabs>
        <w:ind w:left="4320" w:hanging="180"/>
      </w:pPr>
    </w:lvl>
    <w:lvl w:ilvl="6" w:tplc="998AEAD0" w:tentative="1">
      <w:start w:val="1"/>
      <w:numFmt w:val="decimal"/>
      <w:lvlText w:val="%7."/>
      <w:lvlJc w:val="left"/>
      <w:pPr>
        <w:tabs>
          <w:tab w:val="num" w:pos="5040"/>
        </w:tabs>
        <w:ind w:left="5040" w:hanging="360"/>
      </w:pPr>
    </w:lvl>
    <w:lvl w:ilvl="7" w:tplc="E84E8384" w:tentative="1">
      <w:start w:val="1"/>
      <w:numFmt w:val="lowerLetter"/>
      <w:lvlText w:val="%8."/>
      <w:lvlJc w:val="left"/>
      <w:pPr>
        <w:tabs>
          <w:tab w:val="num" w:pos="5760"/>
        </w:tabs>
        <w:ind w:left="5760" w:hanging="360"/>
      </w:pPr>
    </w:lvl>
    <w:lvl w:ilvl="8" w:tplc="FE9C5B52" w:tentative="1">
      <w:start w:val="1"/>
      <w:numFmt w:val="lowerRoman"/>
      <w:lvlText w:val="%9."/>
      <w:lvlJc w:val="right"/>
      <w:pPr>
        <w:tabs>
          <w:tab w:val="num" w:pos="6480"/>
        </w:tabs>
        <w:ind w:left="6480" w:hanging="180"/>
      </w:pPr>
    </w:lvl>
  </w:abstractNum>
  <w:abstractNum w:abstractNumId="23" w15:restartNumberingAfterBreak="0">
    <w:nsid w:val="67BD7853"/>
    <w:multiLevelType w:val="multilevel"/>
    <w:tmpl w:val="E530E724"/>
    <w:styleLink w:val="61Numbered"/>
    <w:lvl w:ilvl="0">
      <w:start w:val="6"/>
      <w:numFmt w:val="decimal"/>
      <w:suff w:val="space"/>
      <w:lvlText w:val="%1"/>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1">
      <w:start w:val="1"/>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3">
      <w:start w:val="1"/>
      <w:numFmt w:val="decimal"/>
      <w:suff w:val="space"/>
      <w:lvlText w:val="%1.%2.%3.%4"/>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4">
      <w:start w:val="1"/>
      <w:numFmt w:val="lowerLetter"/>
      <w:lvlText w:val="(%5)"/>
      <w:lvlJc w:val="left"/>
      <w:pPr>
        <w:tabs>
          <w:tab w:val="num" w:pos="2160"/>
        </w:tabs>
        <w:ind w:left="2160" w:hanging="360"/>
      </w:pPr>
      <w:rPr>
        <w:rFonts w:hint="default"/>
      </w:rPr>
    </w:lvl>
    <w:lvl w:ilvl="5">
      <w:start w:val="1"/>
      <w:numFmt w:val="lowerRoman"/>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tabs>
          <w:tab w:val="num" w:pos="3240"/>
        </w:tabs>
        <w:ind w:left="3240" w:hanging="360"/>
      </w:pPr>
      <w:rPr>
        <w:rFonts w:hint="default"/>
      </w:rPr>
    </w:lvl>
    <w:lvl w:ilvl="8">
      <w:start w:val="1"/>
      <w:numFmt w:val="lowerRoman"/>
      <w:lvlText w:val="%9."/>
      <w:lvlJc w:val="left"/>
      <w:pPr>
        <w:tabs>
          <w:tab w:val="num" w:pos="3600"/>
        </w:tabs>
        <w:ind w:left="3600" w:hanging="360"/>
      </w:pPr>
      <w:rPr>
        <w:rFonts w:hint="default"/>
      </w:rPr>
    </w:lvl>
  </w:abstractNum>
  <w:abstractNum w:abstractNumId="24" w15:restartNumberingAfterBreak="0">
    <w:nsid w:val="6AC85A02"/>
    <w:multiLevelType w:val="multilevel"/>
    <w:tmpl w:val="3B441EC2"/>
    <w:lvl w:ilvl="0">
      <w:start w:val="1"/>
      <w:numFmt w:val="decimal"/>
      <w:pStyle w:val="1"/>
      <w:suff w:val="space"/>
      <w:lvlText w:val="%1"/>
      <w:lvlJc w:val="left"/>
      <w:pPr>
        <w:ind w:left="720" w:firstLine="0"/>
      </w:pPr>
      <w:rPr>
        <w:rFonts w:hint="default"/>
        <w:b/>
        <w:i w:val="0"/>
        <w:color w:val="auto"/>
        <w:sz w:val="32"/>
        <w:szCs w:val="32"/>
        <w:u w:val="none"/>
      </w:rPr>
    </w:lvl>
    <w:lvl w:ilvl="1">
      <w:start w:val="1"/>
      <w:numFmt w:val="decimal"/>
      <w:pStyle w:val="2"/>
      <w:suff w:val="space"/>
      <w:lvlText w:val="%1.%2"/>
      <w:lvlJc w:val="left"/>
      <w:pPr>
        <w:ind w:left="0" w:firstLine="720"/>
      </w:pPr>
      <w:rPr>
        <w:rFonts w:hint="default"/>
        <w:b/>
        <w:i w:val="0"/>
        <w:color w:val="auto"/>
        <w:sz w:val="28"/>
        <w:szCs w:val="28"/>
        <w:u w:val="none"/>
      </w:rPr>
    </w:lvl>
    <w:lvl w:ilvl="2">
      <w:start w:val="1"/>
      <w:numFmt w:val="decimal"/>
      <w:pStyle w:val="31"/>
      <w:suff w:val="space"/>
      <w:lvlText w:val="%1.%2.%3"/>
      <w:lvlJc w:val="left"/>
      <w:pPr>
        <w:ind w:left="0" w:firstLine="720"/>
      </w:pPr>
      <w:rPr>
        <w:rFonts w:hint="default"/>
        <w:b/>
        <w:i w:val="0"/>
        <w:color w:val="auto"/>
        <w:sz w:val="26"/>
        <w:szCs w:val="26"/>
        <w:u w:val="none"/>
      </w:rPr>
    </w:lvl>
    <w:lvl w:ilvl="3">
      <w:start w:val="1"/>
      <w:numFmt w:val="decimal"/>
      <w:pStyle w:val="41"/>
      <w:suff w:val="space"/>
      <w:lvlText w:val="%1.%2.%3.%4"/>
      <w:lvlJc w:val="left"/>
      <w:pPr>
        <w:ind w:left="0" w:firstLine="720"/>
      </w:pPr>
      <w:rPr>
        <w:rFonts w:hint="default"/>
        <w:b/>
        <w:i w:val="0"/>
        <w:color w:val="auto"/>
        <w:sz w:val="24"/>
        <w:szCs w:val="24"/>
        <w:u w:val="none"/>
      </w:rPr>
    </w:lvl>
    <w:lvl w:ilvl="4">
      <w:start w:val="1"/>
      <w:numFmt w:val="decimal"/>
      <w:pStyle w:val="51"/>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pStyle w:val="6"/>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pStyle w:val="7"/>
      <w:suff w:val="space"/>
      <w:lvlText w:val="%1.%2.%3.%4.%5.%6.%7"/>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pStyle w:val="8"/>
      <w:suff w:val="space"/>
      <w:lvlText w:val="%1.%2.%3.%4.%5.%6.%7.%8"/>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pStyle w:val="9"/>
      <w:suff w:val="space"/>
      <w:lvlText w:val="%1.%2.%3.%4.%5.%6.%7.%8.%9"/>
      <w:lvlJc w:val="left"/>
      <w:pPr>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25" w15:restartNumberingAfterBreak="0">
    <w:nsid w:val="6C746A32"/>
    <w:multiLevelType w:val="multilevel"/>
    <w:tmpl w:val="4ECE97E8"/>
    <w:styleLink w:val="71Numbered"/>
    <w:lvl w:ilvl="0">
      <w:start w:val="7"/>
      <w:numFmt w:val="decimal"/>
      <w:lvlText w:val="%1"/>
      <w:lvlJc w:val="left"/>
      <w:pPr>
        <w:tabs>
          <w:tab w:val="num" w:pos="360"/>
        </w:tabs>
        <w:ind w:left="360" w:hanging="360"/>
      </w:pPr>
      <w:rPr>
        <w:rFonts w:hint="default"/>
      </w:rPr>
    </w:lvl>
    <w:lvl w:ilvl="1">
      <w:start w:val="1"/>
      <w:numFmt w:val="decimal"/>
      <w:suff w:val="space"/>
      <w:lvlText w:val="%1.%2"/>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2">
      <w:start w:val="1"/>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700000E9"/>
    <w:multiLevelType w:val="hybridMultilevel"/>
    <w:tmpl w:val="3BDE0BEA"/>
    <w:lvl w:ilvl="0" w:tplc="D0BC4E46">
      <w:start w:val="1"/>
      <w:numFmt w:val="bullet"/>
      <w:pStyle w:val="20"/>
      <w:lvlText w:val=""/>
      <w:lvlJc w:val="left"/>
      <w:pPr>
        <w:tabs>
          <w:tab w:val="num" w:pos="1435"/>
        </w:tabs>
        <w:ind w:left="1435" w:hanging="358"/>
      </w:pPr>
      <w:rPr>
        <w:rFonts w:ascii="Symbol" w:hAnsi="Symbol" w:cs="Symbol" w:hint="default"/>
        <w:b w:val="0"/>
        <w:i w:val="0"/>
        <w:color w:val="auto"/>
        <w:spacing w:val="0"/>
        <w:w w:val="100"/>
        <w:kern w:val="0"/>
        <w:position w:val="0"/>
        <w:sz w:val="16"/>
        <w:szCs w:val="16"/>
        <w:u w:val="none"/>
        <w:effect w:val="none"/>
      </w:rPr>
    </w:lvl>
    <w:lvl w:ilvl="1" w:tplc="FFFFFFFF">
      <w:start w:val="1"/>
      <w:numFmt w:val="bullet"/>
      <w:lvlText w:val="o"/>
      <w:lvlJc w:val="left"/>
      <w:pPr>
        <w:tabs>
          <w:tab w:val="num" w:pos="2291"/>
        </w:tabs>
        <w:ind w:left="2291" w:hanging="360"/>
      </w:pPr>
      <w:rPr>
        <w:rFonts w:ascii="Courier New" w:hAnsi="Courier New" w:cs="Courier New" w:hint="default"/>
      </w:rPr>
    </w:lvl>
    <w:lvl w:ilvl="2" w:tplc="FFFFFFFF">
      <w:start w:val="1"/>
      <w:numFmt w:val="bullet"/>
      <w:lvlText w:val=""/>
      <w:lvlJc w:val="left"/>
      <w:pPr>
        <w:tabs>
          <w:tab w:val="num" w:pos="3011"/>
        </w:tabs>
        <w:ind w:left="3011" w:hanging="360"/>
      </w:pPr>
      <w:rPr>
        <w:rFonts w:ascii="Wingdings" w:hAnsi="Wingdings" w:cs="Wingdings" w:hint="default"/>
      </w:rPr>
    </w:lvl>
    <w:lvl w:ilvl="3" w:tplc="FFFFFFFF">
      <w:start w:val="1"/>
      <w:numFmt w:val="bullet"/>
      <w:lvlText w:val=""/>
      <w:lvlJc w:val="left"/>
      <w:pPr>
        <w:tabs>
          <w:tab w:val="num" w:pos="3731"/>
        </w:tabs>
        <w:ind w:left="3731" w:hanging="360"/>
      </w:pPr>
      <w:rPr>
        <w:rFonts w:ascii="Symbol" w:hAnsi="Symbol" w:cs="Symbol" w:hint="default"/>
      </w:rPr>
    </w:lvl>
    <w:lvl w:ilvl="4" w:tplc="FFFFFFFF">
      <w:start w:val="1"/>
      <w:numFmt w:val="bullet"/>
      <w:lvlText w:val="o"/>
      <w:lvlJc w:val="left"/>
      <w:pPr>
        <w:tabs>
          <w:tab w:val="num" w:pos="4451"/>
        </w:tabs>
        <w:ind w:left="4451" w:hanging="360"/>
      </w:pPr>
      <w:rPr>
        <w:rFonts w:ascii="Courier New" w:hAnsi="Courier New" w:cs="Courier New" w:hint="default"/>
      </w:rPr>
    </w:lvl>
    <w:lvl w:ilvl="5" w:tplc="FFFFFFFF">
      <w:start w:val="1"/>
      <w:numFmt w:val="bullet"/>
      <w:lvlText w:val=""/>
      <w:lvlJc w:val="left"/>
      <w:pPr>
        <w:tabs>
          <w:tab w:val="num" w:pos="5171"/>
        </w:tabs>
        <w:ind w:left="5171" w:hanging="360"/>
      </w:pPr>
      <w:rPr>
        <w:rFonts w:ascii="Wingdings" w:hAnsi="Wingdings" w:cs="Wingdings" w:hint="default"/>
      </w:rPr>
    </w:lvl>
    <w:lvl w:ilvl="6" w:tplc="FFFFFFFF">
      <w:start w:val="1"/>
      <w:numFmt w:val="bullet"/>
      <w:lvlText w:val=""/>
      <w:lvlJc w:val="left"/>
      <w:pPr>
        <w:tabs>
          <w:tab w:val="num" w:pos="5891"/>
        </w:tabs>
        <w:ind w:left="5891" w:hanging="360"/>
      </w:pPr>
      <w:rPr>
        <w:rFonts w:ascii="Symbol" w:hAnsi="Symbol" w:cs="Symbol" w:hint="default"/>
      </w:rPr>
    </w:lvl>
    <w:lvl w:ilvl="7" w:tplc="FFFFFFFF">
      <w:start w:val="1"/>
      <w:numFmt w:val="bullet"/>
      <w:lvlText w:val="o"/>
      <w:lvlJc w:val="left"/>
      <w:pPr>
        <w:tabs>
          <w:tab w:val="num" w:pos="6611"/>
        </w:tabs>
        <w:ind w:left="6611" w:hanging="360"/>
      </w:pPr>
      <w:rPr>
        <w:rFonts w:ascii="Courier New" w:hAnsi="Courier New" w:cs="Courier New" w:hint="default"/>
      </w:rPr>
    </w:lvl>
    <w:lvl w:ilvl="8" w:tplc="FFFFFFFF">
      <w:start w:val="1"/>
      <w:numFmt w:val="bullet"/>
      <w:lvlText w:val=""/>
      <w:lvlJc w:val="left"/>
      <w:pPr>
        <w:tabs>
          <w:tab w:val="num" w:pos="7331"/>
        </w:tabs>
        <w:ind w:left="7331" w:hanging="360"/>
      </w:pPr>
      <w:rPr>
        <w:rFonts w:ascii="Wingdings" w:hAnsi="Wingdings" w:cs="Wingdings" w:hint="default"/>
      </w:rPr>
    </w:lvl>
  </w:abstractNum>
  <w:abstractNum w:abstractNumId="27" w15:restartNumberingAfterBreak="0">
    <w:nsid w:val="711F75CB"/>
    <w:multiLevelType w:val="multilevel"/>
    <w:tmpl w:val="04190023"/>
    <w:styleLink w:val="a2"/>
    <w:lvl w:ilvl="0">
      <w:start w:val="1"/>
      <w:numFmt w:val="upperRoman"/>
      <w:lvlText w:val="Статья %1."/>
      <w:lvlJc w:val="left"/>
      <w:pPr>
        <w:tabs>
          <w:tab w:val="num" w:pos="2160"/>
        </w:tabs>
        <w:ind w:left="0" w:firstLine="0"/>
      </w:pPr>
    </w:lvl>
    <w:lvl w:ilvl="1">
      <w:start w:val="1"/>
      <w:numFmt w:val="decimalZero"/>
      <w:isLgl/>
      <w:lvlText w:val="Раздел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71CE2D46"/>
    <w:multiLevelType w:val="multilevel"/>
    <w:tmpl w:val="BDEA6FC6"/>
    <w:styleLink w:val="4110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10"/>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suff w:val="space"/>
      <w:lvlText w:val="%1.%2.%3.%4.%5.%6"/>
      <w:lvlJc w:val="left"/>
      <w:pPr>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5"/>
        </w:tabs>
        <w:ind w:left="0" w:firstLine="363"/>
      </w:pPr>
      <w:rPr>
        <w:rFonts w:ascii="Arial" w:hAnsi="Arial" w:hint="default"/>
        <w:b w:val="0"/>
        <w:i w:val="0"/>
        <w:color w:val="auto"/>
        <w:spacing w:val="0"/>
        <w:w w:val="100"/>
        <w:kern w:val="0"/>
        <w:position w:val="0"/>
        <w:sz w:val="22"/>
        <w:szCs w:val="22"/>
        <w:u w:val="none"/>
        <w:effect w:val="none"/>
      </w:rPr>
    </w:lvl>
    <w:lvl w:ilvl="7">
      <w:start w:val="1"/>
      <w:numFmt w:val="decimal"/>
      <w:lvlText w:val="%1.%2.%3.%4.%5.%6.%7.%8"/>
      <w:lvlJc w:val="left"/>
      <w:pPr>
        <w:tabs>
          <w:tab w:val="num" w:pos="2591"/>
        </w:tabs>
        <w:ind w:left="0" w:firstLine="363"/>
      </w:pPr>
      <w:rPr>
        <w:rFonts w:ascii="Times New Roman" w:hAnsi="Times New Roman" w:hint="default"/>
        <w:b w:val="0"/>
        <w:i/>
        <w:color w:val="auto"/>
        <w:spacing w:val="0"/>
        <w:w w:val="100"/>
        <w:kern w:val="0"/>
        <w:position w:val="0"/>
        <w:sz w:val="24"/>
        <w:szCs w:val="24"/>
        <w:u w:val="none"/>
        <w:effect w:val="none"/>
      </w:rPr>
    </w:lvl>
    <w:lvl w:ilvl="8">
      <w:start w:val="1"/>
      <w:numFmt w:val="decimal"/>
      <w:lvlText w:val="%1.%2.%3.%4.%5.%6.%7.%8.%9"/>
      <w:lvlJc w:val="left"/>
      <w:pPr>
        <w:tabs>
          <w:tab w:val="num" w:pos="2762"/>
        </w:tabs>
        <w:ind w:left="0" w:firstLine="363"/>
      </w:pPr>
      <w:rPr>
        <w:rFonts w:ascii="Times New Roman" w:hAnsi="Times New Roman" w:hint="default"/>
        <w:b w:val="0"/>
        <w:i w:val="0"/>
        <w:color w:val="auto"/>
        <w:spacing w:val="0"/>
        <w:w w:val="100"/>
        <w:kern w:val="0"/>
        <w:position w:val="0"/>
        <w:sz w:val="24"/>
        <w:szCs w:val="24"/>
        <w:u w:val="none"/>
        <w:effect w:val="none"/>
      </w:rPr>
    </w:lvl>
  </w:abstractNum>
  <w:abstractNum w:abstractNumId="29" w15:restartNumberingAfterBreak="0">
    <w:nsid w:val="726F4BC2"/>
    <w:multiLevelType w:val="multilevel"/>
    <w:tmpl w:val="ACB65CAA"/>
    <w:styleLink w:val="433OutlineNumbering"/>
    <w:lvl w:ilvl="0">
      <w:start w:val="4"/>
      <w:numFmt w:val="decimal"/>
      <w:suff w:val="space"/>
      <w:lvlText w:val="%1"/>
      <w:lvlJc w:val="left"/>
      <w:pPr>
        <w:ind w:left="0" w:firstLine="720"/>
      </w:pPr>
      <w:rPr>
        <w:rFonts w:ascii="Times New Roman" w:hAnsi="Times New Roman" w:hint="default"/>
        <w:b w:val="0"/>
        <w:i w:val="0"/>
        <w:color w:val="auto"/>
        <w:sz w:val="24"/>
        <w:szCs w:val="24"/>
        <w:u w:val="none"/>
      </w:rPr>
    </w:lvl>
    <w:lvl w:ilvl="1">
      <w:start w:val="3"/>
      <w:numFmt w:val="decimal"/>
      <w:suff w:val="space"/>
      <w:lvlText w:val="%1.%2"/>
      <w:lvlJc w:val="left"/>
      <w:pPr>
        <w:ind w:left="0" w:firstLine="720"/>
      </w:pPr>
      <w:rPr>
        <w:rFonts w:ascii="Times New Roman" w:hAnsi="Times New Roman" w:hint="default"/>
        <w:b w:val="0"/>
        <w:i w:val="0"/>
        <w:color w:val="auto"/>
        <w:sz w:val="24"/>
        <w:szCs w:val="24"/>
        <w:u w:val="none"/>
      </w:rPr>
    </w:lvl>
    <w:lvl w:ilvl="2">
      <w:start w:val="3"/>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0" w15:restartNumberingAfterBreak="0">
    <w:nsid w:val="735964D2"/>
    <w:multiLevelType w:val="multilevel"/>
    <w:tmpl w:val="F4B0989E"/>
    <w:lvl w:ilvl="0">
      <w:start w:val="1"/>
      <w:numFmt w:val="decimal"/>
      <w:pStyle w:val="a3"/>
      <w:lvlText w:val="%1)"/>
      <w:lvlJc w:val="left"/>
      <w:pPr>
        <w:ind w:left="1080" w:hanging="360"/>
      </w:pPr>
      <w:rPr>
        <w:rFonts w:hint="default"/>
        <w:b w:val="0"/>
        <w:bCs w:val="0"/>
        <w:i w:val="0"/>
        <w:iCs w:val="0"/>
        <w:caps w:val="0"/>
        <w:smallCaps w:val="0"/>
        <w:strike w:val="0"/>
        <w:dstrike w:val="0"/>
        <w:vanish w:val="0"/>
        <w:color w:val="auto"/>
        <w:spacing w:val="0"/>
        <w:w w:val="100"/>
        <w:kern w:val="0"/>
        <w:position w:val="0"/>
        <w:sz w:val="24"/>
        <w:szCs w:val="24"/>
        <w:u w:val="none"/>
        <w:effect w:val="none"/>
        <w:vertAlign w:val="baseline"/>
        <w:em w:val="none"/>
      </w:rPr>
    </w:lvl>
    <w:lvl w:ilvl="1">
      <w:start w:val="1"/>
      <w:numFmt w:val="russianLower"/>
      <w:pStyle w:val="21"/>
      <w:lvlText w:val="%2)"/>
      <w:lvlJc w:val="left"/>
      <w:pPr>
        <w:tabs>
          <w:tab w:val="num" w:pos="1440"/>
        </w:tabs>
        <w:ind w:left="1440" w:hanging="363"/>
      </w:pPr>
      <w:rPr>
        <w:rFonts w:ascii="Times New Roman" w:hAnsi="Times New Roman" w:hint="default"/>
        <w:b w:val="0"/>
        <w:i w:val="0"/>
        <w:sz w:val="24"/>
        <w:szCs w:val="24"/>
      </w:rPr>
    </w:lvl>
    <w:lvl w:ilvl="2">
      <w:start w:val="1"/>
      <w:numFmt w:val="decimal"/>
      <w:suff w:val="space"/>
      <w:lvlText w:val="%1.%2.%3"/>
      <w:lvlJc w:val="left"/>
      <w:pPr>
        <w:ind w:left="-437" w:firstLine="709"/>
      </w:pPr>
      <w:rPr>
        <w:rFonts w:ascii="Times New Roman" w:hAnsi="Times New Roman" w:cs="Times New Roman" w:hint="default"/>
        <w:b w:val="0"/>
        <w:bCs w:val="0"/>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Restart w:val="0"/>
      <w:suff w:val="space"/>
      <w:lvlText w:val="%1.%2.%3.%4"/>
      <w:lvlJc w:val="left"/>
      <w:pPr>
        <w:ind w:left="-437" w:firstLine="709"/>
      </w:pPr>
      <w:rPr>
        <w:rFonts w:ascii="Times New Roman" w:hAnsi="Times New Roman" w:hint="default"/>
        <w:b w:val="0"/>
        <w:i w:val="0"/>
        <w:sz w:val="28"/>
        <w:szCs w:val="28"/>
      </w:rPr>
    </w:lvl>
    <w:lvl w:ilvl="4">
      <w:start w:val="1"/>
      <w:numFmt w:val="decimal"/>
      <w:lvlRestart w:val="0"/>
      <w:suff w:val="space"/>
      <w:lvlText w:val="%1.%2.%3.%4.%5"/>
      <w:lvlJc w:val="left"/>
      <w:pPr>
        <w:ind w:left="-397" w:firstLine="680"/>
      </w:pPr>
      <w:rPr>
        <w:rFonts w:ascii="Times New Roman" w:hAnsi="Times New Roman" w:hint="default"/>
        <w:b w:val="0"/>
        <w:i w:val="0"/>
        <w:sz w:val="28"/>
      </w:rPr>
    </w:lvl>
    <w:lvl w:ilvl="5">
      <w:start w:val="1"/>
      <w:numFmt w:val="decimal"/>
      <w:lvlText w:val="%1.%2.%3.%4.%5.%6"/>
      <w:lvlJc w:val="left"/>
      <w:pPr>
        <w:tabs>
          <w:tab w:val="num" w:pos="243"/>
        </w:tabs>
        <w:ind w:left="-437" w:firstLine="680"/>
      </w:pPr>
      <w:rPr>
        <w:rFonts w:hint="default"/>
      </w:rPr>
    </w:lvl>
    <w:lvl w:ilvl="6">
      <w:start w:val="1"/>
      <w:numFmt w:val="decimal"/>
      <w:lvlText w:val="%1.%2.%3.%4.%5.%6.%7"/>
      <w:lvlJc w:val="left"/>
      <w:pPr>
        <w:tabs>
          <w:tab w:val="num" w:pos="243"/>
        </w:tabs>
        <w:ind w:left="243" w:firstLine="0"/>
      </w:pPr>
      <w:rPr>
        <w:rFonts w:hint="default"/>
      </w:rPr>
    </w:lvl>
    <w:lvl w:ilvl="7">
      <w:start w:val="1"/>
      <w:numFmt w:val="decimal"/>
      <w:lvlText w:val="%1.%2.%3.%4.%5.%6.%7.%8"/>
      <w:lvlJc w:val="left"/>
      <w:pPr>
        <w:tabs>
          <w:tab w:val="num" w:pos="243"/>
        </w:tabs>
        <w:ind w:left="243" w:firstLine="0"/>
      </w:pPr>
      <w:rPr>
        <w:rFonts w:hint="default"/>
      </w:rPr>
    </w:lvl>
    <w:lvl w:ilvl="8">
      <w:start w:val="1"/>
      <w:numFmt w:val="decimal"/>
      <w:lvlText w:val="%1.%2.%3.%4.%5.%6.%7.%8.%9"/>
      <w:lvlJc w:val="left"/>
      <w:pPr>
        <w:tabs>
          <w:tab w:val="num" w:pos="243"/>
        </w:tabs>
        <w:ind w:left="243" w:firstLine="0"/>
      </w:pPr>
      <w:rPr>
        <w:rFonts w:hint="default"/>
      </w:rPr>
    </w:lvl>
  </w:abstractNum>
  <w:abstractNum w:abstractNumId="31" w15:restartNumberingAfterBreak="0">
    <w:nsid w:val="7ABA0693"/>
    <w:multiLevelType w:val="multilevel"/>
    <w:tmpl w:val="33827BBA"/>
    <w:styleLink w:val="418OutlineNumbering"/>
    <w:lvl w:ilvl="0">
      <w:start w:val="4"/>
      <w:numFmt w:val="decimal"/>
      <w:suff w:val="space"/>
      <w:lvlText w:val="%1"/>
      <w:lvlJc w:val="left"/>
      <w:pPr>
        <w:ind w:left="0" w:firstLine="0"/>
      </w:pPr>
      <w:rPr>
        <w:rFonts w:ascii="Times New Roman" w:hAnsi="Times New Roman" w:hint="default"/>
        <w:i w:val="0"/>
        <w:color w:val="auto"/>
        <w:sz w:val="24"/>
        <w:szCs w:val="28"/>
        <w:u w:val="none"/>
      </w:rPr>
    </w:lvl>
    <w:lvl w:ilvl="1">
      <w:start w:val="1"/>
      <w:numFmt w:val="decimal"/>
      <w:suff w:val="space"/>
      <w:lvlText w:val="%1.%2"/>
      <w:lvlJc w:val="left"/>
      <w:pPr>
        <w:ind w:left="1304" w:hanging="584"/>
      </w:pPr>
      <w:rPr>
        <w:rFonts w:ascii="Times New Roman" w:hAnsi="Times New Roman" w:hint="default"/>
        <w:b w:val="0"/>
        <w:i w:val="0"/>
        <w:color w:val="auto"/>
        <w:sz w:val="24"/>
        <w:szCs w:val="24"/>
        <w:u w:val="none"/>
      </w:rPr>
    </w:lvl>
    <w:lvl w:ilvl="2">
      <w:start w:val="8"/>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32" w15:restartNumberingAfterBreak="0">
    <w:nsid w:val="7ED04895"/>
    <w:multiLevelType w:val="multilevel"/>
    <w:tmpl w:val="596CFB82"/>
    <w:styleLink w:val="419OutlineNumbering"/>
    <w:lvl w:ilvl="0">
      <w:start w:val="4"/>
      <w:numFmt w:val="decimal"/>
      <w:suff w:val="space"/>
      <w:lvlText w:val="%1"/>
      <w:lvlJc w:val="left"/>
      <w:pPr>
        <w:ind w:left="0" w:firstLine="0"/>
      </w:pPr>
      <w:rPr>
        <w:rFonts w:ascii="Times New Roman" w:hAnsi="Times New Roman" w:hint="default"/>
        <w:b w:val="0"/>
        <w:i w:val="0"/>
        <w:color w:val="auto"/>
        <w:sz w:val="24"/>
        <w:szCs w:val="24"/>
        <w:u w:val="none"/>
      </w:rPr>
    </w:lvl>
    <w:lvl w:ilvl="1">
      <w:start w:val="1"/>
      <w:numFmt w:val="decimal"/>
      <w:suff w:val="space"/>
      <w:lvlText w:val="%1.%2"/>
      <w:lvlJc w:val="left"/>
      <w:pPr>
        <w:ind w:left="0" w:firstLine="720"/>
      </w:pPr>
      <w:rPr>
        <w:rFonts w:ascii="Times New Roman" w:hAnsi="Times New Roman" w:hint="default"/>
        <w:b w:val="0"/>
        <w:i w:val="0"/>
        <w:color w:val="auto"/>
        <w:sz w:val="24"/>
        <w:szCs w:val="24"/>
        <w:u w:val="none"/>
      </w:rPr>
    </w:lvl>
    <w:lvl w:ilvl="2">
      <w:start w:val="9"/>
      <w:numFmt w:val="decimal"/>
      <w:suff w:val="space"/>
      <w:lvlText w:val="%1.%2.%3"/>
      <w:lvlJc w:val="left"/>
      <w:pPr>
        <w:ind w:left="0" w:firstLine="720"/>
      </w:pPr>
      <w:rPr>
        <w:rFonts w:ascii="Times New Roman" w:hAnsi="Times New Roman" w:hint="default"/>
        <w:b w:val="0"/>
        <w:i w:val="0"/>
        <w:color w:val="auto"/>
        <w:sz w:val="24"/>
        <w:szCs w:val="24"/>
        <w:u w:val="none"/>
      </w:rPr>
    </w:lvl>
    <w:lvl w:ilvl="3">
      <w:start w:val="1"/>
      <w:numFmt w:val="decimal"/>
      <w:suff w:val="space"/>
      <w:lvlText w:val="%1.%2.%3.%4"/>
      <w:lvlJc w:val="left"/>
      <w:pPr>
        <w:ind w:left="0" w:firstLine="720"/>
      </w:pPr>
      <w:rPr>
        <w:rFonts w:ascii="Times New Roman" w:hAnsi="Times New Roman" w:hint="default"/>
        <w:b w:val="0"/>
        <w:i w:val="0"/>
        <w:color w:val="auto"/>
        <w:sz w:val="24"/>
        <w:szCs w:val="24"/>
        <w:u w:val="none"/>
      </w:rPr>
    </w:lvl>
    <w:lvl w:ilvl="4">
      <w:start w:val="1"/>
      <w:numFmt w:val="decimal"/>
      <w:suff w:val="space"/>
      <w:lvlText w:val="%1.%2.%3.%4.%5"/>
      <w:lvlJc w:val="left"/>
      <w:pPr>
        <w:ind w:left="0" w:firstLine="720"/>
      </w:pPr>
      <w:rPr>
        <w:rFonts w:ascii="Times New Roman" w:hAnsi="Times New Roman" w:hint="default"/>
        <w:b w:val="0"/>
        <w:i w:val="0"/>
        <w:color w:val="auto"/>
        <w:sz w:val="24"/>
        <w:szCs w:val="24"/>
        <w:u w:val="none"/>
      </w:rPr>
    </w:lvl>
    <w:lvl w:ilvl="5">
      <w:start w:val="1"/>
      <w:numFmt w:val="decimal"/>
      <w:lvlText w:val="%1.%2.%3.%4.%5.%6"/>
      <w:lvlJc w:val="left"/>
      <w:pPr>
        <w:tabs>
          <w:tab w:val="num" w:pos="2195"/>
        </w:tabs>
        <w:ind w:left="0" w:firstLine="720"/>
      </w:pPr>
      <w:rPr>
        <w:rFonts w:ascii="Times New Roman" w:hAnsi="Times New Roman" w:hint="default"/>
        <w:b w:val="0"/>
        <w:i w:val="0"/>
        <w:color w:val="auto"/>
        <w:spacing w:val="0"/>
        <w:w w:val="100"/>
        <w:kern w:val="0"/>
        <w:position w:val="0"/>
        <w:sz w:val="24"/>
        <w:szCs w:val="24"/>
        <w:u w:val="none"/>
        <w:effect w:val="none"/>
      </w:rPr>
    </w:lvl>
    <w:lvl w:ilvl="6">
      <w:start w:val="1"/>
      <w:numFmt w:val="decimal"/>
      <w:lvlText w:val="%1.%2.%3.%4.%5.%6.%7"/>
      <w:lvlJc w:val="left"/>
      <w:pPr>
        <w:tabs>
          <w:tab w:val="num" w:pos="2364"/>
        </w:tabs>
        <w:ind w:left="0"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lvlText w:val="%1.%2.%3.%4.%5.%6.%7.%8"/>
      <w:lvlJc w:val="left"/>
      <w:pPr>
        <w:tabs>
          <w:tab w:val="num" w:pos="2591"/>
        </w:tabs>
        <w:ind w:left="0"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lvlText w:val="%1.%2.%3.%4.%5.%6.%7.%8.%9"/>
      <w:lvlJc w:val="left"/>
      <w:pPr>
        <w:tabs>
          <w:tab w:val="num" w:pos="2762"/>
        </w:tabs>
        <w:ind w:left="0" w:firstLine="720"/>
      </w:pPr>
      <w:rPr>
        <w:rFonts w:ascii="Times New Roman" w:hAnsi="Times New Roman" w:hint="default"/>
        <w:b w:val="0"/>
        <w:i w:val="0"/>
        <w:color w:val="auto"/>
        <w:spacing w:val="0"/>
        <w:w w:val="100"/>
        <w:kern w:val="0"/>
        <w:position w:val="0"/>
        <w:sz w:val="24"/>
        <w:szCs w:val="24"/>
        <w:u w:val="none"/>
        <w:effect w:val="none"/>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24"/>
  </w:num>
  <w:num w:numId="9">
    <w:abstractNumId w:val="26"/>
  </w:num>
  <w:num w:numId="10">
    <w:abstractNumId w:val="13"/>
  </w:num>
  <w:num w:numId="11">
    <w:abstractNumId w:val="7"/>
  </w:num>
  <w:num w:numId="12">
    <w:abstractNumId w:val="19"/>
  </w:num>
  <w:num w:numId="13">
    <w:abstractNumId w:val="30"/>
  </w:num>
  <w:num w:numId="14">
    <w:abstractNumId w:val="22"/>
  </w:num>
  <w:num w:numId="15">
    <w:abstractNumId w:val="16"/>
  </w:num>
  <w:num w:numId="16">
    <w:abstractNumId w:val="28"/>
  </w:num>
  <w:num w:numId="17">
    <w:abstractNumId w:val="11"/>
  </w:num>
  <w:num w:numId="18">
    <w:abstractNumId w:val="12"/>
  </w:num>
  <w:num w:numId="19">
    <w:abstractNumId w:val="31"/>
  </w:num>
  <w:num w:numId="20">
    <w:abstractNumId w:val="32"/>
  </w:num>
  <w:num w:numId="21">
    <w:abstractNumId w:val="29"/>
  </w:num>
  <w:num w:numId="22">
    <w:abstractNumId w:val="23"/>
  </w:num>
  <w:num w:numId="23">
    <w:abstractNumId w:val="15"/>
  </w:num>
  <w:num w:numId="24">
    <w:abstractNumId w:val="25"/>
  </w:num>
  <w:num w:numId="25">
    <w:abstractNumId w:val="8"/>
  </w:num>
  <w:num w:numId="26">
    <w:abstractNumId w:val="20"/>
  </w:num>
  <w:num w:numId="27">
    <w:abstractNumId w:val="21"/>
  </w:num>
  <w:num w:numId="28">
    <w:abstractNumId w:val="27"/>
  </w:num>
  <w:num w:numId="29">
    <w:abstractNumId w:val="10"/>
  </w:num>
  <w:num w:numId="30">
    <w:abstractNumId w:val="14"/>
  </w:num>
  <w:num w:numId="31">
    <w:abstractNumId w:val="18"/>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40007"/>
    <w:rsid w:val="0000091E"/>
    <w:rsid w:val="0000264C"/>
    <w:rsid w:val="00004A03"/>
    <w:rsid w:val="00005E17"/>
    <w:rsid w:val="000113AA"/>
    <w:rsid w:val="00013262"/>
    <w:rsid w:val="00014067"/>
    <w:rsid w:val="00014AC2"/>
    <w:rsid w:val="00017DE6"/>
    <w:rsid w:val="00017DF0"/>
    <w:rsid w:val="00020096"/>
    <w:rsid w:val="00020192"/>
    <w:rsid w:val="0002023D"/>
    <w:rsid w:val="00020F05"/>
    <w:rsid w:val="00021327"/>
    <w:rsid w:val="00021BDF"/>
    <w:rsid w:val="00023E70"/>
    <w:rsid w:val="000254EF"/>
    <w:rsid w:val="000265B1"/>
    <w:rsid w:val="000265D9"/>
    <w:rsid w:val="00026D2E"/>
    <w:rsid w:val="000319FC"/>
    <w:rsid w:val="00033628"/>
    <w:rsid w:val="000349EA"/>
    <w:rsid w:val="00034B56"/>
    <w:rsid w:val="00042B63"/>
    <w:rsid w:val="000443D6"/>
    <w:rsid w:val="000459DB"/>
    <w:rsid w:val="00047368"/>
    <w:rsid w:val="00054029"/>
    <w:rsid w:val="00054F33"/>
    <w:rsid w:val="0005657F"/>
    <w:rsid w:val="00056C51"/>
    <w:rsid w:val="0006148B"/>
    <w:rsid w:val="0006262B"/>
    <w:rsid w:val="00062C82"/>
    <w:rsid w:val="00063BD7"/>
    <w:rsid w:val="00065066"/>
    <w:rsid w:val="0006587F"/>
    <w:rsid w:val="00073F9E"/>
    <w:rsid w:val="00077935"/>
    <w:rsid w:val="00080F8C"/>
    <w:rsid w:val="00081A75"/>
    <w:rsid w:val="00082BB8"/>
    <w:rsid w:val="0009177D"/>
    <w:rsid w:val="00091B0F"/>
    <w:rsid w:val="00092C84"/>
    <w:rsid w:val="000932FA"/>
    <w:rsid w:val="0009354F"/>
    <w:rsid w:val="00093931"/>
    <w:rsid w:val="000959BF"/>
    <w:rsid w:val="00096ED6"/>
    <w:rsid w:val="00097A72"/>
    <w:rsid w:val="000A22C3"/>
    <w:rsid w:val="000A4048"/>
    <w:rsid w:val="000A4D3A"/>
    <w:rsid w:val="000A63DC"/>
    <w:rsid w:val="000B0E66"/>
    <w:rsid w:val="000B0FE3"/>
    <w:rsid w:val="000B1F05"/>
    <w:rsid w:val="000B3578"/>
    <w:rsid w:val="000B4A84"/>
    <w:rsid w:val="000B643D"/>
    <w:rsid w:val="000C134A"/>
    <w:rsid w:val="000C6055"/>
    <w:rsid w:val="000C64DC"/>
    <w:rsid w:val="000D4352"/>
    <w:rsid w:val="000D44C6"/>
    <w:rsid w:val="000D4D98"/>
    <w:rsid w:val="000D706B"/>
    <w:rsid w:val="000E1616"/>
    <w:rsid w:val="000E2380"/>
    <w:rsid w:val="000E2A8B"/>
    <w:rsid w:val="000E313B"/>
    <w:rsid w:val="000E48C5"/>
    <w:rsid w:val="000E6EC4"/>
    <w:rsid w:val="000F1635"/>
    <w:rsid w:val="000F17E9"/>
    <w:rsid w:val="000F41D1"/>
    <w:rsid w:val="000F44AF"/>
    <w:rsid w:val="000F45A6"/>
    <w:rsid w:val="000F5614"/>
    <w:rsid w:val="001004D3"/>
    <w:rsid w:val="001026EC"/>
    <w:rsid w:val="00102B06"/>
    <w:rsid w:val="001031B2"/>
    <w:rsid w:val="00103CDA"/>
    <w:rsid w:val="00105B8D"/>
    <w:rsid w:val="00107194"/>
    <w:rsid w:val="00110FE7"/>
    <w:rsid w:val="00111DC5"/>
    <w:rsid w:val="001120AB"/>
    <w:rsid w:val="0011224F"/>
    <w:rsid w:val="00113BA9"/>
    <w:rsid w:val="00121497"/>
    <w:rsid w:val="00121FC6"/>
    <w:rsid w:val="0012543F"/>
    <w:rsid w:val="00126DF4"/>
    <w:rsid w:val="001274B1"/>
    <w:rsid w:val="00127F24"/>
    <w:rsid w:val="001315FE"/>
    <w:rsid w:val="00131AEC"/>
    <w:rsid w:val="00132313"/>
    <w:rsid w:val="00133ABE"/>
    <w:rsid w:val="00134350"/>
    <w:rsid w:val="00134440"/>
    <w:rsid w:val="00136E2F"/>
    <w:rsid w:val="001401BE"/>
    <w:rsid w:val="00143958"/>
    <w:rsid w:val="0015126E"/>
    <w:rsid w:val="00151FD8"/>
    <w:rsid w:val="00154CEB"/>
    <w:rsid w:val="00155EB2"/>
    <w:rsid w:val="00161F8E"/>
    <w:rsid w:val="00163ACD"/>
    <w:rsid w:val="00163E9D"/>
    <w:rsid w:val="00164A32"/>
    <w:rsid w:val="0016570A"/>
    <w:rsid w:val="001703B3"/>
    <w:rsid w:val="0017435D"/>
    <w:rsid w:val="001832F1"/>
    <w:rsid w:val="00184E76"/>
    <w:rsid w:val="00185885"/>
    <w:rsid w:val="00186D8E"/>
    <w:rsid w:val="00190FB2"/>
    <w:rsid w:val="0019137F"/>
    <w:rsid w:val="00192B68"/>
    <w:rsid w:val="00192E04"/>
    <w:rsid w:val="00196250"/>
    <w:rsid w:val="00196C06"/>
    <w:rsid w:val="00197672"/>
    <w:rsid w:val="001A0DA1"/>
    <w:rsid w:val="001A1CA9"/>
    <w:rsid w:val="001A2203"/>
    <w:rsid w:val="001A39B3"/>
    <w:rsid w:val="001A3F58"/>
    <w:rsid w:val="001A5870"/>
    <w:rsid w:val="001A5C93"/>
    <w:rsid w:val="001A6D64"/>
    <w:rsid w:val="001B2716"/>
    <w:rsid w:val="001B3034"/>
    <w:rsid w:val="001B3685"/>
    <w:rsid w:val="001B3FD8"/>
    <w:rsid w:val="001B5467"/>
    <w:rsid w:val="001B6B9F"/>
    <w:rsid w:val="001B6FD7"/>
    <w:rsid w:val="001C1C5E"/>
    <w:rsid w:val="001C1C91"/>
    <w:rsid w:val="001C4667"/>
    <w:rsid w:val="001C4DAE"/>
    <w:rsid w:val="001C7C24"/>
    <w:rsid w:val="001C7DE1"/>
    <w:rsid w:val="001D113B"/>
    <w:rsid w:val="001D1380"/>
    <w:rsid w:val="001D165A"/>
    <w:rsid w:val="001D2626"/>
    <w:rsid w:val="001D32DC"/>
    <w:rsid w:val="001D5D65"/>
    <w:rsid w:val="001D70CC"/>
    <w:rsid w:val="001E0F01"/>
    <w:rsid w:val="001E566E"/>
    <w:rsid w:val="001E68F5"/>
    <w:rsid w:val="001F2E1C"/>
    <w:rsid w:val="001F389C"/>
    <w:rsid w:val="001F50C5"/>
    <w:rsid w:val="001F5695"/>
    <w:rsid w:val="001F57CE"/>
    <w:rsid w:val="001F7A97"/>
    <w:rsid w:val="001F7B9A"/>
    <w:rsid w:val="00201127"/>
    <w:rsid w:val="0020390F"/>
    <w:rsid w:val="002050A3"/>
    <w:rsid w:val="002057A7"/>
    <w:rsid w:val="00206CE8"/>
    <w:rsid w:val="00206E84"/>
    <w:rsid w:val="002070F1"/>
    <w:rsid w:val="002073B4"/>
    <w:rsid w:val="002138E0"/>
    <w:rsid w:val="002176AC"/>
    <w:rsid w:val="00217C08"/>
    <w:rsid w:val="002201EF"/>
    <w:rsid w:val="00220B24"/>
    <w:rsid w:val="00220E20"/>
    <w:rsid w:val="0022192A"/>
    <w:rsid w:val="002235D0"/>
    <w:rsid w:val="00224141"/>
    <w:rsid w:val="00226A04"/>
    <w:rsid w:val="002331AF"/>
    <w:rsid w:val="0023359F"/>
    <w:rsid w:val="00233851"/>
    <w:rsid w:val="00233EA7"/>
    <w:rsid w:val="00234C54"/>
    <w:rsid w:val="0023614D"/>
    <w:rsid w:val="00236FDD"/>
    <w:rsid w:val="00241412"/>
    <w:rsid w:val="00242038"/>
    <w:rsid w:val="00242ED4"/>
    <w:rsid w:val="00250091"/>
    <w:rsid w:val="002509FF"/>
    <w:rsid w:val="00250D5D"/>
    <w:rsid w:val="0025100F"/>
    <w:rsid w:val="00252162"/>
    <w:rsid w:val="0025216D"/>
    <w:rsid w:val="002524C6"/>
    <w:rsid w:val="00253C0B"/>
    <w:rsid w:val="00254E03"/>
    <w:rsid w:val="00257851"/>
    <w:rsid w:val="00260096"/>
    <w:rsid w:val="002607F1"/>
    <w:rsid w:val="00263C12"/>
    <w:rsid w:val="002650A7"/>
    <w:rsid w:val="002650EE"/>
    <w:rsid w:val="00265A2F"/>
    <w:rsid w:val="00266C91"/>
    <w:rsid w:val="002703B0"/>
    <w:rsid w:val="00270761"/>
    <w:rsid w:val="00270AE0"/>
    <w:rsid w:val="002777EF"/>
    <w:rsid w:val="002803C8"/>
    <w:rsid w:val="002815BA"/>
    <w:rsid w:val="0028275C"/>
    <w:rsid w:val="00282BCB"/>
    <w:rsid w:val="00282D5B"/>
    <w:rsid w:val="002843F7"/>
    <w:rsid w:val="00286411"/>
    <w:rsid w:val="00286605"/>
    <w:rsid w:val="00290138"/>
    <w:rsid w:val="002922CC"/>
    <w:rsid w:val="00293E26"/>
    <w:rsid w:val="00293F89"/>
    <w:rsid w:val="002966F8"/>
    <w:rsid w:val="00296759"/>
    <w:rsid w:val="002970DB"/>
    <w:rsid w:val="00297753"/>
    <w:rsid w:val="00297887"/>
    <w:rsid w:val="002A4B49"/>
    <w:rsid w:val="002A6B99"/>
    <w:rsid w:val="002B04C0"/>
    <w:rsid w:val="002B0BA7"/>
    <w:rsid w:val="002B2F02"/>
    <w:rsid w:val="002B4BCB"/>
    <w:rsid w:val="002B7F49"/>
    <w:rsid w:val="002C0B68"/>
    <w:rsid w:val="002C74C2"/>
    <w:rsid w:val="002D0488"/>
    <w:rsid w:val="002D11E0"/>
    <w:rsid w:val="002D3E89"/>
    <w:rsid w:val="002D63C2"/>
    <w:rsid w:val="002D7325"/>
    <w:rsid w:val="002E14C4"/>
    <w:rsid w:val="002E399E"/>
    <w:rsid w:val="002F0A08"/>
    <w:rsid w:val="002F30D0"/>
    <w:rsid w:val="002F3200"/>
    <w:rsid w:val="002F455A"/>
    <w:rsid w:val="002F5157"/>
    <w:rsid w:val="002F6226"/>
    <w:rsid w:val="002F6C36"/>
    <w:rsid w:val="002F7DDF"/>
    <w:rsid w:val="002F7F00"/>
    <w:rsid w:val="00300529"/>
    <w:rsid w:val="0030089A"/>
    <w:rsid w:val="00300A6F"/>
    <w:rsid w:val="00301515"/>
    <w:rsid w:val="00303B11"/>
    <w:rsid w:val="0030672D"/>
    <w:rsid w:val="00311CAC"/>
    <w:rsid w:val="00312AC2"/>
    <w:rsid w:val="003149C2"/>
    <w:rsid w:val="00316A0B"/>
    <w:rsid w:val="003172B2"/>
    <w:rsid w:val="0032197F"/>
    <w:rsid w:val="00321D56"/>
    <w:rsid w:val="00323A4C"/>
    <w:rsid w:val="0032530E"/>
    <w:rsid w:val="0032586F"/>
    <w:rsid w:val="00325DE9"/>
    <w:rsid w:val="00325FBB"/>
    <w:rsid w:val="00326641"/>
    <w:rsid w:val="00327FE8"/>
    <w:rsid w:val="00332690"/>
    <w:rsid w:val="00336854"/>
    <w:rsid w:val="00340C5D"/>
    <w:rsid w:val="00341AFC"/>
    <w:rsid w:val="00341FE9"/>
    <w:rsid w:val="003424FB"/>
    <w:rsid w:val="003470FE"/>
    <w:rsid w:val="00350E72"/>
    <w:rsid w:val="0035130D"/>
    <w:rsid w:val="00354CDA"/>
    <w:rsid w:val="003553BD"/>
    <w:rsid w:val="003579C0"/>
    <w:rsid w:val="00361F1B"/>
    <w:rsid w:val="00362DA3"/>
    <w:rsid w:val="00374EDA"/>
    <w:rsid w:val="003750DD"/>
    <w:rsid w:val="00377EBA"/>
    <w:rsid w:val="003821B3"/>
    <w:rsid w:val="00382F7C"/>
    <w:rsid w:val="00385E73"/>
    <w:rsid w:val="00387D7E"/>
    <w:rsid w:val="003911C6"/>
    <w:rsid w:val="0039290C"/>
    <w:rsid w:val="00393BCD"/>
    <w:rsid w:val="003A0310"/>
    <w:rsid w:val="003A130C"/>
    <w:rsid w:val="003A30F6"/>
    <w:rsid w:val="003A5EE7"/>
    <w:rsid w:val="003A6FCD"/>
    <w:rsid w:val="003B0025"/>
    <w:rsid w:val="003B00D7"/>
    <w:rsid w:val="003B1F26"/>
    <w:rsid w:val="003B286A"/>
    <w:rsid w:val="003B32C3"/>
    <w:rsid w:val="003B43E9"/>
    <w:rsid w:val="003B665A"/>
    <w:rsid w:val="003C18A3"/>
    <w:rsid w:val="003C1E9E"/>
    <w:rsid w:val="003C208E"/>
    <w:rsid w:val="003C28AF"/>
    <w:rsid w:val="003C2CBE"/>
    <w:rsid w:val="003C5F7F"/>
    <w:rsid w:val="003D0F21"/>
    <w:rsid w:val="003D1CFF"/>
    <w:rsid w:val="003D2112"/>
    <w:rsid w:val="003D2D66"/>
    <w:rsid w:val="003D5604"/>
    <w:rsid w:val="003D5B79"/>
    <w:rsid w:val="003D614B"/>
    <w:rsid w:val="003E0182"/>
    <w:rsid w:val="003E2EEC"/>
    <w:rsid w:val="003E5A89"/>
    <w:rsid w:val="003E7B5D"/>
    <w:rsid w:val="003F17FD"/>
    <w:rsid w:val="003F2A1D"/>
    <w:rsid w:val="003F37A5"/>
    <w:rsid w:val="003F5B3E"/>
    <w:rsid w:val="003F6142"/>
    <w:rsid w:val="004028D2"/>
    <w:rsid w:val="0040443A"/>
    <w:rsid w:val="00405FD3"/>
    <w:rsid w:val="00406A69"/>
    <w:rsid w:val="004072F2"/>
    <w:rsid w:val="00407BAE"/>
    <w:rsid w:val="00407DD1"/>
    <w:rsid w:val="00411243"/>
    <w:rsid w:val="00412086"/>
    <w:rsid w:val="004124C9"/>
    <w:rsid w:val="00412ED3"/>
    <w:rsid w:val="00415C04"/>
    <w:rsid w:val="00415D08"/>
    <w:rsid w:val="004160CA"/>
    <w:rsid w:val="00417469"/>
    <w:rsid w:val="00420270"/>
    <w:rsid w:val="0042159F"/>
    <w:rsid w:val="004257F2"/>
    <w:rsid w:val="004306ED"/>
    <w:rsid w:val="004310D7"/>
    <w:rsid w:val="004313A3"/>
    <w:rsid w:val="004321EC"/>
    <w:rsid w:val="004322EB"/>
    <w:rsid w:val="00432D38"/>
    <w:rsid w:val="00432D9A"/>
    <w:rsid w:val="0043589B"/>
    <w:rsid w:val="004358B9"/>
    <w:rsid w:val="00436A37"/>
    <w:rsid w:val="0044256C"/>
    <w:rsid w:val="00443D41"/>
    <w:rsid w:val="00445299"/>
    <w:rsid w:val="004457B2"/>
    <w:rsid w:val="00446C9B"/>
    <w:rsid w:val="00446DAA"/>
    <w:rsid w:val="004472A7"/>
    <w:rsid w:val="004511E7"/>
    <w:rsid w:val="00451290"/>
    <w:rsid w:val="00451908"/>
    <w:rsid w:val="00454821"/>
    <w:rsid w:val="00454971"/>
    <w:rsid w:val="004578B9"/>
    <w:rsid w:val="00457A52"/>
    <w:rsid w:val="00461563"/>
    <w:rsid w:val="00463E92"/>
    <w:rsid w:val="0046408D"/>
    <w:rsid w:val="0046447C"/>
    <w:rsid w:val="00464957"/>
    <w:rsid w:val="00465BED"/>
    <w:rsid w:val="00466177"/>
    <w:rsid w:val="00466FA6"/>
    <w:rsid w:val="004702AA"/>
    <w:rsid w:val="0047292C"/>
    <w:rsid w:val="00476648"/>
    <w:rsid w:val="0047713F"/>
    <w:rsid w:val="00477F93"/>
    <w:rsid w:val="00480710"/>
    <w:rsid w:val="00480E85"/>
    <w:rsid w:val="004816BB"/>
    <w:rsid w:val="00481B5A"/>
    <w:rsid w:val="00481C66"/>
    <w:rsid w:val="00486925"/>
    <w:rsid w:val="004875D9"/>
    <w:rsid w:val="0049586C"/>
    <w:rsid w:val="00495F91"/>
    <w:rsid w:val="004968B3"/>
    <w:rsid w:val="00496AC6"/>
    <w:rsid w:val="004A0C9F"/>
    <w:rsid w:val="004A23FA"/>
    <w:rsid w:val="004A27C8"/>
    <w:rsid w:val="004A2F47"/>
    <w:rsid w:val="004A5514"/>
    <w:rsid w:val="004A58CF"/>
    <w:rsid w:val="004A5D73"/>
    <w:rsid w:val="004A67BA"/>
    <w:rsid w:val="004A6DC5"/>
    <w:rsid w:val="004A7851"/>
    <w:rsid w:val="004A7991"/>
    <w:rsid w:val="004B3387"/>
    <w:rsid w:val="004B3D0E"/>
    <w:rsid w:val="004C1824"/>
    <w:rsid w:val="004C37E2"/>
    <w:rsid w:val="004D7CE1"/>
    <w:rsid w:val="004D7EEB"/>
    <w:rsid w:val="004E0699"/>
    <w:rsid w:val="004E37A0"/>
    <w:rsid w:val="004E4BE1"/>
    <w:rsid w:val="004E5323"/>
    <w:rsid w:val="004E6F60"/>
    <w:rsid w:val="004E791B"/>
    <w:rsid w:val="004F3178"/>
    <w:rsid w:val="004F3728"/>
    <w:rsid w:val="004F4086"/>
    <w:rsid w:val="004F4218"/>
    <w:rsid w:val="004F4DD1"/>
    <w:rsid w:val="004F5D8A"/>
    <w:rsid w:val="004F5EAF"/>
    <w:rsid w:val="004F6BFC"/>
    <w:rsid w:val="004F7679"/>
    <w:rsid w:val="00502EFA"/>
    <w:rsid w:val="005030CE"/>
    <w:rsid w:val="00503F79"/>
    <w:rsid w:val="00504BB9"/>
    <w:rsid w:val="00506790"/>
    <w:rsid w:val="00506B6F"/>
    <w:rsid w:val="0050707F"/>
    <w:rsid w:val="00510F8E"/>
    <w:rsid w:val="00511677"/>
    <w:rsid w:val="00513E87"/>
    <w:rsid w:val="00516FEE"/>
    <w:rsid w:val="00517A82"/>
    <w:rsid w:val="005242C1"/>
    <w:rsid w:val="00525157"/>
    <w:rsid w:val="00526562"/>
    <w:rsid w:val="00526E0D"/>
    <w:rsid w:val="005278A5"/>
    <w:rsid w:val="00530318"/>
    <w:rsid w:val="00531AF8"/>
    <w:rsid w:val="00532208"/>
    <w:rsid w:val="00532514"/>
    <w:rsid w:val="00533AAD"/>
    <w:rsid w:val="005411D9"/>
    <w:rsid w:val="00541329"/>
    <w:rsid w:val="005417F5"/>
    <w:rsid w:val="0054211E"/>
    <w:rsid w:val="005421E2"/>
    <w:rsid w:val="005429F9"/>
    <w:rsid w:val="00543142"/>
    <w:rsid w:val="005436C3"/>
    <w:rsid w:val="0054392F"/>
    <w:rsid w:val="00543A2E"/>
    <w:rsid w:val="00543F49"/>
    <w:rsid w:val="00544B59"/>
    <w:rsid w:val="00545247"/>
    <w:rsid w:val="0054650B"/>
    <w:rsid w:val="00546BE1"/>
    <w:rsid w:val="00547D6F"/>
    <w:rsid w:val="00550045"/>
    <w:rsid w:val="00550D71"/>
    <w:rsid w:val="005532B1"/>
    <w:rsid w:val="005545F0"/>
    <w:rsid w:val="00556319"/>
    <w:rsid w:val="005563E4"/>
    <w:rsid w:val="00556C60"/>
    <w:rsid w:val="00557023"/>
    <w:rsid w:val="00557451"/>
    <w:rsid w:val="00561631"/>
    <w:rsid w:val="00562646"/>
    <w:rsid w:val="00563A5C"/>
    <w:rsid w:val="00564B14"/>
    <w:rsid w:val="00565882"/>
    <w:rsid w:val="00565AEC"/>
    <w:rsid w:val="00565C43"/>
    <w:rsid w:val="00566E77"/>
    <w:rsid w:val="00570380"/>
    <w:rsid w:val="005725B2"/>
    <w:rsid w:val="005734DD"/>
    <w:rsid w:val="005741AA"/>
    <w:rsid w:val="0057472F"/>
    <w:rsid w:val="00574C8B"/>
    <w:rsid w:val="005762AC"/>
    <w:rsid w:val="00576C5A"/>
    <w:rsid w:val="0058340D"/>
    <w:rsid w:val="0058587F"/>
    <w:rsid w:val="00586C11"/>
    <w:rsid w:val="0059251E"/>
    <w:rsid w:val="005937FF"/>
    <w:rsid w:val="005954AF"/>
    <w:rsid w:val="005A0603"/>
    <w:rsid w:val="005A137F"/>
    <w:rsid w:val="005A7149"/>
    <w:rsid w:val="005A7215"/>
    <w:rsid w:val="005B19C2"/>
    <w:rsid w:val="005B209E"/>
    <w:rsid w:val="005B260E"/>
    <w:rsid w:val="005B47BE"/>
    <w:rsid w:val="005B73CE"/>
    <w:rsid w:val="005C04F3"/>
    <w:rsid w:val="005C0951"/>
    <w:rsid w:val="005C0BB7"/>
    <w:rsid w:val="005C0C99"/>
    <w:rsid w:val="005C1E50"/>
    <w:rsid w:val="005C2792"/>
    <w:rsid w:val="005C29CC"/>
    <w:rsid w:val="005C3410"/>
    <w:rsid w:val="005C4347"/>
    <w:rsid w:val="005C4771"/>
    <w:rsid w:val="005C482E"/>
    <w:rsid w:val="005C48F8"/>
    <w:rsid w:val="005C503D"/>
    <w:rsid w:val="005C5632"/>
    <w:rsid w:val="005C6076"/>
    <w:rsid w:val="005C7F3E"/>
    <w:rsid w:val="005D0927"/>
    <w:rsid w:val="005D0F40"/>
    <w:rsid w:val="005D2134"/>
    <w:rsid w:val="005D37E8"/>
    <w:rsid w:val="005D64BB"/>
    <w:rsid w:val="005E105A"/>
    <w:rsid w:val="005E1564"/>
    <w:rsid w:val="005F1B17"/>
    <w:rsid w:val="005F2258"/>
    <w:rsid w:val="005F39A1"/>
    <w:rsid w:val="005F3FF4"/>
    <w:rsid w:val="0060130B"/>
    <w:rsid w:val="006020F3"/>
    <w:rsid w:val="00604564"/>
    <w:rsid w:val="00607BBC"/>
    <w:rsid w:val="00611355"/>
    <w:rsid w:val="00612478"/>
    <w:rsid w:val="006127F8"/>
    <w:rsid w:val="006153CD"/>
    <w:rsid w:val="00616868"/>
    <w:rsid w:val="006169F8"/>
    <w:rsid w:val="00621832"/>
    <w:rsid w:val="00621A8E"/>
    <w:rsid w:val="006237E5"/>
    <w:rsid w:val="00624E2B"/>
    <w:rsid w:val="00624F99"/>
    <w:rsid w:val="00626095"/>
    <w:rsid w:val="006264B7"/>
    <w:rsid w:val="00630A86"/>
    <w:rsid w:val="0063173F"/>
    <w:rsid w:val="00631E79"/>
    <w:rsid w:val="00631FD0"/>
    <w:rsid w:val="00632753"/>
    <w:rsid w:val="006327F9"/>
    <w:rsid w:val="0063484B"/>
    <w:rsid w:val="00634E03"/>
    <w:rsid w:val="006354B2"/>
    <w:rsid w:val="006354F4"/>
    <w:rsid w:val="00636446"/>
    <w:rsid w:val="00636907"/>
    <w:rsid w:val="00644A97"/>
    <w:rsid w:val="006464EE"/>
    <w:rsid w:val="00647C2D"/>
    <w:rsid w:val="00650AB6"/>
    <w:rsid w:val="006521B2"/>
    <w:rsid w:val="006549B0"/>
    <w:rsid w:val="00655287"/>
    <w:rsid w:val="00661BFD"/>
    <w:rsid w:val="006642A0"/>
    <w:rsid w:val="0066446F"/>
    <w:rsid w:val="00664E64"/>
    <w:rsid w:val="00666793"/>
    <w:rsid w:val="006669C8"/>
    <w:rsid w:val="00670CC6"/>
    <w:rsid w:val="00671241"/>
    <w:rsid w:val="00673ED4"/>
    <w:rsid w:val="00677637"/>
    <w:rsid w:val="00677D93"/>
    <w:rsid w:val="00677ED6"/>
    <w:rsid w:val="00680D9E"/>
    <w:rsid w:val="00681663"/>
    <w:rsid w:val="00681AD7"/>
    <w:rsid w:val="006842E5"/>
    <w:rsid w:val="00684BF0"/>
    <w:rsid w:val="00684E42"/>
    <w:rsid w:val="00686309"/>
    <w:rsid w:val="00686C2A"/>
    <w:rsid w:val="0069239B"/>
    <w:rsid w:val="00695785"/>
    <w:rsid w:val="00695C6D"/>
    <w:rsid w:val="0069678D"/>
    <w:rsid w:val="00696EE4"/>
    <w:rsid w:val="006A0F8E"/>
    <w:rsid w:val="006A2179"/>
    <w:rsid w:val="006A507C"/>
    <w:rsid w:val="006A5264"/>
    <w:rsid w:val="006A78E4"/>
    <w:rsid w:val="006B0F7B"/>
    <w:rsid w:val="006B187C"/>
    <w:rsid w:val="006B1A72"/>
    <w:rsid w:val="006B3221"/>
    <w:rsid w:val="006B367B"/>
    <w:rsid w:val="006B5F17"/>
    <w:rsid w:val="006B759A"/>
    <w:rsid w:val="006B79CC"/>
    <w:rsid w:val="006B7CA5"/>
    <w:rsid w:val="006C0815"/>
    <w:rsid w:val="006C0DA6"/>
    <w:rsid w:val="006C1208"/>
    <w:rsid w:val="006C439D"/>
    <w:rsid w:val="006C6255"/>
    <w:rsid w:val="006C6F84"/>
    <w:rsid w:val="006C7090"/>
    <w:rsid w:val="006D0E37"/>
    <w:rsid w:val="006D11D8"/>
    <w:rsid w:val="006D1F74"/>
    <w:rsid w:val="006D53BA"/>
    <w:rsid w:val="006D5FD8"/>
    <w:rsid w:val="006E02AE"/>
    <w:rsid w:val="006E03FF"/>
    <w:rsid w:val="006E17C3"/>
    <w:rsid w:val="006E1FF0"/>
    <w:rsid w:val="006E4135"/>
    <w:rsid w:val="006E49CF"/>
    <w:rsid w:val="006E4A5F"/>
    <w:rsid w:val="006E4ED2"/>
    <w:rsid w:val="006E57D8"/>
    <w:rsid w:val="006F1616"/>
    <w:rsid w:val="006F186F"/>
    <w:rsid w:val="006F2E45"/>
    <w:rsid w:val="006F3F22"/>
    <w:rsid w:val="006F450F"/>
    <w:rsid w:val="006F622F"/>
    <w:rsid w:val="006F7941"/>
    <w:rsid w:val="006F7C81"/>
    <w:rsid w:val="00700911"/>
    <w:rsid w:val="00700D17"/>
    <w:rsid w:val="00701A5F"/>
    <w:rsid w:val="0070318B"/>
    <w:rsid w:val="007050F6"/>
    <w:rsid w:val="00705BA7"/>
    <w:rsid w:val="0070602C"/>
    <w:rsid w:val="00707809"/>
    <w:rsid w:val="00710449"/>
    <w:rsid w:val="00712358"/>
    <w:rsid w:val="00715877"/>
    <w:rsid w:val="007172AC"/>
    <w:rsid w:val="007214F6"/>
    <w:rsid w:val="007238E3"/>
    <w:rsid w:val="00724A0F"/>
    <w:rsid w:val="007300F4"/>
    <w:rsid w:val="00730CEA"/>
    <w:rsid w:val="007336C1"/>
    <w:rsid w:val="00733AF9"/>
    <w:rsid w:val="00734057"/>
    <w:rsid w:val="0073475F"/>
    <w:rsid w:val="007373D1"/>
    <w:rsid w:val="0074102F"/>
    <w:rsid w:val="00741BD3"/>
    <w:rsid w:val="007421EC"/>
    <w:rsid w:val="00742A67"/>
    <w:rsid w:val="0074471E"/>
    <w:rsid w:val="00744A4C"/>
    <w:rsid w:val="00744BD5"/>
    <w:rsid w:val="00745574"/>
    <w:rsid w:val="007461D5"/>
    <w:rsid w:val="007478CC"/>
    <w:rsid w:val="007507A9"/>
    <w:rsid w:val="007516E0"/>
    <w:rsid w:val="00753523"/>
    <w:rsid w:val="0075475F"/>
    <w:rsid w:val="00755E86"/>
    <w:rsid w:val="00765656"/>
    <w:rsid w:val="00767123"/>
    <w:rsid w:val="00770934"/>
    <w:rsid w:val="00770E75"/>
    <w:rsid w:val="0077200D"/>
    <w:rsid w:val="007729A1"/>
    <w:rsid w:val="00772B22"/>
    <w:rsid w:val="0077423B"/>
    <w:rsid w:val="00776334"/>
    <w:rsid w:val="00776950"/>
    <w:rsid w:val="0077727D"/>
    <w:rsid w:val="007772D7"/>
    <w:rsid w:val="00781ABB"/>
    <w:rsid w:val="00783888"/>
    <w:rsid w:val="00783B67"/>
    <w:rsid w:val="0078560A"/>
    <w:rsid w:val="00785966"/>
    <w:rsid w:val="00792F2D"/>
    <w:rsid w:val="007945AF"/>
    <w:rsid w:val="0079460C"/>
    <w:rsid w:val="00795F95"/>
    <w:rsid w:val="0079628B"/>
    <w:rsid w:val="007979AB"/>
    <w:rsid w:val="00797D8B"/>
    <w:rsid w:val="007A0D21"/>
    <w:rsid w:val="007A1459"/>
    <w:rsid w:val="007A1CC9"/>
    <w:rsid w:val="007A4213"/>
    <w:rsid w:val="007A68D1"/>
    <w:rsid w:val="007B031F"/>
    <w:rsid w:val="007B0E43"/>
    <w:rsid w:val="007B1471"/>
    <w:rsid w:val="007B2073"/>
    <w:rsid w:val="007B4557"/>
    <w:rsid w:val="007B48E3"/>
    <w:rsid w:val="007B6729"/>
    <w:rsid w:val="007B6BB6"/>
    <w:rsid w:val="007B7464"/>
    <w:rsid w:val="007C058B"/>
    <w:rsid w:val="007C075E"/>
    <w:rsid w:val="007C32BB"/>
    <w:rsid w:val="007C34FD"/>
    <w:rsid w:val="007C6289"/>
    <w:rsid w:val="007C6DDA"/>
    <w:rsid w:val="007C7312"/>
    <w:rsid w:val="007D2596"/>
    <w:rsid w:val="007D28F4"/>
    <w:rsid w:val="007D29F0"/>
    <w:rsid w:val="007D3B4B"/>
    <w:rsid w:val="007D6102"/>
    <w:rsid w:val="007D7417"/>
    <w:rsid w:val="007D75D6"/>
    <w:rsid w:val="007D7B78"/>
    <w:rsid w:val="007E10F1"/>
    <w:rsid w:val="007E2E63"/>
    <w:rsid w:val="007E3206"/>
    <w:rsid w:val="007E341A"/>
    <w:rsid w:val="007E5D27"/>
    <w:rsid w:val="007E60EB"/>
    <w:rsid w:val="007E63A5"/>
    <w:rsid w:val="007E678C"/>
    <w:rsid w:val="007E75F6"/>
    <w:rsid w:val="007F1488"/>
    <w:rsid w:val="007F32C6"/>
    <w:rsid w:val="007F3EE2"/>
    <w:rsid w:val="007F4597"/>
    <w:rsid w:val="007F5187"/>
    <w:rsid w:val="007F5503"/>
    <w:rsid w:val="0080170A"/>
    <w:rsid w:val="00805A6F"/>
    <w:rsid w:val="00807D75"/>
    <w:rsid w:val="0081025D"/>
    <w:rsid w:val="00811E7A"/>
    <w:rsid w:val="00812A9D"/>
    <w:rsid w:val="0081653F"/>
    <w:rsid w:val="00821847"/>
    <w:rsid w:val="008222F8"/>
    <w:rsid w:val="00822DBE"/>
    <w:rsid w:val="00823201"/>
    <w:rsid w:val="00824FEF"/>
    <w:rsid w:val="00825229"/>
    <w:rsid w:val="0082526F"/>
    <w:rsid w:val="0082682B"/>
    <w:rsid w:val="008316AE"/>
    <w:rsid w:val="00834C20"/>
    <w:rsid w:val="008350B2"/>
    <w:rsid w:val="00835197"/>
    <w:rsid w:val="0083687A"/>
    <w:rsid w:val="00837D59"/>
    <w:rsid w:val="008412C6"/>
    <w:rsid w:val="0084191D"/>
    <w:rsid w:val="00842647"/>
    <w:rsid w:val="00843549"/>
    <w:rsid w:val="008440B5"/>
    <w:rsid w:val="008444E5"/>
    <w:rsid w:val="008469DF"/>
    <w:rsid w:val="008519E1"/>
    <w:rsid w:val="008525D3"/>
    <w:rsid w:val="008527B5"/>
    <w:rsid w:val="00853A56"/>
    <w:rsid w:val="00855E11"/>
    <w:rsid w:val="00856D07"/>
    <w:rsid w:val="00857541"/>
    <w:rsid w:val="00857D06"/>
    <w:rsid w:val="008629CB"/>
    <w:rsid w:val="00864C34"/>
    <w:rsid w:val="0086673A"/>
    <w:rsid w:val="008705DD"/>
    <w:rsid w:val="00873F4F"/>
    <w:rsid w:val="008742FF"/>
    <w:rsid w:val="00877DC7"/>
    <w:rsid w:val="00880107"/>
    <w:rsid w:val="00881AE0"/>
    <w:rsid w:val="00881D47"/>
    <w:rsid w:val="00882414"/>
    <w:rsid w:val="00882A1C"/>
    <w:rsid w:val="0088507B"/>
    <w:rsid w:val="00887C34"/>
    <w:rsid w:val="00890302"/>
    <w:rsid w:val="0089081D"/>
    <w:rsid w:val="00891BDE"/>
    <w:rsid w:val="00894836"/>
    <w:rsid w:val="00897D56"/>
    <w:rsid w:val="008A14E7"/>
    <w:rsid w:val="008A1907"/>
    <w:rsid w:val="008A71D0"/>
    <w:rsid w:val="008A791E"/>
    <w:rsid w:val="008B0254"/>
    <w:rsid w:val="008B2FDF"/>
    <w:rsid w:val="008B319B"/>
    <w:rsid w:val="008B40DB"/>
    <w:rsid w:val="008C4DAE"/>
    <w:rsid w:val="008C4EFC"/>
    <w:rsid w:val="008C5FB7"/>
    <w:rsid w:val="008C688D"/>
    <w:rsid w:val="008D36EE"/>
    <w:rsid w:val="008D37C3"/>
    <w:rsid w:val="008D4BEA"/>
    <w:rsid w:val="008D662D"/>
    <w:rsid w:val="008E0708"/>
    <w:rsid w:val="008E2056"/>
    <w:rsid w:val="008E26CA"/>
    <w:rsid w:val="008E478D"/>
    <w:rsid w:val="008E5148"/>
    <w:rsid w:val="008E5DE3"/>
    <w:rsid w:val="008E712D"/>
    <w:rsid w:val="008F14C8"/>
    <w:rsid w:val="008F4ED5"/>
    <w:rsid w:val="008F4F78"/>
    <w:rsid w:val="008F5037"/>
    <w:rsid w:val="008F7CA7"/>
    <w:rsid w:val="008F7F92"/>
    <w:rsid w:val="009008F5"/>
    <w:rsid w:val="00902DB0"/>
    <w:rsid w:val="009035C6"/>
    <w:rsid w:val="00904FA9"/>
    <w:rsid w:val="00907375"/>
    <w:rsid w:val="00907760"/>
    <w:rsid w:val="00911435"/>
    <w:rsid w:val="00911CEF"/>
    <w:rsid w:val="00913FAE"/>
    <w:rsid w:val="00914E74"/>
    <w:rsid w:val="00917883"/>
    <w:rsid w:val="00921F4C"/>
    <w:rsid w:val="00922B6D"/>
    <w:rsid w:val="00922C70"/>
    <w:rsid w:val="0092519B"/>
    <w:rsid w:val="0092630B"/>
    <w:rsid w:val="00927464"/>
    <w:rsid w:val="00927498"/>
    <w:rsid w:val="00931B4C"/>
    <w:rsid w:val="00931BD7"/>
    <w:rsid w:val="00934C59"/>
    <w:rsid w:val="0093642C"/>
    <w:rsid w:val="00936B24"/>
    <w:rsid w:val="00937E88"/>
    <w:rsid w:val="00942B4F"/>
    <w:rsid w:val="00942C02"/>
    <w:rsid w:val="00945365"/>
    <w:rsid w:val="0094612C"/>
    <w:rsid w:val="00946428"/>
    <w:rsid w:val="009465B7"/>
    <w:rsid w:val="00946958"/>
    <w:rsid w:val="00952B53"/>
    <w:rsid w:val="009537E9"/>
    <w:rsid w:val="00954569"/>
    <w:rsid w:val="0095481C"/>
    <w:rsid w:val="009548E3"/>
    <w:rsid w:val="00956044"/>
    <w:rsid w:val="00957053"/>
    <w:rsid w:val="009641DB"/>
    <w:rsid w:val="00970997"/>
    <w:rsid w:val="00971588"/>
    <w:rsid w:val="00973487"/>
    <w:rsid w:val="00975193"/>
    <w:rsid w:val="0097534A"/>
    <w:rsid w:val="00975D9F"/>
    <w:rsid w:val="00982EB1"/>
    <w:rsid w:val="00983BC8"/>
    <w:rsid w:val="00983CD1"/>
    <w:rsid w:val="00985E17"/>
    <w:rsid w:val="00986858"/>
    <w:rsid w:val="00986916"/>
    <w:rsid w:val="00986CB0"/>
    <w:rsid w:val="00986CC3"/>
    <w:rsid w:val="00987A95"/>
    <w:rsid w:val="00994134"/>
    <w:rsid w:val="00994F51"/>
    <w:rsid w:val="0099662E"/>
    <w:rsid w:val="009A0666"/>
    <w:rsid w:val="009A1F33"/>
    <w:rsid w:val="009A4741"/>
    <w:rsid w:val="009A7EF4"/>
    <w:rsid w:val="009B001F"/>
    <w:rsid w:val="009B1F6B"/>
    <w:rsid w:val="009B2D92"/>
    <w:rsid w:val="009B2EF1"/>
    <w:rsid w:val="009B3183"/>
    <w:rsid w:val="009C060E"/>
    <w:rsid w:val="009C0D20"/>
    <w:rsid w:val="009C3878"/>
    <w:rsid w:val="009C489F"/>
    <w:rsid w:val="009C5BC8"/>
    <w:rsid w:val="009C5F1B"/>
    <w:rsid w:val="009C7949"/>
    <w:rsid w:val="009D2D1F"/>
    <w:rsid w:val="009D3127"/>
    <w:rsid w:val="009D41F7"/>
    <w:rsid w:val="009D46A6"/>
    <w:rsid w:val="009D497C"/>
    <w:rsid w:val="009D524D"/>
    <w:rsid w:val="009D7F55"/>
    <w:rsid w:val="009E123A"/>
    <w:rsid w:val="009E3F9B"/>
    <w:rsid w:val="009E4035"/>
    <w:rsid w:val="009E410A"/>
    <w:rsid w:val="009E4ED6"/>
    <w:rsid w:val="009E5BAD"/>
    <w:rsid w:val="009E6480"/>
    <w:rsid w:val="009F17AC"/>
    <w:rsid w:val="009F2533"/>
    <w:rsid w:val="009F2AEE"/>
    <w:rsid w:val="009F5CED"/>
    <w:rsid w:val="009F5F8A"/>
    <w:rsid w:val="009F6762"/>
    <w:rsid w:val="00A04AA8"/>
    <w:rsid w:val="00A0519B"/>
    <w:rsid w:val="00A05C8F"/>
    <w:rsid w:val="00A07960"/>
    <w:rsid w:val="00A1105A"/>
    <w:rsid w:val="00A1198A"/>
    <w:rsid w:val="00A12C9D"/>
    <w:rsid w:val="00A12E5D"/>
    <w:rsid w:val="00A131EA"/>
    <w:rsid w:val="00A135B1"/>
    <w:rsid w:val="00A1534D"/>
    <w:rsid w:val="00A16599"/>
    <w:rsid w:val="00A16A13"/>
    <w:rsid w:val="00A17033"/>
    <w:rsid w:val="00A175E3"/>
    <w:rsid w:val="00A17CF7"/>
    <w:rsid w:val="00A17D0B"/>
    <w:rsid w:val="00A2070D"/>
    <w:rsid w:val="00A2075D"/>
    <w:rsid w:val="00A22499"/>
    <w:rsid w:val="00A22A1F"/>
    <w:rsid w:val="00A22B61"/>
    <w:rsid w:val="00A2393D"/>
    <w:rsid w:val="00A25A49"/>
    <w:rsid w:val="00A26B79"/>
    <w:rsid w:val="00A27D54"/>
    <w:rsid w:val="00A27F47"/>
    <w:rsid w:val="00A307B4"/>
    <w:rsid w:val="00A31B13"/>
    <w:rsid w:val="00A31C1D"/>
    <w:rsid w:val="00A31F51"/>
    <w:rsid w:val="00A32BFA"/>
    <w:rsid w:val="00A36020"/>
    <w:rsid w:val="00A40E55"/>
    <w:rsid w:val="00A412B3"/>
    <w:rsid w:val="00A42D5F"/>
    <w:rsid w:val="00A45BB2"/>
    <w:rsid w:val="00A464E0"/>
    <w:rsid w:val="00A509A6"/>
    <w:rsid w:val="00A50BE4"/>
    <w:rsid w:val="00A52699"/>
    <w:rsid w:val="00A53092"/>
    <w:rsid w:val="00A534AD"/>
    <w:rsid w:val="00A53595"/>
    <w:rsid w:val="00A53AE3"/>
    <w:rsid w:val="00A56DA4"/>
    <w:rsid w:val="00A6071B"/>
    <w:rsid w:val="00A63BEC"/>
    <w:rsid w:val="00A63BED"/>
    <w:rsid w:val="00A63CC3"/>
    <w:rsid w:val="00A647F6"/>
    <w:rsid w:val="00A6492F"/>
    <w:rsid w:val="00A65DBB"/>
    <w:rsid w:val="00A66E6E"/>
    <w:rsid w:val="00A67550"/>
    <w:rsid w:val="00A7005E"/>
    <w:rsid w:val="00A70E16"/>
    <w:rsid w:val="00A70E7B"/>
    <w:rsid w:val="00A72DDE"/>
    <w:rsid w:val="00A72E78"/>
    <w:rsid w:val="00A731B9"/>
    <w:rsid w:val="00A73916"/>
    <w:rsid w:val="00A74B46"/>
    <w:rsid w:val="00A77CED"/>
    <w:rsid w:val="00A77F97"/>
    <w:rsid w:val="00A805CA"/>
    <w:rsid w:val="00A80703"/>
    <w:rsid w:val="00A807A2"/>
    <w:rsid w:val="00A81B2A"/>
    <w:rsid w:val="00A82C3C"/>
    <w:rsid w:val="00A82C92"/>
    <w:rsid w:val="00A837D0"/>
    <w:rsid w:val="00A8464F"/>
    <w:rsid w:val="00A84B5C"/>
    <w:rsid w:val="00A855FE"/>
    <w:rsid w:val="00A8592B"/>
    <w:rsid w:val="00A870FB"/>
    <w:rsid w:val="00A87843"/>
    <w:rsid w:val="00A91A75"/>
    <w:rsid w:val="00A91CA8"/>
    <w:rsid w:val="00A91EC4"/>
    <w:rsid w:val="00A92E51"/>
    <w:rsid w:val="00A945C5"/>
    <w:rsid w:val="00A96F1C"/>
    <w:rsid w:val="00AA1AFA"/>
    <w:rsid w:val="00AA1E76"/>
    <w:rsid w:val="00AA3933"/>
    <w:rsid w:val="00AA4C39"/>
    <w:rsid w:val="00AA4E7C"/>
    <w:rsid w:val="00AA54C7"/>
    <w:rsid w:val="00AA5C7B"/>
    <w:rsid w:val="00AB3A8F"/>
    <w:rsid w:val="00AB7305"/>
    <w:rsid w:val="00AB7392"/>
    <w:rsid w:val="00AC0F34"/>
    <w:rsid w:val="00AC11C7"/>
    <w:rsid w:val="00AC29AC"/>
    <w:rsid w:val="00AC3B8D"/>
    <w:rsid w:val="00AC656D"/>
    <w:rsid w:val="00AD005D"/>
    <w:rsid w:val="00AD1921"/>
    <w:rsid w:val="00AD23E2"/>
    <w:rsid w:val="00AD25FF"/>
    <w:rsid w:val="00AD5643"/>
    <w:rsid w:val="00AD582A"/>
    <w:rsid w:val="00AD64BF"/>
    <w:rsid w:val="00AD7127"/>
    <w:rsid w:val="00AE0185"/>
    <w:rsid w:val="00AE4E7F"/>
    <w:rsid w:val="00AE5837"/>
    <w:rsid w:val="00AE7494"/>
    <w:rsid w:val="00AE7E9C"/>
    <w:rsid w:val="00AF46F5"/>
    <w:rsid w:val="00B00911"/>
    <w:rsid w:val="00B0135E"/>
    <w:rsid w:val="00B02633"/>
    <w:rsid w:val="00B0335B"/>
    <w:rsid w:val="00B07135"/>
    <w:rsid w:val="00B07788"/>
    <w:rsid w:val="00B10234"/>
    <w:rsid w:val="00B11002"/>
    <w:rsid w:val="00B12447"/>
    <w:rsid w:val="00B14377"/>
    <w:rsid w:val="00B144A2"/>
    <w:rsid w:val="00B14C09"/>
    <w:rsid w:val="00B15C2C"/>
    <w:rsid w:val="00B16192"/>
    <w:rsid w:val="00B206CB"/>
    <w:rsid w:val="00B21320"/>
    <w:rsid w:val="00B217D3"/>
    <w:rsid w:val="00B217DB"/>
    <w:rsid w:val="00B24045"/>
    <w:rsid w:val="00B301DA"/>
    <w:rsid w:val="00B35781"/>
    <w:rsid w:val="00B368DF"/>
    <w:rsid w:val="00B37B69"/>
    <w:rsid w:val="00B4010B"/>
    <w:rsid w:val="00B4073E"/>
    <w:rsid w:val="00B41D4D"/>
    <w:rsid w:val="00B42B2E"/>
    <w:rsid w:val="00B432F2"/>
    <w:rsid w:val="00B4484A"/>
    <w:rsid w:val="00B44A2E"/>
    <w:rsid w:val="00B46E0B"/>
    <w:rsid w:val="00B517A1"/>
    <w:rsid w:val="00B5389A"/>
    <w:rsid w:val="00B54340"/>
    <w:rsid w:val="00B55575"/>
    <w:rsid w:val="00B55FF9"/>
    <w:rsid w:val="00B56AB9"/>
    <w:rsid w:val="00B601AF"/>
    <w:rsid w:val="00B62C1F"/>
    <w:rsid w:val="00B630C3"/>
    <w:rsid w:val="00B63EE8"/>
    <w:rsid w:val="00B64931"/>
    <w:rsid w:val="00B65021"/>
    <w:rsid w:val="00B65409"/>
    <w:rsid w:val="00B656B5"/>
    <w:rsid w:val="00B676E7"/>
    <w:rsid w:val="00B67C81"/>
    <w:rsid w:val="00B7158D"/>
    <w:rsid w:val="00B72460"/>
    <w:rsid w:val="00B72A29"/>
    <w:rsid w:val="00B72FD5"/>
    <w:rsid w:val="00B74345"/>
    <w:rsid w:val="00B752CD"/>
    <w:rsid w:val="00B75811"/>
    <w:rsid w:val="00B759BF"/>
    <w:rsid w:val="00B762AA"/>
    <w:rsid w:val="00B76E1F"/>
    <w:rsid w:val="00B777E7"/>
    <w:rsid w:val="00B83094"/>
    <w:rsid w:val="00B84785"/>
    <w:rsid w:val="00B861A9"/>
    <w:rsid w:val="00B8695B"/>
    <w:rsid w:val="00B91669"/>
    <w:rsid w:val="00B91755"/>
    <w:rsid w:val="00B94FB0"/>
    <w:rsid w:val="00B959D8"/>
    <w:rsid w:val="00BA0AF1"/>
    <w:rsid w:val="00BA4F7C"/>
    <w:rsid w:val="00BA719E"/>
    <w:rsid w:val="00BA764F"/>
    <w:rsid w:val="00BA76D8"/>
    <w:rsid w:val="00BB01F9"/>
    <w:rsid w:val="00BB1C26"/>
    <w:rsid w:val="00BB293B"/>
    <w:rsid w:val="00BB59E5"/>
    <w:rsid w:val="00BB7DCA"/>
    <w:rsid w:val="00BC037E"/>
    <w:rsid w:val="00BC0C9F"/>
    <w:rsid w:val="00BC147C"/>
    <w:rsid w:val="00BC1F03"/>
    <w:rsid w:val="00BC2E61"/>
    <w:rsid w:val="00BC39FC"/>
    <w:rsid w:val="00BC3A86"/>
    <w:rsid w:val="00BC56AA"/>
    <w:rsid w:val="00BC7E52"/>
    <w:rsid w:val="00BC7F52"/>
    <w:rsid w:val="00BD0B89"/>
    <w:rsid w:val="00BD0BF9"/>
    <w:rsid w:val="00BD0FDB"/>
    <w:rsid w:val="00BD1ECD"/>
    <w:rsid w:val="00BD2D11"/>
    <w:rsid w:val="00BD3C35"/>
    <w:rsid w:val="00BD4FE1"/>
    <w:rsid w:val="00BD646A"/>
    <w:rsid w:val="00BD66DC"/>
    <w:rsid w:val="00BE0318"/>
    <w:rsid w:val="00BE2A7D"/>
    <w:rsid w:val="00BE31E8"/>
    <w:rsid w:val="00BE54BA"/>
    <w:rsid w:val="00BE57D8"/>
    <w:rsid w:val="00BE7A22"/>
    <w:rsid w:val="00BF0105"/>
    <w:rsid w:val="00BF03C0"/>
    <w:rsid w:val="00BF0A01"/>
    <w:rsid w:val="00BF15E4"/>
    <w:rsid w:val="00BF1614"/>
    <w:rsid w:val="00BF356A"/>
    <w:rsid w:val="00BF5271"/>
    <w:rsid w:val="00BF698F"/>
    <w:rsid w:val="00C008DD"/>
    <w:rsid w:val="00C01CCE"/>
    <w:rsid w:val="00C02E71"/>
    <w:rsid w:val="00C06167"/>
    <w:rsid w:val="00C114B1"/>
    <w:rsid w:val="00C12691"/>
    <w:rsid w:val="00C13B76"/>
    <w:rsid w:val="00C14262"/>
    <w:rsid w:val="00C14461"/>
    <w:rsid w:val="00C20107"/>
    <w:rsid w:val="00C220B7"/>
    <w:rsid w:val="00C23EBB"/>
    <w:rsid w:val="00C25E54"/>
    <w:rsid w:val="00C268E8"/>
    <w:rsid w:val="00C2792A"/>
    <w:rsid w:val="00C30823"/>
    <w:rsid w:val="00C33606"/>
    <w:rsid w:val="00C40007"/>
    <w:rsid w:val="00C435A0"/>
    <w:rsid w:val="00C43725"/>
    <w:rsid w:val="00C440F2"/>
    <w:rsid w:val="00C447BA"/>
    <w:rsid w:val="00C44F4F"/>
    <w:rsid w:val="00C4617D"/>
    <w:rsid w:val="00C471FF"/>
    <w:rsid w:val="00C47469"/>
    <w:rsid w:val="00C47777"/>
    <w:rsid w:val="00C47BC1"/>
    <w:rsid w:val="00C50671"/>
    <w:rsid w:val="00C55E4C"/>
    <w:rsid w:val="00C55FF7"/>
    <w:rsid w:val="00C566EB"/>
    <w:rsid w:val="00C568AB"/>
    <w:rsid w:val="00C6047D"/>
    <w:rsid w:val="00C62373"/>
    <w:rsid w:val="00C652F9"/>
    <w:rsid w:val="00C678E9"/>
    <w:rsid w:val="00C716AF"/>
    <w:rsid w:val="00C72BA8"/>
    <w:rsid w:val="00C72D5C"/>
    <w:rsid w:val="00C737DD"/>
    <w:rsid w:val="00C73E9B"/>
    <w:rsid w:val="00C74CA4"/>
    <w:rsid w:val="00C75BA3"/>
    <w:rsid w:val="00C77482"/>
    <w:rsid w:val="00C819E4"/>
    <w:rsid w:val="00C83D4F"/>
    <w:rsid w:val="00C84737"/>
    <w:rsid w:val="00C85C92"/>
    <w:rsid w:val="00C86901"/>
    <w:rsid w:val="00C90AE3"/>
    <w:rsid w:val="00C91C82"/>
    <w:rsid w:val="00C92B31"/>
    <w:rsid w:val="00C9755C"/>
    <w:rsid w:val="00C97E26"/>
    <w:rsid w:val="00CA0803"/>
    <w:rsid w:val="00CA248D"/>
    <w:rsid w:val="00CA3A5D"/>
    <w:rsid w:val="00CA488F"/>
    <w:rsid w:val="00CA645A"/>
    <w:rsid w:val="00CA649C"/>
    <w:rsid w:val="00CA7A88"/>
    <w:rsid w:val="00CB0C7B"/>
    <w:rsid w:val="00CB1025"/>
    <w:rsid w:val="00CB1521"/>
    <w:rsid w:val="00CB2B8C"/>
    <w:rsid w:val="00CB341B"/>
    <w:rsid w:val="00CB4932"/>
    <w:rsid w:val="00CB496D"/>
    <w:rsid w:val="00CB4F8B"/>
    <w:rsid w:val="00CC05D1"/>
    <w:rsid w:val="00CC17F4"/>
    <w:rsid w:val="00CC1C0C"/>
    <w:rsid w:val="00CC2B55"/>
    <w:rsid w:val="00CC46C9"/>
    <w:rsid w:val="00CC4ABD"/>
    <w:rsid w:val="00CC5E00"/>
    <w:rsid w:val="00CC7D75"/>
    <w:rsid w:val="00CD0B09"/>
    <w:rsid w:val="00CD19BF"/>
    <w:rsid w:val="00CD24CE"/>
    <w:rsid w:val="00CD2B98"/>
    <w:rsid w:val="00CD30D4"/>
    <w:rsid w:val="00CD7505"/>
    <w:rsid w:val="00CD7977"/>
    <w:rsid w:val="00CE01B7"/>
    <w:rsid w:val="00CE2021"/>
    <w:rsid w:val="00CE2511"/>
    <w:rsid w:val="00CE25A5"/>
    <w:rsid w:val="00CE3BF7"/>
    <w:rsid w:val="00CE3E85"/>
    <w:rsid w:val="00CE5527"/>
    <w:rsid w:val="00CE6441"/>
    <w:rsid w:val="00CE69FC"/>
    <w:rsid w:val="00CF30CB"/>
    <w:rsid w:val="00CF3AA8"/>
    <w:rsid w:val="00CF3EF9"/>
    <w:rsid w:val="00CF4B27"/>
    <w:rsid w:val="00CF5A06"/>
    <w:rsid w:val="00CF6B79"/>
    <w:rsid w:val="00CF6C4F"/>
    <w:rsid w:val="00CF7576"/>
    <w:rsid w:val="00D019D3"/>
    <w:rsid w:val="00D01DEA"/>
    <w:rsid w:val="00D02F6D"/>
    <w:rsid w:val="00D035B6"/>
    <w:rsid w:val="00D0387F"/>
    <w:rsid w:val="00D03B9C"/>
    <w:rsid w:val="00D046AC"/>
    <w:rsid w:val="00D0590C"/>
    <w:rsid w:val="00D05EE3"/>
    <w:rsid w:val="00D1075C"/>
    <w:rsid w:val="00D1183A"/>
    <w:rsid w:val="00D13A50"/>
    <w:rsid w:val="00D14D5E"/>
    <w:rsid w:val="00D1547C"/>
    <w:rsid w:val="00D20F43"/>
    <w:rsid w:val="00D249C9"/>
    <w:rsid w:val="00D251D0"/>
    <w:rsid w:val="00D252B8"/>
    <w:rsid w:val="00D276B6"/>
    <w:rsid w:val="00D3031B"/>
    <w:rsid w:val="00D308A9"/>
    <w:rsid w:val="00D31657"/>
    <w:rsid w:val="00D31F20"/>
    <w:rsid w:val="00D32D71"/>
    <w:rsid w:val="00D3308C"/>
    <w:rsid w:val="00D33F52"/>
    <w:rsid w:val="00D36532"/>
    <w:rsid w:val="00D41C27"/>
    <w:rsid w:val="00D45364"/>
    <w:rsid w:val="00D457D2"/>
    <w:rsid w:val="00D53A7C"/>
    <w:rsid w:val="00D541F7"/>
    <w:rsid w:val="00D54362"/>
    <w:rsid w:val="00D546C6"/>
    <w:rsid w:val="00D55FCE"/>
    <w:rsid w:val="00D60691"/>
    <w:rsid w:val="00D60DF8"/>
    <w:rsid w:val="00D64F0C"/>
    <w:rsid w:val="00D65240"/>
    <w:rsid w:val="00D7001E"/>
    <w:rsid w:val="00D7267E"/>
    <w:rsid w:val="00D7444A"/>
    <w:rsid w:val="00D773DF"/>
    <w:rsid w:val="00D80BB0"/>
    <w:rsid w:val="00D81924"/>
    <w:rsid w:val="00D862D6"/>
    <w:rsid w:val="00D875CD"/>
    <w:rsid w:val="00D9133B"/>
    <w:rsid w:val="00D914C7"/>
    <w:rsid w:val="00D9680E"/>
    <w:rsid w:val="00DA46E1"/>
    <w:rsid w:val="00DA53B5"/>
    <w:rsid w:val="00DA7D66"/>
    <w:rsid w:val="00DB0AC6"/>
    <w:rsid w:val="00DB1BB0"/>
    <w:rsid w:val="00DB30CD"/>
    <w:rsid w:val="00DC6144"/>
    <w:rsid w:val="00DC63A0"/>
    <w:rsid w:val="00DC7523"/>
    <w:rsid w:val="00DD1263"/>
    <w:rsid w:val="00DD15F1"/>
    <w:rsid w:val="00DD29C2"/>
    <w:rsid w:val="00DD3AC9"/>
    <w:rsid w:val="00DD3E55"/>
    <w:rsid w:val="00DD6980"/>
    <w:rsid w:val="00DE4B36"/>
    <w:rsid w:val="00DE4F01"/>
    <w:rsid w:val="00DF0482"/>
    <w:rsid w:val="00DF0AB8"/>
    <w:rsid w:val="00DF0BAE"/>
    <w:rsid w:val="00DF379C"/>
    <w:rsid w:val="00DF49FC"/>
    <w:rsid w:val="00DF4ED8"/>
    <w:rsid w:val="00DF53FC"/>
    <w:rsid w:val="00DF623D"/>
    <w:rsid w:val="00DF671A"/>
    <w:rsid w:val="00E00074"/>
    <w:rsid w:val="00E01031"/>
    <w:rsid w:val="00E02E73"/>
    <w:rsid w:val="00E02EEE"/>
    <w:rsid w:val="00E044D1"/>
    <w:rsid w:val="00E048D4"/>
    <w:rsid w:val="00E05F8B"/>
    <w:rsid w:val="00E06D40"/>
    <w:rsid w:val="00E12B7F"/>
    <w:rsid w:val="00E12D50"/>
    <w:rsid w:val="00E1357D"/>
    <w:rsid w:val="00E13641"/>
    <w:rsid w:val="00E15526"/>
    <w:rsid w:val="00E1552E"/>
    <w:rsid w:val="00E20624"/>
    <w:rsid w:val="00E20DA2"/>
    <w:rsid w:val="00E21D52"/>
    <w:rsid w:val="00E21D87"/>
    <w:rsid w:val="00E222DC"/>
    <w:rsid w:val="00E228E4"/>
    <w:rsid w:val="00E23F5B"/>
    <w:rsid w:val="00E24ABF"/>
    <w:rsid w:val="00E24D62"/>
    <w:rsid w:val="00E301FD"/>
    <w:rsid w:val="00E30423"/>
    <w:rsid w:val="00E314A0"/>
    <w:rsid w:val="00E31916"/>
    <w:rsid w:val="00E32988"/>
    <w:rsid w:val="00E32B4B"/>
    <w:rsid w:val="00E334B6"/>
    <w:rsid w:val="00E35FA2"/>
    <w:rsid w:val="00E3710A"/>
    <w:rsid w:val="00E378B6"/>
    <w:rsid w:val="00E406AD"/>
    <w:rsid w:val="00E4279F"/>
    <w:rsid w:val="00E4290E"/>
    <w:rsid w:val="00E43472"/>
    <w:rsid w:val="00E43EC6"/>
    <w:rsid w:val="00E441FD"/>
    <w:rsid w:val="00E46442"/>
    <w:rsid w:val="00E46B5D"/>
    <w:rsid w:val="00E5098F"/>
    <w:rsid w:val="00E51982"/>
    <w:rsid w:val="00E520F8"/>
    <w:rsid w:val="00E531A5"/>
    <w:rsid w:val="00E54056"/>
    <w:rsid w:val="00E56236"/>
    <w:rsid w:val="00E564A4"/>
    <w:rsid w:val="00E643FB"/>
    <w:rsid w:val="00E7142B"/>
    <w:rsid w:val="00E71AE0"/>
    <w:rsid w:val="00E71F0E"/>
    <w:rsid w:val="00E80F38"/>
    <w:rsid w:val="00E82DB5"/>
    <w:rsid w:val="00E833D4"/>
    <w:rsid w:val="00E84813"/>
    <w:rsid w:val="00E85C7C"/>
    <w:rsid w:val="00E85C9B"/>
    <w:rsid w:val="00E87D85"/>
    <w:rsid w:val="00E911AA"/>
    <w:rsid w:val="00E9211C"/>
    <w:rsid w:val="00E9331D"/>
    <w:rsid w:val="00E942D9"/>
    <w:rsid w:val="00E9436B"/>
    <w:rsid w:val="00E97E67"/>
    <w:rsid w:val="00EA2B3B"/>
    <w:rsid w:val="00EA3933"/>
    <w:rsid w:val="00EA42CA"/>
    <w:rsid w:val="00EA47FE"/>
    <w:rsid w:val="00EA60FE"/>
    <w:rsid w:val="00EA612B"/>
    <w:rsid w:val="00EA66CD"/>
    <w:rsid w:val="00EA67D4"/>
    <w:rsid w:val="00EB088F"/>
    <w:rsid w:val="00EB15FA"/>
    <w:rsid w:val="00EB1FD1"/>
    <w:rsid w:val="00EB37F6"/>
    <w:rsid w:val="00EB5857"/>
    <w:rsid w:val="00EC0F03"/>
    <w:rsid w:val="00EC0FF2"/>
    <w:rsid w:val="00EC254B"/>
    <w:rsid w:val="00ED0666"/>
    <w:rsid w:val="00ED2639"/>
    <w:rsid w:val="00ED4AAD"/>
    <w:rsid w:val="00ED705D"/>
    <w:rsid w:val="00ED756D"/>
    <w:rsid w:val="00EE0F36"/>
    <w:rsid w:val="00EE1E4F"/>
    <w:rsid w:val="00EE2487"/>
    <w:rsid w:val="00EE79BB"/>
    <w:rsid w:val="00EF06F2"/>
    <w:rsid w:val="00EF108A"/>
    <w:rsid w:val="00EF4895"/>
    <w:rsid w:val="00EF5695"/>
    <w:rsid w:val="00EF5DA5"/>
    <w:rsid w:val="00EF7474"/>
    <w:rsid w:val="00EF7526"/>
    <w:rsid w:val="00EF767D"/>
    <w:rsid w:val="00F019C0"/>
    <w:rsid w:val="00F07C19"/>
    <w:rsid w:val="00F139B4"/>
    <w:rsid w:val="00F13AC7"/>
    <w:rsid w:val="00F14F06"/>
    <w:rsid w:val="00F1729F"/>
    <w:rsid w:val="00F17676"/>
    <w:rsid w:val="00F2033E"/>
    <w:rsid w:val="00F2037E"/>
    <w:rsid w:val="00F21290"/>
    <w:rsid w:val="00F21364"/>
    <w:rsid w:val="00F216F8"/>
    <w:rsid w:val="00F23077"/>
    <w:rsid w:val="00F24893"/>
    <w:rsid w:val="00F25812"/>
    <w:rsid w:val="00F264B3"/>
    <w:rsid w:val="00F264FB"/>
    <w:rsid w:val="00F26A56"/>
    <w:rsid w:val="00F26E91"/>
    <w:rsid w:val="00F27F31"/>
    <w:rsid w:val="00F32D55"/>
    <w:rsid w:val="00F32FC7"/>
    <w:rsid w:val="00F336B9"/>
    <w:rsid w:val="00F3693B"/>
    <w:rsid w:val="00F43736"/>
    <w:rsid w:val="00F45148"/>
    <w:rsid w:val="00F46B46"/>
    <w:rsid w:val="00F47145"/>
    <w:rsid w:val="00F47A68"/>
    <w:rsid w:val="00F549C1"/>
    <w:rsid w:val="00F57B60"/>
    <w:rsid w:val="00F617EA"/>
    <w:rsid w:val="00F61824"/>
    <w:rsid w:val="00F62D66"/>
    <w:rsid w:val="00F64367"/>
    <w:rsid w:val="00F6782F"/>
    <w:rsid w:val="00F70999"/>
    <w:rsid w:val="00F70CB9"/>
    <w:rsid w:val="00F720A2"/>
    <w:rsid w:val="00F73D19"/>
    <w:rsid w:val="00F7511F"/>
    <w:rsid w:val="00F76BC3"/>
    <w:rsid w:val="00F7734D"/>
    <w:rsid w:val="00F80CFD"/>
    <w:rsid w:val="00F82DF4"/>
    <w:rsid w:val="00F8384F"/>
    <w:rsid w:val="00F85CE2"/>
    <w:rsid w:val="00F867B9"/>
    <w:rsid w:val="00F86A2C"/>
    <w:rsid w:val="00F87DE6"/>
    <w:rsid w:val="00F90095"/>
    <w:rsid w:val="00F9131B"/>
    <w:rsid w:val="00F947AF"/>
    <w:rsid w:val="00F9649E"/>
    <w:rsid w:val="00F96D9C"/>
    <w:rsid w:val="00F97DC9"/>
    <w:rsid w:val="00FA0161"/>
    <w:rsid w:val="00FA0396"/>
    <w:rsid w:val="00FA3A35"/>
    <w:rsid w:val="00FA775C"/>
    <w:rsid w:val="00FA77BC"/>
    <w:rsid w:val="00FA7C05"/>
    <w:rsid w:val="00FB023A"/>
    <w:rsid w:val="00FB2EED"/>
    <w:rsid w:val="00FC0272"/>
    <w:rsid w:val="00FC0564"/>
    <w:rsid w:val="00FC09B1"/>
    <w:rsid w:val="00FC21D9"/>
    <w:rsid w:val="00FC26BF"/>
    <w:rsid w:val="00FC2FAC"/>
    <w:rsid w:val="00FC5AFE"/>
    <w:rsid w:val="00FC68C8"/>
    <w:rsid w:val="00FD0352"/>
    <w:rsid w:val="00FD0491"/>
    <w:rsid w:val="00FD143D"/>
    <w:rsid w:val="00FD36C2"/>
    <w:rsid w:val="00FD43E0"/>
    <w:rsid w:val="00FD7686"/>
    <w:rsid w:val="00FD7AC3"/>
    <w:rsid w:val="00FE0D61"/>
    <w:rsid w:val="00FE2320"/>
    <w:rsid w:val="00FE2FD5"/>
    <w:rsid w:val="00FE4DFB"/>
    <w:rsid w:val="00FE5DB4"/>
    <w:rsid w:val="00FE7B47"/>
    <w:rsid w:val="00FF00D6"/>
    <w:rsid w:val="00FF31A1"/>
    <w:rsid w:val="00FF6213"/>
    <w:rsid w:val="00FF6BA2"/>
    <w:rsid w:val="00FF6EA8"/>
    <w:rsid w:val="00FF7A29"/>
    <w:rsid w:val="00FF7F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83377"/>
  <w15:docId w15:val="{64CE449E-3F62-4FAA-8BEA-7D45A3C81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532208"/>
    <w:pPr>
      <w:spacing w:after="60" w:line="288" w:lineRule="auto"/>
      <w:ind w:firstLine="720"/>
      <w:jc w:val="both"/>
    </w:pPr>
    <w:rPr>
      <w:sz w:val="24"/>
      <w:szCs w:val="24"/>
      <w:lang w:eastAsia="en-US"/>
    </w:rPr>
  </w:style>
  <w:style w:type="paragraph" w:styleId="1">
    <w:name w:val="heading 1"/>
    <w:next w:val="a4"/>
    <w:link w:val="10"/>
    <w:qFormat/>
    <w:rsid w:val="00321D56"/>
    <w:pPr>
      <w:keepNext/>
      <w:keepLines/>
      <w:pageBreakBefore/>
      <w:numPr>
        <w:numId w:val="8"/>
      </w:numPr>
      <w:suppressAutoHyphens/>
      <w:spacing w:before="100" w:beforeAutospacing="1" w:after="360" w:line="288" w:lineRule="auto"/>
      <w:ind w:left="0" w:firstLine="720"/>
      <w:outlineLvl w:val="0"/>
    </w:pPr>
    <w:rPr>
      <w:b/>
      <w:bCs/>
      <w:kern w:val="32"/>
      <w:sz w:val="32"/>
      <w:szCs w:val="28"/>
      <w:lang w:eastAsia="en-US"/>
    </w:rPr>
  </w:style>
  <w:style w:type="paragraph" w:styleId="2">
    <w:name w:val="heading 2"/>
    <w:basedOn w:val="1"/>
    <w:next w:val="a4"/>
    <w:link w:val="22"/>
    <w:qFormat/>
    <w:rsid w:val="007C6289"/>
    <w:pPr>
      <w:pageBreakBefore w:val="0"/>
      <w:numPr>
        <w:ilvl w:val="1"/>
      </w:numPr>
      <w:spacing w:after="120"/>
      <w:outlineLvl w:val="1"/>
    </w:pPr>
    <w:rPr>
      <w:rFonts w:cs="Arial"/>
      <w:bCs w:val="0"/>
      <w:iCs/>
      <w:sz w:val="28"/>
    </w:rPr>
  </w:style>
  <w:style w:type="paragraph" w:styleId="31">
    <w:name w:val="heading 3"/>
    <w:basedOn w:val="1"/>
    <w:next w:val="a4"/>
    <w:qFormat/>
    <w:rsid w:val="007C6289"/>
    <w:pPr>
      <w:pageBreakBefore w:val="0"/>
      <w:numPr>
        <w:ilvl w:val="2"/>
      </w:numPr>
      <w:spacing w:after="120"/>
      <w:outlineLvl w:val="2"/>
    </w:pPr>
    <w:rPr>
      <w:sz w:val="26"/>
      <w:szCs w:val="26"/>
    </w:rPr>
  </w:style>
  <w:style w:type="paragraph" w:styleId="41">
    <w:name w:val="heading 4"/>
    <w:basedOn w:val="1"/>
    <w:next w:val="a4"/>
    <w:qFormat/>
    <w:rsid w:val="008B0254"/>
    <w:pPr>
      <w:pageBreakBefore w:val="0"/>
      <w:numPr>
        <w:ilvl w:val="3"/>
      </w:numPr>
      <w:spacing w:before="360" w:after="240"/>
      <w:outlineLvl w:val="3"/>
    </w:pPr>
    <w:rPr>
      <w:sz w:val="24"/>
      <w:szCs w:val="24"/>
    </w:rPr>
  </w:style>
  <w:style w:type="paragraph" w:styleId="51">
    <w:name w:val="heading 5"/>
    <w:basedOn w:val="1"/>
    <w:qFormat/>
    <w:rsid w:val="004511E7"/>
    <w:pPr>
      <w:pageBreakBefore w:val="0"/>
      <w:numPr>
        <w:ilvl w:val="4"/>
      </w:numPr>
      <w:spacing w:before="240" w:after="200"/>
      <w:jc w:val="both"/>
      <w:outlineLvl w:val="4"/>
    </w:pPr>
    <w:rPr>
      <w:b w:val="0"/>
      <w:sz w:val="24"/>
      <w:szCs w:val="24"/>
    </w:rPr>
  </w:style>
  <w:style w:type="paragraph" w:styleId="6">
    <w:name w:val="heading 6"/>
    <w:basedOn w:val="1"/>
    <w:next w:val="a4"/>
    <w:qFormat/>
    <w:rsid w:val="001A5C93"/>
    <w:pPr>
      <w:pageBreakBefore w:val="0"/>
      <w:numPr>
        <w:ilvl w:val="5"/>
      </w:numPr>
      <w:spacing w:before="240" w:after="200"/>
      <w:contextualSpacing/>
      <w:jc w:val="both"/>
      <w:outlineLvl w:val="5"/>
    </w:pPr>
    <w:rPr>
      <w:b w:val="0"/>
      <w:bCs w:val="0"/>
      <w:sz w:val="24"/>
      <w:szCs w:val="24"/>
    </w:rPr>
  </w:style>
  <w:style w:type="paragraph" w:styleId="7">
    <w:name w:val="heading 7"/>
    <w:basedOn w:val="1"/>
    <w:next w:val="a4"/>
    <w:qFormat/>
    <w:rsid w:val="001A5C93"/>
    <w:pPr>
      <w:pageBreakBefore w:val="0"/>
      <w:numPr>
        <w:ilvl w:val="6"/>
      </w:numPr>
      <w:spacing w:before="240" w:after="200"/>
      <w:contextualSpacing/>
      <w:jc w:val="both"/>
      <w:outlineLvl w:val="6"/>
    </w:pPr>
    <w:rPr>
      <w:b w:val="0"/>
      <w:kern w:val="0"/>
      <w:sz w:val="24"/>
      <w:szCs w:val="24"/>
    </w:rPr>
  </w:style>
  <w:style w:type="paragraph" w:styleId="8">
    <w:name w:val="heading 8"/>
    <w:basedOn w:val="1"/>
    <w:next w:val="a4"/>
    <w:qFormat/>
    <w:rsid w:val="001A5C93"/>
    <w:pPr>
      <w:pageBreakBefore w:val="0"/>
      <w:numPr>
        <w:ilvl w:val="7"/>
      </w:numPr>
      <w:spacing w:before="240" w:after="200"/>
      <w:contextualSpacing/>
      <w:outlineLvl w:val="7"/>
    </w:pPr>
    <w:rPr>
      <w:b w:val="0"/>
      <w:iCs/>
      <w:sz w:val="24"/>
      <w:szCs w:val="24"/>
    </w:rPr>
  </w:style>
  <w:style w:type="paragraph" w:styleId="9">
    <w:name w:val="heading 9"/>
    <w:basedOn w:val="1"/>
    <w:next w:val="a4"/>
    <w:qFormat/>
    <w:rsid w:val="004511E7"/>
    <w:pPr>
      <w:pageBreakBefore w:val="0"/>
      <w:numPr>
        <w:ilvl w:val="8"/>
      </w:numPr>
      <w:spacing w:before="240" w:after="120"/>
      <w:contextualSpacing/>
      <w:jc w:val="both"/>
      <w:outlineLvl w:val="8"/>
    </w:pPr>
    <w:rPr>
      <w:rFonts w:cs="Arial"/>
      <w:b w:val="0"/>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Headerbase">
    <w:name w:val="Header base"/>
    <w:rsid w:val="00E85C7C"/>
    <w:rPr>
      <w:sz w:val="22"/>
      <w:szCs w:val="22"/>
      <w:lang w:val="en-US" w:eastAsia="en-US"/>
    </w:rPr>
  </w:style>
  <w:style w:type="paragraph" w:styleId="a">
    <w:name w:val="List Bullet"/>
    <w:basedOn w:val="a4"/>
    <w:rsid w:val="008C688D"/>
    <w:pPr>
      <w:numPr>
        <w:numId w:val="1"/>
      </w:numPr>
    </w:pPr>
  </w:style>
  <w:style w:type="paragraph" w:styleId="a8">
    <w:name w:val="Body Text"/>
    <w:basedOn w:val="a4"/>
    <w:semiHidden/>
    <w:rsid w:val="00BC147C"/>
  </w:style>
  <w:style w:type="numbering" w:styleId="111111">
    <w:name w:val="Outline List 2"/>
    <w:basedOn w:val="a7"/>
    <w:semiHidden/>
    <w:rsid w:val="00BC7E52"/>
    <w:pPr>
      <w:numPr>
        <w:numId w:val="26"/>
      </w:numPr>
    </w:pPr>
  </w:style>
  <w:style w:type="paragraph" w:styleId="30">
    <w:name w:val="List Bullet 3"/>
    <w:basedOn w:val="a4"/>
    <w:semiHidden/>
    <w:rsid w:val="00BC147C"/>
    <w:pPr>
      <w:numPr>
        <w:numId w:val="2"/>
      </w:numPr>
    </w:pPr>
  </w:style>
  <w:style w:type="paragraph" w:styleId="20">
    <w:name w:val="List Bullet 2"/>
    <w:basedOn w:val="a4"/>
    <w:rsid w:val="008629CB"/>
    <w:pPr>
      <w:numPr>
        <w:numId w:val="9"/>
      </w:numPr>
    </w:pPr>
  </w:style>
  <w:style w:type="table" w:styleId="a9">
    <w:name w:val="Table Grid"/>
    <w:basedOn w:val="a6"/>
    <w:rsid w:val="00BC147C"/>
    <w:pPr>
      <w:tabs>
        <w:tab w:val="left" w:pos="567"/>
      </w:tabs>
      <w:spacing w:before="40" w:after="40" w:line="288" w:lineRule="auto"/>
    </w:pPr>
    <w:rPr>
      <w:sz w:val="22"/>
      <w:szCs w:val="22"/>
    </w:rPr>
    <w:tblPr>
      <w:tblStyleRowBandSize w:val="3"/>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cantSplit/>
    </w:trPr>
    <w:tblStylePr w:type="firstRow">
      <w:pPr>
        <w:keepNext/>
        <w:keepLines w:val="0"/>
        <w:pageBreakBefore w:val="0"/>
        <w:widowControl/>
        <w:suppressLineNumbers w:val="0"/>
        <w:suppressAutoHyphens w:val="0"/>
        <w:wordWrap/>
        <w:spacing w:beforeLines="0" w:beforeAutospacing="0" w:afterLines="0" w:afterAutospacing="0" w:line="288" w:lineRule="auto"/>
        <w:ind w:leftChars="0" w:left="0" w:rightChars="0" w:right="0" w:firstLineChars="0" w:firstLine="0"/>
        <w:contextualSpacing w:val="0"/>
        <w:jc w:val="center"/>
        <w:outlineLvl w:val="9"/>
      </w:pPr>
      <w:rPr>
        <w:rFonts w:ascii="Times New Roman" w:hAnsi="Times New Roman"/>
        <w:b/>
        <w:color w:val="auto"/>
        <w:sz w:val="22"/>
      </w:rPr>
      <w:tblPr/>
      <w:trPr>
        <w:tblHeader/>
      </w:trPr>
      <w:tcPr>
        <w:vAlign w:val="center"/>
      </w:tcPr>
    </w:tblStylePr>
  </w:style>
  <w:style w:type="paragraph" w:customStyle="1" w:styleId="Confirmation">
    <w:name w:val="Confirmation"/>
    <w:rsid w:val="00BC147C"/>
    <w:pPr>
      <w:keepNext/>
      <w:spacing w:before="120" w:after="120"/>
      <w:jc w:val="center"/>
    </w:pPr>
    <w:rPr>
      <w:b/>
      <w:caps/>
      <w:sz w:val="28"/>
      <w:szCs w:val="28"/>
      <w:lang w:eastAsia="en-US"/>
    </w:rPr>
  </w:style>
  <w:style w:type="paragraph" w:customStyle="1" w:styleId="Confirmationtext">
    <w:name w:val="Confirmation text"/>
    <w:basedOn w:val="a4"/>
    <w:rsid w:val="00532514"/>
    <w:pPr>
      <w:widowControl w:val="0"/>
      <w:spacing w:before="60"/>
      <w:ind w:firstLine="0"/>
      <w:jc w:val="center"/>
    </w:pPr>
  </w:style>
  <w:style w:type="paragraph" w:styleId="aa">
    <w:name w:val="List Continue"/>
    <w:basedOn w:val="a4"/>
    <w:rsid w:val="00BC147C"/>
    <w:pPr>
      <w:ind w:left="1077" w:firstLine="0"/>
    </w:pPr>
  </w:style>
  <w:style w:type="paragraph" w:styleId="23">
    <w:name w:val="List Continue 2"/>
    <w:basedOn w:val="a4"/>
    <w:rsid w:val="00BC147C"/>
    <w:pPr>
      <w:ind w:left="1435" w:firstLine="0"/>
    </w:pPr>
  </w:style>
  <w:style w:type="paragraph" w:customStyle="1" w:styleId="ListNote">
    <w:name w:val="List Note"/>
    <w:basedOn w:val="a4"/>
    <w:next w:val="a3"/>
    <w:semiHidden/>
    <w:rsid w:val="00BC147C"/>
    <w:pPr>
      <w:tabs>
        <w:tab w:val="left" w:pos="2495"/>
      </w:tabs>
      <w:ind w:left="2495" w:hanging="1418"/>
    </w:pPr>
    <w:rPr>
      <w:sz w:val="20"/>
      <w:szCs w:val="20"/>
    </w:rPr>
  </w:style>
  <w:style w:type="paragraph" w:styleId="a3">
    <w:name w:val="List Number"/>
    <w:rsid w:val="00D03B9C"/>
    <w:pPr>
      <w:numPr>
        <w:numId w:val="13"/>
      </w:numPr>
      <w:spacing w:after="60" w:line="288" w:lineRule="auto"/>
      <w:jc w:val="both"/>
    </w:pPr>
    <w:rPr>
      <w:sz w:val="24"/>
      <w:szCs w:val="24"/>
      <w:lang w:eastAsia="en-US"/>
    </w:rPr>
  </w:style>
  <w:style w:type="paragraph" w:customStyle="1" w:styleId="Note">
    <w:name w:val="Note"/>
    <w:basedOn w:val="a4"/>
    <w:next w:val="a4"/>
    <w:semiHidden/>
    <w:rsid w:val="00BC147C"/>
    <w:pPr>
      <w:tabs>
        <w:tab w:val="left" w:pos="2126"/>
      </w:tabs>
      <w:ind w:left="2160" w:hanging="1440"/>
    </w:pPr>
    <w:rPr>
      <w:sz w:val="22"/>
      <w:szCs w:val="20"/>
    </w:rPr>
  </w:style>
  <w:style w:type="paragraph" w:customStyle="1" w:styleId="DocumentCode">
    <w:name w:val="Document Code"/>
    <w:next w:val="a4"/>
    <w:rsid w:val="00D457D2"/>
    <w:pPr>
      <w:spacing w:before="120" w:after="120" w:line="288" w:lineRule="auto"/>
      <w:jc w:val="center"/>
    </w:pPr>
    <w:rPr>
      <w:bCs/>
      <w:sz w:val="24"/>
      <w:szCs w:val="24"/>
      <w:lang w:eastAsia="en-US"/>
    </w:rPr>
  </w:style>
  <w:style w:type="paragraph" w:customStyle="1" w:styleId="DocumentName">
    <w:name w:val="Document Name"/>
    <w:next w:val="a4"/>
    <w:rsid w:val="00D457D2"/>
    <w:pPr>
      <w:keepLines/>
      <w:spacing w:before="120" w:after="120" w:line="288" w:lineRule="auto"/>
      <w:jc w:val="center"/>
    </w:pPr>
    <w:rPr>
      <w:b/>
      <w:bCs/>
      <w:sz w:val="36"/>
      <w:szCs w:val="32"/>
      <w:lang w:eastAsia="en-US"/>
    </w:rPr>
  </w:style>
  <w:style w:type="paragraph" w:customStyle="1" w:styleId="ProgramName">
    <w:name w:val="Program Name"/>
    <w:basedOn w:val="a4"/>
    <w:next w:val="a4"/>
    <w:rsid w:val="00BC7E52"/>
    <w:pPr>
      <w:spacing w:before="120"/>
      <w:ind w:firstLine="0"/>
      <w:jc w:val="center"/>
    </w:pPr>
    <w:rPr>
      <w:b/>
      <w:bCs/>
      <w:caps/>
      <w:sz w:val="28"/>
      <w:szCs w:val="28"/>
    </w:rPr>
  </w:style>
  <w:style w:type="paragraph" w:customStyle="1" w:styleId="SystemName">
    <w:name w:val="System Name"/>
    <w:basedOn w:val="a4"/>
    <w:next w:val="a4"/>
    <w:rsid w:val="00922C70"/>
    <w:pPr>
      <w:spacing w:before="1080"/>
      <w:ind w:firstLine="0"/>
      <w:jc w:val="center"/>
    </w:pPr>
    <w:rPr>
      <w:b/>
      <w:caps/>
      <w:sz w:val="28"/>
      <w:szCs w:val="28"/>
    </w:rPr>
  </w:style>
  <w:style w:type="paragraph" w:customStyle="1" w:styleId="TableofContents">
    <w:name w:val="Table of Contents"/>
    <w:next w:val="a4"/>
    <w:rsid w:val="00321D56"/>
    <w:pPr>
      <w:keepNext/>
      <w:keepLines/>
      <w:pageBreakBefore/>
      <w:suppressAutoHyphens/>
      <w:spacing w:after="240" w:line="288" w:lineRule="auto"/>
      <w:jc w:val="center"/>
    </w:pPr>
    <w:rPr>
      <w:b/>
      <w:kern w:val="32"/>
      <w:sz w:val="32"/>
      <w:szCs w:val="28"/>
      <w:lang w:eastAsia="en-US"/>
    </w:rPr>
  </w:style>
  <w:style w:type="paragraph" w:customStyle="1" w:styleId="Appendix">
    <w:name w:val="Appendix"/>
    <w:next w:val="AppendixName"/>
    <w:rsid w:val="00BF5271"/>
    <w:pPr>
      <w:keepNext/>
      <w:keepLines/>
      <w:pageBreakBefore/>
      <w:numPr>
        <w:numId w:val="10"/>
      </w:numPr>
      <w:suppressAutoHyphens/>
      <w:spacing w:before="120" w:after="120" w:line="288" w:lineRule="auto"/>
      <w:jc w:val="center"/>
      <w:outlineLvl w:val="0"/>
    </w:pPr>
    <w:rPr>
      <w:b/>
      <w:bCs/>
      <w:sz w:val="32"/>
      <w:szCs w:val="32"/>
      <w:lang w:eastAsia="en-US"/>
    </w:rPr>
  </w:style>
  <w:style w:type="paragraph" w:customStyle="1" w:styleId="AppHeading1">
    <w:name w:val="App_Heading 1"/>
    <w:basedOn w:val="Appendix"/>
    <w:next w:val="a4"/>
    <w:rsid w:val="00BF5271"/>
    <w:pPr>
      <w:pageBreakBefore w:val="0"/>
      <w:numPr>
        <w:ilvl w:val="1"/>
      </w:numPr>
      <w:spacing w:before="240"/>
      <w:jc w:val="left"/>
      <w:outlineLvl w:val="1"/>
    </w:pPr>
    <w:rPr>
      <w:bCs w:val="0"/>
      <w:sz w:val="28"/>
      <w:szCs w:val="28"/>
    </w:rPr>
  </w:style>
  <w:style w:type="paragraph" w:customStyle="1" w:styleId="Drawing">
    <w:name w:val="Drawing"/>
    <w:basedOn w:val="a4"/>
    <w:next w:val="ab"/>
    <w:rsid w:val="00BC147C"/>
    <w:pPr>
      <w:keepNext/>
      <w:spacing w:before="360"/>
      <w:ind w:firstLine="0"/>
      <w:jc w:val="center"/>
    </w:pPr>
  </w:style>
  <w:style w:type="paragraph" w:styleId="ac">
    <w:name w:val="Block Text"/>
    <w:basedOn w:val="a4"/>
    <w:semiHidden/>
    <w:rsid w:val="00BC147C"/>
    <w:pPr>
      <w:ind w:left="1440" w:right="1440"/>
    </w:pPr>
  </w:style>
  <w:style w:type="numbering" w:styleId="1ai">
    <w:name w:val="Outline List 1"/>
    <w:basedOn w:val="a7"/>
    <w:semiHidden/>
    <w:rsid w:val="00BC7E52"/>
    <w:pPr>
      <w:numPr>
        <w:numId w:val="27"/>
      </w:numPr>
    </w:pPr>
  </w:style>
  <w:style w:type="paragraph" w:styleId="ad">
    <w:name w:val="footer"/>
    <w:link w:val="ae"/>
    <w:uiPriority w:val="99"/>
    <w:rsid w:val="00BC147C"/>
    <w:pPr>
      <w:tabs>
        <w:tab w:val="center" w:pos="4820"/>
        <w:tab w:val="right" w:pos="9639"/>
      </w:tabs>
      <w:spacing w:before="120" w:after="60"/>
    </w:pPr>
    <w:rPr>
      <w:sz w:val="18"/>
      <w:szCs w:val="18"/>
      <w:lang w:val="en-US" w:eastAsia="en-US"/>
    </w:rPr>
  </w:style>
  <w:style w:type="paragraph" w:styleId="af">
    <w:name w:val="header"/>
    <w:link w:val="af0"/>
    <w:uiPriority w:val="99"/>
    <w:rsid w:val="005030CE"/>
    <w:pPr>
      <w:tabs>
        <w:tab w:val="center" w:pos="4820"/>
        <w:tab w:val="right" w:pos="9639"/>
      </w:tabs>
      <w:spacing w:after="120"/>
      <w:jc w:val="center"/>
    </w:pPr>
    <w:rPr>
      <w:lang w:eastAsia="en-US"/>
    </w:rPr>
  </w:style>
  <w:style w:type="paragraph" w:styleId="40">
    <w:name w:val="List Bullet 4"/>
    <w:basedOn w:val="a4"/>
    <w:semiHidden/>
    <w:rsid w:val="00BC147C"/>
    <w:pPr>
      <w:numPr>
        <w:numId w:val="3"/>
      </w:numPr>
      <w:spacing w:after="40"/>
      <w:ind w:left="2149" w:hanging="357"/>
    </w:pPr>
  </w:style>
  <w:style w:type="paragraph" w:styleId="50">
    <w:name w:val="List Bullet 5"/>
    <w:basedOn w:val="a4"/>
    <w:semiHidden/>
    <w:rsid w:val="00BC147C"/>
    <w:pPr>
      <w:numPr>
        <w:numId w:val="4"/>
      </w:numPr>
      <w:spacing w:after="40"/>
    </w:pPr>
  </w:style>
  <w:style w:type="paragraph" w:styleId="32">
    <w:name w:val="List Continue 3"/>
    <w:basedOn w:val="a4"/>
    <w:semiHidden/>
    <w:rsid w:val="00BC147C"/>
    <w:pPr>
      <w:ind w:left="1792" w:firstLine="0"/>
    </w:pPr>
  </w:style>
  <w:style w:type="paragraph" w:styleId="42">
    <w:name w:val="List Continue 4"/>
    <w:basedOn w:val="a4"/>
    <w:semiHidden/>
    <w:rsid w:val="00BC147C"/>
    <w:pPr>
      <w:spacing w:after="40"/>
      <w:ind w:left="2149" w:firstLine="0"/>
    </w:pPr>
  </w:style>
  <w:style w:type="paragraph" w:styleId="52">
    <w:name w:val="List Continue 5"/>
    <w:basedOn w:val="a4"/>
    <w:semiHidden/>
    <w:rsid w:val="00BC147C"/>
    <w:pPr>
      <w:spacing w:after="40"/>
      <w:ind w:left="2506" w:firstLine="0"/>
    </w:pPr>
  </w:style>
  <w:style w:type="paragraph" w:styleId="21">
    <w:name w:val="List Number 2"/>
    <w:basedOn w:val="a3"/>
    <w:rsid w:val="004A23FA"/>
    <w:pPr>
      <w:keepLines/>
      <w:numPr>
        <w:ilvl w:val="1"/>
      </w:numPr>
    </w:pPr>
  </w:style>
  <w:style w:type="paragraph" w:styleId="3">
    <w:name w:val="List Number 3"/>
    <w:basedOn w:val="a3"/>
    <w:rsid w:val="00253C0B"/>
    <w:pPr>
      <w:keepLines/>
      <w:numPr>
        <w:numId w:val="5"/>
      </w:numPr>
    </w:pPr>
  </w:style>
  <w:style w:type="paragraph" w:styleId="4">
    <w:name w:val="List Number 4"/>
    <w:basedOn w:val="a3"/>
    <w:semiHidden/>
    <w:rsid w:val="00BC147C"/>
    <w:pPr>
      <w:keepLines/>
      <w:numPr>
        <w:numId w:val="6"/>
      </w:numPr>
    </w:pPr>
  </w:style>
  <w:style w:type="paragraph" w:styleId="5">
    <w:name w:val="List Number 5"/>
    <w:basedOn w:val="a3"/>
    <w:semiHidden/>
    <w:rsid w:val="00BC147C"/>
    <w:pPr>
      <w:keepLines/>
      <w:numPr>
        <w:numId w:val="7"/>
      </w:numPr>
    </w:pPr>
  </w:style>
  <w:style w:type="paragraph" w:styleId="af1">
    <w:name w:val="Normal Indent"/>
    <w:basedOn w:val="a4"/>
    <w:semiHidden/>
    <w:rsid w:val="00BC147C"/>
    <w:pPr>
      <w:ind w:left="708"/>
    </w:pPr>
  </w:style>
  <w:style w:type="character" w:styleId="af2">
    <w:name w:val="page number"/>
    <w:rsid w:val="00BC147C"/>
    <w:rPr>
      <w:rFonts w:ascii="Times New Roman" w:hAnsi="Times New Roman"/>
      <w:sz w:val="20"/>
    </w:rPr>
  </w:style>
  <w:style w:type="table" w:styleId="11">
    <w:name w:val="Table Grid 1"/>
    <w:basedOn w:val="a6"/>
    <w:rsid w:val="00BC147C"/>
    <w:pPr>
      <w:keepLines/>
      <w:spacing w:before="40" w:after="40" w:line="288" w:lineRule="auto"/>
    </w:pPr>
    <w:rPr>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7" w:type="dxa"/>
        <w:bottom w:w="57" w:type="dxa"/>
      </w:tblCellMar>
    </w:tblPr>
    <w:trPr>
      <w:cantSplit/>
    </w:trPr>
    <w:tcPr>
      <w:shd w:val="clear" w:color="auto" w:fill="auto"/>
    </w:tcPr>
    <w:tblStylePr w:type="firstRow">
      <w:pPr>
        <w:keepNext w:val="0"/>
        <w:keepLines w:val="0"/>
        <w:pageBreakBefore w:val="0"/>
        <w:widowControl/>
        <w:suppressLineNumbers w:val="0"/>
        <w:suppressAutoHyphens w:val="0"/>
        <w:wordWrap/>
        <w:spacing w:beforeLines="0" w:beforeAutospacing="0" w:afterLines="0" w:afterAutospacing="0" w:line="288" w:lineRule="auto"/>
        <w:ind w:leftChars="0" w:left="0" w:rightChars="0" w:right="0" w:firstLineChars="0" w:firstLine="0"/>
        <w:contextualSpacing w:val="0"/>
        <w:jc w:val="left"/>
        <w:outlineLvl w:val="9"/>
      </w:pPr>
      <w:rPr>
        <w:rFonts w:ascii="Times New Roman" w:hAnsi="Times New Roman"/>
        <w:sz w:val="22"/>
      </w:r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paragraph" w:styleId="24">
    <w:name w:val="Body Text 2"/>
    <w:basedOn w:val="a4"/>
    <w:semiHidden/>
    <w:rsid w:val="00BC147C"/>
    <w:pPr>
      <w:spacing w:line="480" w:lineRule="auto"/>
    </w:pPr>
  </w:style>
  <w:style w:type="paragraph" w:styleId="33">
    <w:name w:val="Body Text 3"/>
    <w:basedOn w:val="a4"/>
    <w:semiHidden/>
    <w:rsid w:val="00BC147C"/>
    <w:rPr>
      <w:sz w:val="16"/>
      <w:szCs w:val="16"/>
    </w:rPr>
  </w:style>
  <w:style w:type="paragraph" w:styleId="af3">
    <w:name w:val="Body Text First Indent"/>
    <w:basedOn w:val="a8"/>
    <w:semiHidden/>
    <w:rsid w:val="00BC147C"/>
    <w:pPr>
      <w:ind w:firstLine="210"/>
    </w:pPr>
  </w:style>
  <w:style w:type="paragraph" w:styleId="af4">
    <w:name w:val="Body Text Indent"/>
    <w:basedOn w:val="a4"/>
    <w:semiHidden/>
    <w:rsid w:val="00BC147C"/>
    <w:pPr>
      <w:ind w:left="283"/>
    </w:pPr>
  </w:style>
  <w:style w:type="paragraph" w:styleId="25">
    <w:name w:val="Body Text First Indent 2"/>
    <w:basedOn w:val="af4"/>
    <w:semiHidden/>
    <w:rsid w:val="00BC147C"/>
    <w:pPr>
      <w:ind w:firstLine="210"/>
    </w:pPr>
  </w:style>
  <w:style w:type="paragraph" w:styleId="26">
    <w:name w:val="Body Text Indent 2"/>
    <w:basedOn w:val="a4"/>
    <w:semiHidden/>
    <w:rsid w:val="00BC147C"/>
    <w:pPr>
      <w:spacing w:line="480" w:lineRule="auto"/>
      <w:ind w:left="283"/>
    </w:pPr>
  </w:style>
  <w:style w:type="paragraph" w:styleId="34">
    <w:name w:val="Body Text Indent 3"/>
    <w:basedOn w:val="a4"/>
    <w:semiHidden/>
    <w:rsid w:val="00BC147C"/>
    <w:pPr>
      <w:ind w:left="283"/>
    </w:pPr>
    <w:rPr>
      <w:sz w:val="16"/>
      <w:szCs w:val="16"/>
    </w:rPr>
  </w:style>
  <w:style w:type="paragraph" w:styleId="ab">
    <w:name w:val="caption"/>
    <w:basedOn w:val="a4"/>
    <w:next w:val="a4"/>
    <w:uiPriority w:val="99"/>
    <w:qFormat/>
    <w:rsid w:val="008C688D"/>
    <w:pPr>
      <w:widowControl w:val="0"/>
      <w:spacing w:before="120" w:after="360"/>
      <w:ind w:firstLine="0"/>
      <w:jc w:val="center"/>
    </w:pPr>
    <w:rPr>
      <w:bCs/>
    </w:rPr>
  </w:style>
  <w:style w:type="paragraph" w:styleId="af5">
    <w:name w:val="Closing"/>
    <w:basedOn w:val="a4"/>
    <w:semiHidden/>
    <w:rsid w:val="00BC147C"/>
    <w:pPr>
      <w:ind w:left="4252"/>
    </w:pPr>
  </w:style>
  <w:style w:type="paragraph" w:styleId="af6">
    <w:name w:val="Date"/>
    <w:basedOn w:val="a4"/>
    <w:next w:val="a4"/>
    <w:semiHidden/>
    <w:rsid w:val="00BC147C"/>
  </w:style>
  <w:style w:type="paragraph" w:styleId="af7">
    <w:name w:val="E-mail Signature"/>
    <w:basedOn w:val="a4"/>
    <w:semiHidden/>
    <w:rsid w:val="00BC147C"/>
  </w:style>
  <w:style w:type="character" w:styleId="af8">
    <w:name w:val="Emphasis"/>
    <w:qFormat/>
    <w:rsid w:val="00BC147C"/>
    <w:rPr>
      <w:i/>
      <w:iCs/>
    </w:rPr>
  </w:style>
  <w:style w:type="character" w:styleId="af9">
    <w:name w:val="endnote reference"/>
    <w:semiHidden/>
    <w:rsid w:val="00BC147C"/>
    <w:rPr>
      <w:rFonts w:ascii="Times New Roman" w:hAnsi="Times New Roman"/>
      <w:sz w:val="22"/>
      <w:vertAlign w:val="superscript"/>
      <w:lang w:val="ru-RU"/>
    </w:rPr>
  </w:style>
  <w:style w:type="paragraph" w:styleId="afa">
    <w:name w:val="endnote text"/>
    <w:basedOn w:val="a4"/>
    <w:rsid w:val="00BC147C"/>
    <w:rPr>
      <w:sz w:val="20"/>
      <w:szCs w:val="20"/>
    </w:rPr>
  </w:style>
  <w:style w:type="paragraph" w:styleId="afb">
    <w:name w:val="envelope address"/>
    <w:basedOn w:val="a4"/>
    <w:semiHidden/>
    <w:rsid w:val="00BC147C"/>
    <w:pPr>
      <w:framePr w:w="7920" w:h="1980" w:hRule="exact" w:hSpace="180" w:wrap="auto" w:hAnchor="page" w:xAlign="center" w:yAlign="bottom"/>
      <w:ind w:left="2880"/>
    </w:pPr>
    <w:rPr>
      <w:rFonts w:ascii="Arial" w:hAnsi="Arial" w:cs="Arial"/>
    </w:rPr>
  </w:style>
  <w:style w:type="paragraph" w:styleId="27">
    <w:name w:val="envelope return"/>
    <w:basedOn w:val="a4"/>
    <w:semiHidden/>
    <w:rsid w:val="00BC147C"/>
    <w:rPr>
      <w:rFonts w:ascii="Arial" w:hAnsi="Arial" w:cs="Arial"/>
      <w:sz w:val="20"/>
      <w:szCs w:val="20"/>
    </w:rPr>
  </w:style>
  <w:style w:type="character" w:styleId="afc">
    <w:name w:val="footnote reference"/>
    <w:uiPriority w:val="99"/>
    <w:rsid w:val="00BC147C"/>
    <w:rPr>
      <w:rFonts w:ascii="Times New Roman" w:hAnsi="Times New Roman"/>
      <w:sz w:val="22"/>
      <w:vertAlign w:val="superscript"/>
    </w:rPr>
  </w:style>
  <w:style w:type="paragraph" w:styleId="afd">
    <w:name w:val="footnote text"/>
    <w:basedOn w:val="a4"/>
    <w:link w:val="afe"/>
    <w:uiPriority w:val="99"/>
    <w:rsid w:val="00BC147C"/>
    <w:rPr>
      <w:sz w:val="20"/>
      <w:szCs w:val="20"/>
    </w:rPr>
  </w:style>
  <w:style w:type="character" w:styleId="HTML">
    <w:name w:val="HTML Acronym"/>
    <w:basedOn w:val="a5"/>
    <w:semiHidden/>
    <w:rsid w:val="00BC147C"/>
  </w:style>
  <w:style w:type="paragraph" w:styleId="HTML0">
    <w:name w:val="HTML Address"/>
    <w:basedOn w:val="a4"/>
    <w:semiHidden/>
    <w:rsid w:val="00BC147C"/>
    <w:rPr>
      <w:i/>
      <w:iCs/>
    </w:rPr>
  </w:style>
  <w:style w:type="character" w:styleId="HTML1">
    <w:name w:val="HTML Cite"/>
    <w:uiPriority w:val="99"/>
    <w:rsid w:val="00BC147C"/>
    <w:rPr>
      <w:i/>
      <w:iCs/>
    </w:rPr>
  </w:style>
  <w:style w:type="character" w:styleId="HTML2">
    <w:name w:val="HTML Code"/>
    <w:uiPriority w:val="99"/>
    <w:semiHidden/>
    <w:rsid w:val="00BC147C"/>
    <w:rPr>
      <w:rFonts w:ascii="Courier New" w:hAnsi="Courier New" w:cs="Courier New"/>
      <w:sz w:val="20"/>
      <w:szCs w:val="20"/>
    </w:rPr>
  </w:style>
  <w:style w:type="character" w:styleId="HTML3">
    <w:name w:val="HTML Definition"/>
    <w:semiHidden/>
    <w:rsid w:val="00BC147C"/>
    <w:rPr>
      <w:i/>
      <w:iCs/>
    </w:rPr>
  </w:style>
  <w:style w:type="character" w:styleId="HTML4">
    <w:name w:val="HTML Keyboard"/>
    <w:semiHidden/>
    <w:rsid w:val="00BC147C"/>
    <w:rPr>
      <w:rFonts w:ascii="Courier New" w:hAnsi="Courier New" w:cs="Courier New"/>
      <w:sz w:val="20"/>
      <w:szCs w:val="20"/>
    </w:rPr>
  </w:style>
  <w:style w:type="paragraph" w:styleId="HTML5">
    <w:name w:val="HTML Preformatted"/>
    <w:basedOn w:val="a4"/>
    <w:link w:val="HTML6"/>
    <w:uiPriority w:val="99"/>
    <w:semiHidden/>
    <w:rsid w:val="00BC147C"/>
    <w:rPr>
      <w:rFonts w:ascii="Courier New" w:hAnsi="Courier New" w:cs="Courier New"/>
      <w:sz w:val="20"/>
      <w:szCs w:val="20"/>
    </w:rPr>
  </w:style>
  <w:style w:type="character" w:styleId="HTML7">
    <w:name w:val="HTML Sample"/>
    <w:semiHidden/>
    <w:rsid w:val="00BC147C"/>
    <w:rPr>
      <w:rFonts w:ascii="Courier New" w:hAnsi="Courier New" w:cs="Courier New"/>
    </w:rPr>
  </w:style>
  <w:style w:type="character" w:styleId="HTML8">
    <w:name w:val="HTML Typewriter"/>
    <w:semiHidden/>
    <w:rsid w:val="00BC147C"/>
    <w:rPr>
      <w:rFonts w:ascii="Courier New" w:hAnsi="Courier New" w:cs="Courier New"/>
      <w:sz w:val="20"/>
      <w:szCs w:val="20"/>
    </w:rPr>
  </w:style>
  <w:style w:type="character" w:styleId="HTML9">
    <w:name w:val="HTML Variable"/>
    <w:uiPriority w:val="99"/>
    <w:rsid w:val="00BC147C"/>
    <w:rPr>
      <w:i/>
      <w:iCs/>
    </w:rPr>
  </w:style>
  <w:style w:type="character" w:styleId="aff">
    <w:name w:val="Hyperlink"/>
    <w:uiPriority w:val="99"/>
    <w:rsid w:val="00BC147C"/>
    <w:rPr>
      <w:color w:val="0000FF"/>
      <w:u w:val="single"/>
    </w:rPr>
  </w:style>
  <w:style w:type="character" w:styleId="aff0">
    <w:name w:val="line number"/>
    <w:basedOn w:val="a5"/>
    <w:semiHidden/>
    <w:rsid w:val="00BC147C"/>
  </w:style>
  <w:style w:type="paragraph" w:styleId="aff1">
    <w:name w:val="Message Header"/>
    <w:basedOn w:val="a4"/>
    <w:semiHidden/>
    <w:rsid w:val="00BC147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aff2">
    <w:name w:val="Plain Text"/>
    <w:basedOn w:val="a4"/>
    <w:semiHidden/>
    <w:rsid w:val="00BC147C"/>
    <w:rPr>
      <w:rFonts w:ascii="Courier New" w:hAnsi="Courier New" w:cs="Courier New"/>
      <w:sz w:val="20"/>
      <w:szCs w:val="20"/>
    </w:rPr>
  </w:style>
  <w:style w:type="paragraph" w:styleId="aff3">
    <w:name w:val="Salutation"/>
    <w:basedOn w:val="a4"/>
    <w:next w:val="a4"/>
    <w:semiHidden/>
    <w:rsid w:val="00BC147C"/>
  </w:style>
  <w:style w:type="paragraph" w:styleId="aff4">
    <w:name w:val="Signature"/>
    <w:basedOn w:val="a4"/>
    <w:semiHidden/>
    <w:rsid w:val="00BC147C"/>
    <w:pPr>
      <w:ind w:left="4252"/>
    </w:pPr>
  </w:style>
  <w:style w:type="table" w:styleId="12">
    <w:name w:val="Table 3D effects 1"/>
    <w:basedOn w:val="a6"/>
    <w:semiHidden/>
    <w:rsid w:val="00BC147C"/>
    <w:pPr>
      <w:spacing w:line="360" w:lineRule="auto"/>
      <w:ind w:firstLine="7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6"/>
    <w:semiHidden/>
    <w:rsid w:val="00BC147C"/>
    <w:pPr>
      <w:spacing w:line="360" w:lineRule="auto"/>
      <w:ind w:firstLine="7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3D effects 3"/>
    <w:basedOn w:val="a6"/>
    <w:semiHidden/>
    <w:rsid w:val="00BC147C"/>
    <w:pPr>
      <w:spacing w:line="360" w:lineRule="auto"/>
      <w:ind w:firstLine="7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3">
    <w:name w:val="Table Classic 1"/>
    <w:basedOn w:val="a6"/>
    <w:semiHidden/>
    <w:rsid w:val="00BC147C"/>
    <w:pPr>
      <w:spacing w:line="360" w:lineRule="auto"/>
      <w:ind w:firstLine="7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6"/>
    <w:semiHidden/>
    <w:rsid w:val="00BC147C"/>
    <w:pPr>
      <w:spacing w:line="360" w:lineRule="auto"/>
      <w:ind w:firstLine="7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6"/>
    <w:semiHidden/>
    <w:rsid w:val="00BC147C"/>
    <w:pPr>
      <w:spacing w:line="360" w:lineRule="auto"/>
      <w:ind w:firstLine="7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6"/>
    <w:semiHidden/>
    <w:rsid w:val="00BC147C"/>
    <w:pPr>
      <w:spacing w:line="360" w:lineRule="auto"/>
      <w:ind w:firstLine="7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4">
    <w:name w:val="Table Colorful 1"/>
    <w:basedOn w:val="a6"/>
    <w:semiHidden/>
    <w:rsid w:val="00BC147C"/>
    <w:pPr>
      <w:spacing w:line="360" w:lineRule="auto"/>
      <w:ind w:firstLine="7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6"/>
    <w:semiHidden/>
    <w:rsid w:val="00BC147C"/>
    <w:pPr>
      <w:spacing w:line="360" w:lineRule="auto"/>
      <w:ind w:firstLine="7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6"/>
    <w:semiHidden/>
    <w:rsid w:val="00BC147C"/>
    <w:pPr>
      <w:spacing w:line="360" w:lineRule="auto"/>
      <w:ind w:firstLine="7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5">
    <w:name w:val="Table Columns 1"/>
    <w:basedOn w:val="a6"/>
    <w:semiHidden/>
    <w:rsid w:val="00BC147C"/>
    <w:pPr>
      <w:spacing w:line="360" w:lineRule="auto"/>
      <w:ind w:firstLine="7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6"/>
    <w:semiHidden/>
    <w:rsid w:val="00BC147C"/>
    <w:pPr>
      <w:spacing w:line="360" w:lineRule="auto"/>
      <w:ind w:firstLine="7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6"/>
    <w:semiHidden/>
    <w:rsid w:val="00BC147C"/>
    <w:pPr>
      <w:spacing w:line="360" w:lineRule="auto"/>
      <w:ind w:firstLine="7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4">
    <w:name w:val="Table Columns 4"/>
    <w:basedOn w:val="a6"/>
    <w:semiHidden/>
    <w:rsid w:val="00BC147C"/>
    <w:pPr>
      <w:spacing w:line="360" w:lineRule="auto"/>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3">
    <w:name w:val="Table Columns 5"/>
    <w:basedOn w:val="a6"/>
    <w:semiHidden/>
    <w:rsid w:val="00BC147C"/>
    <w:pPr>
      <w:spacing w:line="360" w:lineRule="auto"/>
      <w:ind w:firstLine="7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5">
    <w:name w:val="Table Contemporary"/>
    <w:basedOn w:val="a6"/>
    <w:semiHidden/>
    <w:rsid w:val="00BC147C"/>
    <w:pPr>
      <w:spacing w:line="360" w:lineRule="auto"/>
      <w:ind w:firstLine="7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6">
    <w:name w:val="Table Elegant"/>
    <w:basedOn w:val="a6"/>
    <w:semiHidden/>
    <w:rsid w:val="00BC147C"/>
    <w:pPr>
      <w:spacing w:line="360" w:lineRule="auto"/>
      <w:ind w:firstLine="7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2c">
    <w:name w:val="Table Grid 2"/>
    <w:basedOn w:val="a6"/>
    <w:semiHidden/>
    <w:rsid w:val="00BC147C"/>
    <w:pPr>
      <w:spacing w:line="360" w:lineRule="auto"/>
      <w:ind w:firstLine="7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6"/>
    <w:semiHidden/>
    <w:rsid w:val="00BC147C"/>
    <w:pPr>
      <w:spacing w:line="360" w:lineRule="auto"/>
      <w:ind w:firstLine="7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5">
    <w:name w:val="Table Grid 4"/>
    <w:basedOn w:val="a6"/>
    <w:semiHidden/>
    <w:rsid w:val="00BC147C"/>
    <w:pPr>
      <w:spacing w:line="360" w:lineRule="auto"/>
      <w:ind w:firstLine="7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4">
    <w:name w:val="Table Grid 5"/>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6"/>
    <w:semiHidden/>
    <w:rsid w:val="00BC147C"/>
    <w:pPr>
      <w:spacing w:line="360" w:lineRule="auto"/>
      <w:ind w:firstLine="7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6"/>
    <w:semiHidden/>
    <w:rsid w:val="00BC147C"/>
    <w:pPr>
      <w:spacing w:line="360" w:lineRule="auto"/>
      <w:ind w:firstLine="7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4">
    <w:name w:val="Table List 4"/>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6"/>
    <w:semiHidden/>
    <w:rsid w:val="00BC147C"/>
    <w:pPr>
      <w:spacing w:line="360" w:lineRule="auto"/>
      <w:ind w:firstLine="7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6"/>
    <w:semiHidden/>
    <w:rsid w:val="00BC147C"/>
    <w:pPr>
      <w:spacing w:line="360" w:lineRule="auto"/>
      <w:ind w:firstLine="7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6"/>
    <w:semiHidden/>
    <w:rsid w:val="00BC147C"/>
    <w:pPr>
      <w:spacing w:line="360" w:lineRule="auto"/>
      <w:ind w:firstLine="7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6"/>
    <w:semiHidden/>
    <w:rsid w:val="00BC147C"/>
    <w:pPr>
      <w:spacing w:line="360" w:lineRule="auto"/>
      <w:ind w:firstLine="7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7">
    <w:name w:val="Table Professional"/>
    <w:basedOn w:val="a6"/>
    <w:semiHidden/>
    <w:rsid w:val="00BC147C"/>
    <w:pPr>
      <w:spacing w:line="360" w:lineRule="auto"/>
      <w:ind w:firstLine="7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6">
    <w:name w:val="Table Simple 1"/>
    <w:basedOn w:val="a6"/>
    <w:semiHidden/>
    <w:rsid w:val="00BC147C"/>
    <w:pPr>
      <w:spacing w:line="360" w:lineRule="auto"/>
      <w:ind w:firstLine="7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d">
    <w:name w:val="Table Simple 2"/>
    <w:basedOn w:val="a6"/>
    <w:semiHidden/>
    <w:rsid w:val="00BC147C"/>
    <w:pPr>
      <w:spacing w:line="360" w:lineRule="auto"/>
      <w:ind w:firstLine="7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6"/>
    <w:semiHidden/>
    <w:rsid w:val="00BC147C"/>
    <w:pPr>
      <w:spacing w:line="360" w:lineRule="auto"/>
      <w:ind w:firstLine="7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7">
    <w:name w:val="Table Subtle 1"/>
    <w:basedOn w:val="a6"/>
    <w:semiHidden/>
    <w:rsid w:val="00BC147C"/>
    <w:pPr>
      <w:spacing w:line="360" w:lineRule="auto"/>
      <w:ind w:firstLine="7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Subtle 2"/>
    <w:basedOn w:val="a6"/>
    <w:semiHidden/>
    <w:rsid w:val="00BC147C"/>
    <w:pPr>
      <w:spacing w:line="360" w:lineRule="auto"/>
      <w:ind w:firstLine="7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8">
    <w:name w:val="Table Theme"/>
    <w:basedOn w:val="a6"/>
    <w:semiHidden/>
    <w:rsid w:val="00BC147C"/>
    <w:pPr>
      <w:spacing w:line="36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Table Web 1"/>
    <w:basedOn w:val="a6"/>
    <w:semiHidden/>
    <w:rsid w:val="00BC147C"/>
    <w:pPr>
      <w:spacing w:line="360" w:lineRule="auto"/>
      <w:ind w:firstLine="7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
    <w:name w:val="Table Web 2"/>
    <w:basedOn w:val="a6"/>
    <w:semiHidden/>
    <w:rsid w:val="00BC147C"/>
    <w:pPr>
      <w:spacing w:line="360" w:lineRule="auto"/>
      <w:ind w:firstLine="7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
    <w:name w:val="Table Web 3"/>
    <w:basedOn w:val="a6"/>
    <w:semiHidden/>
    <w:rsid w:val="00BC147C"/>
    <w:pPr>
      <w:spacing w:line="360" w:lineRule="auto"/>
      <w:ind w:firstLine="7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9">
    <w:name w:val="Strong"/>
    <w:qFormat/>
    <w:rsid w:val="00BC147C"/>
    <w:rPr>
      <w:b/>
      <w:bCs/>
    </w:rPr>
  </w:style>
  <w:style w:type="paragraph" w:styleId="affa">
    <w:name w:val="Title"/>
    <w:basedOn w:val="a4"/>
    <w:link w:val="affb"/>
    <w:uiPriority w:val="99"/>
    <w:qFormat/>
    <w:rsid w:val="00321D56"/>
    <w:pPr>
      <w:pageBreakBefore/>
      <w:spacing w:before="100" w:beforeAutospacing="1"/>
      <w:ind w:firstLine="0"/>
      <w:jc w:val="center"/>
      <w:outlineLvl w:val="0"/>
    </w:pPr>
    <w:rPr>
      <w:rFonts w:ascii="Arial" w:hAnsi="Arial" w:cs="Arial"/>
      <w:b/>
      <w:bCs/>
      <w:kern w:val="28"/>
      <w:sz w:val="32"/>
      <w:szCs w:val="32"/>
    </w:rPr>
  </w:style>
  <w:style w:type="paragraph" w:styleId="affc">
    <w:name w:val="Note Heading"/>
    <w:basedOn w:val="a4"/>
    <w:next w:val="a4"/>
    <w:semiHidden/>
    <w:rsid w:val="00BC147C"/>
  </w:style>
  <w:style w:type="table" w:styleId="-10">
    <w:name w:val="Table List 1"/>
    <w:basedOn w:val="a6"/>
    <w:semiHidden/>
    <w:rsid w:val="00BC147C"/>
    <w:pPr>
      <w:spacing w:line="360" w:lineRule="auto"/>
      <w:ind w:firstLine="7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0">
    <w:name w:val="Table List 2"/>
    <w:basedOn w:val="a6"/>
    <w:semiHidden/>
    <w:rsid w:val="00BC147C"/>
    <w:pPr>
      <w:spacing w:line="360" w:lineRule="auto"/>
      <w:ind w:firstLine="7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0">
    <w:name w:val="Table List 3"/>
    <w:basedOn w:val="a6"/>
    <w:semiHidden/>
    <w:rsid w:val="00BC147C"/>
    <w:pPr>
      <w:spacing w:line="360" w:lineRule="auto"/>
      <w:ind w:firstLine="7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TableListBullet">
    <w:name w:val="Table List Bullet"/>
    <w:rsid w:val="008629CB"/>
    <w:pPr>
      <w:keepLines/>
      <w:numPr>
        <w:numId w:val="12"/>
      </w:numPr>
      <w:spacing w:after="40" w:line="288" w:lineRule="auto"/>
    </w:pPr>
    <w:rPr>
      <w:snapToGrid w:val="0"/>
      <w:sz w:val="22"/>
      <w:szCs w:val="22"/>
      <w:lang w:eastAsia="en-US"/>
    </w:rPr>
  </w:style>
  <w:style w:type="paragraph" w:customStyle="1" w:styleId="TableListBullet2">
    <w:name w:val="Table List Bullet 2"/>
    <w:basedOn w:val="TableListBullet"/>
    <w:rsid w:val="008629CB"/>
    <w:pPr>
      <w:numPr>
        <w:numId w:val="11"/>
      </w:numPr>
      <w:tabs>
        <w:tab w:val="left" w:pos="567"/>
      </w:tabs>
    </w:pPr>
    <w:rPr>
      <w:rFonts w:eastAsia="Batang"/>
    </w:rPr>
  </w:style>
  <w:style w:type="paragraph" w:styleId="affd">
    <w:name w:val="Document Map"/>
    <w:basedOn w:val="a4"/>
    <w:semiHidden/>
    <w:rsid w:val="00BC147C"/>
    <w:pPr>
      <w:shd w:val="clear" w:color="auto" w:fill="000080"/>
    </w:pPr>
    <w:rPr>
      <w:rFonts w:ascii="Tahoma" w:hAnsi="Tahoma" w:cs="Tahoma"/>
    </w:rPr>
  </w:style>
  <w:style w:type="paragraph" w:customStyle="1" w:styleId="TableText">
    <w:name w:val="Table Text"/>
    <w:basedOn w:val="a4"/>
    <w:rsid w:val="008D662D"/>
    <w:pPr>
      <w:tabs>
        <w:tab w:val="left" w:pos="567"/>
      </w:tabs>
      <w:spacing w:before="40"/>
      <w:ind w:firstLine="0"/>
      <w:jc w:val="left"/>
    </w:pPr>
    <w:rPr>
      <w:sz w:val="22"/>
      <w:szCs w:val="22"/>
    </w:rPr>
  </w:style>
  <w:style w:type="paragraph" w:customStyle="1" w:styleId="affe">
    <w:name w:val="Шапка таблицы"/>
    <w:basedOn w:val="a4"/>
    <w:semiHidden/>
    <w:rsid w:val="00BC7E52"/>
    <w:pPr>
      <w:spacing w:before="60"/>
      <w:ind w:firstLine="0"/>
      <w:jc w:val="center"/>
    </w:pPr>
    <w:rPr>
      <w:b/>
      <w:sz w:val="22"/>
      <w:szCs w:val="22"/>
    </w:rPr>
  </w:style>
  <w:style w:type="paragraph" w:styleId="18">
    <w:name w:val="toc 1"/>
    <w:basedOn w:val="a4"/>
    <w:next w:val="a4"/>
    <w:uiPriority w:val="39"/>
    <w:rsid w:val="001B6B9F"/>
    <w:pPr>
      <w:spacing w:before="120"/>
      <w:jc w:val="left"/>
    </w:pPr>
    <w:rPr>
      <w:rFonts w:asciiTheme="minorHAnsi" w:hAnsiTheme="minorHAnsi"/>
      <w:b/>
      <w:bCs/>
      <w:caps/>
      <w:szCs w:val="20"/>
    </w:rPr>
  </w:style>
  <w:style w:type="paragraph" w:styleId="2f">
    <w:name w:val="toc 2"/>
    <w:basedOn w:val="a4"/>
    <w:next w:val="a4"/>
    <w:uiPriority w:val="39"/>
    <w:rsid w:val="001B6B9F"/>
    <w:pPr>
      <w:spacing w:after="0"/>
      <w:ind w:left="240"/>
      <w:jc w:val="left"/>
    </w:pPr>
    <w:rPr>
      <w:rFonts w:asciiTheme="minorHAnsi" w:hAnsiTheme="minorHAnsi"/>
      <w:smallCaps/>
      <w:szCs w:val="20"/>
    </w:rPr>
  </w:style>
  <w:style w:type="paragraph" w:styleId="3b">
    <w:name w:val="toc 3"/>
    <w:basedOn w:val="a4"/>
    <w:next w:val="a4"/>
    <w:uiPriority w:val="39"/>
    <w:rsid w:val="001B6B9F"/>
    <w:pPr>
      <w:spacing w:after="0"/>
      <w:ind w:left="480"/>
      <w:jc w:val="left"/>
    </w:pPr>
    <w:rPr>
      <w:rFonts w:asciiTheme="minorHAnsi" w:hAnsiTheme="minorHAnsi"/>
      <w:i/>
      <w:iCs/>
      <w:sz w:val="22"/>
      <w:szCs w:val="20"/>
    </w:rPr>
  </w:style>
  <w:style w:type="paragraph" w:styleId="46">
    <w:name w:val="toc 4"/>
    <w:basedOn w:val="a4"/>
    <w:next w:val="a4"/>
    <w:rsid w:val="00DA7D66"/>
    <w:pPr>
      <w:spacing w:after="0"/>
      <w:ind w:left="720"/>
      <w:jc w:val="left"/>
    </w:pPr>
    <w:rPr>
      <w:rFonts w:asciiTheme="minorHAnsi" w:hAnsiTheme="minorHAnsi"/>
      <w:sz w:val="18"/>
      <w:szCs w:val="18"/>
    </w:rPr>
  </w:style>
  <w:style w:type="paragraph" w:styleId="55">
    <w:name w:val="toc 5"/>
    <w:basedOn w:val="a4"/>
    <w:next w:val="a4"/>
    <w:autoRedefine/>
    <w:semiHidden/>
    <w:rsid w:val="00BC147C"/>
    <w:pPr>
      <w:spacing w:after="0"/>
      <w:ind w:left="960"/>
      <w:jc w:val="left"/>
    </w:pPr>
    <w:rPr>
      <w:rFonts w:asciiTheme="minorHAnsi" w:hAnsiTheme="minorHAnsi"/>
      <w:sz w:val="18"/>
      <w:szCs w:val="18"/>
    </w:rPr>
  </w:style>
  <w:style w:type="paragraph" w:styleId="61">
    <w:name w:val="toc 6"/>
    <w:basedOn w:val="a4"/>
    <w:next w:val="a4"/>
    <w:autoRedefine/>
    <w:semiHidden/>
    <w:rsid w:val="00BC147C"/>
    <w:pPr>
      <w:spacing w:after="0"/>
      <w:ind w:left="1200"/>
      <w:jc w:val="left"/>
    </w:pPr>
    <w:rPr>
      <w:rFonts w:asciiTheme="minorHAnsi" w:hAnsiTheme="minorHAnsi"/>
      <w:sz w:val="18"/>
      <w:szCs w:val="18"/>
    </w:rPr>
  </w:style>
  <w:style w:type="paragraph" w:styleId="71">
    <w:name w:val="toc 7"/>
    <w:basedOn w:val="a4"/>
    <w:next w:val="a4"/>
    <w:autoRedefine/>
    <w:semiHidden/>
    <w:rsid w:val="00BC147C"/>
    <w:pPr>
      <w:spacing w:after="0"/>
      <w:ind w:left="1440"/>
      <w:jc w:val="left"/>
    </w:pPr>
    <w:rPr>
      <w:rFonts w:asciiTheme="minorHAnsi" w:hAnsiTheme="minorHAnsi"/>
      <w:sz w:val="18"/>
      <w:szCs w:val="18"/>
    </w:rPr>
  </w:style>
  <w:style w:type="paragraph" w:styleId="81">
    <w:name w:val="toc 8"/>
    <w:basedOn w:val="a4"/>
    <w:next w:val="a4"/>
    <w:autoRedefine/>
    <w:semiHidden/>
    <w:rsid w:val="00BC147C"/>
    <w:pPr>
      <w:spacing w:after="0"/>
      <w:ind w:left="1680"/>
      <w:jc w:val="left"/>
    </w:pPr>
    <w:rPr>
      <w:rFonts w:asciiTheme="minorHAnsi" w:hAnsiTheme="minorHAnsi"/>
      <w:sz w:val="18"/>
      <w:szCs w:val="18"/>
    </w:rPr>
  </w:style>
  <w:style w:type="paragraph" w:styleId="90">
    <w:name w:val="toc 9"/>
    <w:basedOn w:val="a4"/>
    <w:next w:val="a4"/>
    <w:autoRedefine/>
    <w:semiHidden/>
    <w:rsid w:val="00BC147C"/>
    <w:pPr>
      <w:spacing w:after="0"/>
      <w:ind w:left="1920"/>
      <w:jc w:val="left"/>
    </w:pPr>
    <w:rPr>
      <w:rFonts w:asciiTheme="minorHAnsi" w:hAnsiTheme="minorHAnsi"/>
      <w:sz w:val="18"/>
      <w:szCs w:val="18"/>
    </w:rPr>
  </w:style>
  <w:style w:type="paragraph" w:styleId="afff">
    <w:name w:val="List"/>
    <w:basedOn w:val="a4"/>
    <w:semiHidden/>
    <w:rsid w:val="00BC147C"/>
    <w:pPr>
      <w:ind w:left="283" w:hanging="283"/>
    </w:pPr>
  </w:style>
  <w:style w:type="paragraph" w:styleId="2f0">
    <w:name w:val="List 2"/>
    <w:basedOn w:val="a4"/>
    <w:semiHidden/>
    <w:rsid w:val="00BC147C"/>
    <w:pPr>
      <w:ind w:left="566" w:hanging="283"/>
    </w:pPr>
  </w:style>
  <w:style w:type="paragraph" w:styleId="3c">
    <w:name w:val="List 3"/>
    <w:basedOn w:val="a4"/>
    <w:semiHidden/>
    <w:rsid w:val="00BC147C"/>
    <w:pPr>
      <w:ind w:left="849" w:hanging="283"/>
    </w:pPr>
  </w:style>
  <w:style w:type="paragraph" w:styleId="47">
    <w:name w:val="List 4"/>
    <w:basedOn w:val="a4"/>
    <w:semiHidden/>
    <w:rsid w:val="00BC147C"/>
    <w:pPr>
      <w:ind w:left="1132" w:hanging="283"/>
    </w:pPr>
  </w:style>
  <w:style w:type="paragraph" w:styleId="56">
    <w:name w:val="List 5"/>
    <w:basedOn w:val="a4"/>
    <w:semiHidden/>
    <w:rsid w:val="00BC147C"/>
    <w:pPr>
      <w:ind w:left="1415" w:hanging="283"/>
    </w:pPr>
  </w:style>
  <w:style w:type="paragraph" w:customStyle="1" w:styleId="TableListNumber">
    <w:name w:val="Table List Number"/>
    <w:rsid w:val="006B1A72"/>
    <w:pPr>
      <w:keepLines/>
      <w:framePr w:hSpace="180" w:wrap="around" w:hAnchor="margin" w:x="576" w:y="541"/>
      <w:numPr>
        <w:numId w:val="14"/>
      </w:numPr>
      <w:spacing w:after="40" w:line="288" w:lineRule="auto"/>
    </w:pPr>
    <w:rPr>
      <w:sz w:val="22"/>
      <w:szCs w:val="22"/>
      <w:lang w:eastAsia="en-US"/>
    </w:rPr>
  </w:style>
  <w:style w:type="paragraph" w:customStyle="1" w:styleId="AppHeading2">
    <w:name w:val="App_Heading 2"/>
    <w:basedOn w:val="Appendix"/>
    <w:next w:val="a4"/>
    <w:rsid w:val="00CB341B"/>
    <w:pPr>
      <w:pageBreakBefore w:val="0"/>
      <w:numPr>
        <w:ilvl w:val="2"/>
      </w:numPr>
      <w:jc w:val="left"/>
      <w:outlineLvl w:val="2"/>
    </w:pPr>
    <w:rPr>
      <w:sz w:val="28"/>
      <w:szCs w:val="28"/>
    </w:rPr>
  </w:style>
  <w:style w:type="paragraph" w:customStyle="1" w:styleId="AppHeading3">
    <w:name w:val="App_Heading 3"/>
    <w:basedOn w:val="Appendix"/>
    <w:next w:val="a4"/>
    <w:rsid w:val="00CB341B"/>
    <w:pPr>
      <w:pageBreakBefore w:val="0"/>
      <w:numPr>
        <w:ilvl w:val="3"/>
      </w:numPr>
      <w:spacing w:before="240" w:after="200"/>
      <w:jc w:val="left"/>
      <w:outlineLvl w:val="3"/>
    </w:pPr>
    <w:rPr>
      <w:sz w:val="26"/>
      <w:szCs w:val="26"/>
    </w:rPr>
  </w:style>
  <w:style w:type="paragraph" w:customStyle="1" w:styleId="AppHeading4">
    <w:name w:val="App_Heading 4"/>
    <w:basedOn w:val="Appendix"/>
    <w:next w:val="a4"/>
    <w:rsid w:val="00CB341B"/>
    <w:pPr>
      <w:pageBreakBefore w:val="0"/>
      <w:numPr>
        <w:ilvl w:val="4"/>
      </w:numPr>
      <w:spacing w:before="240" w:after="200"/>
      <w:jc w:val="left"/>
      <w:outlineLvl w:val="4"/>
    </w:pPr>
    <w:rPr>
      <w:sz w:val="24"/>
      <w:szCs w:val="24"/>
    </w:rPr>
  </w:style>
  <w:style w:type="numbering" w:customStyle="1" w:styleId="415OutlineNumbering">
    <w:name w:val="4_1_5 Outline Numbering"/>
    <w:basedOn w:val="a7"/>
    <w:semiHidden/>
    <w:rsid w:val="00BC147C"/>
    <w:pPr>
      <w:numPr>
        <w:numId w:val="15"/>
      </w:numPr>
    </w:pPr>
  </w:style>
  <w:style w:type="numbering" w:customStyle="1" w:styleId="4110OutlineNumbering">
    <w:name w:val="4_1_10 Outline Numbering"/>
    <w:basedOn w:val="a7"/>
    <w:semiHidden/>
    <w:rsid w:val="00BC147C"/>
    <w:pPr>
      <w:numPr>
        <w:numId w:val="16"/>
      </w:numPr>
    </w:pPr>
  </w:style>
  <w:style w:type="numbering" w:customStyle="1" w:styleId="416OutlineNumbering">
    <w:name w:val="4_1_6 Outline Numbering"/>
    <w:basedOn w:val="a7"/>
    <w:semiHidden/>
    <w:rsid w:val="00BC147C"/>
    <w:pPr>
      <w:numPr>
        <w:numId w:val="17"/>
      </w:numPr>
    </w:pPr>
  </w:style>
  <w:style w:type="numbering" w:customStyle="1" w:styleId="417OutlineNumbering">
    <w:name w:val="4_1_7 Outline Numbering"/>
    <w:basedOn w:val="a7"/>
    <w:semiHidden/>
    <w:rsid w:val="00BC147C"/>
    <w:pPr>
      <w:numPr>
        <w:numId w:val="18"/>
      </w:numPr>
    </w:pPr>
  </w:style>
  <w:style w:type="numbering" w:customStyle="1" w:styleId="418OutlineNumbering">
    <w:name w:val="4_1_8 Outline Numbering"/>
    <w:basedOn w:val="a7"/>
    <w:semiHidden/>
    <w:rsid w:val="00BC147C"/>
    <w:pPr>
      <w:numPr>
        <w:numId w:val="19"/>
      </w:numPr>
    </w:pPr>
  </w:style>
  <w:style w:type="numbering" w:customStyle="1" w:styleId="419OutlineNumbering">
    <w:name w:val="4_1_9 Outline Numbering"/>
    <w:basedOn w:val="418OutlineNumbering"/>
    <w:semiHidden/>
    <w:rsid w:val="00BC147C"/>
    <w:pPr>
      <w:numPr>
        <w:numId w:val="20"/>
      </w:numPr>
    </w:pPr>
  </w:style>
  <w:style w:type="numbering" w:customStyle="1" w:styleId="433OutlineNumbering">
    <w:name w:val="4_3_3 Outline Numbering"/>
    <w:basedOn w:val="a7"/>
    <w:semiHidden/>
    <w:rsid w:val="00BC147C"/>
    <w:pPr>
      <w:numPr>
        <w:numId w:val="21"/>
      </w:numPr>
    </w:pPr>
  </w:style>
  <w:style w:type="numbering" w:customStyle="1" w:styleId="61Numbered">
    <w:name w:val="6_1 Numbered"/>
    <w:basedOn w:val="a7"/>
    <w:semiHidden/>
    <w:rsid w:val="00BC147C"/>
    <w:pPr>
      <w:numPr>
        <w:numId w:val="22"/>
      </w:numPr>
    </w:pPr>
  </w:style>
  <w:style w:type="numbering" w:customStyle="1" w:styleId="62Numbered">
    <w:name w:val="6_2 Numbered"/>
    <w:basedOn w:val="a7"/>
    <w:semiHidden/>
    <w:rsid w:val="00BC147C"/>
    <w:pPr>
      <w:numPr>
        <w:numId w:val="23"/>
      </w:numPr>
    </w:pPr>
  </w:style>
  <w:style w:type="numbering" w:customStyle="1" w:styleId="71Numbered">
    <w:name w:val="7_1 Numbered"/>
    <w:basedOn w:val="a7"/>
    <w:semiHidden/>
    <w:rsid w:val="00BC147C"/>
    <w:pPr>
      <w:numPr>
        <w:numId w:val="24"/>
      </w:numPr>
    </w:pPr>
  </w:style>
  <w:style w:type="numbering" w:customStyle="1" w:styleId="81Numbered">
    <w:name w:val="8_1 Numbered"/>
    <w:basedOn w:val="a7"/>
    <w:semiHidden/>
    <w:rsid w:val="00BC147C"/>
    <w:pPr>
      <w:numPr>
        <w:numId w:val="25"/>
      </w:numPr>
    </w:pPr>
  </w:style>
  <w:style w:type="paragraph" w:customStyle="1" w:styleId="ShortSystemName">
    <w:name w:val="Short System Name"/>
    <w:next w:val="a4"/>
    <w:rsid w:val="008629CB"/>
    <w:pPr>
      <w:spacing w:before="120" w:after="120" w:line="288" w:lineRule="auto"/>
      <w:jc w:val="center"/>
    </w:pPr>
    <w:rPr>
      <w:b/>
      <w:bCs/>
      <w:caps/>
      <w:sz w:val="28"/>
      <w:szCs w:val="28"/>
      <w:lang w:eastAsia="en-US"/>
    </w:rPr>
  </w:style>
  <w:style w:type="paragraph" w:customStyle="1" w:styleId="HeaderDocumentCode">
    <w:name w:val="Header_Document Code"/>
    <w:basedOn w:val="af"/>
    <w:next w:val="af"/>
    <w:rsid w:val="005030CE"/>
    <w:pPr>
      <w:jc w:val="right"/>
    </w:pPr>
  </w:style>
  <w:style w:type="paragraph" w:customStyle="1" w:styleId="AppendixName">
    <w:name w:val="Appendix Name"/>
    <w:basedOn w:val="Appendix"/>
    <w:next w:val="a4"/>
    <w:semiHidden/>
    <w:rsid w:val="00CB341B"/>
    <w:pPr>
      <w:pageBreakBefore w:val="0"/>
      <w:numPr>
        <w:numId w:val="0"/>
      </w:numPr>
      <w:outlineLvl w:val="1"/>
    </w:pPr>
  </w:style>
  <w:style w:type="paragraph" w:customStyle="1" w:styleId="TableofChanges-Heading">
    <w:name w:val="Table of Changes - Heading"/>
    <w:basedOn w:val="TableofContents"/>
    <w:next w:val="a4"/>
    <w:rsid w:val="00907760"/>
    <w:pPr>
      <w:spacing w:after="0"/>
    </w:pPr>
    <w:rPr>
      <w:b w:val="0"/>
      <w:sz w:val="24"/>
    </w:rPr>
  </w:style>
  <w:style w:type="paragraph" w:customStyle="1" w:styleId="TableTextCentered">
    <w:name w:val="Table Text Centered"/>
    <w:basedOn w:val="TableText"/>
    <w:next w:val="TableText"/>
    <w:rsid w:val="0050707F"/>
    <w:pPr>
      <w:jc w:val="center"/>
    </w:pPr>
  </w:style>
  <w:style w:type="paragraph" w:customStyle="1" w:styleId="TableCaption">
    <w:name w:val="Table_Caption"/>
    <w:basedOn w:val="a4"/>
    <w:next w:val="a4"/>
    <w:rsid w:val="008C688D"/>
    <w:pPr>
      <w:keepNext/>
      <w:spacing w:before="360" w:after="240"/>
      <w:ind w:left="2013" w:hanging="1293"/>
      <w:jc w:val="left"/>
    </w:pPr>
  </w:style>
  <w:style w:type="paragraph" w:styleId="afff0">
    <w:name w:val="Normal (Web)"/>
    <w:basedOn w:val="a4"/>
    <w:uiPriority w:val="99"/>
    <w:semiHidden/>
    <w:rsid w:val="00BC7E52"/>
  </w:style>
  <w:style w:type="paragraph" w:styleId="afff1">
    <w:name w:val="Subtitle"/>
    <w:basedOn w:val="a4"/>
    <w:qFormat/>
    <w:rsid w:val="00BC7E52"/>
    <w:pPr>
      <w:jc w:val="center"/>
      <w:outlineLvl w:val="1"/>
    </w:pPr>
    <w:rPr>
      <w:rFonts w:ascii="Arial" w:hAnsi="Arial" w:cs="Arial"/>
    </w:rPr>
  </w:style>
  <w:style w:type="character" w:styleId="afff2">
    <w:name w:val="FollowedHyperlink"/>
    <w:semiHidden/>
    <w:rsid w:val="00BC7E52"/>
    <w:rPr>
      <w:color w:val="606420"/>
      <w:u w:val="single"/>
    </w:rPr>
  </w:style>
  <w:style w:type="numbering" w:styleId="a2">
    <w:name w:val="Outline List 3"/>
    <w:basedOn w:val="a7"/>
    <w:semiHidden/>
    <w:rsid w:val="00BC7E52"/>
    <w:pPr>
      <w:numPr>
        <w:numId w:val="28"/>
      </w:numPr>
    </w:pPr>
  </w:style>
  <w:style w:type="paragraph" w:customStyle="1" w:styleId="TableofAcronyms">
    <w:name w:val="Table of Acronyms"/>
    <w:next w:val="a4"/>
    <w:rsid w:val="00811E7A"/>
    <w:pPr>
      <w:keepNext/>
      <w:keepLines/>
      <w:pageBreakBefore/>
      <w:suppressAutoHyphens/>
      <w:spacing w:before="360" w:after="240" w:line="288" w:lineRule="auto"/>
      <w:jc w:val="center"/>
      <w:outlineLvl w:val="0"/>
    </w:pPr>
    <w:rPr>
      <w:b/>
      <w:sz w:val="28"/>
      <w:szCs w:val="28"/>
      <w:lang w:eastAsia="en-US"/>
    </w:rPr>
  </w:style>
  <w:style w:type="character" w:customStyle="1" w:styleId="af0">
    <w:name w:val="Верхний колонтитул Знак"/>
    <w:basedOn w:val="a5"/>
    <w:link w:val="af"/>
    <w:uiPriority w:val="99"/>
    <w:rsid w:val="00631FD0"/>
    <w:rPr>
      <w:lang w:eastAsia="en-US"/>
    </w:rPr>
  </w:style>
  <w:style w:type="paragraph" w:styleId="afff3">
    <w:name w:val="TOC Heading"/>
    <w:basedOn w:val="1"/>
    <w:next w:val="a4"/>
    <w:uiPriority w:val="39"/>
    <w:unhideWhenUsed/>
    <w:qFormat/>
    <w:rsid w:val="001B6B9F"/>
    <w:pPr>
      <w:pageBreakBefore w:val="0"/>
      <w:numPr>
        <w:numId w:val="0"/>
      </w:numPr>
      <w:suppressAutoHyphens w:val="0"/>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eastAsia="ru-RU"/>
    </w:rPr>
  </w:style>
  <w:style w:type="numbering" w:customStyle="1" w:styleId="a0">
    <w:name w:val="Стиль маркированный"/>
    <w:rsid w:val="00D308A9"/>
    <w:pPr>
      <w:numPr>
        <w:numId w:val="29"/>
      </w:numPr>
    </w:pPr>
  </w:style>
  <w:style w:type="character" w:customStyle="1" w:styleId="afe">
    <w:name w:val="Текст сноски Знак"/>
    <w:basedOn w:val="a5"/>
    <w:link w:val="afd"/>
    <w:uiPriority w:val="99"/>
    <w:rsid w:val="00D308A9"/>
    <w:rPr>
      <w:lang w:eastAsia="en-US"/>
    </w:rPr>
  </w:style>
  <w:style w:type="paragraph" w:styleId="afff4">
    <w:name w:val="table of authorities"/>
    <w:basedOn w:val="a4"/>
    <w:next w:val="a4"/>
    <w:uiPriority w:val="99"/>
    <w:unhideWhenUsed/>
    <w:rsid w:val="005A137F"/>
    <w:pPr>
      <w:spacing w:after="0" w:line="360" w:lineRule="auto"/>
      <w:ind w:left="240" w:hanging="240"/>
    </w:pPr>
    <w:rPr>
      <w:szCs w:val="20"/>
    </w:rPr>
  </w:style>
  <w:style w:type="paragraph" w:styleId="afff5">
    <w:name w:val="List Paragraph"/>
    <w:basedOn w:val="a4"/>
    <w:uiPriority w:val="34"/>
    <w:qFormat/>
    <w:rsid w:val="005A137F"/>
    <w:pPr>
      <w:spacing w:after="0" w:line="360" w:lineRule="auto"/>
      <w:ind w:left="720" w:firstLine="709"/>
      <w:contextualSpacing/>
    </w:pPr>
    <w:rPr>
      <w:szCs w:val="20"/>
    </w:rPr>
  </w:style>
  <w:style w:type="paragraph" w:styleId="afff6">
    <w:name w:val="Balloon Text"/>
    <w:basedOn w:val="a4"/>
    <w:link w:val="afff7"/>
    <w:rsid w:val="005278A5"/>
    <w:pPr>
      <w:spacing w:after="0" w:line="240" w:lineRule="auto"/>
    </w:pPr>
    <w:rPr>
      <w:rFonts w:ascii="Segoe UI" w:hAnsi="Segoe UI" w:cs="Segoe UI"/>
      <w:sz w:val="18"/>
      <w:szCs w:val="18"/>
    </w:rPr>
  </w:style>
  <w:style w:type="character" w:customStyle="1" w:styleId="afff7">
    <w:name w:val="Текст выноски Знак"/>
    <w:basedOn w:val="a5"/>
    <w:link w:val="afff6"/>
    <w:rsid w:val="005278A5"/>
    <w:rPr>
      <w:rFonts w:ascii="Segoe UI" w:hAnsi="Segoe UI" w:cs="Segoe UI"/>
      <w:sz w:val="18"/>
      <w:szCs w:val="18"/>
      <w:lang w:eastAsia="en-US"/>
    </w:rPr>
  </w:style>
  <w:style w:type="character" w:styleId="afff8">
    <w:name w:val="annotation reference"/>
    <w:basedOn w:val="a5"/>
    <w:uiPriority w:val="99"/>
    <w:unhideWhenUsed/>
    <w:rsid w:val="005278A5"/>
    <w:rPr>
      <w:sz w:val="16"/>
      <w:szCs w:val="16"/>
    </w:rPr>
  </w:style>
  <w:style w:type="paragraph" w:styleId="afff9">
    <w:name w:val="annotation text"/>
    <w:basedOn w:val="a4"/>
    <w:link w:val="afffa"/>
    <w:uiPriority w:val="99"/>
    <w:unhideWhenUsed/>
    <w:rsid w:val="005278A5"/>
    <w:pPr>
      <w:spacing w:after="0" w:line="240" w:lineRule="auto"/>
      <w:ind w:firstLine="709"/>
    </w:pPr>
    <w:rPr>
      <w:sz w:val="20"/>
      <w:szCs w:val="20"/>
    </w:rPr>
  </w:style>
  <w:style w:type="character" w:customStyle="1" w:styleId="afffa">
    <w:name w:val="Текст примечания Знак"/>
    <w:basedOn w:val="a5"/>
    <w:link w:val="afff9"/>
    <w:uiPriority w:val="99"/>
    <w:rsid w:val="005278A5"/>
    <w:rPr>
      <w:lang w:eastAsia="en-US"/>
    </w:rPr>
  </w:style>
  <w:style w:type="character" w:customStyle="1" w:styleId="affb">
    <w:name w:val="Заголовок Знак"/>
    <w:basedOn w:val="a5"/>
    <w:link w:val="affa"/>
    <w:uiPriority w:val="99"/>
    <w:rsid w:val="00321D56"/>
    <w:rPr>
      <w:rFonts w:ascii="Arial" w:hAnsi="Arial" w:cs="Arial"/>
      <w:b/>
      <w:bCs/>
      <w:kern w:val="28"/>
      <w:sz w:val="32"/>
      <w:szCs w:val="32"/>
      <w:lang w:eastAsia="en-US"/>
    </w:rPr>
  </w:style>
  <w:style w:type="character" w:customStyle="1" w:styleId="19">
    <w:name w:val="Неразрешенное упоминание1"/>
    <w:basedOn w:val="a5"/>
    <w:uiPriority w:val="99"/>
    <w:semiHidden/>
    <w:unhideWhenUsed/>
    <w:rsid w:val="00FC0272"/>
    <w:rPr>
      <w:color w:val="605E5C"/>
      <w:shd w:val="clear" w:color="auto" w:fill="E1DFDD"/>
    </w:rPr>
  </w:style>
  <w:style w:type="paragraph" w:customStyle="1" w:styleId="210">
    <w:name w:val="Основной текст 21"/>
    <w:basedOn w:val="a4"/>
    <w:rsid w:val="007F3EE2"/>
    <w:pPr>
      <w:spacing w:after="0" w:line="240" w:lineRule="auto"/>
    </w:pPr>
    <w:rPr>
      <w:szCs w:val="20"/>
      <w:lang w:eastAsia="ru-RU"/>
    </w:rPr>
  </w:style>
  <w:style w:type="paragraph" w:styleId="afffb">
    <w:name w:val="annotation subject"/>
    <w:basedOn w:val="afff9"/>
    <w:next w:val="afff9"/>
    <w:link w:val="afffc"/>
    <w:rsid w:val="00705BA7"/>
    <w:pPr>
      <w:keepLines/>
      <w:spacing w:after="120"/>
      <w:ind w:firstLine="720"/>
    </w:pPr>
    <w:rPr>
      <w:b/>
      <w:bCs/>
    </w:rPr>
  </w:style>
  <w:style w:type="character" w:customStyle="1" w:styleId="afffc">
    <w:name w:val="Тема примечания Знак"/>
    <w:basedOn w:val="afffa"/>
    <w:link w:val="afffb"/>
    <w:rsid w:val="00705BA7"/>
    <w:rPr>
      <w:b/>
      <w:bCs/>
      <w:lang w:eastAsia="en-US"/>
    </w:rPr>
  </w:style>
  <w:style w:type="character" w:customStyle="1" w:styleId="2f1">
    <w:name w:val="Неразрешенное упоминание2"/>
    <w:basedOn w:val="a5"/>
    <w:uiPriority w:val="99"/>
    <w:semiHidden/>
    <w:unhideWhenUsed/>
    <w:rsid w:val="000F1635"/>
    <w:rPr>
      <w:color w:val="605E5C"/>
      <w:shd w:val="clear" w:color="auto" w:fill="E1DFDD"/>
    </w:rPr>
  </w:style>
  <w:style w:type="paragraph" w:customStyle="1" w:styleId="a1">
    <w:name w:val="Библиография"/>
    <w:basedOn w:val="a3"/>
    <w:qFormat/>
    <w:rsid w:val="00882414"/>
    <w:pPr>
      <w:numPr>
        <w:numId w:val="30"/>
      </w:numPr>
      <w:spacing w:after="120" w:line="240" w:lineRule="auto"/>
    </w:pPr>
  </w:style>
  <w:style w:type="character" w:customStyle="1" w:styleId="10">
    <w:name w:val="Заголовок 1 Знак"/>
    <w:basedOn w:val="a5"/>
    <w:link w:val="1"/>
    <w:rsid w:val="00321D56"/>
    <w:rPr>
      <w:b/>
      <w:bCs/>
      <w:kern w:val="32"/>
      <w:sz w:val="32"/>
      <w:szCs w:val="28"/>
      <w:lang w:eastAsia="en-US"/>
    </w:rPr>
  </w:style>
  <w:style w:type="character" w:customStyle="1" w:styleId="22">
    <w:name w:val="Заголовок 2 Знак"/>
    <w:basedOn w:val="a5"/>
    <w:link w:val="2"/>
    <w:rsid w:val="007C6289"/>
    <w:rPr>
      <w:rFonts w:cs="Arial"/>
      <w:b/>
      <w:iCs/>
      <w:kern w:val="32"/>
      <w:sz w:val="28"/>
      <w:szCs w:val="28"/>
      <w:lang w:eastAsia="en-US"/>
    </w:rPr>
  </w:style>
  <w:style w:type="character" w:styleId="afffd">
    <w:name w:val="Placeholder Text"/>
    <w:basedOn w:val="a5"/>
    <w:uiPriority w:val="99"/>
    <w:semiHidden/>
    <w:rsid w:val="005421E2"/>
    <w:rPr>
      <w:color w:val="808080"/>
    </w:rPr>
  </w:style>
  <w:style w:type="character" w:customStyle="1" w:styleId="HTML6">
    <w:name w:val="Стандартный HTML Знак"/>
    <w:basedOn w:val="a5"/>
    <w:link w:val="HTML5"/>
    <w:uiPriority w:val="99"/>
    <w:semiHidden/>
    <w:rsid w:val="00BF0105"/>
    <w:rPr>
      <w:rFonts w:ascii="Courier New" w:hAnsi="Courier New" w:cs="Courier New"/>
      <w:lang w:eastAsia="en-US"/>
    </w:rPr>
  </w:style>
  <w:style w:type="character" w:customStyle="1" w:styleId="3d">
    <w:name w:val="Неразрешенное упоминание3"/>
    <w:basedOn w:val="a5"/>
    <w:uiPriority w:val="99"/>
    <w:semiHidden/>
    <w:unhideWhenUsed/>
    <w:rsid w:val="002922CC"/>
    <w:rPr>
      <w:color w:val="605E5C"/>
      <w:shd w:val="clear" w:color="auto" w:fill="E1DFDD"/>
    </w:rPr>
  </w:style>
  <w:style w:type="paragraph" w:customStyle="1" w:styleId="Textbody">
    <w:name w:val="Text body"/>
    <w:basedOn w:val="a4"/>
    <w:rsid w:val="00BC0C9F"/>
    <w:pPr>
      <w:suppressAutoHyphens/>
      <w:autoSpaceDN w:val="0"/>
      <w:spacing w:after="140" w:line="276" w:lineRule="auto"/>
      <w:ind w:firstLine="0"/>
      <w:jc w:val="left"/>
      <w:textAlignment w:val="baseline"/>
    </w:pPr>
    <w:rPr>
      <w:rFonts w:ascii="Liberation Serif" w:eastAsia="Noto Sans CJK SC" w:hAnsi="Liberation Serif" w:cs="Lohit Devanagari"/>
      <w:kern w:val="3"/>
      <w:lang w:eastAsia="zh-CN" w:bidi="hi-IN"/>
    </w:rPr>
  </w:style>
  <w:style w:type="paragraph" w:customStyle="1" w:styleId="gray1">
    <w:name w:val="gray1"/>
    <w:basedOn w:val="a4"/>
    <w:rsid w:val="00BC0C9F"/>
    <w:pPr>
      <w:suppressAutoHyphens/>
      <w:autoSpaceDN w:val="0"/>
      <w:spacing w:after="0" w:line="200" w:lineRule="atLeast"/>
      <w:ind w:firstLine="0"/>
      <w:jc w:val="left"/>
      <w:textAlignment w:val="baseline"/>
    </w:pPr>
    <w:rPr>
      <w:rFonts w:ascii="Lohit Devanagari" w:eastAsia="Lohit Devanagari" w:hAnsi="Lohit Devanagari" w:cs="Lohit Devanagari"/>
      <w:color w:val="000000"/>
      <w:kern w:val="3"/>
      <w:sz w:val="36"/>
      <w:lang w:eastAsia="zh-CN" w:bidi="hi-IN"/>
    </w:rPr>
  </w:style>
  <w:style w:type="character" w:customStyle="1" w:styleId="48">
    <w:name w:val="Неразрешенное упоминание4"/>
    <w:basedOn w:val="a5"/>
    <w:uiPriority w:val="99"/>
    <w:semiHidden/>
    <w:unhideWhenUsed/>
    <w:rsid w:val="00B44A2E"/>
    <w:rPr>
      <w:color w:val="605E5C"/>
      <w:shd w:val="clear" w:color="auto" w:fill="E1DFDD"/>
    </w:rPr>
  </w:style>
  <w:style w:type="character" w:styleId="afffe">
    <w:name w:val="Unresolved Mention"/>
    <w:basedOn w:val="a5"/>
    <w:uiPriority w:val="99"/>
    <w:semiHidden/>
    <w:unhideWhenUsed/>
    <w:rsid w:val="001B6FD7"/>
    <w:rPr>
      <w:color w:val="605E5C"/>
      <w:shd w:val="clear" w:color="auto" w:fill="E1DFDD"/>
    </w:rPr>
  </w:style>
  <w:style w:type="character" w:customStyle="1" w:styleId="ae">
    <w:name w:val="Нижний колонтитул Знак"/>
    <w:basedOn w:val="a5"/>
    <w:link w:val="ad"/>
    <w:uiPriority w:val="99"/>
    <w:rsid w:val="00220E20"/>
    <w:rPr>
      <w:sz w:val="18"/>
      <w:szCs w:val="18"/>
      <w:lang w:val="en-US" w:eastAsia="en-US"/>
    </w:rPr>
  </w:style>
  <w:style w:type="paragraph" w:customStyle="1" w:styleId="affff">
    <w:name w:val="Основной"/>
    <w:basedOn w:val="a4"/>
    <w:uiPriority w:val="99"/>
    <w:rsid w:val="00797D8B"/>
    <w:pPr>
      <w:spacing w:after="0" w:line="240" w:lineRule="auto"/>
      <w:ind w:firstLine="851"/>
    </w:pPr>
    <w:rPr>
      <w:rFonts w:eastAsia="MS Mincho"/>
      <w:color w:val="00000A"/>
    </w:rPr>
  </w:style>
  <w:style w:type="paragraph" w:customStyle="1" w:styleId="1883">
    <w:name w:val="1883"/>
    <w:aliases w:val="bqiaagaaeyqcaaagiaiaaaorbaaabbkeaaaaaaaaaaaaaaaaaaaaaaaaaaaaaaaaaaaaaaaaaaaaaaaaaaaaaaaaaaaaaaaaaaaaaaaaaaaaaaaaaaaaaaaaaaaaaaaaaaaaaaaaaaaaaaaaaaaaaaaaaaaaaaaaaaaaaaaaaaaaaaaaaaaaaaaaaaaaaaaaaaaaaaaaaaaaaaaaaaaaaaaaaaaaaaaaaaaaaaaa"/>
    <w:basedOn w:val="a4"/>
    <w:rsid w:val="00744BD5"/>
    <w:pPr>
      <w:spacing w:before="100" w:beforeAutospacing="1" w:after="100" w:afterAutospacing="1" w:line="240" w:lineRule="auto"/>
      <w:ind w:firstLine="0"/>
      <w:jc w:val="left"/>
    </w:pPr>
    <w:rPr>
      <w:lang w:eastAsia="ru-RU"/>
    </w:rPr>
  </w:style>
  <w:style w:type="paragraph" w:styleId="affff0">
    <w:name w:val="Revision"/>
    <w:hidden/>
    <w:uiPriority w:val="99"/>
    <w:semiHidden/>
    <w:rsid w:val="0042159F"/>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368">
      <w:bodyDiv w:val="1"/>
      <w:marLeft w:val="0"/>
      <w:marRight w:val="0"/>
      <w:marTop w:val="0"/>
      <w:marBottom w:val="0"/>
      <w:divBdr>
        <w:top w:val="none" w:sz="0" w:space="0" w:color="auto"/>
        <w:left w:val="none" w:sz="0" w:space="0" w:color="auto"/>
        <w:bottom w:val="none" w:sz="0" w:space="0" w:color="auto"/>
        <w:right w:val="none" w:sz="0" w:space="0" w:color="auto"/>
      </w:divBdr>
    </w:div>
    <w:div w:id="63458388">
      <w:bodyDiv w:val="1"/>
      <w:marLeft w:val="0"/>
      <w:marRight w:val="0"/>
      <w:marTop w:val="0"/>
      <w:marBottom w:val="0"/>
      <w:divBdr>
        <w:top w:val="none" w:sz="0" w:space="0" w:color="auto"/>
        <w:left w:val="none" w:sz="0" w:space="0" w:color="auto"/>
        <w:bottom w:val="none" w:sz="0" w:space="0" w:color="auto"/>
        <w:right w:val="none" w:sz="0" w:space="0" w:color="auto"/>
      </w:divBdr>
    </w:div>
    <w:div w:id="85350168">
      <w:bodyDiv w:val="1"/>
      <w:marLeft w:val="0"/>
      <w:marRight w:val="0"/>
      <w:marTop w:val="0"/>
      <w:marBottom w:val="0"/>
      <w:divBdr>
        <w:top w:val="none" w:sz="0" w:space="0" w:color="auto"/>
        <w:left w:val="none" w:sz="0" w:space="0" w:color="auto"/>
        <w:bottom w:val="none" w:sz="0" w:space="0" w:color="auto"/>
        <w:right w:val="none" w:sz="0" w:space="0" w:color="auto"/>
      </w:divBdr>
    </w:div>
    <w:div w:id="147594640">
      <w:bodyDiv w:val="1"/>
      <w:marLeft w:val="0"/>
      <w:marRight w:val="0"/>
      <w:marTop w:val="0"/>
      <w:marBottom w:val="0"/>
      <w:divBdr>
        <w:top w:val="none" w:sz="0" w:space="0" w:color="auto"/>
        <w:left w:val="none" w:sz="0" w:space="0" w:color="auto"/>
        <w:bottom w:val="none" w:sz="0" w:space="0" w:color="auto"/>
        <w:right w:val="none" w:sz="0" w:space="0" w:color="auto"/>
      </w:divBdr>
    </w:div>
    <w:div w:id="153644024">
      <w:bodyDiv w:val="1"/>
      <w:marLeft w:val="0"/>
      <w:marRight w:val="0"/>
      <w:marTop w:val="0"/>
      <w:marBottom w:val="0"/>
      <w:divBdr>
        <w:top w:val="none" w:sz="0" w:space="0" w:color="auto"/>
        <w:left w:val="none" w:sz="0" w:space="0" w:color="auto"/>
        <w:bottom w:val="none" w:sz="0" w:space="0" w:color="auto"/>
        <w:right w:val="none" w:sz="0" w:space="0" w:color="auto"/>
      </w:divBdr>
    </w:div>
    <w:div w:id="155583497">
      <w:bodyDiv w:val="1"/>
      <w:marLeft w:val="0"/>
      <w:marRight w:val="0"/>
      <w:marTop w:val="0"/>
      <w:marBottom w:val="0"/>
      <w:divBdr>
        <w:top w:val="none" w:sz="0" w:space="0" w:color="auto"/>
        <w:left w:val="none" w:sz="0" w:space="0" w:color="auto"/>
        <w:bottom w:val="none" w:sz="0" w:space="0" w:color="auto"/>
        <w:right w:val="none" w:sz="0" w:space="0" w:color="auto"/>
      </w:divBdr>
    </w:div>
    <w:div w:id="171073526">
      <w:bodyDiv w:val="1"/>
      <w:marLeft w:val="0"/>
      <w:marRight w:val="0"/>
      <w:marTop w:val="0"/>
      <w:marBottom w:val="0"/>
      <w:divBdr>
        <w:top w:val="none" w:sz="0" w:space="0" w:color="auto"/>
        <w:left w:val="none" w:sz="0" w:space="0" w:color="auto"/>
        <w:bottom w:val="none" w:sz="0" w:space="0" w:color="auto"/>
        <w:right w:val="none" w:sz="0" w:space="0" w:color="auto"/>
      </w:divBdr>
    </w:div>
    <w:div w:id="187450088">
      <w:bodyDiv w:val="1"/>
      <w:marLeft w:val="0"/>
      <w:marRight w:val="0"/>
      <w:marTop w:val="0"/>
      <w:marBottom w:val="0"/>
      <w:divBdr>
        <w:top w:val="none" w:sz="0" w:space="0" w:color="auto"/>
        <w:left w:val="none" w:sz="0" w:space="0" w:color="auto"/>
        <w:bottom w:val="none" w:sz="0" w:space="0" w:color="auto"/>
        <w:right w:val="none" w:sz="0" w:space="0" w:color="auto"/>
      </w:divBdr>
    </w:div>
    <w:div w:id="189730761">
      <w:bodyDiv w:val="1"/>
      <w:marLeft w:val="0"/>
      <w:marRight w:val="0"/>
      <w:marTop w:val="0"/>
      <w:marBottom w:val="0"/>
      <w:divBdr>
        <w:top w:val="none" w:sz="0" w:space="0" w:color="auto"/>
        <w:left w:val="none" w:sz="0" w:space="0" w:color="auto"/>
        <w:bottom w:val="none" w:sz="0" w:space="0" w:color="auto"/>
        <w:right w:val="none" w:sz="0" w:space="0" w:color="auto"/>
      </w:divBdr>
    </w:div>
    <w:div w:id="205533609">
      <w:bodyDiv w:val="1"/>
      <w:marLeft w:val="0"/>
      <w:marRight w:val="0"/>
      <w:marTop w:val="0"/>
      <w:marBottom w:val="0"/>
      <w:divBdr>
        <w:top w:val="none" w:sz="0" w:space="0" w:color="auto"/>
        <w:left w:val="none" w:sz="0" w:space="0" w:color="auto"/>
        <w:bottom w:val="none" w:sz="0" w:space="0" w:color="auto"/>
        <w:right w:val="none" w:sz="0" w:space="0" w:color="auto"/>
      </w:divBdr>
    </w:div>
    <w:div w:id="205800332">
      <w:bodyDiv w:val="1"/>
      <w:marLeft w:val="0"/>
      <w:marRight w:val="0"/>
      <w:marTop w:val="0"/>
      <w:marBottom w:val="0"/>
      <w:divBdr>
        <w:top w:val="none" w:sz="0" w:space="0" w:color="auto"/>
        <w:left w:val="none" w:sz="0" w:space="0" w:color="auto"/>
        <w:bottom w:val="none" w:sz="0" w:space="0" w:color="auto"/>
        <w:right w:val="none" w:sz="0" w:space="0" w:color="auto"/>
      </w:divBdr>
    </w:div>
    <w:div w:id="214705122">
      <w:bodyDiv w:val="1"/>
      <w:marLeft w:val="0"/>
      <w:marRight w:val="0"/>
      <w:marTop w:val="0"/>
      <w:marBottom w:val="0"/>
      <w:divBdr>
        <w:top w:val="none" w:sz="0" w:space="0" w:color="auto"/>
        <w:left w:val="none" w:sz="0" w:space="0" w:color="auto"/>
        <w:bottom w:val="none" w:sz="0" w:space="0" w:color="auto"/>
        <w:right w:val="none" w:sz="0" w:space="0" w:color="auto"/>
      </w:divBdr>
    </w:div>
    <w:div w:id="232354971">
      <w:bodyDiv w:val="1"/>
      <w:marLeft w:val="0"/>
      <w:marRight w:val="0"/>
      <w:marTop w:val="0"/>
      <w:marBottom w:val="0"/>
      <w:divBdr>
        <w:top w:val="none" w:sz="0" w:space="0" w:color="auto"/>
        <w:left w:val="none" w:sz="0" w:space="0" w:color="auto"/>
        <w:bottom w:val="none" w:sz="0" w:space="0" w:color="auto"/>
        <w:right w:val="none" w:sz="0" w:space="0" w:color="auto"/>
      </w:divBdr>
    </w:div>
    <w:div w:id="268776649">
      <w:bodyDiv w:val="1"/>
      <w:marLeft w:val="0"/>
      <w:marRight w:val="0"/>
      <w:marTop w:val="0"/>
      <w:marBottom w:val="0"/>
      <w:divBdr>
        <w:top w:val="none" w:sz="0" w:space="0" w:color="auto"/>
        <w:left w:val="none" w:sz="0" w:space="0" w:color="auto"/>
        <w:bottom w:val="none" w:sz="0" w:space="0" w:color="auto"/>
        <w:right w:val="none" w:sz="0" w:space="0" w:color="auto"/>
      </w:divBdr>
    </w:div>
    <w:div w:id="280723336">
      <w:bodyDiv w:val="1"/>
      <w:marLeft w:val="0"/>
      <w:marRight w:val="0"/>
      <w:marTop w:val="0"/>
      <w:marBottom w:val="0"/>
      <w:divBdr>
        <w:top w:val="none" w:sz="0" w:space="0" w:color="auto"/>
        <w:left w:val="none" w:sz="0" w:space="0" w:color="auto"/>
        <w:bottom w:val="none" w:sz="0" w:space="0" w:color="auto"/>
        <w:right w:val="none" w:sz="0" w:space="0" w:color="auto"/>
      </w:divBdr>
    </w:div>
    <w:div w:id="300499817">
      <w:bodyDiv w:val="1"/>
      <w:marLeft w:val="0"/>
      <w:marRight w:val="0"/>
      <w:marTop w:val="0"/>
      <w:marBottom w:val="0"/>
      <w:divBdr>
        <w:top w:val="none" w:sz="0" w:space="0" w:color="auto"/>
        <w:left w:val="none" w:sz="0" w:space="0" w:color="auto"/>
        <w:bottom w:val="none" w:sz="0" w:space="0" w:color="auto"/>
        <w:right w:val="none" w:sz="0" w:space="0" w:color="auto"/>
      </w:divBdr>
    </w:div>
    <w:div w:id="319507530">
      <w:bodyDiv w:val="1"/>
      <w:marLeft w:val="0"/>
      <w:marRight w:val="0"/>
      <w:marTop w:val="0"/>
      <w:marBottom w:val="0"/>
      <w:divBdr>
        <w:top w:val="none" w:sz="0" w:space="0" w:color="auto"/>
        <w:left w:val="none" w:sz="0" w:space="0" w:color="auto"/>
        <w:bottom w:val="none" w:sz="0" w:space="0" w:color="auto"/>
        <w:right w:val="none" w:sz="0" w:space="0" w:color="auto"/>
      </w:divBdr>
    </w:div>
    <w:div w:id="339895317">
      <w:bodyDiv w:val="1"/>
      <w:marLeft w:val="0"/>
      <w:marRight w:val="0"/>
      <w:marTop w:val="0"/>
      <w:marBottom w:val="0"/>
      <w:divBdr>
        <w:top w:val="none" w:sz="0" w:space="0" w:color="auto"/>
        <w:left w:val="none" w:sz="0" w:space="0" w:color="auto"/>
        <w:bottom w:val="none" w:sz="0" w:space="0" w:color="auto"/>
        <w:right w:val="none" w:sz="0" w:space="0" w:color="auto"/>
      </w:divBdr>
    </w:div>
    <w:div w:id="350762670">
      <w:bodyDiv w:val="1"/>
      <w:marLeft w:val="0"/>
      <w:marRight w:val="0"/>
      <w:marTop w:val="0"/>
      <w:marBottom w:val="0"/>
      <w:divBdr>
        <w:top w:val="none" w:sz="0" w:space="0" w:color="auto"/>
        <w:left w:val="none" w:sz="0" w:space="0" w:color="auto"/>
        <w:bottom w:val="none" w:sz="0" w:space="0" w:color="auto"/>
        <w:right w:val="none" w:sz="0" w:space="0" w:color="auto"/>
      </w:divBdr>
    </w:div>
    <w:div w:id="351734448">
      <w:bodyDiv w:val="1"/>
      <w:marLeft w:val="0"/>
      <w:marRight w:val="0"/>
      <w:marTop w:val="0"/>
      <w:marBottom w:val="0"/>
      <w:divBdr>
        <w:top w:val="none" w:sz="0" w:space="0" w:color="auto"/>
        <w:left w:val="none" w:sz="0" w:space="0" w:color="auto"/>
        <w:bottom w:val="none" w:sz="0" w:space="0" w:color="auto"/>
        <w:right w:val="none" w:sz="0" w:space="0" w:color="auto"/>
      </w:divBdr>
    </w:div>
    <w:div w:id="366949785">
      <w:bodyDiv w:val="1"/>
      <w:marLeft w:val="0"/>
      <w:marRight w:val="0"/>
      <w:marTop w:val="0"/>
      <w:marBottom w:val="0"/>
      <w:divBdr>
        <w:top w:val="none" w:sz="0" w:space="0" w:color="auto"/>
        <w:left w:val="none" w:sz="0" w:space="0" w:color="auto"/>
        <w:bottom w:val="none" w:sz="0" w:space="0" w:color="auto"/>
        <w:right w:val="none" w:sz="0" w:space="0" w:color="auto"/>
      </w:divBdr>
    </w:div>
    <w:div w:id="368144406">
      <w:bodyDiv w:val="1"/>
      <w:marLeft w:val="0"/>
      <w:marRight w:val="0"/>
      <w:marTop w:val="0"/>
      <w:marBottom w:val="0"/>
      <w:divBdr>
        <w:top w:val="none" w:sz="0" w:space="0" w:color="auto"/>
        <w:left w:val="none" w:sz="0" w:space="0" w:color="auto"/>
        <w:bottom w:val="none" w:sz="0" w:space="0" w:color="auto"/>
        <w:right w:val="none" w:sz="0" w:space="0" w:color="auto"/>
      </w:divBdr>
    </w:div>
    <w:div w:id="394789323">
      <w:bodyDiv w:val="1"/>
      <w:marLeft w:val="0"/>
      <w:marRight w:val="0"/>
      <w:marTop w:val="0"/>
      <w:marBottom w:val="0"/>
      <w:divBdr>
        <w:top w:val="none" w:sz="0" w:space="0" w:color="auto"/>
        <w:left w:val="none" w:sz="0" w:space="0" w:color="auto"/>
        <w:bottom w:val="none" w:sz="0" w:space="0" w:color="auto"/>
        <w:right w:val="none" w:sz="0" w:space="0" w:color="auto"/>
      </w:divBdr>
    </w:div>
    <w:div w:id="395933957">
      <w:bodyDiv w:val="1"/>
      <w:marLeft w:val="0"/>
      <w:marRight w:val="0"/>
      <w:marTop w:val="0"/>
      <w:marBottom w:val="0"/>
      <w:divBdr>
        <w:top w:val="none" w:sz="0" w:space="0" w:color="auto"/>
        <w:left w:val="none" w:sz="0" w:space="0" w:color="auto"/>
        <w:bottom w:val="none" w:sz="0" w:space="0" w:color="auto"/>
        <w:right w:val="none" w:sz="0" w:space="0" w:color="auto"/>
      </w:divBdr>
    </w:div>
    <w:div w:id="429273735">
      <w:bodyDiv w:val="1"/>
      <w:marLeft w:val="0"/>
      <w:marRight w:val="0"/>
      <w:marTop w:val="0"/>
      <w:marBottom w:val="0"/>
      <w:divBdr>
        <w:top w:val="none" w:sz="0" w:space="0" w:color="auto"/>
        <w:left w:val="none" w:sz="0" w:space="0" w:color="auto"/>
        <w:bottom w:val="none" w:sz="0" w:space="0" w:color="auto"/>
        <w:right w:val="none" w:sz="0" w:space="0" w:color="auto"/>
      </w:divBdr>
    </w:div>
    <w:div w:id="446702773">
      <w:bodyDiv w:val="1"/>
      <w:marLeft w:val="0"/>
      <w:marRight w:val="0"/>
      <w:marTop w:val="0"/>
      <w:marBottom w:val="0"/>
      <w:divBdr>
        <w:top w:val="none" w:sz="0" w:space="0" w:color="auto"/>
        <w:left w:val="none" w:sz="0" w:space="0" w:color="auto"/>
        <w:bottom w:val="none" w:sz="0" w:space="0" w:color="auto"/>
        <w:right w:val="none" w:sz="0" w:space="0" w:color="auto"/>
      </w:divBdr>
    </w:div>
    <w:div w:id="473841552">
      <w:bodyDiv w:val="1"/>
      <w:marLeft w:val="0"/>
      <w:marRight w:val="0"/>
      <w:marTop w:val="0"/>
      <w:marBottom w:val="0"/>
      <w:divBdr>
        <w:top w:val="none" w:sz="0" w:space="0" w:color="auto"/>
        <w:left w:val="none" w:sz="0" w:space="0" w:color="auto"/>
        <w:bottom w:val="none" w:sz="0" w:space="0" w:color="auto"/>
        <w:right w:val="none" w:sz="0" w:space="0" w:color="auto"/>
      </w:divBdr>
    </w:div>
    <w:div w:id="506096446">
      <w:bodyDiv w:val="1"/>
      <w:marLeft w:val="0"/>
      <w:marRight w:val="0"/>
      <w:marTop w:val="0"/>
      <w:marBottom w:val="0"/>
      <w:divBdr>
        <w:top w:val="none" w:sz="0" w:space="0" w:color="auto"/>
        <w:left w:val="none" w:sz="0" w:space="0" w:color="auto"/>
        <w:bottom w:val="none" w:sz="0" w:space="0" w:color="auto"/>
        <w:right w:val="none" w:sz="0" w:space="0" w:color="auto"/>
      </w:divBdr>
    </w:div>
    <w:div w:id="512574347">
      <w:bodyDiv w:val="1"/>
      <w:marLeft w:val="0"/>
      <w:marRight w:val="0"/>
      <w:marTop w:val="0"/>
      <w:marBottom w:val="0"/>
      <w:divBdr>
        <w:top w:val="none" w:sz="0" w:space="0" w:color="auto"/>
        <w:left w:val="none" w:sz="0" w:space="0" w:color="auto"/>
        <w:bottom w:val="none" w:sz="0" w:space="0" w:color="auto"/>
        <w:right w:val="none" w:sz="0" w:space="0" w:color="auto"/>
      </w:divBdr>
    </w:div>
    <w:div w:id="512960161">
      <w:bodyDiv w:val="1"/>
      <w:marLeft w:val="0"/>
      <w:marRight w:val="0"/>
      <w:marTop w:val="0"/>
      <w:marBottom w:val="0"/>
      <w:divBdr>
        <w:top w:val="none" w:sz="0" w:space="0" w:color="auto"/>
        <w:left w:val="none" w:sz="0" w:space="0" w:color="auto"/>
        <w:bottom w:val="none" w:sz="0" w:space="0" w:color="auto"/>
        <w:right w:val="none" w:sz="0" w:space="0" w:color="auto"/>
      </w:divBdr>
    </w:div>
    <w:div w:id="517358151">
      <w:bodyDiv w:val="1"/>
      <w:marLeft w:val="0"/>
      <w:marRight w:val="0"/>
      <w:marTop w:val="0"/>
      <w:marBottom w:val="0"/>
      <w:divBdr>
        <w:top w:val="none" w:sz="0" w:space="0" w:color="auto"/>
        <w:left w:val="none" w:sz="0" w:space="0" w:color="auto"/>
        <w:bottom w:val="none" w:sz="0" w:space="0" w:color="auto"/>
        <w:right w:val="none" w:sz="0" w:space="0" w:color="auto"/>
      </w:divBdr>
    </w:div>
    <w:div w:id="527178979">
      <w:bodyDiv w:val="1"/>
      <w:marLeft w:val="0"/>
      <w:marRight w:val="0"/>
      <w:marTop w:val="0"/>
      <w:marBottom w:val="0"/>
      <w:divBdr>
        <w:top w:val="none" w:sz="0" w:space="0" w:color="auto"/>
        <w:left w:val="none" w:sz="0" w:space="0" w:color="auto"/>
        <w:bottom w:val="none" w:sz="0" w:space="0" w:color="auto"/>
        <w:right w:val="none" w:sz="0" w:space="0" w:color="auto"/>
      </w:divBdr>
    </w:div>
    <w:div w:id="531920305">
      <w:bodyDiv w:val="1"/>
      <w:marLeft w:val="0"/>
      <w:marRight w:val="0"/>
      <w:marTop w:val="0"/>
      <w:marBottom w:val="0"/>
      <w:divBdr>
        <w:top w:val="none" w:sz="0" w:space="0" w:color="auto"/>
        <w:left w:val="none" w:sz="0" w:space="0" w:color="auto"/>
        <w:bottom w:val="none" w:sz="0" w:space="0" w:color="auto"/>
        <w:right w:val="none" w:sz="0" w:space="0" w:color="auto"/>
      </w:divBdr>
    </w:div>
    <w:div w:id="539440244">
      <w:bodyDiv w:val="1"/>
      <w:marLeft w:val="0"/>
      <w:marRight w:val="0"/>
      <w:marTop w:val="0"/>
      <w:marBottom w:val="0"/>
      <w:divBdr>
        <w:top w:val="none" w:sz="0" w:space="0" w:color="auto"/>
        <w:left w:val="none" w:sz="0" w:space="0" w:color="auto"/>
        <w:bottom w:val="none" w:sz="0" w:space="0" w:color="auto"/>
        <w:right w:val="none" w:sz="0" w:space="0" w:color="auto"/>
      </w:divBdr>
    </w:div>
    <w:div w:id="569197662">
      <w:bodyDiv w:val="1"/>
      <w:marLeft w:val="0"/>
      <w:marRight w:val="0"/>
      <w:marTop w:val="0"/>
      <w:marBottom w:val="0"/>
      <w:divBdr>
        <w:top w:val="none" w:sz="0" w:space="0" w:color="auto"/>
        <w:left w:val="none" w:sz="0" w:space="0" w:color="auto"/>
        <w:bottom w:val="none" w:sz="0" w:space="0" w:color="auto"/>
        <w:right w:val="none" w:sz="0" w:space="0" w:color="auto"/>
      </w:divBdr>
    </w:div>
    <w:div w:id="576939340">
      <w:bodyDiv w:val="1"/>
      <w:marLeft w:val="0"/>
      <w:marRight w:val="0"/>
      <w:marTop w:val="0"/>
      <w:marBottom w:val="0"/>
      <w:divBdr>
        <w:top w:val="none" w:sz="0" w:space="0" w:color="auto"/>
        <w:left w:val="none" w:sz="0" w:space="0" w:color="auto"/>
        <w:bottom w:val="none" w:sz="0" w:space="0" w:color="auto"/>
        <w:right w:val="none" w:sz="0" w:space="0" w:color="auto"/>
      </w:divBdr>
    </w:div>
    <w:div w:id="587036907">
      <w:bodyDiv w:val="1"/>
      <w:marLeft w:val="0"/>
      <w:marRight w:val="0"/>
      <w:marTop w:val="0"/>
      <w:marBottom w:val="0"/>
      <w:divBdr>
        <w:top w:val="none" w:sz="0" w:space="0" w:color="auto"/>
        <w:left w:val="none" w:sz="0" w:space="0" w:color="auto"/>
        <w:bottom w:val="none" w:sz="0" w:space="0" w:color="auto"/>
        <w:right w:val="none" w:sz="0" w:space="0" w:color="auto"/>
      </w:divBdr>
    </w:div>
    <w:div w:id="617955415">
      <w:bodyDiv w:val="1"/>
      <w:marLeft w:val="0"/>
      <w:marRight w:val="0"/>
      <w:marTop w:val="0"/>
      <w:marBottom w:val="0"/>
      <w:divBdr>
        <w:top w:val="none" w:sz="0" w:space="0" w:color="auto"/>
        <w:left w:val="none" w:sz="0" w:space="0" w:color="auto"/>
        <w:bottom w:val="none" w:sz="0" w:space="0" w:color="auto"/>
        <w:right w:val="none" w:sz="0" w:space="0" w:color="auto"/>
      </w:divBdr>
    </w:div>
    <w:div w:id="620378656">
      <w:bodyDiv w:val="1"/>
      <w:marLeft w:val="0"/>
      <w:marRight w:val="0"/>
      <w:marTop w:val="0"/>
      <w:marBottom w:val="0"/>
      <w:divBdr>
        <w:top w:val="none" w:sz="0" w:space="0" w:color="auto"/>
        <w:left w:val="none" w:sz="0" w:space="0" w:color="auto"/>
        <w:bottom w:val="none" w:sz="0" w:space="0" w:color="auto"/>
        <w:right w:val="none" w:sz="0" w:space="0" w:color="auto"/>
      </w:divBdr>
    </w:div>
    <w:div w:id="629748471">
      <w:bodyDiv w:val="1"/>
      <w:marLeft w:val="0"/>
      <w:marRight w:val="0"/>
      <w:marTop w:val="0"/>
      <w:marBottom w:val="0"/>
      <w:divBdr>
        <w:top w:val="none" w:sz="0" w:space="0" w:color="auto"/>
        <w:left w:val="none" w:sz="0" w:space="0" w:color="auto"/>
        <w:bottom w:val="none" w:sz="0" w:space="0" w:color="auto"/>
        <w:right w:val="none" w:sz="0" w:space="0" w:color="auto"/>
      </w:divBdr>
    </w:div>
    <w:div w:id="641816024">
      <w:bodyDiv w:val="1"/>
      <w:marLeft w:val="0"/>
      <w:marRight w:val="0"/>
      <w:marTop w:val="0"/>
      <w:marBottom w:val="0"/>
      <w:divBdr>
        <w:top w:val="none" w:sz="0" w:space="0" w:color="auto"/>
        <w:left w:val="none" w:sz="0" w:space="0" w:color="auto"/>
        <w:bottom w:val="none" w:sz="0" w:space="0" w:color="auto"/>
        <w:right w:val="none" w:sz="0" w:space="0" w:color="auto"/>
      </w:divBdr>
    </w:div>
    <w:div w:id="656423691">
      <w:bodyDiv w:val="1"/>
      <w:marLeft w:val="0"/>
      <w:marRight w:val="0"/>
      <w:marTop w:val="0"/>
      <w:marBottom w:val="0"/>
      <w:divBdr>
        <w:top w:val="none" w:sz="0" w:space="0" w:color="auto"/>
        <w:left w:val="none" w:sz="0" w:space="0" w:color="auto"/>
        <w:bottom w:val="none" w:sz="0" w:space="0" w:color="auto"/>
        <w:right w:val="none" w:sz="0" w:space="0" w:color="auto"/>
      </w:divBdr>
    </w:div>
    <w:div w:id="667945114">
      <w:bodyDiv w:val="1"/>
      <w:marLeft w:val="0"/>
      <w:marRight w:val="0"/>
      <w:marTop w:val="0"/>
      <w:marBottom w:val="0"/>
      <w:divBdr>
        <w:top w:val="none" w:sz="0" w:space="0" w:color="auto"/>
        <w:left w:val="none" w:sz="0" w:space="0" w:color="auto"/>
        <w:bottom w:val="none" w:sz="0" w:space="0" w:color="auto"/>
        <w:right w:val="none" w:sz="0" w:space="0" w:color="auto"/>
      </w:divBdr>
    </w:div>
    <w:div w:id="680591464">
      <w:bodyDiv w:val="1"/>
      <w:marLeft w:val="0"/>
      <w:marRight w:val="0"/>
      <w:marTop w:val="0"/>
      <w:marBottom w:val="0"/>
      <w:divBdr>
        <w:top w:val="none" w:sz="0" w:space="0" w:color="auto"/>
        <w:left w:val="none" w:sz="0" w:space="0" w:color="auto"/>
        <w:bottom w:val="none" w:sz="0" w:space="0" w:color="auto"/>
        <w:right w:val="none" w:sz="0" w:space="0" w:color="auto"/>
      </w:divBdr>
    </w:div>
    <w:div w:id="697508155">
      <w:bodyDiv w:val="1"/>
      <w:marLeft w:val="0"/>
      <w:marRight w:val="0"/>
      <w:marTop w:val="0"/>
      <w:marBottom w:val="0"/>
      <w:divBdr>
        <w:top w:val="none" w:sz="0" w:space="0" w:color="auto"/>
        <w:left w:val="none" w:sz="0" w:space="0" w:color="auto"/>
        <w:bottom w:val="none" w:sz="0" w:space="0" w:color="auto"/>
        <w:right w:val="none" w:sz="0" w:space="0" w:color="auto"/>
      </w:divBdr>
    </w:div>
    <w:div w:id="700010262">
      <w:bodyDiv w:val="1"/>
      <w:marLeft w:val="0"/>
      <w:marRight w:val="0"/>
      <w:marTop w:val="0"/>
      <w:marBottom w:val="0"/>
      <w:divBdr>
        <w:top w:val="none" w:sz="0" w:space="0" w:color="auto"/>
        <w:left w:val="none" w:sz="0" w:space="0" w:color="auto"/>
        <w:bottom w:val="none" w:sz="0" w:space="0" w:color="auto"/>
        <w:right w:val="none" w:sz="0" w:space="0" w:color="auto"/>
      </w:divBdr>
    </w:div>
    <w:div w:id="703021052">
      <w:bodyDiv w:val="1"/>
      <w:marLeft w:val="0"/>
      <w:marRight w:val="0"/>
      <w:marTop w:val="0"/>
      <w:marBottom w:val="0"/>
      <w:divBdr>
        <w:top w:val="none" w:sz="0" w:space="0" w:color="auto"/>
        <w:left w:val="none" w:sz="0" w:space="0" w:color="auto"/>
        <w:bottom w:val="none" w:sz="0" w:space="0" w:color="auto"/>
        <w:right w:val="none" w:sz="0" w:space="0" w:color="auto"/>
      </w:divBdr>
    </w:div>
    <w:div w:id="705527209">
      <w:bodyDiv w:val="1"/>
      <w:marLeft w:val="0"/>
      <w:marRight w:val="0"/>
      <w:marTop w:val="0"/>
      <w:marBottom w:val="0"/>
      <w:divBdr>
        <w:top w:val="none" w:sz="0" w:space="0" w:color="auto"/>
        <w:left w:val="none" w:sz="0" w:space="0" w:color="auto"/>
        <w:bottom w:val="none" w:sz="0" w:space="0" w:color="auto"/>
        <w:right w:val="none" w:sz="0" w:space="0" w:color="auto"/>
      </w:divBdr>
    </w:div>
    <w:div w:id="723917276">
      <w:bodyDiv w:val="1"/>
      <w:marLeft w:val="0"/>
      <w:marRight w:val="0"/>
      <w:marTop w:val="0"/>
      <w:marBottom w:val="0"/>
      <w:divBdr>
        <w:top w:val="none" w:sz="0" w:space="0" w:color="auto"/>
        <w:left w:val="none" w:sz="0" w:space="0" w:color="auto"/>
        <w:bottom w:val="none" w:sz="0" w:space="0" w:color="auto"/>
        <w:right w:val="none" w:sz="0" w:space="0" w:color="auto"/>
      </w:divBdr>
    </w:div>
    <w:div w:id="758985589">
      <w:bodyDiv w:val="1"/>
      <w:marLeft w:val="0"/>
      <w:marRight w:val="0"/>
      <w:marTop w:val="0"/>
      <w:marBottom w:val="0"/>
      <w:divBdr>
        <w:top w:val="none" w:sz="0" w:space="0" w:color="auto"/>
        <w:left w:val="none" w:sz="0" w:space="0" w:color="auto"/>
        <w:bottom w:val="none" w:sz="0" w:space="0" w:color="auto"/>
        <w:right w:val="none" w:sz="0" w:space="0" w:color="auto"/>
      </w:divBdr>
    </w:div>
    <w:div w:id="774835982">
      <w:bodyDiv w:val="1"/>
      <w:marLeft w:val="0"/>
      <w:marRight w:val="0"/>
      <w:marTop w:val="0"/>
      <w:marBottom w:val="0"/>
      <w:divBdr>
        <w:top w:val="none" w:sz="0" w:space="0" w:color="auto"/>
        <w:left w:val="none" w:sz="0" w:space="0" w:color="auto"/>
        <w:bottom w:val="none" w:sz="0" w:space="0" w:color="auto"/>
        <w:right w:val="none" w:sz="0" w:space="0" w:color="auto"/>
      </w:divBdr>
    </w:div>
    <w:div w:id="780952294">
      <w:bodyDiv w:val="1"/>
      <w:marLeft w:val="0"/>
      <w:marRight w:val="0"/>
      <w:marTop w:val="0"/>
      <w:marBottom w:val="0"/>
      <w:divBdr>
        <w:top w:val="none" w:sz="0" w:space="0" w:color="auto"/>
        <w:left w:val="none" w:sz="0" w:space="0" w:color="auto"/>
        <w:bottom w:val="none" w:sz="0" w:space="0" w:color="auto"/>
        <w:right w:val="none" w:sz="0" w:space="0" w:color="auto"/>
      </w:divBdr>
    </w:div>
    <w:div w:id="804934356">
      <w:bodyDiv w:val="1"/>
      <w:marLeft w:val="0"/>
      <w:marRight w:val="0"/>
      <w:marTop w:val="0"/>
      <w:marBottom w:val="0"/>
      <w:divBdr>
        <w:top w:val="none" w:sz="0" w:space="0" w:color="auto"/>
        <w:left w:val="none" w:sz="0" w:space="0" w:color="auto"/>
        <w:bottom w:val="none" w:sz="0" w:space="0" w:color="auto"/>
        <w:right w:val="none" w:sz="0" w:space="0" w:color="auto"/>
      </w:divBdr>
    </w:div>
    <w:div w:id="827211188">
      <w:bodyDiv w:val="1"/>
      <w:marLeft w:val="0"/>
      <w:marRight w:val="0"/>
      <w:marTop w:val="0"/>
      <w:marBottom w:val="0"/>
      <w:divBdr>
        <w:top w:val="none" w:sz="0" w:space="0" w:color="auto"/>
        <w:left w:val="none" w:sz="0" w:space="0" w:color="auto"/>
        <w:bottom w:val="none" w:sz="0" w:space="0" w:color="auto"/>
        <w:right w:val="none" w:sz="0" w:space="0" w:color="auto"/>
      </w:divBdr>
    </w:div>
    <w:div w:id="831140567">
      <w:bodyDiv w:val="1"/>
      <w:marLeft w:val="0"/>
      <w:marRight w:val="0"/>
      <w:marTop w:val="0"/>
      <w:marBottom w:val="0"/>
      <w:divBdr>
        <w:top w:val="none" w:sz="0" w:space="0" w:color="auto"/>
        <w:left w:val="none" w:sz="0" w:space="0" w:color="auto"/>
        <w:bottom w:val="none" w:sz="0" w:space="0" w:color="auto"/>
        <w:right w:val="none" w:sz="0" w:space="0" w:color="auto"/>
      </w:divBdr>
    </w:div>
    <w:div w:id="840973338">
      <w:bodyDiv w:val="1"/>
      <w:marLeft w:val="0"/>
      <w:marRight w:val="0"/>
      <w:marTop w:val="0"/>
      <w:marBottom w:val="0"/>
      <w:divBdr>
        <w:top w:val="none" w:sz="0" w:space="0" w:color="auto"/>
        <w:left w:val="none" w:sz="0" w:space="0" w:color="auto"/>
        <w:bottom w:val="none" w:sz="0" w:space="0" w:color="auto"/>
        <w:right w:val="none" w:sz="0" w:space="0" w:color="auto"/>
      </w:divBdr>
    </w:div>
    <w:div w:id="868302880">
      <w:bodyDiv w:val="1"/>
      <w:marLeft w:val="0"/>
      <w:marRight w:val="0"/>
      <w:marTop w:val="0"/>
      <w:marBottom w:val="0"/>
      <w:divBdr>
        <w:top w:val="none" w:sz="0" w:space="0" w:color="auto"/>
        <w:left w:val="none" w:sz="0" w:space="0" w:color="auto"/>
        <w:bottom w:val="none" w:sz="0" w:space="0" w:color="auto"/>
        <w:right w:val="none" w:sz="0" w:space="0" w:color="auto"/>
      </w:divBdr>
    </w:div>
    <w:div w:id="886987057">
      <w:bodyDiv w:val="1"/>
      <w:marLeft w:val="0"/>
      <w:marRight w:val="0"/>
      <w:marTop w:val="0"/>
      <w:marBottom w:val="0"/>
      <w:divBdr>
        <w:top w:val="none" w:sz="0" w:space="0" w:color="auto"/>
        <w:left w:val="none" w:sz="0" w:space="0" w:color="auto"/>
        <w:bottom w:val="none" w:sz="0" w:space="0" w:color="auto"/>
        <w:right w:val="none" w:sz="0" w:space="0" w:color="auto"/>
      </w:divBdr>
    </w:div>
    <w:div w:id="914319008">
      <w:bodyDiv w:val="1"/>
      <w:marLeft w:val="0"/>
      <w:marRight w:val="0"/>
      <w:marTop w:val="0"/>
      <w:marBottom w:val="0"/>
      <w:divBdr>
        <w:top w:val="none" w:sz="0" w:space="0" w:color="auto"/>
        <w:left w:val="none" w:sz="0" w:space="0" w:color="auto"/>
        <w:bottom w:val="none" w:sz="0" w:space="0" w:color="auto"/>
        <w:right w:val="none" w:sz="0" w:space="0" w:color="auto"/>
      </w:divBdr>
    </w:div>
    <w:div w:id="946809655">
      <w:bodyDiv w:val="1"/>
      <w:marLeft w:val="0"/>
      <w:marRight w:val="0"/>
      <w:marTop w:val="0"/>
      <w:marBottom w:val="0"/>
      <w:divBdr>
        <w:top w:val="none" w:sz="0" w:space="0" w:color="auto"/>
        <w:left w:val="none" w:sz="0" w:space="0" w:color="auto"/>
        <w:bottom w:val="none" w:sz="0" w:space="0" w:color="auto"/>
        <w:right w:val="none" w:sz="0" w:space="0" w:color="auto"/>
      </w:divBdr>
    </w:div>
    <w:div w:id="974289136">
      <w:bodyDiv w:val="1"/>
      <w:marLeft w:val="0"/>
      <w:marRight w:val="0"/>
      <w:marTop w:val="0"/>
      <w:marBottom w:val="0"/>
      <w:divBdr>
        <w:top w:val="none" w:sz="0" w:space="0" w:color="auto"/>
        <w:left w:val="none" w:sz="0" w:space="0" w:color="auto"/>
        <w:bottom w:val="none" w:sz="0" w:space="0" w:color="auto"/>
        <w:right w:val="none" w:sz="0" w:space="0" w:color="auto"/>
      </w:divBdr>
    </w:div>
    <w:div w:id="986204863">
      <w:bodyDiv w:val="1"/>
      <w:marLeft w:val="0"/>
      <w:marRight w:val="0"/>
      <w:marTop w:val="0"/>
      <w:marBottom w:val="0"/>
      <w:divBdr>
        <w:top w:val="none" w:sz="0" w:space="0" w:color="auto"/>
        <w:left w:val="none" w:sz="0" w:space="0" w:color="auto"/>
        <w:bottom w:val="none" w:sz="0" w:space="0" w:color="auto"/>
        <w:right w:val="none" w:sz="0" w:space="0" w:color="auto"/>
      </w:divBdr>
    </w:div>
    <w:div w:id="995452132">
      <w:bodyDiv w:val="1"/>
      <w:marLeft w:val="0"/>
      <w:marRight w:val="0"/>
      <w:marTop w:val="0"/>
      <w:marBottom w:val="0"/>
      <w:divBdr>
        <w:top w:val="none" w:sz="0" w:space="0" w:color="auto"/>
        <w:left w:val="none" w:sz="0" w:space="0" w:color="auto"/>
        <w:bottom w:val="none" w:sz="0" w:space="0" w:color="auto"/>
        <w:right w:val="none" w:sz="0" w:space="0" w:color="auto"/>
      </w:divBdr>
    </w:div>
    <w:div w:id="1029375235">
      <w:bodyDiv w:val="1"/>
      <w:marLeft w:val="0"/>
      <w:marRight w:val="0"/>
      <w:marTop w:val="0"/>
      <w:marBottom w:val="0"/>
      <w:divBdr>
        <w:top w:val="none" w:sz="0" w:space="0" w:color="auto"/>
        <w:left w:val="none" w:sz="0" w:space="0" w:color="auto"/>
        <w:bottom w:val="none" w:sz="0" w:space="0" w:color="auto"/>
        <w:right w:val="none" w:sz="0" w:space="0" w:color="auto"/>
      </w:divBdr>
    </w:div>
    <w:div w:id="1034696574">
      <w:bodyDiv w:val="1"/>
      <w:marLeft w:val="0"/>
      <w:marRight w:val="0"/>
      <w:marTop w:val="0"/>
      <w:marBottom w:val="0"/>
      <w:divBdr>
        <w:top w:val="none" w:sz="0" w:space="0" w:color="auto"/>
        <w:left w:val="none" w:sz="0" w:space="0" w:color="auto"/>
        <w:bottom w:val="none" w:sz="0" w:space="0" w:color="auto"/>
        <w:right w:val="none" w:sz="0" w:space="0" w:color="auto"/>
      </w:divBdr>
    </w:div>
    <w:div w:id="1044670202">
      <w:bodyDiv w:val="1"/>
      <w:marLeft w:val="0"/>
      <w:marRight w:val="0"/>
      <w:marTop w:val="0"/>
      <w:marBottom w:val="0"/>
      <w:divBdr>
        <w:top w:val="none" w:sz="0" w:space="0" w:color="auto"/>
        <w:left w:val="none" w:sz="0" w:space="0" w:color="auto"/>
        <w:bottom w:val="none" w:sz="0" w:space="0" w:color="auto"/>
        <w:right w:val="none" w:sz="0" w:space="0" w:color="auto"/>
      </w:divBdr>
    </w:div>
    <w:div w:id="1048334806">
      <w:bodyDiv w:val="1"/>
      <w:marLeft w:val="0"/>
      <w:marRight w:val="0"/>
      <w:marTop w:val="0"/>
      <w:marBottom w:val="0"/>
      <w:divBdr>
        <w:top w:val="none" w:sz="0" w:space="0" w:color="auto"/>
        <w:left w:val="none" w:sz="0" w:space="0" w:color="auto"/>
        <w:bottom w:val="none" w:sz="0" w:space="0" w:color="auto"/>
        <w:right w:val="none" w:sz="0" w:space="0" w:color="auto"/>
      </w:divBdr>
    </w:div>
    <w:div w:id="1060791017">
      <w:bodyDiv w:val="1"/>
      <w:marLeft w:val="0"/>
      <w:marRight w:val="0"/>
      <w:marTop w:val="0"/>
      <w:marBottom w:val="0"/>
      <w:divBdr>
        <w:top w:val="none" w:sz="0" w:space="0" w:color="auto"/>
        <w:left w:val="none" w:sz="0" w:space="0" w:color="auto"/>
        <w:bottom w:val="none" w:sz="0" w:space="0" w:color="auto"/>
        <w:right w:val="none" w:sz="0" w:space="0" w:color="auto"/>
      </w:divBdr>
    </w:div>
    <w:div w:id="1072000559">
      <w:bodyDiv w:val="1"/>
      <w:marLeft w:val="0"/>
      <w:marRight w:val="0"/>
      <w:marTop w:val="0"/>
      <w:marBottom w:val="0"/>
      <w:divBdr>
        <w:top w:val="none" w:sz="0" w:space="0" w:color="auto"/>
        <w:left w:val="none" w:sz="0" w:space="0" w:color="auto"/>
        <w:bottom w:val="none" w:sz="0" w:space="0" w:color="auto"/>
        <w:right w:val="none" w:sz="0" w:space="0" w:color="auto"/>
      </w:divBdr>
    </w:div>
    <w:div w:id="1074620729">
      <w:bodyDiv w:val="1"/>
      <w:marLeft w:val="0"/>
      <w:marRight w:val="0"/>
      <w:marTop w:val="0"/>
      <w:marBottom w:val="0"/>
      <w:divBdr>
        <w:top w:val="none" w:sz="0" w:space="0" w:color="auto"/>
        <w:left w:val="none" w:sz="0" w:space="0" w:color="auto"/>
        <w:bottom w:val="none" w:sz="0" w:space="0" w:color="auto"/>
        <w:right w:val="none" w:sz="0" w:space="0" w:color="auto"/>
      </w:divBdr>
    </w:div>
    <w:div w:id="1075929470">
      <w:bodyDiv w:val="1"/>
      <w:marLeft w:val="0"/>
      <w:marRight w:val="0"/>
      <w:marTop w:val="0"/>
      <w:marBottom w:val="0"/>
      <w:divBdr>
        <w:top w:val="none" w:sz="0" w:space="0" w:color="auto"/>
        <w:left w:val="none" w:sz="0" w:space="0" w:color="auto"/>
        <w:bottom w:val="none" w:sz="0" w:space="0" w:color="auto"/>
        <w:right w:val="none" w:sz="0" w:space="0" w:color="auto"/>
      </w:divBdr>
    </w:div>
    <w:div w:id="1077508419">
      <w:bodyDiv w:val="1"/>
      <w:marLeft w:val="0"/>
      <w:marRight w:val="0"/>
      <w:marTop w:val="0"/>
      <w:marBottom w:val="0"/>
      <w:divBdr>
        <w:top w:val="none" w:sz="0" w:space="0" w:color="auto"/>
        <w:left w:val="none" w:sz="0" w:space="0" w:color="auto"/>
        <w:bottom w:val="none" w:sz="0" w:space="0" w:color="auto"/>
        <w:right w:val="none" w:sz="0" w:space="0" w:color="auto"/>
      </w:divBdr>
    </w:div>
    <w:div w:id="1127357954">
      <w:bodyDiv w:val="1"/>
      <w:marLeft w:val="0"/>
      <w:marRight w:val="0"/>
      <w:marTop w:val="0"/>
      <w:marBottom w:val="0"/>
      <w:divBdr>
        <w:top w:val="none" w:sz="0" w:space="0" w:color="auto"/>
        <w:left w:val="none" w:sz="0" w:space="0" w:color="auto"/>
        <w:bottom w:val="none" w:sz="0" w:space="0" w:color="auto"/>
        <w:right w:val="none" w:sz="0" w:space="0" w:color="auto"/>
      </w:divBdr>
    </w:div>
    <w:div w:id="1131904571">
      <w:bodyDiv w:val="1"/>
      <w:marLeft w:val="0"/>
      <w:marRight w:val="0"/>
      <w:marTop w:val="0"/>
      <w:marBottom w:val="0"/>
      <w:divBdr>
        <w:top w:val="none" w:sz="0" w:space="0" w:color="auto"/>
        <w:left w:val="none" w:sz="0" w:space="0" w:color="auto"/>
        <w:bottom w:val="none" w:sz="0" w:space="0" w:color="auto"/>
        <w:right w:val="none" w:sz="0" w:space="0" w:color="auto"/>
      </w:divBdr>
    </w:div>
    <w:div w:id="1138186611">
      <w:bodyDiv w:val="1"/>
      <w:marLeft w:val="0"/>
      <w:marRight w:val="0"/>
      <w:marTop w:val="0"/>
      <w:marBottom w:val="0"/>
      <w:divBdr>
        <w:top w:val="none" w:sz="0" w:space="0" w:color="auto"/>
        <w:left w:val="none" w:sz="0" w:space="0" w:color="auto"/>
        <w:bottom w:val="none" w:sz="0" w:space="0" w:color="auto"/>
        <w:right w:val="none" w:sz="0" w:space="0" w:color="auto"/>
      </w:divBdr>
    </w:div>
    <w:div w:id="1141650352">
      <w:bodyDiv w:val="1"/>
      <w:marLeft w:val="0"/>
      <w:marRight w:val="0"/>
      <w:marTop w:val="0"/>
      <w:marBottom w:val="0"/>
      <w:divBdr>
        <w:top w:val="none" w:sz="0" w:space="0" w:color="auto"/>
        <w:left w:val="none" w:sz="0" w:space="0" w:color="auto"/>
        <w:bottom w:val="none" w:sz="0" w:space="0" w:color="auto"/>
        <w:right w:val="none" w:sz="0" w:space="0" w:color="auto"/>
      </w:divBdr>
    </w:div>
    <w:div w:id="1143931689">
      <w:bodyDiv w:val="1"/>
      <w:marLeft w:val="0"/>
      <w:marRight w:val="0"/>
      <w:marTop w:val="0"/>
      <w:marBottom w:val="0"/>
      <w:divBdr>
        <w:top w:val="none" w:sz="0" w:space="0" w:color="auto"/>
        <w:left w:val="none" w:sz="0" w:space="0" w:color="auto"/>
        <w:bottom w:val="none" w:sz="0" w:space="0" w:color="auto"/>
        <w:right w:val="none" w:sz="0" w:space="0" w:color="auto"/>
      </w:divBdr>
    </w:div>
    <w:div w:id="1160387547">
      <w:bodyDiv w:val="1"/>
      <w:marLeft w:val="0"/>
      <w:marRight w:val="0"/>
      <w:marTop w:val="0"/>
      <w:marBottom w:val="0"/>
      <w:divBdr>
        <w:top w:val="none" w:sz="0" w:space="0" w:color="auto"/>
        <w:left w:val="none" w:sz="0" w:space="0" w:color="auto"/>
        <w:bottom w:val="none" w:sz="0" w:space="0" w:color="auto"/>
        <w:right w:val="none" w:sz="0" w:space="0" w:color="auto"/>
      </w:divBdr>
    </w:div>
    <w:div w:id="1164934539">
      <w:bodyDiv w:val="1"/>
      <w:marLeft w:val="0"/>
      <w:marRight w:val="0"/>
      <w:marTop w:val="0"/>
      <w:marBottom w:val="0"/>
      <w:divBdr>
        <w:top w:val="none" w:sz="0" w:space="0" w:color="auto"/>
        <w:left w:val="none" w:sz="0" w:space="0" w:color="auto"/>
        <w:bottom w:val="none" w:sz="0" w:space="0" w:color="auto"/>
        <w:right w:val="none" w:sz="0" w:space="0" w:color="auto"/>
      </w:divBdr>
    </w:div>
    <w:div w:id="1174801437">
      <w:bodyDiv w:val="1"/>
      <w:marLeft w:val="0"/>
      <w:marRight w:val="0"/>
      <w:marTop w:val="0"/>
      <w:marBottom w:val="0"/>
      <w:divBdr>
        <w:top w:val="none" w:sz="0" w:space="0" w:color="auto"/>
        <w:left w:val="none" w:sz="0" w:space="0" w:color="auto"/>
        <w:bottom w:val="none" w:sz="0" w:space="0" w:color="auto"/>
        <w:right w:val="none" w:sz="0" w:space="0" w:color="auto"/>
      </w:divBdr>
    </w:div>
    <w:div w:id="1189876445">
      <w:bodyDiv w:val="1"/>
      <w:marLeft w:val="0"/>
      <w:marRight w:val="0"/>
      <w:marTop w:val="0"/>
      <w:marBottom w:val="0"/>
      <w:divBdr>
        <w:top w:val="none" w:sz="0" w:space="0" w:color="auto"/>
        <w:left w:val="none" w:sz="0" w:space="0" w:color="auto"/>
        <w:bottom w:val="none" w:sz="0" w:space="0" w:color="auto"/>
        <w:right w:val="none" w:sz="0" w:space="0" w:color="auto"/>
      </w:divBdr>
    </w:div>
    <w:div w:id="1204827670">
      <w:bodyDiv w:val="1"/>
      <w:marLeft w:val="0"/>
      <w:marRight w:val="0"/>
      <w:marTop w:val="0"/>
      <w:marBottom w:val="0"/>
      <w:divBdr>
        <w:top w:val="none" w:sz="0" w:space="0" w:color="auto"/>
        <w:left w:val="none" w:sz="0" w:space="0" w:color="auto"/>
        <w:bottom w:val="none" w:sz="0" w:space="0" w:color="auto"/>
        <w:right w:val="none" w:sz="0" w:space="0" w:color="auto"/>
      </w:divBdr>
    </w:div>
    <w:div w:id="1214581817">
      <w:bodyDiv w:val="1"/>
      <w:marLeft w:val="0"/>
      <w:marRight w:val="0"/>
      <w:marTop w:val="0"/>
      <w:marBottom w:val="0"/>
      <w:divBdr>
        <w:top w:val="none" w:sz="0" w:space="0" w:color="auto"/>
        <w:left w:val="none" w:sz="0" w:space="0" w:color="auto"/>
        <w:bottom w:val="none" w:sz="0" w:space="0" w:color="auto"/>
        <w:right w:val="none" w:sz="0" w:space="0" w:color="auto"/>
      </w:divBdr>
    </w:div>
    <w:div w:id="1215385942">
      <w:bodyDiv w:val="1"/>
      <w:marLeft w:val="0"/>
      <w:marRight w:val="0"/>
      <w:marTop w:val="0"/>
      <w:marBottom w:val="0"/>
      <w:divBdr>
        <w:top w:val="none" w:sz="0" w:space="0" w:color="auto"/>
        <w:left w:val="none" w:sz="0" w:space="0" w:color="auto"/>
        <w:bottom w:val="none" w:sz="0" w:space="0" w:color="auto"/>
        <w:right w:val="none" w:sz="0" w:space="0" w:color="auto"/>
      </w:divBdr>
    </w:div>
    <w:div w:id="1220827077">
      <w:bodyDiv w:val="1"/>
      <w:marLeft w:val="0"/>
      <w:marRight w:val="0"/>
      <w:marTop w:val="0"/>
      <w:marBottom w:val="0"/>
      <w:divBdr>
        <w:top w:val="none" w:sz="0" w:space="0" w:color="auto"/>
        <w:left w:val="none" w:sz="0" w:space="0" w:color="auto"/>
        <w:bottom w:val="none" w:sz="0" w:space="0" w:color="auto"/>
        <w:right w:val="none" w:sz="0" w:space="0" w:color="auto"/>
      </w:divBdr>
    </w:div>
    <w:div w:id="1254121223">
      <w:bodyDiv w:val="1"/>
      <w:marLeft w:val="0"/>
      <w:marRight w:val="0"/>
      <w:marTop w:val="0"/>
      <w:marBottom w:val="0"/>
      <w:divBdr>
        <w:top w:val="none" w:sz="0" w:space="0" w:color="auto"/>
        <w:left w:val="none" w:sz="0" w:space="0" w:color="auto"/>
        <w:bottom w:val="none" w:sz="0" w:space="0" w:color="auto"/>
        <w:right w:val="none" w:sz="0" w:space="0" w:color="auto"/>
      </w:divBdr>
    </w:div>
    <w:div w:id="1275287815">
      <w:bodyDiv w:val="1"/>
      <w:marLeft w:val="0"/>
      <w:marRight w:val="0"/>
      <w:marTop w:val="0"/>
      <w:marBottom w:val="0"/>
      <w:divBdr>
        <w:top w:val="none" w:sz="0" w:space="0" w:color="auto"/>
        <w:left w:val="none" w:sz="0" w:space="0" w:color="auto"/>
        <w:bottom w:val="none" w:sz="0" w:space="0" w:color="auto"/>
        <w:right w:val="none" w:sz="0" w:space="0" w:color="auto"/>
      </w:divBdr>
    </w:div>
    <w:div w:id="1319071278">
      <w:bodyDiv w:val="1"/>
      <w:marLeft w:val="0"/>
      <w:marRight w:val="0"/>
      <w:marTop w:val="0"/>
      <w:marBottom w:val="0"/>
      <w:divBdr>
        <w:top w:val="none" w:sz="0" w:space="0" w:color="auto"/>
        <w:left w:val="none" w:sz="0" w:space="0" w:color="auto"/>
        <w:bottom w:val="none" w:sz="0" w:space="0" w:color="auto"/>
        <w:right w:val="none" w:sz="0" w:space="0" w:color="auto"/>
      </w:divBdr>
    </w:div>
    <w:div w:id="1320574246">
      <w:bodyDiv w:val="1"/>
      <w:marLeft w:val="0"/>
      <w:marRight w:val="0"/>
      <w:marTop w:val="0"/>
      <w:marBottom w:val="0"/>
      <w:divBdr>
        <w:top w:val="none" w:sz="0" w:space="0" w:color="auto"/>
        <w:left w:val="none" w:sz="0" w:space="0" w:color="auto"/>
        <w:bottom w:val="none" w:sz="0" w:space="0" w:color="auto"/>
        <w:right w:val="none" w:sz="0" w:space="0" w:color="auto"/>
      </w:divBdr>
    </w:div>
    <w:div w:id="1321038192">
      <w:bodyDiv w:val="1"/>
      <w:marLeft w:val="0"/>
      <w:marRight w:val="0"/>
      <w:marTop w:val="0"/>
      <w:marBottom w:val="0"/>
      <w:divBdr>
        <w:top w:val="none" w:sz="0" w:space="0" w:color="auto"/>
        <w:left w:val="none" w:sz="0" w:space="0" w:color="auto"/>
        <w:bottom w:val="none" w:sz="0" w:space="0" w:color="auto"/>
        <w:right w:val="none" w:sz="0" w:space="0" w:color="auto"/>
      </w:divBdr>
    </w:div>
    <w:div w:id="1331175759">
      <w:bodyDiv w:val="1"/>
      <w:marLeft w:val="0"/>
      <w:marRight w:val="0"/>
      <w:marTop w:val="0"/>
      <w:marBottom w:val="0"/>
      <w:divBdr>
        <w:top w:val="none" w:sz="0" w:space="0" w:color="auto"/>
        <w:left w:val="none" w:sz="0" w:space="0" w:color="auto"/>
        <w:bottom w:val="none" w:sz="0" w:space="0" w:color="auto"/>
        <w:right w:val="none" w:sz="0" w:space="0" w:color="auto"/>
      </w:divBdr>
    </w:div>
    <w:div w:id="1357464984">
      <w:bodyDiv w:val="1"/>
      <w:marLeft w:val="0"/>
      <w:marRight w:val="0"/>
      <w:marTop w:val="0"/>
      <w:marBottom w:val="0"/>
      <w:divBdr>
        <w:top w:val="none" w:sz="0" w:space="0" w:color="auto"/>
        <w:left w:val="none" w:sz="0" w:space="0" w:color="auto"/>
        <w:bottom w:val="none" w:sz="0" w:space="0" w:color="auto"/>
        <w:right w:val="none" w:sz="0" w:space="0" w:color="auto"/>
      </w:divBdr>
    </w:div>
    <w:div w:id="1360622857">
      <w:bodyDiv w:val="1"/>
      <w:marLeft w:val="0"/>
      <w:marRight w:val="0"/>
      <w:marTop w:val="0"/>
      <w:marBottom w:val="0"/>
      <w:divBdr>
        <w:top w:val="none" w:sz="0" w:space="0" w:color="auto"/>
        <w:left w:val="none" w:sz="0" w:space="0" w:color="auto"/>
        <w:bottom w:val="none" w:sz="0" w:space="0" w:color="auto"/>
        <w:right w:val="none" w:sz="0" w:space="0" w:color="auto"/>
      </w:divBdr>
    </w:div>
    <w:div w:id="1361131095">
      <w:bodyDiv w:val="1"/>
      <w:marLeft w:val="0"/>
      <w:marRight w:val="0"/>
      <w:marTop w:val="0"/>
      <w:marBottom w:val="0"/>
      <w:divBdr>
        <w:top w:val="none" w:sz="0" w:space="0" w:color="auto"/>
        <w:left w:val="none" w:sz="0" w:space="0" w:color="auto"/>
        <w:bottom w:val="none" w:sz="0" w:space="0" w:color="auto"/>
        <w:right w:val="none" w:sz="0" w:space="0" w:color="auto"/>
      </w:divBdr>
    </w:div>
    <w:div w:id="1367367434">
      <w:bodyDiv w:val="1"/>
      <w:marLeft w:val="0"/>
      <w:marRight w:val="0"/>
      <w:marTop w:val="0"/>
      <w:marBottom w:val="0"/>
      <w:divBdr>
        <w:top w:val="none" w:sz="0" w:space="0" w:color="auto"/>
        <w:left w:val="none" w:sz="0" w:space="0" w:color="auto"/>
        <w:bottom w:val="none" w:sz="0" w:space="0" w:color="auto"/>
        <w:right w:val="none" w:sz="0" w:space="0" w:color="auto"/>
      </w:divBdr>
    </w:div>
    <w:div w:id="1367564299">
      <w:bodyDiv w:val="1"/>
      <w:marLeft w:val="0"/>
      <w:marRight w:val="0"/>
      <w:marTop w:val="0"/>
      <w:marBottom w:val="0"/>
      <w:divBdr>
        <w:top w:val="none" w:sz="0" w:space="0" w:color="auto"/>
        <w:left w:val="none" w:sz="0" w:space="0" w:color="auto"/>
        <w:bottom w:val="none" w:sz="0" w:space="0" w:color="auto"/>
        <w:right w:val="none" w:sz="0" w:space="0" w:color="auto"/>
      </w:divBdr>
    </w:div>
    <w:div w:id="1379040721">
      <w:bodyDiv w:val="1"/>
      <w:marLeft w:val="0"/>
      <w:marRight w:val="0"/>
      <w:marTop w:val="0"/>
      <w:marBottom w:val="0"/>
      <w:divBdr>
        <w:top w:val="none" w:sz="0" w:space="0" w:color="auto"/>
        <w:left w:val="none" w:sz="0" w:space="0" w:color="auto"/>
        <w:bottom w:val="none" w:sz="0" w:space="0" w:color="auto"/>
        <w:right w:val="none" w:sz="0" w:space="0" w:color="auto"/>
      </w:divBdr>
    </w:div>
    <w:div w:id="1393692538">
      <w:bodyDiv w:val="1"/>
      <w:marLeft w:val="0"/>
      <w:marRight w:val="0"/>
      <w:marTop w:val="0"/>
      <w:marBottom w:val="0"/>
      <w:divBdr>
        <w:top w:val="none" w:sz="0" w:space="0" w:color="auto"/>
        <w:left w:val="none" w:sz="0" w:space="0" w:color="auto"/>
        <w:bottom w:val="none" w:sz="0" w:space="0" w:color="auto"/>
        <w:right w:val="none" w:sz="0" w:space="0" w:color="auto"/>
      </w:divBdr>
    </w:div>
    <w:div w:id="1430007293">
      <w:bodyDiv w:val="1"/>
      <w:marLeft w:val="0"/>
      <w:marRight w:val="0"/>
      <w:marTop w:val="0"/>
      <w:marBottom w:val="0"/>
      <w:divBdr>
        <w:top w:val="none" w:sz="0" w:space="0" w:color="auto"/>
        <w:left w:val="none" w:sz="0" w:space="0" w:color="auto"/>
        <w:bottom w:val="none" w:sz="0" w:space="0" w:color="auto"/>
        <w:right w:val="none" w:sz="0" w:space="0" w:color="auto"/>
      </w:divBdr>
    </w:div>
    <w:div w:id="1445268771">
      <w:bodyDiv w:val="1"/>
      <w:marLeft w:val="0"/>
      <w:marRight w:val="0"/>
      <w:marTop w:val="0"/>
      <w:marBottom w:val="0"/>
      <w:divBdr>
        <w:top w:val="none" w:sz="0" w:space="0" w:color="auto"/>
        <w:left w:val="none" w:sz="0" w:space="0" w:color="auto"/>
        <w:bottom w:val="none" w:sz="0" w:space="0" w:color="auto"/>
        <w:right w:val="none" w:sz="0" w:space="0" w:color="auto"/>
      </w:divBdr>
    </w:div>
    <w:div w:id="1469517476">
      <w:bodyDiv w:val="1"/>
      <w:marLeft w:val="30"/>
      <w:marRight w:val="30"/>
      <w:marTop w:val="0"/>
      <w:marBottom w:val="0"/>
      <w:divBdr>
        <w:top w:val="none" w:sz="0" w:space="0" w:color="auto"/>
        <w:left w:val="none" w:sz="0" w:space="0" w:color="auto"/>
        <w:bottom w:val="none" w:sz="0" w:space="0" w:color="auto"/>
        <w:right w:val="none" w:sz="0" w:space="0" w:color="auto"/>
      </w:divBdr>
      <w:divsChild>
        <w:div w:id="141428679">
          <w:marLeft w:val="0"/>
          <w:marRight w:val="0"/>
          <w:marTop w:val="0"/>
          <w:marBottom w:val="0"/>
          <w:divBdr>
            <w:top w:val="none" w:sz="0" w:space="0" w:color="auto"/>
            <w:left w:val="none" w:sz="0" w:space="0" w:color="auto"/>
            <w:bottom w:val="none" w:sz="0" w:space="0" w:color="auto"/>
            <w:right w:val="none" w:sz="0" w:space="0" w:color="auto"/>
          </w:divBdr>
          <w:divsChild>
            <w:div w:id="1845129334">
              <w:marLeft w:val="0"/>
              <w:marRight w:val="0"/>
              <w:marTop w:val="0"/>
              <w:marBottom w:val="0"/>
              <w:divBdr>
                <w:top w:val="none" w:sz="0" w:space="0" w:color="auto"/>
                <w:left w:val="none" w:sz="0" w:space="0" w:color="auto"/>
                <w:bottom w:val="none" w:sz="0" w:space="0" w:color="auto"/>
                <w:right w:val="none" w:sz="0" w:space="0" w:color="auto"/>
              </w:divBdr>
              <w:divsChild>
                <w:div w:id="350112432">
                  <w:marLeft w:val="180"/>
                  <w:marRight w:val="0"/>
                  <w:marTop w:val="0"/>
                  <w:marBottom w:val="0"/>
                  <w:divBdr>
                    <w:top w:val="none" w:sz="0" w:space="0" w:color="auto"/>
                    <w:left w:val="none" w:sz="0" w:space="0" w:color="auto"/>
                    <w:bottom w:val="none" w:sz="0" w:space="0" w:color="auto"/>
                    <w:right w:val="none" w:sz="0" w:space="0" w:color="auto"/>
                  </w:divBdr>
                  <w:divsChild>
                    <w:div w:id="16842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248381">
      <w:bodyDiv w:val="1"/>
      <w:marLeft w:val="0"/>
      <w:marRight w:val="0"/>
      <w:marTop w:val="0"/>
      <w:marBottom w:val="0"/>
      <w:divBdr>
        <w:top w:val="none" w:sz="0" w:space="0" w:color="auto"/>
        <w:left w:val="none" w:sz="0" w:space="0" w:color="auto"/>
        <w:bottom w:val="none" w:sz="0" w:space="0" w:color="auto"/>
        <w:right w:val="none" w:sz="0" w:space="0" w:color="auto"/>
      </w:divBdr>
    </w:div>
    <w:div w:id="1509640319">
      <w:bodyDiv w:val="1"/>
      <w:marLeft w:val="0"/>
      <w:marRight w:val="0"/>
      <w:marTop w:val="0"/>
      <w:marBottom w:val="0"/>
      <w:divBdr>
        <w:top w:val="none" w:sz="0" w:space="0" w:color="auto"/>
        <w:left w:val="none" w:sz="0" w:space="0" w:color="auto"/>
        <w:bottom w:val="none" w:sz="0" w:space="0" w:color="auto"/>
        <w:right w:val="none" w:sz="0" w:space="0" w:color="auto"/>
      </w:divBdr>
    </w:div>
    <w:div w:id="1513034575">
      <w:bodyDiv w:val="1"/>
      <w:marLeft w:val="0"/>
      <w:marRight w:val="0"/>
      <w:marTop w:val="0"/>
      <w:marBottom w:val="0"/>
      <w:divBdr>
        <w:top w:val="none" w:sz="0" w:space="0" w:color="auto"/>
        <w:left w:val="none" w:sz="0" w:space="0" w:color="auto"/>
        <w:bottom w:val="none" w:sz="0" w:space="0" w:color="auto"/>
        <w:right w:val="none" w:sz="0" w:space="0" w:color="auto"/>
      </w:divBdr>
    </w:div>
    <w:div w:id="1515655409">
      <w:bodyDiv w:val="1"/>
      <w:marLeft w:val="0"/>
      <w:marRight w:val="0"/>
      <w:marTop w:val="0"/>
      <w:marBottom w:val="0"/>
      <w:divBdr>
        <w:top w:val="none" w:sz="0" w:space="0" w:color="auto"/>
        <w:left w:val="none" w:sz="0" w:space="0" w:color="auto"/>
        <w:bottom w:val="none" w:sz="0" w:space="0" w:color="auto"/>
        <w:right w:val="none" w:sz="0" w:space="0" w:color="auto"/>
      </w:divBdr>
    </w:div>
    <w:div w:id="1566335686">
      <w:bodyDiv w:val="1"/>
      <w:marLeft w:val="0"/>
      <w:marRight w:val="0"/>
      <w:marTop w:val="0"/>
      <w:marBottom w:val="0"/>
      <w:divBdr>
        <w:top w:val="none" w:sz="0" w:space="0" w:color="auto"/>
        <w:left w:val="none" w:sz="0" w:space="0" w:color="auto"/>
        <w:bottom w:val="none" w:sz="0" w:space="0" w:color="auto"/>
        <w:right w:val="none" w:sz="0" w:space="0" w:color="auto"/>
      </w:divBdr>
    </w:div>
    <w:div w:id="1628732174">
      <w:bodyDiv w:val="1"/>
      <w:marLeft w:val="0"/>
      <w:marRight w:val="0"/>
      <w:marTop w:val="0"/>
      <w:marBottom w:val="0"/>
      <w:divBdr>
        <w:top w:val="none" w:sz="0" w:space="0" w:color="auto"/>
        <w:left w:val="none" w:sz="0" w:space="0" w:color="auto"/>
        <w:bottom w:val="none" w:sz="0" w:space="0" w:color="auto"/>
        <w:right w:val="none" w:sz="0" w:space="0" w:color="auto"/>
      </w:divBdr>
    </w:div>
    <w:div w:id="1628856394">
      <w:bodyDiv w:val="1"/>
      <w:marLeft w:val="0"/>
      <w:marRight w:val="0"/>
      <w:marTop w:val="0"/>
      <w:marBottom w:val="0"/>
      <w:divBdr>
        <w:top w:val="none" w:sz="0" w:space="0" w:color="auto"/>
        <w:left w:val="none" w:sz="0" w:space="0" w:color="auto"/>
        <w:bottom w:val="none" w:sz="0" w:space="0" w:color="auto"/>
        <w:right w:val="none" w:sz="0" w:space="0" w:color="auto"/>
      </w:divBdr>
    </w:div>
    <w:div w:id="1649894452">
      <w:bodyDiv w:val="1"/>
      <w:marLeft w:val="0"/>
      <w:marRight w:val="0"/>
      <w:marTop w:val="0"/>
      <w:marBottom w:val="0"/>
      <w:divBdr>
        <w:top w:val="none" w:sz="0" w:space="0" w:color="auto"/>
        <w:left w:val="none" w:sz="0" w:space="0" w:color="auto"/>
        <w:bottom w:val="none" w:sz="0" w:space="0" w:color="auto"/>
        <w:right w:val="none" w:sz="0" w:space="0" w:color="auto"/>
      </w:divBdr>
    </w:div>
    <w:div w:id="1675037806">
      <w:bodyDiv w:val="1"/>
      <w:marLeft w:val="0"/>
      <w:marRight w:val="0"/>
      <w:marTop w:val="0"/>
      <w:marBottom w:val="0"/>
      <w:divBdr>
        <w:top w:val="none" w:sz="0" w:space="0" w:color="auto"/>
        <w:left w:val="none" w:sz="0" w:space="0" w:color="auto"/>
        <w:bottom w:val="none" w:sz="0" w:space="0" w:color="auto"/>
        <w:right w:val="none" w:sz="0" w:space="0" w:color="auto"/>
      </w:divBdr>
    </w:div>
    <w:div w:id="1675760840">
      <w:bodyDiv w:val="1"/>
      <w:marLeft w:val="0"/>
      <w:marRight w:val="0"/>
      <w:marTop w:val="0"/>
      <w:marBottom w:val="0"/>
      <w:divBdr>
        <w:top w:val="none" w:sz="0" w:space="0" w:color="auto"/>
        <w:left w:val="none" w:sz="0" w:space="0" w:color="auto"/>
        <w:bottom w:val="none" w:sz="0" w:space="0" w:color="auto"/>
        <w:right w:val="none" w:sz="0" w:space="0" w:color="auto"/>
      </w:divBdr>
    </w:div>
    <w:div w:id="1718241515">
      <w:bodyDiv w:val="1"/>
      <w:marLeft w:val="0"/>
      <w:marRight w:val="0"/>
      <w:marTop w:val="0"/>
      <w:marBottom w:val="0"/>
      <w:divBdr>
        <w:top w:val="none" w:sz="0" w:space="0" w:color="auto"/>
        <w:left w:val="none" w:sz="0" w:space="0" w:color="auto"/>
        <w:bottom w:val="none" w:sz="0" w:space="0" w:color="auto"/>
        <w:right w:val="none" w:sz="0" w:space="0" w:color="auto"/>
      </w:divBdr>
    </w:div>
    <w:div w:id="1737976712">
      <w:bodyDiv w:val="1"/>
      <w:marLeft w:val="0"/>
      <w:marRight w:val="0"/>
      <w:marTop w:val="0"/>
      <w:marBottom w:val="0"/>
      <w:divBdr>
        <w:top w:val="none" w:sz="0" w:space="0" w:color="auto"/>
        <w:left w:val="none" w:sz="0" w:space="0" w:color="auto"/>
        <w:bottom w:val="none" w:sz="0" w:space="0" w:color="auto"/>
        <w:right w:val="none" w:sz="0" w:space="0" w:color="auto"/>
      </w:divBdr>
    </w:div>
    <w:div w:id="1745103589">
      <w:bodyDiv w:val="1"/>
      <w:marLeft w:val="0"/>
      <w:marRight w:val="0"/>
      <w:marTop w:val="0"/>
      <w:marBottom w:val="0"/>
      <w:divBdr>
        <w:top w:val="none" w:sz="0" w:space="0" w:color="auto"/>
        <w:left w:val="none" w:sz="0" w:space="0" w:color="auto"/>
        <w:bottom w:val="none" w:sz="0" w:space="0" w:color="auto"/>
        <w:right w:val="none" w:sz="0" w:space="0" w:color="auto"/>
      </w:divBdr>
    </w:div>
    <w:div w:id="1750695223">
      <w:bodyDiv w:val="1"/>
      <w:marLeft w:val="0"/>
      <w:marRight w:val="0"/>
      <w:marTop w:val="0"/>
      <w:marBottom w:val="0"/>
      <w:divBdr>
        <w:top w:val="none" w:sz="0" w:space="0" w:color="auto"/>
        <w:left w:val="none" w:sz="0" w:space="0" w:color="auto"/>
        <w:bottom w:val="none" w:sz="0" w:space="0" w:color="auto"/>
        <w:right w:val="none" w:sz="0" w:space="0" w:color="auto"/>
      </w:divBdr>
    </w:div>
    <w:div w:id="1758283500">
      <w:bodyDiv w:val="1"/>
      <w:marLeft w:val="0"/>
      <w:marRight w:val="0"/>
      <w:marTop w:val="0"/>
      <w:marBottom w:val="0"/>
      <w:divBdr>
        <w:top w:val="none" w:sz="0" w:space="0" w:color="auto"/>
        <w:left w:val="none" w:sz="0" w:space="0" w:color="auto"/>
        <w:bottom w:val="none" w:sz="0" w:space="0" w:color="auto"/>
        <w:right w:val="none" w:sz="0" w:space="0" w:color="auto"/>
      </w:divBdr>
    </w:div>
    <w:div w:id="1774977092">
      <w:bodyDiv w:val="1"/>
      <w:marLeft w:val="0"/>
      <w:marRight w:val="0"/>
      <w:marTop w:val="0"/>
      <w:marBottom w:val="0"/>
      <w:divBdr>
        <w:top w:val="none" w:sz="0" w:space="0" w:color="auto"/>
        <w:left w:val="none" w:sz="0" w:space="0" w:color="auto"/>
        <w:bottom w:val="none" w:sz="0" w:space="0" w:color="auto"/>
        <w:right w:val="none" w:sz="0" w:space="0" w:color="auto"/>
      </w:divBdr>
    </w:div>
    <w:div w:id="1775784004">
      <w:bodyDiv w:val="1"/>
      <w:marLeft w:val="0"/>
      <w:marRight w:val="0"/>
      <w:marTop w:val="0"/>
      <w:marBottom w:val="0"/>
      <w:divBdr>
        <w:top w:val="none" w:sz="0" w:space="0" w:color="auto"/>
        <w:left w:val="none" w:sz="0" w:space="0" w:color="auto"/>
        <w:bottom w:val="none" w:sz="0" w:space="0" w:color="auto"/>
        <w:right w:val="none" w:sz="0" w:space="0" w:color="auto"/>
      </w:divBdr>
    </w:div>
    <w:div w:id="1785150016">
      <w:bodyDiv w:val="1"/>
      <w:marLeft w:val="0"/>
      <w:marRight w:val="0"/>
      <w:marTop w:val="0"/>
      <w:marBottom w:val="0"/>
      <w:divBdr>
        <w:top w:val="none" w:sz="0" w:space="0" w:color="auto"/>
        <w:left w:val="none" w:sz="0" w:space="0" w:color="auto"/>
        <w:bottom w:val="none" w:sz="0" w:space="0" w:color="auto"/>
        <w:right w:val="none" w:sz="0" w:space="0" w:color="auto"/>
      </w:divBdr>
    </w:div>
    <w:div w:id="1786150398">
      <w:bodyDiv w:val="1"/>
      <w:marLeft w:val="0"/>
      <w:marRight w:val="0"/>
      <w:marTop w:val="0"/>
      <w:marBottom w:val="0"/>
      <w:divBdr>
        <w:top w:val="none" w:sz="0" w:space="0" w:color="auto"/>
        <w:left w:val="none" w:sz="0" w:space="0" w:color="auto"/>
        <w:bottom w:val="none" w:sz="0" w:space="0" w:color="auto"/>
        <w:right w:val="none" w:sz="0" w:space="0" w:color="auto"/>
      </w:divBdr>
    </w:div>
    <w:div w:id="1796677840">
      <w:bodyDiv w:val="1"/>
      <w:marLeft w:val="0"/>
      <w:marRight w:val="0"/>
      <w:marTop w:val="0"/>
      <w:marBottom w:val="0"/>
      <w:divBdr>
        <w:top w:val="none" w:sz="0" w:space="0" w:color="auto"/>
        <w:left w:val="none" w:sz="0" w:space="0" w:color="auto"/>
        <w:bottom w:val="none" w:sz="0" w:space="0" w:color="auto"/>
        <w:right w:val="none" w:sz="0" w:space="0" w:color="auto"/>
      </w:divBdr>
    </w:div>
    <w:div w:id="1797527719">
      <w:bodyDiv w:val="1"/>
      <w:marLeft w:val="0"/>
      <w:marRight w:val="0"/>
      <w:marTop w:val="0"/>
      <w:marBottom w:val="0"/>
      <w:divBdr>
        <w:top w:val="none" w:sz="0" w:space="0" w:color="auto"/>
        <w:left w:val="none" w:sz="0" w:space="0" w:color="auto"/>
        <w:bottom w:val="none" w:sz="0" w:space="0" w:color="auto"/>
        <w:right w:val="none" w:sz="0" w:space="0" w:color="auto"/>
      </w:divBdr>
    </w:div>
    <w:div w:id="1812018148">
      <w:bodyDiv w:val="1"/>
      <w:marLeft w:val="0"/>
      <w:marRight w:val="0"/>
      <w:marTop w:val="0"/>
      <w:marBottom w:val="0"/>
      <w:divBdr>
        <w:top w:val="none" w:sz="0" w:space="0" w:color="auto"/>
        <w:left w:val="none" w:sz="0" w:space="0" w:color="auto"/>
        <w:bottom w:val="none" w:sz="0" w:space="0" w:color="auto"/>
        <w:right w:val="none" w:sz="0" w:space="0" w:color="auto"/>
      </w:divBdr>
    </w:div>
    <w:div w:id="1816216304">
      <w:bodyDiv w:val="1"/>
      <w:marLeft w:val="0"/>
      <w:marRight w:val="0"/>
      <w:marTop w:val="0"/>
      <w:marBottom w:val="0"/>
      <w:divBdr>
        <w:top w:val="none" w:sz="0" w:space="0" w:color="auto"/>
        <w:left w:val="none" w:sz="0" w:space="0" w:color="auto"/>
        <w:bottom w:val="none" w:sz="0" w:space="0" w:color="auto"/>
        <w:right w:val="none" w:sz="0" w:space="0" w:color="auto"/>
      </w:divBdr>
    </w:div>
    <w:div w:id="1839147610">
      <w:bodyDiv w:val="1"/>
      <w:marLeft w:val="0"/>
      <w:marRight w:val="0"/>
      <w:marTop w:val="0"/>
      <w:marBottom w:val="0"/>
      <w:divBdr>
        <w:top w:val="none" w:sz="0" w:space="0" w:color="auto"/>
        <w:left w:val="none" w:sz="0" w:space="0" w:color="auto"/>
        <w:bottom w:val="none" w:sz="0" w:space="0" w:color="auto"/>
        <w:right w:val="none" w:sz="0" w:space="0" w:color="auto"/>
      </w:divBdr>
    </w:div>
    <w:div w:id="1843277205">
      <w:bodyDiv w:val="1"/>
      <w:marLeft w:val="0"/>
      <w:marRight w:val="0"/>
      <w:marTop w:val="0"/>
      <w:marBottom w:val="0"/>
      <w:divBdr>
        <w:top w:val="none" w:sz="0" w:space="0" w:color="auto"/>
        <w:left w:val="none" w:sz="0" w:space="0" w:color="auto"/>
        <w:bottom w:val="none" w:sz="0" w:space="0" w:color="auto"/>
        <w:right w:val="none" w:sz="0" w:space="0" w:color="auto"/>
      </w:divBdr>
    </w:div>
    <w:div w:id="1848861459">
      <w:bodyDiv w:val="1"/>
      <w:marLeft w:val="0"/>
      <w:marRight w:val="0"/>
      <w:marTop w:val="0"/>
      <w:marBottom w:val="0"/>
      <w:divBdr>
        <w:top w:val="none" w:sz="0" w:space="0" w:color="auto"/>
        <w:left w:val="none" w:sz="0" w:space="0" w:color="auto"/>
        <w:bottom w:val="none" w:sz="0" w:space="0" w:color="auto"/>
        <w:right w:val="none" w:sz="0" w:space="0" w:color="auto"/>
      </w:divBdr>
    </w:div>
    <w:div w:id="1865972516">
      <w:bodyDiv w:val="1"/>
      <w:marLeft w:val="0"/>
      <w:marRight w:val="0"/>
      <w:marTop w:val="0"/>
      <w:marBottom w:val="0"/>
      <w:divBdr>
        <w:top w:val="none" w:sz="0" w:space="0" w:color="auto"/>
        <w:left w:val="none" w:sz="0" w:space="0" w:color="auto"/>
        <w:bottom w:val="none" w:sz="0" w:space="0" w:color="auto"/>
        <w:right w:val="none" w:sz="0" w:space="0" w:color="auto"/>
      </w:divBdr>
    </w:div>
    <w:div w:id="1892038773">
      <w:bodyDiv w:val="1"/>
      <w:marLeft w:val="0"/>
      <w:marRight w:val="0"/>
      <w:marTop w:val="0"/>
      <w:marBottom w:val="0"/>
      <w:divBdr>
        <w:top w:val="none" w:sz="0" w:space="0" w:color="auto"/>
        <w:left w:val="none" w:sz="0" w:space="0" w:color="auto"/>
        <w:bottom w:val="none" w:sz="0" w:space="0" w:color="auto"/>
        <w:right w:val="none" w:sz="0" w:space="0" w:color="auto"/>
      </w:divBdr>
    </w:div>
    <w:div w:id="1892225588">
      <w:bodyDiv w:val="1"/>
      <w:marLeft w:val="0"/>
      <w:marRight w:val="0"/>
      <w:marTop w:val="0"/>
      <w:marBottom w:val="0"/>
      <w:divBdr>
        <w:top w:val="none" w:sz="0" w:space="0" w:color="auto"/>
        <w:left w:val="none" w:sz="0" w:space="0" w:color="auto"/>
        <w:bottom w:val="none" w:sz="0" w:space="0" w:color="auto"/>
        <w:right w:val="none" w:sz="0" w:space="0" w:color="auto"/>
      </w:divBdr>
    </w:div>
    <w:div w:id="1902249231">
      <w:bodyDiv w:val="1"/>
      <w:marLeft w:val="0"/>
      <w:marRight w:val="0"/>
      <w:marTop w:val="0"/>
      <w:marBottom w:val="0"/>
      <w:divBdr>
        <w:top w:val="none" w:sz="0" w:space="0" w:color="auto"/>
        <w:left w:val="none" w:sz="0" w:space="0" w:color="auto"/>
        <w:bottom w:val="none" w:sz="0" w:space="0" w:color="auto"/>
        <w:right w:val="none" w:sz="0" w:space="0" w:color="auto"/>
      </w:divBdr>
    </w:div>
    <w:div w:id="1905066293">
      <w:bodyDiv w:val="1"/>
      <w:marLeft w:val="0"/>
      <w:marRight w:val="0"/>
      <w:marTop w:val="0"/>
      <w:marBottom w:val="0"/>
      <w:divBdr>
        <w:top w:val="none" w:sz="0" w:space="0" w:color="auto"/>
        <w:left w:val="none" w:sz="0" w:space="0" w:color="auto"/>
        <w:bottom w:val="none" w:sz="0" w:space="0" w:color="auto"/>
        <w:right w:val="none" w:sz="0" w:space="0" w:color="auto"/>
      </w:divBdr>
    </w:div>
    <w:div w:id="1931818572">
      <w:bodyDiv w:val="1"/>
      <w:marLeft w:val="0"/>
      <w:marRight w:val="0"/>
      <w:marTop w:val="0"/>
      <w:marBottom w:val="0"/>
      <w:divBdr>
        <w:top w:val="none" w:sz="0" w:space="0" w:color="auto"/>
        <w:left w:val="none" w:sz="0" w:space="0" w:color="auto"/>
        <w:bottom w:val="none" w:sz="0" w:space="0" w:color="auto"/>
        <w:right w:val="none" w:sz="0" w:space="0" w:color="auto"/>
      </w:divBdr>
    </w:div>
    <w:div w:id="1949466606">
      <w:bodyDiv w:val="1"/>
      <w:marLeft w:val="0"/>
      <w:marRight w:val="0"/>
      <w:marTop w:val="0"/>
      <w:marBottom w:val="0"/>
      <w:divBdr>
        <w:top w:val="none" w:sz="0" w:space="0" w:color="auto"/>
        <w:left w:val="none" w:sz="0" w:space="0" w:color="auto"/>
        <w:bottom w:val="none" w:sz="0" w:space="0" w:color="auto"/>
        <w:right w:val="none" w:sz="0" w:space="0" w:color="auto"/>
      </w:divBdr>
    </w:div>
    <w:div w:id="1955091367">
      <w:bodyDiv w:val="1"/>
      <w:marLeft w:val="0"/>
      <w:marRight w:val="0"/>
      <w:marTop w:val="0"/>
      <w:marBottom w:val="0"/>
      <w:divBdr>
        <w:top w:val="none" w:sz="0" w:space="0" w:color="auto"/>
        <w:left w:val="none" w:sz="0" w:space="0" w:color="auto"/>
        <w:bottom w:val="none" w:sz="0" w:space="0" w:color="auto"/>
        <w:right w:val="none" w:sz="0" w:space="0" w:color="auto"/>
      </w:divBdr>
    </w:div>
    <w:div w:id="1959145922">
      <w:bodyDiv w:val="1"/>
      <w:marLeft w:val="0"/>
      <w:marRight w:val="0"/>
      <w:marTop w:val="0"/>
      <w:marBottom w:val="0"/>
      <w:divBdr>
        <w:top w:val="none" w:sz="0" w:space="0" w:color="auto"/>
        <w:left w:val="none" w:sz="0" w:space="0" w:color="auto"/>
        <w:bottom w:val="none" w:sz="0" w:space="0" w:color="auto"/>
        <w:right w:val="none" w:sz="0" w:space="0" w:color="auto"/>
      </w:divBdr>
    </w:div>
    <w:div w:id="1968319233">
      <w:bodyDiv w:val="1"/>
      <w:marLeft w:val="0"/>
      <w:marRight w:val="0"/>
      <w:marTop w:val="0"/>
      <w:marBottom w:val="0"/>
      <w:divBdr>
        <w:top w:val="none" w:sz="0" w:space="0" w:color="auto"/>
        <w:left w:val="none" w:sz="0" w:space="0" w:color="auto"/>
        <w:bottom w:val="none" w:sz="0" w:space="0" w:color="auto"/>
        <w:right w:val="none" w:sz="0" w:space="0" w:color="auto"/>
      </w:divBdr>
    </w:div>
    <w:div w:id="2009481665">
      <w:bodyDiv w:val="1"/>
      <w:marLeft w:val="0"/>
      <w:marRight w:val="0"/>
      <w:marTop w:val="0"/>
      <w:marBottom w:val="0"/>
      <w:divBdr>
        <w:top w:val="none" w:sz="0" w:space="0" w:color="auto"/>
        <w:left w:val="none" w:sz="0" w:space="0" w:color="auto"/>
        <w:bottom w:val="none" w:sz="0" w:space="0" w:color="auto"/>
        <w:right w:val="none" w:sz="0" w:space="0" w:color="auto"/>
      </w:divBdr>
    </w:div>
    <w:div w:id="2017608721">
      <w:bodyDiv w:val="1"/>
      <w:marLeft w:val="0"/>
      <w:marRight w:val="0"/>
      <w:marTop w:val="0"/>
      <w:marBottom w:val="0"/>
      <w:divBdr>
        <w:top w:val="none" w:sz="0" w:space="0" w:color="auto"/>
        <w:left w:val="none" w:sz="0" w:space="0" w:color="auto"/>
        <w:bottom w:val="none" w:sz="0" w:space="0" w:color="auto"/>
        <w:right w:val="none" w:sz="0" w:space="0" w:color="auto"/>
      </w:divBdr>
    </w:div>
    <w:div w:id="2035494051">
      <w:bodyDiv w:val="1"/>
      <w:marLeft w:val="0"/>
      <w:marRight w:val="0"/>
      <w:marTop w:val="0"/>
      <w:marBottom w:val="0"/>
      <w:divBdr>
        <w:top w:val="none" w:sz="0" w:space="0" w:color="auto"/>
        <w:left w:val="none" w:sz="0" w:space="0" w:color="auto"/>
        <w:bottom w:val="none" w:sz="0" w:space="0" w:color="auto"/>
        <w:right w:val="none" w:sz="0" w:space="0" w:color="auto"/>
      </w:divBdr>
    </w:div>
    <w:div w:id="2049598648">
      <w:bodyDiv w:val="1"/>
      <w:marLeft w:val="0"/>
      <w:marRight w:val="0"/>
      <w:marTop w:val="0"/>
      <w:marBottom w:val="0"/>
      <w:divBdr>
        <w:top w:val="none" w:sz="0" w:space="0" w:color="auto"/>
        <w:left w:val="none" w:sz="0" w:space="0" w:color="auto"/>
        <w:bottom w:val="none" w:sz="0" w:space="0" w:color="auto"/>
        <w:right w:val="none" w:sz="0" w:space="0" w:color="auto"/>
      </w:divBdr>
    </w:div>
    <w:div w:id="2061436086">
      <w:bodyDiv w:val="1"/>
      <w:marLeft w:val="0"/>
      <w:marRight w:val="0"/>
      <w:marTop w:val="0"/>
      <w:marBottom w:val="0"/>
      <w:divBdr>
        <w:top w:val="none" w:sz="0" w:space="0" w:color="auto"/>
        <w:left w:val="none" w:sz="0" w:space="0" w:color="auto"/>
        <w:bottom w:val="none" w:sz="0" w:space="0" w:color="auto"/>
        <w:right w:val="none" w:sz="0" w:space="0" w:color="auto"/>
      </w:divBdr>
    </w:div>
    <w:div w:id="2074740387">
      <w:bodyDiv w:val="1"/>
      <w:marLeft w:val="0"/>
      <w:marRight w:val="0"/>
      <w:marTop w:val="0"/>
      <w:marBottom w:val="0"/>
      <w:divBdr>
        <w:top w:val="none" w:sz="0" w:space="0" w:color="auto"/>
        <w:left w:val="none" w:sz="0" w:space="0" w:color="auto"/>
        <w:bottom w:val="none" w:sz="0" w:space="0" w:color="auto"/>
        <w:right w:val="none" w:sz="0" w:space="0" w:color="auto"/>
      </w:divBdr>
    </w:div>
    <w:div w:id="2079396746">
      <w:bodyDiv w:val="1"/>
      <w:marLeft w:val="0"/>
      <w:marRight w:val="0"/>
      <w:marTop w:val="0"/>
      <w:marBottom w:val="0"/>
      <w:divBdr>
        <w:top w:val="none" w:sz="0" w:space="0" w:color="auto"/>
        <w:left w:val="none" w:sz="0" w:space="0" w:color="auto"/>
        <w:bottom w:val="none" w:sz="0" w:space="0" w:color="auto"/>
        <w:right w:val="none" w:sz="0" w:space="0" w:color="auto"/>
      </w:divBdr>
    </w:div>
    <w:div w:id="2083333384">
      <w:bodyDiv w:val="1"/>
      <w:marLeft w:val="0"/>
      <w:marRight w:val="0"/>
      <w:marTop w:val="0"/>
      <w:marBottom w:val="0"/>
      <w:divBdr>
        <w:top w:val="none" w:sz="0" w:space="0" w:color="auto"/>
        <w:left w:val="none" w:sz="0" w:space="0" w:color="auto"/>
        <w:bottom w:val="none" w:sz="0" w:space="0" w:color="auto"/>
        <w:right w:val="none" w:sz="0" w:space="0" w:color="auto"/>
      </w:divBdr>
    </w:div>
    <w:div w:id="2092775588">
      <w:bodyDiv w:val="1"/>
      <w:marLeft w:val="0"/>
      <w:marRight w:val="0"/>
      <w:marTop w:val="0"/>
      <w:marBottom w:val="0"/>
      <w:divBdr>
        <w:top w:val="none" w:sz="0" w:space="0" w:color="auto"/>
        <w:left w:val="none" w:sz="0" w:space="0" w:color="auto"/>
        <w:bottom w:val="none" w:sz="0" w:space="0" w:color="auto"/>
        <w:right w:val="none" w:sz="0" w:space="0" w:color="auto"/>
      </w:divBdr>
    </w:div>
    <w:div w:id="2104757558">
      <w:bodyDiv w:val="1"/>
      <w:marLeft w:val="0"/>
      <w:marRight w:val="0"/>
      <w:marTop w:val="0"/>
      <w:marBottom w:val="0"/>
      <w:divBdr>
        <w:top w:val="none" w:sz="0" w:space="0" w:color="auto"/>
        <w:left w:val="none" w:sz="0" w:space="0" w:color="auto"/>
        <w:bottom w:val="none" w:sz="0" w:space="0" w:color="auto"/>
        <w:right w:val="none" w:sz="0" w:space="0" w:color="auto"/>
      </w:divBdr>
    </w:div>
    <w:div w:id="2105563381">
      <w:bodyDiv w:val="1"/>
      <w:marLeft w:val="0"/>
      <w:marRight w:val="0"/>
      <w:marTop w:val="0"/>
      <w:marBottom w:val="0"/>
      <w:divBdr>
        <w:top w:val="none" w:sz="0" w:space="0" w:color="auto"/>
        <w:left w:val="none" w:sz="0" w:space="0" w:color="auto"/>
        <w:bottom w:val="none" w:sz="0" w:space="0" w:color="auto"/>
        <w:right w:val="none" w:sz="0" w:space="0" w:color="auto"/>
      </w:divBdr>
    </w:div>
    <w:div w:id="2113624993">
      <w:bodyDiv w:val="1"/>
      <w:marLeft w:val="0"/>
      <w:marRight w:val="0"/>
      <w:marTop w:val="0"/>
      <w:marBottom w:val="0"/>
      <w:divBdr>
        <w:top w:val="none" w:sz="0" w:space="0" w:color="auto"/>
        <w:left w:val="none" w:sz="0" w:space="0" w:color="auto"/>
        <w:bottom w:val="none" w:sz="0" w:space="0" w:color="auto"/>
        <w:right w:val="none" w:sz="0" w:space="0" w:color="auto"/>
      </w:divBdr>
    </w:div>
    <w:div w:id="214415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s://bmstu.codes/lsx/models/labs" TargetMode="External"/><Relationship Id="rId21" Type="http://schemas.openxmlformats.org/officeDocument/2006/relationships/image" Target="media/image11.png"/><Relationship Id="rId34" Type="http://schemas.openxmlformats.org/officeDocument/2006/relationships/hyperlink" Target="https://bmstu.codes/lsx/models/labs" TargetMode="External"/><Relationship Id="rId42" Type="http://schemas.openxmlformats.org/officeDocument/2006/relationships/image" Target="media/image23.png"/><Relationship Id="rId47" Type="http://schemas.openxmlformats.org/officeDocument/2006/relationships/oleObject" Target="embeddings/oleObject1.bin"/><Relationship Id="rId50" Type="http://schemas.openxmlformats.org/officeDocument/2006/relationships/image" Target="media/image28.png"/><Relationship Id="rId55" Type="http://schemas.openxmlformats.org/officeDocument/2006/relationships/oleObject" Target="embeddings/oleObject5.bin"/><Relationship Id="rId63" Type="http://schemas.openxmlformats.org/officeDocument/2006/relationships/oleObject" Target="embeddings/oleObject9.bin"/><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hyperlink" Target="https://bmstu.codes/lsx/models/labs" TargetMode="External"/><Relationship Id="rId32" Type="http://schemas.openxmlformats.org/officeDocument/2006/relationships/image" Target="media/image19.png"/><Relationship Id="rId37" Type="http://schemas.openxmlformats.org/officeDocument/2006/relationships/hyperlink" Target="https://bmstu.codes/lsx/models/labs"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oleObject" Target="embeddings/oleObject4.bin"/><Relationship Id="rId58"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oleObject" Target="embeddings/oleObject8.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3.bin"/><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bmstu.codes/lsx/models/labs" TargetMode="External"/><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oleObject" Target="embeddings/oleObject7.bin"/><Relationship Id="rId20" Type="http://schemas.openxmlformats.org/officeDocument/2006/relationships/image" Target="media/image10.png"/><Relationship Id="rId41" Type="http://schemas.openxmlformats.org/officeDocument/2006/relationships/hyperlink" Target="https://bmstu.codes/lsx/models/labs" TargetMode="External"/><Relationship Id="rId54" Type="http://schemas.openxmlformats.org/officeDocument/2006/relationships/image" Target="media/image30.png"/><Relationship Id="rId62" Type="http://schemas.openxmlformats.org/officeDocument/2006/relationships/image" Target="media/image34.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bmstu.codes/lsx/models/labs" TargetMode="External"/><Relationship Id="rId49" Type="http://schemas.openxmlformats.org/officeDocument/2006/relationships/oleObject" Target="embeddings/oleObject2.bin"/><Relationship Id="rId57" Type="http://schemas.openxmlformats.org/officeDocument/2006/relationships/oleObject" Target="embeddings/oleObject6.bin"/><Relationship Id="rId10" Type="http://schemas.openxmlformats.org/officeDocument/2006/relationships/footer" Target="footer1.xml"/><Relationship Id="rId31" Type="http://schemas.openxmlformats.org/officeDocument/2006/relationships/hyperlink" Target="https://bmstu.codes/lsx/models/labs" TargetMode="External"/><Relationship Id="rId44" Type="http://schemas.openxmlformats.org/officeDocument/2006/relationships/hyperlink" Target="https://bmstu.codes/lsx/models/labs" TargetMode="External"/><Relationship Id="rId52" Type="http://schemas.openxmlformats.org/officeDocument/2006/relationships/image" Target="media/image29.png"/><Relationship Id="rId60" Type="http://schemas.openxmlformats.org/officeDocument/2006/relationships/image" Target="media/image33.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mstu.codes/lsx/models/lab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593BA-104B-4136-A20B-5A2B42CAA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8569</TotalTime>
  <Pages>1</Pages>
  <Words>7491</Words>
  <Characters>42702</Characters>
  <Application>Microsoft Office Word</Application>
  <DocSecurity>0</DocSecurity>
  <Lines>355</Lines>
  <Paragraphs>100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Методические указания к ЛР и ДР курса ССРПО</vt:lpstr>
      <vt:lpstr>Шаблон проектных документов по ЕСКД</vt:lpstr>
    </vt:vector>
  </TitlesOfParts>
  <Company>МГТУ им. Н.Э. Баумана</Company>
  <LinksUpToDate>false</LinksUpToDate>
  <CharactersWithSpaces>50093</CharactersWithSpaces>
  <SharedDoc>false</SharedDoc>
  <HLinks>
    <vt:vector size="42" baseType="variant">
      <vt:variant>
        <vt:i4>1703995</vt:i4>
      </vt:variant>
      <vt:variant>
        <vt:i4>53</vt:i4>
      </vt:variant>
      <vt:variant>
        <vt:i4>0</vt:i4>
      </vt:variant>
      <vt:variant>
        <vt:i4>5</vt:i4>
      </vt:variant>
      <vt:variant>
        <vt:lpwstr/>
      </vt:variant>
      <vt:variant>
        <vt:lpwstr>_Toc156191589</vt:lpwstr>
      </vt:variant>
      <vt:variant>
        <vt:i4>1703995</vt:i4>
      </vt:variant>
      <vt:variant>
        <vt:i4>47</vt:i4>
      </vt:variant>
      <vt:variant>
        <vt:i4>0</vt:i4>
      </vt:variant>
      <vt:variant>
        <vt:i4>5</vt:i4>
      </vt:variant>
      <vt:variant>
        <vt:lpwstr/>
      </vt:variant>
      <vt:variant>
        <vt:lpwstr>_Toc156191588</vt:lpwstr>
      </vt:variant>
      <vt:variant>
        <vt:i4>1703995</vt:i4>
      </vt:variant>
      <vt:variant>
        <vt:i4>41</vt:i4>
      </vt:variant>
      <vt:variant>
        <vt:i4>0</vt:i4>
      </vt:variant>
      <vt:variant>
        <vt:i4>5</vt:i4>
      </vt:variant>
      <vt:variant>
        <vt:lpwstr/>
      </vt:variant>
      <vt:variant>
        <vt:lpwstr>_Toc156191587</vt:lpwstr>
      </vt:variant>
      <vt:variant>
        <vt:i4>1703995</vt:i4>
      </vt:variant>
      <vt:variant>
        <vt:i4>35</vt:i4>
      </vt:variant>
      <vt:variant>
        <vt:i4>0</vt:i4>
      </vt:variant>
      <vt:variant>
        <vt:i4>5</vt:i4>
      </vt:variant>
      <vt:variant>
        <vt:lpwstr/>
      </vt:variant>
      <vt:variant>
        <vt:lpwstr>_Toc156191586</vt:lpwstr>
      </vt:variant>
      <vt:variant>
        <vt:i4>1703995</vt:i4>
      </vt:variant>
      <vt:variant>
        <vt:i4>29</vt:i4>
      </vt:variant>
      <vt:variant>
        <vt:i4>0</vt:i4>
      </vt:variant>
      <vt:variant>
        <vt:i4>5</vt:i4>
      </vt:variant>
      <vt:variant>
        <vt:lpwstr/>
      </vt:variant>
      <vt:variant>
        <vt:lpwstr>_Toc156191585</vt:lpwstr>
      </vt:variant>
      <vt:variant>
        <vt:i4>1703995</vt:i4>
      </vt:variant>
      <vt:variant>
        <vt:i4>23</vt:i4>
      </vt:variant>
      <vt:variant>
        <vt:i4>0</vt:i4>
      </vt:variant>
      <vt:variant>
        <vt:i4>5</vt:i4>
      </vt:variant>
      <vt:variant>
        <vt:lpwstr/>
      </vt:variant>
      <vt:variant>
        <vt:lpwstr>_Toc156191584</vt:lpwstr>
      </vt:variant>
      <vt:variant>
        <vt:i4>1703995</vt:i4>
      </vt:variant>
      <vt:variant>
        <vt:i4>17</vt:i4>
      </vt:variant>
      <vt:variant>
        <vt:i4>0</vt:i4>
      </vt:variant>
      <vt:variant>
        <vt:i4>5</vt:i4>
      </vt:variant>
      <vt:variant>
        <vt:lpwstr/>
      </vt:variant>
      <vt:variant>
        <vt:lpwstr>_Toc156191583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к ЛР и ДР курса ССРПО</dc:title>
  <dc:subject>Методические указания</dc:subject>
  <dc:creator>Михаил Фетисов</dc:creator>
  <cp:keywords/>
  <dc:description/>
  <cp:lastModifiedBy>Антон Бушев</cp:lastModifiedBy>
  <cp:revision>30</cp:revision>
  <cp:lastPrinted>2023-06-13T11:34:00Z</cp:lastPrinted>
  <dcterms:created xsi:type="dcterms:W3CDTF">2018-12-11T23:44:00Z</dcterms:created>
  <dcterms:modified xsi:type="dcterms:W3CDTF">2023-06-13T11:34:00Z</dcterms:modified>
  <cp:category>ИУ-6</cp:category>
</cp:coreProperties>
</file>