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7599" w14:textId="5DD75761" w:rsidR="008C4C83" w:rsidRDefault="008C4C83">
      <w:r>
        <w:t>Вариант 5</w:t>
      </w:r>
    </w:p>
    <w:p w14:paraId="33E31FB0" w14:textId="3A09D7D2" w:rsidR="00F10FF2" w:rsidRDefault="00F10FF2">
      <w:pPr>
        <w:rPr>
          <w:lang w:val="en-US"/>
        </w:rPr>
      </w:pPr>
      <w:r>
        <w:rPr>
          <w:lang w:val="en-US"/>
        </w:rPr>
        <w:t>HyperVisor</w:t>
      </w:r>
      <w:r w:rsidRPr="00F10FF2">
        <w:t xml:space="preserve"> </w:t>
      </w:r>
      <w:r>
        <w:t>имеет прямое назначение в виртуализации</w:t>
      </w:r>
      <w:r w:rsidRPr="00F10FF2">
        <w:t xml:space="preserve">. </w:t>
      </w:r>
      <w:r>
        <w:t>Его роль подразумевает</w:t>
      </w:r>
      <w:r>
        <w:rPr>
          <w:lang w:val="en-US"/>
        </w:rPr>
        <w:t>:</w:t>
      </w:r>
    </w:p>
    <w:p w14:paraId="2AAB0211" w14:textId="4DF438E3" w:rsidR="000C5976" w:rsidRDefault="00F10FF2" w:rsidP="00F10FF2">
      <w:pPr>
        <w:pStyle w:val="a3"/>
        <w:numPr>
          <w:ilvl w:val="0"/>
          <w:numId w:val="1"/>
        </w:numPr>
      </w:pPr>
      <w:r>
        <w:t xml:space="preserve">Разбиение – выполнение несколько </w:t>
      </w:r>
      <w:r>
        <w:rPr>
          <w:lang w:val="en-US"/>
        </w:rPr>
        <w:t>OS</w:t>
      </w:r>
      <w:r w:rsidRPr="00F10FF2">
        <w:t xml:space="preserve"> </w:t>
      </w:r>
      <w:r>
        <w:t>на одном физическом компьютере</w:t>
      </w:r>
    </w:p>
    <w:p w14:paraId="565459E6" w14:textId="1D9C6033" w:rsidR="00F10FF2" w:rsidRDefault="00F10FF2" w:rsidP="00F10FF2">
      <w:pPr>
        <w:pStyle w:val="a3"/>
        <w:numPr>
          <w:ilvl w:val="0"/>
          <w:numId w:val="1"/>
        </w:numPr>
      </w:pPr>
      <w:r>
        <w:t>Изоляция – изоляция виртуальных машин друг от друга и от хоста</w:t>
      </w:r>
    </w:p>
    <w:p w14:paraId="49C3890D" w14:textId="65D3FF9A" w:rsidR="00F10FF2" w:rsidRDefault="00F10FF2" w:rsidP="00F10FF2">
      <w:pPr>
        <w:pStyle w:val="a3"/>
        <w:numPr>
          <w:ilvl w:val="0"/>
          <w:numId w:val="1"/>
        </w:numPr>
      </w:pPr>
      <w:r>
        <w:t>Инкапсуляция – хранения состояний ресурсов виртуальной машины</w:t>
      </w:r>
    </w:p>
    <w:p w14:paraId="085ACFCF" w14:textId="46B5DAEA" w:rsidR="00F10FF2" w:rsidRDefault="00F10FF2" w:rsidP="00F10FF2">
      <w:pPr>
        <w:pStyle w:val="a3"/>
        <w:numPr>
          <w:ilvl w:val="0"/>
          <w:numId w:val="1"/>
        </w:numPr>
      </w:pPr>
      <w:r>
        <w:t>Независимость оборудования – использование на любой системе</w:t>
      </w:r>
      <w:r w:rsidRPr="00F10FF2">
        <w:t xml:space="preserve">, </w:t>
      </w:r>
      <w:r>
        <w:t>перенос на любую другую систему</w:t>
      </w:r>
    </w:p>
    <w:p w14:paraId="03005A0C" w14:textId="694351E1" w:rsidR="00F10FF2" w:rsidRPr="008C4C83" w:rsidRDefault="00F10FF2" w:rsidP="00F10FF2">
      <w:r>
        <w:t xml:space="preserve">Все </w:t>
      </w:r>
      <w:r>
        <w:rPr>
          <w:lang w:val="en-US"/>
        </w:rPr>
        <w:t>IT</w:t>
      </w:r>
      <w:r w:rsidRPr="00F10FF2">
        <w:t xml:space="preserve"> </w:t>
      </w:r>
      <w:r>
        <w:rPr>
          <w:lang w:val="en-US"/>
        </w:rPr>
        <w:t>Tower</w:t>
      </w:r>
      <w:r w:rsidRPr="00F10FF2">
        <w:t xml:space="preserve"> </w:t>
      </w:r>
      <w:r>
        <w:t xml:space="preserve">компоненты могут </w:t>
      </w:r>
      <w:r w:rsidR="004C085B">
        <w:t>быть виртуализированны</w:t>
      </w:r>
      <w:r w:rsidR="004C085B" w:rsidRPr="004C085B">
        <w:t xml:space="preserve">, </w:t>
      </w:r>
      <w:r w:rsidR="004C085B">
        <w:t>например</w:t>
      </w:r>
      <w:r w:rsidR="004C085B" w:rsidRPr="004C085B">
        <w:t>:</w:t>
      </w:r>
    </w:p>
    <w:p w14:paraId="2FD31C0E" w14:textId="49F0E620" w:rsidR="004C085B" w:rsidRDefault="004C085B" w:rsidP="00F10FF2">
      <w:r>
        <w:t>Хранилище</w:t>
      </w:r>
      <w:r w:rsidRPr="004C085B">
        <w:t xml:space="preserve"> – </w:t>
      </w:r>
      <w:r>
        <w:t>физ</w:t>
      </w:r>
      <w:r w:rsidRPr="004C085B">
        <w:t xml:space="preserve">. </w:t>
      </w:r>
      <w:r>
        <w:t>Накопитель разбивается на тома каждый из которых управляется виртуальной машиной</w:t>
      </w:r>
    </w:p>
    <w:p w14:paraId="1356B29E" w14:textId="0112616A" w:rsidR="004C085B" w:rsidRDefault="004C085B" w:rsidP="00F10FF2">
      <w:r>
        <w:t>Сеть – могут быть созданы виртуальные сети</w:t>
      </w:r>
      <w:r w:rsidRPr="004C085B">
        <w:t xml:space="preserve">, </w:t>
      </w:r>
      <w:r>
        <w:t xml:space="preserve">объединяющие несколько компонентов системы (Автоматическое создание сети через </w:t>
      </w:r>
      <w:r>
        <w:rPr>
          <w:lang w:val="en-US"/>
        </w:rPr>
        <w:t>docker</w:t>
      </w:r>
      <w:r w:rsidRPr="004C085B">
        <w:t xml:space="preserve"> </w:t>
      </w:r>
      <w:r>
        <w:rPr>
          <w:lang w:val="en-US"/>
        </w:rPr>
        <w:t>compose</w:t>
      </w:r>
      <w:r w:rsidRPr="004C085B">
        <w:t xml:space="preserve">, </w:t>
      </w:r>
      <w:r>
        <w:t>которая объединяет все контейнеры</w:t>
      </w:r>
      <w:r w:rsidRPr="004C085B">
        <w:t xml:space="preserve">, </w:t>
      </w:r>
      <w:r>
        <w:t>описанные в файле)</w:t>
      </w:r>
    </w:p>
    <w:p w14:paraId="7AD4DE2F" w14:textId="048E5DA5" w:rsidR="004C085B" w:rsidRDefault="004C085B" w:rsidP="00F10FF2">
      <w:r>
        <w:t>Вычисления – могут быть созданы несколько отдельных изолированных виртуальных машин</w:t>
      </w:r>
      <w:r w:rsidRPr="004C085B">
        <w:t xml:space="preserve">, </w:t>
      </w:r>
      <w:r>
        <w:t>каждая из которых будет использовать заданную часть вычислительной мощности физического процессора</w:t>
      </w:r>
    </w:p>
    <w:p w14:paraId="1441D747" w14:textId="29FE6652" w:rsidR="004C085B" w:rsidRPr="004C085B" w:rsidRDefault="004C085B" w:rsidP="00F10FF2">
      <w:r>
        <w:t xml:space="preserve">Виртуализация облачных сервисов – например </w:t>
      </w:r>
      <w:r>
        <w:rPr>
          <w:lang w:val="en-US"/>
        </w:rPr>
        <w:t>Yandex</w:t>
      </w:r>
      <w:r w:rsidRPr="004C085B">
        <w:t xml:space="preserve"> </w:t>
      </w:r>
      <w:r>
        <w:t>поддерживание создание виртуальных машин через веб-интерфейс для дальнейшего использования вместо использования физической машины</w:t>
      </w:r>
      <w:r w:rsidRPr="004C085B">
        <w:t xml:space="preserve">, </w:t>
      </w:r>
      <w:r>
        <w:t>облако яндекс создает виртуальную машину в своих датацентрах и делегирует управление пользователю посредством апи или веб-интерфей</w:t>
      </w:r>
    </w:p>
    <w:sectPr w:rsidR="004C085B" w:rsidRPr="004C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54D0C"/>
    <w:multiLevelType w:val="hybridMultilevel"/>
    <w:tmpl w:val="4BA43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A9"/>
    <w:rsid w:val="000C5976"/>
    <w:rsid w:val="003C66E5"/>
    <w:rsid w:val="004C085B"/>
    <w:rsid w:val="00664062"/>
    <w:rsid w:val="007073D6"/>
    <w:rsid w:val="007A76A9"/>
    <w:rsid w:val="007D62EC"/>
    <w:rsid w:val="008C4C83"/>
    <w:rsid w:val="00F1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DD18"/>
  <w15:chartTrackingRefBased/>
  <w15:docId w15:val="{30F428B0-293D-4286-B78C-91F85373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Кутуков</dc:creator>
  <cp:keywords/>
  <dc:description/>
  <cp:lastModifiedBy>Даниил Кутуков</cp:lastModifiedBy>
  <cp:revision>4</cp:revision>
  <dcterms:created xsi:type="dcterms:W3CDTF">2024-12-22T19:57:00Z</dcterms:created>
  <dcterms:modified xsi:type="dcterms:W3CDTF">2024-12-22T20:16:00Z</dcterms:modified>
</cp:coreProperties>
</file>