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276" w:lineRule="auto"/>
        <w:jc w:val="center"/>
        <w:rPr/>
      </w:pPr>
      <w:r w:rsidDel="00000000" w:rsidR="00000000" w:rsidRPr="00000000">
        <w:rPr>
          <w:b w:val="1"/>
          <w:sz w:val="36"/>
          <w:szCs w:val="36"/>
          <w:rtl w:val="0"/>
        </w:rPr>
        <w:t xml:space="preserve">Software Architecture Document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276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(Описание Архитектуры)</w:t>
      </w:r>
    </w:p>
    <w:p w:rsidR="00000000" w:rsidDel="00000000" w:rsidP="00000000" w:rsidRDefault="00000000" w:rsidRPr="00000000" w14:paraId="00000003">
      <w:pPr>
        <w:keepNext w:val="1"/>
        <w:keepLines w:val="1"/>
        <w:spacing w:after="60" w:before="120" w:line="125" w:lineRule="auto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71.204819277109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41.2048192771085"/>
        <w:gridCol w:w="1740"/>
        <w:gridCol w:w="6090"/>
        <w:tblGridChange w:id="0">
          <w:tblGrid>
            <w:gridCol w:w="1541.2048192771085"/>
            <w:gridCol w:w="1740"/>
            <w:gridCol w:w="6090"/>
          </w:tblGrid>
        </w:tblGridChange>
      </w:tblGrid>
      <w:tr>
        <w:trPr>
          <w:cantSplit w:val="0"/>
          <w:tblHeader w:val="1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Дата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Авторы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spacing w:line="24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Изменение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08.11.2022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Авраменко А.Д.</w:t>
            </w:r>
          </w:p>
          <w:p w:rsidR="00000000" w:rsidDel="00000000" w:rsidP="00000000" w:rsidRDefault="00000000" w:rsidRPr="00000000" w14:paraId="00000009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Давыдов И.Д.</w:t>
            </w:r>
          </w:p>
          <w:p w:rsidR="00000000" w:rsidDel="00000000" w:rsidP="00000000" w:rsidRDefault="00000000" w:rsidRPr="00000000" w14:paraId="0000000A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Шишкин Н.Д.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Initial version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22.11.2022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Авраменко А.Д.</w:t>
            </w:r>
          </w:p>
          <w:p w:rsidR="00000000" w:rsidDel="00000000" w:rsidP="00000000" w:rsidRDefault="00000000" w:rsidRPr="00000000" w14:paraId="0000000E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Давыдов И.Д.</w:t>
            </w:r>
          </w:p>
          <w:p w:rsidR="00000000" w:rsidDel="00000000" w:rsidP="00000000" w:rsidRDefault="00000000" w:rsidRPr="00000000" w14:paraId="0000000F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Шишкин Н.Д.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Доделан - logical</w:t>
            </w:r>
          </w:p>
          <w:p w:rsidR="00000000" w:rsidDel="00000000" w:rsidP="00000000" w:rsidRDefault="00000000" w:rsidRPr="00000000" w14:paraId="00000011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Сделан - implementation</w:t>
            </w:r>
          </w:p>
          <w:p w:rsidR="00000000" w:rsidDel="00000000" w:rsidP="00000000" w:rsidRDefault="00000000" w:rsidRPr="00000000" w14:paraId="00000012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29.11.2022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Авраменко А.Д.</w:t>
            </w:r>
          </w:p>
          <w:p w:rsidR="00000000" w:rsidDel="00000000" w:rsidP="00000000" w:rsidRDefault="00000000" w:rsidRPr="00000000" w14:paraId="00000015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Давыдов И.Д.</w:t>
            </w:r>
          </w:p>
          <w:p w:rsidR="00000000" w:rsidDel="00000000" w:rsidP="00000000" w:rsidRDefault="00000000" w:rsidRPr="00000000" w14:paraId="00000016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Шишкин Н.Д.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Изменено</w:t>
              <w:br w:type="textWrapping"/>
              <w:t xml:space="preserve">Logical: </w:t>
              <w:br w:type="textWrapping"/>
              <w:t xml:space="preserve">Class, StateMachine</w:t>
            </w:r>
          </w:p>
          <w:p w:rsidR="00000000" w:rsidDel="00000000" w:rsidP="00000000" w:rsidRDefault="00000000" w:rsidRPr="00000000" w14:paraId="00000018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Implementation: </w:t>
            </w:r>
          </w:p>
          <w:p w:rsidR="00000000" w:rsidDel="00000000" w:rsidP="00000000" w:rsidRDefault="00000000" w:rsidRPr="00000000" w14:paraId="00000019">
            <w:pPr>
              <w:spacing w:line="24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Class, Activity, StateMachine, DB</w:t>
            </w:r>
          </w:p>
        </w:tc>
      </w:tr>
    </w:tbl>
    <w:p w:rsidR="00000000" w:rsidDel="00000000" w:rsidP="00000000" w:rsidRDefault="00000000" w:rsidRPr="00000000" w14:paraId="0000001A">
      <w:pPr>
        <w:keepNext w:val="1"/>
        <w:keepLines w:val="1"/>
        <w:spacing w:after="40" w:before="240" w:line="276" w:lineRule="auto"/>
        <w:rPr>
          <w:rFonts w:ascii="Trebuchet MS" w:cs="Trebuchet MS" w:eastAsia="Trebuchet MS" w:hAnsi="Trebuchet MS"/>
          <w:color w:val="666666"/>
          <w:u w:val="single"/>
        </w:rPr>
      </w:pPr>
      <w:r w:rsidDel="00000000" w:rsidR="00000000" w:rsidRPr="00000000">
        <w:rPr>
          <w:b w:val="1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  </w:t>
      </w:r>
      <w:r w:rsidDel="00000000" w:rsidR="00000000" w:rsidRPr="00000000">
        <w:rPr>
          <w:b w:val="1"/>
          <w:rtl w:val="0"/>
        </w:rPr>
        <w:t xml:space="preserve">Introduction</w:t>
      </w:r>
      <w:r w:rsidDel="00000000" w:rsidR="00000000" w:rsidRPr="00000000">
        <w:rPr>
          <w:b w:val="1"/>
          <w:sz w:val="24"/>
          <w:szCs w:val="24"/>
          <w:rtl w:val="0"/>
        </w:rPr>
        <w:t xml:space="preserve"> (Введение)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120" w:line="261" w:lineRule="auto"/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[Введение представляет собой обзор на весь документ в целом и включает в себя следующие разделы - назначение, область применения, определения и аббревиатуры, ссылки и обзор.]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1"/>
        <w:keepLines w:val="1"/>
        <w:spacing w:after="40" w:before="220" w:line="276" w:lineRule="auto"/>
        <w:rPr>
          <w:rFonts w:ascii="Trebuchet MS" w:cs="Trebuchet MS" w:eastAsia="Trebuchet MS" w:hAnsi="Trebuchet MS"/>
          <w:color w:val="666666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1.1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b w:val="1"/>
          <w:sz w:val="20"/>
          <w:szCs w:val="20"/>
          <w:rtl w:val="0"/>
        </w:rPr>
        <w:t xml:space="preserve">Purpose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line="261" w:lineRule="auto"/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[Данный документ описывает архитектуру приложения как набор точек зрения на неё - use case view, logical view, process view, deployment view, implementation view. Взаимодействие элементов разных точек зрения представлено в виде UML-диаграмм.]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line="261" w:lineRule="auto"/>
        <w:rPr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[Укажите назначение данного документа</w:t>
      </w:r>
      <w:r w:rsidDel="00000000" w:rsidR="00000000" w:rsidRPr="00000000">
        <w:rPr>
          <w:b w:val="1"/>
          <w:i w:val="1"/>
          <w:color w:val="0000ff"/>
          <w:sz w:val="20"/>
          <w:szCs w:val="20"/>
          <w:rtl w:val="0"/>
        </w:rPr>
        <w:t xml:space="preserve">.</w:t>
      </w: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 этом документе представлен обзор архитектуры системы с использованием ряда различных представлений для отображения различных аспектов системы с точки зрения разных пользователей, таких как конечные пользователи, разработчики или руководители проекта. Документ предназначен для фиксации и распространения важных архитектурных решений, которые были приняты в системе.</w:t>
      </w:r>
    </w:p>
    <w:p w:rsidR="00000000" w:rsidDel="00000000" w:rsidP="00000000" w:rsidRDefault="00000000" w:rsidRPr="00000000" w14:paraId="00000020">
      <w:pPr>
        <w:keepNext w:val="1"/>
        <w:keepLines w:val="1"/>
        <w:spacing w:after="80" w:before="360" w:line="169" w:lineRule="auto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1.2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b w:val="1"/>
          <w:sz w:val="20"/>
          <w:szCs w:val="20"/>
          <w:rtl w:val="0"/>
        </w:rPr>
        <w:t xml:space="preserve">Scope (Область применения)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after="120" w:line="261" w:lineRule="auto"/>
        <w:rPr>
          <w:i w:val="1"/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[Приведите краткое описание области применения данного документа, к какому(им) проекту(ам) он относится, кем будет использоваться и т.д.]</w:t>
      </w:r>
    </w:p>
    <w:p w:rsidR="00000000" w:rsidDel="00000000" w:rsidP="00000000" w:rsidRDefault="00000000" w:rsidRPr="00000000" w14:paraId="00000022">
      <w:pPr>
        <w:spacing w:line="240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Данный документ относится к проекту по созданию системы для автоматизации процесса полного цикла проведения модификации, будет использоваться заказчиком и командой разработки.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1"/>
        <w:keepLines w:val="1"/>
        <w:spacing w:after="80" w:before="360" w:line="169" w:lineRule="auto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1.3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b w:val="1"/>
          <w:sz w:val="20"/>
          <w:szCs w:val="20"/>
          <w:rtl w:val="0"/>
        </w:rPr>
        <w:t xml:space="preserve">Definitions, Acronyms and Abbreviations (Определения и аббревиатуры)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20" w:line="261" w:lineRule="auto"/>
        <w:rPr>
          <w:i w:val="1"/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[Укажите значение терминов и аббревиатур, которые употребляются в данном документе. Возможно указание ссылки на Глоссарий проекта.]</w:t>
      </w:r>
    </w:p>
    <w:p w:rsidR="00000000" w:rsidDel="00000000" w:rsidP="00000000" w:rsidRDefault="00000000" w:rsidRPr="00000000" w14:paraId="00000025">
      <w:pPr>
        <w:numPr>
          <w:ilvl w:val="0"/>
          <w:numId w:val="1"/>
        </w:numPr>
        <w:spacing w:line="24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Glossary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1"/>
        <w:keepLines w:val="1"/>
        <w:spacing w:after="80" w:before="360" w:line="169" w:lineRule="auto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1.4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b w:val="1"/>
          <w:sz w:val="20"/>
          <w:szCs w:val="20"/>
          <w:rtl w:val="0"/>
        </w:rPr>
        <w:t xml:space="preserve">References (Ссылки)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20" w:line="261" w:lineRule="auto"/>
        <w:rPr>
          <w:i w:val="1"/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[Перечислите списком названия документов, на которые ссылаетесь в данном, укажите их источники.]</w:t>
      </w:r>
    </w:p>
    <w:p w:rsidR="00000000" w:rsidDel="00000000" w:rsidP="00000000" w:rsidRDefault="00000000" w:rsidRPr="00000000" w14:paraId="00000028">
      <w:pPr>
        <w:widowControl w:val="0"/>
        <w:spacing w:before="43" w:line="260" w:lineRule="auto"/>
        <w:ind w:left="360" w:right="222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1) Джим Арлоу, Айла Нейштадт. UML 2 и унифицированный процесс. </w:t>
      </w:r>
    </w:p>
    <w:p w:rsidR="00000000" w:rsidDel="00000000" w:rsidP="00000000" w:rsidRDefault="00000000" w:rsidRPr="00000000" w14:paraId="00000029">
      <w:pPr>
        <w:widowControl w:val="0"/>
        <w:spacing w:before="43" w:line="260" w:lineRule="auto"/>
        <w:ind w:left="360" w:right="2223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2) Лукьяненко С. В.  “Геном”.</w:t>
      </w:r>
    </w:p>
    <w:p w:rsidR="00000000" w:rsidDel="00000000" w:rsidP="00000000" w:rsidRDefault="00000000" w:rsidRPr="00000000" w14:paraId="0000002A">
      <w:pPr>
        <w:widowControl w:val="0"/>
        <w:spacing w:line="240" w:lineRule="auto"/>
        <w:ind w:left="36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3) Vision</w:t>
      </w:r>
    </w:p>
    <w:p w:rsidR="00000000" w:rsidDel="00000000" w:rsidP="00000000" w:rsidRDefault="00000000" w:rsidRPr="00000000" w14:paraId="0000002B">
      <w:pPr>
        <w:spacing w:after="5" w:line="140" w:lineRule="auto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widowControl w:val="0"/>
        <w:spacing w:line="240" w:lineRule="auto"/>
        <w:ind w:left="36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4) Требования к системе</w:t>
      </w:r>
    </w:p>
    <w:p w:rsidR="00000000" w:rsidDel="00000000" w:rsidP="00000000" w:rsidRDefault="00000000" w:rsidRPr="00000000" w14:paraId="0000002D">
      <w:pPr>
        <w:spacing w:after="4" w:line="140" w:lineRule="auto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widowControl w:val="0"/>
        <w:spacing w:line="240" w:lineRule="auto"/>
        <w:ind w:left="36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5) Прецеденты использования</w:t>
      </w:r>
    </w:p>
    <w:p w:rsidR="00000000" w:rsidDel="00000000" w:rsidP="00000000" w:rsidRDefault="00000000" w:rsidRPr="00000000" w14:paraId="0000002F">
      <w:pPr>
        <w:widowControl w:val="0"/>
        <w:spacing w:line="240" w:lineRule="auto"/>
        <w:ind w:left="36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widowControl w:val="0"/>
        <w:spacing w:line="240" w:lineRule="auto"/>
        <w:ind w:left="360" w:right="-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1"/>
        <w:keepLines w:val="1"/>
        <w:spacing w:after="80" w:before="360" w:line="169" w:lineRule="auto"/>
        <w:rPr>
          <w:rFonts w:ascii="Trebuchet MS" w:cs="Trebuchet MS" w:eastAsia="Trebuchet MS" w:hAnsi="Trebuchet MS"/>
          <w:b w:val="1"/>
          <w:sz w:val="26"/>
          <w:szCs w:val="26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1.5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4"/>
          <w:szCs w:val="14"/>
          <w:rtl w:val="0"/>
        </w:rPr>
        <w:t xml:space="preserve">               </w:t>
      </w:r>
      <w:r w:rsidDel="00000000" w:rsidR="00000000" w:rsidRPr="00000000">
        <w:rPr>
          <w:b w:val="1"/>
          <w:sz w:val="20"/>
          <w:szCs w:val="20"/>
          <w:rtl w:val="0"/>
        </w:rPr>
        <w:t xml:space="preserve">Overview (Обзор документа)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20" w:line="261" w:lineRule="auto"/>
        <w:rPr>
          <w:i w:val="1"/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[Приведите краткое описание остальных разделов документа.]</w:t>
      </w:r>
    </w:p>
    <w:p w:rsidR="00000000" w:rsidDel="00000000" w:rsidP="00000000" w:rsidRDefault="00000000" w:rsidRPr="00000000" w14:paraId="00000033">
      <w:pPr>
        <w:spacing w:after="120" w:line="261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Данный Software Architecture Document содержит следующие разделы: </w:t>
      </w:r>
    </w:p>
    <w:p w:rsidR="00000000" w:rsidDel="00000000" w:rsidP="00000000" w:rsidRDefault="00000000" w:rsidRPr="00000000" w14:paraId="00000034">
      <w:pPr>
        <w:spacing w:after="0" w:line="261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Architectural Representation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</w:t>
      </w:r>
    </w:p>
    <w:p w:rsidR="00000000" w:rsidDel="00000000" w:rsidP="00000000" w:rsidRDefault="00000000" w:rsidRPr="00000000" w14:paraId="00000035">
      <w:pPr>
        <w:spacing w:after="120" w:line="261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описывает в общем архитектуру системы с указанием, какие типы диаграмм необходимы для описания разных точек зрения. </w:t>
      </w:r>
    </w:p>
    <w:p w:rsidR="00000000" w:rsidDel="00000000" w:rsidP="00000000" w:rsidRDefault="00000000" w:rsidRPr="00000000" w14:paraId="00000036">
      <w:pPr>
        <w:spacing w:after="0" w:line="261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Architectural Goals and Constraints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</w:t>
      </w:r>
    </w:p>
    <w:p w:rsidR="00000000" w:rsidDel="00000000" w:rsidP="00000000" w:rsidRDefault="00000000" w:rsidRPr="00000000" w14:paraId="00000037">
      <w:pPr>
        <w:spacing w:after="120" w:line="261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описывает все архитектурно-значимые факторы - важные прецеденты, специфичные требования к работе системы и т.д. </w:t>
      </w:r>
    </w:p>
    <w:p w:rsidR="00000000" w:rsidDel="00000000" w:rsidP="00000000" w:rsidRDefault="00000000" w:rsidRPr="00000000" w14:paraId="00000038">
      <w:pPr>
        <w:spacing w:after="120" w:line="261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Use-Case View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</w:t>
      </w:r>
    </w:p>
    <w:p w:rsidR="00000000" w:rsidDel="00000000" w:rsidP="00000000" w:rsidRDefault="00000000" w:rsidRPr="00000000" w14:paraId="00000039">
      <w:pPr>
        <w:spacing w:after="120" w:line="261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содержит описание основных сценариев использования системы разными типами пользователей. </w:t>
      </w:r>
    </w:p>
    <w:p w:rsidR="00000000" w:rsidDel="00000000" w:rsidP="00000000" w:rsidRDefault="00000000" w:rsidRPr="00000000" w14:paraId="0000003A">
      <w:pPr>
        <w:spacing w:after="120" w:line="261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Logical View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</w:t>
      </w:r>
    </w:p>
    <w:p w:rsidR="00000000" w:rsidDel="00000000" w:rsidP="00000000" w:rsidRDefault="00000000" w:rsidRPr="00000000" w14:paraId="0000003B">
      <w:pPr>
        <w:spacing w:after="120" w:line="261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содержит описание слоев, на которые делится приложение, а также интерфейсов их взаимодействия. </w:t>
      </w:r>
    </w:p>
    <w:p w:rsidR="00000000" w:rsidDel="00000000" w:rsidP="00000000" w:rsidRDefault="00000000" w:rsidRPr="00000000" w14:paraId="0000003C">
      <w:pPr>
        <w:spacing w:after="120" w:line="261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Process View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</w:t>
      </w:r>
    </w:p>
    <w:p w:rsidR="00000000" w:rsidDel="00000000" w:rsidP="00000000" w:rsidRDefault="00000000" w:rsidRPr="00000000" w14:paraId="0000003D">
      <w:pPr>
        <w:spacing w:after="120" w:line="261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описывает систему как совокупность взаимодействующих процессов, привязанных к определенным моментам времени. </w:t>
      </w:r>
    </w:p>
    <w:p w:rsidR="00000000" w:rsidDel="00000000" w:rsidP="00000000" w:rsidRDefault="00000000" w:rsidRPr="00000000" w14:paraId="0000003E">
      <w:pPr>
        <w:spacing w:after="120" w:line="261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Deployment View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</w:t>
      </w:r>
    </w:p>
    <w:p w:rsidR="00000000" w:rsidDel="00000000" w:rsidP="00000000" w:rsidRDefault="00000000" w:rsidRPr="00000000" w14:paraId="0000003F">
      <w:pPr>
        <w:spacing w:after="120" w:line="261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содержит описание конфигурации файлов, из которых состоит система, мест их расположения и описание взаимодействия их друг с другом. </w:t>
      </w:r>
    </w:p>
    <w:p w:rsidR="00000000" w:rsidDel="00000000" w:rsidP="00000000" w:rsidRDefault="00000000" w:rsidRPr="00000000" w14:paraId="00000040">
      <w:pPr>
        <w:spacing w:after="120" w:line="261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Implementation View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</w:t>
      </w:r>
    </w:p>
    <w:p w:rsidR="00000000" w:rsidDel="00000000" w:rsidP="00000000" w:rsidRDefault="00000000" w:rsidRPr="00000000" w14:paraId="00000041">
      <w:pPr>
        <w:spacing w:after="120" w:line="261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содержит описание системы в уже реализованном виде. </w:t>
      </w:r>
    </w:p>
    <w:p w:rsidR="00000000" w:rsidDel="00000000" w:rsidP="00000000" w:rsidRDefault="00000000" w:rsidRPr="00000000" w14:paraId="00000042">
      <w:pPr>
        <w:spacing w:after="120" w:line="261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Size and Performance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</w:t>
      </w:r>
    </w:p>
    <w:p w:rsidR="00000000" w:rsidDel="00000000" w:rsidP="00000000" w:rsidRDefault="00000000" w:rsidRPr="00000000" w14:paraId="00000043">
      <w:pPr>
        <w:spacing w:after="120" w:line="261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описывает основные характеристики измерения производительности системы и их границы, которые могут оказать влияние на архитектуру. </w:t>
      </w:r>
    </w:p>
    <w:p w:rsidR="00000000" w:rsidDel="00000000" w:rsidP="00000000" w:rsidRDefault="00000000" w:rsidRPr="00000000" w14:paraId="00000044">
      <w:pPr>
        <w:spacing w:after="120" w:line="261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Quality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- </w:t>
      </w:r>
    </w:p>
    <w:p w:rsidR="00000000" w:rsidDel="00000000" w:rsidP="00000000" w:rsidRDefault="00000000" w:rsidRPr="00000000" w14:paraId="00000045">
      <w:pPr>
        <w:spacing w:after="120" w:line="261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описывает, каким образом архитектура системы удовлетворяет показателям качества - масштабируемости, надежности, мобильности, безопасности и т.д. </w:t>
      </w:r>
    </w:p>
    <w:p w:rsidR="00000000" w:rsidDel="00000000" w:rsidP="00000000" w:rsidRDefault="00000000" w:rsidRPr="00000000" w14:paraId="00000046">
      <w:pPr>
        <w:spacing w:after="120" w:line="261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20" w:line="261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20" w:line="261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20" w:line="261" w:lineRule="auto"/>
        <w:ind w:firstLine="72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keepNext w:val="1"/>
        <w:keepLines w:val="1"/>
        <w:spacing w:after="40" w:before="240" w:line="276" w:lineRule="auto"/>
        <w:rPr>
          <w:rFonts w:ascii="Trebuchet MS" w:cs="Trebuchet MS" w:eastAsia="Trebuchet MS" w:hAnsi="Trebuchet MS"/>
          <w:color w:val="666666"/>
          <w:u w:val="single"/>
        </w:rPr>
      </w:pPr>
      <w:r w:rsidDel="00000000" w:rsidR="00000000" w:rsidRPr="00000000">
        <w:rPr>
          <w:b w:val="1"/>
          <w:rtl w:val="0"/>
        </w:rPr>
        <w:t xml:space="preserve">2.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  </w:t>
      </w:r>
      <w:r w:rsidDel="00000000" w:rsidR="00000000" w:rsidRPr="00000000">
        <w:rPr>
          <w:b w:val="1"/>
          <w:rtl w:val="0"/>
        </w:rPr>
        <w:t xml:space="preserve">Architectural Representation (Представление архитектуры)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261" w:lineRule="auto"/>
        <w:rPr/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[Данный раздел описывает в общем архитектуру системы. Укажите, какие типы диаграмм необходимы для описания разных точек зрения. Рекомендуется воспользоваться следующей таблицей:]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61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185.0" w:type="dxa"/>
        <w:jc w:val="left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000"/>
      </w:tblPr>
      <w:tblGrid>
        <w:gridCol w:w="1740"/>
        <w:gridCol w:w="1635"/>
        <w:gridCol w:w="1905"/>
        <w:gridCol w:w="1575"/>
        <w:gridCol w:w="1620"/>
        <w:gridCol w:w="1710"/>
        <w:tblGridChange w:id="0">
          <w:tblGrid>
            <w:gridCol w:w="1740"/>
            <w:gridCol w:w="1635"/>
            <w:gridCol w:w="1905"/>
            <w:gridCol w:w="1575"/>
            <w:gridCol w:w="1620"/>
            <w:gridCol w:w="171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Diagram\View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Use Case 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Logical 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Implementation view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Process view**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Deployment View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Use Case 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spacing w:line="261" w:lineRule="auto"/>
              <w:rPr>
                <w:highlight w:val="green"/>
              </w:rPr>
            </w:pPr>
            <w:r w:rsidDel="00000000" w:rsidR="00000000" w:rsidRPr="00000000">
              <w:rPr>
                <w:sz w:val="20"/>
                <w:szCs w:val="20"/>
                <w:highlight w:val="green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7">
            <w:pPr>
              <w:spacing w:line="261" w:lineRule="auto"/>
              <w:rPr/>
            </w:pPr>
            <w:r w:rsidDel="00000000" w:rsidR="00000000" w:rsidRPr="00000000">
              <w:rPr>
                <w:rtl w:val="0"/>
              </w:rPr>
              <w:t xml:space="preserve">-</w:t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Class 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line="261" w:lineRule="auto"/>
              <w:rPr>
                <w:highlight w:val="green"/>
              </w:rPr>
            </w:pPr>
            <w:r w:rsidDel="00000000" w:rsidR="00000000" w:rsidRPr="00000000">
              <w:rPr>
                <w:sz w:val="20"/>
                <w:szCs w:val="20"/>
                <w:highlight w:val="green"/>
                <w:rtl w:val="0"/>
              </w:rPr>
              <w:t xml:space="preserve">+ (Взаимодействие сущностей)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spacing w:line="261" w:lineRule="auto"/>
              <w:rPr>
                <w:highlight w:val="cyan"/>
              </w:rPr>
            </w:pPr>
            <w:r w:rsidDel="00000000" w:rsidR="00000000" w:rsidRPr="00000000">
              <w:rPr>
                <w:sz w:val="20"/>
                <w:szCs w:val="20"/>
                <w:highlight w:val="cyan"/>
                <w:rtl w:val="0"/>
              </w:rPr>
              <w:t xml:space="preserve">+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C">
            <w:pPr>
              <w:spacing w:line="261" w:lineRule="auto"/>
              <w:rPr>
                <w:highlight w:val="cyan"/>
              </w:rPr>
            </w:pPr>
            <w:r w:rsidDel="00000000" w:rsidR="00000000" w:rsidRPr="00000000">
              <w:rPr>
                <w:sz w:val="20"/>
                <w:szCs w:val="20"/>
                <w:highlight w:val="cyan"/>
                <w:rtl w:val="0"/>
              </w:rPr>
              <w:t xml:space="preserve">(Описание основных классов и интерфейсов их взаимодействия)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line="261" w:lineRule="auto"/>
              <w:rPr>
                <w:highlight w:val="cyan"/>
              </w:rPr>
            </w:pPr>
            <w:r w:rsidDel="00000000" w:rsidR="00000000" w:rsidRPr="00000000">
              <w:rPr>
                <w:sz w:val="20"/>
                <w:szCs w:val="20"/>
                <w:highlight w:val="cyan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E">
            <w:pPr>
              <w:spacing w:line="261" w:lineRule="auto"/>
              <w:rPr>
                <w:highlight w:val="cyan"/>
              </w:rPr>
            </w:pPr>
            <w:r w:rsidDel="00000000" w:rsidR="00000000" w:rsidRPr="00000000">
              <w:rPr>
                <w:sz w:val="20"/>
                <w:szCs w:val="20"/>
                <w:highlight w:val="cyan"/>
                <w:rtl w:val="0"/>
              </w:rPr>
              <w:t xml:space="preserve">(Полное описание классов с указанием их методов/полей, указать типы связей между классами)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spacing w:line="261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0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Activity 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2">
            <w:pPr>
              <w:spacing w:line="261" w:lineRule="auto"/>
              <w:rPr>
                <w:highlight w:val="green"/>
              </w:rPr>
            </w:pPr>
            <w:r w:rsidDel="00000000" w:rsidR="00000000" w:rsidRPr="00000000">
              <w:rPr>
                <w:sz w:val="20"/>
                <w:szCs w:val="20"/>
                <w:highlight w:val="green"/>
                <w:rtl w:val="0"/>
              </w:rPr>
              <w:t xml:space="preserve">+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3">
            <w:pPr>
              <w:spacing w:line="261" w:lineRule="auto"/>
              <w:rPr>
                <w:highlight w:val="green"/>
              </w:rPr>
            </w:pPr>
            <w:r w:rsidDel="00000000" w:rsidR="00000000" w:rsidRPr="00000000">
              <w:rPr>
                <w:sz w:val="20"/>
                <w:szCs w:val="20"/>
                <w:highlight w:val="green"/>
                <w:rtl w:val="0"/>
              </w:rPr>
              <w:t xml:space="preserve">(Абстрактное описание)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spacing w:line="261" w:lineRule="auto"/>
              <w:rPr>
                <w:highlight w:val="green"/>
              </w:rPr>
            </w:pPr>
            <w:r w:rsidDel="00000000" w:rsidR="00000000" w:rsidRPr="00000000">
              <w:rPr>
                <w:sz w:val="20"/>
                <w:szCs w:val="20"/>
                <w:highlight w:val="green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5">
            <w:pPr>
              <w:spacing w:line="261" w:lineRule="auto"/>
              <w:rPr>
                <w:highlight w:val="green"/>
              </w:rPr>
            </w:pPr>
            <w:r w:rsidDel="00000000" w:rsidR="00000000" w:rsidRPr="00000000">
              <w:rPr>
                <w:sz w:val="20"/>
                <w:szCs w:val="20"/>
                <w:highlight w:val="green"/>
                <w:rtl w:val="0"/>
              </w:rPr>
              <w:t xml:space="preserve">(Более подробное описание, уровни взаимодействия должны совпадать с диаграммой пакетов)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6">
            <w:pPr>
              <w:spacing w:line="261" w:lineRule="auto"/>
              <w:rPr>
                <w:highlight w:val="cyan"/>
              </w:rPr>
            </w:pPr>
            <w:r w:rsidDel="00000000" w:rsidR="00000000" w:rsidRPr="00000000">
              <w:rPr>
                <w:sz w:val="20"/>
                <w:szCs w:val="20"/>
                <w:highlight w:val="cyan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7">
            <w:pPr>
              <w:spacing w:line="261" w:lineRule="auto"/>
              <w:rPr>
                <w:highlight w:val="cyan"/>
              </w:rPr>
            </w:pPr>
            <w:r w:rsidDel="00000000" w:rsidR="00000000" w:rsidRPr="00000000">
              <w:rPr>
                <w:sz w:val="20"/>
                <w:szCs w:val="20"/>
                <w:highlight w:val="cyan"/>
                <w:rtl w:val="0"/>
              </w:rPr>
              <w:t xml:space="preserve">(Полное описание прецедента с указанием вызываемых методов, используемых классов и объектов).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line="261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State Machine 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line="261" w:lineRule="auto"/>
              <w:rPr>
                <w:highlight w:val="green"/>
              </w:rPr>
            </w:pPr>
            <w:r w:rsidDel="00000000" w:rsidR="00000000" w:rsidRPr="00000000">
              <w:rPr>
                <w:sz w:val="20"/>
                <w:szCs w:val="20"/>
                <w:highlight w:val="green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C">
            <w:pPr>
              <w:spacing w:line="261" w:lineRule="auto"/>
              <w:rPr>
                <w:highlight w:val="green"/>
              </w:rPr>
            </w:pPr>
            <w:r w:rsidDel="00000000" w:rsidR="00000000" w:rsidRPr="00000000">
              <w:rPr>
                <w:sz w:val="20"/>
                <w:szCs w:val="20"/>
                <w:highlight w:val="green"/>
                <w:rtl w:val="0"/>
              </w:rPr>
              <w:t xml:space="preserve">(Абстрактное описание)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line="261" w:lineRule="auto"/>
              <w:rPr>
                <w:highlight w:val="cyan"/>
              </w:rPr>
            </w:pPr>
            <w:r w:rsidDel="00000000" w:rsidR="00000000" w:rsidRPr="00000000">
              <w:rPr>
                <w:sz w:val="20"/>
                <w:szCs w:val="20"/>
                <w:highlight w:val="cyan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E">
            <w:pPr>
              <w:spacing w:line="261" w:lineRule="auto"/>
              <w:rPr>
                <w:highlight w:val="cyan"/>
              </w:rPr>
            </w:pPr>
            <w:r w:rsidDel="00000000" w:rsidR="00000000" w:rsidRPr="00000000">
              <w:rPr>
                <w:sz w:val="20"/>
                <w:szCs w:val="20"/>
                <w:highlight w:val="cyan"/>
                <w:rtl w:val="0"/>
              </w:rPr>
              <w:t xml:space="preserve">(Более подробное описание, уровни взаимодействия должны совпадать с диаграммой пакетов)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line="261" w:lineRule="auto"/>
              <w:rPr>
                <w:highlight w:val="cyan"/>
              </w:rPr>
            </w:pPr>
            <w:r w:rsidDel="00000000" w:rsidR="00000000" w:rsidRPr="00000000">
              <w:rPr>
                <w:sz w:val="20"/>
                <w:szCs w:val="20"/>
                <w:highlight w:val="cyan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0">
            <w:pPr>
              <w:spacing w:line="261" w:lineRule="auto"/>
              <w:rPr>
                <w:highlight w:val="cyan"/>
              </w:rPr>
            </w:pPr>
            <w:r w:rsidDel="00000000" w:rsidR="00000000" w:rsidRPr="00000000">
              <w:rPr>
                <w:sz w:val="20"/>
                <w:szCs w:val="20"/>
                <w:highlight w:val="cyan"/>
                <w:rtl w:val="0"/>
              </w:rPr>
              <w:t xml:space="preserve">(Полное описание прецедента с указанием вызываемых методов, используемых классов и объектов).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line="261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Sequence 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line="261" w:lineRule="auto"/>
              <w:rPr>
                <w:highlight w:val="green"/>
              </w:rPr>
            </w:pPr>
            <w:r w:rsidDel="00000000" w:rsidR="00000000" w:rsidRPr="00000000">
              <w:rPr>
                <w:sz w:val="20"/>
                <w:szCs w:val="20"/>
                <w:highlight w:val="green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5">
            <w:pPr>
              <w:spacing w:line="261" w:lineRule="auto"/>
              <w:rPr>
                <w:highlight w:val="green"/>
              </w:rPr>
            </w:pPr>
            <w:r w:rsidDel="00000000" w:rsidR="00000000" w:rsidRPr="00000000">
              <w:rPr>
                <w:sz w:val="20"/>
                <w:szCs w:val="20"/>
                <w:highlight w:val="green"/>
                <w:rtl w:val="0"/>
              </w:rPr>
              <w:t xml:space="preserve">(Абстрактное описание)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line="261" w:lineRule="auto"/>
              <w:rPr>
                <w:highlight w:val="green"/>
              </w:rPr>
            </w:pPr>
            <w:r w:rsidDel="00000000" w:rsidR="00000000" w:rsidRPr="00000000">
              <w:rPr>
                <w:sz w:val="20"/>
                <w:szCs w:val="20"/>
                <w:highlight w:val="green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7">
            <w:pPr>
              <w:spacing w:line="261" w:lineRule="auto"/>
              <w:rPr>
                <w:highlight w:val="green"/>
              </w:rPr>
            </w:pPr>
            <w:r w:rsidDel="00000000" w:rsidR="00000000" w:rsidRPr="00000000">
              <w:rPr>
                <w:sz w:val="20"/>
                <w:szCs w:val="20"/>
                <w:highlight w:val="green"/>
                <w:rtl w:val="0"/>
              </w:rPr>
              <w:t xml:space="preserve">(Более подробное описание, уровни взаимодействия должны совпадать с диаграммой пакетов)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spacing w:line="261" w:lineRule="auto"/>
              <w:rPr>
                <w:highlight w:val="green"/>
              </w:rPr>
            </w:pPr>
            <w:r w:rsidDel="00000000" w:rsidR="00000000" w:rsidRPr="00000000">
              <w:rPr>
                <w:sz w:val="20"/>
                <w:szCs w:val="20"/>
                <w:highlight w:val="green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9">
            <w:pPr>
              <w:spacing w:line="261" w:lineRule="auto"/>
              <w:rPr>
                <w:highlight w:val="green"/>
              </w:rPr>
            </w:pPr>
            <w:r w:rsidDel="00000000" w:rsidR="00000000" w:rsidRPr="00000000">
              <w:rPr>
                <w:sz w:val="20"/>
                <w:szCs w:val="20"/>
                <w:highlight w:val="green"/>
                <w:rtl w:val="0"/>
              </w:rPr>
              <w:t xml:space="preserve">(Полное описание прецедента с указанием вызываемых методов, используемых классов и объектов).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A">
            <w:pPr>
              <w:spacing w:line="261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C">
            <w:pPr>
              <w:spacing w:line="261" w:lineRule="auto"/>
              <w:rPr/>
            </w:pPr>
            <w:r w:rsidDel="00000000" w:rsidR="00000000" w:rsidRPr="00000000">
              <w:rPr>
                <w:highlight w:val="white"/>
                <w:rtl w:val="0"/>
              </w:rPr>
              <w:t xml:space="preserve">Cooperative </w:t>
            </w: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 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D">
            <w:pPr>
              <w:spacing w:line="261" w:lineRule="auto"/>
              <w:rPr>
                <w:highlight w:val="green"/>
              </w:rPr>
            </w:pPr>
            <w:r w:rsidDel="00000000" w:rsidR="00000000" w:rsidRPr="00000000">
              <w:rPr>
                <w:sz w:val="20"/>
                <w:szCs w:val="20"/>
                <w:highlight w:val="green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spacing w:line="261" w:lineRule="auto"/>
              <w:rPr>
                <w:highlight w:val="green"/>
              </w:rPr>
            </w:pPr>
            <w:r w:rsidDel="00000000" w:rsidR="00000000" w:rsidRPr="00000000">
              <w:rPr>
                <w:sz w:val="20"/>
                <w:szCs w:val="20"/>
                <w:highlight w:val="green"/>
                <w:rtl w:val="0"/>
              </w:rPr>
              <w:t xml:space="preserve">(Абстрактное описание)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F">
            <w:pPr>
              <w:spacing w:line="261" w:lineRule="auto"/>
              <w:rPr>
                <w:highlight w:val="green"/>
              </w:rPr>
            </w:pPr>
            <w:r w:rsidDel="00000000" w:rsidR="00000000" w:rsidRPr="00000000">
              <w:rPr>
                <w:sz w:val="20"/>
                <w:szCs w:val="20"/>
                <w:highlight w:val="green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0">
            <w:pPr>
              <w:spacing w:line="261" w:lineRule="auto"/>
              <w:rPr>
                <w:highlight w:val="green"/>
              </w:rPr>
            </w:pPr>
            <w:r w:rsidDel="00000000" w:rsidR="00000000" w:rsidRPr="00000000">
              <w:rPr>
                <w:sz w:val="20"/>
                <w:szCs w:val="20"/>
                <w:highlight w:val="green"/>
                <w:rtl w:val="0"/>
              </w:rPr>
              <w:t xml:space="preserve">(Более подробное описание, уровни взаимодействия должны совпадать с диаграммой пакетов)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1">
            <w:pPr>
              <w:spacing w:line="261" w:lineRule="auto"/>
              <w:rPr>
                <w:highlight w:val="green"/>
              </w:rPr>
            </w:pPr>
            <w:r w:rsidDel="00000000" w:rsidR="00000000" w:rsidRPr="00000000">
              <w:rPr>
                <w:sz w:val="20"/>
                <w:szCs w:val="20"/>
                <w:highlight w:val="green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2">
            <w:pPr>
              <w:spacing w:line="261" w:lineRule="auto"/>
              <w:rPr>
                <w:highlight w:val="green"/>
              </w:rPr>
            </w:pPr>
            <w:r w:rsidDel="00000000" w:rsidR="00000000" w:rsidRPr="00000000">
              <w:rPr>
                <w:sz w:val="20"/>
                <w:szCs w:val="20"/>
                <w:highlight w:val="green"/>
                <w:rtl w:val="0"/>
              </w:rPr>
              <w:t xml:space="preserve">(Полное описание прецедента с указанием вызываемых методов, используемых классов и объектов).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3">
            <w:pPr>
              <w:spacing w:line="261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Package 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spacing w:line="261" w:lineRule="auto"/>
              <w:rPr>
                <w:highlight w:val="green"/>
              </w:rPr>
            </w:pPr>
            <w:r w:rsidDel="00000000" w:rsidR="00000000" w:rsidRPr="00000000">
              <w:rPr>
                <w:sz w:val="20"/>
                <w:szCs w:val="20"/>
                <w:highlight w:val="green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spacing w:line="261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Data Base 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spacing w:line="261" w:lineRule="auto"/>
              <w:rPr>
                <w:highlight w:val="cyan"/>
              </w:rPr>
            </w:pPr>
            <w:r w:rsidDel="00000000" w:rsidR="00000000" w:rsidRPr="00000000">
              <w:rPr>
                <w:sz w:val="20"/>
                <w:szCs w:val="20"/>
                <w:highlight w:val="cyan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8F">
            <w:pPr>
              <w:spacing w:line="261" w:lineRule="auto"/>
              <w:rPr>
                <w:highlight w:val="cyan"/>
              </w:rPr>
            </w:pPr>
            <w:r w:rsidDel="00000000" w:rsidR="00000000" w:rsidRPr="00000000">
              <w:rPr>
                <w:sz w:val="20"/>
                <w:szCs w:val="20"/>
                <w:highlight w:val="cyan"/>
                <w:rtl w:val="0"/>
              </w:rPr>
              <w:t xml:space="preserve">(Полная ER модель базы данных + её даталогическая модель)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spacing w:line="261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Deployment 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-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spacing w:line="261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7">
            <w:pPr>
              <w:spacing w:line="261" w:lineRule="auto"/>
              <w:rPr>
                <w:highlight w:val="green"/>
              </w:rPr>
            </w:pPr>
            <w:r w:rsidDel="00000000" w:rsidR="00000000" w:rsidRPr="00000000">
              <w:rPr>
                <w:sz w:val="20"/>
                <w:szCs w:val="20"/>
                <w:highlight w:val="green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98">
            <w:pPr>
              <w:spacing w:line="261" w:lineRule="auto"/>
              <w:rPr>
                <w:highlight w:val="green"/>
              </w:rPr>
            </w:pPr>
            <w:r w:rsidDel="00000000" w:rsidR="00000000" w:rsidRPr="00000000">
              <w:rPr>
                <w:sz w:val="20"/>
                <w:szCs w:val="20"/>
                <w:highlight w:val="green"/>
                <w:rtl w:val="0"/>
              </w:rPr>
              <w:t xml:space="preserve">(Подробная диаграмма развертывания с указанием характеристик машин и интерфейсов взаимодействия)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left w:color="000000" w:space="0" w:sz="8" w:val="single"/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9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Timeline diagram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spacing w:line="261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B">
            <w:pPr>
              <w:spacing w:line="261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spacing w:line="261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D">
            <w:pPr>
              <w:spacing w:line="261" w:lineRule="auto"/>
              <w:rPr/>
            </w:pPr>
            <w:r w:rsidDel="00000000" w:rsidR="00000000" w:rsidRPr="00000000">
              <w:rPr>
                <w:sz w:val="20"/>
                <w:szCs w:val="20"/>
                <w:highlight w:val="white"/>
                <w:rtl w:val="0"/>
              </w:rPr>
              <w:t xml:space="preserve">+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bottom w:color="000000" w:space="0" w:sz="8" w:val="single"/>
              <w:right w:color="000000" w:space="0" w:sz="8" w:val="single"/>
            </w:tcBorders>
            <w:shd w:fill="fffff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spacing w:line="261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F">
      <w:pPr>
        <w:spacing w:line="261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61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Разработка серверной и клиентской частей ведется параллельно, взаимодействуют они через REST API. Серверная часть следует шаблону MVC.</w:t>
      </w:r>
    </w:p>
    <w:p w:rsidR="00000000" w:rsidDel="00000000" w:rsidP="00000000" w:rsidRDefault="00000000" w:rsidRPr="00000000" w14:paraId="000000A1">
      <w:pPr>
        <w:pStyle w:val="Heading2"/>
        <w:keepNext w:val="0"/>
        <w:keepLines w:val="0"/>
        <w:spacing w:after="80" w:line="261" w:lineRule="auto"/>
        <w:rPr>
          <w:b w:val="1"/>
          <w:sz w:val="20"/>
          <w:szCs w:val="20"/>
        </w:rPr>
      </w:pPr>
      <w:bookmarkStart w:colFirst="0" w:colLast="0" w:name="_2p8uffrl6civ" w:id="0"/>
      <w:bookmarkEnd w:id="0"/>
      <w:r w:rsidDel="00000000" w:rsidR="00000000" w:rsidRPr="00000000">
        <w:rPr>
          <w:b w:val="1"/>
          <w:sz w:val="20"/>
          <w:szCs w:val="20"/>
          <w:rtl w:val="0"/>
        </w:rPr>
        <w:t xml:space="preserve">Используемые технологии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line="261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IDE и редакторы:</w:t>
      </w:r>
    </w:p>
    <w:p w:rsidR="00000000" w:rsidDel="00000000" w:rsidP="00000000" w:rsidRDefault="00000000" w:rsidRPr="00000000" w14:paraId="000000A3">
      <w:pPr>
        <w:numPr>
          <w:ilvl w:val="0"/>
          <w:numId w:val="3"/>
        </w:numPr>
        <w:spacing w:after="0" w:afterAutospacing="0" w:before="240" w:line="261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Frontend: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VS code</w:t>
      </w:r>
    </w:p>
    <w:p w:rsidR="00000000" w:rsidDel="00000000" w:rsidP="00000000" w:rsidRDefault="00000000" w:rsidRPr="00000000" w14:paraId="000000A4">
      <w:pPr>
        <w:numPr>
          <w:ilvl w:val="0"/>
          <w:numId w:val="3"/>
        </w:numPr>
        <w:spacing w:after="240" w:before="0" w:beforeAutospacing="0" w:line="261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Backend: IntelliJ IDEA</w:t>
      </w:r>
    </w:p>
    <w:p w:rsidR="00000000" w:rsidDel="00000000" w:rsidP="00000000" w:rsidRDefault="00000000" w:rsidRPr="00000000" w14:paraId="000000A5">
      <w:pPr>
        <w:spacing w:after="240" w:before="240" w:line="261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Языки:</w:t>
      </w:r>
    </w:p>
    <w:p w:rsidR="00000000" w:rsidDel="00000000" w:rsidP="00000000" w:rsidRDefault="00000000" w:rsidRPr="00000000" w14:paraId="000000A6">
      <w:pPr>
        <w:numPr>
          <w:ilvl w:val="0"/>
          <w:numId w:val="6"/>
        </w:numPr>
        <w:spacing w:after="0" w:afterAutospacing="0" w:before="240" w:line="261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Frontend: TypeScript, HTML, CSS</w:t>
      </w:r>
    </w:p>
    <w:p w:rsidR="00000000" w:rsidDel="00000000" w:rsidP="00000000" w:rsidRDefault="00000000" w:rsidRPr="00000000" w14:paraId="000000A7">
      <w:pPr>
        <w:numPr>
          <w:ilvl w:val="0"/>
          <w:numId w:val="6"/>
        </w:numPr>
        <w:spacing w:after="240" w:before="0" w:beforeAutospacing="0" w:line="261" w:lineRule="auto"/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Backend: Java 8, SQL</w:t>
      </w:r>
    </w:p>
    <w:p w:rsidR="00000000" w:rsidDel="00000000" w:rsidP="00000000" w:rsidRDefault="00000000" w:rsidRPr="00000000" w14:paraId="000000A8">
      <w:pPr>
        <w:spacing w:after="240" w:before="240" w:line="261" w:lineRule="auto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Фреймворки:</w:t>
      </w:r>
    </w:p>
    <w:p w:rsidR="00000000" w:rsidDel="00000000" w:rsidP="00000000" w:rsidRDefault="00000000" w:rsidRPr="00000000" w14:paraId="000000A9">
      <w:pPr>
        <w:spacing w:after="240" w:before="240" w:line="261" w:lineRule="auto"/>
        <w:ind w:left="0" w:firstLine="72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Angular</w:t>
      </w:r>
    </w:p>
    <w:p w:rsidR="00000000" w:rsidDel="00000000" w:rsidP="00000000" w:rsidRDefault="00000000" w:rsidRPr="00000000" w14:paraId="000000AA">
      <w:pPr>
        <w:spacing w:after="240" w:before="240" w:line="261" w:lineRule="auto"/>
        <w:ind w:left="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Компонентный фреймворк, используется нами для создания одностраничной фронтенд части.</w:t>
      </w:r>
    </w:p>
    <w:p w:rsidR="00000000" w:rsidDel="00000000" w:rsidP="00000000" w:rsidRDefault="00000000" w:rsidRPr="00000000" w14:paraId="000000AB">
      <w:pPr>
        <w:spacing w:after="240" w:before="240" w:line="261" w:lineRule="auto"/>
        <w:ind w:left="0" w:firstLine="72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Spring Boot</w:t>
      </w:r>
    </w:p>
    <w:p w:rsidR="00000000" w:rsidDel="00000000" w:rsidP="00000000" w:rsidRDefault="00000000" w:rsidRPr="00000000" w14:paraId="000000AC">
      <w:pPr>
        <w:spacing w:after="240" w:before="240" w:line="261" w:lineRule="auto"/>
        <w:ind w:left="0" w:firstLine="72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Предоставляет полезные функции для создания и запуска веб-приложений, в частности веб-службу REST.</w:t>
      </w:r>
    </w:p>
    <w:p w:rsidR="00000000" w:rsidDel="00000000" w:rsidP="00000000" w:rsidRDefault="00000000" w:rsidRPr="00000000" w14:paraId="000000AD">
      <w:pPr>
        <w:spacing w:after="240" w:before="240" w:line="261" w:lineRule="auto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keepNext w:val="1"/>
        <w:keepLines w:val="1"/>
        <w:spacing w:after="40" w:before="240" w:line="276" w:lineRule="auto"/>
        <w:rPr>
          <w:rFonts w:ascii="Trebuchet MS" w:cs="Trebuchet MS" w:eastAsia="Trebuchet MS" w:hAnsi="Trebuchet MS"/>
          <w:color w:val="666666"/>
          <w:u w:val="single"/>
        </w:rPr>
      </w:pPr>
      <w:r w:rsidDel="00000000" w:rsidR="00000000" w:rsidRPr="00000000">
        <w:rPr>
          <w:b w:val="1"/>
          <w:rtl w:val="0"/>
        </w:rPr>
        <w:t xml:space="preserve">3.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</w:t>
        <w:tab/>
      </w:r>
      <w:r w:rsidDel="00000000" w:rsidR="00000000" w:rsidRPr="00000000">
        <w:rPr>
          <w:b w:val="1"/>
          <w:rtl w:val="0"/>
        </w:rPr>
        <w:t xml:space="preserve">Architectural Goals and Constraints (Цели и ограничения архитектуры)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spacing w:line="261" w:lineRule="auto"/>
        <w:rPr>
          <w:i w:val="1"/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[Перечислите здесь все архитектурно-значимые факторы - важные прецеденты, специфичные требования к работе системы и т.д.]</w:t>
      </w:r>
    </w:p>
    <w:p w:rsidR="00000000" w:rsidDel="00000000" w:rsidP="00000000" w:rsidRDefault="00000000" w:rsidRPr="00000000" w14:paraId="000000B0">
      <w:pPr>
        <w:numPr>
          <w:ilvl w:val="0"/>
          <w:numId w:val="2"/>
        </w:numPr>
        <w:spacing w:after="0" w:afterAutospacing="0" w:before="240" w:line="24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В качестве языка программирования серверной части используется Java c фреймворком Spring Boot.</w:t>
      </w:r>
    </w:p>
    <w:p w:rsidR="00000000" w:rsidDel="00000000" w:rsidP="00000000" w:rsidRDefault="00000000" w:rsidRPr="00000000" w14:paraId="000000B1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Все требования к производительности и нагрузке, как указано в документах Vision и SRS, должны приниматься во внимание при разработке архитектуры.</w:t>
      </w:r>
    </w:p>
    <w:p w:rsidR="00000000" w:rsidDel="00000000" w:rsidP="00000000" w:rsidRDefault="00000000" w:rsidRPr="00000000" w14:paraId="000000B2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Система разграничивает функциональность Менеджера, Медика, Администратора, Инженера и Ученого.</w:t>
      </w:r>
    </w:p>
    <w:p w:rsidR="00000000" w:rsidDel="00000000" w:rsidP="00000000" w:rsidRDefault="00000000" w:rsidRPr="00000000" w14:paraId="000000B3">
      <w:pPr>
        <w:numPr>
          <w:ilvl w:val="0"/>
          <w:numId w:val="2"/>
        </w:numPr>
        <w:spacing w:after="0" w:afterAutospacing="0" w:before="0" w:beforeAutospacing="0" w:line="24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Система должна использовать СУБД PostgreSQL для хранения данных.</w:t>
      </w:r>
    </w:p>
    <w:p w:rsidR="00000000" w:rsidDel="00000000" w:rsidP="00000000" w:rsidRDefault="00000000" w:rsidRPr="00000000" w14:paraId="000000B4">
      <w:pPr>
        <w:numPr>
          <w:ilvl w:val="0"/>
          <w:numId w:val="2"/>
        </w:numPr>
        <w:spacing w:after="240" w:before="0" w:beforeAutospacing="0" w:line="240" w:lineRule="auto"/>
        <w:ind w:left="72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Коммуникация между сервером и клиентской частью должна быть организована с применением принципов REST на базе протоколов HTTP/HTTPS.</w:t>
      </w:r>
    </w:p>
    <w:p w:rsidR="00000000" w:rsidDel="00000000" w:rsidP="00000000" w:rsidRDefault="00000000" w:rsidRPr="00000000" w14:paraId="000000B5">
      <w:pPr>
        <w:keepNext w:val="1"/>
        <w:keepLines w:val="1"/>
        <w:spacing w:after="40" w:before="240" w:line="276" w:lineRule="auto"/>
        <w:rPr>
          <w:rFonts w:ascii="Trebuchet MS" w:cs="Trebuchet MS" w:eastAsia="Trebuchet MS" w:hAnsi="Trebuchet MS"/>
          <w:color w:val="666666"/>
          <w:u w:val="single"/>
        </w:rPr>
      </w:pPr>
      <w:r w:rsidDel="00000000" w:rsidR="00000000" w:rsidRPr="00000000">
        <w:rPr>
          <w:b w:val="1"/>
          <w:rtl w:val="0"/>
        </w:rPr>
        <w:t xml:space="preserve">4.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  </w:t>
      </w:r>
      <w:r w:rsidDel="00000000" w:rsidR="00000000" w:rsidRPr="00000000">
        <w:rPr>
          <w:b w:val="1"/>
          <w:rtl w:val="0"/>
        </w:rPr>
        <w:t xml:space="preserve">Use-Case 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spacing w:line="261" w:lineRule="auto"/>
        <w:rPr>
          <w:i w:val="1"/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[Данный раздел содержит описание основных сценариев использования системы разными типами пользователей. Включите сюда необходимые диаграммы, указанные в п.2, приведите краткое описание каждой диаграммы.]</w:t>
      </w:r>
    </w:p>
    <w:p w:rsidR="00000000" w:rsidDel="00000000" w:rsidP="00000000" w:rsidRDefault="00000000" w:rsidRPr="00000000" w14:paraId="000000B7">
      <w:pPr>
        <w:spacing w:line="261" w:lineRule="auto"/>
        <w:rPr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spacing w:line="261" w:lineRule="auto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4.1. </w:t>
        <w:tab/>
        <w:t xml:space="preserve">Use-Case Diagram</w:t>
      </w:r>
    </w:p>
    <w:p w:rsidR="00000000" w:rsidDel="00000000" w:rsidP="00000000" w:rsidRDefault="00000000" w:rsidRPr="00000000" w14:paraId="000000B9">
      <w:pPr>
        <w:spacing w:line="261" w:lineRule="auto"/>
        <w:ind w:left="-1410" w:firstLine="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0"/>
          <w:szCs w:val="20"/>
        </w:rPr>
        <w:drawing>
          <wp:inline distB="114300" distT="114300" distL="114300" distR="114300">
            <wp:extent cx="7515338" cy="5895738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15338" cy="58957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line="276" w:lineRule="auto"/>
        <w:ind w:left="720" w:firstLine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spacing w:line="276" w:lineRule="auto"/>
        <w:ind w:left="720" w:firstLine="720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spacing w:line="276" w:lineRule="auto"/>
        <w:ind w:left="720" w:firstLine="720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Class diagram 1</w:t>
      </w:r>
    </w:p>
    <w:p w:rsidR="00000000" w:rsidDel="00000000" w:rsidP="00000000" w:rsidRDefault="00000000" w:rsidRPr="00000000" w14:paraId="000000BD">
      <w:pPr>
        <w:spacing w:line="276" w:lineRule="auto"/>
        <w:ind w:left="720" w:hanging="720"/>
        <w:rPr>
          <w:b w:val="1"/>
          <w:sz w:val="24"/>
          <w:szCs w:val="24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519260" cy="3623967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9260" cy="36239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276" w:lineRule="auto"/>
        <w:ind w:left="720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Activity diagram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261" w:lineRule="auto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ab/>
        <w:t xml:space="preserve">Прецедент: Создание заявки на модификацию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261" w:lineRule="auto"/>
        <w:ind w:left="-992.1259842519685" w:hanging="15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</w:rPr>
        <w:drawing>
          <wp:inline distB="114300" distT="114300" distL="114300" distR="114300">
            <wp:extent cx="7173555" cy="1010669"/>
            <wp:effectExtent b="0" l="0" r="0" t="0"/>
            <wp:docPr id="1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73555" cy="10106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line="261" w:lineRule="auto"/>
        <w:ind w:left="720" w:hanging="11.338582677165334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line="261" w:lineRule="auto"/>
        <w:ind w:left="720" w:hanging="11.338582677165334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spacing w:line="261" w:lineRule="auto"/>
        <w:ind w:left="720" w:hanging="11.338582677165334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State Machine Diagram</w:t>
      </w:r>
    </w:p>
    <w:p w:rsidR="00000000" w:rsidDel="00000000" w:rsidP="00000000" w:rsidRDefault="00000000" w:rsidRPr="00000000" w14:paraId="000000C4">
      <w:pPr>
        <w:spacing w:line="261" w:lineRule="auto"/>
        <w:ind w:left="720" w:hanging="11.33858267716533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Прецедент: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Модификация генома</w:t>
      </w:r>
    </w:p>
    <w:p w:rsidR="00000000" w:rsidDel="00000000" w:rsidP="00000000" w:rsidRDefault="00000000" w:rsidRPr="00000000" w14:paraId="000000C5">
      <w:pPr>
        <w:spacing w:line="261" w:lineRule="auto"/>
        <w:ind w:left="720" w:hanging="11.33858267716533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745600" cy="22733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spacing w:line="261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spacing w:line="261" w:lineRule="auto"/>
        <w:ind w:firstLine="720"/>
        <w:rPr>
          <w:i w:val="1"/>
          <w:highlight w:val="white"/>
        </w:rPr>
      </w:pPr>
      <w:r w:rsidDel="00000000" w:rsidR="00000000" w:rsidRPr="00000000">
        <w:rPr>
          <w:b w:val="1"/>
          <w:i w:val="1"/>
          <w:sz w:val="28"/>
          <w:szCs w:val="28"/>
          <w:highlight w:val="white"/>
          <w:rtl w:val="0"/>
        </w:rPr>
        <w:t xml:space="preserve">Sequence Diagram 1</w:t>
      </w:r>
      <w:r w:rsidDel="00000000" w:rsidR="00000000" w:rsidRPr="00000000">
        <w:rPr>
          <w:i w:val="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CB">
      <w:pPr>
        <w:spacing w:line="261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ab/>
        <w:t xml:space="preserve">Прецедент: Внесение согласия клиента</w:t>
      </w:r>
    </w:p>
    <w:p w:rsidR="00000000" w:rsidDel="00000000" w:rsidP="00000000" w:rsidRDefault="00000000" w:rsidRPr="00000000" w14:paraId="000000CC">
      <w:pPr>
        <w:spacing w:line="261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ab/>
        <w:t xml:space="preserve">Предусловие: заявка на модификацию создана в системе </w:t>
      </w: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4591163" cy="5734050"/>
            <wp:effectExtent b="0" l="0" r="0" t="0"/>
            <wp:docPr id="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163" cy="5734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spacing w:line="261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spacing w:line="261" w:lineRule="auto"/>
        <w:ind w:left="720" w:firstLine="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261" w:lineRule="auto"/>
        <w:ind w:firstLine="720"/>
        <w:rPr>
          <w:i w:val="1"/>
          <w:sz w:val="20"/>
          <w:szCs w:val="20"/>
          <w:highlight w:val="white"/>
        </w:rPr>
      </w:pPr>
      <w:r w:rsidDel="00000000" w:rsidR="00000000" w:rsidRPr="00000000">
        <w:rPr>
          <w:b w:val="1"/>
          <w:i w:val="1"/>
          <w:sz w:val="28"/>
          <w:szCs w:val="28"/>
          <w:highlight w:val="white"/>
          <w:rtl w:val="0"/>
        </w:rPr>
        <w:t xml:space="preserve">Cooperative Diagram 1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spacing w:line="261" w:lineRule="auto"/>
        <w:ind w:firstLine="720"/>
        <w:rPr>
          <w:b w:val="1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Прецедент: модификация существующего сценария</w:t>
      </w:r>
      <w:r w:rsidDel="00000000" w:rsidR="00000000" w:rsidRPr="00000000">
        <w:rPr>
          <w:b w:val="1"/>
        </w:rPr>
        <w:drawing>
          <wp:inline distB="114300" distT="114300" distL="114300" distR="114300">
            <wp:extent cx="5745600" cy="1397000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45600" cy="139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1"/>
        <w:keepLines w:val="1"/>
        <w:spacing w:after="40" w:before="24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keepNext w:val="1"/>
        <w:keepLines w:val="1"/>
        <w:spacing w:after="40" w:before="24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keepNext w:val="1"/>
        <w:keepLines w:val="1"/>
        <w:spacing w:after="40" w:before="240" w:line="276" w:lineRule="auto"/>
        <w:rPr>
          <w:rFonts w:ascii="Trebuchet MS" w:cs="Trebuchet MS" w:eastAsia="Trebuchet MS" w:hAnsi="Trebuchet MS"/>
          <w:color w:val="666666"/>
          <w:u w:val="single"/>
        </w:rPr>
      </w:pPr>
      <w:r w:rsidDel="00000000" w:rsidR="00000000" w:rsidRPr="00000000">
        <w:rPr>
          <w:b w:val="1"/>
          <w:rtl w:val="0"/>
        </w:rPr>
        <w:t xml:space="preserve">5.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  </w:t>
      </w:r>
      <w:r w:rsidDel="00000000" w:rsidR="00000000" w:rsidRPr="00000000">
        <w:rPr>
          <w:b w:val="1"/>
          <w:rtl w:val="0"/>
        </w:rPr>
        <w:t xml:space="preserve">Logical 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spacing w:line="261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spacing w:line="261" w:lineRule="auto"/>
        <w:ind w:firstLine="720"/>
        <w:rPr>
          <w:i w:val="1"/>
          <w:sz w:val="20"/>
          <w:szCs w:val="20"/>
          <w:highlight w:val="white"/>
        </w:rPr>
      </w:pPr>
      <w:r w:rsidDel="00000000" w:rsidR="00000000" w:rsidRPr="00000000">
        <w:rPr>
          <w:b w:val="1"/>
          <w:i w:val="1"/>
          <w:sz w:val="28"/>
          <w:szCs w:val="28"/>
          <w:highlight w:val="white"/>
          <w:rtl w:val="0"/>
        </w:rPr>
        <w:t xml:space="preserve">Class Diagram 2</w:t>
      </w:r>
      <w:r w:rsidDel="00000000" w:rsidR="00000000" w:rsidRPr="00000000">
        <w:rPr>
          <w:i w:val="1"/>
          <w:highlight w:val="whit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spacing w:line="261" w:lineRule="auto"/>
        <w:ind w:left="0" w:firstLine="0"/>
        <w:rPr>
          <w:i w:val="1"/>
          <w:sz w:val="20"/>
          <w:szCs w:val="20"/>
          <w:highlight w:val="white"/>
        </w:rPr>
      </w:pPr>
      <w:r w:rsidDel="00000000" w:rsidR="00000000" w:rsidRPr="00000000">
        <w:rPr>
          <w:i w:val="1"/>
          <w:sz w:val="20"/>
          <w:szCs w:val="20"/>
          <w:highlight w:val="white"/>
          <w:rtl w:val="0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0"/>
        </w:rPr>
        <w:t xml:space="preserve">Прецедент: создание клиента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spacing w:line="261" w:lineRule="auto"/>
        <w:ind w:left="0" w:firstLine="0"/>
        <w:jc w:val="center"/>
        <w:rPr>
          <w:i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spacing w:line="261" w:lineRule="auto"/>
        <w:ind w:hanging="1133.8582677165355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b w:val="1"/>
          <w:i w:val="1"/>
          <w:sz w:val="28"/>
          <w:szCs w:val="28"/>
          <w:highlight w:val="white"/>
        </w:rPr>
        <w:drawing>
          <wp:inline distB="114300" distT="114300" distL="114300" distR="114300">
            <wp:extent cx="7229588" cy="5119459"/>
            <wp:effectExtent b="0" l="0" r="0" t="0"/>
            <wp:docPr id="11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29588" cy="51194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line="261" w:lineRule="auto"/>
        <w:ind w:left="0" w:firstLine="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261" w:lineRule="auto"/>
        <w:ind w:left="0" w:firstLine="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261" w:lineRule="auto"/>
        <w:ind w:firstLine="720"/>
        <w:rPr>
          <w:i w:val="1"/>
          <w:highlight w:val="white"/>
        </w:rPr>
      </w:pPr>
      <w:r w:rsidDel="00000000" w:rsidR="00000000" w:rsidRPr="00000000">
        <w:rPr>
          <w:b w:val="1"/>
          <w:i w:val="1"/>
          <w:sz w:val="28"/>
          <w:szCs w:val="28"/>
          <w:highlight w:val="white"/>
          <w:rtl w:val="0"/>
        </w:rPr>
        <w:t xml:space="preserve">Activity Diagram 2</w:t>
      </w:r>
      <w:r w:rsidDel="00000000" w:rsidR="00000000" w:rsidRPr="00000000">
        <w:rPr>
          <w:i w:val="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E6">
      <w:pPr>
        <w:spacing w:line="261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ab/>
        <w:t xml:space="preserve">Прецедент: Создание заявки на модификацию</w:t>
      </w:r>
    </w:p>
    <w:p w:rsidR="00000000" w:rsidDel="00000000" w:rsidP="00000000" w:rsidRDefault="00000000" w:rsidRPr="00000000" w14:paraId="000000E7">
      <w:pPr>
        <w:spacing w:line="261" w:lineRule="auto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ab/>
        <w:t xml:space="preserve">Предусловие: Менеджер вошел в систему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line="261" w:lineRule="auto"/>
        <w:ind w:hanging="1133.8582677165355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7439234" cy="6160001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39234" cy="6160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spacing w:line="261" w:lineRule="auto"/>
        <w:ind w:left="720" w:firstLine="0"/>
        <w:rPr>
          <w:i w:val="1"/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     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spacing w:line="261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line="261" w:lineRule="auto"/>
        <w:ind w:left="720" w:hanging="11.338582677165334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261" w:lineRule="auto"/>
        <w:ind w:left="720" w:hanging="11.338582677165334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261" w:lineRule="auto"/>
        <w:ind w:left="720" w:hanging="11.338582677165334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line="261" w:lineRule="auto"/>
        <w:ind w:left="720" w:hanging="11.338582677165334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261" w:lineRule="auto"/>
        <w:ind w:left="720" w:hanging="11.338582677165334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261" w:lineRule="auto"/>
        <w:ind w:left="720" w:hanging="11.338582677165334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261" w:lineRule="auto"/>
        <w:ind w:left="720" w:hanging="11.338582677165334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261" w:lineRule="auto"/>
        <w:ind w:left="720" w:hanging="11.338582677165334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261" w:lineRule="auto"/>
        <w:ind w:left="708.6614173228347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261" w:lineRule="auto"/>
        <w:ind w:left="708.6614173228347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261" w:lineRule="auto"/>
        <w:ind w:left="708.6614173228347" w:firstLine="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261" w:lineRule="auto"/>
        <w:ind w:left="720" w:hanging="11.338582677165334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State Machine Diagram</w:t>
      </w:r>
    </w:p>
    <w:p w:rsidR="00000000" w:rsidDel="00000000" w:rsidP="00000000" w:rsidRDefault="00000000" w:rsidRPr="00000000" w14:paraId="000000F7">
      <w:pPr>
        <w:spacing w:line="261" w:lineRule="auto"/>
        <w:ind w:left="720" w:hanging="11.338582677165334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Прецедент: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Модификация генома</w:t>
      </w:r>
    </w:p>
    <w:p w:rsidR="00000000" w:rsidDel="00000000" w:rsidP="00000000" w:rsidRDefault="00000000" w:rsidRPr="00000000" w14:paraId="000000F8">
      <w:pPr>
        <w:spacing w:line="261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line="261" w:lineRule="auto"/>
        <w:ind w:hanging="1275.5905511811022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b w:val="1"/>
          <w:i w:val="1"/>
          <w:sz w:val="28"/>
          <w:szCs w:val="28"/>
          <w:highlight w:val="white"/>
        </w:rPr>
        <w:drawing>
          <wp:inline distB="114300" distT="114300" distL="114300" distR="114300">
            <wp:extent cx="7239113" cy="3505507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39113" cy="35055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spacing w:line="261" w:lineRule="auto"/>
        <w:ind w:firstLine="720"/>
        <w:rPr>
          <w:i w:val="1"/>
          <w:highlight w:val="white"/>
        </w:rPr>
      </w:pPr>
      <w:r w:rsidDel="00000000" w:rsidR="00000000" w:rsidRPr="00000000">
        <w:rPr>
          <w:b w:val="1"/>
          <w:i w:val="1"/>
          <w:sz w:val="28"/>
          <w:szCs w:val="28"/>
          <w:highlight w:val="white"/>
          <w:rtl w:val="0"/>
        </w:rPr>
        <w:t xml:space="preserve">Sequence Diagram 2</w:t>
      </w:r>
      <w:r w:rsidDel="00000000" w:rsidR="00000000" w:rsidRPr="00000000">
        <w:rPr>
          <w:i w:val="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13">
      <w:pPr>
        <w:spacing w:line="261" w:lineRule="auto"/>
        <w:rPr>
          <w:i w:val="1"/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ab/>
        <w:t xml:space="preserve">Прецедент: Внесение согласия клиента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spacing w:line="261" w:lineRule="auto"/>
        <w:ind w:hanging="1133.8582677165355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7020038" cy="83820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20038" cy="838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spacing w:line="261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spacing w:line="261" w:lineRule="auto"/>
        <w:ind w:firstLine="720"/>
        <w:rPr>
          <w:i w:val="1"/>
          <w:sz w:val="20"/>
          <w:szCs w:val="20"/>
          <w:highlight w:val="white"/>
        </w:rPr>
      </w:pPr>
      <w:r w:rsidDel="00000000" w:rsidR="00000000" w:rsidRPr="00000000">
        <w:rPr>
          <w:b w:val="1"/>
          <w:i w:val="1"/>
          <w:sz w:val="28"/>
          <w:szCs w:val="28"/>
          <w:highlight w:val="white"/>
          <w:rtl w:val="0"/>
        </w:rPr>
        <w:t xml:space="preserve">Cooperative Diagram 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spacing w:line="261" w:lineRule="auto"/>
        <w:ind w:firstLine="72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Прецедент: модификация существующего сценария</w:t>
      </w:r>
    </w:p>
    <w:p w:rsidR="00000000" w:rsidDel="00000000" w:rsidP="00000000" w:rsidRDefault="00000000" w:rsidRPr="00000000" w14:paraId="0000011A">
      <w:pPr>
        <w:spacing w:line="261" w:lineRule="auto"/>
        <w:ind w:hanging="992.1259842519685"/>
        <w:jc w:val="center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6410438" cy="4726797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10438" cy="47267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spacing w:line="261" w:lineRule="auto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line="261" w:lineRule="auto"/>
        <w:ind w:firstLine="720"/>
        <w:rPr>
          <w:sz w:val="20"/>
          <w:szCs w:val="20"/>
          <w:highlight w:val="white"/>
        </w:rPr>
      </w:pPr>
      <w:r w:rsidDel="00000000" w:rsidR="00000000" w:rsidRPr="00000000">
        <w:rPr>
          <w:b w:val="1"/>
          <w:i w:val="1"/>
          <w:sz w:val="28"/>
          <w:szCs w:val="28"/>
          <w:highlight w:val="white"/>
          <w:rtl w:val="0"/>
        </w:rPr>
        <w:t xml:space="preserve">Package Diagram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line="261" w:lineRule="auto"/>
        <w:jc w:val="center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</w:rPr>
        <w:drawing>
          <wp:inline distB="114300" distT="114300" distL="114300" distR="114300">
            <wp:extent cx="4343513" cy="3833449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43513" cy="38334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261" w:lineRule="auto"/>
        <w:ind w:left="0" w:firstLine="0"/>
        <w:rPr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1"/>
        <w:keepLines w:val="1"/>
        <w:spacing w:after="40" w:before="240" w:line="276" w:lineRule="auto"/>
        <w:rPr>
          <w:rFonts w:ascii="Trebuchet MS" w:cs="Trebuchet MS" w:eastAsia="Trebuchet MS" w:hAnsi="Trebuchet MS"/>
          <w:color w:val="666666"/>
          <w:u w:val="single"/>
        </w:rPr>
      </w:pPr>
      <w:r w:rsidDel="00000000" w:rsidR="00000000" w:rsidRPr="00000000">
        <w:rPr>
          <w:b w:val="1"/>
          <w:rtl w:val="0"/>
        </w:rPr>
        <w:t xml:space="preserve">6.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  </w:t>
      </w:r>
      <w:r w:rsidDel="00000000" w:rsidR="00000000" w:rsidRPr="00000000">
        <w:rPr>
          <w:b w:val="1"/>
          <w:rtl w:val="0"/>
        </w:rPr>
        <w:t xml:space="preserve">Process 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line="261" w:lineRule="auto"/>
        <w:rPr>
          <w:i w:val="1"/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[Данный раздел описывает систему как совокупность взаимодействующих процессов, привязанных к определенным моментам времени. Включите сюда необходимые диаграммы, указанные в п.2, приведите краткое описание каждой диаграммы.]</w:t>
      </w:r>
    </w:p>
    <w:p w:rsidR="00000000" w:rsidDel="00000000" w:rsidP="00000000" w:rsidRDefault="00000000" w:rsidRPr="00000000" w14:paraId="00000121">
      <w:pPr>
        <w:spacing w:line="261" w:lineRule="auto"/>
        <w:rPr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line="261" w:lineRule="auto"/>
        <w:ind w:firstLine="720"/>
        <w:rPr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keepNext w:val="1"/>
        <w:keepLines w:val="1"/>
        <w:spacing w:after="40" w:before="240" w:line="276" w:lineRule="auto"/>
        <w:rPr>
          <w:rFonts w:ascii="Trebuchet MS" w:cs="Trebuchet MS" w:eastAsia="Trebuchet MS" w:hAnsi="Trebuchet MS"/>
          <w:color w:val="666666"/>
          <w:u w:val="single"/>
        </w:rPr>
      </w:pPr>
      <w:r w:rsidDel="00000000" w:rsidR="00000000" w:rsidRPr="00000000">
        <w:rPr>
          <w:b w:val="1"/>
          <w:rtl w:val="0"/>
        </w:rPr>
        <w:t xml:space="preserve">7.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  </w:t>
      </w:r>
      <w:r w:rsidDel="00000000" w:rsidR="00000000" w:rsidRPr="00000000">
        <w:rPr>
          <w:b w:val="1"/>
          <w:rtl w:val="0"/>
        </w:rPr>
        <w:t xml:space="preserve">Deployment 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line="261" w:lineRule="auto"/>
        <w:rPr>
          <w:sz w:val="20"/>
          <w:szCs w:val="20"/>
        </w:rPr>
      </w:pPr>
      <w:r w:rsidDel="00000000" w:rsidR="00000000" w:rsidRPr="00000000">
        <w:rPr>
          <w:i w:val="1"/>
          <w:sz w:val="20"/>
          <w:szCs w:val="20"/>
          <w:highlight w:val="white"/>
          <w:rtl w:val="0"/>
        </w:rPr>
        <w:tab/>
      </w: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6176664" cy="2099861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76664" cy="2099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keepNext w:val="1"/>
        <w:keepLines w:val="1"/>
        <w:spacing w:after="40" w:before="24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keepNext w:val="1"/>
        <w:keepLines w:val="1"/>
        <w:spacing w:after="40" w:before="24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1"/>
        <w:keepLines w:val="1"/>
        <w:spacing w:after="40" w:before="24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1"/>
        <w:keepLines w:val="1"/>
        <w:spacing w:after="40" w:before="24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keepNext w:val="1"/>
        <w:keepLines w:val="1"/>
        <w:spacing w:after="40" w:before="24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keepNext w:val="1"/>
        <w:keepLines w:val="1"/>
        <w:spacing w:after="40" w:before="24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keepNext w:val="1"/>
        <w:keepLines w:val="1"/>
        <w:spacing w:after="40" w:before="24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1"/>
        <w:keepLines w:val="1"/>
        <w:spacing w:after="40" w:before="24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1"/>
        <w:keepLines w:val="1"/>
        <w:spacing w:after="40" w:before="24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keepNext w:val="1"/>
        <w:keepLines w:val="1"/>
        <w:spacing w:after="40" w:before="24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1"/>
        <w:keepLines w:val="1"/>
        <w:spacing w:after="40" w:before="24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1"/>
        <w:keepLines w:val="1"/>
        <w:spacing w:after="40" w:before="24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1"/>
        <w:keepLines w:val="1"/>
        <w:spacing w:after="40" w:before="24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1"/>
        <w:keepLines w:val="1"/>
        <w:spacing w:after="40" w:before="240" w:line="276" w:lineRule="auto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1"/>
        <w:keepLines w:val="1"/>
        <w:spacing w:after="40" w:before="240" w:line="276" w:lineRule="auto"/>
        <w:rPr>
          <w:rFonts w:ascii="Trebuchet MS" w:cs="Trebuchet MS" w:eastAsia="Trebuchet MS" w:hAnsi="Trebuchet MS"/>
          <w:color w:val="666666"/>
          <w:u w:val="single"/>
        </w:rPr>
      </w:pPr>
      <w:r w:rsidDel="00000000" w:rsidR="00000000" w:rsidRPr="00000000">
        <w:rPr>
          <w:b w:val="1"/>
          <w:rtl w:val="0"/>
        </w:rPr>
        <w:t xml:space="preserve">8.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     </w:t>
      </w:r>
      <w:r w:rsidDel="00000000" w:rsidR="00000000" w:rsidRPr="00000000">
        <w:rPr>
          <w:b w:val="1"/>
          <w:rtl w:val="0"/>
        </w:rPr>
        <w:t xml:space="preserve">Implementation View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spacing w:line="261" w:lineRule="auto"/>
        <w:rPr>
          <w:i w:val="1"/>
          <w:color w:val="0000ff"/>
          <w:sz w:val="20"/>
          <w:szCs w:val="20"/>
        </w:rPr>
      </w:pPr>
      <w:r w:rsidDel="00000000" w:rsidR="00000000" w:rsidRPr="00000000">
        <w:rPr>
          <w:i w:val="1"/>
          <w:color w:val="0000ff"/>
          <w:sz w:val="20"/>
          <w:szCs w:val="20"/>
          <w:rtl w:val="0"/>
        </w:rPr>
        <w:t xml:space="preserve">[Данный раздел содержит описание системы в уже реализованном виде. Включите сюда необходимые диаграммы, указанные в п.2, приведите краткое описание каждой диаграммы.]</w:t>
      </w:r>
    </w:p>
    <w:p w:rsidR="00000000" w:rsidDel="00000000" w:rsidP="00000000" w:rsidRDefault="00000000" w:rsidRPr="00000000" w14:paraId="00000135">
      <w:pPr>
        <w:spacing w:line="261" w:lineRule="auto"/>
        <w:rPr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spacing w:line="261" w:lineRule="auto"/>
        <w:rPr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spacing w:line="261" w:lineRule="auto"/>
        <w:ind w:firstLine="72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Class Diagram 3</w:t>
      </w:r>
    </w:p>
    <w:p w:rsidR="00000000" w:rsidDel="00000000" w:rsidP="00000000" w:rsidRDefault="00000000" w:rsidRPr="00000000" w14:paraId="00000138">
      <w:pPr>
        <w:spacing w:line="261" w:lineRule="auto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spacing w:line="261" w:lineRule="auto"/>
        <w:rPr>
          <w:i w:val="1"/>
          <w:sz w:val="20"/>
          <w:szCs w:val="20"/>
          <w:highlight w:val="white"/>
        </w:rPr>
      </w:pPr>
      <w:r w:rsidDel="00000000" w:rsidR="00000000" w:rsidRPr="00000000">
        <w:rPr>
          <w:i w:val="1"/>
          <w:sz w:val="20"/>
          <w:szCs w:val="20"/>
          <w:highlight w:val="white"/>
          <w:rtl w:val="0"/>
        </w:rPr>
        <w:t xml:space="preserve">Прецедент - Создание клиента</w:t>
      </w:r>
    </w:p>
    <w:p w:rsidR="00000000" w:rsidDel="00000000" w:rsidP="00000000" w:rsidRDefault="00000000" w:rsidRPr="00000000" w14:paraId="0000013A">
      <w:pPr>
        <w:spacing w:line="261" w:lineRule="auto"/>
        <w:ind w:left="-566.9291338582677" w:firstLine="0"/>
        <w:rPr>
          <w:i w:val="1"/>
          <w:sz w:val="20"/>
          <w:szCs w:val="20"/>
          <w:highlight w:val="white"/>
        </w:rPr>
      </w:pPr>
      <w:r w:rsidDel="00000000" w:rsidR="00000000" w:rsidRPr="00000000">
        <w:rPr>
          <w:i w:val="1"/>
          <w:sz w:val="20"/>
          <w:szCs w:val="20"/>
          <w:highlight w:val="white"/>
        </w:rPr>
        <w:drawing>
          <wp:inline distB="114300" distT="114300" distL="114300" distR="114300">
            <wp:extent cx="6471775" cy="8078662"/>
            <wp:effectExtent b="0" l="0" r="0" t="0"/>
            <wp:docPr id="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71775" cy="80786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spacing w:line="261" w:lineRule="auto"/>
        <w:ind w:hanging="1275.5905511811022"/>
        <w:rPr>
          <w:i w:val="1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line="261" w:lineRule="auto"/>
        <w:ind w:left="0" w:firstLine="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line="261" w:lineRule="auto"/>
        <w:ind w:firstLine="720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line="261" w:lineRule="auto"/>
        <w:ind w:left="0" w:firstLine="720"/>
        <w:rPr>
          <w:b w:val="1"/>
          <w:sz w:val="28"/>
          <w:szCs w:val="28"/>
          <w:highlight w:val="white"/>
        </w:rPr>
      </w:pPr>
      <w:r w:rsidDel="00000000" w:rsidR="00000000" w:rsidRPr="00000000">
        <w:rPr>
          <w:b w:val="1"/>
          <w:sz w:val="28"/>
          <w:szCs w:val="28"/>
          <w:highlight w:val="white"/>
          <w:rtl w:val="0"/>
        </w:rPr>
        <w:t xml:space="preserve">State Machine Diagram</w:t>
      </w:r>
    </w:p>
    <w:p w:rsidR="00000000" w:rsidDel="00000000" w:rsidP="00000000" w:rsidRDefault="00000000" w:rsidRPr="00000000" w14:paraId="0000013F">
      <w:pPr>
        <w:spacing w:line="261" w:lineRule="auto"/>
        <w:ind w:left="720" w:hanging="11.338582677165334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Прецедент: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Модификация генома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line="261" w:lineRule="auto"/>
        <w:ind w:hanging="992.1259842519685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b w:val="1"/>
          <w:i w:val="1"/>
          <w:sz w:val="28"/>
          <w:szCs w:val="28"/>
          <w:highlight w:val="white"/>
        </w:rPr>
        <w:drawing>
          <wp:inline distB="114300" distT="114300" distL="114300" distR="114300">
            <wp:extent cx="7084140" cy="3430462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84140" cy="34304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F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spacing w:line="261" w:lineRule="auto"/>
        <w:ind w:firstLine="720"/>
        <w:rPr>
          <w:i w:val="1"/>
          <w:highlight w:val="white"/>
        </w:rPr>
      </w:pPr>
      <w:r w:rsidDel="00000000" w:rsidR="00000000" w:rsidRPr="00000000">
        <w:rPr>
          <w:b w:val="1"/>
          <w:i w:val="1"/>
          <w:sz w:val="28"/>
          <w:szCs w:val="28"/>
          <w:highlight w:val="white"/>
          <w:rtl w:val="0"/>
        </w:rPr>
        <w:t xml:space="preserve">Sequence Diagram 2</w:t>
      </w:r>
      <w:r w:rsidDel="00000000" w:rsidR="00000000" w:rsidRPr="00000000">
        <w:rPr>
          <w:i w:val="1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15A">
      <w:pPr>
        <w:spacing w:line="261" w:lineRule="auto"/>
        <w:rPr>
          <w:i w:val="1"/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ab/>
        <w:t xml:space="preserve">Прецедент: Внесение согласия клиента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spacing w:line="261" w:lineRule="auto"/>
        <w:ind w:hanging="1133.8582677165355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</w:rPr>
        <w:drawing>
          <wp:inline distB="114300" distT="114300" distL="114300" distR="114300">
            <wp:extent cx="7201013" cy="7535388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01013" cy="7535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line="261" w:lineRule="auto"/>
        <w:ind w:firstLine="720"/>
        <w:rPr>
          <w:b w:val="1"/>
          <w:i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spacing w:line="261" w:lineRule="auto"/>
        <w:ind w:firstLine="720"/>
        <w:rPr>
          <w:sz w:val="20"/>
          <w:szCs w:val="20"/>
          <w:highlight w:val="white"/>
        </w:rPr>
      </w:pPr>
      <w:r w:rsidDel="00000000" w:rsidR="00000000" w:rsidRPr="00000000">
        <w:rPr>
          <w:b w:val="1"/>
          <w:i w:val="1"/>
          <w:sz w:val="28"/>
          <w:szCs w:val="28"/>
          <w:highlight w:val="white"/>
          <w:rtl w:val="0"/>
        </w:rPr>
        <w:t xml:space="preserve">Activity Diagram 2</w:t>
      </w:r>
      <w:r w:rsidDel="00000000" w:rsidR="00000000" w:rsidRPr="00000000">
        <w:rPr>
          <w:i w:val="1"/>
          <w:highlight w:val="white"/>
          <w:rtl w:val="0"/>
        </w:rPr>
        <w:t xml:space="preserve"> </w:t>
      </w:r>
      <w:r w:rsidDel="00000000" w:rsidR="00000000" w:rsidRPr="00000000">
        <w:rPr>
          <w:sz w:val="20"/>
          <w:szCs w:val="20"/>
          <w:highlight w:val="white"/>
          <w:rtl w:val="0"/>
        </w:rPr>
        <w:tab/>
      </w:r>
    </w:p>
    <w:p w:rsidR="00000000" w:rsidDel="00000000" w:rsidP="00000000" w:rsidRDefault="00000000" w:rsidRPr="00000000" w14:paraId="00000163">
      <w:pPr>
        <w:spacing w:line="261" w:lineRule="auto"/>
        <w:ind w:firstLine="720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Прецедент: Создание заявки на модификацию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4">
      <w:pPr>
        <w:spacing w:line="261" w:lineRule="auto"/>
        <w:ind w:left="-1133.8582677165355" w:firstLine="0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spacing w:line="261" w:lineRule="auto"/>
        <w:ind w:left="-1133.8582677165355" w:firstLine="0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</w:rPr>
        <w:drawing>
          <wp:inline distB="114300" distT="114300" distL="114300" distR="114300">
            <wp:extent cx="7162913" cy="8725553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162913" cy="87255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spacing w:line="261" w:lineRule="auto"/>
        <w:ind w:firstLine="720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spacing w:line="261" w:lineRule="auto"/>
        <w:ind w:firstLine="720"/>
        <w:rPr>
          <w:i w:val="1"/>
          <w:sz w:val="20"/>
          <w:szCs w:val="20"/>
          <w:highlight w:val="white"/>
        </w:rPr>
      </w:pPr>
      <w:r w:rsidDel="00000000" w:rsidR="00000000" w:rsidRPr="00000000">
        <w:rPr>
          <w:b w:val="1"/>
          <w:i w:val="1"/>
          <w:sz w:val="28"/>
          <w:szCs w:val="28"/>
          <w:highlight w:val="white"/>
          <w:rtl w:val="0"/>
        </w:rPr>
        <w:t xml:space="preserve">Cooperative Diagram 2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spacing w:line="261" w:lineRule="auto"/>
        <w:ind w:firstLine="720"/>
        <w:rPr>
          <w:sz w:val="20"/>
          <w:szCs w:val="20"/>
          <w:highlight w:val="white"/>
        </w:rPr>
      </w:pPr>
      <w:r w:rsidDel="00000000" w:rsidR="00000000" w:rsidRPr="00000000">
        <w:rPr>
          <w:sz w:val="20"/>
          <w:szCs w:val="20"/>
          <w:highlight w:val="white"/>
          <w:rtl w:val="0"/>
        </w:rPr>
        <w:t xml:space="preserve">Прецедент: модификация существующего сценария</w:t>
      </w:r>
    </w:p>
    <w:p w:rsidR="00000000" w:rsidDel="00000000" w:rsidP="00000000" w:rsidRDefault="00000000" w:rsidRPr="00000000" w14:paraId="00000169">
      <w:pPr>
        <w:spacing w:line="261" w:lineRule="auto"/>
        <w:ind w:hanging="708.6614173228347"/>
        <w:jc w:val="center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</w:rPr>
        <w:drawing>
          <wp:inline distB="114300" distT="114300" distL="114300" distR="114300">
            <wp:extent cx="5829413" cy="4297799"/>
            <wp:effectExtent b="0" l="0" r="0" t="0"/>
            <wp:docPr id="2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29413" cy="4297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spacing w:line="261" w:lineRule="auto"/>
        <w:ind w:firstLine="720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DataBase Diagram</w:t>
      </w:r>
    </w:p>
    <w:p w:rsidR="00000000" w:rsidDel="00000000" w:rsidP="00000000" w:rsidRDefault="00000000" w:rsidRPr="00000000" w14:paraId="0000016B">
      <w:pPr>
        <w:spacing w:line="261" w:lineRule="auto"/>
        <w:ind w:hanging="1133.8582677165355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</w:rPr>
        <w:drawing>
          <wp:inline distB="114300" distT="114300" distL="114300" distR="114300">
            <wp:extent cx="7255042" cy="4223084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55042" cy="42230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line="261" w:lineRule="auto"/>
        <w:ind w:hanging="1133.8582677165355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</w:rPr>
        <w:drawing>
          <wp:inline distB="114300" distT="114300" distL="114300" distR="114300">
            <wp:extent cx="7267688" cy="5266964"/>
            <wp:effectExtent b="0" l="0" r="0" t="0"/>
            <wp:docPr id="1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267688" cy="52669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line="261" w:lineRule="auto"/>
        <w:ind w:firstLine="0"/>
        <w:rPr>
          <w:b w:val="1"/>
          <w:sz w:val="26"/>
          <w:szCs w:val="26"/>
          <w:highlight w:val="white"/>
        </w:rPr>
      </w:pPr>
      <w:r w:rsidDel="00000000" w:rsidR="00000000" w:rsidRPr="00000000">
        <w:rPr>
          <w:b w:val="1"/>
          <w:sz w:val="26"/>
          <w:szCs w:val="26"/>
          <w:highlight w:val="white"/>
          <w:rtl w:val="0"/>
        </w:rPr>
        <w:t xml:space="preserve">Описание сущностей</w:t>
      </w:r>
    </w:p>
    <w:p w:rsidR="00000000" w:rsidDel="00000000" w:rsidP="00000000" w:rsidRDefault="00000000" w:rsidRPr="00000000" w14:paraId="0000016E">
      <w:pPr>
        <w:numPr>
          <w:ilvl w:val="0"/>
          <w:numId w:val="4"/>
        </w:numPr>
        <w:spacing w:line="261" w:lineRule="auto"/>
        <w:ind w:left="72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Person - таблица людей информация о которых хранится в система</w:t>
      </w:r>
    </w:p>
    <w:p w:rsidR="00000000" w:rsidDel="00000000" w:rsidP="00000000" w:rsidRDefault="00000000" w:rsidRPr="00000000" w14:paraId="0000016F">
      <w:pPr>
        <w:numPr>
          <w:ilvl w:val="1"/>
          <w:numId w:val="4"/>
        </w:numPr>
        <w:spacing w:line="261" w:lineRule="auto"/>
        <w:ind w:left="144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id - уникальный идентификатор человека</w:t>
      </w:r>
    </w:p>
    <w:p w:rsidR="00000000" w:rsidDel="00000000" w:rsidP="00000000" w:rsidRDefault="00000000" w:rsidRPr="00000000" w14:paraId="00000170">
      <w:pPr>
        <w:numPr>
          <w:ilvl w:val="1"/>
          <w:numId w:val="4"/>
        </w:numPr>
        <w:spacing w:line="261" w:lineRule="auto"/>
        <w:ind w:left="144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name, surname, patronymic - ФИО</w:t>
      </w:r>
    </w:p>
    <w:p w:rsidR="00000000" w:rsidDel="00000000" w:rsidP="00000000" w:rsidRDefault="00000000" w:rsidRPr="00000000" w14:paraId="00000171">
      <w:pPr>
        <w:numPr>
          <w:ilvl w:val="1"/>
          <w:numId w:val="4"/>
        </w:numPr>
        <w:spacing w:line="261" w:lineRule="auto"/>
        <w:ind w:left="144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date_of_birth - дата рождения</w:t>
      </w:r>
    </w:p>
    <w:p w:rsidR="00000000" w:rsidDel="00000000" w:rsidP="00000000" w:rsidRDefault="00000000" w:rsidRPr="00000000" w14:paraId="00000172">
      <w:pPr>
        <w:numPr>
          <w:ilvl w:val="0"/>
          <w:numId w:val="4"/>
        </w:numPr>
        <w:spacing w:line="261" w:lineRule="auto"/>
        <w:ind w:left="72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passports - таблица, хранящая информацию о паспортах людей</w:t>
      </w:r>
    </w:p>
    <w:p w:rsidR="00000000" w:rsidDel="00000000" w:rsidP="00000000" w:rsidRDefault="00000000" w:rsidRPr="00000000" w14:paraId="00000173">
      <w:pPr>
        <w:numPr>
          <w:ilvl w:val="1"/>
          <w:numId w:val="4"/>
        </w:numPr>
        <w:spacing w:line="261" w:lineRule="auto"/>
        <w:ind w:left="1440" w:hanging="36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id_person - уникальный идентификатор человека</w:t>
      </w:r>
    </w:p>
    <w:p w:rsidR="00000000" w:rsidDel="00000000" w:rsidP="00000000" w:rsidRDefault="00000000" w:rsidRPr="00000000" w14:paraId="00000174">
      <w:pPr>
        <w:numPr>
          <w:ilvl w:val="1"/>
          <w:numId w:val="4"/>
        </w:numPr>
        <w:spacing w:line="261" w:lineRule="auto"/>
        <w:ind w:left="144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passport - номер документа</w:t>
      </w:r>
    </w:p>
    <w:p w:rsidR="00000000" w:rsidDel="00000000" w:rsidP="00000000" w:rsidRDefault="00000000" w:rsidRPr="00000000" w14:paraId="00000175">
      <w:pPr>
        <w:numPr>
          <w:ilvl w:val="0"/>
          <w:numId w:val="4"/>
        </w:numPr>
        <w:spacing w:line="261" w:lineRule="auto"/>
        <w:ind w:left="72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users - таблица, хранящая информацию о пользователях системы, к ним относятся люди напрямую взаимодействующие с системой </w:t>
      </w:r>
    </w:p>
    <w:p w:rsidR="00000000" w:rsidDel="00000000" w:rsidP="00000000" w:rsidRDefault="00000000" w:rsidRPr="00000000" w14:paraId="00000176">
      <w:pPr>
        <w:numPr>
          <w:ilvl w:val="1"/>
          <w:numId w:val="4"/>
        </w:numPr>
        <w:spacing w:line="261" w:lineRule="auto"/>
        <w:ind w:left="1440" w:hanging="36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id - уникальный идентификатор пользователя</w:t>
      </w:r>
    </w:p>
    <w:p w:rsidR="00000000" w:rsidDel="00000000" w:rsidP="00000000" w:rsidRDefault="00000000" w:rsidRPr="00000000" w14:paraId="00000177">
      <w:pPr>
        <w:numPr>
          <w:ilvl w:val="1"/>
          <w:numId w:val="4"/>
        </w:numPr>
        <w:spacing w:line="261" w:lineRule="auto"/>
        <w:ind w:left="144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role - роль пользователя в системе</w:t>
      </w:r>
    </w:p>
    <w:p w:rsidR="00000000" w:rsidDel="00000000" w:rsidP="00000000" w:rsidRDefault="00000000" w:rsidRPr="00000000" w14:paraId="00000178">
      <w:pPr>
        <w:numPr>
          <w:ilvl w:val="1"/>
          <w:numId w:val="4"/>
        </w:numPr>
        <w:spacing w:line="261" w:lineRule="auto"/>
        <w:ind w:left="144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email - корпоративный емэйл пользователя</w:t>
      </w:r>
    </w:p>
    <w:p w:rsidR="00000000" w:rsidDel="00000000" w:rsidP="00000000" w:rsidRDefault="00000000" w:rsidRPr="00000000" w14:paraId="00000179">
      <w:pPr>
        <w:numPr>
          <w:ilvl w:val="1"/>
          <w:numId w:val="4"/>
        </w:numPr>
        <w:spacing w:line="261" w:lineRule="auto"/>
        <w:ind w:left="144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password  - пароль пользователя, хранится в зашифрованном виде</w:t>
      </w:r>
    </w:p>
    <w:p w:rsidR="00000000" w:rsidDel="00000000" w:rsidP="00000000" w:rsidRDefault="00000000" w:rsidRPr="00000000" w14:paraId="0000017A">
      <w:pPr>
        <w:numPr>
          <w:ilvl w:val="1"/>
          <w:numId w:val="4"/>
        </w:numPr>
        <w:spacing w:line="261" w:lineRule="auto"/>
        <w:ind w:left="1440" w:hanging="36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id_person - уникальный идентификатор человека</w:t>
      </w:r>
    </w:p>
    <w:p w:rsidR="00000000" w:rsidDel="00000000" w:rsidP="00000000" w:rsidRDefault="00000000" w:rsidRPr="00000000" w14:paraId="0000017B">
      <w:pPr>
        <w:numPr>
          <w:ilvl w:val="0"/>
          <w:numId w:val="4"/>
        </w:numPr>
        <w:spacing w:line="261" w:lineRule="auto"/>
        <w:ind w:left="72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user_roles - таблица ролей пользователей в системе</w:t>
      </w:r>
    </w:p>
    <w:p w:rsidR="00000000" w:rsidDel="00000000" w:rsidP="00000000" w:rsidRDefault="00000000" w:rsidRPr="00000000" w14:paraId="0000017C">
      <w:pPr>
        <w:numPr>
          <w:ilvl w:val="1"/>
          <w:numId w:val="4"/>
        </w:numPr>
        <w:spacing w:line="261" w:lineRule="auto"/>
        <w:ind w:left="1440" w:hanging="36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id - уникальный идентификатор роли</w:t>
      </w:r>
    </w:p>
    <w:p w:rsidR="00000000" w:rsidDel="00000000" w:rsidP="00000000" w:rsidRDefault="00000000" w:rsidRPr="00000000" w14:paraId="0000017D">
      <w:pPr>
        <w:numPr>
          <w:ilvl w:val="1"/>
          <w:numId w:val="4"/>
        </w:numPr>
        <w:spacing w:line="261" w:lineRule="auto"/>
        <w:ind w:left="144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role - название роли в системе</w:t>
      </w:r>
    </w:p>
    <w:p w:rsidR="00000000" w:rsidDel="00000000" w:rsidP="00000000" w:rsidRDefault="00000000" w:rsidRPr="00000000" w14:paraId="0000017E">
      <w:pPr>
        <w:numPr>
          <w:ilvl w:val="0"/>
          <w:numId w:val="4"/>
        </w:numPr>
        <w:spacing w:line="261" w:lineRule="auto"/>
        <w:ind w:left="72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clients - таблица клиентов организации в которой работает система</w:t>
      </w:r>
    </w:p>
    <w:p w:rsidR="00000000" w:rsidDel="00000000" w:rsidP="00000000" w:rsidRDefault="00000000" w:rsidRPr="00000000" w14:paraId="0000017F">
      <w:pPr>
        <w:numPr>
          <w:ilvl w:val="1"/>
          <w:numId w:val="4"/>
        </w:numPr>
        <w:spacing w:line="261" w:lineRule="auto"/>
        <w:ind w:left="1440" w:hanging="36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id - уникальный идентификатор клиента</w:t>
      </w:r>
    </w:p>
    <w:p w:rsidR="00000000" w:rsidDel="00000000" w:rsidP="00000000" w:rsidRDefault="00000000" w:rsidRPr="00000000" w14:paraId="00000180">
      <w:pPr>
        <w:numPr>
          <w:ilvl w:val="1"/>
          <w:numId w:val="4"/>
        </w:numPr>
        <w:spacing w:line="261" w:lineRule="auto"/>
        <w:ind w:left="1440" w:hanging="36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email - личный емэйл клиента</w:t>
      </w:r>
    </w:p>
    <w:p w:rsidR="00000000" w:rsidDel="00000000" w:rsidP="00000000" w:rsidRDefault="00000000" w:rsidRPr="00000000" w14:paraId="00000181">
      <w:pPr>
        <w:numPr>
          <w:ilvl w:val="1"/>
          <w:numId w:val="4"/>
        </w:numPr>
        <w:spacing w:line="261" w:lineRule="auto"/>
        <w:ind w:left="144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comment - поле для ввода комментарий о клиента</w:t>
      </w:r>
    </w:p>
    <w:p w:rsidR="00000000" w:rsidDel="00000000" w:rsidP="00000000" w:rsidRDefault="00000000" w:rsidRPr="00000000" w14:paraId="00000182">
      <w:pPr>
        <w:numPr>
          <w:ilvl w:val="1"/>
          <w:numId w:val="4"/>
        </w:numPr>
        <w:spacing w:line="261" w:lineRule="auto"/>
        <w:ind w:left="1440" w:hanging="36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id_person - уникальный идентификатор человека</w:t>
      </w:r>
    </w:p>
    <w:p w:rsidR="00000000" w:rsidDel="00000000" w:rsidP="00000000" w:rsidRDefault="00000000" w:rsidRPr="00000000" w14:paraId="00000183">
      <w:pPr>
        <w:numPr>
          <w:ilvl w:val="0"/>
          <w:numId w:val="4"/>
        </w:numPr>
        <w:spacing w:line="261" w:lineRule="auto"/>
        <w:ind w:left="72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orders - таблица заказов</w:t>
      </w:r>
    </w:p>
    <w:p w:rsidR="00000000" w:rsidDel="00000000" w:rsidP="00000000" w:rsidRDefault="00000000" w:rsidRPr="00000000" w14:paraId="00000184">
      <w:pPr>
        <w:numPr>
          <w:ilvl w:val="1"/>
          <w:numId w:val="4"/>
        </w:numPr>
        <w:spacing w:line="261" w:lineRule="auto"/>
        <w:ind w:left="1440" w:hanging="36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id - уникальный идентификатор заказа</w:t>
      </w:r>
    </w:p>
    <w:p w:rsidR="00000000" w:rsidDel="00000000" w:rsidP="00000000" w:rsidRDefault="00000000" w:rsidRPr="00000000" w14:paraId="00000185">
      <w:pPr>
        <w:numPr>
          <w:ilvl w:val="1"/>
          <w:numId w:val="4"/>
        </w:numPr>
        <w:spacing w:line="261" w:lineRule="auto"/>
        <w:ind w:left="1440" w:hanging="36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id_client - уникальный идентификатор клиента</w:t>
      </w:r>
    </w:p>
    <w:p w:rsidR="00000000" w:rsidDel="00000000" w:rsidP="00000000" w:rsidRDefault="00000000" w:rsidRPr="00000000" w14:paraId="00000186">
      <w:pPr>
        <w:numPr>
          <w:ilvl w:val="1"/>
          <w:numId w:val="4"/>
        </w:numPr>
        <w:spacing w:line="261" w:lineRule="auto"/>
        <w:ind w:left="144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spec - уникальный идентификатор специализации</w:t>
      </w:r>
    </w:p>
    <w:p w:rsidR="00000000" w:rsidDel="00000000" w:rsidP="00000000" w:rsidRDefault="00000000" w:rsidRPr="00000000" w14:paraId="00000187">
      <w:pPr>
        <w:numPr>
          <w:ilvl w:val="1"/>
          <w:numId w:val="4"/>
        </w:numPr>
        <w:spacing w:line="261" w:lineRule="auto"/>
        <w:ind w:left="144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comment - поле для ввода комментарий о клиента</w:t>
      </w:r>
    </w:p>
    <w:p w:rsidR="00000000" w:rsidDel="00000000" w:rsidP="00000000" w:rsidRDefault="00000000" w:rsidRPr="00000000" w14:paraId="00000188">
      <w:pPr>
        <w:numPr>
          <w:ilvl w:val="1"/>
          <w:numId w:val="4"/>
        </w:numPr>
        <w:spacing w:line="261" w:lineRule="auto"/>
        <w:ind w:left="144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confirmation - путь к файлу согласия клиента</w:t>
      </w:r>
    </w:p>
    <w:p w:rsidR="00000000" w:rsidDel="00000000" w:rsidP="00000000" w:rsidRDefault="00000000" w:rsidRPr="00000000" w14:paraId="00000189">
      <w:pPr>
        <w:numPr>
          <w:ilvl w:val="1"/>
          <w:numId w:val="4"/>
        </w:numPr>
        <w:spacing w:line="261" w:lineRule="auto"/>
        <w:ind w:left="144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accompaniment_script - уникальный идентификатор сценария сопровождения </w:t>
      </w:r>
    </w:p>
    <w:p w:rsidR="00000000" w:rsidDel="00000000" w:rsidP="00000000" w:rsidRDefault="00000000" w:rsidRPr="00000000" w14:paraId="0000018A">
      <w:pPr>
        <w:numPr>
          <w:ilvl w:val="1"/>
          <w:numId w:val="4"/>
        </w:numPr>
        <w:spacing w:line="261" w:lineRule="auto"/>
        <w:ind w:left="144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genome - путь к файлу согласия клиента</w:t>
      </w:r>
    </w:p>
    <w:p w:rsidR="00000000" w:rsidDel="00000000" w:rsidP="00000000" w:rsidRDefault="00000000" w:rsidRPr="00000000" w14:paraId="0000018B">
      <w:pPr>
        <w:numPr>
          <w:ilvl w:val="0"/>
          <w:numId w:val="4"/>
        </w:numPr>
        <w:spacing w:line="261" w:lineRule="auto"/>
        <w:ind w:left="72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specialization - таблица специализаций </w:t>
      </w:r>
    </w:p>
    <w:p w:rsidR="00000000" w:rsidDel="00000000" w:rsidP="00000000" w:rsidRDefault="00000000" w:rsidRPr="00000000" w14:paraId="0000018C">
      <w:pPr>
        <w:numPr>
          <w:ilvl w:val="1"/>
          <w:numId w:val="4"/>
        </w:numPr>
        <w:spacing w:line="261" w:lineRule="auto"/>
        <w:ind w:left="1440" w:hanging="36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id - уникальный идентификатор специализации</w:t>
      </w:r>
    </w:p>
    <w:p w:rsidR="00000000" w:rsidDel="00000000" w:rsidP="00000000" w:rsidRDefault="00000000" w:rsidRPr="00000000" w14:paraId="0000018D">
      <w:pPr>
        <w:numPr>
          <w:ilvl w:val="1"/>
          <w:numId w:val="4"/>
        </w:numPr>
        <w:spacing w:line="261" w:lineRule="auto"/>
        <w:ind w:left="144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name - название специализации</w:t>
      </w:r>
    </w:p>
    <w:p w:rsidR="00000000" w:rsidDel="00000000" w:rsidP="00000000" w:rsidRDefault="00000000" w:rsidRPr="00000000" w14:paraId="0000018E">
      <w:pPr>
        <w:numPr>
          <w:ilvl w:val="0"/>
          <w:numId w:val="4"/>
        </w:numPr>
        <w:spacing w:line="261" w:lineRule="auto"/>
        <w:ind w:left="720" w:hanging="36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accompaniment_script - таблица сценариев сопровождения</w:t>
      </w:r>
    </w:p>
    <w:p w:rsidR="00000000" w:rsidDel="00000000" w:rsidP="00000000" w:rsidRDefault="00000000" w:rsidRPr="00000000" w14:paraId="0000018F">
      <w:pPr>
        <w:numPr>
          <w:ilvl w:val="1"/>
          <w:numId w:val="4"/>
        </w:numPr>
        <w:spacing w:line="261" w:lineRule="auto"/>
        <w:ind w:left="1440" w:hanging="36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id - уникальный идентификатор сценария</w:t>
      </w:r>
    </w:p>
    <w:p w:rsidR="00000000" w:rsidDel="00000000" w:rsidP="00000000" w:rsidRDefault="00000000" w:rsidRPr="00000000" w14:paraId="00000190">
      <w:pPr>
        <w:numPr>
          <w:ilvl w:val="1"/>
          <w:numId w:val="4"/>
        </w:numPr>
        <w:spacing w:line="261" w:lineRule="auto"/>
        <w:ind w:left="144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scenarios - сценарий сопровождения в свободной форме</w:t>
      </w:r>
    </w:p>
    <w:p w:rsidR="00000000" w:rsidDel="00000000" w:rsidP="00000000" w:rsidRDefault="00000000" w:rsidRPr="00000000" w14:paraId="00000191">
      <w:pPr>
        <w:numPr>
          <w:ilvl w:val="0"/>
          <w:numId w:val="4"/>
        </w:numPr>
        <w:spacing w:line="261" w:lineRule="auto"/>
        <w:ind w:left="72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implants - таблица содержащая информацию о имплантах клиентов </w:t>
      </w:r>
    </w:p>
    <w:p w:rsidR="00000000" w:rsidDel="00000000" w:rsidP="00000000" w:rsidRDefault="00000000" w:rsidRPr="00000000" w14:paraId="00000192">
      <w:pPr>
        <w:numPr>
          <w:ilvl w:val="1"/>
          <w:numId w:val="4"/>
        </w:numPr>
        <w:spacing w:line="261" w:lineRule="auto"/>
        <w:ind w:left="1440" w:hanging="36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id - уникальный идентификатор импланта</w:t>
      </w:r>
    </w:p>
    <w:p w:rsidR="00000000" w:rsidDel="00000000" w:rsidP="00000000" w:rsidRDefault="00000000" w:rsidRPr="00000000" w14:paraId="00000193">
      <w:pPr>
        <w:numPr>
          <w:ilvl w:val="1"/>
          <w:numId w:val="4"/>
        </w:numPr>
        <w:spacing w:line="261" w:lineRule="auto"/>
        <w:ind w:left="144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name - название импланта </w:t>
      </w:r>
    </w:p>
    <w:p w:rsidR="00000000" w:rsidDel="00000000" w:rsidP="00000000" w:rsidRDefault="00000000" w:rsidRPr="00000000" w14:paraId="00000194">
      <w:pPr>
        <w:numPr>
          <w:ilvl w:val="1"/>
          <w:numId w:val="4"/>
        </w:numPr>
        <w:spacing w:line="261" w:lineRule="auto"/>
        <w:ind w:left="144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description - описание импланта</w:t>
      </w:r>
    </w:p>
    <w:p w:rsidR="00000000" w:rsidDel="00000000" w:rsidP="00000000" w:rsidRDefault="00000000" w:rsidRPr="00000000" w14:paraId="00000195">
      <w:pPr>
        <w:numPr>
          <w:ilvl w:val="0"/>
          <w:numId w:val="4"/>
        </w:numPr>
        <w:spacing w:line="261" w:lineRule="auto"/>
        <w:ind w:left="708.6614173228347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body_changes - таблица содержащая информацию о изменениях произошедших в период окукливания клиента </w:t>
      </w:r>
    </w:p>
    <w:p w:rsidR="00000000" w:rsidDel="00000000" w:rsidP="00000000" w:rsidRDefault="00000000" w:rsidRPr="00000000" w14:paraId="00000196">
      <w:pPr>
        <w:numPr>
          <w:ilvl w:val="1"/>
          <w:numId w:val="4"/>
        </w:numPr>
        <w:spacing w:line="261" w:lineRule="auto"/>
        <w:ind w:left="1440" w:hanging="36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order - уникальный идентификатор заказа</w:t>
      </w:r>
    </w:p>
    <w:p w:rsidR="00000000" w:rsidDel="00000000" w:rsidP="00000000" w:rsidRDefault="00000000" w:rsidRPr="00000000" w14:paraId="00000197">
      <w:pPr>
        <w:numPr>
          <w:ilvl w:val="1"/>
          <w:numId w:val="4"/>
        </w:numPr>
        <w:spacing w:line="261" w:lineRule="auto"/>
        <w:ind w:left="144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change - произошедшее изменение</w:t>
      </w:r>
    </w:p>
    <w:p w:rsidR="00000000" w:rsidDel="00000000" w:rsidP="00000000" w:rsidRDefault="00000000" w:rsidRPr="00000000" w14:paraId="00000198">
      <w:pPr>
        <w:numPr>
          <w:ilvl w:val="0"/>
          <w:numId w:val="4"/>
        </w:numPr>
        <w:spacing w:line="261" w:lineRule="auto"/>
        <w:ind w:left="72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 scenario - таблица сценариев модификации</w:t>
      </w:r>
    </w:p>
    <w:p w:rsidR="00000000" w:rsidDel="00000000" w:rsidP="00000000" w:rsidRDefault="00000000" w:rsidRPr="00000000" w14:paraId="00000199">
      <w:pPr>
        <w:numPr>
          <w:ilvl w:val="1"/>
          <w:numId w:val="4"/>
        </w:numPr>
        <w:spacing w:line="261" w:lineRule="auto"/>
        <w:ind w:left="1440" w:hanging="36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id - уникальный идентификатор сценария</w:t>
      </w:r>
    </w:p>
    <w:p w:rsidR="00000000" w:rsidDel="00000000" w:rsidP="00000000" w:rsidRDefault="00000000" w:rsidRPr="00000000" w14:paraId="0000019A">
      <w:pPr>
        <w:numPr>
          <w:ilvl w:val="1"/>
          <w:numId w:val="4"/>
        </w:numPr>
        <w:spacing w:line="261" w:lineRule="auto"/>
        <w:ind w:left="1440" w:hanging="36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spec_id - уникальный идентификатор специализации</w:t>
      </w:r>
    </w:p>
    <w:p w:rsidR="00000000" w:rsidDel="00000000" w:rsidP="00000000" w:rsidRDefault="00000000" w:rsidRPr="00000000" w14:paraId="0000019B">
      <w:pPr>
        <w:numPr>
          <w:ilvl w:val="0"/>
          <w:numId w:val="4"/>
        </w:numPr>
        <w:spacing w:line="261" w:lineRule="auto"/>
        <w:ind w:left="72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modification - таблица модификаций </w:t>
      </w:r>
    </w:p>
    <w:p w:rsidR="00000000" w:rsidDel="00000000" w:rsidP="00000000" w:rsidRDefault="00000000" w:rsidRPr="00000000" w14:paraId="0000019C">
      <w:pPr>
        <w:numPr>
          <w:ilvl w:val="1"/>
          <w:numId w:val="4"/>
        </w:numPr>
        <w:spacing w:line="261" w:lineRule="auto"/>
        <w:ind w:left="1440" w:hanging="360"/>
        <w:rPr>
          <w:sz w:val="26"/>
          <w:szCs w:val="26"/>
          <w:highlight w:val="whit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id - уникальный идентификатор модификации</w:t>
      </w:r>
    </w:p>
    <w:p w:rsidR="00000000" w:rsidDel="00000000" w:rsidP="00000000" w:rsidRDefault="00000000" w:rsidRPr="00000000" w14:paraId="0000019D">
      <w:pPr>
        <w:numPr>
          <w:ilvl w:val="1"/>
          <w:numId w:val="4"/>
        </w:numPr>
        <w:spacing w:line="261" w:lineRule="auto"/>
        <w:ind w:left="144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name - название модификации</w:t>
      </w:r>
    </w:p>
    <w:p w:rsidR="00000000" w:rsidDel="00000000" w:rsidP="00000000" w:rsidRDefault="00000000" w:rsidRPr="00000000" w14:paraId="0000019E">
      <w:pPr>
        <w:numPr>
          <w:ilvl w:val="1"/>
          <w:numId w:val="4"/>
        </w:numPr>
        <w:spacing w:line="261" w:lineRule="auto"/>
        <w:ind w:left="144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price - стоимость модификации</w:t>
      </w:r>
    </w:p>
    <w:p w:rsidR="00000000" w:rsidDel="00000000" w:rsidP="00000000" w:rsidRDefault="00000000" w:rsidRPr="00000000" w14:paraId="0000019F">
      <w:pPr>
        <w:numPr>
          <w:ilvl w:val="1"/>
          <w:numId w:val="4"/>
        </w:numPr>
        <w:spacing w:line="261" w:lineRule="auto"/>
        <w:ind w:left="144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currency - валюта в которой указана стоимость </w:t>
      </w:r>
    </w:p>
    <w:p w:rsidR="00000000" w:rsidDel="00000000" w:rsidP="00000000" w:rsidRDefault="00000000" w:rsidRPr="00000000" w14:paraId="000001A0">
      <w:pPr>
        <w:numPr>
          <w:ilvl w:val="1"/>
          <w:numId w:val="4"/>
        </w:numPr>
        <w:spacing w:line="261" w:lineRule="auto"/>
        <w:ind w:left="144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risk - список рисков, которые могут быть вызваны модификацией</w:t>
      </w:r>
    </w:p>
    <w:p w:rsidR="00000000" w:rsidDel="00000000" w:rsidP="00000000" w:rsidRDefault="00000000" w:rsidRPr="00000000" w14:paraId="000001A1">
      <w:pPr>
        <w:numPr>
          <w:ilvl w:val="0"/>
          <w:numId w:val="4"/>
        </w:numPr>
        <w:spacing w:line="261" w:lineRule="auto"/>
        <w:ind w:left="72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stock - таблица по содержимому склада</w:t>
      </w:r>
    </w:p>
    <w:p w:rsidR="00000000" w:rsidDel="00000000" w:rsidP="00000000" w:rsidRDefault="00000000" w:rsidRPr="00000000" w14:paraId="000001A2">
      <w:pPr>
        <w:numPr>
          <w:ilvl w:val="1"/>
          <w:numId w:val="4"/>
        </w:numPr>
        <w:spacing w:line="261" w:lineRule="auto"/>
        <w:ind w:left="144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id - уникальный идентификатор товара</w:t>
      </w:r>
    </w:p>
    <w:p w:rsidR="00000000" w:rsidDel="00000000" w:rsidP="00000000" w:rsidRDefault="00000000" w:rsidRPr="00000000" w14:paraId="000001A3">
      <w:pPr>
        <w:numPr>
          <w:ilvl w:val="1"/>
          <w:numId w:val="4"/>
        </w:numPr>
        <w:spacing w:line="261" w:lineRule="auto"/>
        <w:ind w:left="144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vendor_code - артикул</w:t>
      </w:r>
    </w:p>
    <w:p w:rsidR="00000000" w:rsidDel="00000000" w:rsidP="00000000" w:rsidRDefault="00000000" w:rsidRPr="00000000" w14:paraId="000001A4">
      <w:pPr>
        <w:numPr>
          <w:ilvl w:val="1"/>
          <w:numId w:val="4"/>
        </w:numPr>
        <w:spacing w:line="261" w:lineRule="auto"/>
        <w:ind w:left="144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name - наименование товара</w:t>
      </w:r>
    </w:p>
    <w:p w:rsidR="00000000" w:rsidDel="00000000" w:rsidP="00000000" w:rsidRDefault="00000000" w:rsidRPr="00000000" w14:paraId="000001A5">
      <w:pPr>
        <w:numPr>
          <w:ilvl w:val="1"/>
          <w:numId w:val="4"/>
        </w:numPr>
        <w:spacing w:line="261" w:lineRule="auto"/>
        <w:ind w:left="144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amount - количество товара на складе</w:t>
      </w:r>
    </w:p>
    <w:p w:rsidR="00000000" w:rsidDel="00000000" w:rsidP="00000000" w:rsidRDefault="00000000" w:rsidRPr="00000000" w14:paraId="000001A6">
      <w:pPr>
        <w:numPr>
          <w:ilvl w:val="1"/>
          <w:numId w:val="4"/>
        </w:numPr>
        <w:spacing w:line="261" w:lineRule="auto"/>
        <w:ind w:left="144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description - описание</w:t>
      </w:r>
    </w:p>
    <w:p w:rsidR="00000000" w:rsidDel="00000000" w:rsidP="00000000" w:rsidRDefault="00000000" w:rsidRPr="00000000" w14:paraId="000001A7">
      <w:pPr>
        <w:numPr>
          <w:ilvl w:val="1"/>
          <w:numId w:val="4"/>
        </w:numPr>
        <w:spacing w:line="261" w:lineRule="auto"/>
        <w:ind w:left="144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min_amount - минимально необходимое количество</w:t>
      </w:r>
    </w:p>
    <w:p w:rsidR="00000000" w:rsidDel="00000000" w:rsidP="00000000" w:rsidRDefault="00000000" w:rsidRPr="00000000" w14:paraId="000001A8">
      <w:pPr>
        <w:numPr>
          <w:ilvl w:val="1"/>
          <w:numId w:val="4"/>
        </w:numPr>
        <w:spacing w:line="261" w:lineRule="auto"/>
        <w:ind w:left="144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last_update - уникальный идентификатор пользователя последнего изменившего запись </w:t>
      </w:r>
    </w:p>
    <w:p w:rsidR="00000000" w:rsidDel="00000000" w:rsidP="00000000" w:rsidRDefault="00000000" w:rsidRPr="00000000" w14:paraId="000001A9">
      <w:pPr>
        <w:numPr>
          <w:ilvl w:val="1"/>
          <w:numId w:val="4"/>
        </w:numPr>
        <w:spacing w:line="261" w:lineRule="auto"/>
        <w:ind w:left="1440" w:hanging="360"/>
        <w:rPr>
          <w:sz w:val="26"/>
          <w:szCs w:val="26"/>
          <w:highlight w:val="white"/>
          <w:u w:val="none"/>
        </w:rPr>
      </w:pPr>
      <w:r w:rsidDel="00000000" w:rsidR="00000000" w:rsidRPr="00000000">
        <w:rPr>
          <w:sz w:val="26"/>
          <w:szCs w:val="26"/>
          <w:highlight w:val="white"/>
          <w:rtl w:val="0"/>
        </w:rPr>
        <w:t xml:space="preserve">last_update_time - время последнего изменения записи </w:t>
      </w:r>
    </w:p>
    <w:p w:rsidR="00000000" w:rsidDel="00000000" w:rsidP="00000000" w:rsidRDefault="00000000" w:rsidRPr="00000000" w14:paraId="000001AA">
      <w:pPr>
        <w:spacing w:line="261" w:lineRule="auto"/>
        <w:ind w:left="720" w:firstLine="0"/>
        <w:rPr>
          <w:sz w:val="26"/>
          <w:szCs w:val="26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keepNext w:val="1"/>
        <w:keepLines w:val="1"/>
        <w:spacing w:after="40" w:before="240" w:line="276" w:lineRule="auto"/>
        <w:rPr>
          <w:rFonts w:ascii="Trebuchet MS" w:cs="Trebuchet MS" w:eastAsia="Trebuchet MS" w:hAnsi="Trebuchet MS"/>
          <w:color w:val="666666"/>
          <w:highlight w:val="white"/>
          <w:u w:val="single"/>
        </w:rPr>
      </w:pPr>
      <w:r w:rsidDel="00000000" w:rsidR="00000000" w:rsidRPr="00000000">
        <w:rPr>
          <w:b w:val="1"/>
          <w:rtl w:val="0"/>
        </w:rPr>
        <w:t xml:space="preserve">9.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</w:t>
      </w:r>
      <w:r w:rsidDel="00000000" w:rsidR="00000000" w:rsidRPr="00000000">
        <w:rPr>
          <w:b w:val="1"/>
          <w:highlight w:val="white"/>
          <w:rtl w:val="0"/>
        </w:rPr>
        <w:t xml:space="preserve">Size and Performance (Производительность)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C">
      <w:pPr>
        <w:spacing w:line="261" w:lineRule="auto"/>
        <w:rPr>
          <w:highlight w:val="white"/>
        </w:rPr>
      </w:pPr>
      <w:r w:rsidDel="00000000" w:rsidR="00000000" w:rsidRPr="00000000">
        <w:rPr>
          <w:i w:val="1"/>
          <w:color w:val="0000ff"/>
          <w:sz w:val="20"/>
          <w:szCs w:val="20"/>
          <w:highlight w:val="white"/>
          <w:rtl w:val="0"/>
        </w:rPr>
        <w:t xml:space="preserve">Данный раздел описывает основные характеристики измерения производительности системы и их границы, которые могут оказать влияние на архитектуру,]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spacing w:after="240" w:before="240" w:line="261" w:lineRule="auto"/>
        <w:ind w:left="72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numPr>
          <w:ilvl w:val="0"/>
          <w:numId w:val="5"/>
        </w:numPr>
        <w:spacing w:after="0" w:afterAutospacing="0" w:before="240" w:line="261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Система должна обеспечивать одновременную работу 250 уникальных пользователей</w:t>
      </w:r>
    </w:p>
    <w:p w:rsidR="00000000" w:rsidDel="00000000" w:rsidP="00000000" w:rsidRDefault="00000000" w:rsidRPr="00000000" w14:paraId="000001AF">
      <w:pPr>
        <w:numPr>
          <w:ilvl w:val="0"/>
          <w:numId w:val="5"/>
        </w:numPr>
        <w:spacing w:after="0" w:afterAutospacing="0" w:before="0" w:beforeAutospacing="0" w:line="261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Обработка пользовательского запроса должна занимать не более 5 секунд</w:t>
      </w:r>
    </w:p>
    <w:p w:rsidR="00000000" w:rsidDel="00000000" w:rsidP="00000000" w:rsidRDefault="00000000" w:rsidRPr="00000000" w14:paraId="000001B0">
      <w:pPr>
        <w:numPr>
          <w:ilvl w:val="0"/>
          <w:numId w:val="5"/>
        </w:numPr>
        <w:spacing w:after="240" w:before="0" w:beforeAutospacing="0" w:line="261" w:lineRule="auto"/>
        <w:ind w:left="720" w:hanging="36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Система должна обрабатывать не менее 5 запросов в секунду</w:t>
      </w:r>
    </w:p>
    <w:p w:rsidR="00000000" w:rsidDel="00000000" w:rsidP="00000000" w:rsidRDefault="00000000" w:rsidRPr="00000000" w14:paraId="000001B1">
      <w:pPr>
        <w:spacing w:after="240" w:before="240" w:line="261" w:lineRule="auto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Для повышения производительности системы возможно применение сторонних средств фильтрации входящего трафика для снижения количества запросов, разработка собственных решений не подразумевается. </w:t>
      </w:r>
      <w:r w:rsidDel="00000000" w:rsidR="00000000" w:rsidRPr="00000000">
        <w:rPr>
          <w:rtl w:val="0"/>
        </w:rPr>
        <w:t xml:space="preserve">Для обеспечения минимального времени обработки используется балансировка запросов. Для обеспечения балансировки, в пиковое время использования системы поднимаются несколько реплик приложения и запросы распределяются между ними.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line="261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keepNext w:val="1"/>
        <w:keepLines w:val="1"/>
        <w:spacing w:after="40" w:before="240" w:line="276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10.</w:t>
      </w: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           </w:t>
      </w:r>
      <w:r w:rsidDel="00000000" w:rsidR="00000000" w:rsidRPr="00000000">
        <w:rPr>
          <w:b w:val="1"/>
          <w:rtl w:val="0"/>
        </w:rPr>
        <w:t xml:space="preserve">Quality (Качество)</w:t>
      </w:r>
    </w:p>
    <w:p w:rsidR="00000000" w:rsidDel="00000000" w:rsidP="00000000" w:rsidRDefault="00000000" w:rsidRPr="00000000" w14:paraId="000001B4">
      <w:pPr>
        <w:numPr>
          <w:ilvl w:val="0"/>
          <w:numId w:val="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Система использует открытую платформу Spring Boot, зарекомендовавшую себя в качестве надежного инструмента построения серверных приложений.</w:t>
      </w:r>
    </w:p>
    <w:p w:rsidR="00000000" w:rsidDel="00000000" w:rsidP="00000000" w:rsidRDefault="00000000" w:rsidRPr="00000000" w14:paraId="000001B5">
      <w:pPr>
        <w:numPr>
          <w:ilvl w:val="0"/>
          <w:numId w:val="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Система поддерживает механизм транзакций. Ошибки в работе с одним клиентом не влияют на работу других.</w:t>
      </w:r>
    </w:p>
    <w:p w:rsidR="00000000" w:rsidDel="00000000" w:rsidP="00000000" w:rsidRDefault="00000000" w:rsidRPr="00000000" w14:paraId="000001B6">
      <w:pPr>
        <w:numPr>
          <w:ilvl w:val="0"/>
          <w:numId w:val="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Система поддерживает аутентификацию по логину и паролю для обеспечения безопасности используя открытую платформу Spring Security.</w:t>
      </w:r>
    </w:p>
    <w:p w:rsidR="00000000" w:rsidDel="00000000" w:rsidP="00000000" w:rsidRDefault="00000000" w:rsidRPr="00000000" w14:paraId="000001B7">
      <w:pPr>
        <w:numPr>
          <w:ilvl w:val="0"/>
          <w:numId w:val="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Минимизировано число запросов клиента к серверу. Используется REST API.</w:t>
      </w:r>
    </w:p>
    <w:p w:rsidR="00000000" w:rsidDel="00000000" w:rsidP="00000000" w:rsidRDefault="00000000" w:rsidRPr="00000000" w14:paraId="000001B8">
      <w:pPr>
        <w:numPr>
          <w:ilvl w:val="0"/>
          <w:numId w:val="7"/>
        </w:numPr>
        <w:spacing w:line="276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Минимизировано число запросов сервера к базе данных.</w:t>
      </w:r>
    </w:p>
    <w:p w:rsidR="00000000" w:rsidDel="00000000" w:rsidP="00000000" w:rsidRDefault="00000000" w:rsidRPr="00000000" w14:paraId="000001B9">
      <w:pPr>
        <w:spacing w:line="276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425.1968503937008" w:left="1417.3228346456694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15.0" w:type="dxa"/>
        <w:bottom w:w="0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2.png"/><Relationship Id="rId22" Type="http://schemas.openxmlformats.org/officeDocument/2006/relationships/image" Target="media/image1.png"/><Relationship Id="rId21" Type="http://schemas.openxmlformats.org/officeDocument/2006/relationships/image" Target="media/image12.png"/><Relationship Id="rId24" Type="http://schemas.openxmlformats.org/officeDocument/2006/relationships/image" Target="media/image11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png"/><Relationship Id="rId25" Type="http://schemas.openxmlformats.org/officeDocument/2006/relationships/image" Target="media/image15.png"/><Relationship Id="rId5" Type="http://schemas.openxmlformats.org/officeDocument/2006/relationships/styles" Target="styles.xml"/><Relationship Id="rId6" Type="http://schemas.openxmlformats.org/officeDocument/2006/relationships/image" Target="media/image17.png"/><Relationship Id="rId7" Type="http://schemas.openxmlformats.org/officeDocument/2006/relationships/image" Target="media/image8.png"/><Relationship Id="rId8" Type="http://schemas.openxmlformats.org/officeDocument/2006/relationships/image" Target="media/image4.png"/><Relationship Id="rId11" Type="http://schemas.openxmlformats.org/officeDocument/2006/relationships/image" Target="media/image5.png"/><Relationship Id="rId10" Type="http://schemas.openxmlformats.org/officeDocument/2006/relationships/image" Target="media/image19.png"/><Relationship Id="rId13" Type="http://schemas.openxmlformats.org/officeDocument/2006/relationships/image" Target="media/image13.png"/><Relationship Id="rId12" Type="http://schemas.openxmlformats.org/officeDocument/2006/relationships/image" Target="media/image18.png"/><Relationship Id="rId15" Type="http://schemas.openxmlformats.org/officeDocument/2006/relationships/image" Target="media/image16.png"/><Relationship Id="rId14" Type="http://schemas.openxmlformats.org/officeDocument/2006/relationships/image" Target="media/image3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9" Type="http://schemas.openxmlformats.org/officeDocument/2006/relationships/image" Target="media/image20.png"/><Relationship Id="rId1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