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67EF6489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53D6FA05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971D17" w:rsidRPr="00971D17">
        <w:rPr>
          <w:lang w:val="ru-RU"/>
        </w:rPr>
        <w:t>3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96FB699" w14:textId="5D7FCF7D" w:rsidR="009672BE" w:rsidRDefault="009672BE" w:rsidP="00971D17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971D17" w:rsidRPr="00971D17">
        <w:rPr>
          <w:rFonts w:ascii="TimesNewRomanPSMT" w:hAnsi="TimesNewRomanPSMT"/>
          <w:color w:val="000000"/>
          <w:szCs w:val="28"/>
        </w:rPr>
        <w:t>Проектування 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0B47E5B4" w:rsidR="009672BE" w:rsidRDefault="009672BE" w:rsidP="009672BE">
      <w:pPr>
        <w:jc w:val="center"/>
      </w:pPr>
    </w:p>
    <w:p w14:paraId="6043D519" w14:textId="77777777" w:rsidR="00971D17" w:rsidRPr="006716FA" w:rsidRDefault="00971D17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3CF33515" w14:textId="793E54D7" w:rsidR="009672BE" w:rsidRDefault="009672BE" w:rsidP="009672BE">
      <w:pPr>
        <w:jc w:val="center"/>
      </w:pPr>
      <w:r w:rsidRPr="00971D17">
        <w:lastRenderedPageBreak/>
        <w:t>Завдання</w:t>
      </w:r>
    </w:p>
    <w:p w14:paraId="2592397F" w14:textId="77777777" w:rsidR="00971D17" w:rsidRDefault="00971D17" w:rsidP="00971D17">
      <w:pPr>
        <w:ind w:firstLine="720"/>
        <w:jc w:val="left"/>
      </w:pPr>
      <w:r>
        <w:t>Теоретична частина:</w:t>
      </w:r>
    </w:p>
    <w:p w14:paraId="266247EF" w14:textId="321B5AA7" w:rsidR="00971D17" w:rsidRDefault="00971D17" w:rsidP="00971D17">
      <w:pPr>
        <w:ind w:firstLine="720"/>
        <w:jc w:val="left"/>
      </w:pPr>
      <w:r>
        <w:t>1. Ознайомитися з основами створення REST веб-API та методологією</w:t>
      </w:r>
      <w:r w:rsidRPr="00971D17">
        <w:rPr>
          <w:lang w:val="ru-RU"/>
        </w:rPr>
        <w:t xml:space="preserve"> </w:t>
      </w:r>
      <w:r>
        <w:t>C4 для відображення архітектури системи.</w:t>
      </w:r>
    </w:p>
    <w:p w14:paraId="5BDEF7E2" w14:textId="147E7560" w:rsidR="00971D17" w:rsidRDefault="00971D17" w:rsidP="00971D17">
      <w:pPr>
        <w:ind w:firstLine="720"/>
        <w:jc w:val="left"/>
      </w:pPr>
      <w:r>
        <w:t>2. Ознайомитися з основами створення ER-діаграм для</w:t>
      </w:r>
      <w:r w:rsidRPr="00971D17">
        <w:rPr>
          <w:lang w:val="ru-RU"/>
        </w:rPr>
        <w:t xml:space="preserve"> </w:t>
      </w:r>
      <w:r>
        <w:t>представлення</w:t>
      </w:r>
      <w:r w:rsidRPr="00971D17">
        <w:rPr>
          <w:lang w:val="ru-RU"/>
        </w:rPr>
        <w:t xml:space="preserve"> </w:t>
      </w:r>
      <w:r>
        <w:t>структури бази даних.</w:t>
      </w:r>
    </w:p>
    <w:p w14:paraId="13D87617" w14:textId="77777777" w:rsidR="00971D17" w:rsidRDefault="00971D17" w:rsidP="00971D17">
      <w:pPr>
        <w:jc w:val="left"/>
      </w:pPr>
    </w:p>
    <w:p w14:paraId="723713CA" w14:textId="77777777" w:rsidR="00971D17" w:rsidRDefault="00971D17" w:rsidP="00971D17">
      <w:pPr>
        <w:ind w:firstLine="720"/>
        <w:jc w:val="left"/>
      </w:pPr>
      <w:r>
        <w:t>Практична частина:</w:t>
      </w:r>
    </w:p>
    <w:p w14:paraId="45FF1881" w14:textId="77777777" w:rsidR="00971D17" w:rsidRDefault="00971D17" w:rsidP="00971D17">
      <w:pPr>
        <w:jc w:val="left"/>
      </w:pPr>
      <w:r>
        <w:t>1. З дотриманням вимог REST-у спроектувати веб-API для</w:t>
      </w:r>
    </w:p>
    <w:p w14:paraId="6F4F51D1" w14:textId="1BB52386" w:rsidR="00971D17" w:rsidRDefault="00971D17" w:rsidP="00971D17">
      <w:pPr>
        <w:ind w:firstLine="0"/>
        <w:jc w:val="left"/>
      </w:pPr>
      <w:r>
        <w:t>обраної(згідно варіанту) доменної області, використовуючи</w:t>
      </w:r>
      <w:r w:rsidRPr="00971D17">
        <w:rPr>
          <w:lang w:val="ru-RU"/>
        </w:rPr>
        <w:t xml:space="preserve"> </w:t>
      </w:r>
      <w:r>
        <w:t>методологію C4 для створення діаграми архітектури системи.</w:t>
      </w:r>
    </w:p>
    <w:p w14:paraId="7142E88B" w14:textId="6DD1C6A8" w:rsidR="00971D17" w:rsidRDefault="00971D17" w:rsidP="00971D17">
      <w:pPr>
        <w:jc w:val="left"/>
      </w:pPr>
      <w:r>
        <w:t>2. Створити ER-діаграму для DAL (Data Access Layer), яка</w:t>
      </w:r>
      <w:r w:rsidRPr="00971D17">
        <w:t xml:space="preserve"> </w:t>
      </w:r>
      <w:r>
        <w:t>відображатиме структуру бази даних веб-API.</w:t>
      </w:r>
    </w:p>
    <w:p w14:paraId="2EE01030" w14:textId="77777777" w:rsidR="00971D17" w:rsidRDefault="00971D17" w:rsidP="00971D17">
      <w:pPr>
        <w:jc w:val="left"/>
      </w:pPr>
      <w:r>
        <w:t>3. Оформити спроєктоване рішення у вигляді звіту до лабораторної</w:t>
      </w:r>
    </w:p>
    <w:p w14:paraId="6749AF58" w14:textId="26932248" w:rsidR="00971D17" w:rsidRDefault="00971D17" w:rsidP="00971D17">
      <w:pPr>
        <w:ind w:firstLine="0"/>
        <w:jc w:val="left"/>
      </w:pPr>
      <w:r>
        <w:t>роботи.</w:t>
      </w:r>
    </w:p>
    <w:p w14:paraId="7596FBBF" w14:textId="77777777" w:rsidR="00971D17" w:rsidRPr="00971D17" w:rsidRDefault="00971D17" w:rsidP="00971D17">
      <w:pPr>
        <w:ind w:firstLine="0"/>
        <w:jc w:val="left"/>
      </w:pPr>
    </w:p>
    <w:p w14:paraId="1C4F3AE5" w14:textId="77777777" w:rsidR="00971D17" w:rsidRPr="00971D17" w:rsidRDefault="00971D17" w:rsidP="00971D17">
      <w:pPr>
        <w:jc w:val="center"/>
        <w:rPr>
          <w:lang w:val="ru-RU"/>
        </w:rPr>
      </w:pPr>
      <w:r w:rsidRPr="00971D17">
        <w:t xml:space="preserve">Варіант </w:t>
      </w:r>
      <w:r w:rsidRPr="00971D17">
        <w:rPr>
          <w:lang w:val="ru-RU"/>
        </w:rPr>
        <w:t>1</w:t>
      </w:r>
    </w:p>
    <w:p w14:paraId="138A55DB" w14:textId="240891F2" w:rsidR="009672BE" w:rsidRDefault="00971D17" w:rsidP="009672BE">
      <w:pPr>
        <w:ind w:firstLine="0"/>
        <w:jc w:val="center"/>
        <w:rPr>
          <w:lang w:val="ru-RU"/>
        </w:rPr>
      </w:pPr>
      <w:r w:rsidRPr="00971D17">
        <w:rPr>
          <w:lang w:val="ru-RU"/>
        </w:rPr>
        <w:drawing>
          <wp:inline distT="0" distB="0" distL="0" distR="0" wp14:anchorId="34117279" wp14:editId="69A6188C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8DB" w14:textId="1288BE85" w:rsidR="00971D17" w:rsidRDefault="00971D1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B9EEE" w14:textId="4FDFD820" w:rsidR="00971D17" w:rsidRDefault="00971D17" w:rsidP="00971D17">
      <w:pPr>
        <w:ind w:firstLine="0"/>
      </w:pPr>
      <w:r>
        <w:lastRenderedPageBreak/>
        <w:t>Д</w:t>
      </w:r>
      <w:r>
        <w:t>іаграми архітектури системи</w:t>
      </w:r>
      <w:r>
        <w:t xml:space="preserve"> за методологією С4</w:t>
      </w:r>
    </w:p>
    <w:p w14:paraId="59731EF6" w14:textId="36C425DE" w:rsidR="00971D17" w:rsidRP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1</w:t>
      </w:r>
    </w:p>
    <w:p w14:paraId="017ADB49" w14:textId="710646CA" w:rsidR="00971D17" w:rsidRDefault="00971D17" w:rsidP="00971D17">
      <w:pPr>
        <w:ind w:firstLine="0"/>
      </w:pPr>
      <w:r w:rsidRPr="00971D17">
        <w:drawing>
          <wp:inline distT="0" distB="0" distL="0" distR="0" wp14:anchorId="23B8C5F0" wp14:editId="7193D85A">
            <wp:extent cx="5940425" cy="5909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289" w14:textId="77777777" w:rsidR="00971D17" w:rsidRDefault="00971D1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3207971" w14:textId="03661890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Level </w:t>
      </w:r>
      <w:r>
        <w:rPr>
          <w:lang w:val="en-US"/>
        </w:rPr>
        <w:t>2</w:t>
      </w:r>
    </w:p>
    <w:p w14:paraId="7EC8FF56" w14:textId="3A36545D" w:rsidR="00475625" w:rsidRDefault="00475625" w:rsidP="00971D17">
      <w:pPr>
        <w:ind w:firstLine="0"/>
        <w:rPr>
          <w:lang w:val="en-US"/>
        </w:rPr>
      </w:pPr>
      <w:r w:rsidRPr="00475625">
        <w:rPr>
          <w:lang w:val="en-US"/>
        </w:rPr>
        <w:drawing>
          <wp:inline distT="0" distB="0" distL="0" distR="0" wp14:anchorId="514F4DEC" wp14:editId="08D16BCD">
            <wp:extent cx="5940425" cy="4627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4BD" w14:textId="1095A09C" w:rsidR="00971D17" w:rsidRDefault="00971D17" w:rsidP="00971D17">
      <w:pPr>
        <w:ind w:firstLine="0"/>
        <w:rPr>
          <w:lang w:val="en-US"/>
        </w:rPr>
      </w:pPr>
    </w:p>
    <w:p w14:paraId="26281D34" w14:textId="5471002F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t xml:space="preserve">Level </w:t>
      </w:r>
      <w:r>
        <w:rPr>
          <w:lang w:val="en-US"/>
        </w:rPr>
        <w:t>3</w:t>
      </w:r>
    </w:p>
    <w:p w14:paraId="0E20F0AE" w14:textId="2C484CFE" w:rsidR="00971D17" w:rsidRDefault="00475625" w:rsidP="00971D17">
      <w:pPr>
        <w:ind w:firstLine="0"/>
        <w:rPr>
          <w:lang w:val="en-US"/>
        </w:rPr>
      </w:pPr>
      <w:r w:rsidRPr="00475625">
        <w:rPr>
          <w:lang w:val="en-US"/>
        </w:rPr>
        <w:drawing>
          <wp:inline distT="0" distB="0" distL="0" distR="0" wp14:anchorId="6CBE6990" wp14:editId="2ADB59AE">
            <wp:extent cx="5940425" cy="3126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A32" w14:textId="77777777" w:rsidR="00475625" w:rsidRDefault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EB4FEA" w14:textId="623D2A41" w:rsidR="00971D17" w:rsidRDefault="00971D17" w:rsidP="00971D17">
      <w:pPr>
        <w:ind w:firstLine="0"/>
        <w:rPr>
          <w:lang w:val="en-US"/>
        </w:rPr>
      </w:pPr>
      <w:bookmarkStart w:id="1" w:name="_GoBack"/>
      <w:bookmarkEnd w:id="1"/>
      <w:r>
        <w:rPr>
          <w:lang w:val="en-US"/>
        </w:rPr>
        <w:lastRenderedPageBreak/>
        <w:t xml:space="preserve">Level </w:t>
      </w:r>
      <w:r>
        <w:rPr>
          <w:lang w:val="en-US"/>
        </w:rPr>
        <w:t>4</w:t>
      </w:r>
    </w:p>
    <w:p w14:paraId="2DF5B153" w14:textId="51720E8B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UI Layer</w:t>
      </w:r>
    </w:p>
    <w:p w14:paraId="39358D99" w14:textId="6E1AD22A" w:rsidR="00475625" w:rsidRDefault="00475625" w:rsidP="00971D17">
      <w:pPr>
        <w:ind w:firstLine="0"/>
        <w:rPr>
          <w:lang w:val="en-US"/>
        </w:rPr>
      </w:pPr>
      <w:r w:rsidRPr="00475625">
        <w:rPr>
          <w:lang w:val="en-US"/>
        </w:rPr>
        <w:drawing>
          <wp:inline distT="0" distB="0" distL="0" distR="0" wp14:anchorId="24C3F629" wp14:editId="7A01327F">
            <wp:extent cx="5940425" cy="3051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9A7C" w14:textId="371D8F08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Application Layer</w:t>
      </w:r>
    </w:p>
    <w:p w14:paraId="0D637C0F" w14:textId="015DEA8D" w:rsidR="00475625" w:rsidRDefault="00475625" w:rsidP="00971D17">
      <w:pPr>
        <w:ind w:firstLine="0"/>
        <w:rPr>
          <w:lang w:val="en-US"/>
        </w:rPr>
      </w:pPr>
      <w:r w:rsidRPr="00475625">
        <w:rPr>
          <w:lang w:val="en-US"/>
        </w:rPr>
        <w:drawing>
          <wp:inline distT="0" distB="0" distL="0" distR="0" wp14:anchorId="421A57B5" wp14:editId="3668D0B0">
            <wp:extent cx="5940425" cy="3949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F50" w14:textId="61465524" w:rsidR="00475625" w:rsidRDefault="00475625" w:rsidP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2512F8" w14:textId="13D1C6B5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lastRenderedPageBreak/>
        <w:t>Data Access Layer</w:t>
      </w:r>
    </w:p>
    <w:p w14:paraId="49F6CD0F" w14:textId="16EDB7A7" w:rsidR="00475625" w:rsidRPr="00971D17" w:rsidRDefault="00475625" w:rsidP="00971D17">
      <w:pPr>
        <w:ind w:firstLine="0"/>
        <w:rPr>
          <w:lang w:val="en-US"/>
        </w:rPr>
      </w:pPr>
      <w:r w:rsidRPr="00475625">
        <w:rPr>
          <w:lang w:val="en-US"/>
        </w:rPr>
        <w:drawing>
          <wp:inline distT="0" distB="0" distL="0" distR="0" wp14:anchorId="38AB440E" wp14:editId="1CA3FF56">
            <wp:extent cx="5940425" cy="4159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B862" w14:textId="77777777" w:rsidR="00971D17" w:rsidRPr="00971D17" w:rsidRDefault="00971D17" w:rsidP="00971D17">
      <w:pPr>
        <w:ind w:firstLine="0"/>
      </w:pPr>
    </w:p>
    <w:p w14:paraId="23019EBA" w14:textId="4FBAD35E" w:rsidR="00971D17" w:rsidRDefault="00971D17" w:rsidP="00971D17">
      <w:pPr>
        <w:ind w:firstLine="0"/>
      </w:pPr>
      <w:r>
        <w:rPr>
          <w:lang w:val="en-US"/>
        </w:rPr>
        <w:t>ER-</w:t>
      </w:r>
      <w:r>
        <w:t>діаграма БД</w:t>
      </w:r>
    </w:p>
    <w:p w14:paraId="7D709889" w14:textId="046424A5" w:rsidR="00971D17" w:rsidRPr="00971D17" w:rsidRDefault="00971D17" w:rsidP="00971D17">
      <w:pPr>
        <w:ind w:firstLine="0"/>
      </w:pPr>
      <w:r>
        <w:rPr>
          <w:noProof/>
        </w:rPr>
        <w:drawing>
          <wp:inline distT="0" distB="0" distL="0" distR="0" wp14:anchorId="683FF6B6" wp14:editId="7346F64F">
            <wp:extent cx="593407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B1D1F5B" w14:textId="6A469CA8" w:rsidR="008E0421" w:rsidRPr="00703DA6" w:rsidRDefault="008E0421" w:rsidP="009672BE">
      <w:pPr>
        <w:ind w:firstLine="0"/>
        <w:jc w:val="left"/>
        <w:rPr>
          <w:lang w:val="en-US"/>
        </w:rPr>
      </w:pPr>
    </w:p>
    <w:sectPr w:rsidR="008E0421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2939F4"/>
    <w:rsid w:val="004502EE"/>
    <w:rsid w:val="00475625"/>
    <w:rsid w:val="00703DA6"/>
    <w:rsid w:val="007F2819"/>
    <w:rsid w:val="008E0421"/>
    <w:rsid w:val="009672BE"/>
    <w:rsid w:val="009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6</cp:revision>
  <cp:lastPrinted>2023-09-20T08:18:00Z</cp:lastPrinted>
  <dcterms:created xsi:type="dcterms:W3CDTF">2023-09-22T10:26:00Z</dcterms:created>
  <dcterms:modified xsi:type="dcterms:W3CDTF">2023-11-14T16:55:00Z</dcterms:modified>
</cp:coreProperties>
</file>