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006193">
      <w:pPr>
        <w:jc w:val="center"/>
      </w:pPr>
      <w:r>
        <w:rPr>
          <w:rFonts w:ascii="Times New Roman" w:hAnsi="Times New Roman" w:cs="Times New Roman"/>
          <w:sz w:val="28"/>
          <w:szCs w:val="28"/>
        </w:rPr>
        <w:t>ПРОЕКТ “</w:t>
      </w:r>
      <w:r w:rsidRPr="00006193">
        <w:rPr>
          <w:rFonts w:ascii="Times New Roman" w:hAnsi="Times New Roman" w:cs="Times New Roman"/>
          <w:sz w:val="28"/>
          <w:szCs w:val="28"/>
        </w:rPr>
        <w:t>Система автоматизации для пункта проката видеокассет</w:t>
      </w:r>
      <w:r w:rsidR="00E372E4">
        <w:rPr>
          <w:rFonts w:ascii="Times New Roman" w:hAnsi="Times New Roman" w:cs="Times New Roman"/>
          <w:sz w:val="28"/>
          <w:szCs w:val="28"/>
        </w:rPr>
        <w:t>”</w:t>
      </w:r>
    </w:p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9821E7" w:rsidRDefault="00E372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9"/>
        <w:tblW w:w="9345" w:type="dxa"/>
        <w:jc w:val="center"/>
        <w:tblLook w:val="04A0" w:firstRow="1" w:lastRow="0" w:firstColumn="1" w:lastColumn="0" w:noHBand="0" w:noVBand="1"/>
      </w:tblPr>
      <w:tblGrid>
        <w:gridCol w:w="1476"/>
        <w:gridCol w:w="2204"/>
        <w:gridCol w:w="1417"/>
        <w:gridCol w:w="1134"/>
        <w:gridCol w:w="3114"/>
      </w:tblGrid>
      <w:tr w:rsidR="009821E7">
        <w:trPr>
          <w:jc w:val="center"/>
        </w:trPr>
        <w:tc>
          <w:tcPr>
            <w:tcW w:w="147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9821E7">
        <w:trPr>
          <w:jc w:val="center"/>
        </w:trPr>
        <w:tc>
          <w:tcPr>
            <w:tcW w:w="147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03.03.2020</w:t>
            </w:r>
          </w:p>
        </w:tc>
        <w:tc>
          <w:tcPr>
            <w:tcW w:w="2204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Грищенко А. В.</w:t>
            </w:r>
          </w:p>
        </w:tc>
        <w:tc>
          <w:tcPr>
            <w:tcW w:w="1417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9821E7">
        <w:trPr>
          <w:jc w:val="center"/>
        </w:trPr>
        <w:tc>
          <w:tcPr>
            <w:tcW w:w="1476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204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  <w:tc>
          <w:tcPr>
            <w:tcW w:w="1417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9821E7">
        <w:trPr>
          <w:jc w:val="center"/>
        </w:trPr>
        <w:tc>
          <w:tcPr>
            <w:tcW w:w="1476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204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  <w:tc>
          <w:tcPr>
            <w:tcW w:w="1417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9"/>
        <w:tblW w:w="9345" w:type="dxa"/>
        <w:jc w:val="center"/>
        <w:tblLook w:val="04A0" w:firstRow="1" w:lastRow="0" w:firstColumn="1" w:lastColumn="0" w:noHBand="0" w:noVBand="1"/>
      </w:tblPr>
      <w:tblGrid>
        <w:gridCol w:w="702"/>
        <w:gridCol w:w="1843"/>
        <w:gridCol w:w="2693"/>
        <w:gridCol w:w="2257"/>
        <w:gridCol w:w="1850"/>
      </w:tblGrid>
      <w:tr w:rsidR="009821E7">
        <w:trPr>
          <w:jc w:val="center"/>
        </w:trPr>
        <w:tc>
          <w:tcPr>
            <w:tcW w:w="70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50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9821E7">
        <w:trPr>
          <w:jc w:val="center"/>
        </w:trPr>
        <w:tc>
          <w:tcPr>
            <w:tcW w:w="70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  <w:tc>
          <w:tcPr>
            <w:tcW w:w="1850" w:type="dxa"/>
            <w:shd w:val="clear" w:color="auto" w:fill="auto"/>
          </w:tcPr>
          <w:p w:rsidR="009821E7" w:rsidRDefault="00982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21E7">
        <w:trPr>
          <w:jc w:val="center"/>
        </w:trPr>
        <w:tc>
          <w:tcPr>
            <w:tcW w:w="70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  <w:tc>
          <w:tcPr>
            <w:tcW w:w="1850" w:type="dxa"/>
            <w:shd w:val="clear" w:color="auto" w:fill="auto"/>
          </w:tcPr>
          <w:p w:rsidR="009821E7" w:rsidRDefault="00982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702"/>
        <w:gridCol w:w="1843"/>
        <w:gridCol w:w="2693"/>
        <w:gridCol w:w="2257"/>
        <w:gridCol w:w="1850"/>
      </w:tblGrid>
      <w:tr w:rsidR="009821E7">
        <w:tc>
          <w:tcPr>
            <w:tcW w:w="70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50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9821E7">
        <w:tc>
          <w:tcPr>
            <w:tcW w:w="70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Грищенко А. В.</w:t>
            </w:r>
          </w:p>
        </w:tc>
        <w:tc>
          <w:tcPr>
            <w:tcW w:w="1850" w:type="dxa"/>
            <w:shd w:val="clear" w:color="auto" w:fill="auto"/>
          </w:tcPr>
          <w:p w:rsidR="009821E7" w:rsidRDefault="00982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21E7">
        <w:tc>
          <w:tcPr>
            <w:tcW w:w="70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Грищенко А. В.</w:t>
            </w:r>
          </w:p>
        </w:tc>
        <w:tc>
          <w:tcPr>
            <w:tcW w:w="1850" w:type="dxa"/>
            <w:shd w:val="clear" w:color="auto" w:fill="auto"/>
          </w:tcPr>
          <w:p w:rsidR="009821E7" w:rsidRDefault="00982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9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Грищенко А. В.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shd w:val="clear" w:color="auto" w:fill="auto"/>
          </w:tcPr>
          <w:p w:rsidR="009821E7" w:rsidRDefault="0000619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006193" w:rsidRDefault="00006193">
      <w:pPr>
        <w:rPr>
          <w:rFonts w:ascii="Times New Roman" w:hAnsi="Times New Roman" w:cs="Times New Roman"/>
          <w:sz w:val="28"/>
          <w:szCs w:val="28"/>
        </w:rPr>
      </w:pPr>
    </w:p>
    <w:p w:rsidR="00006193" w:rsidRDefault="00006193">
      <w:pPr>
        <w:rPr>
          <w:rFonts w:ascii="Times New Roman" w:hAnsi="Times New Roman" w:cs="Times New Roman"/>
          <w:sz w:val="28"/>
          <w:szCs w:val="28"/>
        </w:rPr>
      </w:pPr>
    </w:p>
    <w:p w:rsidR="00006193" w:rsidRDefault="00006193">
      <w:pPr>
        <w:rPr>
          <w:rFonts w:ascii="Times New Roman" w:hAnsi="Times New Roman" w:cs="Times New Roman"/>
          <w:sz w:val="28"/>
          <w:szCs w:val="28"/>
        </w:rPr>
      </w:pPr>
    </w:p>
    <w:p w:rsidR="00006193" w:rsidRDefault="00006193">
      <w:pPr>
        <w:rPr>
          <w:rFonts w:ascii="Times New Roman" w:hAnsi="Times New Roman" w:cs="Times New Roman"/>
          <w:sz w:val="28"/>
          <w:szCs w:val="28"/>
        </w:rPr>
      </w:pPr>
    </w:p>
    <w:p w:rsidR="00006193" w:rsidRDefault="00006193">
      <w:pPr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9821E7" w:rsidRDefault="0098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 31.12.2019</w:t>
      </w:r>
      <w:r w:rsidR="00E372E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9821E7" w:rsidRDefault="0098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 31.12.2019</w:t>
      </w:r>
      <w:r w:rsidR="00E372E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Цель – автоматизация отдельных видов деятельности компании ООО “</w:t>
      </w:r>
      <w:proofErr w:type="spellStart"/>
      <w:r w:rsidR="00006193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 xml:space="preserve">Задачи проекта – в период с </w:t>
      </w:r>
      <w:r w:rsidR="00006193">
        <w:rPr>
          <w:rFonts w:ascii="Times New Roman" w:hAnsi="Times New Roman" w:cs="Times New Roman"/>
          <w:sz w:val="28"/>
          <w:szCs w:val="28"/>
        </w:rPr>
        <w:t>01.01</w:t>
      </w:r>
      <w:r w:rsidR="00981BD5">
        <w:rPr>
          <w:rFonts w:ascii="Times New Roman" w:hAnsi="Times New Roman" w:cs="Times New Roman"/>
          <w:sz w:val="28"/>
          <w:szCs w:val="28"/>
        </w:rPr>
        <w:t>.2020 г. по 01.04</w:t>
      </w:r>
      <w:r>
        <w:rPr>
          <w:rFonts w:ascii="Times New Roman" w:hAnsi="Times New Roman" w:cs="Times New Roman"/>
          <w:sz w:val="28"/>
          <w:szCs w:val="28"/>
        </w:rPr>
        <w:t>.2020 г.: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1) Разработать документ “Модель основных бизнес-процессов ООО “</w:t>
      </w:r>
      <w:r w:rsidR="00006193" w:rsidRPr="00006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06193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 w:rsidR="0000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“как есть”;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2) Разработать документ “Функциональная модель предприятия ООО “</w:t>
      </w:r>
      <w:r w:rsidR="00006193" w:rsidRPr="00006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06193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 w:rsidR="0000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3) Разработать документ “Высокоуровневая модель данных предприятия ООО “</w:t>
      </w:r>
      <w:r w:rsidR="00006193" w:rsidRPr="00006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06193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 w:rsidR="0000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4) Разработать документ “Предложение по автоматизации ООО “</w:t>
      </w:r>
      <w:proofErr w:type="spellStart"/>
      <w:r w:rsidR="00006193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5) Разработать документ “Модель автоматизируемых бизнес-процессов ООО “</w:t>
      </w:r>
      <w:r w:rsidR="00006193" w:rsidRPr="00006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06193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 w:rsidR="0000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“как должно быть”;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Разработать документ “Требования к разрабатываемой информационной системе”;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Разработать документ “Результаты анализа и проектирования информационной системы”;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системы;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Провести тестирование информационной системы и разработать документ “Результаты тестирования информационной системы”;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lastRenderedPageBreak/>
        <w:t>10) Произвести развертывание и внедрение информационной системы в промышленную эксплуатацию компанией ООО “</w:t>
      </w:r>
      <w:r>
        <w:rPr>
          <w:rFonts w:ascii="Times New Roman" w:hAnsi="Times New Roman" w:cs="Times New Roman"/>
          <w:sz w:val="28"/>
          <w:szCs w:val="28"/>
          <w:lang w:val="en-US"/>
        </w:rPr>
        <w:t>Subway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 Допущения и ограничения</w:t>
      </w: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Все задачи, распределенные по этапам Проекта, планируется выполнить в пе</w:t>
      </w:r>
      <w:r w:rsidR="00006193">
        <w:rPr>
          <w:rFonts w:ascii="Times New Roman" w:hAnsi="Times New Roman" w:cs="Times New Roman"/>
          <w:sz w:val="28"/>
          <w:szCs w:val="28"/>
        </w:rPr>
        <w:t>риод между 01.01</w:t>
      </w:r>
      <w:r w:rsidR="00981BD5">
        <w:rPr>
          <w:rFonts w:ascii="Times New Roman" w:hAnsi="Times New Roman" w:cs="Times New Roman"/>
          <w:sz w:val="28"/>
          <w:szCs w:val="28"/>
        </w:rPr>
        <w:t>.2020 г. и 01.04</w:t>
      </w:r>
      <w:r>
        <w:rPr>
          <w:rFonts w:ascii="Times New Roman" w:hAnsi="Times New Roman" w:cs="Times New Roman"/>
          <w:sz w:val="28"/>
          <w:szCs w:val="28"/>
        </w:rPr>
        <w:t>.2020 г.</w:t>
      </w:r>
    </w:p>
    <w:p w:rsidR="009821E7" w:rsidRPr="00006193" w:rsidRDefault="00E372E4">
      <w:pPr>
        <w:rPr>
          <w:rFonts w:ascii="Times New Roman" w:hAnsi="Times New Roman" w:cs="Times New Roman"/>
          <w:b/>
          <w:sz w:val="28"/>
          <w:szCs w:val="28"/>
        </w:rPr>
      </w:pPr>
      <w:r w:rsidRPr="00006193">
        <w:rPr>
          <w:rFonts w:ascii="Times New Roman" w:hAnsi="Times New Roman" w:cs="Times New Roman"/>
          <w:b/>
          <w:sz w:val="28"/>
          <w:szCs w:val="28"/>
        </w:rPr>
        <w:t>Ограничения по бюджету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 xml:space="preserve">Совокупная стоимость Проекта не должна превысить </w:t>
      </w:r>
      <w:r w:rsidR="0000619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00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9821E7" w:rsidRPr="00006193" w:rsidRDefault="00E372E4">
      <w:pPr>
        <w:rPr>
          <w:rFonts w:ascii="Times New Roman" w:hAnsi="Times New Roman" w:cs="Times New Roman"/>
          <w:b/>
          <w:sz w:val="28"/>
          <w:szCs w:val="28"/>
        </w:rPr>
      </w:pPr>
      <w:r w:rsidRPr="00006193">
        <w:rPr>
          <w:rFonts w:ascii="Times New Roman" w:hAnsi="Times New Roman" w:cs="Times New Roman"/>
          <w:b/>
          <w:sz w:val="28"/>
          <w:szCs w:val="28"/>
        </w:rPr>
        <w:t>Ограничения по документам и материалам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Для разработки документа “Модель основных бизнес-процессов ООО “</w:t>
      </w:r>
      <w:r w:rsidR="00006193" w:rsidRPr="00006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06193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 w:rsidR="0000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“как есть”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Для разработки документа “Функциональная модель предприятия ООО “</w:t>
      </w:r>
      <w:r w:rsidR="00006193" w:rsidRPr="00006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06193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 w:rsidR="0000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00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Для разработки документа “Высокоуровневая модель данных предприятия ООО “</w:t>
      </w:r>
      <w:r w:rsidR="00006193" w:rsidRPr="00006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193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“Предложение по автоматизации” будет включать перечень бизнес-процессов, подлежащих автоматизации.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Для разработки документа “Модель автоматизируемых бизнес-процессов ООО “</w:t>
      </w:r>
      <w:r w:rsidR="00006193" w:rsidRPr="00006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193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по типу “как должно быть”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>
        <w:rPr>
          <w:rFonts w:ascii="Times New Roman" w:hAnsi="Times New Roman" w:cs="Times New Roman"/>
          <w:sz w:val="28"/>
          <w:szCs w:val="28"/>
        </w:rPr>
        <w:t>+.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“Результаты анализа и проектирования”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21E7" w:rsidRDefault="009821E7">
      <w:pPr>
        <w:rPr>
          <w:rFonts w:ascii="Times New Roman" w:hAnsi="Times New Roman" w:cs="Times New Roman"/>
          <w:b/>
          <w:sz w:val="28"/>
          <w:szCs w:val="28"/>
        </w:rPr>
      </w:pPr>
    </w:p>
    <w:p w:rsidR="00006193" w:rsidRDefault="00006193">
      <w:pPr>
        <w:rPr>
          <w:rFonts w:ascii="Times New Roman" w:hAnsi="Times New Roman" w:cs="Times New Roman"/>
          <w:b/>
          <w:sz w:val="28"/>
          <w:szCs w:val="28"/>
        </w:rPr>
      </w:pP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Организационные границы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проекта: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Заказчик: ООО “</w:t>
      </w:r>
      <w:r w:rsidR="00006193" w:rsidRPr="00006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06193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 w:rsidR="0000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 xml:space="preserve">Исполнитель: “ </w:t>
      </w:r>
      <w:proofErr w:type="spellStart"/>
      <w:r w:rsidR="00006193">
        <w:rPr>
          <w:rFonts w:ascii="Times New Roman" w:hAnsi="Times New Roman" w:cs="Times New Roman"/>
          <w:sz w:val="28"/>
          <w:szCs w:val="28"/>
          <w:lang w:val="en-US"/>
        </w:rPr>
        <w:t>Antosha</w:t>
      </w:r>
      <w:proofErr w:type="spellEnd"/>
      <w:r w:rsidR="00006193" w:rsidRPr="00006193">
        <w:rPr>
          <w:rFonts w:ascii="Times New Roman" w:hAnsi="Times New Roman" w:cs="Times New Roman"/>
          <w:sz w:val="28"/>
          <w:szCs w:val="28"/>
        </w:rPr>
        <w:t xml:space="preserve"> </w:t>
      </w:r>
      <w:r w:rsidR="0000619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006193" w:rsidRPr="00006193">
        <w:rPr>
          <w:rFonts w:ascii="Times New Roman" w:hAnsi="Times New Roman" w:cs="Times New Roman"/>
          <w:sz w:val="28"/>
          <w:szCs w:val="28"/>
        </w:rPr>
        <w:t xml:space="preserve"> </w:t>
      </w:r>
      <w:r w:rsidR="00006193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006193" w:rsidRPr="000061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</w:t>
      </w:r>
      <w:r w:rsidR="00006193">
        <w:rPr>
          <w:rFonts w:ascii="Times New Roman" w:hAnsi="Times New Roman" w:cs="Times New Roman"/>
          <w:sz w:val="28"/>
          <w:szCs w:val="28"/>
        </w:rPr>
        <w:t>андировок команды Исполнителя: 3 командировки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Заказчика: по необходимости.</w:t>
      </w: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>Масштабы: основные функции компании ООО “</w:t>
      </w:r>
      <w:r w:rsidR="00981BD5" w:rsidRPr="00981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BD5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>
        <w:rPr>
          <w:rFonts w:ascii="Times New Roman" w:hAnsi="Times New Roman" w:cs="Times New Roman"/>
          <w:sz w:val="28"/>
          <w:szCs w:val="28"/>
        </w:rPr>
        <w:t>”; основные бизнес-процессы компании ООО “</w:t>
      </w:r>
      <w:r w:rsidR="00981BD5" w:rsidRPr="00981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BD5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9821E7" w:rsidRDefault="00E372E4"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="00981BD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81BD5">
        <w:rPr>
          <w:rFonts w:ascii="Times New Roman" w:hAnsi="Times New Roman" w:cs="Times New Roman"/>
          <w:sz w:val="28"/>
          <w:szCs w:val="28"/>
        </w:rPr>
        <w:t>КассеТочка</w:t>
      </w:r>
      <w:proofErr w:type="spellEnd"/>
      <w:r w:rsidR="00981BD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(Краснодар).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9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10.02</w:t>
            </w:r>
            <w:r w:rsidR="00E3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основных бизнес-процессов предприятия ООО </w:t>
            </w:r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КассеТочка</w:t>
            </w:r>
            <w:proofErr w:type="spellEnd"/>
            <w:r w:rsidR="00981BD5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типу “как есть”;</w:t>
            </w:r>
          </w:p>
          <w:p w:rsidR="009821E7" w:rsidRPr="00981BD5" w:rsidRDefault="00E372E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функциональная модель предприятия ООО </w:t>
            </w:r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КассеТочка</w:t>
            </w:r>
            <w:proofErr w:type="spellEnd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981BD5" w:rsidRPr="00981BD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821E7" w:rsidRDefault="00E372E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высокоуровневая модель данных предприятия ООО </w:t>
            </w:r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КассеТочка</w:t>
            </w:r>
            <w:proofErr w:type="spellEnd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821E7" w:rsidRDefault="00E372E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Сформирован документ “Предложение по автоматизации ООО </w:t>
            </w:r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КассеТочка</w:t>
            </w:r>
            <w:proofErr w:type="spellEnd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821E7" w:rsidRDefault="00E372E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автоматизируемых бизнес-процессов предприятия ООО </w:t>
            </w:r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КассеТочка</w:t>
            </w:r>
            <w:proofErr w:type="spellEnd"/>
            <w:proofErr w:type="gramStart"/>
            <w:r w:rsidR="00981BD5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 документ “Требования к разрабатываемой информационной системе”</w:t>
            </w:r>
          </w:p>
        </w:tc>
      </w:tr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  <w:shd w:val="clear" w:color="auto" w:fill="auto"/>
          </w:tcPr>
          <w:p w:rsidR="009821E7" w:rsidRPr="00981BD5" w:rsidRDefault="00981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981B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E372E4" w:rsidRPr="00981BD5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классы;</w:t>
            </w:r>
          </w:p>
          <w:p w:rsidR="009821E7" w:rsidRDefault="00E372E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Сформированы прецеденты;</w:t>
            </w:r>
          </w:p>
        </w:tc>
      </w:tr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E372E4" w:rsidRPr="00981BD5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-Программный код проведен;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E3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функциональное тестирование;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приемочное тестирование;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тестирование;</w:t>
            </w:r>
          </w:p>
        </w:tc>
      </w:tr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E3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документация;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ИТ-инфраструктура закуплена;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Пользователи обучены;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-Система развернута на рабочих местах;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9821E7"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Конец проекта</w:t>
            </w:r>
          </w:p>
        </w:tc>
        <w:tc>
          <w:tcPr>
            <w:tcW w:w="311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01.04</w:t>
            </w:r>
            <w:r w:rsidR="00E3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6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821E7">
        <w:tc>
          <w:tcPr>
            <w:tcW w:w="467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проектной/структурной единицы/роли</w:t>
            </w:r>
          </w:p>
        </w:tc>
        <w:tc>
          <w:tcPr>
            <w:tcW w:w="467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9821E7">
        <w:tc>
          <w:tcPr>
            <w:tcW w:w="467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регулярный контроль над ходом проекта;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решение стратегических вопросов; утверждение основных изменений в объеме работ, сроках;</w:t>
            </w:r>
          </w:p>
        </w:tc>
      </w:tr>
      <w:tr w:rsidR="009821E7">
        <w:tc>
          <w:tcPr>
            <w:tcW w:w="467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Заказчика: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Заказчика о ходе проекта, информирование других заинтересованных лиц со стороны заказчика о целях и ходе выполнения работ;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Обеспечение участия необходимого персонала Заказчика для выполнения работ проекта;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Выявление и направление проблем и рисков проекта на уровень Куратора от Заказчика;</w:t>
            </w:r>
          </w:p>
          <w:p w:rsidR="009821E7" w:rsidRDefault="00982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Приемка и согласование проектных документов, разработанных консультантом;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объема выполняемых работ и обеспечение его соответствия контрактным обязательствам;</w:t>
            </w:r>
          </w:p>
          <w:p w:rsidR="009821E7" w:rsidRDefault="00982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команды;</w:t>
            </w:r>
          </w:p>
        </w:tc>
      </w:tr>
      <w:tr w:rsidR="009821E7">
        <w:tc>
          <w:tcPr>
            <w:tcW w:w="467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рассмотрение, обсуждение и выдача замечаний по промежуточным и итоговым результатам;</w:t>
            </w:r>
          </w:p>
        </w:tc>
      </w:tr>
      <w:tr w:rsidR="009821E7">
        <w:tc>
          <w:tcPr>
            <w:tcW w:w="467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2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Разработка в рамках своей компетенции;</w:t>
            </w:r>
          </w:p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документа;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драфта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итогового документа, с устраненными замечаниями;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9"/>
        <w:tblW w:w="9514" w:type="dxa"/>
        <w:tblLook w:val="04A0" w:firstRow="1" w:lastRow="0" w:firstColumn="1" w:lastColumn="0" w:noHBand="0" w:noVBand="1"/>
      </w:tblPr>
      <w:tblGrid>
        <w:gridCol w:w="844"/>
        <w:gridCol w:w="5385"/>
        <w:gridCol w:w="3285"/>
      </w:tblGrid>
      <w:tr w:rsidR="009821E7">
        <w:tc>
          <w:tcPr>
            <w:tcW w:w="84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28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ООО </w:t>
            </w:r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КассеТочка</w:t>
            </w:r>
            <w:proofErr w:type="spellEnd"/>
            <w:r w:rsidR="00981BD5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типу “как есть”</w:t>
            </w:r>
          </w:p>
        </w:tc>
        <w:tc>
          <w:tcPr>
            <w:tcW w:w="328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Грищенко А. В.</w:t>
            </w:r>
          </w:p>
        </w:tc>
      </w:tr>
      <w:tr w:rsidR="00981BD5">
        <w:tc>
          <w:tcPr>
            <w:tcW w:w="844" w:type="dxa"/>
            <w:shd w:val="clear" w:color="auto" w:fill="auto"/>
          </w:tcPr>
          <w:p w:rsidR="00981BD5" w:rsidRDefault="00981BD5" w:rsidP="00981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5" w:type="dxa"/>
            <w:shd w:val="clear" w:color="auto" w:fill="auto"/>
          </w:tcPr>
          <w:p w:rsidR="00981BD5" w:rsidRDefault="00981BD5" w:rsidP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Функциональная модель предприятия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КассеТочка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285" w:type="dxa"/>
            <w:shd w:val="clear" w:color="auto" w:fill="auto"/>
          </w:tcPr>
          <w:p w:rsidR="00981BD5" w:rsidRDefault="00981BD5" w:rsidP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Грищенко А. В.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</w:t>
            </w:r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КассеТочка</w:t>
            </w:r>
            <w:proofErr w:type="spellEnd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28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  <w:tr w:rsidR="00981BD5">
        <w:tc>
          <w:tcPr>
            <w:tcW w:w="844" w:type="dxa"/>
            <w:shd w:val="clear" w:color="auto" w:fill="auto"/>
          </w:tcPr>
          <w:p w:rsidR="00981BD5" w:rsidRDefault="00981BD5" w:rsidP="00981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5" w:type="dxa"/>
            <w:shd w:val="clear" w:color="auto" w:fill="auto"/>
          </w:tcPr>
          <w:p w:rsidR="00981BD5" w:rsidRDefault="00981BD5" w:rsidP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по автоматизации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КассеТочка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285" w:type="dxa"/>
            <w:shd w:val="clear" w:color="auto" w:fill="auto"/>
          </w:tcPr>
          <w:p w:rsidR="00981BD5" w:rsidRDefault="00981BD5" w:rsidP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Грищенко А. В.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</w:t>
            </w:r>
            <w:r w:rsidR="00981BD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981BD5">
              <w:rPr>
                <w:rFonts w:ascii="Times New Roman" w:hAnsi="Times New Roman" w:cs="Times New Roman"/>
                <w:sz w:val="28"/>
                <w:szCs w:val="28"/>
              </w:rPr>
              <w:t>КассеТочка</w:t>
            </w:r>
            <w:proofErr w:type="spellEnd"/>
            <w:r w:rsidR="00981BD5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типу “как должно быть”</w:t>
            </w:r>
          </w:p>
        </w:tc>
        <w:tc>
          <w:tcPr>
            <w:tcW w:w="328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28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  <w:tr w:rsidR="00981BD5">
        <w:tc>
          <w:tcPr>
            <w:tcW w:w="844" w:type="dxa"/>
            <w:shd w:val="clear" w:color="auto" w:fill="auto"/>
          </w:tcPr>
          <w:p w:rsidR="00981BD5" w:rsidRDefault="00981BD5" w:rsidP="00981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5" w:type="dxa"/>
            <w:shd w:val="clear" w:color="auto" w:fill="auto"/>
          </w:tcPr>
          <w:p w:rsidR="00981BD5" w:rsidRDefault="00981BD5" w:rsidP="00981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285" w:type="dxa"/>
            <w:shd w:val="clear" w:color="auto" w:fill="auto"/>
          </w:tcPr>
          <w:p w:rsidR="00981BD5" w:rsidRDefault="00981BD5" w:rsidP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Грищенко А. В.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5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285" w:type="dxa"/>
            <w:shd w:val="clear" w:color="auto" w:fill="auto"/>
          </w:tcPr>
          <w:p w:rsidR="009821E7" w:rsidRDefault="00981B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Pr="00981BD5" w:rsidRDefault="00E372E4">
      <w:pPr>
        <w:rPr>
          <w:rFonts w:ascii="Times New Roman" w:hAnsi="Times New Roman" w:cs="Times New Roman"/>
          <w:b/>
          <w:sz w:val="28"/>
          <w:szCs w:val="28"/>
        </w:rPr>
      </w:pPr>
      <w:r w:rsidRPr="00981BD5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844"/>
        <w:gridCol w:w="5386"/>
        <w:gridCol w:w="3115"/>
      </w:tblGrid>
      <w:tr w:rsidR="009821E7">
        <w:tc>
          <w:tcPr>
            <w:tcW w:w="84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6" w:type="dxa"/>
            <w:shd w:val="clear" w:color="auto" w:fill="auto"/>
          </w:tcPr>
          <w:p w:rsidR="009821E7" w:rsidRDefault="00E372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  <w:shd w:val="clear" w:color="auto" w:fill="auto"/>
          </w:tcPr>
          <w:p w:rsidR="009821E7" w:rsidRDefault="00E372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9821E7">
        <w:tc>
          <w:tcPr>
            <w:tcW w:w="9345" w:type="dxa"/>
            <w:gridSpan w:val="3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6" w:type="dxa"/>
            <w:shd w:val="clear" w:color="auto" w:fill="auto"/>
          </w:tcPr>
          <w:p w:rsidR="009821E7" w:rsidRDefault="00981BD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3115" w:type="dxa"/>
            <w:shd w:val="clear" w:color="auto" w:fill="auto"/>
          </w:tcPr>
          <w:p w:rsidR="009821E7" w:rsidRDefault="00981BD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981BD5">
        <w:tc>
          <w:tcPr>
            <w:tcW w:w="844" w:type="dxa"/>
            <w:shd w:val="clear" w:color="auto" w:fill="auto"/>
          </w:tcPr>
          <w:p w:rsidR="00981BD5" w:rsidRPr="00981BD5" w:rsidRDefault="00981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6" w:type="dxa"/>
            <w:shd w:val="clear" w:color="auto" w:fill="auto"/>
          </w:tcPr>
          <w:p w:rsidR="00981BD5" w:rsidRDefault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Ноутбуки</w:t>
            </w:r>
          </w:p>
        </w:tc>
        <w:tc>
          <w:tcPr>
            <w:tcW w:w="3115" w:type="dxa"/>
            <w:shd w:val="clear" w:color="auto" w:fill="auto"/>
          </w:tcPr>
          <w:p w:rsidR="00981BD5" w:rsidRDefault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981BD5">
        <w:tc>
          <w:tcPr>
            <w:tcW w:w="844" w:type="dxa"/>
            <w:shd w:val="clear" w:color="auto" w:fill="auto"/>
          </w:tcPr>
          <w:p w:rsidR="00981BD5" w:rsidRDefault="00981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6" w:type="dxa"/>
            <w:shd w:val="clear" w:color="auto" w:fill="auto"/>
          </w:tcPr>
          <w:p w:rsidR="00981BD5" w:rsidRDefault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  <w:shd w:val="clear" w:color="auto" w:fill="auto"/>
          </w:tcPr>
          <w:p w:rsidR="00981BD5" w:rsidRDefault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</w:tr>
      <w:tr w:rsidR="00981BD5">
        <w:tc>
          <w:tcPr>
            <w:tcW w:w="844" w:type="dxa"/>
            <w:shd w:val="clear" w:color="auto" w:fill="auto"/>
          </w:tcPr>
          <w:p w:rsidR="00981BD5" w:rsidRDefault="00981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6" w:type="dxa"/>
            <w:shd w:val="clear" w:color="auto" w:fill="auto"/>
          </w:tcPr>
          <w:p w:rsidR="00981BD5" w:rsidRDefault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  <w:shd w:val="clear" w:color="auto" w:fill="auto"/>
          </w:tcPr>
          <w:p w:rsidR="00981BD5" w:rsidRDefault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Default="00982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:rsidR="009821E7" w:rsidRDefault="00E372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  <w:shd w:val="clear" w:color="auto" w:fill="auto"/>
          </w:tcPr>
          <w:p w:rsidR="009821E7" w:rsidRDefault="00981BD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9821E7">
        <w:tc>
          <w:tcPr>
            <w:tcW w:w="9345" w:type="dxa"/>
            <w:gridSpan w:val="3"/>
            <w:shd w:val="clear" w:color="auto" w:fill="auto"/>
          </w:tcPr>
          <w:p w:rsidR="009821E7" w:rsidRDefault="00E3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B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6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  <w:p w:rsidR="009821E7" w:rsidRDefault="009821E7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auto"/>
          </w:tcPr>
          <w:p w:rsidR="009821E7" w:rsidRPr="00981BD5" w:rsidRDefault="00981BD5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="00E372E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9821E7">
        <w:tc>
          <w:tcPr>
            <w:tcW w:w="844" w:type="dxa"/>
            <w:tcBorders>
              <w:top w:val="nil"/>
            </w:tcBorders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B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BD5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функциональной модели</w:t>
            </w:r>
          </w:p>
        </w:tc>
        <w:tc>
          <w:tcPr>
            <w:tcW w:w="3115" w:type="dxa"/>
            <w:tcBorders>
              <w:top w:val="nil"/>
            </w:tcBorders>
            <w:shd w:val="clear" w:color="auto" w:fill="auto"/>
          </w:tcPr>
          <w:p w:rsidR="009821E7" w:rsidRPr="00981BD5" w:rsidRDefault="00981BD5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9821E7">
        <w:tc>
          <w:tcPr>
            <w:tcW w:w="844" w:type="dxa"/>
            <w:tcBorders>
              <w:top w:val="nil"/>
            </w:tcBorders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B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BD5">
              <w:rPr>
                <w:rFonts w:ascii="Times New Roman" w:hAnsi="Times New Roman" w:cs="Times New Roman"/>
                <w:sz w:val="28"/>
                <w:szCs w:val="28"/>
              </w:rPr>
              <w:t>Разработка высокоуровневой модели</w:t>
            </w:r>
          </w:p>
        </w:tc>
        <w:tc>
          <w:tcPr>
            <w:tcW w:w="3115" w:type="dxa"/>
            <w:tcBorders>
              <w:top w:val="nil"/>
            </w:tcBorders>
            <w:shd w:val="clear" w:color="auto" w:fill="auto"/>
          </w:tcPr>
          <w:p w:rsidR="009821E7" w:rsidRPr="00981BD5" w:rsidRDefault="00981BD5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B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6" w:type="dxa"/>
            <w:shd w:val="clear" w:color="auto" w:fill="auto"/>
          </w:tcPr>
          <w:p w:rsidR="009821E7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B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6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</w:t>
            </w:r>
          </w:p>
        </w:tc>
        <w:tc>
          <w:tcPr>
            <w:tcW w:w="3115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  <w:tr w:rsidR="009821E7">
        <w:tc>
          <w:tcPr>
            <w:tcW w:w="844" w:type="dxa"/>
            <w:tcBorders>
              <w:top w:val="nil"/>
            </w:tcBorders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B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BD5"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  <w:tcBorders>
              <w:top w:val="nil"/>
            </w:tcBorders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B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6" w:type="dxa"/>
            <w:shd w:val="clear" w:color="auto" w:fill="auto"/>
          </w:tcPr>
          <w:p w:rsidR="009821E7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15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B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6" w:type="dxa"/>
            <w:shd w:val="clear" w:color="auto" w:fill="auto"/>
          </w:tcPr>
          <w:p w:rsidR="009821E7" w:rsidRPr="00981BD5" w:rsidRDefault="00E372E4" w:rsidP="00E372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65000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86" w:type="dxa"/>
            <w:shd w:val="clear" w:color="auto" w:fill="auto"/>
          </w:tcPr>
          <w:p w:rsidR="009821E7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</w:tr>
      <w:tr w:rsidR="009821E7">
        <w:tc>
          <w:tcPr>
            <w:tcW w:w="844" w:type="dxa"/>
            <w:shd w:val="clear" w:color="auto" w:fill="auto"/>
          </w:tcPr>
          <w:p w:rsidR="009821E7" w:rsidRDefault="009821E7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  <w:shd w:val="clear" w:color="auto" w:fill="auto"/>
          </w:tcPr>
          <w:p w:rsidR="009821E7" w:rsidRPr="00981BD5" w:rsidRDefault="00E372E4" w:rsidP="00981B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340000</w:t>
            </w:r>
          </w:p>
        </w:tc>
      </w:tr>
    </w:tbl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9821E7" w:rsidRDefault="00E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проекта</w:t>
      </w:r>
    </w:p>
    <w:p w:rsidR="009821E7" w:rsidRDefault="009821E7">
      <w:pPr>
        <w:rPr>
          <w:rFonts w:ascii="Times New Roman" w:hAnsi="Times New Roman" w:cs="Times New Roman"/>
          <w:sz w:val="28"/>
          <w:szCs w:val="28"/>
        </w:rPr>
      </w:pPr>
    </w:p>
    <w:p w:rsidR="009821E7" w:rsidRDefault="006C58D1">
      <w:r>
        <w:t xml:space="preserve">                                                           </w:t>
      </w:r>
      <w:bookmarkStart w:id="0" w:name="_GoBack"/>
      <w:bookmarkEnd w:id="0"/>
    </w:p>
    <w:sectPr w:rsidR="009821E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E7"/>
    <w:rsid w:val="00006193"/>
    <w:rsid w:val="006C58D1"/>
    <w:rsid w:val="00981BD5"/>
    <w:rsid w:val="009821E7"/>
    <w:rsid w:val="00E372E4"/>
    <w:rsid w:val="00F6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F376"/>
  <w15:docId w15:val="{B8BE5EEA-5AE1-4085-B2D9-F897CDB7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0F5715"/>
    <w:pPr>
      <w:ind w:left="720"/>
      <w:contextualSpacing/>
    </w:pPr>
  </w:style>
  <w:style w:type="table" w:styleId="a9">
    <w:name w:val="Table Grid"/>
    <w:basedOn w:val="a1"/>
    <w:uiPriority w:val="39"/>
    <w:rsid w:val="00A91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Стрелков</dc:creator>
  <dc:description/>
  <cp:lastModifiedBy>Антон Косачев</cp:lastModifiedBy>
  <cp:revision>20</cp:revision>
  <dcterms:created xsi:type="dcterms:W3CDTF">2020-03-05T17:03:00Z</dcterms:created>
  <dcterms:modified xsi:type="dcterms:W3CDTF">2020-03-28T09:32:00Z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