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D429EC" w14:textId="77777777" w:rsidR="00152724" w:rsidRDefault="00152724" w:rsidP="00614005"/>
    <w:p w14:paraId="59590C2A" w14:textId="77777777" w:rsidR="00152724" w:rsidRDefault="00152724" w:rsidP="00614005"/>
    <w:p w14:paraId="48348165" w14:textId="77777777" w:rsidR="00152724" w:rsidRDefault="00152724" w:rsidP="00614005"/>
    <w:p w14:paraId="2154ED3D" w14:textId="77777777" w:rsidR="00152724" w:rsidRDefault="00152724" w:rsidP="00614005"/>
    <w:p w14:paraId="521E0611" w14:textId="77777777" w:rsidR="00152724" w:rsidRDefault="00152724" w:rsidP="00614005"/>
    <w:p w14:paraId="64DB89E6" w14:textId="77777777" w:rsidR="005745A1" w:rsidRDefault="00FD55E3" w:rsidP="00C75368">
      <w:pPr>
        <w:jc w:val="center"/>
        <w:rPr>
          <w:b/>
          <w:bCs/>
          <w:sz w:val="56"/>
          <w:szCs w:val="56"/>
        </w:rPr>
      </w:pPr>
      <w:r w:rsidRPr="00C75368">
        <w:rPr>
          <w:b/>
          <w:bCs/>
          <w:sz w:val="56"/>
          <w:szCs w:val="56"/>
        </w:rPr>
        <w:t xml:space="preserve">Quad </w:t>
      </w:r>
      <w:r w:rsidR="00F11DE9">
        <w:rPr>
          <w:b/>
          <w:bCs/>
          <w:sz w:val="56"/>
          <w:szCs w:val="56"/>
        </w:rPr>
        <w:t>C</w:t>
      </w:r>
      <w:r w:rsidRPr="00C75368">
        <w:rPr>
          <w:b/>
          <w:bCs/>
          <w:sz w:val="56"/>
          <w:szCs w:val="56"/>
        </w:rPr>
        <w:t>opter Ground Control Station Design Description</w:t>
      </w:r>
    </w:p>
    <w:p w14:paraId="55462095" w14:textId="77777777" w:rsidR="00AD5340" w:rsidRDefault="00AD5340" w:rsidP="00C75368">
      <w:pPr>
        <w:jc w:val="center"/>
        <w:rPr>
          <w:b/>
          <w:bCs/>
          <w:sz w:val="56"/>
          <w:szCs w:val="56"/>
        </w:rPr>
      </w:pPr>
    </w:p>
    <w:p w14:paraId="7E5CE0C5" w14:textId="77777777" w:rsidR="00D55DD7" w:rsidRDefault="00D55DD7" w:rsidP="00C75368">
      <w:pPr>
        <w:jc w:val="center"/>
        <w:rPr>
          <w:b/>
          <w:bCs/>
          <w:sz w:val="56"/>
          <w:szCs w:val="56"/>
        </w:rPr>
      </w:pPr>
    </w:p>
    <w:p w14:paraId="4C27F44E" w14:textId="77777777" w:rsidR="00D55DD7" w:rsidRDefault="00D55DD7" w:rsidP="00C75368">
      <w:pPr>
        <w:jc w:val="center"/>
        <w:rPr>
          <w:b/>
          <w:bCs/>
          <w:sz w:val="56"/>
          <w:szCs w:val="56"/>
        </w:rPr>
      </w:pPr>
    </w:p>
    <w:p w14:paraId="33D42F3A" w14:textId="77777777" w:rsidR="00D55DD7" w:rsidRDefault="00D55DD7" w:rsidP="00C75368">
      <w:pPr>
        <w:jc w:val="center"/>
        <w:rPr>
          <w:b/>
          <w:bCs/>
          <w:sz w:val="56"/>
          <w:szCs w:val="56"/>
        </w:rPr>
      </w:pPr>
    </w:p>
    <w:p w14:paraId="6E248435" w14:textId="113F44C5" w:rsidR="00AD5340" w:rsidRDefault="00FD55E3" w:rsidP="00AD5340">
      <w:pPr>
        <w:rPr>
          <w:sz w:val="36"/>
          <w:szCs w:val="36"/>
        </w:rPr>
      </w:pPr>
      <w:r w:rsidRPr="00AD5340">
        <w:rPr>
          <w:sz w:val="36"/>
          <w:szCs w:val="36"/>
        </w:rPr>
        <w:t>Author: Anton K</w:t>
      </w:r>
      <w:r w:rsidR="005D3156">
        <w:rPr>
          <w:sz w:val="36"/>
          <w:szCs w:val="36"/>
        </w:rPr>
        <w:t>y</w:t>
      </w:r>
      <w:bookmarkStart w:id="0" w:name="_GoBack"/>
      <w:bookmarkEnd w:id="0"/>
      <w:r w:rsidRPr="00AD5340">
        <w:rPr>
          <w:sz w:val="36"/>
          <w:szCs w:val="36"/>
        </w:rPr>
        <w:t>piatkov</w:t>
      </w:r>
    </w:p>
    <w:p w14:paraId="09F0D1AE" w14:textId="3F298EDF" w:rsidR="00AD5340" w:rsidRPr="00AD5340" w:rsidRDefault="00FD55E3" w:rsidP="00AD5340">
      <w:pPr>
        <w:rPr>
          <w:sz w:val="36"/>
          <w:szCs w:val="36"/>
        </w:rPr>
      </w:pPr>
      <w:r>
        <w:rPr>
          <w:sz w:val="36"/>
          <w:szCs w:val="36"/>
        </w:rPr>
        <w:t xml:space="preserve">Date: </w:t>
      </w:r>
      <w:r w:rsidR="00C94CAD">
        <w:rPr>
          <w:sz w:val="36"/>
          <w:szCs w:val="36"/>
        </w:rPr>
        <w:t>15/02/2020</w:t>
      </w:r>
    </w:p>
    <w:p w14:paraId="76A8AD64" w14:textId="77777777" w:rsidR="00152724" w:rsidRDefault="00152724" w:rsidP="00614005"/>
    <w:p w14:paraId="4010C379" w14:textId="77777777" w:rsidR="00152724" w:rsidRDefault="00152724" w:rsidP="00614005"/>
    <w:p w14:paraId="5E27D365" w14:textId="77777777" w:rsidR="00152724" w:rsidRDefault="00152724" w:rsidP="00614005"/>
    <w:p w14:paraId="38E5ACBF" w14:textId="77777777" w:rsidR="00152724" w:rsidRDefault="00152724" w:rsidP="00614005"/>
    <w:p w14:paraId="5E20FA2B" w14:textId="77777777" w:rsidR="00152724" w:rsidRDefault="00152724" w:rsidP="00614005"/>
    <w:p w14:paraId="322A3B35" w14:textId="77777777" w:rsidR="00321AAE" w:rsidRDefault="00321AAE" w:rsidP="00614005"/>
    <w:p w14:paraId="192E3633" w14:textId="77777777" w:rsidR="00321AAE" w:rsidRDefault="00321AAE" w:rsidP="00614005"/>
    <w:p w14:paraId="1CE2031E" w14:textId="77777777" w:rsidR="003D0C92" w:rsidRDefault="003D0C92" w:rsidP="003D0C92"/>
    <w:p w14:paraId="259E5F68" w14:textId="77777777" w:rsidR="003D0C92" w:rsidRDefault="003D0C92" w:rsidP="003D0C92"/>
    <w:p w14:paraId="47BED386" w14:textId="77777777" w:rsidR="00152724" w:rsidRPr="003D0C92" w:rsidRDefault="00FD55E3" w:rsidP="00964954">
      <w:pPr>
        <w:jc w:val="center"/>
        <w:rPr>
          <w:b/>
          <w:bCs/>
          <w:sz w:val="28"/>
          <w:szCs w:val="28"/>
          <w:rtl/>
        </w:rPr>
      </w:pPr>
      <w:r w:rsidRPr="003D0C92">
        <w:rPr>
          <w:b/>
          <w:bCs/>
          <w:sz w:val="28"/>
          <w:szCs w:val="28"/>
        </w:rPr>
        <w:t>Table of Contents</w:t>
      </w:r>
    </w:p>
    <w:p w14:paraId="7EC5A51A" w14:textId="77777777" w:rsidR="00B43322" w:rsidRDefault="00FD55E3" w:rsidP="00B43322">
      <w:pPr>
        <w:pStyle w:val="TOC1"/>
        <w:rPr>
          <w:rFonts w:asciiTheme="minorHAnsi" w:eastAsiaTheme="minorEastAsia" w:hAnsiTheme="minorHAnsi"/>
          <w:noProof/>
          <w:rtl/>
        </w:rPr>
      </w:pPr>
      <w:r>
        <w:fldChar w:fldCharType="begin"/>
      </w:r>
      <w:r>
        <w:instrText xml:space="preserve"> TOC \o "1-3" \u </w:instrText>
      </w:r>
      <w:r>
        <w:fldChar w:fldCharType="separate"/>
      </w:r>
      <w:r w:rsidR="00B43322">
        <w:rPr>
          <w:noProof/>
        </w:rPr>
        <w:t>1.</w:t>
      </w:r>
      <w:r w:rsidR="00B43322">
        <w:rPr>
          <w:rFonts w:asciiTheme="minorHAnsi" w:eastAsiaTheme="minorEastAsia" w:hAnsiTheme="minorHAnsi"/>
          <w:noProof/>
          <w:rtl/>
        </w:rPr>
        <w:tab/>
      </w:r>
      <w:r w:rsidR="00B43322">
        <w:rPr>
          <w:noProof/>
        </w:rPr>
        <w:t>General</w:t>
      </w:r>
      <w:r w:rsidR="00B43322">
        <w:rPr>
          <w:noProof/>
          <w:rtl/>
        </w:rPr>
        <w:tab/>
      </w:r>
      <w:r w:rsidR="00B43322">
        <w:rPr>
          <w:noProof/>
          <w:rtl/>
        </w:rPr>
        <w:fldChar w:fldCharType="begin"/>
      </w:r>
      <w:r w:rsidR="00B43322">
        <w:rPr>
          <w:noProof/>
          <w:rtl/>
        </w:rPr>
        <w:instrText xml:space="preserve"> </w:instrText>
      </w:r>
      <w:r w:rsidR="00B43322">
        <w:rPr>
          <w:noProof/>
        </w:rPr>
        <w:instrText>PAGEREF</w:instrText>
      </w:r>
      <w:r w:rsidR="00B43322">
        <w:rPr>
          <w:noProof/>
          <w:rtl/>
        </w:rPr>
        <w:instrText xml:space="preserve"> _</w:instrText>
      </w:r>
      <w:r w:rsidR="00B43322">
        <w:rPr>
          <w:noProof/>
        </w:rPr>
        <w:instrText>Toc533080306 \h</w:instrText>
      </w:r>
      <w:r w:rsidR="00B43322">
        <w:rPr>
          <w:noProof/>
          <w:rtl/>
        </w:rPr>
        <w:instrText xml:space="preserve"> </w:instrText>
      </w:r>
      <w:r w:rsidR="00B43322">
        <w:rPr>
          <w:noProof/>
          <w:rtl/>
        </w:rPr>
      </w:r>
      <w:r w:rsidR="00B43322">
        <w:rPr>
          <w:noProof/>
          <w:rtl/>
        </w:rPr>
        <w:fldChar w:fldCharType="separate"/>
      </w:r>
      <w:r w:rsidR="00B43322">
        <w:rPr>
          <w:noProof/>
          <w:rtl/>
        </w:rPr>
        <w:t>4</w:t>
      </w:r>
      <w:r w:rsidR="00B43322">
        <w:rPr>
          <w:noProof/>
          <w:rtl/>
        </w:rPr>
        <w:fldChar w:fldCharType="end"/>
      </w:r>
    </w:p>
    <w:p w14:paraId="7F5BC616" w14:textId="77777777" w:rsidR="00B43322" w:rsidRDefault="00B43322" w:rsidP="00B43322">
      <w:pPr>
        <w:pStyle w:val="TOC1"/>
        <w:tabs>
          <w:tab w:val="left" w:pos="1760"/>
        </w:tabs>
        <w:rPr>
          <w:rFonts w:asciiTheme="minorHAnsi" w:eastAsiaTheme="minorEastAsia" w:hAnsiTheme="minorHAnsi"/>
          <w:noProof/>
          <w:rtl/>
        </w:rPr>
      </w:pPr>
      <w:r>
        <w:rPr>
          <w:noProof/>
        </w:rPr>
        <w:t>2.</w:t>
      </w:r>
      <w:r>
        <w:rPr>
          <w:rFonts w:asciiTheme="minorHAnsi" w:eastAsiaTheme="minorEastAsia" w:hAnsiTheme="minorHAnsi"/>
          <w:noProof/>
          <w:rtl/>
        </w:rPr>
        <w:tab/>
      </w:r>
      <w:r>
        <w:rPr>
          <w:noProof/>
        </w:rPr>
        <w:t>Main Requirements</w:t>
      </w:r>
      <w:r>
        <w:rPr>
          <w:noProof/>
          <w:rtl/>
        </w:rPr>
        <w:tab/>
      </w:r>
      <w:r>
        <w:rPr>
          <w:noProof/>
          <w:rtl/>
        </w:rPr>
        <w:fldChar w:fldCharType="begin"/>
      </w:r>
      <w:r>
        <w:rPr>
          <w:noProof/>
          <w:rtl/>
        </w:rPr>
        <w:instrText xml:space="preserve"> </w:instrText>
      </w:r>
      <w:r>
        <w:rPr>
          <w:noProof/>
        </w:rPr>
        <w:instrText>PAGEREF</w:instrText>
      </w:r>
      <w:r>
        <w:rPr>
          <w:noProof/>
          <w:rtl/>
        </w:rPr>
        <w:instrText xml:space="preserve"> _</w:instrText>
      </w:r>
      <w:r>
        <w:rPr>
          <w:noProof/>
        </w:rPr>
        <w:instrText>Toc533080307 \h</w:instrText>
      </w:r>
      <w:r>
        <w:rPr>
          <w:noProof/>
          <w:rtl/>
        </w:rPr>
        <w:instrText xml:space="preserve"> </w:instrText>
      </w:r>
      <w:r>
        <w:rPr>
          <w:noProof/>
          <w:rtl/>
        </w:rPr>
      </w:r>
      <w:r>
        <w:rPr>
          <w:noProof/>
          <w:rtl/>
        </w:rPr>
        <w:fldChar w:fldCharType="separate"/>
      </w:r>
      <w:r>
        <w:rPr>
          <w:noProof/>
          <w:rtl/>
        </w:rPr>
        <w:t>4</w:t>
      </w:r>
      <w:r>
        <w:rPr>
          <w:noProof/>
          <w:rtl/>
        </w:rPr>
        <w:fldChar w:fldCharType="end"/>
      </w:r>
    </w:p>
    <w:p w14:paraId="7ECB2CB4" w14:textId="77777777" w:rsidR="00B43322" w:rsidRDefault="00B43322" w:rsidP="00B43322">
      <w:pPr>
        <w:pStyle w:val="TOC1"/>
        <w:tabs>
          <w:tab w:val="left" w:pos="2205"/>
        </w:tabs>
        <w:rPr>
          <w:rFonts w:asciiTheme="minorHAnsi" w:eastAsiaTheme="minorEastAsia" w:hAnsiTheme="minorHAnsi"/>
          <w:noProof/>
          <w:rtl/>
        </w:rPr>
      </w:pPr>
      <w:r>
        <w:rPr>
          <w:noProof/>
        </w:rPr>
        <w:t>3.</w:t>
      </w:r>
      <w:r>
        <w:rPr>
          <w:rFonts w:asciiTheme="minorHAnsi" w:eastAsiaTheme="minorEastAsia" w:hAnsiTheme="minorHAnsi"/>
          <w:noProof/>
          <w:rtl/>
        </w:rPr>
        <w:tab/>
      </w:r>
      <w:r>
        <w:rPr>
          <w:noProof/>
        </w:rPr>
        <w:t>Main system components</w:t>
      </w:r>
      <w:r>
        <w:rPr>
          <w:noProof/>
          <w:rtl/>
        </w:rPr>
        <w:tab/>
      </w:r>
      <w:r>
        <w:rPr>
          <w:noProof/>
          <w:rtl/>
        </w:rPr>
        <w:fldChar w:fldCharType="begin"/>
      </w:r>
      <w:r>
        <w:rPr>
          <w:noProof/>
          <w:rtl/>
        </w:rPr>
        <w:instrText xml:space="preserve"> </w:instrText>
      </w:r>
      <w:r>
        <w:rPr>
          <w:noProof/>
        </w:rPr>
        <w:instrText>PAGEREF</w:instrText>
      </w:r>
      <w:r>
        <w:rPr>
          <w:noProof/>
          <w:rtl/>
        </w:rPr>
        <w:instrText xml:space="preserve"> _</w:instrText>
      </w:r>
      <w:r>
        <w:rPr>
          <w:noProof/>
        </w:rPr>
        <w:instrText>Toc533080308 \h</w:instrText>
      </w:r>
      <w:r>
        <w:rPr>
          <w:noProof/>
          <w:rtl/>
        </w:rPr>
        <w:instrText xml:space="preserve"> </w:instrText>
      </w:r>
      <w:r>
        <w:rPr>
          <w:noProof/>
          <w:rtl/>
        </w:rPr>
      </w:r>
      <w:r>
        <w:rPr>
          <w:noProof/>
          <w:rtl/>
        </w:rPr>
        <w:fldChar w:fldCharType="separate"/>
      </w:r>
      <w:r>
        <w:rPr>
          <w:noProof/>
          <w:rtl/>
        </w:rPr>
        <w:t>5</w:t>
      </w:r>
      <w:r>
        <w:rPr>
          <w:noProof/>
          <w:rtl/>
        </w:rPr>
        <w:fldChar w:fldCharType="end"/>
      </w:r>
    </w:p>
    <w:p w14:paraId="537EF930" w14:textId="77777777" w:rsidR="00B43322" w:rsidRDefault="00B43322" w:rsidP="00B43322">
      <w:pPr>
        <w:pStyle w:val="TOC1"/>
        <w:tabs>
          <w:tab w:val="left" w:pos="4712"/>
        </w:tabs>
        <w:rPr>
          <w:rFonts w:asciiTheme="minorHAnsi" w:eastAsiaTheme="minorEastAsia" w:hAnsiTheme="minorHAnsi"/>
          <w:noProof/>
          <w:rtl/>
        </w:rPr>
      </w:pPr>
      <w:r>
        <w:rPr>
          <w:noProof/>
        </w:rPr>
        <w:t>4.</w:t>
      </w:r>
      <w:r>
        <w:rPr>
          <w:rFonts w:asciiTheme="minorHAnsi" w:eastAsiaTheme="minorEastAsia" w:hAnsiTheme="minorHAnsi"/>
          <w:noProof/>
          <w:rtl/>
        </w:rPr>
        <w:tab/>
      </w:r>
      <w:r>
        <w:rPr>
          <w:noProof/>
        </w:rPr>
        <w:t>Ground control Power distribution and consumption</w:t>
      </w:r>
      <w:r>
        <w:rPr>
          <w:noProof/>
          <w:rtl/>
        </w:rPr>
        <w:tab/>
      </w:r>
      <w:r>
        <w:rPr>
          <w:noProof/>
          <w:rtl/>
        </w:rPr>
        <w:fldChar w:fldCharType="begin"/>
      </w:r>
      <w:r>
        <w:rPr>
          <w:noProof/>
          <w:rtl/>
        </w:rPr>
        <w:instrText xml:space="preserve"> </w:instrText>
      </w:r>
      <w:r>
        <w:rPr>
          <w:noProof/>
        </w:rPr>
        <w:instrText>PAGEREF</w:instrText>
      </w:r>
      <w:r>
        <w:rPr>
          <w:noProof/>
          <w:rtl/>
        </w:rPr>
        <w:instrText xml:space="preserve"> _</w:instrText>
      </w:r>
      <w:r>
        <w:rPr>
          <w:noProof/>
        </w:rPr>
        <w:instrText>Toc533080309 \h</w:instrText>
      </w:r>
      <w:r>
        <w:rPr>
          <w:noProof/>
          <w:rtl/>
        </w:rPr>
        <w:instrText xml:space="preserve"> </w:instrText>
      </w:r>
      <w:r>
        <w:rPr>
          <w:noProof/>
          <w:rtl/>
        </w:rPr>
      </w:r>
      <w:r>
        <w:rPr>
          <w:noProof/>
          <w:rtl/>
        </w:rPr>
        <w:fldChar w:fldCharType="separate"/>
      </w:r>
      <w:r>
        <w:rPr>
          <w:noProof/>
          <w:rtl/>
        </w:rPr>
        <w:t>5</w:t>
      </w:r>
      <w:r>
        <w:rPr>
          <w:noProof/>
          <w:rtl/>
        </w:rPr>
        <w:fldChar w:fldCharType="end"/>
      </w:r>
    </w:p>
    <w:p w14:paraId="492A93C2" w14:textId="77777777" w:rsidR="00B43322" w:rsidRDefault="00B43322" w:rsidP="00B43322">
      <w:pPr>
        <w:pStyle w:val="TOC1"/>
        <w:tabs>
          <w:tab w:val="left" w:pos="4357"/>
        </w:tabs>
        <w:rPr>
          <w:rFonts w:asciiTheme="minorHAnsi" w:eastAsiaTheme="minorEastAsia" w:hAnsiTheme="minorHAnsi"/>
          <w:noProof/>
          <w:rtl/>
        </w:rPr>
      </w:pPr>
      <w:r>
        <w:rPr>
          <w:noProof/>
        </w:rPr>
        <w:t>5.</w:t>
      </w:r>
      <w:r>
        <w:rPr>
          <w:rFonts w:asciiTheme="minorHAnsi" w:eastAsiaTheme="minorEastAsia" w:hAnsiTheme="minorHAnsi"/>
          <w:noProof/>
          <w:rtl/>
        </w:rPr>
        <w:tab/>
      </w:r>
      <w:r>
        <w:rPr>
          <w:noProof/>
        </w:rPr>
        <w:t>Ground controller application design description</w:t>
      </w:r>
      <w:r>
        <w:rPr>
          <w:noProof/>
          <w:rtl/>
        </w:rPr>
        <w:tab/>
      </w:r>
      <w:r>
        <w:rPr>
          <w:noProof/>
          <w:rtl/>
        </w:rPr>
        <w:fldChar w:fldCharType="begin"/>
      </w:r>
      <w:r>
        <w:rPr>
          <w:noProof/>
          <w:rtl/>
        </w:rPr>
        <w:instrText xml:space="preserve"> </w:instrText>
      </w:r>
      <w:r>
        <w:rPr>
          <w:noProof/>
        </w:rPr>
        <w:instrText>PAGEREF</w:instrText>
      </w:r>
      <w:r>
        <w:rPr>
          <w:noProof/>
          <w:rtl/>
        </w:rPr>
        <w:instrText xml:space="preserve"> _</w:instrText>
      </w:r>
      <w:r>
        <w:rPr>
          <w:noProof/>
        </w:rPr>
        <w:instrText>Toc533080310 \h</w:instrText>
      </w:r>
      <w:r>
        <w:rPr>
          <w:noProof/>
          <w:rtl/>
        </w:rPr>
        <w:instrText xml:space="preserve"> </w:instrText>
      </w:r>
      <w:r>
        <w:rPr>
          <w:noProof/>
          <w:rtl/>
        </w:rPr>
      </w:r>
      <w:r>
        <w:rPr>
          <w:noProof/>
          <w:rtl/>
        </w:rPr>
        <w:fldChar w:fldCharType="separate"/>
      </w:r>
      <w:r>
        <w:rPr>
          <w:noProof/>
          <w:rtl/>
        </w:rPr>
        <w:t>6</w:t>
      </w:r>
      <w:r>
        <w:rPr>
          <w:noProof/>
          <w:rtl/>
        </w:rPr>
        <w:fldChar w:fldCharType="end"/>
      </w:r>
    </w:p>
    <w:p w14:paraId="017353D8" w14:textId="77777777" w:rsidR="00B43322" w:rsidRDefault="00B43322" w:rsidP="00B43322">
      <w:pPr>
        <w:pStyle w:val="TOC1"/>
        <w:tabs>
          <w:tab w:val="left" w:pos="4247"/>
        </w:tabs>
        <w:rPr>
          <w:rFonts w:asciiTheme="minorHAnsi" w:eastAsiaTheme="minorEastAsia" w:hAnsiTheme="minorHAnsi"/>
          <w:noProof/>
          <w:rtl/>
        </w:rPr>
      </w:pPr>
      <w:r>
        <w:rPr>
          <w:noProof/>
        </w:rPr>
        <w:t>6.</w:t>
      </w:r>
      <w:r>
        <w:rPr>
          <w:rFonts w:asciiTheme="minorHAnsi" w:eastAsiaTheme="minorEastAsia" w:hAnsiTheme="minorHAnsi"/>
          <w:noProof/>
          <w:rtl/>
        </w:rPr>
        <w:tab/>
      </w:r>
      <w:r>
        <w:rPr>
          <w:noProof/>
        </w:rPr>
        <w:t>Graphical user interface for the quad controller</w:t>
      </w:r>
      <w:r>
        <w:rPr>
          <w:noProof/>
          <w:rtl/>
        </w:rPr>
        <w:tab/>
      </w:r>
      <w:r>
        <w:rPr>
          <w:noProof/>
          <w:rtl/>
        </w:rPr>
        <w:fldChar w:fldCharType="begin"/>
      </w:r>
      <w:r>
        <w:rPr>
          <w:noProof/>
          <w:rtl/>
        </w:rPr>
        <w:instrText xml:space="preserve"> </w:instrText>
      </w:r>
      <w:r>
        <w:rPr>
          <w:noProof/>
        </w:rPr>
        <w:instrText>PAGEREF</w:instrText>
      </w:r>
      <w:r>
        <w:rPr>
          <w:noProof/>
          <w:rtl/>
        </w:rPr>
        <w:instrText xml:space="preserve"> _</w:instrText>
      </w:r>
      <w:r>
        <w:rPr>
          <w:noProof/>
        </w:rPr>
        <w:instrText>Toc533080311 \h</w:instrText>
      </w:r>
      <w:r>
        <w:rPr>
          <w:noProof/>
          <w:rtl/>
        </w:rPr>
        <w:instrText xml:space="preserve"> </w:instrText>
      </w:r>
      <w:r>
        <w:rPr>
          <w:noProof/>
          <w:rtl/>
        </w:rPr>
      </w:r>
      <w:r>
        <w:rPr>
          <w:noProof/>
          <w:rtl/>
        </w:rPr>
        <w:fldChar w:fldCharType="separate"/>
      </w:r>
      <w:r>
        <w:rPr>
          <w:noProof/>
          <w:rtl/>
        </w:rPr>
        <w:t>7</w:t>
      </w:r>
      <w:r>
        <w:rPr>
          <w:noProof/>
          <w:rtl/>
        </w:rPr>
        <w:fldChar w:fldCharType="end"/>
      </w:r>
    </w:p>
    <w:p w14:paraId="40643B31" w14:textId="77777777" w:rsidR="00B43322" w:rsidRDefault="00B43322" w:rsidP="00B43322">
      <w:pPr>
        <w:pStyle w:val="TOC2"/>
        <w:rPr>
          <w:rFonts w:eastAsiaTheme="minorEastAsia"/>
          <w:noProof/>
          <w:rtl/>
        </w:rPr>
      </w:pPr>
      <w:r w:rsidRPr="00CD3D1D">
        <w:rPr>
          <w:noProof/>
        </w:rPr>
        <w:t>6.1.</w:t>
      </w:r>
      <w:r>
        <w:rPr>
          <w:rFonts w:eastAsiaTheme="minorEastAsia"/>
          <w:noProof/>
          <w:rtl/>
        </w:rPr>
        <w:tab/>
      </w:r>
      <w:r>
        <w:rPr>
          <w:noProof/>
        </w:rPr>
        <w:t>General</w:t>
      </w:r>
      <w:r>
        <w:rPr>
          <w:noProof/>
          <w:rtl/>
        </w:rPr>
        <w:tab/>
      </w:r>
      <w:r>
        <w:rPr>
          <w:noProof/>
          <w:rtl/>
        </w:rPr>
        <w:fldChar w:fldCharType="begin"/>
      </w:r>
      <w:r>
        <w:rPr>
          <w:noProof/>
          <w:rtl/>
        </w:rPr>
        <w:instrText xml:space="preserve"> </w:instrText>
      </w:r>
      <w:r>
        <w:rPr>
          <w:noProof/>
        </w:rPr>
        <w:instrText>PAGEREF</w:instrText>
      </w:r>
      <w:r>
        <w:rPr>
          <w:noProof/>
          <w:rtl/>
        </w:rPr>
        <w:instrText xml:space="preserve"> _</w:instrText>
      </w:r>
      <w:r>
        <w:rPr>
          <w:noProof/>
        </w:rPr>
        <w:instrText>Toc533080312 \h</w:instrText>
      </w:r>
      <w:r>
        <w:rPr>
          <w:noProof/>
          <w:rtl/>
        </w:rPr>
        <w:instrText xml:space="preserve"> </w:instrText>
      </w:r>
      <w:r>
        <w:rPr>
          <w:noProof/>
          <w:rtl/>
        </w:rPr>
      </w:r>
      <w:r>
        <w:rPr>
          <w:noProof/>
          <w:rtl/>
        </w:rPr>
        <w:fldChar w:fldCharType="separate"/>
      </w:r>
      <w:r>
        <w:rPr>
          <w:noProof/>
          <w:rtl/>
        </w:rPr>
        <w:t>7</w:t>
      </w:r>
      <w:r>
        <w:rPr>
          <w:noProof/>
          <w:rtl/>
        </w:rPr>
        <w:fldChar w:fldCharType="end"/>
      </w:r>
    </w:p>
    <w:p w14:paraId="603FA9B5" w14:textId="77777777" w:rsidR="00B43322" w:rsidRDefault="00B43322" w:rsidP="00B43322">
      <w:pPr>
        <w:pStyle w:val="TOC2"/>
        <w:rPr>
          <w:rFonts w:eastAsiaTheme="minorEastAsia"/>
          <w:noProof/>
          <w:rtl/>
        </w:rPr>
      </w:pPr>
      <w:r w:rsidRPr="00CD3D1D">
        <w:rPr>
          <w:noProof/>
        </w:rPr>
        <w:t>6.2.</w:t>
      </w:r>
      <w:r>
        <w:rPr>
          <w:rFonts w:eastAsiaTheme="minorEastAsia"/>
          <w:noProof/>
          <w:rtl/>
        </w:rPr>
        <w:tab/>
      </w:r>
      <w:r>
        <w:rPr>
          <w:noProof/>
        </w:rPr>
        <w:t>Quad Status Bar</w:t>
      </w:r>
      <w:r>
        <w:rPr>
          <w:noProof/>
          <w:rtl/>
        </w:rPr>
        <w:tab/>
      </w:r>
      <w:r>
        <w:rPr>
          <w:noProof/>
          <w:rtl/>
        </w:rPr>
        <w:fldChar w:fldCharType="begin"/>
      </w:r>
      <w:r>
        <w:rPr>
          <w:noProof/>
          <w:rtl/>
        </w:rPr>
        <w:instrText xml:space="preserve"> </w:instrText>
      </w:r>
      <w:r>
        <w:rPr>
          <w:noProof/>
        </w:rPr>
        <w:instrText>PAGEREF</w:instrText>
      </w:r>
      <w:r>
        <w:rPr>
          <w:noProof/>
          <w:rtl/>
        </w:rPr>
        <w:instrText xml:space="preserve"> _</w:instrText>
      </w:r>
      <w:r>
        <w:rPr>
          <w:noProof/>
        </w:rPr>
        <w:instrText>Toc533080313 \h</w:instrText>
      </w:r>
      <w:r>
        <w:rPr>
          <w:noProof/>
          <w:rtl/>
        </w:rPr>
        <w:instrText xml:space="preserve"> </w:instrText>
      </w:r>
      <w:r>
        <w:rPr>
          <w:noProof/>
          <w:rtl/>
        </w:rPr>
      </w:r>
      <w:r>
        <w:rPr>
          <w:noProof/>
          <w:rtl/>
        </w:rPr>
        <w:fldChar w:fldCharType="separate"/>
      </w:r>
      <w:r>
        <w:rPr>
          <w:noProof/>
          <w:rtl/>
        </w:rPr>
        <w:t>7</w:t>
      </w:r>
      <w:r>
        <w:rPr>
          <w:noProof/>
          <w:rtl/>
        </w:rPr>
        <w:fldChar w:fldCharType="end"/>
      </w:r>
    </w:p>
    <w:p w14:paraId="055E6112" w14:textId="77777777" w:rsidR="00B43322" w:rsidRDefault="00B43322" w:rsidP="00B43322">
      <w:pPr>
        <w:pStyle w:val="TOC2"/>
        <w:rPr>
          <w:rFonts w:eastAsiaTheme="minorEastAsia"/>
          <w:noProof/>
          <w:rtl/>
        </w:rPr>
      </w:pPr>
      <w:r w:rsidRPr="00CD3D1D">
        <w:rPr>
          <w:noProof/>
        </w:rPr>
        <w:t>6.3.</w:t>
      </w:r>
      <w:r>
        <w:rPr>
          <w:rFonts w:eastAsiaTheme="minorEastAsia"/>
          <w:noProof/>
          <w:rtl/>
        </w:rPr>
        <w:tab/>
      </w:r>
      <w:r>
        <w:rPr>
          <w:noProof/>
        </w:rPr>
        <w:t>Quad control Bar</w:t>
      </w:r>
      <w:r>
        <w:rPr>
          <w:noProof/>
          <w:rtl/>
        </w:rPr>
        <w:tab/>
      </w:r>
      <w:r>
        <w:rPr>
          <w:noProof/>
          <w:rtl/>
        </w:rPr>
        <w:fldChar w:fldCharType="begin"/>
      </w:r>
      <w:r>
        <w:rPr>
          <w:noProof/>
          <w:rtl/>
        </w:rPr>
        <w:instrText xml:space="preserve"> </w:instrText>
      </w:r>
      <w:r>
        <w:rPr>
          <w:noProof/>
        </w:rPr>
        <w:instrText>PAGEREF</w:instrText>
      </w:r>
      <w:r>
        <w:rPr>
          <w:noProof/>
          <w:rtl/>
        </w:rPr>
        <w:instrText xml:space="preserve"> _</w:instrText>
      </w:r>
      <w:r>
        <w:rPr>
          <w:noProof/>
        </w:rPr>
        <w:instrText>Toc533080314 \h</w:instrText>
      </w:r>
      <w:r>
        <w:rPr>
          <w:noProof/>
          <w:rtl/>
        </w:rPr>
        <w:instrText xml:space="preserve"> </w:instrText>
      </w:r>
      <w:r>
        <w:rPr>
          <w:noProof/>
          <w:rtl/>
        </w:rPr>
      </w:r>
      <w:r>
        <w:rPr>
          <w:noProof/>
          <w:rtl/>
        </w:rPr>
        <w:fldChar w:fldCharType="separate"/>
      </w:r>
      <w:r>
        <w:rPr>
          <w:noProof/>
          <w:rtl/>
        </w:rPr>
        <w:t>8</w:t>
      </w:r>
      <w:r>
        <w:rPr>
          <w:noProof/>
          <w:rtl/>
        </w:rPr>
        <w:fldChar w:fldCharType="end"/>
      </w:r>
    </w:p>
    <w:p w14:paraId="10BE9AA0" w14:textId="77777777" w:rsidR="00B43322" w:rsidRDefault="00B43322" w:rsidP="00B43322">
      <w:pPr>
        <w:pStyle w:val="TOC2"/>
        <w:rPr>
          <w:rFonts w:eastAsiaTheme="minorEastAsia"/>
          <w:noProof/>
          <w:rtl/>
        </w:rPr>
      </w:pPr>
      <w:r w:rsidRPr="00CD3D1D">
        <w:rPr>
          <w:noProof/>
        </w:rPr>
        <w:t>6.4.</w:t>
      </w:r>
      <w:r>
        <w:rPr>
          <w:rFonts w:eastAsiaTheme="minorEastAsia"/>
          <w:noProof/>
          <w:rtl/>
        </w:rPr>
        <w:tab/>
      </w:r>
      <w:r>
        <w:rPr>
          <w:noProof/>
        </w:rPr>
        <w:t>Setup menu</w:t>
      </w:r>
      <w:r>
        <w:rPr>
          <w:noProof/>
          <w:rtl/>
        </w:rPr>
        <w:tab/>
      </w:r>
      <w:r>
        <w:rPr>
          <w:noProof/>
          <w:rtl/>
        </w:rPr>
        <w:fldChar w:fldCharType="begin"/>
      </w:r>
      <w:r>
        <w:rPr>
          <w:noProof/>
          <w:rtl/>
        </w:rPr>
        <w:instrText xml:space="preserve"> </w:instrText>
      </w:r>
      <w:r>
        <w:rPr>
          <w:noProof/>
        </w:rPr>
        <w:instrText>PAGEREF</w:instrText>
      </w:r>
      <w:r>
        <w:rPr>
          <w:noProof/>
          <w:rtl/>
        </w:rPr>
        <w:instrText xml:space="preserve"> _</w:instrText>
      </w:r>
      <w:r>
        <w:rPr>
          <w:noProof/>
        </w:rPr>
        <w:instrText>Toc533080315 \h</w:instrText>
      </w:r>
      <w:r>
        <w:rPr>
          <w:noProof/>
          <w:rtl/>
        </w:rPr>
        <w:instrText xml:space="preserve"> </w:instrText>
      </w:r>
      <w:r>
        <w:rPr>
          <w:noProof/>
          <w:rtl/>
        </w:rPr>
      </w:r>
      <w:r>
        <w:rPr>
          <w:noProof/>
          <w:rtl/>
        </w:rPr>
        <w:fldChar w:fldCharType="separate"/>
      </w:r>
      <w:r>
        <w:rPr>
          <w:noProof/>
          <w:rtl/>
        </w:rPr>
        <w:t>9</w:t>
      </w:r>
      <w:r>
        <w:rPr>
          <w:noProof/>
          <w:rtl/>
        </w:rPr>
        <w:fldChar w:fldCharType="end"/>
      </w:r>
    </w:p>
    <w:p w14:paraId="7B3EB09B" w14:textId="77777777" w:rsidR="00B43322" w:rsidRDefault="00B43322" w:rsidP="00B43322">
      <w:pPr>
        <w:pStyle w:val="TOC2"/>
        <w:rPr>
          <w:rFonts w:eastAsiaTheme="minorEastAsia"/>
          <w:noProof/>
          <w:rtl/>
        </w:rPr>
      </w:pPr>
      <w:r w:rsidRPr="00CD3D1D">
        <w:rPr>
          <w:noProof/>
        </w:rPr>
        <w:t>6.5.</w:t>
      </w:r>
      <w:r>
        <w:rPr>
          <w:rFonts w:eastAsiaTheme="minorEastAsia"/>
          <w:noProof/>
          <w:rtl/>
        </w:rPr>
        <w:tab/>
      </w:r>
      <w:r>
        <w:rPr>
          <w:noProof/>
        </w:rPr>
        <w:t>Manual control menu</w:t>
      </w:r>
      <w:r>
        <w:rPr>
          <w:noProof/>
          <w:rtl/>
        </w:rPr>
        <w:tab/>
      </w:r>
      <w:r>
        <w:rPr>
          <w:noProof/>
          <w:rtl/>
        </w:rPr>
        <w:fldChar w:fldCharType="begin"/>
      </w:r>
      <w:r>
        <w:rPr>
          <w:noProof/>
          <w:rtl/>
        </w:rPr>
        <w:instrText xml:space="preserve"> </w:instrText>
      </w:r>
      <w:r>
        <w:rPr>
          <w:noProof/>
        </w:rPr>
        <w:instrText>PAGEREF</w:instrText>
      </w:r>
      <w:r>
        <w:rPr>
          <w:noProof/>
          <w:rtl/>
        </w:rPr>
        <w:instrText xml:space="preserve"> _</w:instrText>
      </w:r>
      <w:r>
        <w:rPr>
          <w:noProof/>
        </w:rPr>
        <w:instrText>Toc533080316 \h</w:instrText>
      </w:r>
      <w:r>
        <w:rPr>
          <w:noProof/>
          <w:rtl/>
        </w:rPr>
        <w:instrText xml:space="preserve"> </w:instrText>
      </w:r>
      <w:r>
        <w:rPr>
          <w:noProof/>
          <w:rtl/>
        </w:rPr>
      </w:r>
      <w:r>
        <w:rPr>
          <w:noProof/>
          <w:rtl/>
        </w:rPr>
        <w:fldChar w:fldCharType="separate"/>
      </w:r>
      <w:r>
        <w:rPr>
          <w:noProof/>
          <w:rtl/>
        </w:rPr>
        <w:t>10</w:t>
      </w:r>
      <w:r>
        <w:rPr>
          <w:noProof/>
          <w:rtl/>
        </w:rPr>
        <w:fldChar w:fldCharType="end"/>
      </w:r>
    </w:p>
    <w:p w14:paraId="2F0A2B43" w14:textId="77777777" w:rsidR="00B43322" w:rsidRDefault="00B43322" w:rsidP="00B43322">
      <w:pPr>
        <w:pStyle w:val="TOC2"/>
        <w:rPr>
          <w:rFonts w:eastAsiaTheme="minorEastAsia"/>
          <w:noProof/>
          <w:rtl/>
        </w:rPr>
      </w:pPr>
      <w:r w:rsidRPr="00CD3D1D">
        <w:rPr>
          <w:noProof/>
        </w:rPr>
        <w:t>6.6.</w:t>
      </w:r>
      <w:r>
        <w:rPr>
          <w:rFonts w:eastAsiaTheme="minorEastAsia"/>
          <w:noProof/>
          <w:rtl/>
        </w:rPr>
        <w:tab/>
      </w:r>
      <w:r>
        <w:rPr>
          <w:noProof/>
        </w:rPr>
        <w:t>Auto Control Menu</w:t>
      </w:r>
      <w:r>
        <w:rPr>
          <w:noProof/>
          <w:rtl/>
        </w:rPr>
        <w:tab/>
      </w:r>
      <w:r>
        <w:rPr>
          <w:noProof/>
          <w:rtl/>
        </w:rPr>
        <w:fldChar w:fldCharType="begin"/>
      </w:r>
      <w:r>
        <w:rPr>
          <w:noProof/>
          <w:rtl/>
        </w:rPr>
        <w:instrText xml:space="preserve"> </w:instrText>
      </w:r>
      <w:r>
        <w:rPr>
          <w:noProof/>
        </w:rPr>
        <w:instrText>PAGEREF</w:instrText>
      </w:r>
      <w:r>
        <w:rPr>
          <w:noProof/>
          <w:rtl/>
        </w:rPr>
        <w:instrText xml:space="preserve"> _</w:instrText>
      </w:r>
      <w:r>
        <w:rPr>
          <w:noProof/>
        </w:rPr>
        <w:instrText>Toc533080317 \h</w:instrText>
      </w:r>
      <w:r>
        <w:rPr>
          <w:noProof/>
          <w:rtl/>
        </w:rPr>
        <w:instrText xml:space="preserve"> </w:instrText>
      </w:r>
      <w:r>
        <w:rPr>
          <w:noProof/>
          <w:rtl/>
        </w:rPr>
      </w:r>
      <w:r>
        <w:rPr>
          <w:noProof/>
          <w:rtl/>
        </w:rPr>
        <w:fldChar w:fldCharType="separate"/>
      </w:r>
      <w:r>
        <w:rPr>
          <w:noProof/>
          <w:rtl/>
        </w:rPr>
        <w:t>12</w:t>
      </w:r>
      <w:r>
        <w:rPr>
          <w:noProof/>
          <w:rtl/>
        </w:rPr>
        <w:fldChar w:fldCharType="end"/>
      </w:r>
    </w:p>
    <w:p w14:paraId="342A740B" w14:textId="77777777" w:rsidR="00B43322" w:rsidRDefault="00B43322" w:rsidP="00B43322">
      <w:pPr>
        <w:pStyle w:val="TOC2"/>
        <w:rPr>
          <w:rFonts w:eastAsiaTheme="minorEastAsia"/>
          <w:noProof/>
          <w:rtl/>
        </w:rPr>
      </w:pPr>
      <w:r w:rsidRPr="00CD3D1D">
        <w:rPr>
          <w:noProof/>
        </w:rPr>
        <w:t>6.7.</w:t>
      </w:r>
      <w:r>
        <w:rPr>
          <w:rFonts w:eastAsiaTheme="minorEastAsia"/>
          <w:noProof/>
          <w:rtl/>
        </w:rPr>
        <w:tab/>
      </w:r>
      <w:r>
        <w:rPr>
          <w:noProof/>
        </w:rPr>
        <w:t>About menu screen</w:t>
      </w:r>
      <w:r>
        <w:rPr>
          <w:noProof/>
          <w:rtl/>
        </w:rPr>
        <w:tab/>
      </w:r>
      <w:r>
        <w:rPr>
          <w:noProof/>
          <w:rtl/>
        </w:rPr>
        <w:fldChar w:fldCharType="begin"/>
      </w:r>
      <w:r>
        <w:rPr>
          <w:noProof/>
          <w:rtl/>
        </w:rPr>
        <w:instrText xml:space="preserve"> </w:instrText>
      </w:r>
      <w:r>
        <w:rPr>
          <w:noProof/>
        </w:rPr>
        <w:instrText>PAGEREF</w:instrText>
      </w:r>
      <w:r>
        <w:rPr>
          <w:noProof/>
          <w:rtl/>
        </w:rPr>
        <w:instrText xml:space="preserve"> _</w:instrText>
      </w:r>
      <w:r>
        <w:rPr>
          <w:noProof/>
        </w:rPr>
        <w:instrText>Toc533080318 \h</w:instrText>
      </w:r>
      <w:r>
        <w:rPr>
          <w:noProof/>
          <w:rtl/>
        </w:rPr>
        <w:instrText xml:space="preserve"> </w:instrText>
      </w:r>
      <w:r>
        <w:rPr>
          <w:noProof/>
          <w:rtl/>
        </w:rPr>
      </w:r>
      <w:r>
        <w:rPr>
          <w:noProof/>
          <w:rtl/>
        </w:rPr>
        <w:fldChar w:fldCharType="separate"/>
      </w:r>
      <w:r>
        <w:rPr>
          <w:noProof/>
          <w:rtl/>
        </w:rPr>
        <w:t>13</w:t>
      </w:r>
      <w:r>
        <w:rPr>
          <w:noProof/>
          <w:rtl/>
        </w:rPr>
        <w:fldChar w:fldCharType="end"/>
      </w:r>
    </w:p>
    <w:p w14:paraId="5BB2A781" w14:textId="77777777" w:rsidR="00B43322" w:rsidRDefault="00B43322" w:rsidP="00B43322">
      <w:pPr>
        <w:pStyle w:val="TOC1"/>
        <w:tabs>
          <w:tab w:val="left" w:pos="2193"/>
        </w:tabs>
        <w:rPr>
          <w:rFonts w:asciiTheme="minorHAnsi" w:eastAsiaTheme="minorEastAsia" w:hAnsiTheme="minorHAnsi"/>
          <w:noProof/>
          <w:rtl/>
        </w:rPr>
      </w:pPr>
      <w:r>
        <w:rPr>
          <w:noProof/>
        </w:rPr>
        <w:t>7.</w:t>
      </w:r>
      <w:r>
        <w:rPr>
          <w:rFonts w:asciiTheme="minorHAnsi" w:eastAsiaTheme="minorEastAsia" w:hAnsiTheme="minorHAnsi"/>
          <w:noProof/>
          <w:rtl/>
        </w:rPr>
        <w:tab/>
      </w:r>
      <w:r>
        <w:rPr>
          <w:noProof/>
        </w:rPr>
        <w:t>Quad Controls and Setup</w:t>
      </w:r>
      <w:r>
        <w:rPr>
          <w:noProof/>
          <w:rtl/>
        </w:rPr>
        <w:tab/>
      </w:r>
      <w:r>
        <w:rPr>
          <w:noProof/>
          <w:rtl/>
        </w:rPr>
        <w:fldChar w:fldCharType="begin"/>
      </w:r>
      <w:r>
        <w:rPr>
          <w:noProof/>
          <w:rtl/>
        </w:rPr>
        <w:instrText xml:space="preserve"> </w:instrText>
      </w:r>
      <w:r>
        <w:rPr>
          <w:noProof/>
        </w:rPr>
        <w:instrText>PAGEREF</w:instrText>
      </w:r>
      <w:r>
        <w:rPr>
          <w:noProof/>
          <w:rtl/>
        </w:rPr>
        <w:instrText xml:space="preserve"> _</w:instrText>
      </w:r>
      <w:r>
        <w:rPr>
          <w:noProof/>
        </w:rPr>
        <w:instrText>Toc533080319 \h</w:instrText>
      </w:r>
      <w:r>
        <w:rPr>
          <w:noProof/>
          <w:rtl/>
        </w:rPr>
        <w:instrText xml:space="preserve"> </w:instrText>
      </w:r>
      <w:r>
        <w:rPr>
          <w:noProof/>
          <w:rtl/>
        </w:rPr>
      </w:r>
      <w:r>
        <w:rPr>
          <w:noProof/>
          <w:rtl/>
        </w:rPr>
        <w:fldChar w:fldCharType="separate"/>
      </w:r>
      <w:r>
        <w:rPr>
          <w:noProof/>
          <w:rtl/>
        </w:rPr>
        <w:t>14</w:t>
      </w:r>
      <w:r>
        <w:rPr>
          <w:noProof/>
          <w:rtl/>
        </w:rPr>
        <w:fldChar w:fldCharType="end"/>
      </w:r>
    </w:p>
    <w:p w14:paraId="6FD0F413" w14:textId="77777777" w:rsidR="00B43322" w:rsidRDefault="00B43322" w:rsidP="00B43322">
      <w:pPr>
        <w:pStyle w:val="TOC2"/>
        <w:rPr>
          <w:rFonts w:eastAsiaTheme="minorEastAsia"/>
          <w:noProof/>
          <w:rtl/>
        </w:rPr>
      </w:pPr>
      <w:r w:rsidRPr="00CD3D1D">
        <w:rPr>
          <w:noProof/>
        </w:rPr>
        <w:t>7.1.</w:t>
      </w:r>
      <w:r>
        <w:rPr>
          <w:rFonts w:eastAsiaTheme="minorEastAsia"/>
          <w:noProof/>
          <w:rtl/>
        </w:rPr>
        <w:tab/>
      </w:r>
      <w:r>
        <w:rPr>
          <w:noProof/>
        </w:rPr>
        <w:t>Quad controls</w:t>
      </w:r>
      <w:r>
        <w:rPr>
          <w:noProof/>
          <w:rtl/>
        </w:rPr>
        <w:tab/>
      </w:r>
      <w:r>
        <w:rPr>
          <w:noProof/>
          <w:rtl/>
        </w:rPr>
        <w:fldChar w:fldCharType="begin"/>
      </w:r>
      <w:r>
        <w:rPr>
          <w:noProof/>
          <w:rtl/>
        </w:rPr>
        <w:instrText xml:space="preserve"> </w:instrText>
      </w:r>
      <w:r>
        <w:rPr>
          <w:noProof/>
        </w:rPr>
        <w:instrText>PAGEREF</w:instrText>
      </w:r>
      <w:r>
        <w:rPr>
          <w:noProof/>
          <w:rtl/>
        </w:rPr>
        <w:instrText xml:space="preserve"> _</w:instrText>
      </w:r>
      <w:r>
        <w:rPr>
          <w:noProof/>
        </w:rPr>
        <w:instrText>Toc533080320 \h</w:instrText>
      </w:r>
      <w:r>
        <w:rPr>
          <w:noProof/>
          <w:rtl/>
        </w:rPr>
        <w:instrText xml:space="preserve"> </w:instrText>
      </w:r>
      <w:r>
        <w:rPr>
          <w:noProof/>
          <w:rtl/>
        </w:rPr>
      </w:r>
      <w:r>
        <w:rPr>
          <w:noProof/>
          <w:rtl/>
        </w:rPr>
        <w:fldChar w:fldCharType="separate"/>
      </w:r>
      <w:r>
        <w:rPr>
          <w:noProof/>
          <w:rtl/>
        </w:rPr>
        <w:t>14</w:t>
      </w:r>
      <w:r>
        <w:rPr>
          <w:noProof/>
          <w:rtl/>
        </w:rPr>
        <w:fldChar w:fldCharType="end"/>
      </w:r>
    </w:p>
    <w:p w14:paraId="3E30728A" w14:textId="77777777" w:rsidR="00B43322" w:rsidRDefault="00B43322" w:rsidP="00B43322">
      <w:pPr>
        <w:pStyle w:val="TOC2"/>
        <w:rPr>
          <w:rFonts w:eastAsiaTheme="minorEastAsia"/>
          <w:noProof/>
          <w:rtl/>
        </w:rPr>
      </w:pPr>
      <w:r w:rsidRPr="00CD3D1D">
        <w:rPr>
          <w:noProof/>
        </w:rPr>
        <w:t>7.2.</w:t>
      </w:r>
      <w:r>
        <w:rPr>
          <w:rFonts w:eastAsiaTheme="minorEastAsia"/>
          <w:noProof/>
          <w:rtl/>
        </w:rPr>
        <w:tab/>
      </w:r>
      <w:r>
        <w:rPr>
          <w:noProof/>
        </w:rPr>
        <w:t>Quad control setup handling:</w:t>
      </w:r>
      <w:r>
        <w:rPr>
          <w:noProof/>
          <w:rtl/>
        </w:rPr>
        <w:tab/>
      </w:r>
      <w:r>
        <w:rPr>
          <w:noProof/>
          <w:rtl/>
        </w:rPr>
        <w:fldChar w:fldCharType="begin"/>
      </w:r>
      <w:r>
        <w:rPr>
          <w:noProof/>
          <w:rtl/>
        </w:rPr>
        <w:instrText xml:space="preserve"> </w:instrText>
      </w:r>
      <w:r>
        <w:rPr>
          <w:noProof/>
        </w:rPr>
        <w:instrText>PAGEREF</w:instrText>
      </w:r>
      <w:r>
        <w:rPr>
          <w:noProof/>
          <w:rtl/>
        </w:rPr>
        <w:instrText xml:space="preserve"> _</w:instrText>
      </w:r>
      <w:r>
        <w:rPr>
          <w:noProof/>
        </w:rPr>
        <w:instrText>Toc533080321 \h</w:instrText>
      </w:r>
      <w:r>
        <w:rPr>
          <w:noProof/>
          <w:rtl/>
        </w:rPr>
        <w:instrText xml:space="preserve"> </w:instrText>
      </w:r>
      <w:r>
        <w:rPr>
          <w:noProof/>
          <w:rtl/>
        </w:rPr>
      </w:r>
      <w:r>
        <w:rPr>
          <w:noProof/>
          <w:rtl/>
        </w:rPr>
        <w:fldChar w:fldCharType="separate"/>
      </w:r>
      <w:r>
        <w:rPr>
          <w:noProof/>
          <w:rtl/>
        </w:rPr>
        <w:t>14</w:t>
      </w:r>
      <w:r>
        <w:rPr>
          <w:noProof/>
          <w:rtl/>
        </w:rPr>
        <w:fldChar w:fldCharType="end"/>
      </w:r>
    </w:p>
    <w:p w14:paraId="63A6F8DD" w14:textId="77777777" w:rsidR="00B43322" w:rsidRDefault="00B43322" w:rsidP="00B43322">
      <w:pPr>
        <w:pStyle w:val="TOC1"/>
        <w:tabs>
          <w:tab w:val="left" w:pos="3085"/>
        </w:tabs>
        <w:rPr>
          <w:rFonts w:asciiTheme="minorHAnsi" w:eastAsiaTheme="minorEastAsia" w:hAnsiTheme="minorHAnsi"/>
          <w:noProof/>
          <w:rtl/>
        </w:rPr>
      </w:pPr>
      <w:r>
        <w:rPr>
          <w:noProof/>
        </w:rPr>
        <w:t>8.</w:t>
      </w:r>
      <w:r>
        <w:rPr>
          <w:rFonts w:asciiTheme="minorHAnsi" w:eastAsiaTheme="minorEastAsia" w:hAnsiTheme="minorHAnsi"/>
          <w:noProof/>
          <w:rtl/>
        </w:rPr>
        <w:tab/>
      </w:r>
      <w:r>
        <w:rPr>
          <w:noProof/>
        </w:rPr>
        <w:t>Digital communication link function</w:t>
      </w:r>
      <w:r>
        <w:rPr>
          <w:noProof/>
          <w:rtl/>
        </w:rPr>
        <w:tab/>
      </w:r>
      <w:r>
        <w:rPr>
          <w:noProof/>
          <w:rtl/>
        </w:rPr>
        <w:fldChar w:fldCharType="begin"/>
      </w:r>
      <w:r>
        <w:rPr>
          <w:noProof/>
          <w:rtl/>
        </w:rPr>
        <w:instrText xml:space="preserve"> </w:instrText>
      </w:r>
      <w:r>
        <w:rPr>
          <w:noProof/>
        </w:rPr>
        <w:instrText>PAGEREF</w:instrText>
      </w:r>
      <w:r>
        <w:rPr>
          <w:noProof/>
          <w:rtl/>
        </w:rPr>
        <w:instrText xml:space="preserve"> _</w:instrText>
      </w:r>
      <w:r>
        <w:rPr>
          <w:noProof/>
        </w:rPr>
        <w:instrText>Toc533080322 \h</w:instrText>
      </w:r>
      <w:r>
        <w:rPr>
          <w:noProof/>
          <w:rtl/>
        </w:rPr>
        <w:instrText xml:space="preserve"> </w:instrText>
      </w:r>
      <w:r>
        <w:rPr>
          <w:noProof/>
          <w:rtl/>
        </w:rPr>
      </w:r>
      <w:r>
        <w:rPr>
          <w:noProof/>
          <w:rtl/>
        </w:rPr>
        <w:fldChar w:fldCharType="separate"/>
      </w:r>
      <w:r>
        <w:rPr>
          <w:noProof/>
          <w:rtl/>
        </w:rPr>
        <w:t>16</w:t>
      </w:r>
      <w:r>
        <w:rPr>
          <w:noProof/>
          <w:rtl/>
        </w:rPr>
        <w:fldChar w:fldCharType="end"/>
      </w:r>
    </w:p>
    <w:p w14:paraId="17A6233C" w14:textId="77777777" w:rsidR="00B43322" w:rsidRDefault="00B43322" w:rsidP="00B43322">
      <w:pPr>
        <w:pStyle w:val="TOC2"/>
        <w:rPr>
          <w:rFonts w:eastAsiaTheme="minorEastAsia"/>
          <w:noProof/>
          <w:rtl/>
        </w:rPr>
      </w:pPr>
      <w:r w:rsidRPr="00CD3D1D">
        <w:rPr>
          <w:noProof/>
        </w:rPr>
        <w:t>8.1.</w:t>
      </w:r>
      <w:r>
        <w:rPr>
          <w:rFonts w:eastAsiaTheme="minorEastAsia"/>
          <w:noProof/>
          <w:rtl/>
        </w:rPr>
        <w:tab/>
      </w:r>
      <w:r>
        <w:rPr>
          <w:noProof/>
        </w:rPr>
        <w:t>General communication system description</w:t>
      </w:r>
      <w:r>
        <w:rPr>
          <w:noProof/>
          <w:rtl/>
        </w:rPr>
        <w:tab/>
      </w:r>
      <w:r>
        <w:rPr>
          <w:noProof/>
          <w:rtl/>
        </w:rPr>
        <w:fldChar w:fldCharType="begin"/>
      </w:r>
      <w:r>
        <w:rPr>
          <w:noProof/>
          <w:rtl/>
        </w:rPr>
        <w:instrText xml:space="preserve"> </w:instrText>
      </w:r>
      <w:r>
        <w:rPr>
          <w:noProof/>
        </w:rPr>
        <w:instrText>PAGEREF</w:instrText>
      </w:r>
      <w:r>
        <w:rPr>
          <w:noProof/>
          <w:rtl/>
        </w:rPr>
        <w:instrText xml:space="preserve"> _</w:instrText>
      </w:r>
      <w:r>
        <w:rPr>
          <w:noProof/>
        </w:rPr>
        <w:instrText>Toc533080323 \h</w:instrText>
      </w:r>
      <w:r>
        <w:rPr>
          <w:noProof/>
          <w:rtl/>
        </w:rPr>
        <w:instrText xml:space="preserve"> </w:instrText>
      </w:r>
      <w:r>
        <w:rPr>
          <w:noProof/>
          <w:rtl/>
        </w:rPr>
      </w:r>
      <w:r>
        <w:rPr>
          <w:noProof/>
          <w:rtl/>
        </w:rPr>
        <w:fldChar w:fldCharType="separate"/>
      </w:r>
      <w:r>
        <w:rPr>
          <w:noProof/>
          <w:rtl/>
        </w:rPr>
        <w:t>16</w:t>
      </w:r>
      <w:r>
        <w:rPr>
          <w:noProof/>
          <w:rtl/>
        </w:rPr>
        <w:fldChar w:fldCharType="end"/>
      </w:r>
    </w:p>
    <w:p w14:paraId="5BA26C51" w14:textId="77777777" w:rsidR="00B43322" w:rsidRDefault="00B43322" w:rsidP="00B43322">
      <w:pPr>
        <w:pStyle w:val="TOC2"/>
        <w:rPr>
          <w:rFonts w:eastAsiaTheme="minorEastAsia"/>
          <w:noProof/>
          <w:rtl/>
        </w:rPr>
      </w:pPr>
      <w:r w:rsidRPr="00CD3D1D">
        <w:rPr>
          <w:noProof/>
        </w:rPr>
        <w:t>8.1.</w:t>
      </w:r>
      <w:r>
        <w:rPr>
          <w:rFonts w:eastAsiaTheme="minorEastAsia"/>
          <w:noProof/>
          <w:rtl/>
        </w:rPr>
        <w:tab/>
      </w:r>
      <w:r>
        <w:rPr>
          <w:noProof/>
        </w:rPr>
        <w:t>Ground control station signal interface</w:t>
      </w:r>
      <w:r>
        <w:rPr>
          <w:noProof/>
          <w:rtl/>
        </w:rPr>
        <w:tab/>
      </w:r>
      <w:r>
        <w:rPr>
          <w:noProof/>
          <w:rtl/>
        </w:rPr>
        <w:fldChar w:fldCharType="begin"/>
      </w:r>
      <w:r>
        <w:rPr>
          <w:noProof/>
          <w:rtl/>
        </w:rPr>
        <w:instrText xml:space="preserve"> </w:instrText>
      </w:r>
      <w:r>
        <w:rPr>
          <w:noProof/>
        </w:rPr>
        <w:instrText>PAGEREF</w:instrText>
      </w:r>
      <w:r>
        <w:rPr>
          <w:noProof/>
          <w:rtl/>
        </w:rPr>
        <w:instrText xml:space="preserve"> _</w:instrText>
      </w:r>
      <w:r>
        <w:rPr>
          <w:noProof/>
        </w:rPr>
        <w:instrText>Toc533080324 \h</w:instrText>
      </w:r>
      <w:r>
        <w:rPr>
          <w:noProof/>
          <w:rtl/>
        </w:rPr>
        <w:instrText xml:space="preserve"> </w:instrText>
      </w:r>
      <w:r>
        <w:rPr>
          <w:noProof/>
          <w:rtl/>
        </w:rPr>
      </w:r>
      <w:r>
        <w:rPr>
          <w:noProof/>
          <w:rtl/>
        </w:rPr>
        <w:fldChar w:fldCharType="separate"/>
      </w:r>
      <w:r>
        <w:rPr>
          <w:noProof/>
          <w:rtl/>
        </w:rPr>
        <w:t>16</w:t>
      </w:r>
      <w:r>
        <w:rPr>
          <w:noProof/>
          <w:rtl/>
        </w:rPr>
        <w:fldChar w:fldCharType="end"/>
      </w:r>
    </w:p>
    <w:p w14:paraId="0122501F" w14:textId="77777777" w:rsidR="00B43322" w:rsidRDefault="00B43322" w:rsidP="00B43322">
      <w:pPr>
        <w:pStyle w:val="TOC3"/>
        <w:tabs>
          <w:tab w:val="left" w:pos="1860"/>
        </w:tabs>
        <w:rPr>
          <w:rFonts w:eastAsiaTheme="minorEastAsia"/>
          <w:noProof/>
          <w:rtl/>
        </w:rPr>
      </w:pPr>
      <w:r>
        <w:rPr>
          <w:noProof/>
        </w:rPr>
        <w:t>8.1.1.</w:t>
      </w:r>
      <w:r>
        <w:rPr>
          <w:rFonts w:eastAsiaTheme="minorEastAsia"/>
          <w:noProof/>
          <w:rtl/>
        </w:rPr>
        <w:tab/>
      </w:r>
      <w:r>
        <w:rPr>
          <w:noProof/>
        </w:rPr>
        <w:t>General definitions</w:t>
      </w:r>
      <w:r>
        <w:rPr>
          <w:noProof/>
          <w:rtl/>
        </w:rPr>
        <w:tab/>
      </w:r>
      <w:r>
        <w:rPr>
          <w:noProof/>
          <w:rtl/>
        </w:rPr>
        <w:fldChar w:fldCharType="begin"/>
      </w:r>
      <w:r>
        <w:rPr>
          <w:noProof/>
          <w:rtl/>
        </w:rPr>
        <w:instrText xml:space="preserve"> </w:instrText>
      </w:r>
      <w:r>
        <w:rPr>
          <w:noProof/>
        </w:rPr>
        <w:instrText>PAGEREF</w:instrText>
      </w:r>
      <w:r>
        <w:rPr>
          <w:noProof/>
          <w:rtl/>
        </w:rPr>
        <w:instrText xml:space="preserve"> _</w:instrText>
      </w:r>
      <w:r>
        <w:rPr>
          <w:noProof/>
        </w:rPr>
        <w:instrText>Toc533080325 \h</w:instrText>
      </w:r>
      <w:r>
        <w:rPr>
          <w:noProof/>
          <w:rtl/>
        </w:rPr>
        <w:instrText xml:space="preserve"> </w:instrText>
      </w:r>
      <w:r>
        <w:rPr>
          <w:noProof/>
          <w:rtl/>
        </w:rPr>
      </w:r>
      <w:r>
        <w:rPr>
          <w:noProof/>
          <w:rtl/>
        </w:rPr>
        <w:fldChar w:fldCharType="separate"/>
      </w:r>
      <w:r>
        <w:rPr>
          <w:noProof/>
          <w:rtl/>
        </w:rPr>
        <w:t>16</w:t>
      </w:r>
      <w:r>
        <w:rPr>
          <w:noProof/>
          <w:rtl/>
        </w:rPr>
        <w:fldChar w:fldCharType="end"/>
      </w:r>
    </w:p>
    <w:p w14:paraId="1C686FEF" w14:textId="77777777" w:rsidR="00B43322" w:rsidRDefault="00B43322" w:rsidP="00B43322">
      <w:pPr>
        <w:pStyle w:val="TOC3"/>
        <w:tabs>
          <w:tab w:val="left" w:pos="4546"/>
        </w:tabs>
        <w:rPr>
          <w:rFonts w:eastAsiaTheme="minorEastAsia"/>
          <w:noProof/>
          <w:rtl/>
        </w:rPr>
      </w:pPr>
      <w:r>
        <w:rPr>
          <w:noProof/>
        </w:rPr>
        <w:t>8.1.2.</w:t>
      </w:r>
      <w:r>
        <w:rPr>
          <w:rFonts w:eastAsiaTheme="minorEastAsia"/>
          <w:noProof/>
          <w:rtl/>
        </w:rPr>
        <w:tab/>
      </w:r>
      <w:r>
        <w:rPr>
          <w:noProof/>
        </w:rPr>
        <w:t>TX message description (Ground station -&gt; Quad)</w:t>
      </w:r>
      <w:r>
        <w:rPr>
          <w:noProof/>
          <w:rtl/>
        </w:rPr>
        <w:tab/>
      </w:r>
      <w:r>
        <w:rPr>
          <w:noProof/>
          <w:rtl/>
        </w:rPr>
        <w:fldChar w:fldCharType="begin"/>
      </w:r>
      <w:r>
        <w:rPr>
          <w:noProof/>
          <w:rtl/>
        </w:rPr>
        <w:instrText xml:space="preserve"> </w:instrText>
      </w:r>
      <w:r>
        <w:rPr>
          <w:noProof/>
        </w:rPr>
        <w:instrText>PAGEREF</w:instrText>
      </w:r>
      <w:r>
        <w:rPr>
          <w:noProof/>
          <w:rtl/>
        </w:rPr>
        <w:instrText xml:space="preserve"> _</w:instrText>
      </w:r>
      <w:r>
        <w:rPr>
          <w:noProof/>
        </w:rPr>
        <w:instrText>Toc533080326 \h</w:instrText>
      </w:r>
      <w:r>
        <w:rPr>
          <w:noProof/>
          <w:rtl/>
        </w:rPr>
        <w:instrText xml:space="preserve"> </w:instrText>
      </w:r>
      <w:r>
        <w:rPr>
          <w:noProof/>
          <w:rtl/>
        </w:rPr>
      </w:r>
      <w:r>
        <w:rPr>
          <w:noProof/>
          <w:rtl/>
        </w:rPr>
        <w:fldChar w:fldCharType="separate"/>
      </w:r>
      <w:r>
        <w:rPr>
          <w:noProof/>
          <w:rtl/>
        </w:rPr>
        <w:t>17</w:t>
      </w:r>
      <w:r>
        <w:rPr>
          <w:noProof/>
          <w:rtl/>
        </w:rPr>
        <w:fldChar w:fldCharType="end"/>
      </w:r>
    </w:p>
    <w:p w14:paraId="6D9ADFEA" w14:textId="77777777" w:rsidR="00B43322" w:rsidRDefault="00B43322" w:rsidP="00B43322">
      <w:pPr>
        <w:pStyle w:val="TOC3"/>
        <w:tabs>
          <w:tab w:val="left" w:pos="4559"/>
        </w:tabs>
        <w:rPr>
          <w:rFonts w:eastAsiaTheme="minorEastAsia"/>
          <w:noProof/>
          <w:rtl/>
        </w:rPr>
      </w:pPr>
      <w:r>
        <w:rPr>
          <w:noProof/>
        </w:rPr>
        <w:t>8.1.3.</w:t>
      </w:r>
      <w:r>
        <w:rPr>
          <w:rFonts w:eastAsiaTheme="minorEastAsia"/>
          <w:noProof/>
          <w:rtl/>
        </w:rPr>
        <w:tab/>
      </w:r>
      <w:r>
        <w:rPr>
          <w:noProof/>
        </w:rPr>
        <w:t>RX message description (Quad -&gt; Ground station)</w:t>
      </w:r>
      <w:r>
        <w:rPr>
          <w:noProof/>
          <w:rtl/>
        </w:rPr>
        <w:tab/>
      </w:r>
      <w:r>
        <w:rPr>
          <w:noProof/>
          <w:rtl/>
        </w:rPr>
        <w:fldChar w:fldCharType="begin"/>
      </w:r>
      <w:r>
        <w:rPr>
          <w:noProof/>
          <w:rtl/>
        </w:rPr>
        <w:instrText xml:space="preserve"> </w:instrText>
      </w:r>
      <w:r>
        <w:rPr>
          <w:noProof/>
        </w:rPr>
        <w:instrText>PAGEREF</w:instrText>
      </w:r>
      <w:r>
        <w:rPr>
          <w:noProof/>
          <w:rtl/>
        </w:rPr>
        <w:instrText xml:space="preserve"> _</w:instrText>
      </w:r>
      <w:r>
        <w:rPr>
          <w:noProof/>
        </w:rPr>
        <w:instrText>Toc533080327 \h</w:instrText>
      </w:r>
      <w:r>
        <w:rPr>
          <w:noProof/>
          <w:rtl/>
        </w:rPr>
        <w:instrText xml:space="preserve"> </w:instrText>
      </w:r>
      <w:r>
        <w:rPr>
          <w:noProof/>
          <w:rtl/>
        </w:rPr>
      </w:r>
      <w:r>
        <w:rPr>
          <w:noProof/>
          <w:rtl/>
        </w:rPr>
        <w:fldChar w:fldCharType="separate"/>
      </w:r>
      <w:r>
        <w:rPr>
          <w:noProof/>
          <w:rtl/>
        </w:rPr>
        <w:t>19</w:t>
      </w:r>
      <w:r>
        <w:rPr>
          <w:noProof/>
          <w:rtl/>
        </w:rPr>
        <w:fldChar w:fldCharType="end"/>
      </w:r>
    </w:p>
    <w:p w14:paraId="698D1345" w14:textId="77777777" w:rsidR="00B43322" w:rsidRDefault="00B43322" w:rsidP="00B43322">
      <w:pPr>
        <w:pStyle w:val="TOC3"/>
        <w:tabs>
          <w:tab w:val="left" w:pos="1962"/>
        </w:tabs>
        <w:rPr>
          <w:rFonts w:eastAsiaTheme="minorEastAsia"/>
          <w:noProof/>
          <w:rtl/>
        </w:rPr>
      </w:pPr>
      <w:r>
        <w:rPr>
          <w:noProof/>
        </w:rPr>
        <w:t>8.1.4.</w:t>
      </w:r>
      <w:r>
        <w:rPr>
          <w:rFonts w:eastAsiaTheme="minorEastAsia"/>
          <w:noProof/>
          <w:rtl/>
        </w:rPr>
        <w:tab/>
      </w:r>
      <w:r>
        <w:rPr>
          <w:noProof/>
        </w:rPr>
        <w:t>Protocol description</w:t>
      </w:r>
      <w:r>
        <w:rPr>
          <w:noProof/>
          <w:rtl/>
        </w:rPr>
        <w:tab/>
      </w:r>
      <w:r>
        <w:rPr>
          <w:noProof/>
          <w:rtl/>
        </w:rPr>
        <w:fldChar w:fldCharType="begin"/>
      </w:r>
      <w:r>
        <w:rPr>
          <w:noProof/>
          <w:rtl/>
        </w:rPr>
        <w:instrText xml:space="preserve"> </w:instrText>
      </w:r>
      <w:r>
        <w:rPr>
          <w:noProof/>
        </w:rPr>
        <w:instrText>PAGEREF</w:instrText>
      </w:r>
      <w:r>
        <w:rPr>
          <w:noProof/>
          <w:rtl/>
        </w:rPr>
        <w:instrText xml:space="preserve"> _</w:instrText>
      </w:r>
      <w:r>
        <w:rPr>
          <w:noProof/>
        </w:rPr>
        <w:instrText>Toc533080328 \h</w:instrText>
      </w:r>
      <w:r>
        <w:rPr>
          <w:noProof/>
          <w:rtl/>
        </w:rPr>
        <w:instrText xml:space="preserve"> </w:instrText>
      </w:r>
      <w:r>
        <w:rPr>
          <w:noProof/>
          <w:rtl/>
        </w:rPr>
      </w:r>
      <w:r>
        <w:rPr>
          <w:noProof/>
          <w:rtl/>
        </w:rPr>
        <w:fldChar w:fldCharType="separate"/>
      </w:r>
      <w:r>
        <w:rPr>
          <w:noProof/>
          <w:rtl/>
        </w:rPr>
        <w:t>20</w:t>
      </w:r>
      <w:r>
        <w:rPr>
          <w:noProof/>
          <w:rtl/>
        </w:rPr>
        <w:fldChar w:fldCharType="end"/>
      </w:r>
    </w:p>
    <w:p w14:paraId="64293F04" w14:textId="77777777" w:rsidR="00B43322" w:rsidRDefault="00B43322" w:rsidP="00B43322">
      <w:pPr>
        <w:pStyle w:val="TOC2"/>
        <w:rPr>
          <w:rFonts w:eastAsiaTheme="minorEastAsia"/>
          <w:noProof/>
          <w:rtl/>
        </w:rPr>
      </w:pPr>
      <w:r w:rsidRPr="00CD3D1D">
        <w:rPr>
          <w:noProof/>
        </w:rPr>
        <w:t>8.2.</w:t>
      </w:r>
      <w:r>
        <w:rPr>
          <w:rFonts w:eastAsiaTheme="minorEastAsia"/>
          <w:noProof/>
          <w:rtl/>
        </w:rPr>
        <w:tab/>
      </w:r>
      <w:r>
        <w:rPr>
          <w:noProof/>
        </w:rPr>
        <w:t>Communication system function description</w:t>
      </w:r>
      <w:r>
        <w:rPr>
          <w:noProof/>
          <w:rtl/>
        </w:rPr>
        <w:tab/>
      </w:r>
      <w:r>
        <w:rPr>
          <w:noProof/>
          <w:rtl/>
        </w:rPr>
        <w:fldChar w:fldCharType="begin"/>
      </w:r>
      <w:r>
        <w:rPr>
          <w:noProof/>
          <w:rtl/>
        </w:rPr>
        <w:instrText xml:space="preserve"> </w:instrText>
      </w:r>
      <w:r>
        <w:rPr>
          <w:noProof/>
        </w:rPr>
        <w:instrText>PAGEREF</w:instrText>
      </w:r>
      <w:r>
        <w:rPr>
          <w:noProof/>
          <w:rtl/>
        </w:rPr>
        <w:instrText xml:space="preserve"> _</w:instrText>
      </w:r>
      <w:r>
        <w:rPr>
          <w:noProof/>
        </w:rPr>
        <w:instrText>Toc533080329 \h</w:instrText>
      </w:r>
      <w:r>
        <w:rPr>
          <w:noProof/>
          <w:rtl/>
        </w:rPr>
        <w:instrText xml:space="preserve"> </w:instrText>
      </w:r>
      <w:r>
        <w:rPr>
          <w:noProof/>
          <w:rtl/>
        </w:rPr>
      </w:r>
      <w:r>
        <w:rPr>
          <w:noProof/>
          <w:rtl/>
        </w:rPr>
        <w:fldChar w:fldCharType="separate"/>
      </w:r>
      <w:r>
        <w:rPr>
          <w:noProof/>
          <w:rtl/>
        </w:rPr>
        <w:t>21</w:t>
      </w:r>
      <w:r>
        <w:rPr>
          <w:noProof/>
          <w:rtl/>
        </w:rPr>
        <w:fldChar w:fldCharType="end"/>
      </w:r>
    </w:p>
    <w:p w14:paraId="1D636D73" w14:textId="77777777" w:rsidR="00B43322" w:rsidRDefault="00B43322" w:rsidP="00B43322">
      <w:pPr>
        <w:pStyle w:val="TOC2"/>
        <w:rPr>
          <w:rFonts w:eastAsiaTheme="minorEastAsia"/>
          <w:noProof/>
          <w:rtl/>
        </w:rPr>
      </w:pPr>
      <w:r w:rsidRPr="00CD3D1D">
        <w:rPr>
          <w:noProof/>
        </w:rPr>
        <w:t>8.3.</w:t>
      </w:r>
      <w:r>
        <w:rPr>
          <w:rFonts w:eastAsiaTheme="minorEastAsia"/>
          <w:noProof/>
          <w:rtl/>
        </w:rPr>
        <w:tab/>
      </w:r>
      <w:r>
        <w:rPr>
          <w:noProof/>
        </w:rPr>
        <w:t>Communication system electrical assembly</w:t>
      </w:r>
      <w:r>
        <w:rPr>
          <w:noProof/>
          <w:rtl/>
        </w:rPr>
        <w:tab/>
      </w:r>
      <w:r>
        <w:rPr>
          <w:noProof/>
          <w:rtl/>
        </w:rPr>
        <w:fldChar w:fldCharType="begin"/>
      </w:r>
      <w:r>
        <w:rPr>
          <w:noProof/>
          <w:rtl/>
        </w:rPr>
        <w:instrText xml:space="preserve"> </w:instrText>
      </w:r>
      <w:r>
        <w:rPr>
          <w:noProof/>
        </w:rPr>
        <w:instrText>PAGEREF</w:instrText>
      </w:r>
      <w:r>
        <w:rPr>
          <w:noProof/>
          <w:rtl/>
        </w:rPr>
        <w:instrText xml:space="preserve"> _</w:instrText>
      </w:r>
      <w:r>
        <w:rPr>
          <w:noProof/>
        </w:rPr>
        <w:instrText>Toc533080330 \h</w:instrText>
      </w:r>
      <w:r>
        <w:rPr>
          <w:noProof/>
          <w:rtl/>
        </w:rPr>
        <w:instrText xml:space="preserve"> </w:instrText>
      </w:r>
      <w:r>
        <w:rPr>
          <w:noProof/>
          <w:rtl/>
        </w:rPr>
      </w:r>
      <w:r>
        <w:rPr>
          <w:noProof/>
          <w:rtl/>
        </w:rPr>
        <w:fldChar w:fldCharType="separate"/>
      </w:r>
      <w:r>
        <w:rPr>
          <w:noProof/>
          <w:rtl/>
        </w:rPr>
        <w:t>23</w:t>
      </w:r>
      <w:r>
        <w:rPr>
          <w:noProof/>
          <w:rtl/>
        </w:rPr>
        <w:fldChar w:fldCharType="end"/>
      </w:r>
    </w:p>
    <w:p w14:paraId="0A6A84F6" w14:textId="77777777" w:rsidR="00B43322" w:rsidRDefault="00B43322" w:rsidP="00B43322">
      <w:pPr>
        <w:pStyle w:val="TOC2"/>
        <w:rPr>
          <w:rFonts w:eastAsiaTheme="minorEastAsia"/>
          <w:noProof/>
          <w:rtl/>
        </w:rPr>
      </w:pPr>
      <w:r w:rsidRPr="00CD3D1D">
        <w:rPr>
          <w:noProof/>
        </w:rPr>
        <w:t>8.4.</w:t>
      </w:r>
      <w:r>
        <w:rPr>
          <w:rFonts w:eastAsiaTheme="minorEastAsia"/>
          <w:noProof/>
          <w:rtl/>
        </w:rPr>
        <w:tab/>
      </w:r>
      <w:r>
        <w:rPr>
          <w:noProof/>
        </w:rPr>
        <w:t>Communication System Mechanical assembly</w:t>
      </w:r>
      <w:r>
        <w:rPr>
          <w:noProof/>
          <w:rtl/>
        </w:rPr>
        <w:tab/>
      </w:r>
      <w:r>
        <w:rPr>
          <w:noProof/>
          <w:rtl/>
        </w:rPr>
        <w:fldChar w:fldCharType="begin"/>
      </w:r>
      <w:r>
        <w:rPr>
          <w:noProof/>
          <w:rtl/>
        </w:rPr>
        <w:instrText xml:space="preserve"> </w:instrText>
      </w:r>
      <w:r>
        <w:rPr>
          <w:noProof/>
        </w:rPr>
        <w:instrText>PAGEREF</w:instrText>
      </w:r>
      <w:r>
        <w:rPr>
          <w:noProof/>
          <w:rtl/>
        </w:rPr>
        <w:instrText xml:space="preserve"> _</w:instrText>
      </w:r>
      <w:r>
        <w:rPr>
          <w:noProof/>
        </w:rPr>
        <w:instrText>Toc533080331 \h</w:instrText>
      </w:r>
      <w:r>
        <w:rPr>
          <w:noProof/>
          <w:rtl/>
        </w:rPr>
        <w:instrText xml:space="preserve"> </w:instrText>
      </w:r>
      <w:r>
        <w:rPr>
          <w:noProof/>
          <w:rtl/>
        </w:rPr>
      </w:r>
      <w:r>
        <w:rPr>
          <w:noProof/>
          <w:rtl/>
        </w:rPr>
        <w:fldChar w:fldCharType="separate"/>
      </w:r>
      <w:r>
        <w:rPr>
          <w:noProof/>
          <w:rtl/>
        </w:rPr>
        <w:t>23</w:t>
      </w:r>
      <w:r>
        <w:rPr>
          <w:noProof/>
          <w:rtl/>
        </w:rPr>
        <w:fldChar w:fldCharType="end"/>
      </w:r>
    </w:p>
    <w:p w14:paraId="337B7CFA" w14:textId="77777777" w:rsidR="00B43322" w:rsidRDefault="00B43322" w:rsidP="00B43322">
      <w:pPr>
        <w:pStyle w:val="TOC1"/>
        <w:tabs>
          <w:tab w:val="left" w:pos="4687"/>
        </w:tabs>
        <w:rPr>
          <w:rFonts w:asciiTheme="minorHAnsi" w:eastAsiaTheme="minorEastAsia" w:hAnsiTheme="minorHAnsi"/>
          <w:noProof/>
          <w:rtl/>
        </w:rPr>
      </w:pPr>
      <w:r>
        <w:rPr>
          <w:noProof/>
        </w:rPr>
        <w:t>9.</w:t>
      </w:r>
      <w:r>
        <w:rPr>
          <w:rFonts w:asciiTheme="minorHAnsi" w:eastAsiaTheme="minorEastAsia" w:hAnsiTheme="minorHAnsi"/>
          <w:noProof/>
          <w:rtl/>
        </w:rPr>
        <w:tab/>
      </w:r>
      <w:r>
        <w:rPr>
          <w:noProof/>
        </w:rPr>
        <w:t>Ground Control Initialization – Next chapter to write</w:t>
      </w:r>
      <w:r>
        <w:rPr>
          <w:noProof/>
          <w:rtl/>
        </w:rPr>
        <w:tab/>
      </w:r>
      <w:r>
        <w:rPr>
          <w:noProof/>
          <w:rtl/>
        </w:rPr>
        <w:fldChar w:fldCharType="begin"/>
      </w:r>
      <w:r>
        <w:rPr>
          <w:noProof/>
          <w:rtl/>
        </w:rPr>
        <w:instrText xml:space="preserve"> </w:instrText>
      </w:r>
      <w:r>
        <w:rPr>
          <w:noProof/>
        </w:rPr>
        <w:instrText>PAGEREF</w:instrText>
      </w:r>
      <w:r>
        <w:rPr>
          <w:noProof/>
          <w:rtl/>
        </w:rPr>
        <w:instrText xml:space="preserve"> _</w:instrText>
      </w:r>
      <w:r>
        <w:rPr>
          <w:noProof/>
        </w:rPr>
        <w:instrText>Toc533080332 \h</w:instrText>
      </w:r>
      <w:r>
        <w:rPr>
          <w:noProof/>
          <w:rtl/>
        </w:rPr>
        <w:instrText xml:space="preserve"> </w:instrText>
      </w:r>
      <w:r>
        <w:rPr>
          <w:noProof/>
          <w:rtl/>
        </w:rPr>
      </w:r>
      <w:r>
        <w:rPr>
          <w:noProof/>
          <w:rtl/>
        </w:rPr>
        <w:fldChar w:fldCharType="separate"/>
      </w:r>
      <w:r>
        <w:rPr>
          <w:noProof/>
          <w:rtl/>
        </w:rPr>
        <w:t>23</w:t>
      </w:r>
      <w:r>
        <w:rPr>
          <w:noProof/>
          <w:rtl/>
        </w:rPr>
        <w:fldChar w:fldCharType="end"/>
      </w:r>
    </w:p>
    <w:p w14:paraId="237651B9" w14:textId="77777777" w:rsidR="00B43322" w:rsidRDefault="00B43322" w:rsidP="00B43322">
      <w:pPr>
        <w:pStyle w:val="TOC1"/>
        <w:tabs>
          <w:tab w:val="left" w:pos="1760"/>
        </w:tabs>
        <w:rPr>
          <w:rFonts w:asciiTheme="minorHAnsi" w:eastAsiaTheme="minorEastAsia" w:hAnsiTheme="minorHAnsi"/>
          <w:noProof/>
          <w:rtl/>
        </w:rPr>
      </w:pPr>
      <w:r>
        <w:rPr>
          <w:noProof/>
        </w:rPr>
        <w:t>10.</w:t>
      </w:r>
      <w:r>
        <w:rPr>
          <w:rFonts w:asciiTheme="minorHAnsi" w:eastAsiaTheme="minorEastAsia" w:hAnsiTheme="minorHAnsi"/>
          <w:noProof/>
          <w:rtl/>
        </w:rPr>
        <w:tab/>
      </w:r>
      <w:r>
        <w:rPr>
          <w:noProof/>
        </w:rPr>
        <w:t>Quad Health Monitor</w:t>
      </w:r>
      <w:r>
        <w:rPr>
          <w:noProof/>
          <w:rtl/>
        </w:rPr>
        <w:tab/>
      </w:r>
      <w:r>
        <w:rPr>
          <w:noProof/>
          <w:rtl/>
        </w:rPr>
        <w:fldChar w:fldCharType="begin"/>
      </w:r>
      <w:r>
        <w:rPr>
          <w:noProof/>
          <w:rtl/>
        </w:rPr>
        <w:instrText xml:space="preserve"> </w:instrText>
      </w:r>
      <w:r>
        <w:rPr>
          <w:noProof/>
        </w:rPr>
        <w:instrText>PAGEREF</w:instrText>
      </w:r>
      <w:r>
        <w:rPr>
          <w:noProof/>
          <w:rtl/>
        </w:rPr>
        <w:instrText xml:space="preserve"> _</w:instrText>
      </w:r>
      <w:r>
        <w:rPr>
          <w:noProof/>
        </w:rPr>
        <w:instrText>Toc533080333 \h</w:instrText>
      </w:r>
      <w:r>
        <w:rPr>
          <w:noProof/>
          <w:rtl/>
        </w:rPr>
        <w:instrText xml:space="preserve"> </w:instrText>
      </w:r>
      <w:r>
        <w:rPr>
          <w:noProof/>
          <w:rtl/>
        </w:rPr>
      </w:r>
      <w:r>
        <w:rPr>
          <w:noProof/>
          <w:rtl/>
        </w:rPr>
        <w:fldChar w:fldCharType="separate"/>
      </w:r>
      <w:r>
        <w:rPr>
          <w:noProof/>
          <w:rtl/>
        </w:rPr>
        <w:t>23</w:t>
      </w:r>
      <w:r>
        <w:rPr>
          <w:noProof/>
          <w:rtl/>
        </w:rPr>
        <w:fldChar w:fldCharType="end"/>
      </w:r>
    </w:p>
    <w:p w14:paraId="0D29E3F4" w14:textId="77777777" w:rsidR="00B43322" w:rsidRDefault="00B43322" w:rsidP="00B43322">
      <w:pPr>
        <w:pStyle w:val="TOC1"/>
        <w:tabs>
          <w:tab w:val="left" w:pos="1760"/>
        </w:tabs>
        <w:rPr>
          <w:rFonts w:asciiTheme="minorHAnsi" w:eastAsiaTheme="minorEastAsia" w:hAnsiTheme="minorHAnsi"/>
          <w:noProof/>
          <w:rtl/>
        </w:rPr>
      </w:pPr>
      <w:r>
        <w:rPr>
          <w:noProof/>
        </w:rPr>
        <w:t>11.</w:t>
      </w:r>
      <w:r>
        <w:rPr>
          <w:rFonts w:asciiTheme="minorHAnsi" w:eastAsiaTheme="minorEastAsia" w:hAnsiTheme="minorHAnsi"/>
          <w:noProof/>
          <w:rtl/>
        </w:rPr>
        <w:tab/>
      </w:r>
      <w:r>
        <w:rPr>
          <w:noProof/>
        </w:rPr>
        <w:t>Video Link function</w:t>
      </w:r>
      <w:r>
        <w:rPr>
          <w:noProof/>
          <w:rtl/>
        </w:rPr>
        <w:tab/>
      </w:r>
      <w:r>
        <w:rPr>
          <w:noProof/>
          <w:rtl/>
        </w:rPr>
        <w:fldChar w:fldCharType="begin"/>
      </w:r>
      <w:r>
        <w:rPr>
          <w:noProof/>
          <w:rtl/>
        </w:rPr>
        <w:instrText xml:space="preserve"> </w:instrText>
      </w:r>
      <w:r>
        <w:rPr>
          <w:noProof/>
        </w:rPr>
        <w:instrText>PAGEREF</w:instrText>
      </w:r>
      <w:r>
        <w:rPr>
          <w:noProof/>
          <w:rtl/>
        </w:rPr>
        <w:instrText xml:space="preserve"> _</w:instrText>
      </w:r>
      <w:r>
        <w:rPr>
          <w:noProof/>
        </w:rPr>
        <w:instrText>Toc533080334 \h</w:instrText>
      </w:r>
      <w:r>
        <w:rPr>
          <w:noProof/>
          <w:rtl/>
        </w:rPr>
        <w:instrText xml:space="preserve"> </w:instrText>
      </w:r>
      <w:r>
        <w:rPr>
          <w:noProof/>
          <w:rtl/>
        </w:rPr>
      </w:r>
      <w:r>
        <w:rPr>
          <w:noProof/>
          <w:rtl/>
        </w:rPr>
        <w:fldChar w:fldCharType="separate"/>
      </w:r>
      <w:r>
        <w:rPr>
          <w:noProof/>
          <w:rtl/>
        </w:rPr>
        <w:t>23</w:t>
      </w:r>
      <w:r>
        <w:rPr>
          <w:noProof/>
          <w:rtl/>
        </w:rPr>
        <w:fldChar w:fldCharType="end"/>
      </w:r>
    </w:p>
    <w:p w14:paraId="1B1AAE88" w14:textId="77777777" w:rsidR="00B43322" w:rsidRDefault="00B43322" w:rsidP="00B43322">
      <w:pPr>
        <w:pStyle w:val="TOC2"/>
        <w:rPr>
          <w:rFonts w:eastAsiaTheme="minorEastAsia"/>
          <w:noProof/>
          <w:rtl/>
        </w:rPr>
      </w:pPr>
      <w:r w:rsidRPr="00CD3D1D">
        <w:rPr>
          <w:noProof/>
        </w:rPr>
        <w:t>11.1.</w:t>
      </w:r>
      <w:r>
        <w:rPr>
          <w:rFonts w:eastAsiaTheme="minorEastAsia"/>
          <w:noProof/>
          <w:rtl/>
        </w:rPr>
        <w:tab/>
      </w:r>
      <w:r>
        <w:rPr>
          <w:noProof/>
        </w:rPr>
        <w:t>Video receiver description</w:t>
      </w:r>
      <w:r>
        <w:rPr>
          <w:noProof/>
          <w:rtl/>
        </w:rPr>
        <w:tab/>
      </w:r>
      <w:r>
        <w:rPr>
          <w:noProof/>
          <w:rtl/>
        </w:rPr>
        <w:fldChar w:fldCharType="begin"/>
      </w:r>
      <w:r>
        <w:rPr>
          <w:noProof/>
          <w:rtl/>
        </w:rPr>
        <w:instrText xml:space="preserve"> </w:instrText>
      </w:r>
      <w:r>
        <w:rPr>
          <w:noProof/>
        </w:rPr>
        <w:instrText>PAGEREF</w:instrText>
      </w:r>
      <w:r>
        <w:rPr>
          <w:noProof/>
          <w:rtl/>
        </w:rPr>
        <w:instrText xml:space="preserve"> _</w:instrText>
      </w:r>
      <w:r>
        <w:rPr>
          <w:noProof/>
        </w:rPr>
        <w:instrText>Toc533080335 \h</w:instrText>
      </w:r>
      <w:r>
        <w:rPr>
          <w:noProof/>
          <w:rtl/>
        </w:rPr>
        <w:instrText xml:space="preserve"> </w:instrText>
      </w:r>
      <w:r>
        <w:rPr>
          <w:noProof/>
          <w:rtl/>
        </w:rPr>
      </w:r>
      <w:r>
        <w:rPr>
          <w:noProof/>
          <w:rtl/>
        </w:rPr>
        <w:fldChar w:fldCharType="separate"/>
      </w:r>
      <w:r>
        <w:rPr>
          <w:noProof/>
          <w:rtl/>
        </w:rPr>
        <w:t>23</w:t>
      </w:r>
      <w:r>
        <w:rPr>
          <w:noProof/>
          <w:rtl/>
        </w:rPr>
        <w:fldChar w:fldCharType="end"/>
      </w:r>
    </w:p>
    <w:p w14:paraId="69A6554B" w14:textId="77777777" w:rsidR="00B43322" w:rsidRDefault="00B43322" w:rsidP="00B43322">
      <w:pPr>
        <w:pStyle w:val="TOC2"/>
        <w:rPr>
          <w:rFonts w:eastAsiaTheme="minorEastAsia"/>
          <w:noProof/>
          <w:rtl/>
        </w:rPr>
      </w:pPr>
      <w:r w:rsidRPr="00CD3D1D">
        <w:rPr>
          <w:noProof/>
        </w:rPr>
        <w:t>11.2.</w:t>
      </w:r>
      <w:r>
        <w:rPr>
          <w:rFonts w:eastAsiaTheme="minorEastAsia"/>
          <w:noProof/>
          <w:rtl/>
        </w:rPr>
        <w:tab/>
      </w:r>
      <w:r>
        <w:rPr>
          <w:noProof/>
        </w:rPr>
        <w:t>Video link functional description</w:t>
      </w:r>
      <w:r>
        <w:rPr>
          <w:noProof/>
          <w:rtl/>
        </w:rPr>
        <w:tab/>
      </w:r>
      <w:r>
        <w:rPr>
          <w:noProof/>
          <w:rtl/>
        </w:rPr>
        <w:fldChar w:fldCharType="begin"/>
      </w:r>
      <w:r>
        <w:rPr>
          <w:noProof/>
          <w:rtl/>
        </w:rPr>
        <w:instrText xml:space="preserve"> </w:instrText>
      </w:r>
      <w:r>
        <w:rPr>
          <w:noProof/>
        </w:rPr>
        <w:instrText>PAGEREF</w:instrText>
      </w:r>
      <w:r>
        <w:rPr>
          <w:noProof/>
          <w:rtl/>
        </w:rPr>
        <w:instrText xml:space="preserve"> _</w:instrText>
      </w:r>
      <w:r>
        <w:rPr>
          <w:noProof/>
        </w:rPr>
        <w:instrText>Toc533080336 \h</w:instrText>
      </w:r>
      <w:r>
        <w:rPr>
          <w:noProof/>
          <w:rtl/>
        </w:rPr>
        <w:instrText xml:space="preserve"> </w:instrText>
      </w:r>
      <w:r>
        <w:rPr>
          <w:noProof/>
          <w:rtl/>
        </w:rPr>
      </w:r>
      <w:r>
        <w:rPr>
          <w:noProof/>
          <w:rtl/>
        </w:rPr>
        <w:fldChar w:fldCharType="separate"/>
      </w:r>
      <w:r>
        <w:rPr>
          <w:noProof/>
          <w:rtl/>
        </w:rPr>
        <w:t>24</w:t>
      </w:r>
      <w:r>
        <w:rPr>
          <w:noProof/>
          <w:rtl/>
        </w:rPr>
        <w:fldChar w:fldCharType="end"/>
      </w:r>
    </w:p>
    <w:p w14:paraId="2D231FCC" w14:textId="77777777" w:rsidR="00B43322" w:rsidRDefault="00B43322" w:rsidP="00B43322">
      <w:pPr>
        <w:pStyle w:val="TOC1"/>
        <w:tabs>
          <w:tab w:val="left" w:pos="2474"/>
        </w:tabs>
        <w:rPr>
          <w:rFonts w:asciiTheme="minorHAnsi" w:eastAsiaTheme="minorEastAsia" w:hAnsiTheme="minorHAnsi"/>
          <w:noProof/>
          <w:rtl/>
        </w:rPr>
      </w:pPr>
      <w:r>
        <w:rPr>
          <w:noProof/>
        </w:rPr>
        <w:t>12.</w:t>
      </w:r>
      <w:r>
        <w:rPr>
          <w:rFonts w:asciiTheme="minorHAnsi" w:eastAsiaTheme="minorEastAsia" w:hAnsiTheme="minorHAnsi"/>
          <w:noProof/>
          <w:rtl/>
        </w:rPr>
        <w:tab/>
      </w:r>
      <w:r>
        <w:rPr>
          <w:noProof/>
        </w:rPr>
        <w:t>Runway recognition function</w:t>
      </w:r>
      <w:r>
        <w:rPr>
          <w:noProof/>
          <w:rtl/>
        </w:rPr>
        <w:tab/>
      </w:r>
      <w:r>
        <w:rPr>
          <w:noProof/>
          <w:rtl/>
        </w:rPr>
        <w:fldChar w:fldCharType="begin"/>
      </w:r>
      <w:r>
        <w:rPr>
          <w:noProof/>
          <w:rtl/>
        </w:rPr>
        <w:instrText xml:space="preserve"> </w:instrText>
      </w:r>
      <w:r>
        <w:rPr>
          <w:noProof/>
        </w:rPr>
        <w:instrText>PAGEREF</w:instrText>
      </w:r>
      <w:r>
        <w:rPr>
          <w:noProof/>
          <w:rtl/>
        </w:rPr>
        <w:instrText xml:space="preserve"> _</w:instrText>
      </w:r>
      <w:r>
        <w:rPr>
          <w:noProof/>
        </w:rPr>
        <w:instrText>Toc533080337 \h</w:instrText>
      </w:r>
      <w:r>
        <w:rPr>
          <w:noProof/>
          <w:rtl/>
        </w:rPr>
        <w:instrText xml:space="preserve"> </w:instrText>
      </w:r>
      <w:r>
        <w:rPr>
          <w:noProof/>
          <w:rtl/>
        </w:rPr>
      </w:r>
      <w:r>
        <w:rPr>
          <w:noProof/>
          <w:rtl/>
        </w:rPr>
        <w:fldChar w:fldCharType="separate"/>
      </w:r>
      <w:r>
        <w:rPr>
          <w:noProof/>
          <w:rtl/>
        </w:rPr>
        <w:t>24</w:t>
      </w:r>
      <w:r>
        <w:rPr>
          <w:noProof/>
          <w:rtl/>
        </w:rPr>
        <w:fldChar w:fldCharType="end"/>
      </w:r>
    </w:p>
    <w:p w14:paraId="3787B11F" w14:textId="77777777" w:rsidR="00B43322" w:rsidRDefault="00B43322" w:rsidP="00B43322">
      <w:pPr>
        <w:pStyle w:val="TOC1"/>
        <w:tabs>
          <w:tab w:val="left" w:pos="2413"/>
        </w:tabs>
        <w:rPr>
          <w:rFonts w:asciiTheme="minorHAnsi" w:eastAsiaTheme="minorEastAsia" w:hAnsiTheme="minorHAnsi"/>
          <w:noProof/>
          <w:rtl/>
        </w:rPr>
      </w:pPr>
      <w:r>
        <w:rPr>
          <w:noProof/>
        </w:rPr>
        <w:lastRenderedPageBreak/>
        <w:t>13.</w:t>
      </w:r>
      <w:r>
        <w:rPr>
          <w:rFonts w:asciiTheme="minorHAnsi" w:eastAsiaTheme="minorEastAsia" w:hAnsiTheme="minorHAnsi"/>
          <w:noProof/>
          <w:rtl/>
        </w:rPr>
        <w:tab/>
      </w:r>
      <w:r>
        <w:rPr>
          <w:noProof/>
        </w:rPr>
        <w:t>Position Estimation function</w:t>
      </w:r>
      <w:r>
        <w:rPr>
          <w:noProof/>
          <w:rtl/>
        </w:rPr>
        <w:tab/>
      </w:r>
      <w:r>
        <w:rPr>
          <w:noProof/>
          <w:rtl/>
        </w:rPr>
        <w:fldChar w:fldCharType="begin"/>
      </w:r>
      <w:r>
        <w:rPr>
          <w:noProof/>
          <w:rtl/>
        </w:rPr>
        <w:instrText xml:space="preserve"> </w:instrText>
      </w:r>
      <w:r>
        <w:rPr>
          <w:noProof/>
        </w:rPr>
        <w:instrText>PAGEREF</w:instrText>
      </w:r>
      <w:r>
        <w:rPr>
          <w:noProof/>
          <w:rtl/>
        </w:rPr>
        <w:instrText xml:space="preserve"> _</w:instrText>
      </w:r>
      <w:r>
        <w:rPr>
          <w:noProof/>
        </w:rPr>
        <w:instrText>Toc533080338 \h</w:instrText>
      </w:r>
      <w:r>
        <w:rPr>
          <w:noProof/>
          <w:rtl/>
        </w:rPr>
        <w:instrText xml:space="preserve"> </w:instrText>
      </w:r>
      <w:r>
        <w:rPr>
          <w:noProof/>
          <w:rtl/>
        </w:rPr>
      </w:r>
      <w:r>
        <w:rPr>
          <w:noProof/>
          <w:rtl/>
        </w:rPr>
        <w:fldChar w:fldCharType="separate"/>
      </w:r>
      <w:r>
        <w:rPr>
          <w:noProof/>
          <w:rtl/>
        </w:rPr>
        <w:t>24</w:t>
      </w:r>
      <w:r>
        <w:rPr>
          <w:noProof/>
          <w:rtl/>
        </w:rPr>
        <w:fldChar w:fldCharType="end"/>
      </w:r>
    </w:p>
    <w:p w14:paraId="6BA2CE32" w14:textId="77777777" w:rsidR="00B43322" w:rsidRDefault="00B43322" w:rsidP="00B43322">
      <w:pPr>
        <w:pStyle w:val="TOC1"/>
        <w:tabs>
          <w:tab w:val="left" w:pos="1540"/>
        </w:tabs>
        <w:rPr>
          <w:rFonts w:asciiTheme="minorHAnsi" w:eastAsiaTheme="minorEastAsia" w:hAnsiTheme="minorHAnsi"/>
          <w:noProof/>
          <w:rtl/>
        </w:rPr>
      </w:pPr>
      <w:r>
        <w:rPr>
          <w:noProof/>
        </w:rPr>
        <w:t>14.</w:t>
      </w:r>
      <w:r>
        <w:rPr>
          <w:rFonts w:asciiTheme="minorHAnsi" w:eastAsiaTheme="minorEastAsia" w:hAnsiTheme="minorHAnsi"/>
          <w:noProof/>
          <w:rtl/>
        </w:rPr>
        <w:tab/>
      </w:r>
      <w:r>
        <w:rPr>
          <w:noProof/>
        </w:rPr>
        <w:t>Autoland function</w:t>
      </w:r>
      <w:r>
        <w:rPr>
          <w:noProof/>
          <w:rtl/>
        </w:rPr>
        <w:tab/>
      </w:r>
      <w:r>
        <w:rPr>
          <w:noProof/>
          <w:rtl/>
        </w:rPr>
        <w:fldChar w:fldCharType="begin"/>
      </w:r>
      <w:r>
        <w:rPr>
          <w:noProof/>
          <w:rtl/>
        </w:rPr>
        <w:instrText xml:space="preserve"> </w:instrText>
      </w:r>
      <w:r>
        <w:rPr>
          <w:noProof/>
        </w:rPr>
        <w:instrText>PAGEREF</w:instrText>
      </w:r>
      <w:r>
        <w:rPr>
          <w:noProof/>
          <w:rtl/>
        </w:rPr>
        <w:instrText xml:space="preserve"> _</w:instrText>
      </w:r>
      <w:r>
        <w:rPr>
          <w:noProof/>
        </w:rPr>
        <w:instrText>Toc533080339 \h</w:instrText>
      </w:r>
      <w:r>
        <w:rPr>
          <w:noProof/>
          <w:rtl/>
        </w:rPr>
        <w:instrText xml:space="preserve"> </w:instrText>
      </w:r>
      <w:r>
        <w:rPr>
          <w:noProof/>
          <w:rtl/>
        </w:rPr>
      </w:r>
      <w:r>
        <w:rPr>
          <w:noProof/>
          <w:rtl/>
        </w:rPr>
        <w:fldChar w:fldCharType="separate"/>
      </w:r>
      <w:r>
        <w:rPr>
          <w:noProof/>
          <w:rtl/>
        </w:rPr>
        <w:t>24</w:t>
      </w:r>
      <w:r>
        <w:rPr>
          <w:noProof/>
          <w:rtl/>
        </w:rPr>
        <w:fldChar w:fldCharType="end"/>
      </w:r>
    </w:p>
    <w:p w14:paraId="5FCD4F7F" w14:textId="77777777" w:rsidR="00B43322" w:rsidRDefault="00B43322" w:rsidP="00B43322">
      <w:pPr>
        <w:pStyle w:val="TOC1"/>
        <w:tabs>
          <w:tab w:val="left" w:pos="2290"/>
        </w:tabs>
        <w:rPr>
          <w:rFonts w:asciiTheme="minorHAnsi" w:eastAsiaTheme="minorEastAsia" w:hAnsiTheme="minorHAnsi"/>
          <w:noProof/>
          <w:rtl/>
        </w:rPr>
      </w:pPr>
      <w:r>
        <w:rPr>
          <w:noProof/>
        </w:rPr>
        <w:t>15.</w:t>
      </w:r>
      <w:r>
        <w:rPr>
          <w:rFonts w:asciiTheme="minorHAnsi" w:eastAsiaTheme="minorEastAsia" w:hAnsiTheme="minorHAnsi"/>
          <w:noProof/>
          <w:rtl/>
        </w:rPr>
        <w:tab/>
      </w:r>
      <w:r>
        <w:rPr>
          <w:noProof/>
        </w:rPr>
        <w:t>Autoland on runway - TBD</w:t>
      </w:r>
      <w:r>
        <w:rPr>
          <w:noProof/>
          <w:rtl/>
        </w:rPr>
        <w:tab/>
      </w:r>
      <w:r>
        <w:rPr>
          <w:noProof/>
          <w:rtl/>
        </w:rPr>
        <w:fldChar w:fldCharType="begin"/>
      </w:r>
      <w:r>
        <w:rPr>
          <w:noProof/>
          <w:rtl/>
        </w:rPr>
        <w:instrText xml:space="preserve"> </w:instrText>
      </w:r>
      <w:r>
        <w:rPr>
          <w:noProof/>
        </w:rPr>
        <w:instrText>PAGEREF</w:instrText>
      </w:r>
      <w:r>
        <w:rPr>
          <w:noProof/>
          <w:rtl/>
        </w:rPr>
        <w:instrText xml:space="preserve"> _</w:instrText>
      </w:r>
      <w:r>
        <w:rPr>
          <w:noProof/>
        </w:rPr>
        <w:instrText>Toc533080340 \h</w:instrText>
      </w:r>
      <w:r>
        <w:rPr>
          <w:noProof/>
          <w:rtl/>
        </w:rPr>
        <w:instrText xml:space="preserve"> </w:instrText>
      </w:r>
      <w:r>
        <w:rPr>
          <w:noProof/>
          <w:rtl/>
        </w:rPr>
      </w:r>
      <w:r>
        <w:rPr>
          <w:noProof/>
          <w:rtl/>
        </w:rPr>
        <w:fldChar w:fldCharType="separate"/>
      </w:r>
      <w:r>
        <w:rPr>
          <w:noProof/>
          <w:rtl/>
        </w:rPr>
        <w:t>24</w:t>
      </w:r>
      <w:r>
        <w:rPr>
          <w:noProof/>
          <w:rtl/>
        </w:rPr>
        <w:fldChar w:fldCharType="end"/>
      </w:r>
    </w:p>
    <w:p w14:paraId="626F9460" w14:textId="77777777" w:rsidR="00B43322" w:rsidRDefault="00B43322" w:rsidP="00B43322">
      <w:pPr>
        <w:pStyle w:val="TOC1"/>
        <w:tabs>
          <w:tab w:val="left" w:pos="2303"/>
        </w:tabs>
        <w:rPr>
          <w:rFonts w:asciiTheme="minorHAnsi" w:eastAsiaTheme="minorEastAsia" w:hAnsiTheme="minorHAnsi"/>
          <w:noProof/>
          <w:rtl/>
        </w:rPr>
      </w:pPr>
      <w:r>
        <w:rPr>
          <w:noProof/>
        </w:rPr>
        <w:t>16.</w:t>
      </w:r>
      <w:r>
        <w:rPr>
          <w:rFonts w:asciiTheme="minorHAnsi" w:eastAsiaTheme="minorEastAsia" w:hAnsiTheme="minorHAnsi"/>
          <w:noProof/>
          <w:rtl/>
        </w:rPr>
        <w:tab/>
      </w:r>
      <w:r>
        <w:rPr>
          <w:noProof/>
        </w:rPr>
        <w:t>Automated flight execution</w:t>
      </w:r>
      <w:r>
        <w:rPr>
          <w:noProof/>
          <w:rtl/>
        </w:rPr>
        <w:tab/>
      </w:r>
      <w:r>
        <w:rPr>
          <w:noProof/>
          <w:rtl/>
        </w:rPr>
        <w:fldChar w:fldCharType="begin"/>
      </w:r>
      <w:r>
        <w:rPr>
          <w:noProof/>
          <w:rtl/>
        </w:rPr>
        <w:instrText xml:space="preserve"> </w:instrText>
      </w:r>
      <w:r>
        <w:rPr>
          <w:noProof/>
        </w:rPr>
        <w:instrText>PAGEREF</w:instrText>
      </w:r>
      <w:r>
        <w:rPr>
          <w:noProof/>
          <w:rtl/>
        </w:rPr>
        <w:instrText xml:space="preserve"> _</w:instrText>
      </w:r>
      <w:r>
        <w:rPr>
          <w:noProof/>
        </w:rPr>
        <w:instrText>Toc533080341 \h</w:instrText>
      </w:r>
      <w:r>
        <w:rPr>
          <w:noProof/>
          <w:rtl/>
        </w:rPr>
        <w:instrText xml:space="preserve"> </w:instrText>
      </w:r>
      <w:r>
        <w:rPr>
          <w:noProof/>
          <w:rtl/>
        </w:rPr>
      </w:r>
      <w:r>
        <w:rPr>
          <w:noProof/>
          <w:rtl/>
        </w:rPr>
        <w:fldChar w:fldCharType="separate"/>
      </w:r>
      <w:r>
        <w:rPr>
          <w:noProof/>
          <w:rtl/>
        </w:rPr>
        <w:t>24</w:t>
      </w:r>
      <w:r>
        <w:rPr>
          <w:noProof/>
          <w:rtl/>
        </w:rPr>
        <w:fldChar w:fldCharType="end"/>
      </w:r>
    </w:p>
    <w:p w14:paraId="6D9C0D86" w14:textId="77777777" w:rsidR="00B43322" w:rsidRDefault="00B43322" w:rsidP="00B43322">
      <w:pPr>
        <w:pStyle w:val="TOC1"/>
        <w:tabs>
          <w:tab w:val="left" w:pos="5726"/>
        </w:tabs>
        <w:rPr>
          <w:rFonts w:asciiTheme="minorHAnsi" w:eastAsiaTheme="minorEastAsia" w:hAnsiTheme="minorHAnsi"/>
          <w:noProof/>
          <w:rtl/>
        </w:rPr>
      </w:pPr>
      <w:r>
        <w:rPr>
          <w:noProof/>
        </w:rPr>
        <w:t>17.</w:t>
      </w:r>
      <w:r>
        <w:rPr>
          <w:rFonts w:asciiTheme="minorHAnsi" w:eastAsiaTheme="minorEastAsia" w:hAnsiTheme="minorHAnsi"/>
          <w:noProof/>
          <w:rtl/>
        </w:rPr>
        <w:tab/>
      </w:r>
      <w:r>
        <w:rPr>
          <w:noProof/>
        </w:rPr>
        <w:t>Mechanical design description – Schematics, assembly, etc…</w:t>
      </w:r>
      <w:r>
        <w:rPr>
          <w:noProof/>
          <w:rtl/>
        </w:rPr>
        <w:tab/>
      </w:r>
      <w:r>
        <w:rPr>
          <w:noProof/>
          <w:rtl/>
        </w:rPr>
        <w:fldChar w:fldCharType="begin"/>
      </w:r>
      <w:r>
        <w:rPr>
          <w:noProof/>
          <w:rtl/>
        </w:rPr>
        <w:instrText xml:space="preserve"> </w:instrText>
      </w:r>
      <w:r>
        <w:rPr>
          <w:noProof/>
        </w:rPr>
        <w:instrText>PAGEREF</w:instrText>
      </w:r>
      <w:r>
        <w:rPr>
          <w:noProof/>
          <w:rtl/>
        </w:rPr>
        <w:instrText xml:space="preserve"> _</w:instrText>
      </w:r>
      <w:r>
        <w:rPr>
          <w:noProof/>
        </w:rPr>
        <w:instrText>Toc533080342 \h</w:instrText>
      </w:r>
      <w:r>
        <w:rPr>
          <w:noProof/>
          <w:rtl/>
        </w:rPr>
        <w:instrText xml:space="preserve"> </w:instrText>
      </w:r>
      <w:r>
        <w:rPr>
          <w:noProof/>
          <w:rtl/>
        </w:rPr>
      </w:r>
      <w:r>
        <w:rPr>
          <w:noProof/>
          <w:rtl/>
        </w:rPr>
        <w:fldChar w:fldCharType="separate"/>
      </w:r>
      <w:r>
        <w:rPr>
          <w:noProof/>
          <w:rtl/>
        </w:rPr>
        <w:t>24</w:t>
      </w:r>
      <w:r>
        <w:rPr>
          <w:noProof/>
          <w:rtl/>
        </w:rPr>
        <w:fldChar w:fldCharType="end"/>
      </w:r>
    </w:p>
    <w:p w14:paraId="16BFC80A" w14:textId="77777777" w:rsidR="00B43322" w:rsidRDefault="00B43322" w:rsidP="00B43322">
      <w:pPr>
        <w:pStyle w:val="TOC1"/>
        <w:tabs>
          <w:tab w:val="left" w:pos="4209"/>
        </w:tabs>
        <w:rPr>
          <w:rFonts w:asciiTheme="minorHAnsi" w:eastAsiaTheme="minorEastAsia" w:hAnsiTheme="minorHAnsi"/>
          <w:noProof/>
          <w:rtl/>
        </w:rPr>
      </w:pPr>
      <w:r>
        <w:rPr>
          <w:noProof/>
        </w:rPr>
        <w:t>18.</w:t>
      </w:r>
      <w:r>
        <w:rPr>
          <w:rFonts w:asciiTheme="minorHAnsi" w:eastAsiaTheme="minorEastAsia" w:hAnsiTheme="minorHAnsi"/>
          <w:noProof/>
          <w:rtl/>
        </w:rPr>
        <w:tab/>
      </w:r>
      <w:r>
        <w:rPr>
          <w:noProof/>
        </w:rPr>
        <w:t>Electrical ICD – Wiring DWGs for production...</w:t>
      </w:r>
      <w:r>
        <w:rPr>
          <w:noProof/>
          <w:rtl/>
        </w:rPr>
        <w:tab/>
      </w:r>
      <w:r>
        <w:rPr>
          <w:noProof/>
          <w:rtl/>
        </w:rPr>
        <w:fldChar w:fldCharType="begin"/>
      </w:r>
      <w:r>
        <w:rPr>
          <w:noProof/>
          <w:rtl/>
        </w:rPr>
        <w:instrText xml:space="preserve"> </w:instrText>
      </w:r>
      <w:r>
        <w:rPr>
          <w:noProof/>
        </w:rPr>
        <w:instrText>PAGEREF</w:instrText>
      </w:r>
      <w:r>
        <w:rPr>
          <w:noProof/>
          <w:rtl/>
        </w:rPr>
        <w:instrText xml:space="preserve"> _</w:instrText>
      </w:r>
      <w:r>
        <w:rPr>
          <w:noProof/>
        </w:rPr>
        <w:instrText>Toc533080343 \h</w:instrText>
      </w:r>
      <w:r>
        <w:rPr>
          <w:noProof/>
          <w:rtl/>
        </w:rPr>
        <w:instrText xml:space="preserve"> </w:instrText>
      </w:r>
      <w:r>
        <w:rPr>
          <w:noProof/>
          <w:rtl/>
        </w:rPr>
      </w:r>
      <w:r>
        <w:rPr>
          <w:noProof/>
          <w:rtl/>
        </w:rPr>
        <w:fldChar w:fldCharType="separate"/>
      </w:r>
      <w:r>
        <w:rPr>
          <w:noProof/>
          <w:rtl/>
        </w:rPr>
        <w:t>24</w:t>
      </w:r>
      <w:r>
        <w:rPr>
          <w:noProof/>
          <w:rtl/>
        </w:rPr>
        <w:fldChar w:fldCharType="end"/>
      </w:r>
    </w:p>
    <w:p w14:paraId="5669F2EF" w14:textId="77777777" w:rsidR="00B43322" w:rsidRDefault="00B43322" w:rsidP="00B43322">
      <w:pPr>
        <w:pStyle w:val="TOC1"/>
        <w:tabs>
          <w:tab w:val="left" w:pos="1973"/>
        </w:tabs>
        <w:rPr>
          <w:rFonts w:asciiTheme="minorHAnsi" w:eastAsiaTheme="minorEastAsia" w:hAnsiTheme="minorHAnsi"/>
          <w:noProof/>
          <w:rtl/>
        </w:rPr>
      </w:pPr>
      <w:r>
        <w:rPr>
          <w:noProof/>
          <w:rtl/>
        </w:rPr>
        <w:t>19.</w:t>
      </w:r>
      <w:r>
        <w:rPr>
          <w:rFonts w:asciiTheme="minorHAnsi" w:eastAsiaTheme="minorEastAsia" w:hAnsiTheme="minorHAnsi"/>
          <w:noProof/>
          <w:rtl/>
        </w:rPr>
        <w:tab/>
      </w:r>
      <w:r>
        <w:rPr>
          <w:noProof/>
        </w:rPr>
        <w:t>List of abbreviations</w:t>
      </w:r>
      <w:r>
        <w:rPr>
          <w:noProof/>
          <w:rtl/>
        </w:rPr>
        <w:tab/>
      </w:r>
      <w:r>
        <w:rPr>
          <w:noProof/>
          <w:rtl/>
        </w:rPr>
        <w:fldChar w:fldCharType="begin"/>
      </w:r>
      <w:r>
        <w:rPr>
          <w:noProof/>
          <w:rtl/>
        </w:rPr>
        <w:instrText xml:space="preserve"> </w:instrText>
      </w:r>
      <w:r>
        <w:rPr>
          <w:noProof/>
        </w:rPr>
        <w:instrText>PAGEREF</w:instrText>
      </w:r>
      <w:r>
        <w:rPr>
          <w:noProof/>
          <w:rtl/>
        </w:rPr>
        <w:instrText xml:space="preserve"> _</w:instrText>
      </w:r>
      <w:r>
        <w:rPr>
          <w:noProof/>
        </w:rPr>
        <w:instrText>Toc533080344 \h</w:instrText>
      </w:r>
      <w:r>
        <w:rPr>
          <w:noProof/>
          <w:rtl/>
        </w:rPr>
        <w:instrText xml:space="preserve"> </w:instrText>
      </w:r>
      <w:r>
        <w:rPr>
          <w:noProof/>
          <w:rtl/>
        </w:rPr>
      </w:r>
      <w:r>
        <w:rPr>
          <w:noProof/>
          <w:rtl/>
        </w:rPr>
        <w:fldChar w:fldCharType="separate"/>
      </w:r>
      <w:r>
        <w:rPr>
          <w:noProof/>
          <w:rtl/>
        </w:rPr>
        <w:t>24</w:t>
      </w:r>
      <w:r>
        <w:rPr>
          <w:noProof/>
          <w:rtl/>
        </w:rPr>
        <w:fldChar w:fldCharType="end"/>
      </w:r>
    </w:p>
    <w:p w14:paraId="3999A9B8" w14:textId="77777777" w:rsidR="000408D5" w:rsidRDefault="00FD55E3" w:rsidP="008656B7">
      <w:r>
        <w:fldChar w:fldCharType="end"/>
      </w:r>
    </w:p>
    <w:p w14:paraId="5710CB17" w14:textId="77777777" w:rsidR="00152724" w:rsidRDefault="00FD55E3" w:rsidP="005839BF">
      <w:pPr>
        <w:jc w:val="center"/>
      </w:pPr>
      <w:r w:rsidRPr="005839BF">
        <w:rPr>
          <w:b/>
          <w:bCs/>
          <w:sz w:val="28"/>
          <w:szCs w:val="28"/>
        </w:rPr>
        <w:t>List of Figures</w:t>
      </w:r>
    </w:p>
    <w:p w14:paraId="3A4C03A1" w14:textId="77777777" w:rsidR="00B43322" w:rsidRDefault="00FD55E3" w:rsidP="00B43322">
      <w:pPr>
        <w:pStyle w:val="TableofFigures"/>
        <w:tabs>
          <w:tab w:val="right" w:leader="dot" w:pos="8296"/>
        </w:tabs>
        <w:rPr>
          <w:rFonts w:eastAsiaTheme="minorEastAsia"/>
          <w:noProof/>
          <w:rtl/>
        </w:rPr>
      </w:pPr>
      <w:r>
        <w:rPr>
          <w:b/>
          <w:bCs/>
          <w:sz w:val="28"/>
          <w:szCs w:val="28"/>
        </w:rPr>
        <w:fldChar w:fldCharType="begin"/>
      </w:r>
      <w:r>
        <w:rPr>
          <w:b/>
          <w:bCs/>
          <w:sz w:val="28"/>
          <w:szCs w:val="28"/>
        </w:rPr>
        <w:instrText xml:space="preserve"> TOC \h \z \c "Figure" </w:instrText>
      </w:r>
      <w:r>
        <w:rPr>
          <w:b/>
          <w:bCs/>
          <w:sz w:val="28"/>
          <w:szCs w:val="28"/>
        </w:rPr>
        <w:fldChar w:fldCharType="separate"/>
      </w:r>
      <w:hyperlink w:anchor="_Toc533080364" w:history="1">
        <w:r w:rsidR="00B43322" w:rsidRPr="002736A9">
          <w:rPr>
            <w:rStyle w:val="Hyperlink"/>
            <w:b/>
            <w:bCs/>
            <w:noProof/>
          </w:rPr>
          <w:t>Figure 1 - Quad Computer ground Controller</w:t>
        </w:r>
        <w:r w:rsidR="00B43322">
          <w:rPr>
            <w:noProof/>
            <w:webHidden/>
            <w:rtl/>
          </w:rPr>
          <w:tab/>
        </w:r>
        <w:r w:rsidR="00B43322">
          <w:rPr>
            <w:noProof/>
            <w:webHidden/>
            <w:rtl/>
          </w:rPr>
          <w:fldChar w:fldCharType="begin"/>
        </w:r>
        <w:r w:rsidR="00B43322">
          <w:rPr>
            <w:noProof/>
            <w:webHidden/>
            <w:rtl/>
          </w:rPr>
          <w:instrText xml:space="preserve"> </w:instrText>
        </w:r>
        <w:r w:rsidR="00B43322">
          <w:rPr>
            <w:noProof/>
            <w:webHidden/>
          </w:rPr>
          <w:instrText>PAGEREF</w:instrText>
        </w:r>
        <w:r w:rsidR="00B43322">
          <w:rPr>
            <w:noProof/>
            <w:webHidden/>
            <w:rtl/>
          </w:rPr>
          <w:instrText xml:space="preserve"> _</w:instrText>
        </w:r>
        <w:r w:rsidR="00B43322">
          <w:rPr>
            <w:noProof/>
            <w:webHidden/>
          </w:rPr>
          <w:instrText>Toc533080364 \h</w:instrText>
        </w:r>
        <w:r w:rsidR="00B43322">
          <w:rPr>
            <w:noProof/>
            <w:webHidden/>
            <w:rtl/>
          </w:rPr>
          <w:instrText xml:space="preserve"> </w:instrText>
        </w:r>
        <w:r w:rsidR="00B43322">
          <w:rPr>
            <w:noProof/>
            <w:webHidden/>
            <w:rtl/>
          </w:rPr>
        </w:r>
        <w:r w:rsidR="00B43322">
          <w:rPr>
            <w:noProof/>
            <w:webHidden/>
            <w:rtl/>
          </w:rPr>
          <w:fldChar w:fldCharType="separate"/>
        </w:r>
        <w:r w:rsidR="00B43322">
          <w:rPr>
            <w:noProof/>
            <w:webHidden/>
            <w:rtl/>
          </w:rPr>
          <w:t>5</w:t>
        </w:r>
        <w:r w:rsidR="00B43322">
          <w:rPr>
            <w:noProof/>
            <w:webHidden/>
            <w:rtl/>
          </w:rPr>
          <w:fldChar w:fldCharType="end"/>
        </w:r>
      </w:hyperlink>
    </w:p>
    <w:p w14:paraId="1133FBE7" w14:textId="77777777" w:rsidR="00B43322" w:rsidRDefault="00722697" w:rsidP="00B43322">
      <w:pPr>
        <w:pStyle w:val="TableofFigures"/>
        <w:tabs>
          <w:tab w:val="right" w:leader="dot" w:pos="8296"/>
        </w:tabs>
        <w:rPr>
          <w:rFonts w:eastAsiaTheme="minorEastAsia"/>
          <w:noProof/>
          <w:rtl/>
        </w:rPr>
      </w:pPr>
      <w:hyperlink w:anchor="_Toc533080365" w:history="1">
        <w:r w:rsidR="00B43322" w:rsidRPr="002736A9">
          <w:rPr>
            <w:rStyle w:val="Hyperlink"/>
            <w:b/>
            <w:bCs/>
            <w:noProof/>
          </w:rPr>
          <w:t>Figure 2 - Toolbar and Status Bar</w:t>
        </w:r>
        <w:r w:rsidR="00B43322">
          <w:rPr>
            <w:noProof/>
            <w:webHidden/>
            <w:rtl/>
          </w:rPr>
          <w:tab/>
        </w:r>
        <w:r w:rsidR="00B43322">
          <w:rPr>
            <w:noProof/>
            <w:webHidden/>
            <w:rtl/>
          </w:rPr>
          <w:fldChar w:fldCharType="begin"/>
        </w:r>
        <w:r w:rsidR="00B43322">
          <w:rPr>
            <w:noProof/>
            <w:webHidden/>
            <w:rtl/>
          </w:rPr>
          <w:instrText xml:space="preserve"> </w:instrText>
        </w:r>
        <w:r w:rsidR="00B43322">
          <w:rPr>
            <w:noProof/>
            <w:webHidden/>
          </w:rPr>
          <w:instrText>PAGEREF</w:instrText>
        </w:r>
        <w:r w:rsidR="00B43322">
          <w:rPr>
            <w:noProof/>
            <w:webHidden/>
            <w:rtl/>
          </w:rPr>
          <w:instrText xml:space="preserve"> _</w:instrText>
        </w:r>
        <w:r w:rsidR="00B43322">
          <w:rPr>
            <w:noProof/>
            <w:webHidden/>
          </w:rPr>
          <w:instrText>Toc533080365 \h</w:instrText>
        </w:r>
        <w:r w:rsidR="00B43322">
          <w:rPr>
            <w:noProof/>
            <w:webHidden/>
            <w:rtl/>
          </w:rPr>
          <w:instrText xml:space="preserve"> </w:instrText>
        </w:r>
        <w:r w:rsidR="00B43322">
          <w:rPr>
            <w:noProof/>
            <w:webHidden/>
            <w:rtl/>
          </w:rPr>
        </w:r>
        <w:r w:rsidR="00B43322">
          <w:rPr>
            <w:noProof/>
            <w:webHidden/>
            <w:rtl/>
          </w:rPr>
          <w:fldChar w:fldCharType="separate"/>
        </w:r>
        <w:r w:rsidR="00B43322">
          <w:rPr>
            <w:noProof/>
            <w:webHidden/>
            <w:rtl/>
          </w:rPr>
          <w:t>8</w:t>
        </w:r>
        <w:r w:rsidR="00B43322">
          <w:rPr>
            <w:noProof/>
            <w:webHidden/>
            <w:rtl/>
          </w:rPr>
          <w:fldChar w:fldCharType="end"/>
        </w:r>
      </w:hyperlink>
    </w:p>
    <w:p w14:paraId="12537A2E" w14:textId="77777777" w:rsidR="00B43322" w:rsidRDefault="00722697" w:rsidP="00B43322">
      <w:pPr>
        <w:pStyle w:val="TableofFigures"/>
        <w:tabs>
          <w:tab w:val="right" w:leader="dot" w:pos="8296"/>
        </w:tabs>
        <w:rPr>
          <w:rFonts w:eastAsiaTheme="minorEastAsia"/>
          <w:noProof/>
          <w:rtl/>
        </w:rPr>
      </w:pPr>
      <w:hyperlink w:anchor="_Toc533080366" w:history="1">
        <w:r w:rsidR="00B43322" w:rsidRPr="002736A9">
          <w:rPr>
            <w:rStyle w:val="Hyperlink"/>
            <w:b/>
            <w:bCs/>
            <w:noProof/>
          </w:rPr>
          <w:t>Figure 3 - Setup Menu</w:t>
        </w:r>
        <w:r w:rsidR="00B43322">
          <w:rPr>
            <w:noProof/>
            <w:webHidden/>
            <w:rtl/>
          </w:rPr>
          <w:tab/>
        </w:r>
        <w:r w:rsidR="00B43322">
          <w:rPr>
            <w:noProof/>
            <w:webHidden/>
            <w:rtl/>
          </w:rPr>
          <w:fldChar w:fldCharType="begin"/>
        </w:r>
        <w:r w:rsidR="00B43322">
          <w:rPr>
            <w:noProof/>
            <w:webHidden/>
            <w:rtl/>
          </w:rPr>
          <w:instrText xml:space="preserve"> </w:instrText>
        </w:r>
        <w:r w:rsidR="00B43322">
          <w:rPr>
            <w:noProof/>
            <w:webHidden/>
          </w:rPr>
          <w:instrText>PAGEREF</w:instrText>
        </w:r>
        <w:r w:rsidR="00B43322">
          <w:rPr>
            <w:noProof/>
            <w:webHidden/>
            <w:rtl/>
          </w:rPr>
          <w:instrText xml:space="preserve"> _</w:instrText>
        </w:r>
        <w:r w:rsidR="00B43322">
          <w:rPr>
            <w:noProof/>
            <w:webHidden/>
          </w:rPr>
          <w:instrText>Toc533080366 \h</w:instrText>
        </w:r>
        <w:r w:rsidR="00B43322">
          <w:rPr>
            <w:noProof/>
            <w:webHidden/>
            <w:rtl/>
          </w:rPr>
          <w:instrText xml:space="preserve"> </w:instrText>
        </w:r>
        <w:r w:rsidR="00B43322">
          <w:rPr>
            <w:noProof/>
            <w:webHidden/>
            <w:rtl/>
          </w:rPr>
        </w:r>
        <w:r w:rsidR="00B43322">
          <w:rPr>
            <w:noProof/>
            <w:webHidden/>
            <w:rtl/>
          </w:rPr>
          <w:fldChar w:fldCharType="separate"/>
        </w:r>
        <w:r w:rsidR="00B43322">
          <w:rPr>
            <w:noProof/>
            <w:webHidden/>
            <w:rtl/>
          </w:rPr>
          <w:t>9</w:t>
        </w:r>
        <w:r w:rsidR="00B43322">
          <w:rPr>
            <w:noProof/>
            <w:webHidden/>
            <w:rtl/>
          </w:rPr>
          <w:fldChar w:fldCharType="end"/>
        </w:r>
      </w:hyperlink>
    </w:p>
    <w:p w14:paraId="2782DF19" w14:textId="77777777" w:rsidR="00B43322" w:rsidRDefault="00722697" w:rsidP="00B43322">
      <w:pPr>
        <w:pStyle w:val="TableofFigures"/>
        <w:tabs>
          <w:tab w:val="right" w:leader="dot" w:pos="8296"/>
        </w:tabs>
        <w:rPr>
          <w:rFonts w:eastAsiaTheme="minorEastAsia"/>
          <w:noProof/>
          <w:rtl/>
        </w:rPr>
      </w:pPr>
      <w:hyperlink w:anchor="_Toc533080367" w:history="1">
        <w:r w:rsidR="00B43322" w:rsidRPr="002736A9">
          <w:rPr>
            <w:rStyle w:val="Hyperlink"/>
            <w:b/>
            <w:bCs/>
            <w:noProof/>
          </w:rPr>
          <w:t>Figure 4 – Exit Menu</w:t>
        </w:r>
        <w:r w:rsidR="00B43322">
          <w:rPr>
            <w:noProof/>
            <w:webHidden/>
            <w:rtl/>
          </w:rPr>
          <w:tab/>
        </w:r>
        <w:r w:rsidR="00B43322">
          <w:rPr>
            <w:noProof/>
            <w:webHidden/>
            <w:rtl/>
          </w:rPr>
          <w:fldChar w:fldCharType="begin"/>
        </w:r>
        <w:r w:rsidR="00B43322">
          <w:rPr>
            <w:noProof/>
            <w:webHidden/>
            <w:rtl/>
          </w:rPr>
          <w:instrText xml:space="preserve"> </w:instrText>
        </w:r>
        <w:r w:rsidR="00B43322">
          <w:rPr>
            <w:noProof/>
            <w:webHidden/>
          </w:rPr>
          <w:instrText>PAGEREF</w:instrText>
        </w:r>
        <w:r w:rsidR="00B43322">
          <w:rPr>
            <w:noProof/>
            <w:webHidden/>
            <w:rtl/>
          </w:rPr>
          <w:instrText xml:space="preserve"> _</w:instrText>
        </w:r>
        <w:r w:rsidR="00B43322">
          <w:rPr>
            <w:noProof/>
            <w:webHidden/>
          </w:rPr>
          <w:instrText>Toc533080367 \h</w:instrText>
        </w:r>
        <w:r w:rsidR="00B43322">
          <w:rPr>
            <w:noProof/>
            <w:webHidden/>
            <w:rtl/>
          </w:rPr>
          <w:instrText xml:space="preserve"> </w:instrText>
        </w:r>
        <w:r w:rsidR="00B43322">
          <w:rPr>
            <w:noProof/>
            <w:webHidden/>
            <w:rtl/>
          </w:rPr>
        </w:r>
        <w:r w:rsidR="00B43322">
          <w:rPr>
            <w:noProof/>
            <w:webHidden/>
            <w:rtl/>
          </w:rPr>
          <w:fldChar w:fldCharType="separate"/>
        </w:r>
        <w:r w:rsidR="00B43322">
          <w:rPr>
            <w:noProof/>
            <w:webHidden/>
            <w:rtl/>
          </w:rPr>
          <w:t>10</w:t>
        </w:r>
        <w:r w:rsidR="00B43322">
          <w:rPr>
            <w:noProof/>
            <w:webHidden/>
            <w:rtl/>
          </w:rPr>
          <w:fldChar w:fldCharType="end"/>
        </w:r>
      </w:hyperlink>
    </w:p>
    <w:p w14:paraId="62B5983F" w14:textId="77777777" w:rsidR="00B43322" w:rsidRDefault="00722697" w:rsidP="00B43322">
      <w:pPr>
        <w:pStyle w:val="TableofFigures"/>
        <w:tabs>
          <w:tab w:val="right" w:leader="dot" w:pos="8296"/>
        </w:tabs>
        <w:rPr>
          <w:rFonts w:eastAsiaTheme="minorEastAsia"/>
          <w:noProof/>
          <w:rtl/>
        </w:rPr>
      </w:pPr>
      <w:hyperlink w:anchor="_Toc533080368" w:history="1">
        <w:r w:rsidR="00B43322" w:rsidRPr="002736A9">
          <w:rPr>
            <w:rStyle w:val="Hyperlink"/>
            <w:b/>
            <w:bCs/>
            <w:noProof/>
          </w:rPr>
          <w:t>Figure 5 - Manual control menu</w:t>
        </w:r>
        <w:r w:rsidR="00B43322">
          <w:rPr>
            <w:noProof/>
            <w:webHidden/>
            <w:rtl/>
          </w:rPr>
          <w:tab/>
        </w:r>
        <w:r w:rsidR="00B43322">
          <w:rPr>
            <w:noProof/>
            <w:webHidden/>
            <w:rtl/>
          </w:rPr>
          <w:fldChar w:fldCharType="begin"/>
        </w:r>
        <w:r w:rsidR="00B43322">
          <w:rPr>
            <w:noProof/>
            <w:webHidden/>
            <w:rtl/>
          </w:rPr>
          <w:instrText xml:space="preserve"> </w:instrText>
        </w:r>
        <w:r w:rsidR="00B43322">
          <w:rPr>
            <w:noProof/>
            <w:webHidden/>
          </w:rPr>
          <w:instrText>PAGEREF</w:instrText>
        </w:r>
        <w:r w:rsidR="00B43322">
          <w:rPr>
            <w:noProof/>
            <w:webHidden/>
            <w:rtl/>
          </w:rPr>
          <w:instrText xml:space="preserve"> _</w:instrText>
        </w:r>
        <w:r w:rsidR="00B43322">
          <w:rPr>
            <w:noProof/>
            <w:webHidden/>
          </w:rPr>
          <w:instrText>Toc533080368 \h</w:instrText>
        </w:r>
        <w:r w:rsidR="00B43322">
          <w:rPr>
            <w:noProof/>
            <w:webHidden/>
            <w:rtl/>
          </w:rPr>
          <w:instrText xml:space="preserve"> </w:instrText>
        </w:r>
        <w:r w:rsidR="00B43322">
          <w:rPr>
            <w:noProof/>
            <w:webHidden/>
            <w:rtl/>
          </w:rPr>
        </w:r>
        <w:r w:rsidR="00B43322">
          <w:rPr>
            <w:noProof/>
            <w:webHidden/>
            <w:rtl/>
          </w:rPr>
          <w:fldChar w:fldCharType="separate"/>
        </w:r>
        <w:r w:rsidR="00B43322">
          <w:rPr>
            <w:noProof/>
            <w:webHidden/>
            <w:rtl/>
          </w:rPr>
          <w:t>11</w:t>
        </w:r>
        <w:r w:rsidR="00B43322">
          <w:rPr>
            <w:noProof/>
            <w:webHidden/>
            <w:rtl/>
          </w:rPr>
          <w:fldChar w:fldCharType="end"/>
        </w:r>
      </w:hyperlink>
    </w:p>
    <w:p w14:paraId="6B9EA4BE" w14:textId="77777777" w:rsidR="00B43322" w:rsidRDefault="00722697" w:rsidP="00B43322">
      <w:pPr>
        <w:pStyle w:val="TableofFigures"/>
        <w:tabs>
          <w:tab w:val="right" w:leader="dot" w:pos="8296"/>
        </w:tabs>
        <w:rPr>
          <w:rFonts w:eastAsiaTheme="minorEastAsia"/>
          <w:noProof/>
          <w:rtl/>
        </w:rPr>
      </w:pPr>
      <w:hyperlink w:anchor="_Toc533080369" w:history="1">
        <w:r w:rsidR="00B43322" w:rsidRPr="002736A9">
          <w:rPr>
            <w:rStyle w:val="Hyperlink"/>
            <w:b/>
            <w:bCs/>
            <w:noProof/>
          </w:rPr>
          <w:t>Figure 6 - Auto control Menu</w:t>
        </w:r>
        <w:r w:rsidR="00B43322">
          <w:rPr>
            <w:noProof/>
            <w:webHidden/>
            <w:rtl/>
          </w:rPr>
          <w:tab/>
        </w:r>
        <w:r w:rsidR="00B43322">
          <w:rPr>
            <w:noProof/>
            <w:webHidden/>
            <w:rtl/>
          </w:rPr>
          <w:fldChar w:fldCharType="begin"/>
        </w:r>
        <w:r w:rsidR="00B43322">
          <w:rPr>
            <w:noProof/>
            <w:webHidden/>
            <w:rtl/>
          </w:rPr>
          <w:instrText xml:space="preserve"> </w:instrText>
        </w:r>
        <w:r w:rsidR="00B43322">
          <w:rPr>
            <w:noProof/>
            <w:webHidden/>
          </w:rPr>
          <w:instrText>PAGEREF</w:instrText>
        </w:r>
        <w:r w:rsidR="00B43322">
          <w:rPr>
            <w:noProof/>
            <w:webHidden/>
            <w:rtl/>
          </w:rPr>
          <w:instrText xml:space="preserve"> _</w:instrText>
        </w:r>
        <w:r w:rsidR="00B43322">
          <w:rPr>
            <w:noProof/>
            <w:webHidden/>
          </w:rPr>
          <w:instrText>Toc533080369 \h</w:instrText>
        </w:r>
        <w:r w:rsidR="00B43322">
          <w:rPr>
            <w:noProof/>
            <w:webHidden/>
            <w:rtl/>
          </w:rPr>
          <w:instrText xml:space="preserve"> </w:instrText>
        </w:r>
        <w:r w:rsidR="00B43322">
          <w:rPr>
            <w:noProof/>
            <w:webHidden/>
            <w:rtl/>
          </w:rPr>
        </w:r>
        <w:r w:rsidR="00B43322">
          <w:rPr>
            <w:noProof/>
            <w:webHidden/>
            <w:rtl/>
          </w:rPr>
          <w:fldChar w:fldCharType="separate"/>
        </w:r>
        <w:r w:rsidR="00B43322">
          <w:rPr>
            <w:noProof/>
            <w:webHidden/>
            <w:rtl/>
          </w:rPr>
          <w:t>13</w:t>
        </w:r>
        <w:r w:rsidR="00B43322">
          <w:rPr>
            <w:noProof/>
            <w:webHidden/>
            <w:rtl/>
          </w:rPr>
          <w:fldChar w:fldCharType="end"/>
        </w:r>
      </w:hyperlink>
    </w:p>
    <w:p w14:paraId="4022F087" w14:textId="77777777" w:rsidR="00B43322" w:rsidRDefault="00722697" w:rsidP="00B43322">
      <w:pPr>
        <w:pStyle w:val="TableofFigures"/>
        <w:tabs>
          <w:tab w:val="right" w:leader="dot" w:pos="8296"/>
        </w:tabs>
        <w:rPr>
          <w:rFonts w:eastAsiaTheme="minorEastAsia"/>
          <w:noProof/>
          <w:rtl/>
        </w:rPr>
      </w:pPr>
      <w:hyperlink w:anchor="_Toc533080370" w:history="1">
        <w:r w:rsidR="00B43322" w:rsidRPr="002736A9">
          <w:rPr>
            <w:rStyle w:val="Hyperlink"/>
            <w:b/>
            <w:bCs/>
            <w:noProof/>
          </w:rPr>
          <w:t>Figure 7 - About Menu</w:t>
        </w:r>
        <w:r w:rsidR="00B43322">
          <w:rPr>
            <w:noProof/>
            <w:webHidden/>
            <w:rtl/>
          </w:rPr>
          <w:tab/>
        </w:r>
        <w:r w:rsidR="00B43322">
          <w:rPr>
            <w:noProof/>
            <w:webHidden/>
            <w:rtl/>
          </w:rPr>
          <w:fldChar w:fldCharType="begin"/>
        </w:r>
        <w:r w:rsidR="00B43322">
          <w:rPr>
            <w:noProof/>
            <w:webHidden/>
            <w:rtl/>
          </w:rPr>
          <w:instrText xml:space="preserve"> </w:instrText>
        </w:r>
        <w:r w:rsidR="00B43322">
          <w:rPr>
            <w:noProof/>
            <w:webHidden/>
          </w:rPr>
          <w:instrText>PAGEREF</w:instrText>
        </w:r>
        <w:r w:rsidR="00B43322">
          <w:rPr>
            <w:noProof/>
            <w:webHidden/>
            <w:rtl/>
          </w:rPr>
          <w:instrText xml:space="preserve"> _</w:instrText>
        </w:r>
        <w:r w:rsidR="00B43322">
          <w:rPr>
            <w:noProof/>
            <w:webHidden/>
          </w:rPr>
          <w:instrText>Toc533080370 \h</w:instrText>
        </w:r>
        <w:r w:rsidR="00B43322">
          <w:rPr>
            <w:noProof/>
            <w:webHidden/>
            <w:rtl/>
          </w:rPr>
          <w:instrText xml:space="preserve"> </w:instrText>
        </w:r>
        <w:r w:rsidR="00B43322">
          <w:rPr>
            <w:noProof/>
            <w:webHidden/>
            <w:rtl/>
          </w:rPr>
        </w:r>
        <w:r w:rsidR="00B43322">
          <w:rPr>
            <w:noProof/>
            <w:webHidden/>
            <w:rtl/>
          </w:rPr>
          <w:fldChar w:fldCharType="separate"/>
        </w:r>
        <w:r w:rsidR="00B43322">
          <w:rPr>
            <w:noProof/>
            <w:webHidden/>
            <w:rtl/>
          </w:rPr>
          <w:t>13</w:t>
        </w:r>
        <w:r w:rsidR="00B43322">
          <w:rPr>
            <w:noProof/>
            <w:webHidden/>
            <w:rtl/>
          </w:rPr>
          <w:fldChar w:fldCharType="end"/>
        </w:r>
      </w:hyperlink>
    </w:p>
    <w:p w14:paraId="17724D47" w14:textId="77777777" w:rsidR="00B43322" w:rsidRDefault="00722697" w:rsidP="00B43322">
      <w:pPr>
        <w:pStyle w:val="TableofFigures"/>
        <w:tabs>
          <w:tab w:val="right" w:leader="dot" w:pos="8296"/>
        </w:tabs>
        <w:rPr>
          <w:rFonts w:eastAsiaTheme="minorEastAsia"/>
          <w:noProof/>
          <w:rtl/>
        </w:rPr>
      </w:pPr>
      <w:hyperlink w:anchor="_Toc533080371" w:history="1">
        <w:r w:rsidR="00B43322" w:rsidRPr="002736A9">
          <w:rPr>
            <w:rStyle w:val="Hyperlink"/>
            <w:b/>
            <w:bCs/>
            <w:noProof/>
          </w:rPr>
          <w:t>Figure 8 – Digital Communication system architecture</w:t>
        </w:r>
        <w:r w:rsidR="00B43322">
          <w:rPr>
            <w:noProof/>
            <w:webHidden/>
            <w:rtl/>
          </w:rPr>
          <w:tab/>
        </w:r>
        <w:r w:rsidR="00B43322">
          <w:rPr>
            <w:noProof/>
            <w:webHidden/>
            <w:rtl/>
          </w:rPr>
          <w:fldChar w:fldCharType="begin"/>
        </w:r>
        <w:r w:rsidR="00B43322">
          <w:rPr>
            <w:noProof/>
            <w:webHidden/>
            <w:rtl/>
          </w:rPr>
          <w:instrText xml:space="preserve"> </w:instrText>
        </w:r>
        <w:r w:rsidR="00B43322">
          <w:rPr>
            <w:noProof/>
            <w:webHidden/>
          </w:rPr>
          <w:instrText>PAGEREF</w:instrText>
        </w:r>
        <w:r w:rsidR="00B43322">
          <w:rPr>
            <w:noProof/>
            <w:webHidden/>
            <w:rtl/>
          </w:rPr>
          <w:instrText xml:space="preserve"> _</w:instrText>
        </w:r>
        <w:r w:rsidR="00B43322">
          <w:rPr>
            <w:noProof/>
            <w:webHidden/>
          </w:rPr>
          <w:instrText>Toc533080371 \h</w:instrText>
        </w:r>
        <w:r w:rsidR="00B43322">
          <w:rPr>
            <w:noProof/>
            <w:webHidden/>
            <w:rtl/>
          </w:rPr>
          <w:instrText xml:space="preserve"> </w:instrText>
        </w:r>
        <w:r w:rsidR="00B43322">
          <w:rPr>
            <w:noProof/>
            <w:webHidden/>
            <w:rtl/>
          </w:rPr>
        </w:r>
        <w:r w:rsidR="00B43322">
          <w:rPr>
            <w:noProof/>
            <w:webHidden/>
            <w:rtl/>
          </w:rPr>
          <w:fldChar w:fldCharType="separate"/>
        </w:r>
        <w:r w:rsidR="00B43322">
          <w:rPr>
            <w:noProof/>
            <w:webHidden/>
            <w:rtl/>
          </w:rPr>
          <w:t>16</w:t>
        </w:r>
        <w:r w:rsidR="00B43322">
          <w:rPr>
            <w:noProof/>
            <w:webHidden/>
            <w:rtl/>
          </w:rPr>
          <w:fldChar w:fldCharType="end"/>
        </w:r>
      </w:hyperlink>
    </w:p>
    <w:p w14:paraId="170B554B" w14:textId="77777777" w:rsidR="00B43322" w:rsidRDefault="00722697" w:rsidP="00B43322">
      <w:pPr>
        <w:pStyle w:val="TableofFigures"/>
        <w:tabs>
          <w:tab w:val="right" w:leader="dot" w:pos="8296"/>
        </w:tabs>
        <w:rPr>
          <w:rFonts w:eastAsiaTheme="minorEastAsia"/>
          <w:noProof/>
          <w:rtl/>
        </w:rPr>
      </w:pPr>
      <w:hyperlink w:anchor="_Toc533080372" w:history="1">
        <w:r w:rsidR="00B43322" w:rsidRPr="002736A9">
          <w:rPr>
            <w:rStyle w:val="Hyperlink"/>
            <w:b/>
            <w:bCs/>
            <w:noProof/>
          </w:rPr>
          <w:t>Figure 9 – Communication protocol timeline</w:t>
        </w:r>
        <w:r w:rsidR="00B43322">
          <w:rPr>
            <w:noProof/>
            <w:webHidden/>
            <w:rtl/>
          </w:rPr>
          <w:tab/>
        </w:r>
        <w:r w:rsidR="00B43322">
          <w:rPr>
            <w:noProof/>
            <w:webHidden/>
            <w:rtl/>
          </w:rPr>
          <w:fldChar w:fldCharType="begin"/>
        </w:r>
        <w:r w:rsidR="00B43322">
          <w:rPr>
            <w:noProof/>
            <w:webHidden/>
            <w:rtl/>
          </w:rPr>
          <w:instrText xml:space="preserve"> </w:instrText>
        </w:r>
        <w:r w:rsidR="00B43322">
          <w:rPr>
            <w:noProof/>
            <w:webHidden/>
          </w:rPr>
          <w:instrText>PAGEREF</w:instrText>
        </w:r>
        <w:r w:rsidR="00B43322">
          <w:rPr>
            <w:noProof/>
            <w:webHidden/>
            <w:rtl/>
          </w:rPr>
          <w:instrText xml:space="preserve"> _</w:instrText>
        </w:r>
        <w:r w:rsidR="00B43322">
          <w:rPr>
            <w:noProof/>
            <w:webHidden/>
          </w:rPr>
          <w:instrText>Toc533080372 \h</w:instrText>
        </w:r>
        <w:r w:rsidR="00B43322">
          <w:rPr>
            <w:noProof/>
            <w:webHidden/>
            <w:rtl/>
          </w:rPr>
          <w:instrText xml:space="preserve"> </w:instrText>
        </w:r>
        <w:r w:rsidR="00B43322">
          <w:rPr>
            <w:noProof/>
            <w:webHidden/>
            <w:rtl/>
          </w:rPr>
        </w:r>
        <w:r w:rsidR="00B43322">
          <w:rPr>
            <w:noProof/>
            <w:webHidden/>
            <w:rtl/>
          </w:rPr>
          <w:fldChar w:fldCharType="separate"/>
        </w:r>
        <w:r w:rsidR="00B43322">
          <w:rPr>
            <w:noProof/>
            <w:webHidden/>
            <w:rtl/>
          </w:rPr>
          <w:t>21</w:t>
        </w:r>
        <w:r w:rsidR="00B43322">
          <w:rPr>
            <w:noProof/>
            <w:webHidden/>
            <w:rtl/>
          </w:rPr>
          <w:fldChar w:fldCharType="end"/>
        </w:r>
      </w:hyperlink>
    </w:p>
    <w:p w14:paraId="28D3D013" w14:textId="77777777" w:rsidR="00B43322" w:rsidRDefault="00722697" w:rsidP="00B43322">
      <w:pPr>
        <w:pStyle w:val="TableofFigures"/>
        <w:tabs>
          <w:tab w:val="right" w:leader="dot" w:pos="8296"/>
        </w:tabs>
        <w:rPr>
          <w:rFonts w:eastAsiaTheme="minorEastAsia"/>
          <w:noProof/>
          <w:rtl/>
        </w:rPr>
      </w:pPr>
      <w:hyperlink w:anchor="_Toc533080373" w:history="1">
        <w:r w:rsidR="00B43322" w:rsidRPr="002736A9">
          <w:rPr>
            <w:rStyle w:val="Hyperlink"/>
            <w:b/>
            <w:bCs/>
            <w:noProof/>
          </w:rPr>
          <w:t>Figure 10 – Communication system internal data flow</w:t>
        </w:r>
        <w:r w:rsidR="00B43322">
          <w:rPr>
            <w:noProof/>
            <w:webHidden/>
            <w:rtl/>
          </w:rPr>
          <w:tab/>
        </w:r>
        <w:r w:rsidR="00B43322">
          <w:rPr>
            <w:noProof/>
            <w:webHidden/>
            <w:rtl/>
          </w:rPr>
          <w:fldChar w:fldCharType="begin"/>
        </w:r>
        <w:r w:rsidR="00B43322">
          <w:rPr>
            <w:noProof/>
            <w:webHidden/>
            <w:rtl/>
          </w:rPr>
          <w:instrText xml:space="preserve"> </w:instrText>
        </w:r>
        <w:r w:rsidR="00B43322">
          <w:rPr>
            <w:noProof/>
            <w:webHidden/>
          </w:rPr>
          <w:instrText>PAGEREF</w:instrText>
        </w:r>
        <w:r w:rsidR="00B43322">
          <w:rPr>
            <w:noProof/>
            <w:webHidden/>
            <w:rtl/>
          </w:rPr>
          <w:instrText xml:space="preserve"> _</w:instrText>
        </w:r>
        <w:r w:rsidR="00B43322">
          <w:rPr>
            <w:noProof/>
            <w:webHidden/>
          </w:rPr>
          <w:instrText>Toc533080373 \h</w:instrText>
        </w:r>
        <w:r w:rsidR="00B43322">
          <w:rPr>
            <w:noProof/>
            <w:webHidden/>
            <w:rtl/>
          </w:rPr>
          <w:instrText xml:space="preserve"> </w:instrText>
        </w:r>
        <w:r w:rsidR="00B43322">
          <w:rPr>
            <w:noProof/>
            <w:webHidden/>
            <w:rtl/>
          </w:rPr>
        </w:r>
        <w:r w:rsidR="00B43322">
          <w:rPr>
            <w:noProof/>
            <w:webHidden/>
            <w:rtl/>
          </w:rPr>
          <w:fldChar w:fldCharType="separate"/>
        </w:r>
        <w:r w:rsidR="00B43322">
          <w:rPr>
            <w:noProof/>
            <w:webHidden/>
            <w:rtl/>
          </w:rPr>
          <w:t>22</w:t>
        </w:r>
        <w:r w:rsidR="00B43322">
          <w:rPr>
            <w:noProof/>
            <w:webHidden/>
            <w:rtl/>
          </w:rPr>
          <w:fldChar w:fldCharType="end"/>
        </w:r>
      </w:hyperlink>
    </w:p>
    <w:p w14:paraId="60E23AB9" w14:textId="77777777" w:rsidR="005352D9" w:rsidRDefault="00FD55E3" w:rsidP="005352D9">
      <w:pPr>
        <w:pStyle w:val="Heading1"/>
        <w:numPr>
          <w:ilvl w:val="0"/>
          <w:numId w:val="0"/>
        </w:numPr>
        <w:rPr>
          <w:b w:val="0"/>
          <w:bCs w:val="0"/>
          <w:sz w:val="28"/>
          <w:szCs w:val="28"/>
        </w:rPr>
      </w:pPr>
      <w:r>
        <w:rPr>
          <w:b w:val="0"/>
          <w:bCs w:val="0"/>
          <w:sz w:val="28"/>
          <w:szCs w:val="28"/>
        </w:rPr>
        <w:fldChar w:fldCharType="end"/>
      </w:r>
      <w:bookmarkStart w:id="1" w:name="_Toc508816773"/>
      <w:bookmarkStart w:id="2" w:name="_Toc509140704"/>
    </w:p>
    <w:p w14:paraId="61F3B288" w14:textId="77777777" w:rsidR="005352D9" w:rsidRDefault="005352D9" w:rsidP="005352D9">
      <w:pPr>
        <w:jc w:val="center"/>
        <w:rPr>
          <w:b/>
          <w:bCs/>
          <w:sz w:val="28"/>
          <w:szCs w:val="28"/>
        </w:rPr>
      </w:pPr>
      <w:r>
        <w:rPr>
          <w:b/>
          <w:bCs/>
          <w:sz w:val="28"/>
          <w:szCs w:val="28"/>
        </w:rPr>
        <w:t>List of Tables</w:t>
      </w:r>
    </w:p>
    <w:p w14:paraId="5D14F7C0" w14:textId="77777777" w:rsidR="00B43322" w:rsidRDefault="000E7665" w:rsidP="00B43322">
      <w:pPr>
        <w:pStyle w:val="TableofFigures"/>
        <w:tabs>
          <w:tab w:val="right" w:leader="dot" w:pos="8296"/>
        </w:tabs>
        <w:rPr>
          <w:rFonts w:eastAsiaTheme="minorEastAsia"/>
          <w:noProof/>
          <w:rtl/>
        </w:rPr>
      </w:pPr>
      <w:r w:rsidRPr="000E7665">
        <w:rPr>
          <w:sz w:val="28"/>
          <w:szCs w:val="28"/>
        </w:rPr>
        <w:fldChar w:fldCharType="begin"/>
      </w:r>
      <w:r w:rsidRPr="000E7665">
        <w:rPr>
          <w:sz w:val="28"/>
          <w:szCs w:val="28"/>
        </w:rPr>
        <w:instrText xml:space="preserve"> TOC \h \z \c "Table" </w:instrText>
      </w:r>
      <w:r w:rsidRPr="000E7665">
        <w:rPr>
          <w:sz w:val="28"/>
          <w:szCs w:val="28"/>
        </w:rPr>
        <w:fldChar w:fldCharType="separate"/>
      </w:r>
      <w:hyperlink w:anchor="_Toc533080375" w:history="1">
        <w:r w:rsidR="00B43322" w:rsidRPr="00AC50F8">
          <w:rPr>
            <w:rStyle w:val="Hyperlink"/>
            <w:noProof/>
          </w:rPr>
          <w:t>Table 1 – Default setup</w:t>
        </w:r>
        <w:r w:rsidR="00B43322">
          <w:rPr>
            <w:noProof/>
            <w:webHidden/>
            <w:rtl/>
          </w:rPr>
          <w:tab/>
        </w:r>
        <w:r w:rsidR="00B43322">
          <w:rPr>
            <w:noProof/>
            <w:webHidden/>
            <w:rtl/>
          </w:rPr>
          <w:fldChar w:fldCharType="begin"/>
        </w:r>
        <w:r w:rsidR="00B43322">
          <w:rPr>
            <w:noProof/>
            <w:webHidden/>
            <w:rtl/>
          </w:rPr>
          <w:instrText xml:space="preserve"> </w:instrText>
        </w:r>
        <w:r w:rsidR="00B43322">
          <w:rPr>
            <w:noProof/>
            <w:webHidden/>
          </w:rPr>
          <w:instrText>PAGEREF</w:instrText>
        </w:r>
        <w:r w:rsidR="00B43322">
          <w:rPr>
            <w:noProof/>
            <w:webHidden/>
            <w:rtl/>
          </w:rPr>
          <w:instrText xml:space="preserve"> _</w:instrText>
        </w:r>
        <w:r w:rsidR="00B43322">
          <w:rPr>
            <w:noProof/>
            <w:webHidden/>
          </w:rPr>
          <w:instrText>Toc533080375 \h</w:instrText>
        </w:r>
        <w:r w:rsidR="00B43322">
          <w:rPr>
            <w:noProof/>
            <w:webHidden/>
            <w:rtl/>
          </w:rPr>
          <w:instrText xml:space="preserve"> </w:instrText>
        </w:r>
        <w:r w:rsidR="00B43322">
          <w:rPr>
            <w:noProof/>
            <w:webHidden/>
            <w:rtl/>
          </w:rPr>
        </w:r>
        <w:r w:rsidR="00B43322">
          <w:rPr>
            <w:noProof/>
            <w:webHidden/>
            <w:rtl/>
          </w:rPr>
          <w:fldChar w:fldCharType="separate"/>
        </w:r>
        <w:r w:rsidR="00B43322">
          <w:rPr>
            <w:noProof/>
            <w:webHidden/>
            <w:rtl/>
          </w:rPr>
          <w:t>15</w:t>
        </w:r>
        <w:r w:rsidR="00B43322">
          <w:rPr>
            <w:noProof/>
            <w:webHidden/>
            <w:rtl/>
          </w:rPr>
          <w:fldChar w:fldCharType="end"/>
        </w:r>
      </w:hyperlink>
    </w:p>
    <w:p w14:paraId="0871739E" w14:textId="77777777" w:rsidR="00B43322" w:rsidRDefault="00722697" w:rsidP="00B43322">
      <w:pPr>
        <w:pStyle w:val="TableofFigures"/>
        <w:tabs>
          <w:tab w:val="right" w:leader="dot" w:pos="8296"/>
        </w:tabs>
        <w:rPr>
          <w:rFonts w:eastAsiaTheme="minorEastAsia"/>
          <w:noProof/>
          <w:rtl/>
        </w:rPr>
      </w:pPr>
      <w:hyperlink w:anchor="_Toc533080376" w:history="1">
        <w:r w:rsidR="00B43322" w:rsidRPr="00AC50F8">
          <w:rPr>
            <w:rStyle w:val="Hyperlink"/>
            <w:noProof/>
          </w:rPr>
          <w:t>Table 2 – General Message structure</w:t>
        </w:r>
        <w:r w:rsidR="00B43322">
          <w:rPr>
            <w:noProof/>
            <w:webHidden/>
            <w:rtl/>
          </w:rPr>
          <w:tab/>
        </w:r>
        <w:r w:rsidR="00B43322">
          <w:rPr>
            <w:noProof/>
            <w:webHidden/>
            <w:rtl/>
          </w:rPr>
          <w:fldChar w:fldCharType="begin"/>
        </w:r>
        <w:r w:rsidR="00B43322">
          <w:rPr>
            <w:noProof/>
            <w:webHidden/>
            <w:rtl/>
          </w:rPr>
          <w:instrText xml:space="preserve"> </w:instrText>
        </w:r>
        <w:r w:rsidR="00B43322">
          <w:rPr>
            <w:noProof/>
            <w:webHidden/>
          </w:rPr>
          <w:instrText>PAGEREF</w:instrText>
        </w:r>
        <w:r w:rsidR="00B43322">
          <w:rPr>
            <w:noProof/>
            <w:webHidden/>
            <w:rtl/>
          </w:rPr>
          <w:instrText xml:space="preserve"> _</w:instrText>
        </w:r>
        <w:r w:rsidR="00B43322">
          <w:rPr>
            <w:noProof/>
            <w:webHidden/>
          </w:rPr>
          <w:instrText>Toc533080376 \h</w:instrText>
        </w:r>
        <w:r w:rsidR="00B43322">
          <w:rPr>
            <w:noProof/>
            <w:webHidden/>
            <w:rtl/>
          </w:rPr>
          <w:instrText xml:space="preserve"> </w:instrText>
        </w:r>
        <w:r w:rsidR="00B43322">
          <w:rPr>
            <w:noProof/>
            <w:webHidden/>
            <w:rtl/>
          </w:rPr>
        </w:r>
        <w:r w:rsidR="00B43322">
          <w:rPr>
            <w:noProof/>
            <w:webHidden/>
            <w:rtl/>
          </w:rPr>
          <w:fldChar w:fldCharType="separate"/>
        </w:r>
        <w:r w:rsidR="00B43322">
          <w:rPr>
            <w:noProof/>
            <w:webHidden/>
            <w:rtl/>
          </w:rPr>
          <w:t>17</w:t>
        </w:r>
        <w:r w:rsidR="00B43322">
          <w:rPr>
            <w:noProof/>
            <w:webHidden/>
            <w:rtl/>
          </w:rPr>
          <w:fldChar w:fldCharType="end"/>
        </w:r>
      </w:hyperlink>
    </w:p>
    <w:p w14:paraId="036D3956" w14:textId="77777777" w:rsidR="00B43322" w:rsidRDefault="00722697" w:rsidP="00B43322">
      <w:pPr>
        <w:pStyle w:val="TableofFigures"/>
        <w:tabs>
          <w:tab w:val="right" w:leader="dot" w:pos="8296"/>
        </w:tabs>
        <w:rPr>
          <w:rFonts w:eastAsiaTheme="minorEastAsia"/>
          <w:noProof/>
          <w:rtl/>
        </w:rPr>
      </w:pPr>
      <w:hyperlink w:anchor="_Toc533080377" w:history="1">
        <w:r w:rsidR="00B43322" w:rsidRPr="00AC50F8">
          <w:rPr>
            <w:rStyle w:val="Hyperlink"/>
            <w:noProof/>
          </w:rPr>
          <w:t>Table 3 - States Request Message</w:t>
        </w:r>
        <w:r w:rsidR="00B43322">
          <w:rPr>
            <w:noProof/>
            <w:webHidden/>
            <w:rtl/>
          </w:rPr>
          <w:tab/>
        </w:r>
        <w:r w:rsidR="00B43322">
          <w:rPr>
            <w:noProof/>
            <w:webHidden/>
            <w:rtl/>
          </w:rPr>
          <w:fldChar w:fldCharType="begin"/>
        </w:r>
        <w:r w:rsidR="00B43322">
          <w:rPr>
            <w:noProof/>
            <w:webHidden/>
            <w:rtl/>
          </w:rPr>
          <w:instrText xml:space="preserve"> </w:instrText>
        </w:r>
        <w:r w:rsidR="00B43322">
          <w:rPr>
            <w:noProof/>
            <w:webHidden/>
          </w:rPr>
          <w:instrText>PAGEREF</w:instrText>
        </w:r>
        <w:r w:rsidR="00B43322">
          <w:rPr>
            <w:noProof/>
            <w:webHidden/>
            <w:rtl/>
          </w:rPr>
          <w:instrText xml:space="preserve"> _</w:instrText>
        </w:r>
        <w:r w:rsidR="00B43322">
          <w:rPr>
            <w:noProof/>
            <w:webHidden/>
          </w:rPr>
          <w:instrText>Toc533080377 \h</w:instrText>
        </w:r>
        <w:r w:rsidR="00B43322">
          <w:rPr>
            <w:noProof/>
            <w:webHidden/>
            <w:rtl/>
          </w:rPr>
          <w:instrText xml:space="preserve"> </w:instrText>
        </w:r>
        <w:r w:rsidR="00B43322">
          <w:rPr>
            <w:noProof/>
            <w:webHidden/>
            <w:rtl/>
          </w:rPr>
        </w:r>
        <w:r w:rsidR="00B43322">
          <w:rPr>
            <w:noProof/>
            <w:webHidden/>
            <w:rtl/>
          </w:rPr>
          <w:fldChar w:fldCharType="separate"/>
        </w:r>
        <w:r w:rsidR="00B43322">
          <w:rPr>
            <w:noProof/>
            <w:webHidden/>
            <w:rtl/>
          </w:rPr>
          <w:t>17</w:t>
        </w:r>
        <w:r w:rsidR="00B43322">
          <w:rPr>
            <w:noProof/>
            <w:webHidden/>
            <w:rtl/>
          </w:rPr>
          <w:fldChar w:fldCharType="end"/>
        </w:r>
      </w:hyperlink>
    </w:p>
    <w:p w14:paraId="103D4FEB" w14:textId="77777777" w:rsidR="00B43322" w:rsidRDefault="00722697" w:rsidP="00B43322">
      <w:pPr>
        <w:pStyle w:val="TableofFigures"/>
        <w:tabs>
          <w:tab w:val="right" w:leader="dot" w:pos="8296"/>
        </w:tabs>
        <w:rPr>
          <w:rFonts w:eastAsiaTheme="minorEastAsia"/>
          <w:noProof/>
          <w:rtl/>
        </w:rPr>
      </w:pPr>
      <w:hyperlink w:anchor="_Toc533080378" w:history="1">
        <w:r w:rsidR="00B43322" w:rsidRPr="00AC50F8">
          <w:rPr>
            <w:rStyle w:val="Hyperlink"/>
            <w:noProof/>
          </w:rPr>
          <w:t>Table 4 - Manual command message</w:t>
        </w:r>
        <w:r w:rsidR="00B43322">
          <w:rPr>
            <w:noProof/>
            <w:webHidden/>
            <w:rtl/>
          </w:rPr>
          <w:tab/>
        </w:r>
        <w:r w:rsidR="00B43322">
          <w:rPr>
            <w:noProof/>
            <w:webHidden/>
            <w:rtl/>
          </w:rPr>
          <w:fldChar w:fldCharType="begin"/>
        </w:r>
        <w:r w:rsidR="00B43322">
          <w:rPr>
            <w:noProof/>
            <w:webHidden/>
            <w:rtl/>
          </w:rPr>
          <w:instrText xml:space="preserve"> </w:instrText>
        </w:r>
        <w:r w:rsidR="00B43322">
          <w:rPr>
            <w:noProof/>
            <w:webHidden/>
          </w:rPr>
          <w:instrText>PAGEREF</w:instrText>
        </w:r>
        <w:r w:rsidR="00B43322">
          <w:rPr>
            <w:noProof/>
            <w:webHidden/>
            <w:rtl/>
          </w:rPr>
          <w:instrText xml:space="preserve"> _</w:instrText>
        </w:r>
        <w:r w:rsidR="00B43322">
          <w:rPr>
            <w:noProof/>
            <w:webHidden/>
          </w:rPr>
          <w:instrText>Toc533080378 \h</w:instrText>
        </w:r>
        <w:r w:rsidR="00B43322">
          <w:rPr>
            <w:noProof/>
            <w:webHidden/>
            <w:rtl/>
          </w:rPr>
          <w:instrText xml:space="preserve"> </w:instrText>
        </w:r>
        <w:r w:rsidR="00B43322">
          <w:rPr>
            <w:noProof/>
            <w:webHidden/>
            <w:rtl/>
          </w:rPr>
        </w:r>
        <w:r w:rsidR="00B43322">
          <w:rPr>
            <w:noProof/>
            <w:webHidden/>
            <w:rtl/>
          </w:rPr>
          <w:fldChar w:fldCharType="separate"/>
        </w:r>
        <w:r w:rsidR="00B43322">
          <w:rPr>
            <w:noProof/>
            <w:webHidden/>
            <w:rtl/>
          </w:rPr>
          <w:t>18</w:t>
        </w:r>
        <w:r w:rsidR="00B43322">
          <w:rPr>
            <w:noProof/>
            <w:webHidden/>
            <w:rtl/>
          </w:rPr>
          <w:fldChar w:fldCharType="end"/>
        </w:r>
      </w:hyperlink>
    </w:p>
    <w:p w14:paraId="1B2F9C47" w14:textId="77777777" w:rsidR="00B43322" w:rsidRDefault="00722697" w:rsidP="00B43322">
      <w:pPr>
        <w:pStyle w:val="TableofFigures"/>
        <w:tabs>
          <w:tab w:val="right" w:leader="dot" w:pos="8296"/>
        </w:tabs>
        <w:rPr>
          <w:rFonts w:eastAsiaTheme="minorEastAsia"/>
          <w:noProof/>
          <w:rtl/>
        </w:rPr>
      </w:pPr>
      <w:hyperlink w:anchor="_Toc533080379" w:history="1">
        <w:r w:rsidR="00B43322" w:rsidRPr="00AC50F8">
          <w:rPr>
            <w:rStyle w:val="Hyperlink"/>
            <w:noProof/>
          </w:rPr>
          <w:t>Table 5 - man_command element description</w:t>
        </w:r>
        <w:r w:rsidR="00B43322">
          <w:rPr>
            <w:noProof/>
            <w:webHidden/>
            <w:rtl/>
          </w:rPr>
          <w:tab/>
        </w:r>
        <w:r w:rsidR="00B43322">
          <w:rPr>
            <w:noProof/>
            <w:webHidden/>
            <w:rtl/>
          </w:rPr>
          <w:fldChar w:fldCharType="begin"/>
        </w:r>
        <w:r w:rsidR="00B43322">
          <w:rPr>
            <w:noProof/>
            <w:webHidden/>
            <w:rtl/>
          </w:rPr>
          <w:instrText xml:space="preserve"> </w:instrText>
        </w:r>
        <w:r w:rsidR="00B43322">
          <w:rPr>
            <w:noProof/>
            <w:webHidden/>
          </w:rPr>
          <w:instrText>PAGEREF</w:instrText>
        </w:r>
        <w:r w:rsidR="00B43322">
          <w:rPr>
            <w:noProof/>
            <w:webHidden/>
            <w:rtl/>
          </w:rPr>
          <w:instrText xml:space="preserve"> _</w:instrText>
        </w:r>
        <w:r w:rsidR="00B43322">
          <w:rPr>
            <w:noProof/>
            <w:webHidden/>
          </w:rPr>
          <w:instrText>Toc533080379 \h</w:instrText>
        </w:r>
        <w:r w:rsidR="00B43322">
          <w:rPr>
            <w:noProof/>
            <w:webHidden/>
            <w:rtl/>
          </w:rPr>
          <w:instrText xml:space="preserve"> </w:instrText>
        </w:r>
        <w:r w:rsidR="00B43322">
          <w:rPr>
            <w:noProof/>
            <w:webHidden/>
            <w:rtl/>
          </w:rPr>
        </w:r>
        <w:r w:rsidR="00B43322">
          <w:rPr>
            <w:noProof/>
            <w:webHidden/>
            <w:rtl/>
          </w:rPr>
          <w:fldChar w:fldCharType="separate"/>
        </w:r>
        <w:r w:rsidR="00B43322">
          <w:rPr>
            <w:noProof/>
            <w:webHidden/>
            <w:rtl/>
          </w:rPr>
          <w:t>18</w:t>
        </w:r>
        <w:r w:rsidR="00B43322">
          <w:rPr>
            <w:noProof/>
            <w:webHidden/>
            <w:rtl/>
          </w:rPr>
          <w:fldChar w:fldCharType="end"/>
        </w:r>
      </w:hyperlink>
    </w:p>
    <w:p w14:paraId="0C8B0239" w14:textId="77777777" w:rsidR="00B43322" w:rsidRDefault="00722697" w:rsidP="00B43322">
      <w:pPr>
        <w:pStyle w:val="TableofFigures"/>
        <w:tabs>
          <w:tab w:val="right" w:leader="dot" w:pos="8296"/>
        </w:tabs>
        <w:rPr>
          <w:rFonts w:eastAsiaTheme="minorEastAsia"/>
          <w:noProof/>
          <w:rtl/>
        </w:rPr>
      </w:pPr>
      <w:hyperlink w:anchor="_Toc533080380" w:history="1">
        <w:r w:rsidR="00B43322" w:rsidRPr="00AC50F8">
          <w:rPr>
            <w:rStyle w:val="Hyperlink"/>
            <w:noProof/>
          </w:rPr>
          <w:t>Table 6 - Special commands message</w:t>
        </w:r>
        <w:r w:rsidR="00B43322">
          <w:rPr>
            <w:noProof/>
            <w:webHidden/>
            <w:rtl/>
          </w:rPr>
          <w:tab/>
        </w:r>
        <w:r w:rsidR="00B43322">
          <w:rPr>
            <w:noProof/>
            <w:webHidden/>
            <w:rtl/>
          </w:rPr>
          <w:fldChar w:fldCharType="begin"/>
        </w:r>
        <w:r w:rsidR="00B43322">
          <w:rPr>
            <w:noProof/>
            <w:webHidden/>
            <w:rtl/>
          </w:rPr>
          <w:instrText xml:space="preserve"> </w:instrText>
        </w:r>
        <w:r w:rsidR="00B43322">
          <w:rPr>
            <w:noProof/>
            <w:webHidden/>
          </w:rPr>
          <w:instrText>PAGEREF</w:instrText>
        </w:r>
        <w:r w:rsidR="00B43322">
          <w:rPr>
            <w:noProof/>
            <w:webHidden/>
            <w:rtl/>
          </w:rPr>
          <w:instrText xml:space="preserve"> _</w:instrText>
        </w:r>
        <w:r w:rsidR="00B43322">
          <w:rPr>
            <w:noProof/>
            <w:webHidden/>
          </w:rPr>
          <w:instrText>Toc533080380 \h</w:instrText>
        </w:r>
        <w:r w:rsidR="00B43322">
          <w:rPr>
            <w:noProof/>
            <w:webHidden/>
            <w:rtl/>
          </w:rPr>
          <w:instrText xml:space="preserve"> </w:instrText>
        </w:r>
        <w:r w:rsidR="00B43322">
          <w:rPr>
            <w:noProof/>
            <w:webHidden/>
            <w:rtl/>
          </w:rPr>
        </w:r>
        <w:r w:rsidR="00B43322">
          <w:rPr>
            <w:noProof/>
            <w:webHidden/>
            <w:rtl/>
          </w:rPr>
          <w:fldChar w:fldCharType="separate"/>
        </w:r>
        <w:r w:rsidR="00B43322">
          <w:rPr>
            <w:noProof/>
            <w:webHidden/>
            <w:rtl/>
          </w:rPr>
          <w:t>19</w:t>
        </w:r>
        <w:r w:rsidR="00B43322">
          <w:rPr>
            <w:noProof/>
            <w:webHidden/>
            <w:rtl/>
          </w:rPr>
          <w:fldChar w:fldCharType="end"/>
        </w:r>
      </w:hyperlink>
    </w:p>
    <w:p w14:paraId="4BE1018C" w14:textId="77777777" w:rsidR="00B43322" w:rsidRDefault="00722697" w:rsidP="00B43322">
      <w:pPr>
        <w:pStyle w:val="TableofFigures"/>
        <w:tabs>
          <w:tab w:val="right" w:leader="dot" w:pos="8296"/>
        </w:tabs>
        <w:rPr>
          <w:rFonts w:eastAsiaTheme="minorEastAsia"/>
          <w:noProof/>
          <w:rtl/>
        </w:rPr>
      </w:pPr>
      <w:hyperlink w:anchor="_Toc533080381" w:history="1">
        <w:r w:rsidR="00B43322" w:rsidRPr="00AC50F8">
          <w:rPr>
            <w:rStyle w:val="Hyperlink"/>
            <w:noProof/>
          </w:rPr>
          <w:t>Table 7  - Special_cmd element description</w:t>
        </w:r>
        <w:r w:rsidR="00B43322">
          <w:rPr>
            <w:noProof/>
            <w:webHidden/>
            <w:rtl/>
          </w:rPr>
          <w:tab/>
        </w:r>
        <w:r w:rsidR="00B43322">
          <w:rPr>
            <w:noProof/>
            <w:webHidden/>
            <w:rtl/>
          </w:rPr>
          <w:fldChar w:fldCharType="begin"/>
        </w:r>
        <w:r w:rsidR="00B43322">
          <w:rPr>
            <w:noProof/>
            <w:webHidden/>
            <w:rtl/>
          </w:rPr>
          <w:instrText xml:space="preserve"> </w:instrText>
        </w:r>
        <w:r w:rsidR="00B43322">
          <w:rPr>
            <w:noProof/>
            <w:webHidden/>
          </w:rPr>
          <w:instrText>PAGEREF</w:instrText>
        </w:r>
        <w:r w:rsidR="00B43322">
          <w:rPr>
            <w:noProof/>
            <w:webHidden/>
            <w:rtl/>
          </w:rPr>
          <w:instrText xml:space="preserve"> _</w:instrText>
        </w:r>
        <w:r w:rsidR="00B43322">
          <w:rPr>
            <w:noProof/>
            <w:webHidden/>
          </w:rPr>
          <w:instrText>Toc533080381 \h</w:instrText>
        </w:r>
        <w:r w:rsidR="00B43322">
          <w:rPr>
            <w:noProof/>
            <w:webHidden/>
            <w:rtl/>
          </w:rPr>
          <w:instrText xml:space="preserve"> </w:instrText>
        </w:r>
        <w:r w:rsidR="00B43322">
          <w:rPr>
            <w:noProof/>
            <w:webHidden/>
            <w:rtl/>
          </w:rPr>
        </w:r>
        <w:r w:rsidR="00B43322">
          <w:rPr>
            <w:noProof/>
            <w:webHidden/>
            <w:rtl/>
          </w:rPr>
          <w:fldChar w:fldCharType="separate"/>
        </w:r>
        <w:r w:rsidR="00B43322">
          <w:rPr>
            <w:noProof/>
            <w:webHidden/>
            <w:rtl/>
          </w:rPr>
          <w:t>19</w:t>
        </w:r>
        <w:r w:rsidR="00B43322">
          <w:rPr>
            <w:noProof/>
            <w:webHidden/>
            <w:rtl/>
          </w:rPr>
          <w:fldChar w:fldCharType="end"/>
        </w:r>
      </w:hyperlink>
    </w:p>
    <w:p w14:paraId="12054495" w14:textId="77777777" w:rsidR="00B43322" w:rsidRDefault="00722697" w:rsidP="00B43322">
      <w:pPr>
        <w:pStyle w:val="TableofFigures"/>
        <w:tabs>
          <w:tab w:val="right" w:leader="dot" w:pos="8296"/>
        </w:tabs>
        <w:rPr>
          <w:rFonts w:eastAsiaTheme="minorEastAsia"/>
          <w:noProof/>
          <w:rtl/>
        </w:rPr>
      </w:pPr>
      <w:hyperlink w:anchor="_Toc533080382" w:history="1">
        <w:r w:rsidR="00B43322" w:rsidRPr="00AC50F8">
          <w:rPr>
            <w:rStyle w:val="Hyperlink"/>
            <w:noProof/>
          </w:rPr>
          <w:t>Table 8 – Acknowledge message</w:t>
        </w:r>
        <w:r w:rsidR="00B43322">
          <w:rPr>
            <w:noProof/>
            <w:webHidden/>
            <w:rtl/>
          </w:rPr>
          <w:tab/>
        </w:r>
        <w:r w:rsidR="00B43322">
          <w:rPr>
            <w:noProof/>
            <w:webHidden/>
            <w:rtl/>
          </w:rPr>
          <w:fldChar w:fldCharType="begin"/>
        </w:r>
        <w:r w:rsidR="00B43322">
          <w:rPr>
            <w:noProof/>
            <w:webHidden/>
            <w:rtl/>
          </w:rPr>
          <w:instrText xml:space="preserve"> </w:instrText>
        </w:r>
        <w:r w:rsidR="00B43322">
          <w:rPr>
            <w:noProof/>
            <w:webHidden/>
          </w:rPr>
          <w:instrText>PAGEREF</w:instrText>
        </w:r>
        <w:r w:rsidR="00B43322">
          <w:rPr>
            <w:noProof/>
            <w:webHidden/>
            <w:rtl/>
          </w:rPr>
          <w:instrText xml:space="preserve"> _</w:instrText>
        </w:r>
        <w:r w:rsidR="00B43322">
          <w:rPr>
            <w:noProof/>
            <w:webHidden/>
          </w:rPr>
          <w:instrText>Toc533080382 \h</w:instrText>
        </w:r>
        <w:r w:rsidR="00B43322">
          <w:rPr>
            <w:noProof/>
            <w:webHidden/>
            <w:rtl/>
          </w:rPr>
          <w:instrText xml:space="preserve"> </w:instrText>
        </w:r>
        <w:r w:rsidR="00B43322">
          <w:rPr>
            <w:noProof/>
            <w:webHidden/>
            <w:rtl/>
          </w:rPr>
        </w:r>
        <w:r w:rsidR="00B43322">
          <w:rPr>
            <w:noProof/>
            <w:webHidden/>
            <w:rtl/>
          </w:rPr>
          <w:fldChar w:fldCharType="separate"/>
        </w:r>
        <w:r w:rsidR="00B43322">
          <w:rPr>
            <w:noProof/>
            <w:webHidden/>
            <w:rtl/>
          </w:rPr>
          <w:t>20</w:t>
        </w:r>
        <w:r w:rsidR="00B43322">
          <w:rPr>
            <w:noProof/>
            <w:webHidden/>
            <w:rtl/>
          </w:rPr>
          <w:fldChar w:fldCharType="end"/>
        </w:r>
      </w:hyperlink>
    </w:p>
    <w:p w14:paraId="6F24D11B" w14:textId="77777777" w:rsidR="005352D9" w:rsidRPr="000E7665" w:rsidRDefault="000E7665" w:rsidP="000E7665">
      <w:pPr>
        <w:jc w:val="center"/>
        <w:rPr>
          <w:sz w:val="28"/>
          <w:szCs w:val="28"/>
        </w:rPr>
      </w:pPr>
      <w:r w:rsidRPr="000E7665">
        <w:rPr>
          <w:sz w:val="28"/>
          <w:szCs w:val="28"/>
        </w:rPr>
        <w:fldChar w:fldCharType="end"/>
      </w:r>
    </w:p>
    <w:p w14:paraId="7276F5DC" w14:textId="77777777" w:rsidR="00151137" w:rsidRDefault="00FD55E3" w:rsidP="005352D9">
      <w:pPr>
        <w:pStyle w:val="Heading1"/>
        <w:numPr>
          <w:ilvl w:val="0"/>
          <w:numId w:val="0"/>
        </w:numPr>
        <w:rPr>
          <w:b w:val="0"/>
          <w:bCs w:val="0"/>
          <w:sz w:val="28"/>
          <w:szCs w:val="28"/>
        </w:rPr>
      </w:pPr>
      <w:r>
        <w:rPr>
          <w:sz w:val="28"/>
          <w:szCs w:val="28"/>
        </w:rPr>
        <w:br w:type="page"/>
      </w:r>
    </w:p>
    <w:p w14:paraId="58C2FF44" w14:textId="77777777" w:rsidR="00707B50" w:rsidRDefault="00707B50" w:rsidP="00297053">
      <w:pPr>
        <w:rPr>
          <w:sz w:val="28"/>
          <w:szCs w:val="28"/>
        </w:rPr>
      </w:pPr>
    </w:p>
    <w:p w14:paraId="4BC7C7C4" w14:textId="77777777" w:rsidR="006F5ACA" w:rsidRPr="00614005" w:rsidRDefault="00FD55E3" w:rsidP="007953CE">
      <w:pPr>
        <w:pStyle w:val="Heading1"/>
      </w:pPr>
      <w:bookmarkStart w:id="3" w:name="_Toc533080306"/>
      <w:r w:rsidRPr="00A96050">
        <w:t>General</w:t>
      </w:r>
      <w:bookmarkEnd w:id="1"/>
      <w:bookmarkEnd w:id="2"/>
      <w:bookmarkEnd w:id="3"/>
    </w:p>
    <w:p w14:paraId="4A4791E7" w14:textId="77777777" w:rsidR="00D94FDB" w:rsidRDefault="00FD55E3" w:rsidP="00614005">
      <w:r>
        <w:t xml:space="preserve">This </w:t>
      </w:r>
      <w:r w:rsidRPr="00D94FDB">
        <w:t>document</w:t>
      </w:r>
      <w:r>
        <w:t xml:space="preserve"> specifies the main </w:t>
      </w:r>
      <w:r w:rsidR="00CC52AB">
        <w:t>specification and design</w:t>
      </w:r>
      <w:r>
        <w:t xml:space="preserve"> for the ground control station for a short range semi-autonomous quad copter.</w:t>
      </w:r>
    </w:p>
    <w:p w14:paraId="36B533BE" w14:textId="77777777" w:rsidR="006F5ACA" w:rsidRDefault="00FD55E3" w:rsidP="00A96050">
      <w:pPr>
        <w:pStyle w:val="Heading1"/>
      </w:pPr>
      <w:bookmarkStart w:id="4" w:name="_Toc508816774"/>
      <w:bookmarkStart w:id="5" w:name="_Toc509140705"/>
      <w:bookmarkStart w:id="6" w:name="_Toc533080307"/>
      <w:r w:rsidRPr="00505F36">
        <w:t xml:space="preserve">Main </w:t>
      </w:r>
      <w:r>
        <w:t>Requirements</w:t>
      </w:r>
      <w:bookmarkEnd w:id="4"/>
      <w:bookmarkEnd w:id="5"/>
      <w:bookmarkEnd w:id="6"/>
    </w:p>
    <w:p w14:paraId="608EDE48" w14:textId="77777777" w:rsidR="00505F36" w:rsidRPr="00075773" w:rsidRDefault="00FD55E3" w:rsidP="0093363F">
      <w:pPr>
        <w:pStyle w:val="ListParagraph"/>
        <w:numPr>
          <w:ilvl w:val="0"/>
          <w:numId w:val="4"/>
        </w:numPr>
      </w:pPr>
      <w:r w:rsidRPr="00075773">
        <w:t xml:space="preserve">The Ground Control Station shall communicate with the quad copter via </w:t>
      </w:r>
      <w:r w:rsidR="00362199" w:rsidRPr="00075773">
        <w:t>a digital control interfaces (C2 link):</w:t>
      </w:r>
    </w:p>
    <w:p w14:paraId="63F25D53" w14:textId="77777777" w:rsidR="00505F36" w:rsidRPr="00075773" w:rsidRDefault="00FD55E3" w:rsidP="0093363F">
      <w:pPr>
        <w:pStyle w:val="ListParagraph"/>
        <w:numPr>
          <w:ilvl w:val="1"/>
          <w:numId w:val="4"/>
        </w:numPr>
      </w:pPr>
      <w:r w:rsidRPr="00075773">
        <w:t xml:space="preserve">The digital control interface shall allow </w:t>
      </w:r>
      <w:r w:rsidR="008240D5" w:rsidRPr="00075773">
        <w:t>sending</w:t>
      </w:r>
      <w:r w:rsidRPr="00075773">
        <w:t xml:space="preserve"> flight control commands, i.e. </w:t>
      </w:r>
      <w:r w:rsidR="000B2831">
        <w:t>UP/DOWN, YAW, FWD/BACK and LEFT/RIGHT.</w:t>
      </w:r>
    </w:p>
    <w:p w14:paraId="63F32BF1" w14:textId="77777777" w:rsidR="00505F36" w:rsidRPr="00075773" w:rsidRDefault="00FD55E3" w:rsidP="0093363F">
      <w:pPr>
        <w:pStyle w:val="ListParagraph"/>
        <w:numPr>
          <w:ilvl w:val="1"/>
          <w:numId w:val="4"/>
        </w:numPr>
      </w:pPr>
      <w:r w:rsidRPr="00075773">
        <w:t xml:space="preserve">The digital control interface shall allow </w:t>
      </w:r>
      <w:r w:rsidR="008240D5" w:rsidRPr="00075773">
        <w:t>sending complex system commands – going</w:t>
      </w:r>
      <w:r w:rsidRPr="00075773">
        <w:t xml:space="preserve"> to Nav. Point, flight route, return home, </w:t>
      </w:r>
      <w:r w:rsidR="00A83582">
        <w:t>etc.</w:t>
      </w:r>
    </w:p>
    <w:p w14:paraId="02E9A0E2" w14:textId="77777777" w:rsidR="00505F36" w:rsidRPr="00075773" w:rsidRDefault="00FD55E3" w:rsidP="0093363F">
      <w:pPr>
        <w:pStyle w:val="ListParagraph"/>
        <w:numPr>
          <w:ilvl w:val="1"/>
          <w:numId w:val="4"/>
        </w:numPr>
      </w:pPr>
      <w:r w:rsidRPr="00075773">
        <w:t>The digital control interface shall allow the GCS to receive reports as acknowledgments from the quad copter – This will include: Pitch, roll, yaw, throttle, estimated ground speed and estimated position.</w:t>
      </w:r>
    </w:p>
    <w:p w14:paraId="57CDB9E5" w14:textId="77777777" w:rsidR="00505F36" w:rsidRPr="00075773" w:rsidRDefault="00FD55E3" w:rsidP="0093363F">
      <w:pPr>
        <w:pStyle w:val="ListParagraph"/>
        <w:numPr>
          <w:ilvl w:val="1"/>
          <w:numId w:val="4"/>
        </w:numPr>
      </w:pPr>
      <w:r w:rsidRPr="00075773">
        <w:t>The range between the quad copter and the ground control station shall be up to 1Km.</w:t>
      </w:r>
    </w:p>
    <w:p w14:paraId="0A615E17" w14:textId="77777777" w:rsidR="00A2656F" w:rsidRPr="00075773" w:rsidRDefault="00FD55E3" w:rsidP="0093363F">
      <w:pPr>
        <w:pStyle w:val="ListParagraph"/>
        <w:numPr>
          <w:ilvl w:val="1"/>
          <w:numId w:val="4"/>
        </w:numPr>
      </w:pPr>
      <w:r w:rsidRPr="00075773">
        <w:t>The</w:t>
      </w:r>
      <w:r w:rsidR="00D4155E" w:rsidRPr="00075773">
        <w:t xml:space="preserve"> frequency of the communication system shall be implemented over the </w:t>
      </w:r>
      <w:r w:rsidR="00AC1CA7" w:rsidRPr="00075773">
        <w:t>publicly</w:t>
      </w:r>
      <w:r w:rsidR="00D4155E" w:rsidRPr="00075773">
        <w:t xml:space="preserve"> available 2.4 GHz frequency.</w:t>
      </w:r>
    </w:p>
    <w:p w14:paraId="54633EF1" w14:textId="77777777" w:rsidR="00D4155E" w:rsidRPr="00075773" w:rsidRDefault="00FD55E3" w:rsidP="0093363F">
      <w:pPr>
        <w:pStyle w:val="ListParagraph"/>
        <w:numPr>
          <w:ilvl w:val="1"/>
          <w:numId w:val="4"/>
        </w:numPr>
      </w:pPr>
      <w:r w:rsidRPr="00075773">
        <w:t>The data rate for the C2 link shall be at least 100Kbps.</w:t>
      </w:r>
    </w:p>
    <w:p w14:paraId="7E72924B" w14:textId="77777777" w:rsidR="00A2656F" w:rsidRPr="00075773" w:rsidRDefault="00FD55E3" w:rsidP="0093363F">
      <w:pPr>
        <w:pStyle w:val="ListParagraph"/>
        <w:numPr>
          <w:ilvl w:val="1"/>
          <w:numId w:val="4"/>
        </w:numPr>
      </w:pPr>
      <w:r w:rsidRPr="00075773">
        <w:t>The data within the messages shall be protected with a robust error detection code.</w:t>
      </w:r>
    </w:p>
    <w:p w14:paraId="0C6332EC" w14:textId="77777777" w:rsidR="00A2656F" w:rsidRPr="00075773" w:rsidRDefault="00FD55E3" w:rsidP="0093363F">
      <w:pPr>
        <w:pStyle w:val="ListParagraph"/>
        <w:numPr>
          <w:ilvl w:val="1"/>
          <w:numId w:val="4"/>
        </w:numPr>
      </w:pPr>
      <w:r w:rsidRPr="00075773">
        <w:t xml:space="preserve">The </w:t>
      </w:r>
      <w:r w:rsidR="00362199" w:rsidRPr="00075773">
        <w:t>command and report link shall include a message retry mechanism.</w:t>
      </w:r>
    </w:p>
    <w:p w14:paraId="54A53BF5" w14:textId="77777777" w:rsidR="00362199" w:rsidRPr="00075773" w:rsidRDefault="00FD55E3" w:rsidP="0093363F">
      <w:pPr>
        <w:pStyle w:val="ListParagraph"/>
        <w:numPr>
          <w:ilvl w:val="0"/>
          <w:numId w:val="4"/>
        </w:numPr>
      </w:pPr>
      <w:r w:rsidRPr="00075773">
        <w:t xml:space="preserve">The Ground control station shall have a secondary </w:t>
      </w:r>
      <w:r w:rsidR="00D933C5" w:rsidRPr="00075773">
        <w:t>communication link which shall receive a FPV video from the quad copter in real time.</w:t>
      </w:r>
    </w:p>
    <w:p w14:paraId="61FA16FE" w14:textId="77777777" w:rsidR="00362199" w:rsidRDefault="00FD55E3" w:rsidP="0093363F">
      <w:pPr>
        <w:pStyle w:val="ListParagraph"/>
        <w:numPr>
          <w:ilvl w:val="0"/>
          <w:numId w:val="4"/>
        </w:numPr>
      </w:pPr>
      <w:r>
        <w:t>The ground control Station shall include an operator control station which shall have the following functionality:</w:t>
      </w:r>
    </w:p>
    <w:p w14:paraId="52510B2E" w14:textId="77777777" w:rsidR="00362199" w:rsidRDefault="00FD55E3" w:rsidP="0093363F">
      <w:pPr>
        <w:pStyle w:val="ListParagraph"/>
        <w:numPr>
          <w:ilvl w:val="1"/>
          <w:numId w:val="4"/>
        </w:numPr>
      </w:pPr>
      <w:r>
        <w:t xml:space="preserve">The control </w:t>
      </w:r>
      <w:r w:rsidR="00D933C5">
        <w:t>station shall communicate with the C2 link via a standard serial interface (USB or serial RS-232).</w:t>
      </w:r>
    </w:p>
    <w:p w14:paraId="0A26B5B0" w14:textId="77777777" w:rsidR="00D933C5" w:rsidRDefault="00FD55E3" w:rsidP="0093363F">
      <w:pPr>
        <w:pStyle w:val="ListParagraph"/>
        <w:numPr>
          <w:ilvl w:val="1"/>
          <w:numId w:val="4"/>
        </w:numPr>
      </w:pPr>
      <w:r>
        <w:t xml:space="preserve">The control station shall communicate with the video interface via </w:t>
      </w:r>
      <w:r w:rsidR="009D752F">
        <w:t>a serial interface (USB)</w:t>
      </w:r>
      <w:r>
        <w:t>.</w:t>
      </w:r>
    </w:p>
    <w:p w14:paraId="0A14C97A" w14:textId="77777777" w:rsidR="00D933C5" w:rsidRDefault="00FD55E3" w:rsidP="0093363F">
      <w:pPr>
        <w:pStyle w:val="ListParagraph"/>
        <w:numPr>
          <w:ilvl w:val="1"/>
          <w:numId w:val="4"/>
        </w:numPr>
      </w:pPr>
      <w:r>
        <w:t xml:space="preserve">The control station shall have a user graphical interface, through which the operator </w:t>
      </w:r>
      <w:r w:rsidRPr="00075773">
        <w:t>shall</w:t>
      </w:r>
      <w:r>
        <w:t xml:space="preserve"> have the following functionality available:</w:t>
      </w:r>
    </w:p>
    <w:p w14:paraId="5A820B0F" w14:textId="77777777" w:rsidR="00D933C5" w:rsidRPr="00075773" w:rsidRDefault="00FD55E3" w:rsidP="0093363F">
      <w:pPr>
        <w:pStyle w:val="ListParagraph"/>
        <w:numPr>
          <w:ilvl w:val="1"/>
          <w:numId w:val="4"/>
        </w:numPr>
      </w:pPr>
      <w:r w:rsidRPr="00075773">
        <w:t>Show the quad's pitch, roll and yaw in form of an attitude indicator.</w:t>
      </w:r>
    </w:p>
    <w:p w14:paraId="49EF3210" w14:textId="77777777" w:rsidR="00AF7FB1" w:rsidRPr="00075773" w:rsidRDefault="00FD55E3" w:rsidP="0093363F">
      <w:pPr>
        <w:pStyle w:val="ListParagraph"/>
        <w:numPr>
          <w:ilvl w:val="1"/>
          <w:numId w:val="4"/>
        </w:numPr>
      </w:pPr>
      <w:r w:rsidRPr="00075773">
        <w:t>Show the quad's reported speed (Vertical and horizontal).</w:t>
      </w:r>
    </w:p>
    <w:p w14:paraId="78607410" w14:textId="77777777" w:rsidR="008E372F" w:rsidRPr="00075773" w:rsidRDefault="00FD55E3" w:rsidP="0093363F">
      <w:pPr>
        <w:pStyle w:val="ListParagraph"/>
        <w:numPr>
          <w:ilvl w:val="1"/>
          <w:numId w:val="4"/>
        </w:numPr>
      </w:pPr>
      <w:r w:rsidRPr="00075773">
        <w:t>Show the quad's estimated heading.</w:t>
      </w:r>
    </w:p>
    <w:p w14:paraId="27518B5E" w14:textId="77777777" w:rsidR="00AF7FB1" w:rsidRPr="00075773" w:rsidRDefault="00FD55E3" w:rsidP="0093363F">
      <w:pPr>
        <w:pStyle w:val="ListParagraph"/>
        <w:numPr>
          <w:ilvl w:val="1"/>
          <w:numId w:val="4"/>
        </w:numPr>
      </w:pPr>
      <w:r w:rsidRPr="00075773">
        <w:t>Show the</w:t>
      </w:r>
      <w:r w:rsidR="008E372F" w:rsidRPr="00075773">
        <w:t xml:space="preserve"> quad's estimated position and azimuth relative to the takeoff point.</w:t>
      </w:r>
    </w:p>
    <w:p w14:paraId="7E5C4ADE" w14:textId="77777777" w:rsidR="005A70EF" w:rsidRPr="00075773" w:rsidRDefault="00FD55E3" w:rsidP="0093363F">
      <w:pPr>
        <w:pStyle w:val="ListParagraph"/>
        <w:numPr>
          <w:ilvl w:val="1"/>
          <w:numId w:val="4"/>
        </w:numPr>
      </w:pPr>
      <w:r w:rsidRPr="00075773">
        <w:t>Show the quad's battery voltage status.</w:t>
      </w:r>
    </w:p>
    <w:p w14:paraId="35B12FEB" w14:textId="77777777" w:rsidR="008E372F" w:rsidRPr="00075773" w:rsidRDefault="00FD55E3" w:rsidP="0093363F">
      <w:pPr>
        <w:pStyle w:val="ListParagraph"/>
        <w:numPr>
          <w:ilvl w:val="1"/>
          <w:numId w:val="4"/>
        </w:numPr>
      </w:pPr>
      <w:r w:rsidRPr="00075773">
        <w:t>Show the communication link status – Show in percentage how many messages were lost.</w:t>
      </w:r>
    </w:p>
    <w:p w14:paraId="69881B37" w14:textId="77777777" w:rsidR="008E372F" w:rsidRPr="00075773" w:rsidRDefault="00FD55E3" w:rsidP="0093363F">
      <w:pPr>
        <w:pStyle w:val="ListParagraph"/>
        <w:numPr>
          <w:ilvl w:val="2"/>
          <w:numId w:val="4"/>
        </w:numPr>
      </w:pPr>
      <w:r w:rsidRPr="00075773">
        <w:t xml:space="preserve">Show the quads controls – </w:t>
      </w:r>
      <w:r w:rsidR="00614C02">
        <w:t>UP/DOWN, YAW, FWD/BACK, LEFT/RIGHT</w:t>
      </w:r>
      <w:r w:rsidR="000B2831">
        <w:t>.</w:t>
      </w:r>
    </w:p>
    <w:p w14:paraId="25890CCF" w14:textId="77777777" w:rsidR="00D94FDB" w:rsidRDefault="00FD55E3" w:rsidP="0044021C">
      <w:pPr>
        <w:pStyle w:val="ListParagraph"/>
        <w:numPr>
          <w:ilvl w:val="2"/>
          <w:numId w:val="4"/>
        </w:numPr>
      </w:pPr>
      <w:r w:rsidRPr="00075773">
        <w:lastRenderedPageBreak/>
        <w:t>Show the FPV video received from the quad + HUD data added to the image.</w:t>
      </w:r>
    </w:p>
    <w:p w14:paraId="15BD3665" w14:textId="77777777" w:rsidR="00E403BC" w:rsidRDefault="00FD55E3" w:rsidP="00A96050">
      <w:pPr>
        <w:pStyle w:val="Heading1"/>
      </w:pPr>
      <w:bookmarkStart w:id="7" w:name="_Toc508816775"/>
      <w:bookmarkStart w:id="8" w:name="_Toc509140706"/>
      <w:bookmarkStart w:id="9" w:name="_Ref523148675"/>
      <w:bookmarkStart w:id="10" w:name="_Toc533080308"/>
      <w:r w:rsidRPr="00E403BC">
        <w:t>Main system components</w:t>
      </w:r>
      <w:bookmarkEnd w:id="7"/>
      <w:bookmarkEnd w:id="8"/>
      <w:bookmarkEnd w:id="9"/>
      <w:bookmarkEnd w:id="10"/>
    </w:p>
    <w:p w14:paraId="16DC8853" w14:textId="77777777" w:rsidR="00F61251" w:rsidRPr="00F61251" w:rsidRDefault="00FD55E3" w:rsidP="00614005">
      <w:r>
        <w:t>The following are main system components for the Quad ground controller:</w:t>
      </w:r>
    </w:p>
    <w:p w14:paraId="2566A482" w14:textId="77777777" w:rsidR="00E403BC" w:rsidRDefault="00FD55E3" w:rsidP="0093363F">
      <w:pPr>
        <w:pStyle w:val="ListParagraph"/>
        <w:numPr>
          <w:ilvl w:val="0"/>
          <w:numId w:val="5"/>
        </w:numPr>
      </w:pPr>
      <w:r w:rsidRPr="004275FC">
        <w:rPr>
          <w:b/>
          <w:bCs/>
        </w:rPr>
        <w:t>PC</w:t>
      </w:r>
      <w:r>
        <w:t xml:space="preserve"> – With a windows based installation. The PC will be running a </w:t>
      </w:r>
      <w:r w:rsidR="0031708A">
        <w:t>ground control application which shall implement the above specified requirements.</w:t>
      </w:r>
    </w:p>
    <w:p w14:paraId="6DC1C639" w14:textId="77777777" w:rsidR="0031708A" w:rsidRDefault="00FD55E3" w:rsidP="0093363F">
      <w:pPr>
        <w:pStyle w:val="ListParagraph"/>
        <w:numPr>
          <w:ilvl w:val="0"/>
          <w:numId w:val="5"/>
        </w:numPr>
      </w:pPr>
      <w:r w:rsidRPr="00FA12CA">
        <w:rPr>
          <w:b/>
          <w:bCs/>
        </w:rPr>
        <w:t>Communication transceiver</w:t>
      </w:r>
      <w:r>
        <w:t xml:space="preserve"> - NRF24L01-PA-LNA wireless module with an attached antenna.</w:t>
      </w:r>
    </w:p>
    <w:p w14:paraId="3DDE5EFC" w14:textId="77777777" w:rsidR="0031708A" w:rsidRDefault="00FD55E3" w:rsidP="0093363F">
      <w:pPr>
        <w:pStyle w:val="ListParagraph"/>
        <w:numPr>
          <w:ilvl w:val="0"/>
          <w:numId w:val="5"/>
        </w:numPr>
      </w:pPr>
      <w:r w:rsidRPr="00FA12CA">
        <w:rPr>
          <w:b/>
          <w:bCs/>
        </w:rPr>
        <w:t>Arduino UNO</w:t>
      </w:r>
      <w:r>
        <w:t xml:space="preserve"> – Used as a communication transceiver controller.</w:t>
      </w:r>
    </w:p>
    <w:p w14:paraId="16EEC124" w14:textId="77777777" w:rsidR="008C075B" w:rsidRDefault="00FD55E3" w:rsidP="0093363F">
      <w:pPr>
        <w:pStyle w:val="ListParagraph"/>
        <w:numPr>
          <w:ilvl w:val="0"/>
          <w:numId w:val="5"/>
        </w:numPr>
      </w:pPr>
      <w:r w:rsidRPr="00FA12CA">
        <w:rPr>
          <w:b/>
          <w:bCs/>
        </w:rPr>
        <w:t>Frame grabber</w:t>
      </w:r>
      <w:r>
        <w:t xml:space="preserve"> - </w:t>
      </w:r>
      <w:r w:rsidR="00613CA8">
        <w:t xml:space="preserve">For video </w:t>
      </w:r>
      <w:r w:rsidR="008240D5">
        <w:t>capture -</w:t>
      </w:r>
      <w:r w:rsidR="00613CA8">
        <w:t xml:space="preserve"> EasyCap with a USB connection. </w:t>
      </w:r>
    </w:p>
    <w:p w14:paraId="60744284" w14:textId="77777777" w:rsidR="00D84905" w:rsidRDefault="00FD55E3" w:rsidP="0093363F">
      <w:pPr>
        <w:pStyle w:val="ListParagraph"/>
        <w:numPr>
          <w:ilvl w:val="0"/>
          <w:numId w:val="5"/>
        </w:numPr>
      </w:pPr>
      <w:r w:rsidRPr="00FA12CA">
        <w:rPr>
          <w:b/>
          <w:bCs/>
        </w:rPr>
        <w:t>Video Receiver</w:t>
      </w:r>
      <w:r>
        <w:t xml:space="preserve"> – </w:t>
      </w:r>
      <w:r w:rsidR="008240D5">
        <w:t>5.8 GHz</w:t>
      </w:r>
      <w:r w:rsidR="005E025B">
        <w:t xml:space="preserve"> receiver.</w:t>
      </w:r>
    </w:p>
    <w:p w14:paraId="6728A3E2" w14:textId="77777777" w:rsidR="00D84905" w:rsidRDefault="00FD55E3" w:rsidP="0093363F">
      <w:pPr>
        <w:pStyle w:val="ListParagraph"/>
        <w:numPr>
          <w:ilvl w:val="0"/>
          <w:numId w:val="5"/>
        </w:numPr>
      </w:pPr>
      <w:r w:rsidRPr="00FA12CA">
        <w:rPr>
          <w:b/>
          <w:bCs/>
        </w:rPr>
        <w:t>Battery</w:t>
      </w:r>
      <w:r>
        <w:t xml:space="preserve"> - </w:t>
      </w:r>
      <w:r w:rsidR="00613CA8">
        <w:t>A rechargeable 11.1 VDC, 2,200 mAh Li-po battery as a power source of the video receiver for the ground station</w:t>
      </w:r>
      <w:r w:rsidR="000D5A77">
        <w:t>.</w:t>
      </w:r>
    </w:p>
    <w:p w14:paraId="1D23FE74" w14:textId="77777777" w:rsidR="00A9134C" w:rsidRDefault="00FD55E3" w:rsidP="00614005">
      <w:r>
        <w:t xml:space="preserve">The connection between the main system components is depicted in </w:t>
      </w:r>
      <w:r>
        <w:fldChar w:fldCharType="begin"/>
      </w:r>
      <w:r>
        <w:instrText xml:space="preserve"> REF _Ref508690005 \h </w:instrText>
      </w:r>
      <w:r>
        <w:fldChar w:fldCharType="separate"/>
      </w:r>
      <w:r w:rsidRPr="00437E35">
        <w:rPr>
          <w:b/>
          <w:bCs/>
        </w:rPr>
        <w:t xml:space="preserve">Figure 1 - Quad </w:t>
      </w:r>
      <w:r w:rsidR="00701323" w:rsidRPr="00437E35">
        <w:rPr>
          <w:b/>
          <w:bCs/>
        </w:rPr>
        <w:t>Computer</w:t>
      </w:r>
      <w:r w:rsidRPr="00437E35">
        <w:rPr>
          <w:b/>
          <w:bCs/>
        </w:rPr>
        <w:t xml:space="preserve"> ground Controller</w:t>
      </w:r>
      <w:r>
        <w:fldChar w:fldCharType="end"/>
      </w:r>
      <w:r w:rsidR="00701323">
        <w:t>.</w:t>
      </w:r>
    </w:p>
    <w:p w14:paraId="08E56A75" w14:textId="77777777" w:rsidR="00D84905" w:rsidRDefault="00FD55E3" w:rsidP="00614005">
      <w:r>
        <w:rPr>
          <w:noProof/>
        </w:rPr>
        <w:drawing>
          <wp:inline distT="0" distB="0" distL="0" distR="0" wp14:anchorId="497DD059" wp14:editId="7AAEB72D">
            <wp:extent cx="6141908" cy="2604211"/>
            <wp:effectExtent l="0" t="0" r="0" b="5715"/>
            <wp:docPr id="1" name="תמונה 1" descr="C:\Users\ak05856.IAI\Desktop\Quad\Ground Controller block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507377" name="Picture 1" descr="C:\Users\ak05856.IAI\Desktop\Quad\Ground Controller block diagram.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6141908" cy="2604211"/>
                    </a:xfrm>
                    <a:prstGeom prst="rect">
                      <a:avLst/>
                    </a:prstGeom>
                    <a:noFill/>
                    <a:ln>
                      <a:noFill/>
                    </a:ln>
                  </pic:spPr>
                </pic:pic>
              </a:graphicData>
            </a:graphic>
          </wp:inline>
        </w:drawing>
      </w:r>
      <w:r w:rsidRPr="0018415C">
        <w:t xml:space="preserve"> </w:t>
      </w:r>
    </w:p>
    <w:p w14:paraId="6431B476" w14:textId="77777777" w:rsidR="00C35DB5" w:rsidRPr="0044021C" w:rsidRDefault="00FD55E3" w:rsidP="0044021C">
      <w:pPr>
        <w:jc w:val="center"/>
        <w:rPr>
          <w:b/>
          <w:bCs/>
        </w:rPr>
      </w:pPr>
      <w:bookmarkStart w:id="11" w:name="_Ref508690005"/>
      <w:bookmarkStart w:id="12" w:name="_Toc533080364"/>
      <w:r w:rsidRPr="00614005">
        <w:rPr>
          <w:b/>
          <w:bCs/>
        </w:rPr>
        <w:t xml:space="preserve">Figure </w:t>
      </w:r>
      <w:r w:rsidRPr="00614005">
        <w:rPr>
          <w:b/>
          <w:bCs/>
        </w:rPr>
        <w:fldChar w:fldCharType="begin"/>
      </w:r>
      <w:r w:rsidRPr="00614005">
        <w:rPr>
          <w:b/>
          <w:bCs/>
        </w:rPr>
        <w:instrText xml:space="preserve"> SEQ Figure \* ARABIC </w:instrText>
      </w:r>
      <w:r w:rsidRPr="00614005">
        <w:rPr>
          <w:b/>
          <w:bCs/>
        </w:rPr>
        <w:fldChar w:fldCharType="separate"/>
      </w:r>
      <w:r w:rsidR="00D06B6B">
        <w:rPr>
          <w:b/>
          <w:bCs/>
          <w:noProof/>
        </w:rPr>
        <w:t>1</w:t>
      </w:r>
      <w:r w:rsidRPr="00614005">
        <w:rPr>
          <w:b/>
          <w:bCs/>
        </w:rPr>
        <w:fldChar w:fldCharType="end"/>
      </w:r>
      <w:r w:rsidRPr="00614005">
        <w:rPr>
          <w:b/>
          <w:bCs/>
        </w:rPr>
        <w:t xml:space="preserve"> - Quad Computer ground Controller</w:t>
      </w:r>
      <w:bookmarkEnd w:id="11"/>
      <w:bookmarkEnd w:id="12"/>
    </w:p>
    <w:p w14:paraId="61E50847" w14:textId="77777777" w:rsidR="00A712AD" w:rsidRDefault="00FD55E3" w:rsidP="00A96050">
      <w:pPr>
        <w:pStyle w:val="Heading1"/>
      </w:pPr>
      <w:bookmarkStart w:id="13" w:name="_Toc508816776"/>
      <w:bookmarkStart w:id="14" w:name="_Toc509140707"/>
      <w:bookmarkStart w:id="15" w:name="_Toc533080309"/>
      <w:r>
        <w:t>Ground control Power</w:t>
      </w:r>
      <w:r w:rsidR="00390AC8">
        <w:t xml:space="preserve"> distribution and</w:t>
      </w:r>
      <w:r>
        <w:t xml:space="preserve"> consumption</w:t>
      </w:r>
      <w:bookmarkEnd w:id="13"/>
      <w:bookmarkEnd w:id="14"/>
      <w:bookmarkEnd w:id="15"/>
    </w:p>
    <w:p w14:paraId="2A7B7DD6" w14:textId="77777777" w:rsidR="00E860B9" w:rsidRDefault="00FD55E3" w:rsidP="00614005">
      <w:r>
        <w:t>This section addresses the power consumption of the ground controller system. The provided numbers are a continuous worst case power consumption scenario (Maximal power consumption)</w:t>
      </w:r>
      <w:r w:rsidR="00EB39A2">
        <w:t>.</w:t>
      </w:r>
    </w:p>
    <w:p w14:paraId="5E973FC0" w14:textId="77777777" w:rsidR="00437E35" w:rsidRPr="00E860B9" w:rsidRDefault="00FD55E3" w:rsidP="00614005">
      <w:r>
        <w:t>Power consumption per sub-component:</w:t>
      </w:r>
    </w:p>
    <w:p w14:paraId="6B758DC0" w14:textId="77777777" w:rsidR="00DA50DC" w:rsidRPr="00390AC8" w:rsidRDefault="00FD55E3" w:rsidP="0093363F">
      <w:pPr>
        <w:pStyle w:val="ListParagraph"/>
        <w:numPr>
          <w:ilvl w:val="0"/>
          <w:numId w:val="6"/>
        </w:numPr>
      </w:pPr>
      <w:r>
        <w:t xml:space="preserve">Arduino UNO maximal power </w:t>
      </w:r>
      <w:r w:rsidR="008240D5">
        <w:t>consumption -</w:t>
      </w:r>
      <w:r>
        <w:t xml:space="preserve"> Estimated at 50[mA] (powered 5VDC).</w:t>
      </w:r>
      <w:r w:rsidR="008A789C">
        <w:t xml:space="preserve"> </w:t>
      </w:r>
      <w:r w:rsidR="00DC38EF" w:rsidRPr="00DC38EF">
        <w:rPr>
          <w:b/>
          <w:bCs/>
        </w:rPr>
        <w:t>Note:</w:t>
      </w:r>
      <w:r w:rsidR="00DC38EF">
        <w:t xml:space="preserve"> </w:t>
      </w:r>
      <w:r>
        <w:t>Powered via USB port 1 on a laptop PC.</w:t>
      </w:r>
    </w:p>
    <w:p w14:paraId="17CBF943" w14:textId="77777777" w:rsidR="00DA50DC" w:rsidRPr="00B77375" w:rsidRDefault="00FD55E3" w:rsidP="0093363F">
      <w:pPr>
        <w:pStyle w:val="ListParagraph"/>
        <w:numPr>
          <w:ilvl w:val="0"/>
          <w:numId w:val="6"/>
        </w:numPr>
        <w:rPr>
          <w:rtl/>
        </w:rPr>
      </w:pPr>
      <w:r w:rsidRPr="00946F69">
        <w:lastRenderedPageBreak/>
        <w:t>NRF24L01P</w:t>
      </w:r>
      <w:r w:rsidR="00613CA8" w:rsidRPr="00946F69">
        <w:t xml:space="preserve"> maximal power consumption – Estimated at 15[mA] at transmission time. (</w:t>
      </w:r>
      <w:r w:rsidRPr="00946F69">
        <w:t>Powered</w:t>
      </w:r>
      <w:r w:rsidR="00613CA8" w:rsidRPr="00946F69">
        <w:t xml:space="preserve"> by 3.3VDC)</w:t>
      </w:r>
      <w:r w:rsidR="00DC38EF">
        <w:rPr>
          <w:rFonts w:hint="cs"/>
          <w:rtl/>
        </w:rPr>
        <w:t>.</w:t>
      </w:r>
      <w:r w:rsidR="00DC38EF">
        <w:t xml:space="preserve"> </w:t>
      </w:r>
      <w:r w:rsidR="00DC38EF" w:rsidRPr="00DC38EF">
        <w:rPr>
          <w:b/>
          <w:bCs/>
        </w:rPr>
        <w:t>Note:</w:t>
      </w:r>
      <w:r w:rsidR="00DC38EF">
        <w:t xml:space="preserve"> </w:t>
      </w:r>
      <w:r w:rsidR="00613CA8">
        <w:t>Powered via a power pin on the Arduino UNO.</w:t>
      </w:r>
    </w:p>
    <w:p w14:paraId="07263238" w14:textId="77777777" w:rsidR="00DA50DC" w:rsidRDefault="00FD55E3" w:rsidP="0093363F">
      <w:pPr>
        <w:pStyle w:val="ListParagraph"/>
        <w:numPr>
          <w:ilvl w:val="0"/>
          <w:numId w:val="6"/>
        </w:numPr>
      </w:pPr>
      <w:r>
        <w:t>EasyCap – No data for power consumption. Assume 100mA is used on 5VDC input.</w:t>
      </w:r>
    </w:p>
    <w:p w14:paraId="5F614EA1" w14:textId="77777777" w:rsidR="00DA50DC" w:rsidRPr="0063114E" w:rsidRDefault="00FD55E3" w:rsidP="0093363F">
      <w:pPr>
        <w:pStyle w:val="ListParagraph"/>
        <w:numPr>
          <w:ilvl w:val="0"/>
          <w:numId w:val="6"/>
        </w:numPr>
      </w:pPr>
      <w:r>
        <w:t>Video Receiver – Powered via a Li-po battery. Power consumption is 150mA (max) for a 6.5 – 15[VDC] power supply.</w:t>
      </w:r>
    </w:p>
    <w:p w14:paraId="331270D9" w14:textId="77777777" w:rsidR="00DA50DC" w:rsidRDefault="00FD55E3" w:rsidP="0093363F">
      <w:pPr>
        <w:pStyle w:val="ListParagraph"/>
        <w:numPr>
          <w:ilvl w:val="0"/>
          <w:numId w:val="6"/>
        </w:numPr>
      </w:pPr>
      <w:r>
        <w:t xml:space="preserve">Laptop power consumption – Consider maximal GPU and CPU load for intensive graphics processing – </w:t>
      </w:r>
      <w:r w:rsidRPr="003745C8">
        <w:rPr>
          <w:b/>
          <w:bCs/>
        </w:rPr>
        <w:t>40 Watt</w:t>
      </w:r>
      <w:r w:rsidRPr="003745C8">
        <w:t>.</w:t>
      </w:r>
    </w:p>
    <w:p w14:paraId="6580000F" w14:textId="77777777" w:rsidR="00DA50DC" w:rsidRPr="003745C8" w:rsidRDefault="00FD55E3" w:rsidP="0093363F">
      <w:pPr>
        <w:pStyle w:val="ListParagraph"/>
        <w:numPr>
          <w:ilvl w:val="0"/>
          <w:numId w:val="6"/>
        </w:numPr>
      </w:pPr>
      <w:r>
        <w:t>Hence the estimated total power</w:t>
      </w:r>
      <w:r w:rsidR="003745C8">
        <w:t xml:space="preserve"> consumption is specified as: </w:t>
      </w:r>
    </w:p>
    <w:p w14:paraId="7A8F275F" w14:textId="77777777" w:rsidR="00DA50DC" w:rsidRPr="003745C8" w:rsidRDefault="00FD55E3" w:rsidP="0093363F">
      <w:pPr>
        <w:pStyle w:val="ListParagraph"/>
        <w:numPr>
          <w:ilvl w:val="1"/>
          <w:numId w:val="6"/>
        </w:numPr>
      </w:pPr>
      <m:oMath>
        <m:r>
          <m:rPr>
            <m:sty m:val="p"/>
          </m:rPr>
          <w:rPr>
            <w:rFonts w:ascii="Cambria Math" w:hAnsi="Cambria Math"/>
          </w:rPr>
          <m:t>Lapto</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P</m:t>
            </m:r>
          </m:sub>
        </m:sSub>
        <m:r>
          <m:rPr>
            <m:sty m:val="p"/>
          </m:rPr>
          <w:rPr>
            <w:rFonts w:ascii="Cambria Math" w:hAnsi="Cambria Math"/>
          </w:rPr>
          <m:t>=Arduin</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P</m:t>
            </m:r>
          </m:sub>
        </m:sSub>
        <m:r>
          <m:rPr>
            <m:sty m:val="p"/>
          </m:rPr>
          <w:rPr>
            <w:rFonts w:ascii="Cambria Math" w:hAnsi="Cambria Math"/>
          </w:rPr>
          <m:t>+Easy</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P</m:t>
            </m:r>
          </m:sub>
        </m:sSub>
        <m:r>
          <m:rPr>
            <m:sty m:val="p"/>
          </m:rPr>
          <w:rPr>
            <w:rFonts w:ascii="Cambria Math" w:hAnsi="Cambria Math"/>
          </w:rPr>
          <m:t>+nRF2</m:t>
        </m:r>
        <m:sSub>
          <m:sSubPr>
            <m:ctrlPr>
              <w:rPr>
                <w:rFonts w:ascii="Cambria Math" w:hAnsi="Cambria Math"/>
              </w:rPr>
            </m:ctrlPr>
          </m:sSubPr>
          <m:e>
            <m:r>
              <m:rPr>
                <m:sty m:val="p"/>
              </m:rPr>
              <w:rPr>
                <w:rFonts w:ascii="Cambria Math" w:hAnsi="Cambria Math"/>
              </w:rPr>
              <m:t>4</m:t>
            </m:r>
          </m:e>
          <m:sub>
            <m:r>
              <m:rPr>
                <m:sty m:val="p"/>
              </m:rPr>
              <w:rPr>
                <w:rFonts w:ascii="Cambria Math" w:hAnsi="Cambria Math"/>
              </w:rPr>
              <m:t>P</m:t>
            </m:r>
          </m:sub>
        </m:sSub>
        <m:r>
          <m:rPr>
            <m:sty m:val="p"/>
          </m:rPr>
          <w:rPr>
            <w:rFonts w:ascii="Cambria Math" w:hAnsi="Cambria Math"/>
          </w:rPr>
          <m:t>+H</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P</m:t>
            </m:r>
          </m:sub>
        </m:sSub>
        <m:r>
          <m:rPr>
            <m:sty m:val="p"/>
          </m:rPr>
          <w:rPr>
            <w:rFonts w:ascii="Cambria Math" w:hAnsi="Cambria Math"/>
          </w:rPr>
          <m:t>=0.25Watt+0.05Watt+0.5Watt+40Watt=40.8Watt</m:t>
        </m:r>
      </m:oMath>
    </w:p>
    <w:p w14:paraId="60E6653D" w14:textId="77777777" w:rsidR="00DA50DC" w:rsidRPr="003745C8" w:rsidRDefault="00FD55E3" w:rsidP="0093363F">
      <w:pPr>
        <w:pStyle w:val="ListParagraph"/>
        <w:numPr>
          <w:ilvl w:val="1"/>
          <w:numId w:val="6"/>
        </w:numPr>
      </w:pPr>
      <w:r w:rsidRPr="003745C8">
        <w:t xml:space="preserve"> </w:t>
      </w:r>
      <m:oMath>
        <m:r>
          <m:rPr>
            <m:sty m:val="p"/>
          </m:rPr>
          <w:rPr>
            <w:rFonts w:ascii="Cambria Math" w:hAnsi="Cambria Math"/>
          </w:rPr>
          <m:t>Vide</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P</m:t>
            </m:r>
          </m:sub>
        </m:sSub>
        <m:r>
          <m:rPr>
            <m:sty m:val="p"/>
          </m:rPr>
          <w:rPr>
            <w:rFonts w:ascii="Cambria Math" w:hAnsi="Cambria Math"/>
          </w:rPr>
          <m:t>=1.65Watt</m:t>
        </m:r>
      </m:oMath>
    </w:p>
    <w:p w14:paraId="01C6CD93" w14:textId="77777777" w:rsidR="00DA50DC" w:rsidRDefault="00FD55E3" w:rsidP="0093363F">
      <w:pPr>
        <w:pStyle w:val="ListParagraph"/>
        <w:numPr>
          <w:ilvl w:val="0"/>
          <w:numId w:val="6"/>
        </w:numPr>
      </w:pPr>
      <w:r>
        <w:t>The total runtime of the system (without being connected to an external power source) is calculated as follows:</w:t>
      </w:r>
    </w:p>
    <w:p w14:paraId="42C92FE8" w14:textId="77777777" w:rsidR="00DA50DC" w:rsidRPr="002F70C0" w:rsidRDefault="00FD55E3" w:rsidP="0093363F">
      <w:pPr>
        <w:pStyle w:val="ListParagraph"/>
        <w:numPr>
          <w:ilvl w:val="1"/>
          <w:numId w:val="6"/>
        </w:numPr>
      </w:pPr>
      <w:r w:rsidRPr="002F70C0">
        <w:t xml:space="preserve">The video receiver is connected to a 2,200 [mAh] 11.1VDA LiPo battery (24.42 Watt/h). The video receiver consumption is 1.65 Watt, hence: </w:t>
      </w:r>
      <m:oMath>
        <m:r>
          <m:rPr>
            <m:sty m:val="p"/>
          </m:rPr>
          <w:rPr>
            <w:rFonts w:ascii="Cambria Math" w:hAnsi="Cambria Math"/>
          </w:rPr>
          <m:t>t=</m:t>
        </m:r>
        <m:f>
          <m:fPr>
            <m:ctrlPr>
              <w:rPr>
                <w:rFonts w:ascii="Cambria Math" w:hAnsi="Cambria Math"/>
              </w:rPr>
            </m:ctrlPr>
          </m:fPr>
          <m:num>
            <m:r>
              <m:rPr>
                <m:sty m:val="p"/>
              </m:rPr>
              <w:rPr>
                <w:rFonts w:ascii="Cambria Math" w:hAnsi="Cambria Math"/>
              </w:rPr>
              <m:t>batter</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W</m:t>
                </m:r>
              </m:sub>
            </m:sSub>
          </m:num>
          <m:den>
            <m:r>
              <m:rPr>
                <m:sty m:val="p"/>
              </m:rPr>
              <w:rPr>
                <w:rFonts w:ascii="Cambria Math" w:hAnsi="Cambria Math"/>
              </w:rPr>
              <m:t>vide</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P</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24.2</m:t>
            </m:r>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W</m:t>
                    </m:r>
                  </m:num>
                  <m:den>
                    <m:r>
                      <m:rPr>
                        <m:sty m:val="p"/>
                      </m:rPr>
                      <w:rPr>
                        <w:rFonts w:ascii="Cambria Math" w:hAnsi="Cambria Math"/>
                      </w:rPr>
                      <m:t>h</m:t>
                    </m:r>
                  </m:den>
                </m:f>
              </m:e>
            </m:d>
          </m:num>
          <m:den>
            <m:r>
              <m:rPr>
                <m:sty m:val="p"/>
              </m:rPr>
              <w:rPr>
                <w:rFonts w:ascii="Cambria Math" w:hAnsi="Cambria Math"/>
              </w:rPr>
              <m:t>1.65</m:t>
            </m:r>
            <m:d>
              <m:dPr>
                <m:begChr m:val="["/>
                <m:endChr m:val="]"/>
                <m:ctrlPr>
                  <w:rPr>
                    <w:rFonts w:ascii="Cambria Math" w:hAnsi="Cambria Math"/>
                  </w:rPr>
                </m:ctrlPr>
              </m:dPr>
              <m:e>
                <m:r>
                  <m:rPr>
                    <m:sty m:val="p"/>
                  </m:rPr>
                  <w:rPr>
                    <w:rFonts w:ascii="Cambria Math" w:hAnsi="Cambria Math"/>
                  </w:rPr>
                  <m:t>W</m:t>
                </m:r>
              </m:e>
            </m:d>
          </m:den>
        </m:f>
        <m:r>
          <m:rPr>
            <m:sty m:val="p"/>
          </m:rPr>
          <w:rPr>
            <w:rFonts w:ascii="Cambria Math" w:hAnsi="Cambria Math"/>
          </w:rPr>
          <m:t>=14.67</m:t>
        </m:r>
        <m:d>
          <m:dPr>
            <m:begChr m:val="["/>
            <m:endChr m:val="]"/>
            <m:ctrlPr>
              <w:rPr>
                <w:rFonts w:ascii="Cambria Math" w:hAnsi="Cambria Math"/>
              </w:rPr>
            </m:ctrlPr>
          </m:dPr>
          <m:e>
            <m:r>
              <m:rPr>
                <m:sty m:val="p"/>
              </m:rPr>
              <w:rPr>
                <w:rFonts w:ascii="Cambria Math" w:hAnsi="Cambria Math"/>
              </w:rPr>
              <m:t>hours</m:t>
            </m:r>
          </m:e>
        </m:d>
      </m:oMath>
    </w:p>
    <w:p w14:paraId="3B3FB744" w14:textId="77777777" w:rsidR="00DA50DC" w:rsidRPr="002F70C0" w:rsidRDefault="00FD55E3" w:rsidP="0093363F">
      <w:pPr>
        <w:pStyle w:val="ListParagraph"/>
        <w:numPr>
          <w:ilvl w:val="1"/>
          <w:numId w:val="6"/>
        </w:numPr>
      </w:pPr>
      <w:r w:rsidRPr="002F70C0">
        <w:t>The rest of the system is powered by a Lenovo ideapad 500S battery.</w:t>
      </w:r>
      <w:r w:rsidRPr="002F70C0">
        <w:rPr>
          <w:rFonts w:hint="cs"/>
          <w:rtl/>
        </w:rPr>
        <w:t xml:space="preserve"> </w:t>
      </w:r>
      <w:r w:rsidRPr="002F70C0">
        <w:t xml:space="preserve">The battery is a 30Wh battery. The fully loaded max consumption is 40.8Watts, which means that the operation time is: </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laptop</m:t>
            </m:r>
          </m:sub>
        </m:sSub>
        <m:r>
          <m:rPr>
            <m:sty m:val="p"/>
          </m:rPr>
          <w:rPr>
            <w:rFonts w:ascii="Cambria Math" w:hAnsi="Cambria Math"/>
          </w:rPr>
          <m:t>=</m:t>
        </m:r>
        <m:f>
          <m:fPr>
            <m:ctrlPr>
              <w:rPr>
                <w:rFonts w:ascii="Cambria Math" w:hAnsi="Cambria Math"/>
              </w:rPr>
            </m:ctrlPr>
          </m:fPr>
          <m:num>
            <m:r>
              <m:rPr>
                <m:sty m:val="p"/>
              </m:rPr>
              <w:rPr>
                <w:rFonts w:ascii="Cambria Math" w:hAnsi="Cambria Math"/>
              </w:rPr>
              <m:t>30</m:t>
            </m:r>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W</m:t>
                    </m:r>
                  </m:num>
                  <m:den>
                    <m:r>
                      <m:rPr>
                        <m:sty m:val="p"/>
                      </m:rPr>
                      <w:rPr>
                        <w:rFonts w:ascii="Cambria Math" w:hAnsi="Cambria Math"/>
                      </w:rPr>
                      <m:t>h</m:t>
                    </m:r>
                  </m:den>
                </m:f>
              </m:e>
            </m:d>
          </m:num>
          <m:den>
            <m:r>
              <m:rPr>
                <m:sty m:val="p"/>
              </m:rPr>
              <w:rPr>
                <w:rFonts w:ascii="Cambria Math" w:hAnsi="Cambria Math"/>
              </w:rPr>
              <m:t>40.8</m:t>
            </m:r>
            <m:d>
              <m:dPr>
                <m:begChr m:val="["/>
                <m:endChr m:val="]"/>
                <m:ctrlPr>
                  <w:rPr>
                    <w:rFonts w:ascii="Cambria Math" w:hAnsi="Cambria Math"/>
                  </w:rPr>
                </m:ctrlPr>
              </m:dPr>
              <m:e>
                <m:r>
                  <m:rPr>
                    <m:sty m:val="p"/>
                  </m:rPr>
                  <w:rPr>
                    <w:rFonts w:ascii="Cambria Math" w:hAnsi="Cambria Math"/>
                  </w:rPr>
                  <m:t>W</m:t>
                </m:r>
              </m:e>
            </m:d>
          </m:den>
        </m:f>
        <m:r>
          <m:rPr>
            <m:sty m:val="p"/>
          </m:rPr>
          <w:rPr>
            <w:rFonts w:ascii="Cambria Math" w:hAnsi="Cambria Math"/>
          </w:rPr>
          <m:t>=0.73</m:t>
        </m:r>
        <m:d>
          <m:dPr>
            <m:begChr m:val="["/>
            <m:endChr m:val="]"/>
            <m:ctrlPr>
              <w:rPr>
                <w:rFonts w:ascii="Cambria Math" w:hAnsi="Cambria Math"/>
              </w:rPr>
            </m:ctrlPr>
          </m:dPr>
          <m:e>
            <m:r>
              <m:rPr>
                <m:sty m:val="p"/>
              </m:rPr>
              <w:rPr>
                <w:rFonts w:ascii="Cambria Math" w:hAnsi="Cambria Math"/>
              </w:rPr>
              <m:t>hours</m:t>
            </m:r>
          </m:e>
        </m:d>
        <m:r>
          <m:rPr>
            <m:sty m:val="p"/>
          </m:rPr>
          <w:rPr>
            <w:rFonts w:ascii="Cambria Math" w:hAnsi="Cambria Math"/>
          </w:rPr>
          <m:t>=44</m:t>
        </m:r>
        <m:d>
          <m:dPr>
            <m:begChr m:val="["/>
            <m:endChr m:val="]"/>
            <m:ctrlPr>
              <w:rPr>
                <w:rFonts w:ascii="Cambria Math" w:hAnsi="Cambria Math"/>
              </w:rPr>
            </m:ctrlPr>
          </m:dPr>
          <m:e>
            <m:r>
              <m:rPr>
                <m:sty m:val="p"/>
              </m:rPr>
              <w:rPr>
                <w:rFonts w:ascii="Cambria Math" w:hAnsi="Cambria Math"/>
              </w:rPr>
              <m:t>miutes</m:t>
            </m:r>
          </m:e>
        </m:d>
        <m:r>
          <m:rPr>
            <m:sty m:val="p"/>
          </m:rPr>
          <w:rPr>
            <w:rFonts w:ascii="Cambria Math" w:hAnsi="Cambria Math"/>
          </w:rPr>
          <m:t>.</m:t>
        </m:r>
      </m:oMath>
    </w:p>
    <w:p w14:paraId="16669056" w14:textId="77777777" w:rsidR="00DA50DC" w:rsidRPr="002F70C0" w:rsidRDefault="00FD55E3" w:rsidP="0093363F">
      <w:pPr>
        <w:pStyle w:val="ListParagraph"/>
        <w:numPr>
          <w:ilvl w:val="1"/>
          <w:numId w:val="6"/>
        </w:numPr>
      </w:pPr>
      <w:r w:rsidRPr="002F70C0">
        <w:t>It is clear that if the computer is plugged in into a 220AC power source, operation time will be limited only by the LiPo battery for the video receiver.</w:t>
      </w:r>
    </w:p>
    <w:p w14:paraId="77BBE48B" w14:textId="77777777" w:rsidR="002D0BBD" w:rsidRPr="002D0BBD" w:rsidRDefault="00FD55E3" w:rsidP="00A96050">
      <w:pPr>
        <w:pStyle w:val="Heading1"/>
      </w:pPr>
      <w:bookmarkStart w:id="16" w:name="_Toc508816777"/>
      <w:bookmarkStart w:id="17" w:name="_Toc509140708"/>
      <w:bookmarkStart w:id="18" w:name="_Toc533080310"/>
      <w:r>
        <w:t>Ground controller</w:t>
      </w:r>
      <w:r w:rsidR="00445ABA">
        <w:t xml:space="preserve"> application</w:t>
      </w:r>
      <w:r>
        <w:t xml:space="preserve"> design description</w:t>
      </w:r>
      <w:bookmarkEnd w:id="16"/>
      <w:bookmarkEnd w:id="17"/>
      <w:bookmarkEnd w:id="18"/>
    </w:p>
    <w:p w14:paraId="7E3B9643" w14:textId="77777777" w:rsidR="00D94FDB" w:rsidRDefault="00FD55E3" w:rsidP="00614005">
      <w:r>
        <w:t>The main component of the ground controller is based on a PC laptop. The PC laptop shall be based on an i7 processor, with at leas</w:t>
      </w:r>
      <w:r w:rsidR="00ED2349">
        <w:t xml:space="preserve">t 8GB of RAM and an integrated </w:t>
      </w:r>
      <w:r w:rsidR="00BD1D53">
        <w:t>NVidia</w:t>
      </w:r>
      <w:r>
        <w:t xml:space="preserve"> GPU with at least 2GB of RAM.</w:t>
      </w:r>
    </w:p>
    <w:p w14:paraId="4F008C96" w14:textId="77777777" w:rsidR="00D94FDB" w:rsidRDefault="00FD55E3" w:rsidP="00614005">
      <w:r>
        <w:t>The computer shall have a minimum of two USB ports:</w:t>
      </w:r>
    </w:p>
    <w:p w14:paraId="631E4742" w14:textId="77777777" w:rsidR="00D94FDB" w:rsidRDefault="00FD55E3" w:rsidP="0093363F">
      <w:pPr>
        <w:pStyle w:val="ListParagraph"/>
        <w:numPr>
          <w:ilvl w:val="0"/>
          <w:numId w:val="7"/>
        </w:numPr>
      </w:pPr>
      <w:r>
        <w:t xml:space="preserve">One port shall be used to connect the PC to an Arduino UNO microprocessor board (this board handles the control of the communication system). This port shall be used by the PC as a communication port with the quad copter (via the Arduino board). </w:t>
      </w:r>
    </w:p>
    <w:p w14:paraId="1BA096FB" w14:textId="77777777" w:rsidR="00D94FDB" w:rsidRDefault="00FD55E3" w:rsidP="0093363F">
      <w:pPr>
        <w:pStyle w:val="ListParagraph"/>
        <w:numPr>
          <w:ilvl w:val="0"/>
          <w:numId w:val="7"/>
        </w:numPr>
      </w:pPr>
      <w:r>
        <w:t>The second port shall be used to connect to a EasyCap device, which captures analog video and translates it to low resolution digital video.</w:t>
      </w:r>
    </w:p>
    <w:p w14:paraId="7ACCD327" w14:textId="77777777" w:rsidR="00332AB5" w:rsidRDefault="00FD55E3" w:rsidP="00F20CC5">
      <w:r>
        <w:t xml:space="preserve">The controller shall be implemented via a custom application, which shall run under a standard windows </w:t>
      </w:r>
      <w:r w:rsidR="00323B74">
        <w:t>7/8/10</w:t>
      </w:r>
      <w:r>
        <w:t xml:space="preserve"> environment.</w:t>
      </w:r>
    </w:p>
    <w:p w14:paraId="1ECD734F" w14:textId="77777777" w:rsidR="0001184B" w:rsidRDefault="00FD55E3" w:rsidP="00614005">
      <w:r>
        <w:t>The application shall have the following main functions:</w:t>
      </w:r>
    </w:p>
    <w:p w14:paraId="4ACD6628" w14:textId="77777777" w:rsidR="001F372B" w:rsidRDefault="00FD55E3" w:rsidP="0093363F">
      <w:pPr>
        <w:pStyle w:val="ListParagraph"/>
        <w:numPr>
          <w:ilvl w:val="0"/>
          <w:numId w:val="8"/>
        </w:numPr>
      </w:pPr>
      <w:r>
        <w:t>Manage ground controller GUI for displaying commands and reports, and handling user inputs via keyboard, joystick and mouse inputs.</w:t>
      </w:r>
    </w:p>
    <w:p w14:paraId="44D4D8CF" w14:textId="77777777" w:rsidR="00EA1C2F" w:rsidRDefault="00FD55E3" w:rsidP="0093363F">
      <w:pPr>
        <w:pStyle w:val="ListParagraph"/>
        <w:numPr>
          <w:ilvl w:val="0"/>
          <w:numId w:val="8"/>
        </w:numPr>
      </w:pPr>
      <w:r>
        <w:t>Manage communication between the transceiver and the quad copter.</w:t>
      </w:r>
    </w:p>
    <w:p w14:paraId="348E5398" w14:textId="77777777" w:rsidR="00EA1C2F" w:rsidRDefault="00FD55E3" w:rsidP="0093363F">
      <w:pPr>
        <w:pStyle w:val="ListParagraph"/>
        <w:numPr>
          <w:ilvl w:val="0"/>
          <w:numId w:val="8"/>
        </w:numPr>
      </w:pPr>
      <w:r>
        <w:lastRenderedPageBreak/>
        <w:t>Capture and display quad video from a video receiver.</w:t>
      </w:r>
    </w:p>
    <w:p w14:paraId="5329B241" w14:textId="77777777" w:rsidR="00B63016" w:rsidRDefault="00FD55E3" w:rsidP="0093363F">
      <w:pPr>
        <w:pStyle w:val="ListParagraph"/>
        <w:numPr>
          <w:ilvl w:val="0"/>
          <w:numId w:val="8"/>
        </w:numPr>
      </w:pPr>
      <w:r>
        <w:t>Log flight data in the ground controllers memory.</w:t>
      </w:r>
    </w:p>
    <w:p w14:paraId="01A83EC2" w14:textId="77777777" w:rsidR="00EA1C2F" w:rsidRDefault="00FD55E3" w:rsidP="0093363F">
      <w:pPr>
        <w:pStyle w:val="ListParagraph"/>
        <w:numPr>
          <w:ilvl w:val="0"/>
          <w:numId w:val="8"/>
        </w:numPr>
      </w:pPr>
      <w:r>
        <w:t>Perform automated functions:</w:t>
      </w:r>
    </w:p>
    <w:p w14:paraId="2E7C5578" w14:textId="77777777" w:rsidR="000D10D4" w:rsidRDefault="00FD55E3" w:rsidP="0093363F">
      <w:pPr>
        <w:pStyle w:val="ListParagraph"/>
        <w:numPr>
          <w:ilvl w:val="1"/>
          <w:numId w:val="8"/>
        </w:numPr>
      </w:pPr>
      <w:r>
        <w:t>Displaying quad mode of operation and quad health monitoring</w:t>
      </w:r>
    </w:p>
    <w:p w14:paraId="72E7B0E3" w14:textId="77777777" w:rsidR="00B160F2" w:rsidRDefault="00FD55E3" w:rsidP="0093363F">
      <w:pPr>
        <w:pStyle w:val="ListParagraph"/>
        <w:numPr>
          <w:ilvl w:val="1"/>
          <w:numId w:val="8"/>
        </w:numPr>
      </w:pPr>
      <w:r>
        <w:t>Performing quad initialization</w:t>
      </w:r>
    </w:p>
    <w:p w14:paraId="3D79E711" w14:textId="77777777" w:rsidR="00B160F2" w:rsidRDefault="00FD55E3" w:rsidP="0093363F">
      <w:pPr>
        <w:pStyle w:val="ListParagraph"/>
        <w:numPr>
          <w:ilvl w:val="1"/>
          <w:numId w:val="8"/>
        </w:numPr>
      </w:pPr>
      <w:r>
        <w:t>Performing link establishment and link recovery</w:t>
      </w:r>
    </w:p>
    <w:p w14:paraId="08A25D4F" w14:textId="77777777" w:rsidR="00EA1C2F" w:rsidRDefault="00FD55E3" w:rsidP="0093363F">
      <w:pPr>
        <w:pStyle w:val="ListParagraph"/>
        <w:numPr>
          <w:ilvl w:val="1"/>
          <w:numId w:val="8"/>
        </w:numPr>
      </w:pPr>
      <w:r>
        <w:t>Automated runway recognition from the quad video stream.</w:t>
      </w:r>
    </w:p>
    <w:p w14:paraId="57E242EA" w14:textId="77777777" w:rsidR="00EA1C2F" w:rsidRDefault="00FD55E3" w:rsidP="0093363F">
      <w:pPr>
        <w:pStyle w:val="ListParagraph"/>
        <w:numPr>
          <w:ilvl w:val="1"/>
          <w:numId w:val="8"/>
        </w:numPr>
      </w:pPr>
      <w:r>
        <w:t xml:space="preserve">Position estimation based on quad data and video processing (celestial navigation) </w:t>
      </w:r>
    </w:p>
    <w:p w14:paraId="1E2DF316" w14:textId="77777777" w:rsidR="0001184B" w:rsidRPr="00EA1C2F" w:rsidRDefault="00FD55E3" w:rsidP="0093363F">
      <w:pPr>
        <w:pStyle w:val="ListParagraph"/>
        <w:numPr>
          <w:ilvl w:val="1"/>
          <w:numId w:val="8"/>
        </w:numPr>
      </w:pPr>
      <w:r>
        <w:t>Perform an automated flight plan.</w:t>
      </w:r>
    </w:p>
    <w:p w14:paraId="63D351EE" w14:textId="77777777" w:rsidR="00B2638E" w:rsidRDefault="00FD55E3" w:rsidP="00614005">
      <w:r>
        <w:t>The requir</w:t>
      </w:r>
      <w:r w:rsidR="00F60A7B">
        <w:t>ements</w:t>
      </w:r>
      <w:r w:rsidR="001751A0">
        <w:t>,</w:t>
      </w:r>
      <w:r w:rsidR="00F60A7B">
        <w:t xml:space="preserve"> per each functionality</w:t>
      </w:r>
      <w:r w:rsidR="001751A0">
        <w:t>,</w:t>
      </w:r>
      <w:r w:rsidR="00F60A7B">
        <w:t xml:space="preserve"> are discussed in the following sections.</w:t>
      </w:r>
    </w:p>
    <w:p w14:paraId="3CFB077B" w14:textId="77777777" w:rsidR="00BA52A8" w:rsidRDefault="00FD55E3" w:rsidP="00A96050">
      <w:pPr>
        <w:pStyle w:val="Heading1"/>
      </w:pPr>
      <w:bookmarkStart w:id="19" w:name="_Toc508816778"/>
      <w:bookmarkStart w:id="20" w:name="_Toc509140709"/>
      <w:bookmarkStart w:id="21" w:name="_Toc533080311"/>
      <w:r>
        <w:t>Graphical user interface for the quad controller</w:t>
      </w:r>
      <w:bookmarkEnd w:id="19"/>
      <w:bookmarkEnd w:id="20"/>
      <w:bookmarkEnd w:id="21"/>
    </w:p>
    <w:p w14:paraId="055AC25E" w14:textId="77777777" w:rsidR="002A64D8" w:rsidRPr="002A64D8" w:rsidRDefault="00FD55E3" w:rsidP="00B43322">
      <w:pPr>
        <w:pStyle w:val="Heading2"/>
        <w:numPr>
          <w:ilvl w:val="1"/>
          <w:numId w:val="3"/>
        </w:numPr>
      </w:pPr>
      <w:bookmarkStart w:id="22" w:name="_Toc509140710"/>
      <w:bookmarkStart w:id="23" w:name="_Toc533080312"/>
      <w:r w:rsidRPr="00B43322">
        <w:t>General</w:t>
      </w:r>
      <w:bookmarkEnd w:id="22"/>
      <w:bookmarkEnd w:id="23"/>
    </w:p>
    <w:p w14:paraId="05DF4AF9" w14:textId="77777777" w:rsidR="00614005" w:rsidRDefault="00FD55E3" w:rsidP="00614005">
      <w:r>
        <w:t>The GUI for the quad ground</w:t>
      </w:r>
      <w:r w:rsidR="00B35764">
        <w:t xml:space="preserve"> controller includes the following main control menus:</w:t>
      </w:r>
    </w:p>
    <w:p w14:paraId="624BD61F" w14:textId="77777777" w:rsidR="00BA52A8" w:rsidRDefault="00FD55E3" w:rsidP="0093363F">
      <w:pPr>
        <w:pStyle w:val="ListParagraph"/>
        <w:numPr>
          <w:ilvl w:val="0"/>
          <w:numId w:val="9"/>
        </w:numPr>
      </w:pPr>
      <w:r>
        <w:t>A Setup menu screen – Which handles keyboard configuration, such as keys definition, input sensitivity and Quad test (BIT).</w:t>
      </w:r>
    </w:p>
    <w:p w14:paraId="12624EC9" w14:textId="77777777" w:rsidR="00BA52A8" w:rsidRDefault="00FD55E3" w:rsidP="0093363F">
      <w:pPr>
        <w:pStyle w:val="ListParagraph"/>
        <w:numPr>
          <w:ilvl w:val="0"/>
          <w:numId w:val="9"/>
        </w:numPr>
      </w:pPr>
      <w:r>
        <w:t>A manual control screen – A screen with the quads basic controls, e.g. UP/DOWN, YAW, FWD/BACK, LEFT/RIGHT, and applicable quad reports and video from FPV camera.</w:t>
      </w:r>
    </w:p>
    <w:p w14:paraId="60754198" w14:textId="77777777" w:rsidR="00BA52A8" w:rsidRDefault="00FD55E3" w:rsidP="0093363F">
      <w:pPr>
        <w:pStyle w:val="ListParagraph"/>
        <w:numPr>
          <w:ilvl w:val="0"/>
          <w:numId w:val="9"/>
        </w:numPr>
      </w:pPr>
      <w:r>
        <w:t>A Quad auto control menu – Shall allow the user to input an automated flight plan which the quad copter shall perform and perform manual flight corrections.</w:t>
      </w:r>
    </w:p>
    <w:p w14:paraId="0D62567D" w14:textId="77777777" w:rsidR="00833850" w:rsidRDefault="00FD55E3" w:rsidP="00886293">
      <w:pPr>
        <w:ind w:left="360"/>
      </w:pPr>
      <w:r>
        <w:t xml:space="preserve">Additionally, </w:t>
      </w:r>
      <w:r w:rsidR="00886293">
        <w:t>The GUI shall include a status bar and a control bar:</w:t>
      </w:r>
    </w:p>
    <w:p w14:paraId="109CACF7" w14:textId="77777777" w:rsidR="004864E5" w:rsidRDefault="00FD55E3" w:rsidP="0093363F">
      <w:pPr>
        <w:pStyle w:val="ListParagraph"/>
        <w:numPr>
          <w:ilvl w:val="0"/>
          <w:numId w:val="10"/>
        </w:numPr>
      </w:pPr>
      <w:r>
        <w:t>A status bar displaying vital quad copter and ground controller information</w:t>
      </w:r>
    </w:p>
    <w:p w14:paraId="65A43201" w14:textId="77777777" w:rsidR="00304AEB" w:rsidRDefault="00FD55E3" w:rsidP="0093363F">
      <w:pPr>
        <w:pStyle w:val="ListParagraph"/>
        <w:numPr>
          <w:ilvl w:val="0"/>
          <w:numId w:val="10"/>
        </w:numPr>
      </w:pPr>
      <w:r>
        <w:t>A toolbar allowing the user to navigate the various available menus.</w:t>
      </w:r>
    </w:p>
    <w:p w14:paraId="671F4BFE" w14:textId="77777777" w:rsidR="00BA52A8" w:rsidRDefault="00FD55E3" w:rsidP="00B43322">
      <w:pPr>
        <w:pStyle w:val="Heading2"/>
        <w:numPr>
          <w:ilvl w:val="1"/>
          <w:numId w:val="3"/>
        </w:numPr>
      </w:pPr>
      <w:bookmarkStart w:id="24" w:name="_Toc509140711"/>
      <w:bookmarkStart w:id="25" w:name="_Toc533080313"/>
      <w:r>
        <w:t xml:space="preserve">Quad </w:t>
      </w:r>
      <w:r w:rsidRPr="005E09CA">
        <w:t>S</w:t>
      </w:r>
      <w:r w:rsidR="00466825" w:rsidRPr="005E09CA">
        <w:t>tatus</w:t>
      </w:r>
      <w:r w:rsidR="00466825">
        <w:t xml:space="preserve"> Bar</w:t>
      </w:r>
      <w:bookmarkEnd w:id="24"/>
      <w:bookmarkEnd w:id="25"/>
    </w:p>
    <w:p w14:paraId="36B3443D" w14:textId="77777777" w:rsidR="00FF6628" w:rsidRDefault="00FD55E3" w:rsidP="00FF6628">
      <w:r>
        <w:t xml:space="preserve">In all three menus the controller interface shall display – Basic quad status Bar and a toolbar allowing to switch from menu to menu. The status bar shall be located at the top of the screen as depicted in </w:t>
      </w:r>
      <w:r w:rsidR="00DD5BC3">
        <w:fldChar w:fldCharType="begin"/>
      </w:r>
      <w:r w:rsidR="00DD5BC3">
        <w:instrText xml:space="preserve"> REF _Ref508816037 \h </w:instrText>
      </w:r>
      <w:r w:rsidR="00DD5BC3">
        <w:fldChar w:fldCharType="separate"/>
      </w:r>
      <w:r w:rsidR="00DD5BC3" w:rsidRPr="00FF6628">
        <w:rPr>
          <w:b/>
          <w:bCs/>
        </w:rPr>
        <w:t>Figure 2 - Toolbar and Status Bar</w:t>
      </w:r>
      <w:r w:rsidR="00DD5BC3">
        <w:fldChar w:fldCharType="end"/>
      </w:r>
      <w:r w:rsidR="00DD5BC3">
        <w:t>.</w:t>
      </w:r>
    </w:p>
    <w:p w14:paraId="164DA065" w14:textId="77777777" w:rsidR="00DD5BC3" w:rsidRDefault="00FD55E3" w:rsidP="00FF6628">
      <w:r>
        <w:t xml:space="preserve">The status bar shall include the following reports for the </w:t>
      </w:r>
      <w:r w:rsidR="004221D0">
        <w:t>quad copter</w:t>
      </w:r>
      <w:r>
        <w:t>:</w:t>
      </w:r>
    </w:p>
    <w:p w14:paraId="3B0EFA10" w14:textId="77777777" w:rsidR="00BA52A8" w:rsidRDefault="00FD55E3" w:rsidP="0093363F">
      <w:pPr>
        <w:pStyle w:val="ListParagraph"/>
        <w:numPr>
          <w:ilvl w:val="0"/>
          <w:numId w:val="11"/>
        </w:numPr>
      </w:pPr>
      <w:r w:rsidRPr="00CE7705">
        <w:t>Quad copter battery status</w:t>
      </w:r>
      <w:r>
        <w:t xml:space="preserve"> – Battery status shall be displayed in percentage in green color. If percentage is lower than 15%, the color of the status indication shall be changed to red.</w:t>
      </w:r>
      <w:r w:rsidR="001E09C2">
        <w:t xml:space="preserve"> The value range shall be: 0% to 100%.</w:t>
      </w:r>
    </w:p>
    <w:p w14:paraId="489C1A91" w14:textId="77777777" w:rsidR="00BA52A8" w:rsidRDefault="00FD55E3" w:rsidP="0093363F">
      <w:pPr>
        <w:pStyle w:val="ListParagraph"/>
        <w:numPr>
          <w:ilvl w:val="0"/>
          <w:numId w:val="11"/>
        </w:numPr>
      </w:pPr>
      <w:r w:rsidRPr="00CE7705">
        <w:t>Mode of operation</w:t>
      </w:r>
      <w:r w:rsidR="002547EC">
        <w:t xml:space="preserve"> – The modes of operation report shall include: STBY (standby), MAN (Manual), Auto (Automatic), FAIL (Error mode).</w:t>
      </w:r>
    </w:p>
    <w:p w14:paraId="27B415F4" w14:textId="77777777" w:rsidR="00BA52A8" w:rsidRDefault="00FD55E3" w:rsidP="0093363F">
      <w:pPr>
        <w:pStyle w:val="ListParagraph"/>
        <w:numPr>
          <w:ilvl w:val="0"/>
          <w:numId w:val="11"/>
        </w:numPr>
      </w:pPr>
      <w:r w:rsidRPr="00CE7705">
        <w:t>Estimated Altitude</w:t>
      </w:r>
      <w:r w:rsidR="00897590">
        <w:t xml:space="preserve"> – This shall show the quad estimated altitude </w:t>
      </w:r>
      <w:r w:rsidR="002E266C">
        <w:t>in regard to</w:t>
      </w:r>
      <w:r w:rsidR="00897590">
        <w:t xml:space="preserve"> the ground station. In case the altitude is larger than 50 [meters] the status shall be indicated in red, and a LIM text shall appear next to the reported value.</w:t>
      </w:r>
      <w:r w:rsidR="00CB2ADE">
        <w:t xml:space="preserve"> Altitude values shall range from: -1,000 to +1,000 meters.</w:t>
      </w:r>
    </w:p>
    <w:p w14:paraId="42BAECFC" w14:textId="77777777" w:rsidR="005B32B8" w:rsidRPr="00BD1D53" w:rsidRDefault="00FD55E3" w:rsidP="00CE7705">
      <w:pPr>
        <w:pStyle w:val="ListParagraph"/>
        <w:rPr>
          <w:rtl/>
        </w:rPr>
      </w:pPr>
      <w:r w:rsidRPr="00CE7705">
        <w:rPr>
          <w:b/>
          <w:bCs/>
          <w:u w:val="single"/>
        </w:rPr>
        <w:lastRenderedPageBreak/>
        <w:t>Note:</w:t>
      </w:r>
      <w:r w:rsidRPr="005B32B8">
        <w:t xml:space="preserve"> Altitude 0 is the starting height of</w:t>
      </w:r>
      <w:r w:rsidR="00BD1D53">
        <w:t xml:space="preserve"> the quad (Takeoff height)</w:t>
      </w:r>
    </w:p>
    <w:p w14:paraId="182253FE" w14:textId="77777777" w:rsidR="00BA52A8" w:rsidRDefault="00FD55E3" w:rsidP="008751BC">
      <w:pPr>
        <w:pStyle w:val="ListParagraph"/>
        <w:numPr>
          <w:ilvl w:val="0"/>
          <w:numId w:val="11"/>
        </w:numPr>
      </w:pPr>
      <w:r w:rsidRPr="00CE7705">
        <w:rPr>
          <w:b/>
          <w:bCs/>
        </w:rPr>
        <w:t>Link status</w:t>
      </w:r>
      <w:r w:rsidR="00413840">
        <w:t xml:space="preserve"> – The link status shall be indicated in percentage. The percentage shall be </w:t>
      </w:r>
      <w:r w:rsidR="00E2330E">
        <w:t>calculated</w:t>
      </w:r>
      <w:r w:rsidR="00413840">
        <w:t xml:space="preserve"> by the</w:t>
      </w:r>
      <w:r w:rsidR="00E2330E">
        <w:t xml:space="preserve"> percentage of the received ACK messages received vs. the number of command message sen</w:t>
      </w:r>
      <w:r w:rsidR="00B132C6">
        <w:t>t.</w:t>
      </w:r>
    </w:p>
    <w:p w14:paraId="77FD05F2" w14:textId="77777777" w:rsidR="00893809" w:rsidRDefault="00893809" w:rsidP="00893809">
      <w:pPr>
        <w:pStyle w:val="ListParagraph"/>
        <w:numPr>
          <w:ilvl w:val="0"/>
          <w:numId w:val="11"/>
        </w:numPr>
      </w:pPr>
      <w:r>
        <w:rPr>
          <w:b/>
          <w:bCs/>
        </w:rPr>
        <w:t>Status</w:t>
      </w:r>
      <w:r w:rsidRPr="00893809">
        <w:t>:</w:t>
      </w:r>
      <w:r>
        <w:rPr>
          <w:b/>
          <w:bCs/>
        </w:rPr>
        <w:t xml:space="preserve"> </w:t>
      </w:r>
      <w:r>
        <w:t>Which reports the failures status of the Quad. NO for normal operation, and the following letters in case of reported failures: G - gyro fail, A- accelerometer fail, H – heading fail, 1/2/3/4 – Engine 1/2/3/4 fail.</w:t>
      </w:r>
    </w:p>
    <w:p w14:paraId="40DA0A7A" w14:textId="77777777" w:rsidR="00E066F3" w:rsidRDefault="00893809" w:rsidP="00893809">
      <w:pPr>
        <w:jc w:val="center"/>
      </w:pPr>
      <w:r>
        <w:rPr>
          <w:noProof/>
        </w:rPr>
        <w:drawing>
          <wp:inline distT="0" distB="0" distL="0" distR="0" wp14:anchorId="1BB6392E" wp14:editId="38BC48B1">
            <wp:extent cx="4940300" cy="2781023"/>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63436" cy="2794047"/>
                    </a:xfrm>
                    <a:prstGeom prst="rect">
                      <a:avLst/>
                    </a:prstGeom>
                    <a:noFill/>
                  </pic:spPr>
                </pic:pic>
              </a:graphicData>
            </a:graphic>
          </wp:inline>
        </w:drawing>
      </w:r>
    </w:p>
    <w:p w14:paraId="07D0C403" w14:textId="77777777" w:rsidR="00FF6628" w:rsidRPr="00FF6628" w:rsidRDefault="00FD55E3" w:rsidP="00FF6628">
      <w:pPr>
        <w:spacing w:after="0" w:line="240" w:lineRule="auto"/>
        <w:jc w:val="center"/>
        <w:rPr>
          <w:b/>
          <w:bCs/>
        </w:rPr>
      </w:pPr>
      <w:bookmarkStart w:id="26" w:name="_Ref508816037"/>
      <w:bookmarkStart w:id="27" w:name="_Toc533080365"/>
      <w:r w:rsidRPr="00FF6628">
        <w:rPr>
          <w:b/>
          <w:bCs/>
        </w:rPr>
        <w:t xml:space="preserve">Figure </w:t>
      </w:r>
      <w:r w:rsidRPr="00FF6628">
        <w:rPr>
          <w:b/>
          <w:bCs/>
        </w:rPr>
        <w:fldChar w:fldCharType="begin"/>
      </w:r>
      <w:r w:rsidRPr="00FF6628">
        <w:rPr>
          <w:b/>
          <w:bCs/>
        </w:rPr>
        <w:instrText xml:space="preserve"> SEQ Figure \* ARABIC </w:instrText>
      </w:r>
      <w:r w:rsidRPr="00FF6628">
        <w:rPr>
          <w:b/>
          <w:bCs/>
        </w:rPr>
        <w:fldChar w:fldCharType="separate"/>
      </w:r>
      <w:r w:rsidR="00D06B6B">
        <w:rPr>
          <w:b/>
          <w:bCs/>
          <w:noProof/>
        </w:rPr>
        <w:t>2</w:t>
      </w:r>
      <w:r w:rsidRPr="00FF6628">
        <w:rPr>
          <w:b/>
          <w:bCs/>
        </w:rPr>
        <w:fldChar w:fldCharType="end"/>
      </w:r>
      <w:r w:rsidRPr="00FF6628">
        <w:rPr>
          <w:b/>
          <w:bCs/>
        </w:rPr>
        <w:t xml:space="preserve"> - Toolbar and Status Bar</w:t>
      </w:r>
      <w:bookmarkEnd w:id="26"/>
      <w:bookmarkEnd w:id="27"/>
    </w:p>
    <w:p w14:paraId="6EFC6AD3" w14:textId="77777777" w:rsidR="00FF6628" w:rsidRDefault="00FD55E3" w:rsidP="00FF6628">
      <w:pPr>
        <w:spacing w:after="0" w:line="240" w:lineRule="auto"/>
        <w:jc w:val="center"/>
      </w:pPr>
      <w:r>
        <w:t>The status Bar is at the top part of the screen, bellow it is the toolbar and bellow the toolbar is the current selected menu.</w:t>
      </w:r>
    </w:p>
    <w:p w14:paraId="649B0248" w14:textId="77777777" w:rsidR="00FF6628" w:rsidRDefault="00FD55E3" w:rsidP="00B43322">
      <w:pPr>
        <w:pStyle w:val="Heading2"/>
        <w:numPr>
          <w:ilvl w:val="1"/>
          <w:numId w:val="3"/>
        </w:numPr>
      </w:pPr>
      <w:bookmarkStart w:id="28" w:name="_Toc509140712"/>
      <w:bookmarkStart w:id="29" w:name="_Toc533080314"/>
      <w:r>
        <w:t>Quad control Bar</w:t>
      </w:r>
      <w:bookmarkEnd w:id="28"/>
      <w:bookmarkEnd w:id="29"/>
    </w:p>
    <w:p w14:paraId="29B37812" w14:textId="77777777" w:rsidR="009A5E97" w:rsidRDefault="00FD55E3" w:rsidP="00857D9C">
      <w:r>
        <w:t xml:space="preserve">The toolbar shall be located bellow the status bar as depicted in </w:t>
      </w:r>
      <w:r w:rsidRPr="005727FF">
        <w:t>figure 3</w:t>
      </w:r>
      <w:r>
        <w:t>.</w:t>
      </w:r>
    </w:p>
    <w:p w14:paraId="6512244D" w14:textId="77777777" w:rsidR="00F31D1D" w:rsidRDefault="00FD55E3" w:rsidP="00857D9C">
      <w:r>
        <w:t>The toolbar shall include the following four buttons:</w:t>
      </w:r>
    </w:p>
    <w:p w14:paraId="04078F0B" w14:textId="77777777" w:rsidR="00E37FBD" w:rsidRDefault="00FD55E3" w:rsidP="0093363F">
      <w:pPr>
        <w:pStyle w:val="ListParagraph"/>
        <w:numPr>
          <w:ilvl w:val="0"/>
          <w:numId w:val="12"/>
        </w:numPr>
      </w:pPr>
      <w:r w:rsidRPr="00857D9C">
        <w:rPr>
          <w:b/>
          <w:bCs/>
        </w:rPr>
        <w:t>Setup</w:t>
      </w:r>
      <w:r>
        <w:t xml:space="preserve"> –</w:t>
      </w:r>
      <w:r w:rsidR="002B0EB5">
        <w:t xml:space="preserve"> This button shall open the setup menu screen.</w:t>
      </w:r>
      <w:r w:rsidR="00B041A8">
        <w:t xml:space="preserve"> </w:t>
      </w:r>
    </w:p>
    <w:p w14:paraId="31075025" w14:textId="77777777" w:rsidR="00E37FBD" w:rsidRDefault="00FD55E3" w:rsidP="0093363F">
      <w:pPr>
        <w:pStyle w:val="ListParagraph"/>
        <w:numPr>
          <w:ilvl w:val="0"/>
          <w:numId w:val="12"/>
        </w:numPr>
      </w:pPr>
      <w:r w:rsidRPr="00857D9C">
        <w:rPr>
          <w:b/>
          <w:bCs/>
        </w:rPr>
        <w:t>Manual</w:t>
      </w:r>
      <w:r>
        <w:t xml:space="preserve"> – </w:t>
      </w:r>
      <w:r w:rsidR="00470F87">
        <w:t>This button shall open the manual control screen.</w:t>
      </w:r>
    </w:p>
    <w:p w14:paraId="009A694C" w14:textId="77777777" w:rsidR="00E37FBD" w:rsidRDefault="00FD55E3" w:rsidP="0093363F">
      <w:pPr>
        <w:pStyle w:val="ListParagraph"/>
        <w:numPr>
          <w:ilvl w:val="0"/>
          <w:numId w:val="12"/>
        </w:numPr>
      </w:pPr>
      <w:r w:rsidRPr="00857D9C">
        <w:rPr>
          <w:b/>
          <w:bCs/>
        </w:rPr>
        <w:t>Auto</w:t>
      </w:r>
      <w:r>
        <w:t xml:space="preserve"> – </w:t>
      </w:r>
      <w:r w:rsidR="00470F87">
        <w:t>This button shall open the auto control men</w:t>
      </w:r>
      <w:r w:rsidR="00FE12B8">
        <w:t>u</w:t>
      </w:r>
      <w:r w:rsidR="00470F87">
        <w:t xml:space="preserve"> screen.</w:t>
      </w:r>
    </w:p>
    <w:p w14:paraId="3EC63185" w14:textId="77777777" w:rsidR="0070597C" w:rsidRDefault="00FD55E3" w:rsidP="0093363F">
      <w:pPr>
        <w:pStyle w:val="ListParagraph"/>
        <w:numPr>
          <w:ilvl w:val="0"/>
          <w:numId w:val="12"/>
        </w:numPr>
      </w:pPr>
      <w:r>
        <w:rPr>
          <w:b/>
          <w:bCs/>
        </w:rPr>
        <w:t>About</w:t>
      </w:r>
      <w:r>
        <w:t xml:space="preserve"> – This button shall open the about menu screen.</w:t>
      </w:r>
    </w:p>
    <w:p w14:paraId="54669BE6" w14:textId="77777777" w:rsidR="00B041A8" w:rsidRDefault="00FD55E3" w:rsidP="0093363F">
      <w:pPr>
        <w:pStyle w:val="ListParagraph"/>
        <w:numPr>
          <w:ilvl w:val="0"/>
          <w:numId w:val="12"/>
        </w:numPr>
      </w:pPr>
      <w:r w:rsidRPr="00857D9C">
        <w:rPr>
          <w:b/>
          <w:bCs/>
        </w:rPr>
        <w:t>Exit</w:t>
      </w:r>
      <w:r>
        <w:t xml:space="preserve"> </w:t>
      </w:r>
      <w:r w:rsidR="00470F87">
        <w:t>–</w:t>
      </w:r>
      <w:r>
        <w:t xml:space="preserve"> </w:t>
      </w:r>
      <w:r w:rsidR="00470F87">
        <w:t>This button shall close the quad controller application</w:t>
      </w:r>
      <w:r w:rsidR="0002032B">
        <w:t>. Prior to closing the application the user s</w:t>
      </w:r>
      <w:r w:rsidR="00D6075B">
        <w:t xml:space="preserve">hall be prompted with a yes/no </w:t>
      </w:r>
      <w:r w:rsidR="0002032B">
        <w:t>question: “Are you sure you want to exit the application?”</w:t>
      </w:r>
      <w:r w:rsidR="00E05DD6">
        <w:t xml:space="preserve"> (See </w:t>
      </w:r>
      <w:r w:rsidR="00C47B82">
        <w:fldChar w:fldCharType="begin"/>
      </w:r>
      <w:r w:rsidR="00C47B82">
        <w:instrText xml:space="preserve"> REF _Ref519628019 \h </w:instrText>
      </w:r>
      <w:r w:rsidR="00C47B82">
        <w:fldChar w:fldCharType="separate"/>
      </w:r>
      <w:r w:rsidR="00C47B82" w:rsidRPr="004A08A7">
        <w:rPr>
          <w:b/>
          <w:bCs/>
        </w:rPr>
        <w:t>Figure 4</w:t>
      </w:r>
      <w:r w:rsidR="00C47B82">
        <w:rPr>
          <w:b/>
          <w:bCs/>
        </w:rPr>
        <w:t xml:space="preserve"> </w:t>
      </w:r>
      <w:r w:rsidR="00C47B82">
        <w:fldChar w:fldCharType="end"/>
      </w:r>
      <w:r w:rsidR="00C47B82">
        <w:t>)</w:t>
      </w:r>
    </w:p>
    <w:p w14:paraId="7F77B106" w14:textId="77777777" w:rsidR="00AD7A35" w:rsidRDefault="00FD55E3" w:rsidP="00FE5B60">
      <w:r>
        <w:t>All the toolbar buttons shall be operated via mouse inputs. Each button shall be pressed when the mouse clicks it with the left mouse button.</w:t>
      </w:r>
    </w:p>
    <w:p w14:paraId="2DCF37A8" w14:textId="77777777" w:rsidR="00C30F04" w:rsidRDefault="00FD55E3" w:rsidP="00FE5B60">
      <w:r>
        <w:t>The</w:t>
      </w:r>
      <w:r w:rsidR="00854B84">
        <w:t xml:space="preserve"> setup/manual/auto</w:t>
      </w:r>
      <w:r>
        <w:t xml:space="preserve"> buttons shall be operated in latch logic. When a button is clicked the following shall be performed:</w:t>
      </w:r>
    </w:p>
    <w:p w14:paraId="0196E0E8" w14:textId="77777777" w:rsidR="005864D8" w:rsidRDefault="00FD55E3" w:rsidP="0093363F">
      <w:pPr>
        <w:pStyle w:val="ListParagraph"/>
        <w:numPr>
          <w:ilvl w:val="0"/>
          <w:numId w:val="13"/>
        </w:numPr>
      </w:pPr>
      <w:r>
        <w:lastRenderedPageBreak/>
        <w:t>On mouse down: The clicked button</w:t>
      </w:r>
      <w:r w:rsidR="007532D3">
        <w:t xml:space="preserve"> sha</w:t>
      </w:r>
      <w:r w:rsidR="00B52EBC">
        <w:t xml:space="preserve">ll change to a darker color; </w:t>
      </w:r>
      <w:r w:rsidR="007532D3">
        <w:t>a</w:t>
      </w:r>
      <w:r>
        <w:t xml:space="preserve">ll other toolbar buttons </w:t>
      </w:r>
      <w:r w:rsidR="00B52EBC">
        <w:t>shall be set to a default color and t</w:t>
      </w:r>
      <w:r>
        <w:t>he relevant screen shall app</w:t>
      </w:r>
      <w:r w:rsidR="00E059D8">
        <w:t>ear on the selected menu screen (Auto, Man, setup)</w:t>
      </w:r>
    </w:p>
    <w:p w14:paraId="143ED297" w14:textId="77777777" w:rsidR="00854B84" w:rsidRDefault="00FD55E3" w:rsidP="0093363F">
      <w:pPr>
        <w:pStyle w:val="ListParagraph"/>
        <w:numPr>
          <w:ilvl w:val="0"/>
          <w:numId w:val="13"/>
        </w:numPr>
      </w:pPr>
      <w:r>
        <w:t>The exit button shall be a toggle button. It shall change color on mouse down to a darker color, and shall set back to default color on mouse release.</w:t>
      </w:r>
      <w:r w:rsidR="005A3BA1">
        <w:t xml:space="preserve"> Once pressed the user shall be prompted with a "yes/no" question, whether he wants to terminate the ground controller application or not.</w:t>
      </w:r>
    </w:p>
    <w:p w14:paraId="4921A813" w14:textId="77777777" w:rsidR="003442BC" w:rsidRDefault="00FD55E3" w:rsidP="00B43322">
      <w:pPr>
        <w:pStyle w:val="Heading2"/>
      </w:pPr>
      <w:bookmarkStart w:id="30" w:name="_Toc509140713"/>
      <w:bookmarkStart w:id="31" w:name="_Toc533080315"/>
      <w:r>
        <w:t>Setup menu</w:t>
      </w:r>
      <w:bookmarkEnd w:id="30"/>
      <w:bookmarkEnd w:id="31"/>
    </w:p>
    <w:p w14:paraId="2B39AF3E" w14:textId="77777777" w:rsidR="005A4F2F" w:rsidRDefault="00FD55E3" w:rsidP="005A4F2F">
      <w:r>
        <w:t>T</w:t>
      </w:r>
      <w:r w:rsidR="00DC6AFD">
        <w:t xml:space="preserve">he setup menu shall enable the user to set various parameters used for controlling the </w:t>
      </w:r>
      <w:r w:rsidR="00E14874">
        <w:t>quad copter</w:t>
      </w:r>
      <w:r w:rsidR="00DC6AFD">
        <w:t>.</w:t>
      </w:r>
      <w:r w:rsidR="0037250A">
        <w:t xml:space="preserve"> The setup menu is depicted in </w:t>
      </w:r>
      <w:r w:rsidR="0037250A">
        <w:fldChar w:fldCharType="begin"/>
      </w:r>
      <w:r w:rsidR="0037250A">
        <w:instrText xml:space="preserve"> REF _Ref508863448 \h </w:instrText>
      </w:r>
      <w:r w:rsidR="0037250A">
        <w:fldChar w:fldCharType="separate"/>
      </w:r>
      <w:r w:rsidR="0037250A" w:rsidRPr="0088386A">
        <w:rPr>
          <w:b/>
          <w:bCs/>
        </w:rPr>
        <w:t>Figure 3 - Setup Menu</w:t>
      </w:r>
      <w:r w:rsidR="0037250A">
        <w:fldChar w:fldCharType="end"/>
      </w:r>
      <w:r w:rsidR="0037250A">
        <w:t>.</w:t>
      </w:r>
    </w:p>
    <w:p w14:paraId="5F04A082" w14:textId="77777777" w:rsidR="00DC6AFD" w:rsidRPr="00D507F8" w:rsidRDefault="00CE19DB" w:rsidP="003C2818">
      <w:pPr>
        <w:jc w:val="center"/>
      </w:pPr>
      <w:r>
        <w:rPr>
          <w:noProof/>
        </w:rPr>
        <w:drawing>
          <wp:inline distT="0" distB="0" distL="0" distR="0" wp14:anchorId="2A3D83DF" wp14:editId="14F8C620">
            <wp:extent cx="4929512" cy="2774950"/>
            <wp:effectExtent l="0" t="0" r="4445"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50053" cy="2786513"/>
                    </a:xfrm>
                    <a:prstGeom prst="rect">
                      <a:avLst/>
                    </a:prstGeom>
                    <a:noFill/>
                  </pic:spPr>
                </pic:pic>
              </a:graphicData>
            </a:graphic>
          </wp:inline>
        </w:drawing>
      </w:r>
    </w:p>
    <w:p w14:paraId="4F8E83E7" w14:textId="77777777" w:rsidR="0088386A" w:rsidRDefault="00FD55E3" w:rsidP="0088386A">
      <w:pPr>
        <w:jc w:val="center"/>
        <w:rPr>
          <w:b/>
          <w:bCs/>
        </w:rPr>
      </w:pPr>
      <w:bookmarkStart w:id="32" w:name="_Ref508863448"/>
      <w:bookmarkStart w:id="33" w:name="_Toc533080366"/>
      <w:r w:rsidRPr="0088386A">
        <w:rPr>
          <w:b/>
          <w:bCs/>
        </w:rPr>
        <w:t xml:space="preserve">Figure </w:t>
      </w:r>
      <w:r w:rsidRPr="0088386A">
        <w:rPr>
          <w:b/>
          <w:bCs/>
        </w:rPr>
        <w:fldChar w:fldCharType="begin"/>
      </w:r>
      <w:r w:rsidRPr="0088386A">
        <w:rPr>
          <w:b/>
          <w:bCs/>
        </w:rPr>
        <w:instrText xml:space="preserve"> SEQ Figure \* ARABIC </w:instrText>
      </w:r>
      <w:r w:rsidRPr="0088386A">
        <w:rPr>
          <w:b/>
          <w:bCs/>
        </w:rPr>
        <w:fldChar w:fldCharType="separate"/>
      </w:r>
      <w:r w:rsidR="00D06B6B">
        <w:rPr>
          <w:b/>
          <w:bCs/>
          <w:noProof/>
        </w:rPr>
        <w:t>3</w:t>
      </w:r>
      <w:r w:rsidRPr="0088386A">
        <w:rPr>
          <w:b/>
          <w:bCs/>
        </w:rPr>
        <w:fldChar w:fldCharType="end"/>
      </w:r>
      <w:r w:rsidRPr="0088386A">
        <w:rPr>
          <w:b/>
          <w:bCs/>
        </w:rPr>
        <w:t xml:space="preserve"> - Setup Menu</w:t>
      </w:r>
      <w:bookmarkEnd w:id="32"/>
      <w:bookmarkEnd w:id="33"/>
    </w:p>
    <w:p w14:paraId="2967053E" w14:textId="77777777" w:rsidR="004A08A7" w:rsidRDefault="0048458D" w:rsidP="0088386A">
      <w:pPr>
        <w:jc w:val="center"/>
        <w:rPr>
          <w:b/>
          <w:bCs/>
        </w:rPr>
      </w:pPr>
      <w:r>
        <w:rPr>
          <w:b/>
          <w:bCs/>
          <w:noProof/>
        </w:rPr>
        <w:drawing>
          <wp:inline distT="0" distB="0" distL="0" distR="0" wp14:anchorId="26D57160" wp14:editId="656B28BE">
            <wp:extent cx="4952952" cy="2788145"/>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66022" cy="2795502"/>
                    </a:xfrm>
                    <a:prstGeom prst="rect">
                      <a:avLst/>
                    </a:prstGeom>
                    <a:noFill/>
                  </pic:spPr>
                </pic:pic>
              </a:graphicData>
            </a:graphic>
          </wp:inline>
        </w:drawing>
      </w:r>
    </w:p>
    <w:p w14:paraId="7040EA92" w14:textId="77777777" w:rsidR="004A08A7" w:rsidRDefault="00FD55E3" w:rsidP="004A08A7">
      <w:pPr>
        <w:jc w:val="center"/>
        <w:rPr>
          <w:b/>
          <w:bCs/>
        </w:rPr>
      </w:pPr>
      <w:bookmarkStart w:id="34" w:name="_Ref519628019"/>
      <w:bookmarkStart w:id="35" w:name="_Toc533080367"/>
      <w:r w:rsidRPr="004A08A7">
        <w:rPr>
          <w:b/>
          <w:bCs/>
        </w:rPr>
        <w:t xml:space="preserve">Figure </w:t>
      </w:r>
      <w:r w:rsidRPr="004A08A7">
        <w:rPr>
          <w:b/>
          <w:bCs/>
        </w:rPr>
        <w:fldChar w:fldCharType="begin"/>
      </w:r>
      <w:r w:rsidRPr="004A08A7">
        <w:rPr>
          <w:b/>
          <w:bCs/>
        </w:rPr>
        <w:instrText xml:space="preserve"> SEQ Figure \* ARABIC </w:instrText>
      </w:r>
      <w:r w:rsidRPr="004A08A7">
        <w:rPr>
          <w:b/>
          <w:bCs/>
        </w:rPr>
        <w:fldChar w:fldCharType="separate"/>
      </w:r>
      <w:r w:rsidR="00D06B6B">
        <w:rPr>
          <w:b/>
          <w:bCs/>
          <w:noProof/>
        </w:rPr>
        <w:t>4</w:t>
      </w:r>
      <w:r w:rsidRPr="004A08A7">
        <w:rPr>
          <w:b/>
          <w:bCs/>
        </w:rPr>
        <w:fldChar w:fldCharType="end"/>
      </w:r>
      <w:r>
        <w:rPr>
          <w:b/>
          <w:bCs/>
        </w:rPr>
        <w:t xml:space="preserve"> – Exit Menu</w:t>
      </w:r>
      <w:bookmarkEnd w:id="34"/>
      <w:bookmarkEnd w:id="35"/>
    </w:p>
    <w:p w14:paraId="0573D515" w14:textId="77777777" w:rsidR="006E49F6" w:rsidRDefault="00FD55E3" w:rsidP="0048458D">
      <w:pPr>
        <w:keepNext/>
      </w:pPr>
      <w:r>
        <w:lastRenderedPageBreak/>
        <w:t>The setup</w:t>
      </w:r>
      <w:r w:rsidR="004B329F">
        <w:t xml:space="preserve"> menu</w:t>
      </w:r>
      <w:r>
        <w:t xml:space="preserve"> shall allow </w:t>
      </w:r>
      <w:r w:rsidR="00455980">
        <w:t>to set the following parameters for the user</w:t>
      </w:r>
      <w:r w:rsidR="004B329F">
        <w:t xml:space="preserve"> input (Keyboard setup):</w:t>
      </w:r>
    </w:p>
    <w:p w14:paraId="47C24BCA" w14:textId="77777777" w:rsidR="004B329F" w:rsidRDefault="00FD55E3" w:rsidP="0048458D">
      <w:pPr>
        <w:pStyle w:val="ListParagraph"/>
        <w:keepNext/>
        <w:numPr>
          <w:ilvl w:val="0"/>
          <w:numId w:val="14"/>
        </w:numPr>
      </w:pPr>
      <w:r>
        <w:t>Up key – Set the up command keyboard key for the quad copter via a text box.</w:t>
      </w:r>
    </w:p>
    <w:p w14:paraId="03E250F7" w14:textId="77777777" w:rsidR="004B329F" w:rsidRDefault="00FD55E3" w:rsidP="0048458D">
      <w:pPr>
        <w:pStyle w:val="ListParagraph"/>
        <w:keepNext/>
        <w:numPr>
          <w:ilvl w:val="0"/>
          <w:numId w:val="14"/>
        </w:numPr>
      </w:pPr>
      <w:r>
        <w:t>Down Key – Set the down command keyboard key for the quad copter via a text box.</w:t>
      </w:r>
    </w:p>
    <w:p w14:paraId="1C48B946" w14:textId="77777777" w:rsidR="004B329F" w:rsidRDefault="00FD55E3" w:rsidP="0048458D">
      <w:pPr>
        <w:pStyle w:val="ListParagraph"/>
        <w:keepNext/>
        <w:numPr>
          <w:ilvl w:val="0"/>
          <w:numId w:val="14"/>
        </w:numPr>
      </w:pPr>
      <w:r>
        <w:t>Go left key – Set the go left command keyboard key for the quad copter via a text box.</w:t>
      </w:r>
    </w:p>
    <w:p w14:paraId="2CF865FB" w14:textId="77777777" w:rsidR="004B329F" w:rsidRDefault="00FD55E3" w:rsidP="0048458D">
      <w:pPr>
        <w:pStyle w:val="ListParagraph"/>
        <w:keepNext/>
        <w:numPr>
          <w:ilvl w:val="0"/>
          <w:numId w:val="14"/>
        </w:numPr>
      </w:pPr>
      <w:r>
        <w:t>Go right – Set the go right command keyboard key for the quad copter via a text box.</w:t>
      </w:r>
    </w:p>
    <w:p w14:paraId="506D26D3" w14:textId="77777777" w:rsidR="004B329F" w:rsidRDefault="00FD55E3" w:rsidP="0048458D">
      <w:pPr>
        <w:pStyle w:val="ListParagraph"/>
        <w:keepNext/>
        <w:numPr>
          <w:ilvl w:val="0"/>
          <w:numId w:val="14"/>
        </w:numPr>
      </w:pPr>
      <w:r>
        <w:t>Turn left key – Set the turn left command keyboard key for the quad copter via a text box.</w:t>
      </w:r>
    </w:p>
    <w:p w14:paraId="067741ED" w14:textId="77777777" w:rsidR="004B329F" w:rsidRDefault="00FD55E3" w:rsidP="0048458D">
      <w:pPr>
        <w:pStyle w:val="ListParagraph"/>
        <w:keepNext/>
        <w:numPr>
          <w:ilvl w:val="0"/>
          <w:numId w:val="14"/>
        </w:numPr>
      </w:pPr>
      <w:r>
        <w:t>Turn right – Set the turn right command keyboard key for the quad copter via a text box.</w:t>
      </w:r>
    </w:p>
    <w:p w14:paraId="2828C956" w14:textId="77777777" w:rsidR="004B329F" w:rsidRDefault="00FD55E3" w:rsidP="0048458D">
      <w:pPr>
        <w:pStyle w:val="ListParagraph"/>
        <w:keepNext/>
        <w:numPr>
          <w:ilvl w:val="0"/>
          <w:numId w:val="14"/>
        </w:numPr>
      </w:pPr>
      <w:r>
        <w:t>Go forward – Set the go forward command keyboard key for the quad copter via a text box.</w:t>
      </w:r>
    </w:p>
    <w:p w14:paraId="3FC0B079" w14:textId="77777777" w:rsidR="00F833F3" w:rsidRDefault="00FD55E3" w:rsidP="0048458D">
      <w:pPr>
        <w:pStyle w:val="ListParagraph"/>
        <w:keepNext/>
        <w:numPr>
          <w:ilvl w:val="0"/>
          <w:numId w:val="14"/>
        </w:numPr>
      </w:pPr>
      <w:r>
        <w:t>Go backward – Set the go backward command keyboard key for the quad copter via a text box.</w:t>
      </w:r>
    </w:p>
    <w:p w14:paraId="5E3EEFB1" w14:textId="77777777" w:rsidR="00390A15" w:rsidRDefault="00FD55E3" w:rsidP="0048458D">
      <w:pPr>
        <w:pStyle w:val="ListParagraph"/>
        <w:keepNext/>
        <w:numPr>
          <w:ilvl w:val="0"/>
          <w:numId w:val="14"/>
        </w:numPr>
      </w:pPr>
      <w:r>
        <w:t>Throttle up – Set the throttle up command keyboard key for the quad copter via a text box.</w:t>
      </w:r>
    </w:p>
    <w:p w14:paraId="2F7E3C0F" w14:textId="77777777" w:rsidR="00390A15" w:rsidRDefault="00FD55E3" w:rsidP="0048458D">
      <w:pPr>
        <w:pStyle w:val="ListParagraph"/>
        <w:keepNext/>
        <w:numPr>
          <w:ilvl w:val="0"/>
          <w:numId w:val="14"/>
        </w:numPr>
      </w:pPr>
      <w:r>
        <w:t>Throttle down – Set the throttle command keyboard key for the quad copter via a text box.</w:t>
      </w:r>
    </w:p>
    <w:p w14:paraId="18D2CE5D" w14:textId="77777777" w:rsidR="000516AC" w:rsidRDefault="00FD55E3" w:rsidP="0048458D">
      <w:pPr>
        <w:pStyle w:val="ListParagraph"/>
        <w:keepNext/>
        <w:numPr>
          <w:ilvl w:val="0"/>
          <w:numId w:val="14"/>
        </w:numPr>
      </w:pPr>
      <w:r>
        <w:t>Key sensitivity – Set via a slider controller. The sensitivity setup controls the response time f</w:t>
      </w:r>
      <w:r w:rsidR="00DA7BFE">
        <w:t>or continuous keyboard commands, such as throttle up or throttle</w:t>
      </w:r>
    </w:p>
    <w:p w14:paraId="6A438120" w14:textId="77777777" w:rsidR="00C35DB5" w:rsidRDefault="00FD55E3" w:rsidP="0048458D">
      <w:pPr>
        <w:pStyle w:val="ListParagraph"/>
        <w:keepNext/>
        <w:numPr>
          <w:ilvl w:val="0"/>
          <w:numId w:val="14"/>
        </w:numPr>
      </w:pPr>
      <w:r>
        <w:t xml:space="preserve">On/Off key – </w:t>
      </w:r>
      <w:r w:rsidR="002955B5">
        <w:t>Set the quad copter on/off toggle key.</w:t>
      </w:r>
    </w:p>
    <w:p w14:paraId="3ABDA36F" w14:textId="77777777" w:rsidR="00767B58" w:rsidRDefault="00767B58" w:rsidP="0048458D">
      <w:pPr>
        <w:keepNext/>
        <w:ind w:left="567"/>
      </w:pPr>
      <w:r>
        <w:t>The setup menu shall allow to set the following communication system parameters:</w:t>
      </w:r>
    </w:p>
    <w:p w14:paraId="1833A800" w14:textId="77777777" w:rsidR="00767B58" w:rsidRDefault="00767B58" w:rsidP="0048458D">
      <w:pPr>
        <w:pStyle w:val="ListParagraph"/>
        <w:keepNext/>
        <w:numPr>
          <w:ilvl w:val="0"/>
          <w:numId w:val="39"/>
        </w:numPr>
      </w:pPr>
      <w:r>
        <w:t>Communication system serial comm port with the range: COM1 – COM4.</w:t>
      </w:r>
    </w:p>
    <w:p w14:paraId="10C0D734" w14:textId="77777777" w:rsidR="00767B58" w:rsidRDefault="00767B58" w:rsidP="0048458D">
      <w:pPr>
        <w:pStyle w:val="ListParagraph"/>
        <w:keepNext/>
        <w:numPr>
          <w:ilvl w:val="0"/>
          <w:numId w:val="39"/>
        </w:numPr>
      </w:pPr>
      <w:r>
        <w:t>Communication system operating frequency channel</w:t>
      </w:r>
      <w:r w:rsidR="000A599B">
        <w:t xml:space="preserve"> with the range:</w:t>
      </w:r>
      <w:r w:rsidR="00C152DF">
        <w:t xml:space="preserve"> 0</w:t>
      </w:r>
      <w:r w:rsidR="00AC0E37">
        <w:t xml:space="preserve"> (2.4</w:t>
      </w:r>
      <w:r w:rsidR="00474554">
        <w:t>00GHZ)</w:t>
      </w:r>
      <w:r w:rsidR="00C152DF">
        <w:t xml:space="preserve"> -124</w:t>
      </w:r>
      <w:r w:rsidR="00474554">
        <w:t xml:space="preserve"> (2.524 GHZ)</w:t>
      </w:r>
      <w:r w:rsidR="00C152DF">
        <w:t>.</w:t>
      </w:r>
    </w:p>
    <w:p w14:paraId="510C9924" w14:textId="77777777" w:rsidR="003A209B" w:rsidRDefault="003A209B" w:rsidP="0048458D">
      <w:pPr>
        <w:pStyle w:val="ListParagraph"/>
        <w:keepNext/>
        <w:numPr>
          <w:ilvl w:val="0"/>
          <w:numId w:val="39"/>
        </w:numPr>
      </w:pPr>
      <w:r>
        <w:t>Communication system transmission power</w:t>
      </w:r>
      <w:r w:rsidR="000A599B">
        <w:t xml:space="preserve">, with four possible values: 0 </w:t>
      </w:r>
      <w:r w:rsidR="0084277F">
        <w:t xml:space="preserve">– (-18dbm) </w:t>
      </w:r>
      <w:r w:rsidR="000A599B">
        <w:t>, 1-</w:t>
      </w:r>
      <w:r w:rsidR="0084277F">
        <w:t xml:space="preserve"> (-12dbm)</w:t>
      </w:r>
      <w:r w:rsidR="000A599B">
        <w:t>, 2-</w:t>
      </w:r>
      <w:r w:rsidR="0084277F">
        <w:t xml:space="preserve"> (-6dbm)</w:t>
      </w:r>
      <w:r w:rsidR="000A599B">
        <w:t>, 3-</w:t>
      </w:r>
      <w:r w:rsidR="0084277F">
        <w:t xml:space="preserve"> (0dbm)</w:t>
      </w:r>
      <w:r w:rsidR="000A599B">
        <w:t>.</w:t>
      </w:r>
    </w:p>
    <w:p w14:paraId="6B5BDD35" w14:textId="77777777" w:rsidR="003A209B" w:rsidRPr="008A24D9" w:rsidRDefault="003A209B" w:rsidP="0048458D">
      <w:pPr>
        <w:pStyle w:val="ListParagraph"/>
        <w:keepNext/>
        <w:numPr>
          <w:ilvl w:val="0"/>
          <w:numId w:val="39"/>
        </w:numPr>
      </w:pPr>
      <w:r>
        <w:t>Communication system address</w:t>
      </w:r>
      <w:r w:rsidR="000A599B">
        <w:t>, with the following range:</w:t>
      </w:r>
      <w:r w:rsidR="00812863">
        <w:t xml:space="preserve"> 00000 - 99999</w:t>
      </w:r>
    </w:p>
    <w:p w14:paraId="3E422002" w14:textId="77777777" w:rsidR="00F26FDE" w:rsidRDefault="00FD55E3" w:rsidP="0048458D">
      <w:pPr>
        <w:pStyle w:val="Heading2"/>
        <w:keepNext/>
      </w:pPr>
      <w:bookmarkStart w:id="36" w:name="_Toc509140714"/>
      <w:bookmarkStart w:id="37" w:name="_Toc533080316"/>
      <w:r>
        <w:t>Manual control menu</w:t>
      </w:r>
      <w:bookmarkEnd w:id="36"/>
      <w:bookmarkEnd w:id="37"/>
    </w:p>
    <w:p w14:paraId="09D2B9FB" w14:textId="77777777" w:rsidR="00D507F8" w:rsidRDefault="00FD55E3" w:rsidP="0048458D">
      <w:pPr>
        <w:keepNext/>
        <w:keepLines/>
      </w:pPr>
      <w:r>
        <w:t xml:space="preserve">The manual control menu shall enable the user to operate the quad copter via manual keyboard commands. The manual control menu is depicted </w:t>
      </w:r>
      <w:r w:rsidR="005E6A3B">
        <w:t xml:space="preserve">in </w:t>
      </w:r>
      <w:r w:rsidR="005E6A3B">
        <w:fldChar w:fldCharType="begin"/>
      </w:r>
      <w:r w:rsidR="005E6A3B">
        <w:instrText xml:space="preserve"> REF _Ref509124089 \h </w:instrText>
      </w:r>
      <w:r w:rsidR="005E6A3B">
        <w:fldChar w:fldCharType="separate"/>
      </w:r>
      <w:r w:rsidR="005E6A3B" w:rsidRPr="0038217D">
        <w:rPr>
          <w:b/>
          <w:bCs/>
        </w:rPr>
        <w:t>Figure 4 - Manual control menu</w:t>
      </w:r>
      <w:r w:rsidR="005E6A3B">
        <w:fldChar w:fldCharType="end"/>
      </w:r>
      <w:r w:rsidR="005E6A3B">
        <w:t>.</w:t>
      </w:r>
    </w:p>
    <w:p w14:paraId="74359012" w14:textId="77777777" w:rsidR="00BA18C1" w:rsidRDefault="0048458D" w:rsidP="0048458D">
      <w:pPr>
        <w:jc w:val="center"/>
      </w:pPr>
      <w:r>
        <w:rPr>
          <w:noProof/>
        </w:rPr>
        <w:lastRenderedPageBreak/>
        <w:drawing>
          <wp:inline distT="0" distB="0" distL="0" distR="0" wp14:anchorId="5B06FC0E" wp14:editId="360088AB">
            <wp:extent cx="5067300" cy="2852514"/>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100586" cy="2871252"/>
                    </a:xfrm>
                    <a:prstGeom prst="rect">
                      <a:avLst/>
                    </a:prstGeom>
                    <a:noFill/>
                  </pic:spPr>
                </pic:pic>
              </a:graphicData>
            </a:graphic>
          </wp:inline>
        </w:drawing>
      </w:r>
    </w:p>
    <w:p w14:paraId="45E50417" w14:textId="77777777" w:rsidR="00BA18C1" w:rsidRPr="0038217D" w:rsidRDefault="00FD55E3" w:rsidP="0038217D">
      <w:pPr>
        <w:pStyle w:val="ListParagraph"/>
        <w:ind w:left="927"/>
        <w:jc w:val="center"/>
        <w:rPr>
          <w:b/>
          <w:bCs/>
        </w:rPr>
      </w:pPr>
      <w:bookmarkStart w:id="38" w:name="_Ref509124089"/>
      <w:bookmarkStart w:id="39" w:name="_Toc533080368"/>
      <w:r w:rsidRPr="0038217D">
        <w:rPr>
          <w:b/>
          <w:bCs/>
        </w:rPr>
        <w:t xml:space="preserve">Figure </w:t>
      </w:r>
      <w:r w:rsidRPr="0038217D">
        <w:rPr>
          <w:b/>
          <w:bCs/>
        </w:rPr>
        <w:fldChar w:fldCharType="begin"/>
      </w:r>
      <w:r w:rsidRPr="0038217D">
        <w:rPr>
          <w:b/>
          <w:bCs/>
        </w:rPr>
        <w:instrText xml:space="preserve"> SEQ Figure \* ARABIC </w:instrText>
      </w:r>
      <w:r w:rsidRPr="0038217D">
        <w:rPr>
          <w:b/>
          <w:bCs/>
        </w:rPr>
        <w:fldChar w:fldCharType="separate"/>
      </w:r>
      <w:r w:rsidR="00D06B6B">
        <w:rPr>
          <w:b/>
          <w:bCs/>
          <w:noProof/>
        </w:rPr>
        <w:t>5</w:t>
      </w:r>
      <w:r w:rsidRPr="0038217D">
        <w:rPr>
          <w:b/>
          <w:bCs/>
        </w:rPr>
        <w:fldChar w:fldCharType="end"/>
      </w:r>
      <w:r w:rsidRPr="0038217D">
        <w:rPr>
          <w:b/>
          <w:bCs/>
        </w:rPr>
        <w:t xml:space="preserve"> - Manual control menu</w:t>
      </w:r>
      <w:bookmarkEnd w:id="38"/>
      <w:bookmarkEnd w:id="39"/>
    </w:p>
    <w:p w14:paraId="7DDAC270" w14:textId="77777777" w:rsidR="00631849" w:rsidRDefault="00FD55E3" w:rsidP="00D507F8">
      <w:r>
        <w:t>The manual control menu provides the following reports to the user:</w:t>
      </w:r>
    </w:p>
    <w:p w14:paraId="4C624BF5" w14:textId="77777777" w:rsidR="00BC1E62" w:rsidRDefault="00FD55E3" w:rsidP="00BC1E62">
      <w:pPr>
        <w:pStyle w:val="ListParagraph"/>
        <w:numPr>
          <w:ilvl w:val="0"/>
          <w:numId w:val="18"/>
        </w:numPr>
      </w:pPr>
      <w:r>
        <w:t>Position status reports, which include:</w:t>
      </w:r>
    </w:p>
    <w:p w14:paraId="7208C6D9" w14:textId="77777777" w:rsidR="00BC1E62" w:rsidRDefault="00FD55E3" w:rsidP="00BC1E62">
      <w:pPr>
        <w:pStyle w:val="ListParagraph"/>
        <w:numPr>
          <w:ilvl w:val="1"/>
          <w:numId w:val="18"/>
        </w:numPr>
      </w:pPr>
      <w:r>
        <w:t xml:space="preserve">Distance – Provides an absolute value for the distance of the </w:t>
      </w:r>
      <w:r w:rsidR="00354CDD">
        <w:t>quad copter</w:t>
      </w:r>
      <w:r>
        <w:t xml:space="preserve"> from the ground controller.</w:t>
      </w:r>
      <w:r w:rsidR="00354CDD">
        <w:t xml:space="preserve"> The distance is calculated and provided by the </w:t>
      </w:r>
      <w:r w:rsidR="007E0B5E">
        <w:t>quad copter</w:t>
      </w:r>
      <w:r w:rsidR="00354CDD">
        <w:t>.</w:t>
      </w:r>
      <w:r w:rsidR="007E0B5E">
        <w:t xml:space="preserve"> </w:t>
      </w:r>
    </w:p>
    <w:p w14:paraId="55C172A9" w14:textId="77777777" w:rsidR="007E0B5E" w:rsidRPr="007E0B5E" w:rsidRDefault="00FD55E3" w:rsidP="007E0B5E">
      <w:pPr>
        <w:pStyle w:val="ListParagraph"/>
        <w:ind w:left="1440"/>
      </w:pPr>
      <w:r>
        <w:rPr>
          <w:b/>
          <w:bCs/>
          <w:u w:val="single"/>
        </w:rPr>
        <w:t>Note:</w:t>
      </w:r>
      <w:r>
        <w:t xml:space="preserve"> </w:t>
      </w:r>
      <w:r w:rsidR="009B62A1">
        <w:t>The distance is cal</w:t>
      </w:r>
      <w:r w:rsidR="00573128">
        <w:t xml:space="preserve">culated from the starting point of the </w:t>
      </w:r>
      <w:r w:rsidR="007364B9">
        <w:t>quad copter</w:t>
      </w:r>
    </w:p>
    <w:p w14:paraId="795892BC" w14:textId="77777777" w:rsidR="00354CDD" w:rsidRDefault="00FD55E3" w:rsidP="00BC1E62">
      <w:pPr>
        <w:pStyle w:val="ListParagraph"/>
        <w:numPr>
          <w:ilvl w:val="1"/>
          <w:numId w:val="18"/>
        </w:numPr>
      </w:pPr>
      <w:r>
        <w:t xml:space="preserve">Lat, Long </w:t>
      </w:r>
      <w:r w:rsidR="00304D61">
        <w:t>–</w:t>
      </w:r>
      <w:r>
        <w:t xml:space="preserve"> </w:t>
      </w:r>
      <w:r w:rsidR="00304D61">
        <w:t xml:space="preserve">Provides the estimated latitudes and </w:t>
      </w:r>
      <w:r w:rsidR="007364B9">
        <w:t>longitudes</w:t>
      </w:r>
      <w:r w:rsidR="00304D61">
        <w:t xml:space="preserve"> of the </w:t>
      </w:r>
      <w:r w:rsidR="007364B9">
        <w:t>quad copter</w:t>
      </w:r>
      <w:r w:rsidR="00304D61">
        <w:t>.</w:t>
      </w:r>
      <w:r w:rsidR="007364B9">
        <w:t xml:space="preserve"> This is to be provided by running</w:t>
      </w:r>
      <w:r w:rsidR="00F6136A">
        <w:t xml:space="preserve"> the "get celestial position" capability. Or by (provision) GPS position reports from the quad copter.</w:t>
      </w:r>
    </w:p>
    <w:p w14:paraId="5602323A" w14:textId="77777777" w:rsidR="00FE3A36" w:rsidRDefault="00FD55E3" w:rsidP="00FE3A36">
      <w:pPr>
        <w:ind w:left="927" w:firstLine="513"/>
      </w:pPr>
      <w:r>
        <w:t>Range for lat</w:t>
      </w:r>
      <w:r w:rsidR="006A5EA7">
        <w:t>itude shall be -</w:t>
      </w:r>
      <w:r w:rsidR="006A5EA7" w:rsidRPr="000A0037">
        <w:t>9</w:t>
      </w:r>
      <w:r w:rsidR="000A0037" w:rsidRPr="000A0037">
        <w:t>0</w:t>
      </w:r>
      <w:r w:rsidR="006A5EA7" w:rsidRPr="000A0037">
        <w:t>.</w:t>
      </w:r>
      <w:r w:rsidR="000A0037" w:rsidRPr="000A0037">
        <w:t>000000 to +</w:t>
      </w:r>
      <w:r w:rsidR="000A0037">
        <w:t>90</w:t>
      </w:r>
      <w:r w:rsidR="000A0037" w:rsidRPr="000A0037">
        <w:t>.000000</w:t>
      </w:r>
      <w:r w:rsidR="000A0037">
        <w:t>.</w:t>
      </w:r>
    </w:p>
    <w:p w14:paraId="2D4DC5B2" w14:textId="77777777" w:rsidR="000A0037" w:rsidRDefault="00FD55E3" w:rsidP="00FE3A36">
      <w:pPr>
        <w:ind w:left="927" w:firstLine="513"/>
      </w:pPr>
      <w:r>
        <w:t xml:space="preserve">Range for </w:t>
      </w:r>
      <w:r w:rsidR="004B4ABC">
        <w:t>longitude</w:t>
      </w:r>
      <w:r>
        <w:t xml:space="preserve"> shall be</w:t>
      </w:r>
      <w:r w:rsidR="004B4ABC">
        <w:t xml:space="preserve"> -180.000000 to +180.000000.</w:t>
      </w:r>
    </w:p>
    <w:p w14:paraId="1BA6035A" w14:textId="77777777" w:rsidR="0050433C" w:rsidRDefault="00FD55E3" w:rsidP="00EC0F05">
      <w:pPr>
        <w:pStyle w:val="ListParagraph"/>
        <w:numPr>
          <w:ilvl w:val="0"/>
          <w:numId w:val="18"/>
        </w:numPr>
      </w:pPr>
      <w:r>
        <w:t>Engine status reports – RPM</w:t>
      </w:r>
      <w:r w:rsidR="0039673F">
        <w:t xml:space="preserve"> percent</w:t>
      </w:r>
      <w:r>
        <w:t xml:space="preserve"> report for</w:t>
      </w:r>
      <w:r w:rsidR="00701658">
        <w:t xml:space="preserve"> the</w:t>
      </w:r>
      <w:r>
        <w:t xml:space="preserve"> quad copters four </w:t>
      </w:r>
      <w:r w:rsidR="001E1FCD">
        <w:t>electric motors.</w:t>
      </w:r>
    </w:p>
    <w:p w14:paraId="4ADB4453" w14:textId="77777777" w:rsidR="00B540D9" w:rsidRDefault="00FD55E3" w:rsidP="00EC0F05">
      <w:pPr>
        <w:pStyle w:val="ListParagraph"/>
        <w:numPr>
          <w:ilvl w:val="0"/>
          <w:numId w:val="18"/>
        </w:numPr>
      </w:pPr>
      <w:r>
        <w:t xml:space="preserve">Velocity reports </w:t>
      </w:r>
      <w:r w:rsidR="006E0676">
        <w:t>–</w:t>
      </w:r>
    </w:p>
    <w:p w14:paraId="58D8F992" w14:textId="77777777" w:rsidR="006E0676" w:rsidRDefault="00FD55E3" w:rsidP="006E0676">
      <w:pPr>
        <w:pStyle w:val="ListParagraph"/>
        <w:numPr>
          <w:ilvl w:val="1"/>
          <w:numId w:val="18"/>
        </w:numPr>
      </w:pPr>
      <w:r>
        <w:t>Forward velocity</w:t>
      </w:r>
      <w:r w:rsidR="0028705F">
        <w:t xml:space="preserve"> – Ranging from 999.9 to -999.9 m/s</w:t>
      </w:r>
    </w:p>
    <w:p w14:paraId="16EB3294" w14:textId="77777777" w:rsidR="006E0676" w:rsidRDefault="00FD55E3" w:rsidP="006E0676">
      <w:pPr>
        <w:pStyle w:val="ListParagraph"/>
        <w:numPr>
          <w:ilvl w:val="1"/>
          <w:numId w:val="18"/>
        </w:numPr>
      </w:pPr>
      <w:r>
        <w:t>Left velocity</w:t>
      </w:r>
      <w:r w:rsidR="00BA5A7D">
        <w:t xml:space="preserve"> </w:t>
      </w:r>
      <w:r w:rsidR="0028705F">
        <w:t>– Ranging from 999.9 to -999.9 m/s</w:t>
      </w:r>
    </w:p>
    <w:p w14:paraId="580017C1" w14:textId="77777777" w:rsidR="006E0676" w:rsidRDefault="00FD55E3" w:rsidP="006E0676">
      <w:pPr>
        <w:pStyle w:val="ListParagraph"/>
        <w:numPr>
          <w:ilvl w:val="1"/>
          <w:numId w:val="18"/>
        </w:numPr>
      </w:pPr>
      <w:r>
        <w:t>Up/down velocity</w:t>
      </w:r>
      <w:r w:rsidR="00BA5A7D">
        <w:t xml:space="preserve"> </w:t>
      </w:r>
      <w:r w:rsidR="0028705F">
        <w:t>– Ranging from 999.9 to -999.9 m/s</w:t>
      </w:r>
    </w:p>
    <w:p w14:paraId="169C259A" w14:textId="77777777" w:rsidR="006E0676" w:rsidRDefault="00FD55E3" w:rsidP="00360631">
      <w:pPr>
        <w:pStyle w:val="ListParagraph"/>
        <w:numPr>
          <w:ilvl w:val="0"/>
          <w:numId w:val="18"/>
        </w:numPr>
      </w:pPr>
      <w:r>
        <w:t>Attitude reports-</w:t>
      </w:r>
    </w:p>
    <w:p w14:paraId="7F5B3A4A" w14:textId="77777777" w:rsidR="00360631" w:rsidRDefault="00FD55E3" w:rsidP="004224BE">
      <w:pPr>
        <w:pStyle w:val="ListParagraph"/>
        <w:numPr>
          <w:ilvl w:val="1"/>
          <w:numId w:val="18"/>
        </w:numPr>
      </w:pPr>
      <w:r>
        <w:t xml:space="preserve">Heading – Magnetic heading report – provided in degrees in the following format [xxx.x] </w:t>
      </w:r>
      <w:r w:rsidR="004224BE">
        <w:t xml:space="preserve"> - </w:t>
      </w:r>
      <w:r>
        <w:t xml:space="preserve">ranging from </w:t>
      </w:r>
      <w:r w:rsidR="004224BE">
        <w:t>-180.0 to 180.0.</w:t>
      </w:r>
    </w:p>
    <w:p w14:paraId="69D835AC" w14:textId="77777777" w:rsidR="002A5B73" w:rsidRDefault="00FD55E3" w:rsidP="00A34AFE">
      <w:pPr>
        <w:pStyle w:val="ListParagraph"/>
        <w:numPr>
          <w:ilvl w:val="1"/>
          <w:numId w:val="18"/>
        </w:numPr>
      </w:pPr>
      <w:r>
        <w:t>Pitch report – provided in degrees in the following format [xxx.x] - ranging from -</w:t>
      </w:r>
      <w:r w:rsidR="00E62A7A">
        <w:t>90</w:t>
      </w:r>
      <w:r>
        <w:t xml:space="preserve">.0 to </w:t>
      </w:r>
      <w:r w:rsidR="00E62A7A">
        <w:t>90</w:t>
      </w:r>
      <w:r>
        <w:t>.0</w:t>
      </w:r>
    </w:p>
    <w:p w14:paraId="268FED04" w14:textId="77777777" w:rsidR="004224BE" w:rsidRDefault="00FD55E3" w:rsidP="004224BE">
      <w:pPr>
        <w:pStyle w:val="ListParagraph"/>
        <w:numPr>
          <w:ilvl w:val="1"/>
          <w:numId w:val="18"/>
        </w:numPr>
      </w:pPr>
      <w:r>
        <w:t>Roll report – provided in degrees in the following format [xxx.x] - ranging from -180.0 to 180.0.</w:t>
      </w:r>
    </w:p>
    <w:p w14:paraId="7A846AA5" w14:textId="77777777" w:rsidR="00BA75AA" w:rsidRDefault="00FD55E3" w:rsidP="004224BE">
      <w:pPr>
        <w:pStyle w:val="ListParagraph"/>
        <w:numPr>
          <w:ilvl w:val="1"/>
          <w:numId w:val="18"/>
        </w:numPr>
      </w:pPr>
      <w:r>
        <w:t>The attitude report shall also be presented using an attitude indicator.</w:t>
      </w:r>
    </w:p>
    <w:p w14:paraId="44FC44FC" w14:textId="77777777" w:rsidR="00BA75AA" w:rsidRDefault="00FD55E3" w:rsidP="00945763">
      <w:pPr>
        <w:pStyle w:val="ListParagraph"/>
        <w:numPr>
          <w:ilvl w:val="0"/>
          <w:numId w:val="18"/>
        </w:numPr>
      </w:pPr>
      <w:r>
        <w:lastRenderedPageBreak/>
        <w:t>Altitude report – The altitude repo</w:t>
      </w:r>
      <w:r w:rsidR="00614757">
        <w:t>rt shall range from -</w:t>
      </w:r>
      <w:r w:rsidR="00945763">
        <w:t>1</w:t>
      </w:r>
      <w:r w:rsidR="00614757">
        <w:t>,</w:t>
      </w:r>
      <w:r w:rsidR="00945763">
        <w:t>000</w:t>
      </w:r>
      <w:r w:rsidR="00614757">
        <w:t xml:space="preserve"> to </w:t>
      </w:r>
      <w:r w:rsidR="00945763">
        <w:t>1</w:t>
      </w:r>
      <w:r>
        <w:t>,</w:t>
      </w:r>
      <w:r w:rsidR="00945763">
        <w:t>000</w:t>
      </w:r>
      <w:r>
        <w:t xml:space="preserve"> meters.</w:t>
      </w:r>
    </w:p>
    <w:p w14:paraId="1CEF59EE" w14:textId="77777777" w:rsidR="00E22C76" w:rsidRDefault="00FD55E3" w:rsidP="00BA75AA">
      <w:pPr>
        <w:pStyle w:val="ListParagraph"/>
        <w:numPr>
          <w:ilvl w:val="0"/>
          <w:numId w:val="18"/>
        </w:numPr>
      </w:pPr>
      <w:r>
        <w:t>Drone video report – Shall display the quad copters FPV video stream.</w:t>
      </w:r>
    </w:p>
    <w:p w14:paraId="2559C5E5" w14:textId="77777777" w:rsidR="000242EB" w:rsidRDefault="00FD55E3" w:rsidP="000242EB">
      <w:r>
        <w:t>The manual control menu provides the following controls to the user:</w:t>
      </w:r>
    </w:p>
    <w:p w14:paraId="0009B225" w14:textId="77777777" w:rsidR="00CB232F" w:rsidRDefault="00FD55E3" w:rsidP="00CB232F">
      <w:pPr>
        <w:pStyle w:val="ListParagraph"/>
        <w:numPr>
          <w:ilvl w:val="0"/>
          <w:numId w:val="19"/>
        </w:numPr>
      </w:pPr>
      <w:r>
        <w:t>The quad copter controller shall provide the following manual commands:</w:t>
      </w:r>
    </w:p>
    <w:p w14:paraId="0F03E1A7" w14:textId="77777777" w:rsidR="00933A24" w:rsidRDefault="00FD55E3" w:rsidP="00CB232F">
      <w:pPr>
        <w:pStyle w:val="ListParagraph"/>
        <w:numPr>
          <w:ilvl w:val="1"/>
          <w:numId w:val="19"/>
        </w:numPr>
      </w:pPr>
      <w:r>
        <w:t xml:space="preserve">Throttle command – Provides the </w:t>
      </w:r>
      <w:r w:rsidR="00CB232F">
        <w:t>rate</w:t>
      </w:r>
      <w:r>
        <w:t xml:space="preserve"> for the quad control </w:t>
      </w:r>
      <w:r w:rsidR="00CB232F">
        <w:t>commands</w:t>
      </w:r>
      <w:r>
        <w:t xml:space="preserve"> (e.g go up/down slower or faster, go forward faster or slower).</w:t>
      </w:r>
    </w:p>
    <w:p w14:paraId="22F47D97" w14:textId="77777777" w:rsidR="00933A24" w:rsidRDefault="00FD55E3" w:rsidP="00CB232F">
      <w:pPr>
        <w:pStyle w:val="ListParagraph"/>
        <w:numPr>
          <w:ilvl w:val="1"/>
          <w:numId w:val="19"/>
        </w:numPr>
      </w:pPr>
      <w:r>
        <w:t xml:space="preserve">Go Up command – Shall make the quad copter go up. </w:t>
      </w:r>
    </w:p>
    <w:p w14:paraId="1882DAA6" w14:textId="77777777" w:rsidR="005C1CC3" w:rsidRDefault="00FD55E3" w:rsidP="00CB232F">
      <w:pPr>
        <w:pStyle w:val="ListParagraph"/>
        <w:numPr>
          <w:ilvl w:val="1"/>
          <w:numId w:val="19"/>
        </w:numPr>
      </w:pPr>
      <w:r>
        <w:t xml:space="preserve">Go Down command – Shall make the quad copter fly down. </w:t>
      </w:r>
    </w:p>
    <w:p w14:paraId="6F0ADCEE" w14:textId="77777777" w:rsidR="005C1CC3" w:rsidRDefault="00FD55E3" w:rsidP="00CB232F">
      <w:pPr>
        <w:pStyle w:val="ListParagraph"/>
        <w:numPr>
          <w:ilvl w:val="1"/>
          <w:numId w:val="19"/>
        </w:numPr>
      </w:pPr>
      <w:r>
        <w:t>Go Forward – Shall make the quad copter fly forward.</w:t>
      </w:r>
    </w:p>
    <w:p w14:paraId="0ECA935F" w14:textId="77777777" w:rsidR="005C1CC3" w:rsidRDefault="00FD55E3" w:rsidP="00CB232F">
      <w:pPr>
        <w:pStyle w:val="ListParagraph"/>
        <w:numPr>
          <w:ilvl w:val="1"/>
          <w:numId w:val="19"/>
        </w:numPr>
      </w:pPr>
      <w:r>
        <w:t>Go backward – Shall make the quad copter fly backward.</w:t>
      </w:r>
    </w:p>
    <w:p w14:paraId="0C844F33" w14:textId="77777777" w:rsidR="005C1CC3" w:rsidRDefault="00FD55E3" w:rsidP="00CB232F">
      <w:pPr>
        <w:pStyle w:val="ListParagraph"/>
        <w:numPr>
          <w:ilvl w:val="1"/>
          <w:numId w:val="19"/>
        </w:numPr>
      </w:pPr>
      <w:r>
        <w:t>Go left – Shall make the quad copter strafe left.</w:t>
      </w:r>
    </w:p>
    <w:p w14:paraId="4ADF0708" w14:textId="77777777" w:rsidR="005C1CC3" w:rsidRDefault="00FD55E3" w:rsidP="00CB232F">
      <w:pPr>
        <w:pStyle w:val="ListParagraph"/>
        <w:numPr>
          <w:ilvl w:val="1"/>
          <w:numId w:val="19"/>
        </w:numPr>
      </w:pPr>
      <w:r>
        <w:t>Go right – Shall make the quad copter strafe right.</w:t>
      </w:r>
    </w:p>
    <w:p w14:paraId="691D9DE3" w14:textId="77777777" w:rsidR="00327665" w:rsidRDefault="00FD55E3" w:rsidP="00CB232F">
      <w:pPr>
        <w:pStyle w:val="ListParagraph"/>
        <w:numPr>
          <w:ilvl w:val="1"/>
          <w:numId w:val="19"/>
        </w:numPr>
      </w:pPr>
      <w:r>
        <w:t xml:space="preserve">Turn right </w:t>
      </w:r>
      <w:r w:rsidR="00CB232F">
        <w:t>–</w:t>
      </w:r>
      <w:r>
        <w:t xml:space="preserve"> </w:t>
      </w:r>
      <w:r w:rsidR="00CB232F">
        <w:t>Shall make the quad copter turn right.</w:t>
      </w:r>
    </w:p>
    <w:p w14:paraId="303F0175" w14:textId="77777777" w:rsidR="00CB232F" w:rsidRDefault="00FD55E3" w:rsidP="00CB232F">
      <w:pPr>
        <w:pStyle w:val="ListParagraph"/>
        <w:numPr>
          <w:ilvl w:val="1"/>
          <w:numId w:val="19"/>
        </w:numPr>
      </w:pPr>
      <w:r>
        <w:t>Turn Left – Shall make the quad copter turn left.</w:t>
      </w:r>
    </w:p>
    <w:p w14:paraId="7C279FDF" w14:textId="77777777" w:rsidR="00FF748A" w:rsidRDefault="00FD55E3" w:rsidP="00CB232F">
      <w:pPr>
        <w:pStyle w:val="ListParagraph"/>
        <w:numPr>
          <w:ilvl w:val="1"/>
          <w:numId w:val="19"/>
        </w:numPr>
      </w:pPr>
      <w:r>
        <w:t>On/Off – Turns the quad copters electrical engines on and off. Operates as a toggle key.</w:t>
      </w:r>
    </w:p>
    <w:p w14:paraId="172D1AF6" w14:textId="77777777" w:rsidR="00CB232F" w:rsidRDefault="00FD55E3" w:rsidP="00CB232F">
      <w:pPr>
        <w:pStyle w:val="ListParagraph"/>
        <w:numPr>
          <w:ilvl w:val="0"/>
          <w:numId w:val="19"/>
        </w:numPr>
      </w:pPr>
      <w:r>
        <w:t>The above specified command shall be operated by setup defined keyboard keys, or by clicking</w:t>
      </w:r>
      <w:r w:rsidR="002307AF">
        <w:t xml:space="preserve"> (mouse down)</w:t>
      </w:r>
      <w:r>
        <w:t xml:space="preserve"> the button on the screen of the ground controller.</w:t>
      </w:r>
    </w:p>
    <w:p w14:paraId="3870070A" w14:textId="77777777" w:rsidR="00614757" w:rsidRDefault="00FD55E3" w:rsidP="00CB232F">
      <w:pPr>
        <w:pStyle w:val="ListParagraph"/>
        <w:numPr>
          <w:ilvl w:val="0"/>
          <w:numId w:val="19"/>
        </w:numPr>
      </w:pPr>
      <w:r>
        <w:t>The quad copter controller shall also provide</w:t>
      </w:r>
      <w:r w:rsidR="00F11496">
        <w:t xml:space="preserve"> the following controls –</w:t>
      </w:r>
    </w:p>
    <w:p w14:paraId="3CCAE2E6" w14:textId="77777777" w:rsidR="00F11496" w:rsidRDefault="00FD55E3" w:rsidP="00F11496">
      <w:pPr>
        <w:pStyle w:val="ListParagraph"/>
        <w:numPr>
          <w:ilvl w:val="1"/>
          <w:numId w:val="19"/>
        </w:numPr>
      </w:pPr>
      <w:r>
        <w:t>Auto land – Shall command the quad copter to land automatically at a constant speed.</w:t>
      </w:r>
      <w:r w:rsidR="00A725C5">
        <w:t xml:space="preserve"> Pressing the Auto</w:t>
      </w:r>
      <w:r w:rsidR="000F3A32">
        <w:t xml:space="preserve"> </w:t>
      </w:r>
      <w:r w:rsidR="00A725C5">
        <w:t>land key shall engage auto</w:t>
      </w:r>
      <w:r w:rsidR="000F3A32">
        <w:t xml:space="preserve"> </w:t>
      </w:r>
      <w:r w:rsidR="00A725C5">
        <w:t>land, and pressing it shall disengage auto</w:t>
      </w:r>
      <w:r w:rsidR="000F3A32">
        <w:t xml:space="preserve"> </w:t>
      </w:r>
      <w:r w:rsidR="00A725C5">
        <w:t>land.</w:t>
      </w:r>
    </w:p>
    <w:p w14:paraId="4E6F6A58" w14:textId="77777777" w:rsidR="00E31C77" w:rsidRDefault="00FD55E3" w:rsidP="00F11496">
      <w:pPr>
        <w:pStyle w:val="ListParagraph"/>
        <w:numPr>
          <w:ilvl w:val="1"/>
          <w:numId w:val="19"/>
        </w:numPr>
      </w:pPr>
      <w:r>
        <w:t>Get Cel</w:t>
      </w:r>
      <w:r w:rsidR="000F3A32">
        <w:t>estial</w:t>
      </w:r>
      <w:r>
        <w:t xml:space="preserve"> Pos</w:t>
      </w:r>
      <w:r w:rsidR="000F3A32">
        <w:t>ition</w:t>
      </w:r>
      <w:r>
        <w:t xml:space="preserve"> – Shall engage the quad</w:t>
      </w:r>
      <w:r w:rsidR="000F3A32">
        <w:t xml:space="preserve"> </w:t>
      </w:r>
      <w:r>
        <w:t>copter in a position finding maneuver, at the end of which a position measurement will be estimated and displayed.</w:t>
      </w:r>
    </w:p>
    <w:p w14:paraId="234F952D" w14:textId="77777777" w:rsidR="00822569" w:rsidRPr="000F3A32" w:rsidRDefault="00FD55E3" w:rsidP="00F11496">
      <w:pPr>
        <w:pStyle w:val="ListParagraph"/>
        <w:numPr>
          <w:ilvl w:val="1"/>
          <w:numId w:val="19"/>
        </w:numPr>
      </w:pPr>
      <w:r w:rsidRPr="000F3A32">
        <w:t>Find runway – Shall</w:t>
      </w:r>
      <w:r w:rsidR="00A02DA4" w:rsidRPr="000F3A32">
        <w:t xml:space="preserve"> engage the optical runway finding function. The function shall mark the runway on the quad copter video display. The function shall also display the position of the quad copter relative to the runway, the glide slope angle and the</w:t>
      </w:r>
    </w:p>
    <w:p w14:paraId="3F1AA5B5" w14:textId="77777777" w:rsidR="000F3A32" w:rsidRDefault="00FD55E3" w:rsidP="00216D7B">
      <w:pPr>
        <w:pStyle w:val="ListParagraph"/>
        <w:numPr>
          <w:ilvl w:val="1"/>
          <w:numId w:val="19"/>
        </w:numPr>
      </w:pPr>
      <w:r w:rsidRPr="000F3A32">
        <w:t>Video Feed off – Turns off the display of the video feed from the quad copter.</w:t>
      </w:r>
    </w:p>
    <w:p w14:paraId="7C53D9BB" w14:textId="77777777" w:rsidR="0054499C" w:rsidRDefault="0054499C" w:rsidP="00216D7B">
      <w:pPr>
        <w:pStyle w:val="ListParagraph"/>
        <w:numPr>
          <w:ilvl w:val="1"/>
          <w:numId w:val="19"/>
        </w:numPr>
      </w:pPr>
      <w:r>
        <w:t>Comm on off – Turns the quad copter serial communication on/off.</w:t>
      </w:r>
      <w:r w:rsidR="0014489B">
        <w:t xml:space="preserve"> Once the system is set to on after being turned off, the communication systems setup parameters are reloaded.</w:t>
      </w:r>
    </w:p>
    <w:p w14:paraId="37D4D7FD" w14:textId="77777777" w:rsidR="00F26FDE" w:rsidRDefault="00FD55E3" w:rsidP="00B43322">
      <w:pPr>
        <w:pStyle w:val="Heading2"/>
      </w:pPr>
      <w:bookmarkStart w:id="40" w:name="_Toc509140715"/>
      <w:bookmarkStart w:id="41" w:name="_Toc533080317"/>
      <w:r>
        <w:t>Auto Control Menu</w:t>
      </w:r>
      <w:bookmarkEnd w:id="40"/>
      <w:bookmarkEnd w:id="41"/>
    </w:p>
    <w:p w14:paraId="7B6EE4E4" w14:textId="77777777" w:rsidR="00D507F8" w:rsidRDefault="00FD55E3" w:rsidP="00D507F8">
      <w:r>
        <w:t xml:space="preserve">The automatic control menu shall enable the user to plan and execute automated flight programs for the quad copter. The auto control menu is depicted in </w:t>
      </w:r>
      <w:r>
        <w:fldChar w:fldCharType="begin"/>
      </w:r>
      <w:r>
        <w:instrText xml:space="preserve"> REF _Ref509124298 \h </w:instrText>
      </w:r>
      <w:r>
        <w:fldChar w:fldCharType="separate"/>
      </w:r>
      <w:r w:rsidRPr="00473000">
        <w:rPr>
          <w:b/>
          <w:bCs/>
        </w:rPr>
        <w:t>Figure 5 - Auto cont</w:t>
      </w:r>
      <w:r w:rsidR="00290B8B">
        <w:rPr>
          <w:b/>
          <w:bCs/>
        </w:rPr>
        <w:t>r</w:t>
      </w:r>
      <w:r w:rsidRPr="00473000">
        <w:rPr>
          <w:b/>
          <w:bCs/>
        </w:rPr>
        <w:t>ol Menu</w:t>
      </w:r>
      <w:r>
        <w:fldChar w:fldCharType="end"/>
      </w:r>
      <w:r>
        <w:t>.</w:t>
      </w:r>
    </w:p>
    <w:p w14:paraId="684FF2D1" w14:textId="77777777" w:rsidR="00473000" w:rsidRPr="00D507F8" w:rsidRDefault="007F7664" w:rsidP="007F7664">
      <w:pPr>
        <w:jc w:val="center"/>
      </w:pPr>
      <w:r>
        <w:rPr>
          <w:noProof/>
        </w:rPr>
        <w:lastRenderedPageBreak/>
        <w:drawing>
          <wp:inline distT="0" distB="0" distL="0" distR="0" wp14:anchorId="4D87CAF5" wp14:editId="6D81F3BD">
            <wp:extent cx="5333751" cy="3002506"/>
            <wp:effectExtent l="0" t="0" r="635"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46169" cy="3009497"/>
                    </a:xfrm>
                    <a:prstGeom prst="rect">
                      <a:avLst/>
                    </a:prstGeom>
                    <a:noFill/>
                  </pic:spPr>
                </pic:pic>
              </a:graphicData>
            </a:graphic>
          </wp:inline>
        </w:drawing>
      </w:r>
    </w:p>
    <w:p w14:paraId="5E231CA8" w14:textId="77777777" w:rsidR="007538F9" w:rsidRPr="002A6571" w:rsidRDefault="00FD55E3" w:rsidP="002A6571">
      <w:pPr>
        <w:pStyle w:val="ListParagraph"/>
        <w:ind w:left="927"/>
        <w:jc w:val="center"/>
        <w:rPr>
          <w:b/>
          <w:bCs/>
        </w:rPr>
      </w:pPr>
      <w:bookmarkStart w:id="42" w:name="_Ref509124298"/>
      <w:bookmarkStart w:id="43" w:name="_Toc533080369"/>
      <w:r w:rsidRPr="00473000">
        <w:rPr>
          <w:b/>
          <w:bCs/>
        </w:rPr>
        <w:t xml:space="preserve">Figure </w:t>
      </w:r>
      <w:r w:rsidRPr="00473000">
        <w:rPr>
          <w:b/>
          <w:bCs/>
        </w:rPr>
        <w:fldChar w:fldCharType="begin"/>
      </w:r>
      <w:r w:rsidRPr="00473000">
        <w:rPr>
          <w:b/>
          <w:bCs/>
        </w:rPr>
        <w:instrText xml:space="preserve"> SEQ Figure \* ARABIC </w:instrText>
      </w:r>
      <w:r w:rsidRPr="00473000">
        <w:rPr>
          <w:b/>
          <w:bCs/>
        </w:rPr>
        <w:fldChar w:fldCharType="separate"/>
      </w:r>
      <w:r w:rsidR="00D06B6B">
        <w:rPr>
          <w:b/>
          <w:bCs/>
          <w:noProof/>
        </w:rPr>
        <w:t>6</w:t>
      </w:r>
      <w:r w:rsidRPr="00473000">
        <w:rPr>
          <w:b/>
          <w:bCs/>
        </w:rPr>
        <w:fldChar w:fldCharType="end"/>
      </w:r>
      <w:r w:rsidRPr="00473000">
        <w:rPr>
          <w:b/>
          <w:bCs/>
        </w:rPr>
        <w:t xml:space="preserve"> - Auto cont</w:t>
      </w:r>
      <w:r w:rsidR="00290B8B">
        <w:rPr>
          <w:b/>
          <w:bCs/>
        </w:rPr>
        <w:t>r</w:t>
      </w:r>
      <w:r w:rsidRPr="00473000">
        <w:rPr>
          <w:b/>
          <w:bCs/>
        </w:rPr>
        <w:t>ol Menu</w:t>
      </w:r>
      <w:bookmarkEnd w:id="42"/>
      <w:bookmarkEnd w:id="43"/>
    </w:p>
    <w:p w14:paraId="040F45FB" w14:textId="77777777" w:rsidR="007538F9" w:rsidRDefault="00FD55E3" w:rsidP="007538F9">
      <w:r>
        <w:t xml:space="preserve">The automated control menu is </w:t>
      </w:r>
      <w:r w:rsidRPr="007538F9">
        <w:rPr>
          <w:b/>
          <w:bCs/>
        </w:rPr>
        <w:t>TBD</w:t>
      </w:r>
      <w:r>
        <w:t>.</w:t>
      </w:r>
    </w:p>
    <w:p w14:paraId="58FC65B4" w14:textId="77777777" w:rsidR="00431CAD" w:rsidRDefault="00FD55E3" w:rsidP="00B43322">
      <w:pPr>
        <w:pStyle w:val="Heading2"/>
      </w:pPr>
      <w:bookmarkStart w:id="44" w:name="_Toc533080318"/>
      <w:r>
        <w:t>About menu screen</w:t>
      </w:r>
      <w:bookmarkEnd w:id="44"/>
    </w:p>
    <w:p w14:paraId="65D69B15" w14:textId="77777777" w:rsidR="0044021C" w:rsidRDefault="00FD55E3" w:rsidP="0044021C">
      <w:r>
        <w:t xml:space="preserve">The about menu scree shall display the software version of the ground controller </w:t>
      </w:r>
      <w:r w:rsidR="00714EB7">
        <w:t xml:space="preserve">and the developers name. The about menu is depicted in </w:t>
      </w:r>
      <w:r w:rsidR="002A6571">
        <w:rPr>
          <w:b/>
          <w:bCs/>
          <w:highlight w:val="yellow"/>
        </w:rPr>
        <w:fldChar w:fldCharType="begin"/>
      </w:r>
      <w:r w:rsidR="002A6571">
        <w:instrText xml:space="preserve"> REF _Ref510379194 \h </w:instrText>
      </w:r>
      <w:r w:rsidR="002A6571">
        <w:rPr>
          <w:b/>
          <w:bCs/>
          <w:highlight w:val="yellow"/>
        </w:rPr>
      </w:r>
      <w:r w:rsidR="002A6571">
        <w:rPr>
          <w:b/>
          <w:bCs/>
          <w:highlight w:val="yellow"/>
        </w:rPr>
        <w:fldChar w:fldCharType="separate"/>
      </w:r>
      <w:r w:rsidR="002A6571" w:rsidRPr="002A6571">
        <w:rPr>
          <w:b/>
          <w:bCs/>
        </w:rPr>
        <w:t>Figure 6 - About Menu</w:t>
      </w:r>
      <w:r w:rsidR="002A6571">
        <w:rPr>
          <w:b/>
          <w:bCs/>
          <w:highlight w:val="yellow"/>
        </w:rPr>
        <w:fldChar w:fldCharType="end"/>
      </w:r>
      <w:r w:rsidR="002A6571" w:rsidRPr="00474D13">
        <w:t>.</w:t>
      </w:r>
    </w:p>
    <w:p w14:paraId="750855A8" w14:textId="77777777" w:rsidR="0044021C" w:rsidRDefault="002808FF" w:rsidP="0044021C">
      <w:pPr>
        <w:jc w:val="center"/>
      </w:pPr>
      <w:r>
        <w:rPr>
          <w:noProof/>
        </w:rPr>
        <w:drawing>
          <wp:inline distT="0" distB="0" distL="0" distR="0" wp14:anchorId="2D709897" wp14:editId="539AA74E">
            <wp:extent cx="5357791" cy="30160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73360" cy="3024804"/>
                    </a:xfrm>
                    <a:prstGeom prst="rect">
                      <a:avLst/>
                    </a:prstGeom>
                    <a:noFill/>
                  </pic:spPr>
                </pic:pic>
              </a:graphicData>
            </a:graphic>
          </wp:inline>
        </w:drawing>
      </w:r>
    </w:p>
    <w:p w14:paraId="5BCB16D9" w14:textId="77777777" w:rsidR="0044021C" w:rsidRPr="0044021C" w:rsidRDefault="00FD55E3" w:rsidP="0044021C">
      <w:pPr>
        <w:pStyle w:val="ListParagraph"/>
        <w:ind w:left="927"/>
        <w:jc w:val="center"/>
        <w:rPr>
          <w:b/>
          <w:bCs/>
        </w:rPr>
      </w:pPr>
      <w:bookmarkStart w:id="45" w:name="_Ref510379194"/>
      <w:bookmarkStart w:id="46" w:name="_Toc533080370"/>
      <w:r w:rsidRPr="002A6571">
        <w:rPr>
          <w:b/>
          <w:bCs/>
        </w:rPr>
        <w:t xml:space="preserve">Figure </w:t>
      </w:r>
      <w:r w:rsidRPr="002A6571">
        <w:rPr>
          <w:b/>
          <w:bCs/>
        </w:rPr>
        <w:fldChar w:fldCharType="begin"/>
      </w:r>
      <w:r w:rsidRPr="002A6571">
        <w:rPr>
          <w:b/>
          <w:bCs/>
        </w:rPr>
        <w:instrText xml:space="preserve"> SEQ Figure \* ARABIC </w:instrText>
      </w:r>
      <w:r w:rsidRPr="002A6571">
        <w:rPr>
          <w:b/>
          <w:bCs/>
        </w:rPr>
        <w:fldChar w:fldCharType="separate"/>
      </w:r>
      <w:r w:rsidR="00D06B6B">
        <w:rPr>
          <w:b/>
          <w:bCs/>
          <w:noProof/>
        </w:rPr>
        <w:t>7</w:t>
      </w:r>
      <w:r w:rsidRPr="002A6571">
        <w:rPr>
          <w:b/>
          <w:bCs/>
        </w:rPr>
        <w:fldChar w:fldCharType="end"/>
      </w:r>
      <w:r w:rsidRPr="002A6571">
        <w:rPr>
          <w:b/>
          <w:bCs/>
        </w:rPr>
        <w:t xml:space="preserve"> - About Menu</w:t>
      </w:r>
      <w:bookmarkEnd w:id="45"/>
      <w:bookmarkEnd w:id="46"/>
    </w:p>
    <w:p w14:paraId="193876C0" w14:textId="77777777" w:rsidR="00A171C4" w:rsidRDefault="00A171C4" w:rsidP="00714EB7"/>
    <w:p w14:paraId="26305727" w14:textId="77777777" w:rsidR="00C9198F" w:rsidRDefault="00C9198F" w:rsidP="00714EB7"/>
    <w:p w14:paraId="278C3DE0" w14:textId="77777777" w:rsidR="000420C2" w:rsidRDefault="00FD55E3" w:rsidP="000420C2">
      <w:pPr>
        <w:pStyle w:val="Heading1"/>
      </w:pPr>
      <w:bookmarkStart w:id="47" w:name="_Toc509140716"/>
      <w:bookmarkStart w:id="48" w:name="_Toc533080319"/>
      <w:r>
        <w:lastRenderedPageBreak/>
        <w:t>Quad Controls</w:t>
      </w:r>
      <w:bookmarkEnd w:id="47"/>
      <w:r w:rsidR="002E0374">
        <w:t xml:space="preserve"> and Setup</w:t>
      </w:r>
      <w:bookmarkEnd w:id="48"/>
    </w:p>
    <w:p w14:paraId="4A2E7186" w14:textId="77777777" w:rsidR="004054D1" w:rsidRPr="00A171C4" w:rsidRDefault="00FD55E3" w:rsidP="00B43322">
      <w:pPr>
        <w:pStyle w:val="Heading2"/>
      </w:pPr>
      <w:bookmarkStart w:id="49" w:name="_Toc533080320"/>
      <w:r w:rsidRPr="00A171C4">
        <w:t>Quad controls</w:t>
      </w:r>
      <w:bookmarkEnd w:id="49"/>
    </w:p>
    <w:p w14:paraId="72C5EF87" w14:textId="77777777" w:rsidR="00F562EC" w:rsidRDefault="00FD55E3" w:rsidP="00F562EC">
      <w:r>
        <w:t>This section describes the quad control concept. The manner the controls are handled</w:t>
      </w:r>
      <w:r w:rsidR="00746E5D">
        <w:t xml:space="preserve"> by the quad copter</w:t>
      </w:r>
      <w:r>
        <w:t xml:space="preserve"> is described in detail in the quad copter specification document</w:t>
      </w:r>
      <w:r w:rsidR="001D59A2">
        <w:t>.</w:t>
      </w:r>
    </w:p>
    <w:p w14:paraId="2E8303AF" w14:textId="77777777" w:rsidR="00F562EC" w:rsidRDefault="00FD55E3" w:rsidP="00F562EC">
      <w:r>
        <w:t>As long as no ON command was sent  from the ground controller (i.e. the quad is in off state), the quad copter shall not activate its engines and flight control loops.</w:t>
      </w:r>
    </w:p>
    <w:p w14:paraId="73310AF1" w14:textId="77777777" w:rsidR="00DA7EEC" w:rsidRDefault="00FD55E3" w:rsidP="00F562EC">
      <w:r>
        <w:t>On/Off command shall operate as follows:</w:t>
      </w:r>
    </w:p>
    <w:p w14:paraId="3B7DAC7F" w14:textId="77777777" w:rsidR="00BA52B8" w:rsidRDefault="00FD55E3" w:rsidP="00F562EC">
      <w:r>
        <w:t>The quad copter control station shall send an on command to the quadcopter after initialization, this shall command the quad to turn on its electrical engines.</w:t>
      </w:r>
      <w:r w:rsidR="00C63E00">
        <w:t xml:space="preserve"> </w:t>
      </w:r>
    </w:p>
    <w:p w14:paraId="5F4F622C" w14:textId="77777777" w:rsidR="00F562EC" w:rsidRDefault="00FD55E3" w:rsidP="00F562EC">
      <w:r>
        <w:t>Once an On comma</w:t>
      </w:r>
      <w:r w:rsidR="0057700E">
        <w:t>nd was sent the quad system</w:t>
      </w:r>
      <w:r>
        <w:t xml:space="preserve"> shall operate as follows:</w:t>
      </w:r>
    </w:p>
    <w:p w14:paraId="03760A41" w14:textId="77777777" w:rsidR="00B168DE" w:rsidRDefault="00FD55E3" w:rsidP="00B168DE">
      <w:pPr>
        <w:pStyle w:val="ListParagraph"/>
        <w:numPr>
          <w:ilvl w:val="0"/>
          <w:numId w:val="21"/>
        </w:numPr>
      </w:pPr>
      <w:r>
        <w:t>The quad copter strives always to remain in a hover state, once a command is received (forwards, upwards, etc.) the quad shall perform the command, but once the command stops the quad shall return to a hover state.</w:t>
      </w:r>
    </w:p>
    <w:p w14:paraId="6274120A" w14:textId="77777777" w:rsidR="00B168DE" w:rsidRDefault="00FD55E3" w:rsidP="00B168DE">
      <w:pPr>
        <w:pStyle w:val="ListParagraph"/>
        <w:numPr>
          <w:ilvl w:val="0"/>
          <w:numId w:val="21"/>
        </w:numPr>
      </w:pPr>
      <w:r>
        <w:t>Throttle – ranging from 0% to 100% determines the speed of the quad copter in all three axes. Meaning how quickly the quad reacts to the manual control commands.</w:t>
      </w:r>
    </w:p>
    <w:p w14:paraId="19E4ECD7" w14:textId="77777777" w:rsidR="00B168DE" w:rsidRDefault="00FD55E3" w:rsidP="00B168DE">
      <w:pPr>
        <w:pStyle w:val="ListParagraph"/>
        <w:numPr>
          <w:ilvl w:val="0"/>
          <w:numId w:val="21"/>
        </w:numPr>
      </w:pPr>
      <w:r>
        <w:t>Manual Controls – The ground station allows the following manual control commands to be sent FWD, BACK, LEFT, RIGHT, TURN LEFT, TURN RIGHT, UP, DOWN. Several commands can be sent simultaneously to perform complex maneuvers.</w:t>
      </w:r>
    </w:p>
    <w:p w14:paraId="7E5EBA76" w14:textId="77777777" w:rsidR="00B168DE" w:rsidRDefault="00FD55E3" w:rsidP="00B168DE">
      <w:pPr>
        <w:pStyle w:val="ListParagraph"/>
        <w:numPr>
          <w:ilvl w:val="0"/>
          <w:numId w:val="21"/>
        </w:numPr>
      </w:pPr>
      <w:r>
        <w:t>Auto functions – Find runway, get cel pos and auto land – Initiate automated functions which are toggled to be on and off. Once a function is completed the automated functionality shall stop. Or if it is stopped manually, the quad shall revert to a hover state.</w:t>
      </w:r>
    </w:p>
    <w:p w14:paraId="13243037" w14:textId="77777777" w:rsidR="008962C9" w:rsidRDefault="00FD55E3" w:rsidP="00B43322">
      <w:pPr>
        <w:pStyle w:val="Heading2"/>
      </w:pPr>
      <w:bookmarkStart w:id="50" w:name="_Toc533080321"/>
      <w:r w:rsidRPr="00C63E00">
        <w:t>Quad control setup handling:</w:t>
      </w:r>
      <w:bookmarkEnd w:id="50"/>
    </w:p>
    <w:p w14:paraId="6E5A5E75" w14:textId="77777777" w:rsidR="00C63E00" w:rsidRDefault="00FD55E3" w:rsidP="00C63E00">
      <w:r>
        <w:t xml:space="preserve">The ground control systems allows the user to setup custom keyboard keys to be used for each type of command </w:t>
      </w:r>
      <w:r w:rsidR="00D00FFD">
        <w:t xml:space="preserve">and some additional configurations. The setup parameters allow to set the following </w:t>
      </w:r>
      <w:r w:rsidR="00154354">
        <w:t>parameters:</w:t>
      </w:r>
    </w:p>
    <w:p w14:paraId="1BE69C5A" w14:textId="77777777" w:rsidR="00154354" w:rsidRDefault="00FD55E3" w:rsidP="00B3342F">
      <w:pPr>
        <w:pStyle w:val="ListParagraph"/>
        <w:numPr>
          <w:ilvl w:val="0"/>
          <w:numId w:val="24"/>
        </w:numPr>
      </w:pPr>
      <w:r>
        <w:t xml:space="preserve">Keyboard keys setup for the following controls: </w:t>
      </w:r>
    </w:p>
    <w:p w14:paraId="7908E742" w14:textId="77777777" w:rsidR="005D0645" w:rsidRDefault="00FD55E3" w:rsidP="005D0645">
      <w:pPr>
        <w:pStyle w:val="ListParagraph"/>
        <w:numPr>
          <w:ilvl w:val="1"/>
          <w:numId w:val="24"/>
        </w:numPr>
      </w:pPr>
      <w:r>
        <w:t>Forward key</w:t>
      </w:r>
    </w:p>
    <w:p w14:paraId="659CC284" w14:textId="77777777" w:rsidR="00441599" w:rsidRDefault="00FD55E3" w:rsidP="005D0645">
      <w:pPr>
        <w:pStyle w:val="ListParagraph"/>
        <w:numPr>
          <w:ilvl w:val="1"/>
          <w:numId w:val="24"/>
        </w:numPr>
      </w:pPr>
      <w:r>
        <w:t xml:space="preserve">Backward </w:t>
      </w:r>
      <w:r w:rsidR="00C254C7">
        <w:t>k</w:t>
      </w:r>
      <w:r>
        <w:t>ey</w:t>
      </w:r>
    </w:p>
    <w:p w14:paraId="49DF1F63" w14:textId="77777777" w:rsidR="00D51D46" w:rsidRDefault="00FD55E3" w:rsidP="005D0645">
      <w:pPr>
        <w:pStyle w:val="ListParagraph"/>
        <w:numPr>
          <w:ilvl w:val="1"/>
          <w:numId w:val="24"/>
        </w:numPr>
      </w:pPr>
      <w:r>
        <w:t>Left Key</w:t>
      </w:r>
    </w:p>
    <w:p w14:paraId="0FC40637" w14:textId="77777777" w:rsidR="00D51D46" w:rsidRDefault="00FD55E3" w:rsidP="005D0645">
      <w:pPr>
        <w:pStyle w:val="ListParagraph"/>
        <w:numPr>
          <w:ilvl w:val="1"/>
          <w:numId w:val="24"/>
        </w:numPr>
      </w:pPr>
      <w:r>
        <w:t>Right Key</w:t>
      </w:r>
    </w:p>
    <w:p w14:paraId="6E2F1903" w14:textId="77777777" w:rsidR="00D51D46" w:rsidRDefault="00FD55E3" w:rsidP="005D0645">
      <w:pPr>
        <w:pStyle w:val="ListParagraph"/>
        <w:numPr>
          <w:ilvl w:val="1"/>
          <w:numId w:val="24"/>
        </w:numPr>
      </w:pPr>
      <w:r>
        <w:t>Turn right key</w:t>
      </w:r>
    </w:p>
    <w:p w14:paraId="1FDF684D" w14:textId="77777777" w:rsidR="00D51D46" w:rsidRDefault="00FD55E3" w:rsidP="005D0645">
      <w:pPr>
        <w:pStyle w:val="ListParagraph"/>
        <w:numPr>
          <w:ilvl w:val="1"/>
          <w:numId w:val="24"/>
        </w:numPr>
      </w:pPr>
      <w:r>
        <w:t>Turn left key</w:t>
      </w:r>
    </w:p>
    <w:p w14:paraId="58B10E24" w14:textId="77777777" w:rsidR="00D51D46" w:rsidRDefault="00FD55E3" w:rsidP="005D0645">
      <w:pPr>
        <w:pStyle w:val="ListParagraph"/>
        <w:numPr>
          <w:ilvl w:val="1"/>
          <w:numId w:val="24"/>
        </w:numPr>
      </w:pPr>
      <w:r>
        <w:t>Quad on/off toggle key</w:t>
      </w:r>
    </w:p>
    <w:p w14:paraId="1B784F73" w14:textId="77777777" w:rsidR="00D51D46" w:rsidRDefault="00FD55E3" w:rsidP="005D0645">
      <w:pPr>
        <w:pStyle w:val="ListParagraph"/>
        <w:numPr>
          <w:ilvl w:val="1"/>
          <w:numId w:val="24"/>
        </w:numPr>
      </w:pPr>
      <w:r>
        <w:t>Go up key</w:t>
      </w:r>
    </w:p>
    <w:p w14:paraId="718CB67B" w14:textId="77777777" w:rsidR="00D51D46" w:rsidRDefault="00FD55E3" w:rsidP="005D0645">
      <w:pPr>
        <w:pStyle w:val="ListParagraph"/>
        <w:numPr>
          <w:ilvl w:val="1"/>
          <w:numId w:val="24"/>
        </w:numPr>
      </w:pPr>
      <w:r>
        <w:t>Go down key</w:t>
      </w:r>
    </w:p>
    <w:p w14:paraId="3E41865E" w14:textId="77777777" w:rsidR="00C13913" w:rsidRDefault="00FD55E3" w:rsidP="005D0645">
      <w:pPr>
        <w:pStyle w:val="ListParagraph"/>
        <w:numPr>
          <w:ilvl w:val="1"/>
          <w:numId w:val="24"/>
        </w:numPr>
      </w:pPr>
      <w:r>
        <w:t>Engage/disengage auto land key</w:t>
      </w:r>
    </w:p>
    <w:p w14:paraId="72CC9D63" w14:textId="77777777" w:rsidR="00711016" w:rsidRDefault="00FD55E3" w:rsidP="005D0645">
      <w:pPr>
        <w:pStyle w:val="ListParagraph"/>
        <w:numPr>
          <w:ilvl w:val="1"/>
          <w:numId w:val="24"/>
        </w:numPr>
      </w:pPr>
      <w:r>
        <w:lastRenderedPageBreak/>
        <w:t>Get celestial position key</w:t>
      </w:r>
    </w:p>
    <w:p w14:paraId="2EBEC59E" w14:textId="77777777" w:rsidR="00711016" w:rsidRDefault="00FD55E3" w:rsidP="005D0645">
      <w:pPr>
        <w:pStyle w:val="ListParagraph"/>
        <w:numPr>
          <w:ilvl w:val="1"/>
          <w:numId w:val="24"/>
        </w:numPr>
      </w:pPr>
      <w:r>
        <w:t>Enable/disable find runway key</w:t>
      </w:r>
    </w:p>
    <w:p w14:paraId="67B0128A" w14:textId="77777777" w:rsidR="00711016" w:rsidRDefault="00FD55E3" w:rsidP="005D0645">
      <w:pPr>
        <w:pStyle w:val="ListParagraph"/>
        <w:numPr>
          <w:ilvl w:val="1"/>
          <w:numId w:val="24"/>
        </w:numPr>
      </w:pPr>
      <w:r>
        <w:t>Turn video on/off key</w:t>
      </w:r>
    </w:p>
    <w:p w14:paraId="68C437A9" w14:textId="77777777" w:rsidR="00AC2B70" w:rsidRDefault="00FD55E3" w:rsidP="00AC2B70">
      <w:pPr>
        <w:pStyle w:val="ListParagraph"/>
        <w:numPr>
          <w:ilvl w:val="1"/>
          <w:numId w:val="24"/>
        </w:numPr>
      </w:pPr>
      <w:r>
        <w:t xml:space="preserve">Throttle up key </w:t>
      </w:r>
    </w:p>
    <w:p w14:paraId="4A982E14" w14:textId="77777777" w:rsidR="00AC2B70" w:rsidRDefault="00FD55E3" w:rsidP="00AC2B70">
      <w:pPr>
        <w:pStyle w:val="ListParagraph"/>
        <w:numPr>
          <w:ilvl w:val="1"/>
          <w:numId w:val="24"/>
        </w:numPr>
      </w:pPr>
      <w:r>
        <w:t>Throttle down key</w:t>
      </w:r>
    </w:p>
    <w:p w14:paraId="4B2C8D62" w14:textId="77777777" w:rsidR="0067465B" w:rsidRDefault="0067465B" w:rsidP="00AC2B70">
      <w:pPr>
        <w:pStyle w:val="ListParagraph"/>
        <w:numPr>
          <w:ilvl w:val="1"/>
          <w:numId w:val="24"/>
        </w:numPr>
      </w:pPr>
      <w:r>
        <w:t>Communication on/off key</w:t>
      </w:r>
    </w:p>
    <w:p w14:paraId="0738B375" w14:textId="77777777" w:rsidR="00E1226B" w:rsidRDefault="00FD55E3" w:rsidP="00E1226B">
      <w:pPr>
        <w:pStyle w:val="ListParagraph"/>
        <w:numPr>
          <w:ilvl w:val="0"/>
          <w:numId w:val="24"/>
        </w:numPr>
      </w:pPr>
      <w:r>
        <w:t>System configurations:</w:t>
      </w:r>
    </w:p>
    <w:p w14:paraId="25495497" w14:textId="77777777" w:rsidR="00E1226B" w:rsidRDefault="00FD55E3" w:rsidP="00E1226B">
      <w:pPr>
        <w:pStyle w:val="ListParagraph"/>
        <w:numPr>
          <w:ilvl w:val="1"/>
          <w:numId w:val="24"/>
        </w:numPr>
      </w:pPr>
      <w:r>
        <w:t>Key sensitivity – How quickly the ground control system reacts to the keyboard input (relevant for throttle inputs).</w:t>
      </w:r>
    </w:p>
    <w:p w14:paraId="093EEA78" w14:textId="77777777" w:rsidR="009554AB" w:rsidRDefault="00FD55E3" w:rsidP="00E1226B">
      <w:pPr>
        <w:pStyle w:val="ListParagraph"/>
        <w:numPr>
          <w:ilvl w:val="1"/>
          <w:numId w:val="24"/>
        </w:numPr>
      </w:pPr>
      <w:r>
        <w:t>Log data – Determines whether the ground controller application saves the flight data.</w:t>
      </w:r>
    </w:p>
    <w:p w14:paraId="4DB5A741" w14:textId="77777777" w:rsidR="00100BD3" w:rsidRDefault="00100BD3" w:rsidP="00E1226B">
      <w:pPr>
        <w:pStyle w:val="ListParagraph"/>
        <w:numPr>
          <w:ilvl w:val="1"/>
          <w:numId w:val="24"/>
        </w:numPr>
      </w:pPr>
      <w:r>
        <w:t>Communication system comm port – defines the serial comm port for the communication system</w:t>
      </w:r>
    </w:p>
    <w:p w14:paraId="4CDE4227" w14:textId="77777777" w:rsidR="00600772" w:rsidRDefault="00FD55E3" w:rsidP="00E1226B">
      <w:pPr>
        <w:pStyle w:val="ListParagraph"/>
        <w:numPr>
          <w:ilvl w:val="1"/>
          <w:numId w:val="24"/>
        </w:numPr>
      </w:pPr>
      <w:r>
        <w:t xml:space="preserve">Communication channel setup </w:t>
      </w:r>
      <w:r w:rsidR="008100E8">
        <w:t>–</w:t>
      </w:r>
      <w:r>
        <w:t xml:space="preserve"> </w:t>
      </w:r>
      <w:r w:rsidR="00100BD3">
        <w:t>defines the communication system selected frequency channel</w:t>
      </w:r>
      <w:r w:rsidR="00186486">
        <w:t>.</w:t>
      </w:r>
    </w:p>
    <w:p w14:paraId="059CAE55" w14:textId="77777777" w:rsidR="007A2194" w:rsidRDefault="007A2194" w:rsidP="00E1226B">
      <w:pPr>
        <w:pStyle w:val="ListParagraph"/>
        <w:numPr>
          <w:ilvl w:val="1"/>
          <w:numId w:val="24"/>
        </w:numPr>
      </w:pPr>
      <w:r>
        <w:t>Communication system address - defines the address of the destination device.</w:t>
      </w:r>
    </w:p>
    <w:p w14:paraId="66D8B663" w14:textId="77777777" w:rsidR="007A2194" w:rsidRDefault="007A2194" w:rsidP="00E1226B">
      <w:pPr>
        <w:pStyle w:val="ListParagraph"/>
        <w:numPr>
          <w:ilvl w:val="1"/>
          <w:numId w:val="24"/>
        </w:numPr>
      </w:pPr>
      <w:r>
        <w:t>Communication system power – defines the communication system transmission power.</w:t>
      </w:r>
    </w:p>
    <w:p w14:paraId="22D9E70F" w14:textId="77777777" w:rsidR="00B808E1" w:rsidRDefault="00FD55E3" w:rsidP="00C63E00">
      <w:pPr>
        <w:rPr>
          <w:highlight w:val="yellow"/>
        </w:rPr>
      </w:pPr>
      <w:r>
        <w:t>The default setup configuration is as follows</w:t>
      </w:r>
      <w:r w:rsidR="00F107AE">
        <w:t xml:space="preserve"> specified in </w:t>
      </w:r>
      <w:r w:rsidR="00210D8E" w:rsidRPr="0051783C">
        <w:rPr>
          <w:b/>
          <w:bCs/>
        </w:rPr>
        <w:fldChar w:fldCharType="begin"/>
      </w:r>
      <w:r w:rsidR="00210D8E" w:rsidRPr="0051783C">
        <w:rPr>
          <w:b/>
          <w:bCs/>
        </w:rPr>
        <w:instrText xml:space="preserve"> REF _Ref512019879 \h </w:instrText>
      </w:r>
      <w:r w:rsidR="0051783C">
        <w:rPr>
          <w:b/>
          <w:bCs/>
        </w:rPr>
        <w:instrText xml:space="preserve"> \* MERGEFORMAT </w:instrText>
      </w:r>
      <w:r w:rsidR="00210D8E" w:rsidRPr="0051783C">
        <w:rPr>
          <w:b/>
          <w:bCs/>
        </w:rPr>
      </w:r>
      <w:r w:rsidR="00210D8E" w:rsidRPr="0051783C">
        <w:rPr>
          <w:b/>
          <w:bCs/>
        </w:rPr>
        <w:fldChar w:fldCharType="separate"/>
      </w:r>
      <w:r w:rsidR="00210D8E" w:rsidRPr="0051783C">
        <w:rPr>
          <w:b/>
          <w:bCs/>
          <w:noProof/>
          <w:color w:val="000000" w:themeColor="text1"/>
        </w:rPr>
        <w:t>Table 1 – Default setup</w:t>
      </w:r>
      <w:r w:rsidR="00210D8E" w:rsidRPr="0051783C">
        <w:rPr>
          <w:b/>
          <w:bCs/>
        </w:rPr>
        <w:fldChar w:fldCharType="end"/>
      </w:r>
    </w:p>
    <w:tbl>
      <w:tblPr>
        <w:tblStyle w:val="TableGrid"/>
        <w:tblW w:w="8295" w:type="dxa"/>
        <w:tblInd w:w="993" w:type="dxa"/>
        <w:tblLook w:val="04A0" w:firstRow="1" w:lastRow="0" w:firstColumn="1" w:lastColumn="0" w:noHBand="0" w:noVBand="1"/>
      </w:tblPr>
      <w:tblGrid>
        <w:gridCol w:w="740"/>
        <w:gridCol w:w="2497"/>
        <w:gridCol w:w="2222"/>
        <w:gridCol w:w="2836"/>
      </w:tblGrid>
      <w:tr w:rsidR="00B30A20" w14:paraId="12C4D830" w14:textId="77777777" w:rsidTr="00B30A20">
        <w:tc>
          <w:tcPr>
            <w:tcW w:w="740" w:type="dxa"/>
            <w:shd w:val="clear" w:color="auto" w:fill="8DB3E2" w:themeFill="text2" w:themeFillTint="66"/>
          </w:tcPr>
          <w:p w14:paraId="1C81DDED" w14:textId="77777777" w:rsidR="00B30A20" w:rsidRPr="003A730B" w:rsidRDefault="00B30A20" w:rsidP="003A730B">
            <w:pPr>
              <w:jc w:val="center"/>
              <w:rPr>
                <w:b/>
                <w:bCs/>
              </w:rPr>
            </w:pPr>
            <w:r w:rsidRPr="003A730B">
              <w:rPr>
                <w:b/>
                <w:bCs/>
              </w:rPr>
              <w:t>#</w:t>
            </w:r>
          </w:p>
        </w:tc>
        <w:tc>
          <w:tcPr>
            <w:tcW w:w="2497" w:type="dxa"/>
            <w:shd w:val="clear" w:color="auto" w:fill="8DB3E2" w:themeFill="text2" w:themeFillTint="66"/>
          </w:tcPr>
          <w:p w14:paraId="3D2B9EC5" w14:textId="77777777" w:rsidR="00B30A20" w:rsidRPr="003A730B" w:rsidRDefault="00B30A20" w:rsidP="003A730B">
            <w:pPr>
              <w:jc w:val="center"/>
              <w:rPr>
                <w:b/>
                <w:bCs/>
              </w:rPr>
            </w:pPr>
            <w:r w:rsidRPr="003A730B">
              <w:rPr>
                <w:b/>
                <w:bCs/>
              </w:rPr>
              <w:t>Parameter</w:t>
            </w:r>
          </w:p>
        </w:tc>
        <w:tc>
          <w:tcPr>
            <w:tcW w:w="2222" w:type="dxa"/>
            <w:shd w:val="clear" w:color="auto" w:fill="8DB3E2" w:themeFill="text2" w:themeFillTint="66"/>
          </w:tcPr>
          <w:p w14:paraId="4D76C4F5" w14:textId="77777777" w:rsidR="00B30A20" w:rsidRPr="003A730B" w:rsidRDefault="00B30A20" w:rsidP="003A730B">
            <w:pPr>
              <w:jc w:val="center"/>
              <w:rPr>
                <w:b/>
                <w:bCs/>
              </w:rPr>
            </w:pPr>
            <w:r w:rsidRPr="003A730B">
              <w:rPr>
                <w:b/>
                <w:bCs/>
              </w:rPr>
              <w:t>Default value</w:t>
            </w:r>
          </w:p>
        </w:tc>
        <w:tc>
          <w:tcPr>
            <w:tcW w:w="2836" w:type="dxa"/>
            <w:shd w:val="clear" w:color="auto" w:fill="8DB3E2" w:themeFill="text2" w:themeFillTint="66"/>
          </w:tcPr>
          <w:p w14:paraId="606EB93A" w14:textId="77777777" w:rsidR="00B30A20" w:rsidRPr="003A730B" w:rsidRDefault="00B30A20" w:rsidP="003A730B">
            <w:pPr>
              <w:jc w:val="center"/>
              <w:rPr>
                <w:b/>
                <w:bCs/>
              </w:rPr>
            </w:pPr>
            <w:r>
              <w:rPr>
                <w:b/>
                <w:bCs/>
              </w:rPr>
              <w:t>Note</w:t>
            </w:r>
          </w:p>
        </w:tc>
      </w:tr>
      <w:tr w:rsidR="00B30A20" w14:paraId="753B6965" w14:textId="77777777" w:rsidTr="00B30A20">
        <w:tc>
          <w:tcPr>
            <w:tcW w:w="740" w:type="dxa"/>
          </w:tcPr>
          <w:p w14:paraId="24A6756B" w14:textId="77777777" w:rsidR="00B30A20" w:rsidRDefault="00B30A20" w:rsidP="003A730B">
            <w:pPr>
              <w:jc w:val="center"/>
            </w:pPr>
            <w:r>
              <w:t>1</w:t>
            </w:r>
          </w:p>
        </w:tc>
        <w:tc>
          <w:tcPr>
            <w:tcW w:w="2497" w:type="dxa"/>
          </w:tcPr>
          <w:p w14:paraId="20F34464" w14:textId="77777777" w:rsidR="00B30A20" w:rsidRDefault="00B30A20" w:rsidP="003A730B">
            <w:pPr>
              <w:jc w:val="center"/>
            </w:pPr>
            <w:r>
              <w:t>Forward Key</w:t>
            </w:r>
          </w:p>
        </w:tc>
        <w:tc>
          <w:tcPr>
            <w:tcW w:w="2222" w:type="dxa"/>
          </w:tcPr>
          <w:p w14:paraId="2F9384D9" w14:textId="77777777" w:rsidR="00B30A20" w:rsidRDefault="00B30A20" w:rsidP="003A730B">
            <w:pPr>
              <w:jc w:val="center"/>
            </w:pPr>
            <w:r>
              <w:t>W</w:t>
            </w:r>
          </w:p>
        </w:tc>
        <w:tc>
          <w:tcPr>
            <w:tcW w:w="2836" w:type="dxa"/>
          </w:tcPr>
          <w:p w14:paraId="495C4E7A" w14:textId="77777777" w:rsidR="00B30A20" w:rsidRDefault="00B30A20" w:rsidP="003A730B">
            <w:pPr>
              <w:jc w:val="center"/>
            </w:pPr>
          </w:p>
        </w:tc>
      </w:tr>
      <w:tr w:rsidR="00B30A20" w14:paraId="76939AE4" w14:textId="77777777" w:rsidTr="00B30A20">
        <w:tc>
          <w:tcPr>
            <w:tcW w:w="740" w:type="dxa"/>
          </w:tcPr>
          <w:p w14:paraId="0347480C" w14:textId="77777777" w:rsidR="00B30A20" w:rsidRDefault="00B30A20" w:rsidP="003A730B">
            <w:pPr>
              <w:jc w:val="center"/>
            </w:pPr>
            <w:r>
              <w:t>2</w:t>
            </w:r>
          </w:p>
        </w:tc>
        <w:tc>
          <w:tcPr>
            <w:tcW w:w="2497" w:type="dxa"/>
          </w:tcPr>
          <w:p w14:paraId="60A3ADAE" w14:textId="77777777" w:rsidR="00B30A20" w:rsidRDefault="00B30A20" w:rsidP="003A730B">
            <w:pPr>
              <w:jc w:val="center"/>
            </w:pPr>
            <w:r>
              <w:t>Backward Key</w:t>
            </w:r>
          </w:p>
        </w:tc>
        <w:tc>
          <w:tcPr>
            <w:tcW w:w="2222" w:type="dxa"/>
          </w:tcPr>
          <w:p w14:paraId="024AC455" w14:textId="77777777" w:rsidR="00B30A20" w:rsidRDefault="00B30A20" w:rsidP="003A730B">
            <w:pPr>
              <w:jc w:val="center"/>
            </w:pPr>
            <w:r>
              <w:t>S</w:t>
            </w:r>
          </w:p>
        </w:tc>
        <w:tc>
          <w:tcPr>
            <w:tcW w:w="2836" w:type="dxa"/>
          </w:tcPr>
          <w:p w14:paraId="095AAC60" w14:textId="77777777" w:rsidR="00B30A20" w:rsidRDefault="00B30A20" w:rsidP="003A730B">
            <w:pPr>
              <w:jc w:val="center"/>
            </w:pPr>
          </w:p>
        </w:tc>
      </w:tr>
      <w:tr w:rsidR="00B30A20" w14:paraId="384DF2F7" w14:textId="77777777" w:rsidTr="00B30A20">
        <w:tc>
          <w:tcPr>
            <w:tcW w:w="740" w:type="dxa"/>
          </w:tcPr>
          <w:p w14:paraId="17AA209F" w14:textId="77777777" w:rsidR="00B30A20" w:rsidRDefault="00B30A20" w:rsidP="003A730B">
            <w:pPr>
              <w:jc w:val="center"/>
            </w:pPr>
            <w:r>
              <w:t>3</w:t>
            </w:r>
          </w:p>
        </w:tc>
        <w:tc>
          <w:tcPr>
            <w:tcW w:w="2497" w:type="dxa"/>
          </w:tcPr>
          <w:p w14:paraId="74B22B6E" w14:textId="77777777" w:rsidR="00B30A20" w:rsidRDefault="00B30A20" w:rsidP="003A730B">
            <w:pPr>
              <w:jc w:val="center"/>
            </w:pPr>
            <w:r>
              <w:t>Go left key</w:t>
            </w:r>
          </w:p>
        </w:tc>
        <w:tc>
          <w:tcPr>
            <w:tcW w:w="2222" w:type="dxa"/>
          </w:tcPr>
          <w:p w14:paraId="72391996" w14:textId="77777777" w:rsidR="00B30A20" w:rsidRDefault="00B30A20" w:rsidP="003A730B">
            <w:pPr>
              <w:jc w:val="center"/>
            </w:pPr>
            <w:r>
              <w:t>D</w:t>
            </w:r>
          </w:p>
        </w:tc>
        <w:tc>
          <w:tcPr>
            <w:tcW w:w="2836" w:type="dxa"/>
          </w:tcPr>
          <w:p w14:paraId="13978ECC" w14:textId="77777777" w:rsidR="00B30A20" w:rsidRDefault="00B30A20" w:rsidP="003A730B">
            <w:pPr>
              <w:jc w:val="center"/>
            </w:pPr>
          </w:p>
        </w:tc>
      </w:tr>
      <w:tr w:rsidR="00B30A20" w14:paraId="3D47F1AF" w14:textId="77777777" w:rsidTr="00B30A20">
        <w:tc>
          <w:tcPr>
            <w:tcW w:w="740" w:type="dxa"/>
          </w:tcPr>
          <w:p w14:paraId="216EB2D1" w14:textId="77777777" w:rsidR="00B30A20" w:rsidRDefault="00B30A20" w:rsidP="003A730B">
            <w:pPr>
              <w:jc w:val="center"/>
            </w:pPr>
            <w:r>
              <w:t>4</w:t>
            </w:r>
          </w:p>
        </w:tc>
        <w:tc>
          <w:tcPr>
            <w:tcW w:w="2497" w:type="dxa"/>
          </w:tcPr>
          <w:p w14:paraId="2ECEC189" w14:textId="77777777" w:rsidR="00B30A20" w:rsidRDefault="00B30A20" w:rsidP="003A730B">
            <w:pPr>
              <w:jc w:val="center"/>
            </w:pPr>
            <w:r>
              <w:t>Go right key</w:t>
            </w:r>
          </w:p>
        </w:tc>
        <w:tc>
          <w:tcPr>
            <w:tcW w:w="2222" w:type="dxa"/>
          </w:tcPr>
          <w:p w14:paraId="4CE374CB" w14:textId="77777777" w:rsidR="00B30A20" w:rsidRDefault="00B30A20" w:rsidP="003A730B">
            <w:pPr>
              <w:jc w:val="center"/>
            </w:pPr>
            <w:r>
              <w:t>A</w:t>
            </w:r>
          </w:p>
        </w:tc>
        <w:tc>
          <w:tcPr>
            <w:tcW w:w="2836" w:type="dxa"/>
          </w:tcPr>
          <w:p w14:paraId="4D046949" w14:textId="77777777" w:rsidR="00B30A20" w:rsidRDefault="00B30A20" w:rsidP="003A730B">
            <w:pPr>
              <w:jc w:val="center"/>
            </w:pPr>
          </w:p>
        </w:tc>
      </w:tr>
      <w:tr w:rsidR="00B30A20" w14:paraId="3DA63747" w14:textId="77777777" w:rsidTr="00B30A20">
        <w:tc>
          <w:tcPr>
            <w:tcW w:w="740" w:type="dxa"/>
          </w:tcPr>
          <w:p w14:paraId="0C0F8A17" w14:textId="77777777" w:rsidR="00B30A20" w:rsidRDefault="00B30A20" w:rsidP="003A730B">
            <w:pPr>
              <w:jc w:val="center"/>
            </w:pPr>
            <w:r>
              <w:t>5</w:t>
            </w:r>
          </w:p>
        </w:tc>
        <w:tc>
          <w:tcPr>
            <w:tcW w:w="2497" w:type="dxa"/>
          </w:tcPr>
          <w:p w14:paraId="4B313AB8" w14:textId="77777777" w:rsidR="00B30A20" w:rsidRDefault="00B30A20" w:rsidP="003A730B">
            <w:pPr>
              <w:jc w:val="center"/>
            </w:pPr>
            <w:r>
              <w:t>Turn right key</w:t>
            </w:r>
          </w:p>
        </w:tc>
        <w:tc>
          <w:tcPr>
            <w:tcW w:w="2222" w:type="dxa"/>
          </w:tcPr>
          <w:p w14:paraId="3AA67EAF" w14:textId="77777777" w:rsidR="00B30A20" w:rsidRDefault="00B30A20" w:rsidP="003A730B">
            <w:pPr>
              <w:jc w:val="center"/>
            </w:pPr>
            <w:r>
              <w:t>E</w:t>
            </w:r>
          </w:p>
        </w:tc>
        <w:tc>
          <w:tcPr>
            <w:tcW w:w="2836" w:type="dxa"/>
          </w:tcPr>
          <w:p w14:paraId="2056D140" w14:textId="77777777" w:rsidR="00B30A20" w:rsidRDefault="00B30A20" w:rsidP="003A730B">
            <w:pPr>
              <w:jc w:val="center"/>
            </w:pPr>
          </w:p>
        </w:tc>
      </w:tr>
      <w:tr w:rsidR="00B30A20" w14:paraId="693092D6" w14:textId="77777777" w:rsidTr="00B30A20">
        <w:tc>
          <w:tcPr>
            <w:tcW w:w="740" w:type="dxa"/>
          </w:tcPr>
          <w:p w14:paraId="2CA36D05" w14:textId="77777777" w:rsidR="00B30A20" w:rsidRDefault="00B30A20" w:rsidP="003A730B">
            <w:pPr>
              <w:jc w:val="center"/>
            </w:pPr>
            <w:r>
              <w:t>6</w:t>
            </w:r>
          </w:p>
        </w:tc>
        <w:tc>
          <w:tcPr>
            <w:tcW w:w="2497" w:type="dxa"/>
          </w:tcPr>
          <w:p w14:paraId="149A2492" w14:textId="77777777" w:rsidR="00B30A20" w:rsidRDefault="00B30A20" w:rsidP="003A730B">
            <w:pPr>
              <w:jc w:val="center"/>
            </w:pPr>
            <w:r>
              <w:t>Turn left key</w:t>
            </w:r>
          </w:p>
        </w:tc>
        <w:tc>
          <w:tcPr>
            <w:tcW w:w="2222" w:type="dxa"/>
          </w:tcPr>
          <w:p w14:paraId="7879C103" w14:textId="77777777" w:rsidR="00B30A20" w:rsidRDefault="00B30A20" w:rsidP="003A730B">
            <w:pPr>
              <w:jc w:val="center"/>
            </w:pPr>
            <w:r>
              <w:t>Q</w:t>
            </w:r>
          </w:p>
        </w:tc>
        <w:tc>
          <w:tcPr>
            <w:tcW w:w="2836" w:type="dxa"/>
          </w:tcPr>
          <w:p w14:paraId="71EE9755" w14:textId="77777777" w:rsidR="00B30A20" w:rsidRDefault="00B30A20" w:rsidP="003A730B">
            <w:pPr>
              <w:jc w:val="center"/>
            </w:pPr>
          </w:p>
        </w:tc>
      </w:tr>
      <w:tr w:rsidR="00B30A20" w14:paraId="5CF8B85D" w14:textId="77777777" w:rsidTr="00B30A20">
        <w:tc>
          <w:tcPr>
            <w:tcW w:w="740" w:type="dxa"/>
          </w:tcPr>
          <w:p w14:paraId="077DF86F" w14:textId="77777777" w:rsidR="00B30A20" w:rsidRDefault="00B30A20" w:rsidP="003A730B">
            <w:pPr>
              <w:jc w:val="center"/>
            </w:pPr>
            <w:r>
              <w:t>7</w:t>
            </w:r>
          </w:p>
        </w:tc>
        <w:tc>
          <w:tcPr>
            <w:tcW w:w="2497" w:type="dxa"/>
          </w:tcPr>
          <w:p w14:paraId="06B061E4" w14:textId="77777777" w:rsidR="00B30A20" w:rsidRDefault="00B30A20" w:rsidP="003A730B">
            <w:pPr>
              <w:jc w:val="center"/>
            </w:pPr>
            <w:r>
              <w:t>Quad on/off key</w:t>
            </w:r>
          </w:p>
        </w:tc>
        <w:tc>
          <w:tcPr>
            <w:tcW w:w="2222" w:type="dxa"/>
          </w:tcPr>
          <w:p w14:paraId="37A817B5" w14:textId="77777777" w:rsidR="00B30A20" w:rsidRDefault="00B30A20" w:rsidP="003A730B">
            <w:pPr>
              <w:jc w:val="center"/>
            </w:pPr>
            <w:r>
              <w:t>O</w:t>
            </w:r>
          </w:p>
        </w:tc>
        <w:tc>
          <w:tcPr>
            <w:tcW w:w="2836" w:type="dxa"/>
          </w:tcPr>
          <w:p w14:paraId="46A25737" w14:textId="77777777" w:rsidR="00B30A20" w:rsidRDefault="00B30A20" w:rsidP="003A730B">
            <w:pPr>
              <w:jc w:val="center"/>
            </w:pPr>
          </w:p>
        </w:tc>
      </w:tr>
      <w:tr w:rsidR="00B30A20" w14:paraId="5D37107E" w14:textId="77777777" w:rsidTr="00B30A20">
        <w:tc>
          <w:tcPr>
            <w:tcW w:w="740" w:type="dxa"/>
          </w:tcPr>
          <w:p w14:paraId="4CC5AA64" w14:textId="77777777" w:rsidR="00B30A20" w:rsidRDefault="00B30A20" w:rsidP="003A730B">
            <w:pPr>
              <w:jc w:val="center"/>
            </w:pPr>
            <w:r>
              <w:t>8</w:t>
            </w:r>
          </w:p>
        </w:tc>
        <w:tc>
          <w:tcPr>
            <w:tcW w:w="2497" w:type="dxa"/>
          </w:tcPr>
          <w:p w14:paraId="562699AA" w14:textId="77777777" w:rsidR="00B30A20" w:rsidRDefault="00B30A20" w:rsidP="003A730B">
            <w:pPr>
              <w:jc w:val="center"/>
            </w:pPr>
            <w:r>
              <w:t>Go up key</w:t>
            </w:r>
          </w:p>
        </w:tc>
        <w:tc>
          <w:tcPr>
            <w:tcW w:w="2222" w:type="dxa"/>
          </w:tcPr>
          <w:p w14:paraId="21E1F8B5" w14:textId="77777777" w:rsidR="00B30A20" w:rsidRDefault="00B30A20" w:rsidP="003A730B">
            <w:pPr>
              <w:jc w:val="center"/>
            </w:pPr>
            <w:r>
              <w:t>UP</w:t>
            </w:r>
          </w:p>
        </w:tc>
        <w:tc>
          <w:tcPr>
            <w:tcW w:w="2836" w:type="dxa"/>
          </w:tcPr>
          <w:p w14:paraId="750F0B72" w14:textId="77777777" w:rsidR="00B30A20" w:rsidRDefault="00B30A20" w:rsidP="003A730B">
            <w:pPr>
              <w:jc w:val="center"/>
            </w:pPr>
          </w:p>
        </w:tc>
      </w:tr>
      <w:tr w:rsidR="00B30A20" w14:paraId="2FEC934C" w14:textId="77777777" w:rsidTr="00B30A20">
        <w:tc>
          <w:tcPr>
            <w:tcW w:w="740" w:type="dxa"/>
          </w:tcPr>
          <w:p w14:paraId="2480AA2F" w14:textId="77777777" w:rsidR="00B30A20" w:rsidRDefault="00B30A20" w:rsidP="003A730B">
            <w:pPr>
              <w:jc w:val="center"/>
            </w:pPr>
            <w:r>
              <w:t>9</w:t>
            </w:r>
          </w:p>
        </w:tc>
        <w:tc>
          <w:tcPr>
            <w:tcW w:w="2497" w:type="dxa"/>
          </w:tcPr>
          <w:p w14:paraId="770DA2F0" w14:textId="77777777" w:rsidR="00B30A20" w:rsidRDefault="00B30A20" w:rsidP="003A730B">
            <w:pPr>
              <w:jc w:val="center"/>
            </w:pPr>
            <w:r>
              <w:t>Go down key</w:t>
            </w:r>
          </w:p>
        </w:tc>
        <w:tc>
          <w:tcPr>
            <w:tcW w:w="2222" w:type="dxa"/>
          </w:tcPr>
          <w:p w14:paraId="6130D788" w14:textId="77777777" w:rsidR="00B30A20" w:rsidRDefault="00B30A20" w:rsidP="003A730B">
            <w:pPr>
              <w:jc w:val="center"/>
            </w:pPr>
            <w:r>
              <w:t>DOWN</w:t>
            </w:r>
          </w:p>
        </w:tc>
        <w:tc>
          <w:tcPr>
            <w:tcW w:w="2836" w:type="dxa"/>
          </w:tcPr>
          <w:p w14:paraId="29C97079" w14:textId="77777777" w:rsidR="00B30A20" w:rsidRDefault="00B30A20" w:rsidP="003A730B">
            <w:pPr>
              <w:jc w:val="center"/>
            </w:pPr>
          </w:p>
        </w:tc>
      </w:tr>
      <w:tr w:rsidR="00B30A20" w14:paraId="1FAC3A55" w14:textId="77777777" w:rsidTr="00B30A20">
        <w:tc>
          <w:tcPr>
            <w:tcW w:w="740" w:type="dxa"/>
          </w:tcPr>
          <w:p w14:paraId="21DB8D13" w14:textId="77777777" w:rsidR="00B30A20" w:rsidRDefault="00B30A20" w:rsidP="003A730B">
            <w:pPr>
              <w:jc w:val="center"/>
            </w:pPr>
            <w:r>
              <w:t>10</w:t>
            </w:r>
          </w:p>
        </w:tc>
        <w:tc>
          <w:tcPr>
            <w:tcW w:w="2497" w:type="dxa"/>
          </w:tcPr>
          <w:p w14:paraId="7EBFC9CC" w14:textId="77777777" w:rsidR="00B30A20" w:rsidRDefault="00B30A20" w:rsidP="003A730B">
            <w:pPr>
              <w:jc w:val="center"/>
            </w:pPr>
            <w:r>
              <w:t>Auto land key</w:t>
            </w:r>
          </w:p>
        </w:tc>
        <w:tc>
          <w:tcPr>
            <w:tcW w:w="2222" w:type="dxa"/>
          </w:tcPr>
          <w:p w14:paraId="1EAD8448" w14:textId="77777777" w:rsidR="00B30A20" w:rsidRDefault="00B30A20" w:rsidP="003A730B">
            <w:pPr>
              <w:jc w:val="center"/>
            </w:pPr>
            <w:r>
              <w:t>1</w:t>
            </w:r>
          </w:p>
        </w:tc>
        <w:tc>
          <w:tcPr>
            <w:tcW w:w="2836" w:type="dxa"/>
          </w:tcPr>
          <w:p w14:paraId="01B88AAA" w14:textId="77777777" w:rsidR="00B30A20" w:rsidRDefault="00B30A20" w:rsidP="003A730B">
            <w:pPr>
              <w:jc w:val="center"/>
            </w:pPr>
          </w:p>
        </w:tc>
      </w:tr>
      <w:tr w:rsidR="00B30A20" w14:paraId="5DEAA2E7" w14:textId="77777777" w:rsidTr="00B30A20">
        <w:tc>
          <w:tcPr>
            <w:tcW w:w="740" w:type="dxa"/>
          </w:tcPr>
          <w:p w14:paraId="2D46868E" w14:textId="77777777" w:rsidR="00B30A20" w:rsidRDefault="00B30A20" w:rsidP="003A730B">
            <w:pPr>
              <w:jc w:val="center"/>
            </w:pPr>
            <w:r>
              <w:t>11</w:t>
            </w:r>
          </w:p>
        </w:tc>
        <w:tc>
          <w:tcPr>
            <w:tcW w:w="2497" w:type="dxa"/>
          </w:tcPr>
          <w:p w14:paraId="05A4BE7F" w14:textId="77777777" w:rsidR="00B30A20" w:rsidRDefault="00B30A20" w:rsidP="003A730B">
            <w:pPr>
              <w:jc w:val="center"/>
            </w:pPr>
            <w:r>
              <w:t>Get cel pos key</w:t>
            </w:r>
          </w:p>
        </w:tc>
        <w:tc>
          <w:tcPr>
            <w:tcW w:w="2222" w:type="dxa"/>
          </w:tcPr>
          <w:p w14:paraId="1C2CB780" w14:textId="77777777" w:rsidR="00B30A20" w:rsidRDefault="00B30A20" w:rsidP="003A730B">
            <w:pPr>
              <w:jc w:val="center"/>
            </w:pPr>
            <w:r>
              <w:t>2</w:t>
            </w:r>
          </w:p>
        </w:tc>
        <w:tc>
          <w:tcPr>
            <w:tcW w:w="2836" w:type="dxa"/>
          </w:tcPr>
          <w:p w14:paraId="7A88672A" w14:textId="77777777" w:rsidR="00B30A20" w:rsidRDefault="00B30A20" w:rsidP="003A730B">
            <w:pPr>
              <w:jc w:val="center"/>
            </w:pPr>
          </w:p>
        </w:tc>
      </w:tr>
      <w:tr w:rsidR="00B30A20" w14:paraId="64D90067" w14:textId="77777777" w:rsidTr="00B30A20">
        <w:tc>
          <w:tcPr>
            <w:tcW w:w="740" w:type="dxa"/>
          </w:tcPr>
          <w:p w14:paraId="0D786072" w14:textId="77777777" w:rsidR="00B30A20" w:rsidRDefault="00B30A20" w:rsidP="003A730B">
            <w:pPr>
              <w:jc w:val="center"/>
            </w:pPr>
            <w:r>
              <w:t>12</w:t>
            </w:r>
          </w:p>
        </w:tc>
        <w:tc>
          <w:tcPr>
            <w:tcW w:w="2497" w:type="dxa"/>
          </w:tcPr>
          <w:p w14:paraId="5E18B7CD" w14:textId="77777777" w:rsidR="00B30A20" w:rsidRDefault="00B30A20" w:rsidP="003A730B">
            <w:pPr>
              <w:jc w:val="center"/>
            </w:pPr>
            <w:r>
              <w:t>Find runway key</w:t>
            </w:r>
          </w:p>
        </w:tc>
        <w:tc>
          <w:tcPr>
            <w:tcW w:w="2222" w:type="dxa"/>
          </w:tcPr>
          <w:p w14:paraId="75500AC3" w14:textId="77777777" w:rsidR="00B30A20" w:rsidRDefault="00B30A20" w:rsidP="003A730B">
            <w:pPr>
              <w:jc w:val="center"/>
            </w:pPr>
            <w:r>
              <w:t>3</w:t>
            </w:r>
          </w:p>
        </w:tc>
        <w:tc>
          <w:tcPr>
            <w:tcW w:w="2836" w:type="dxa"/>
          </w:tcPr>
          <w:p w14:paraId="1AB9CC22" w14:textId="77777777" w:rsidR="00B30A20" w:rsidRDefault="00B30A20" w:rsidP="003A730B">
            <w:pPr>
              <w:jc w:val="center"/>
            </w:pPr>
          </w:p>
        </w:tc>
      </w:tr>
      <w:tr w:rsidR="00B30A20" w14:paraId="1BCE677A" w14:textId="77777777" w:rsidTr="00B30A20">
        <w:tc>
          <w:tcPr>
            <w:tcW w:w="740" w:type="dxa"/>
          </w:tcPr>
          <w:p w14:paraId="73F15744" w14:textId="77777777" w:rsidR="00B30A20" w:rsidRDefault="00B30A20" w:rsidP="003A730B">
            <w:pPr>
              <w:jc w:val="center"/>
            </w:pPr>
            <w:r>
              <w:t>13</w:t>
            </w:r>
          </w:p>
        </w:tc>
        <w:tc>
          <w:tcPr>
            <w:tcW w:w="2497" w:type="dxa"/>
          </w:tcPr>
          <w:p w14:paraId="0CADC278" w14:textId="77777777" w:rsidR="00B30A20" w:rsidRDefault="00B30A20" w:rsidP="003A730B">
            <w:pPr>
              <w:jc w:val="center"/>
            </w:pPr>
            <w:r>
              <w:t>Video on/off key</w:t>
            </w:r>
          </w:p>
        </w:tc>
        <w:tc>
          <w:tcPr>
            <w:tcW w:w="2222" w:type="dxa"/>
          </w:tcPr>
          <w:p w14:paraId="010A2554" w14:textId="77777777" w:rsidR="00B30A20" w:rsidRDefault="00B30A20" w:rsidP="003A730B">
            <w:pPr>
              <w:jc w:val="center"/>
            </w:pPr>
            <w:r>
              <w:t>V</w:t>
            </w:r>
          </w:p>
        </w:tc>
        <w:tc>
          <w:tcPr>
            <w:tcW w:w="2836" w:type="dxa"/>
          </w:tcPr>
          <w:p w14:paraId="7D46AFAC" w14:textId="77777777" w:rsidR="00B30A20" w:rsidRDefault="00B30A20" w:rsidP="003A730B">
            <w:pPr>
              <w:jc w:val="center"/>
            </w:pPr>
          </w:p>
        </w:tc>
      </w:tr>
      <w:tr w:rsidR="00B30A20" w14:paraId="57C4B9EC" w14:textId="77777777" w:rsidTr="00B30A20">
        <w:tc>
          <w:tcPr>
            <w:tcW w:w="740" w:type="dxa"/>
          </w:tcPr>
          <w:p w14:paraId="58647A6D" w14:textId="77777777" w:rsidR="00B30A20" w:rsidRDefault="00B30A20" w:rsidP="003A730B">
            <w:pPr>
              <w:jc w:val="center"/>
            </w:pPr>
            <w:r>
              <w:t>14</w:t>
            </w:r>
          </w:p>
        </w:tc>
        <w:tc>
          <w:tcPr>
            <w:tcW w:w="2497" w:type="dxa"/>
          </w:tcPr>
          <w:p w14:paraId="21B98FE6" w14:textId="77777777" w:rsidR="00B30A20" w:rsidRDefault="00B30A20" w:rsidP="003A730B">
            <w:pPr>
              <w:jc w:val="center"/>
            </w:pPr>
            <w:r>
              <w:t>Throttle up key</w:t>
            </w:r>
          </w:p>
        </w:tc>
        <w:tc>
          <w:tcPr>
            <w:tcW w:w="2222" w:type="dxa"/>
          </w:tcPr>
          <w:p w14:paraId="66D23E66" w14:textId="77777777" w:rsidR="00B30A20" w:rsidRDefault="00B30A20" w:rsidP="003A730B">
            <w:pPr>
              <w:jc w:val="center"/>
            </w:pPr>
            <w:r>
              <w:t>RIGHT</w:t>
            </w:r>
          </w:p>
        </w:tc>
        <w:tc>
          <w:tcPr>
            <w:tcW w:w="2836" w:type="dxa"/>
          </w:tcPr>
          <w:p w14:paraId="2AB0B2B6" w14:textId="77777777" w:rsidR="00B30A20" w:rsidRDefault="00B30A20" w:rsidP="003A730B">
            <w:pPr>
              <w:jc w:val="center"/>
            </w:pPr>
          </w:p>
        </w:tc>
      </w:tr>
      <w:tr w:rsidR="00B30A20" w14:paraId="16E4EAEC" w14:textId="77777777" w:rsidTr="00B30A20">
        <w:tc>
          <w:tcPr>
            <w:tcW w:w="740" w:type="dxa"/>
          </w:tcPr>
          <w:p w14:paraId="311D695A" w14:textId="77777777" w:rsidR="00B30A20" w:rsidRDefault="00B30A20" w:rsidP="003A730B">
            <w:pPr>
              <w:jc w:val="center"/>
            </w:pPr>
            <w:r>
              <w:t>15</w:t>
            </w:r>
          </w:p>
        </w:tc>
        <w:tc>
          <w:tcPr>
            <w:tcW w:w="2497" w:type="dxa"/>
          </w:tcPr>
          <w:p w14:paraId="505F7AA2" w14:textId="77777777" w:rsidR="00B30A20" w:rsidRDefault="00B30A20" w:rsidP="003A730B">
            <w:pPr>
              <w:jc w:val="center"/>
            </w:pPr>
            <w:r>
              <w:t>Throttle down key</w:t>
            </w:r>
          </w:p>
        </w:tc>
        <w:tc>
          <w:tcPr>
            <w:tcW w:w="2222" w:type="dxa"/>
          </w:tcPr>
          <w:p w14:paraId="79F089FD" w14:textId="77777777" w:rsidR="00B30A20" w:rsidRDefault="00B30A20" w:rsidP="003A730B">
            <w:pPr>
              <w:jc w:val="center"/>
            </w:pPr>
            <w:r>
              <w:t>LEFT</w:t>
            </w:r>
          </w:p>
        </w:tc>
        <w:tc>
          <w:tcPr>
            <w:tcW w:w="2836" w:type="dxa"/>
          </w:tcPr>
          <w:p w14:paraId="1BEAB9C1" w14:textId="77777777" w:rsidR="00B30A20" w:rsidRDefault="00B30A20" w:rsidP="003A730B">
            <w:pPr>
              <w:jc w:val="center"/>
            </w:pPr>
          </w:p>
        </w:tc>
      </w:tr>
      <w:tr w:rsidR="00A37076" w14:paraId="37FF8AEB" w14:textId="77777777" w:rsidTr="00B30A20">
        <w:tc>
          <w:tcPr>
            <w:tcW w:w="740" w:type="dxa"/>
          </w:tcPr>
          <w:p w14:paraId="67150FFC" w14:textId="77777777" w:rsidR="00A37076" w:rsidRDefault="00A37076" w:rsidP="003A730B">
            <w:pPr>
              <w:jc w:val="center"/>
            </w:pPr>
            <w:r>
              <w:t>16</w:t>
            </w:r>
          </w:p>
        </w:tc>
        <w:tc>
          <w:tcPr>
            <w:tcW w:w="2497" w:type="dxa"/>
          </w:tcPr>
          <w:p w14:paraId="2E1335DA" w14:textId="77777777" w:rsidR="00A37076" w:rsidRDefault="00A37076" w:rsidP="003A730B">
            <w:pPr>
              <w:jc w:val="center"/>
            </w:pPr>
            <w:r>
              <w:t>Comm on/off key</w:t>
            </w:r>
          </w:p>
        </w:tc>
        <w:tc>
          <w:tcPr>
            <w:tcW w:w="2222" w:type="dxa"/>
          </w:tcPr>
          <w:p w14:paraId="3205B6FA" w14:textId="77777777" w:rsidR="00A37076" w:rsidRDefault="00A37076" w:rsidP="003A730B">
            <w:pPr>
              <w:jc w:val="center"/>
            </w:pPr>
            <w:r>
              <w:t>C</w:t>
            </w:r>
          </w:p>
        </w:tc>
        <w:tc>
          <w:tcPr>
            <w:tcW w:w="2836" w:type="dxa"/>
          </w:tcPr>
          <w:p w14:paraId="204952F0" w14:textId="77777777" w:rsidR="00A37076" w:rsidRDefault="00A37076" w:rsidP="003A730B">
            <w:pPr>
              <w:jc w:val="center"/>
            </w:pPr>
          </w:p>
        </w:tc>
      </w:tr>
      <w:tr w:rsidR="00B30A20" w14:paraId="42B76D9A" w14:textId="77777777" w:rsidTr="00B30A20">
        <w:tc>
          <w:tcPr>
            <w:tcW w:w="740" w:type="dxa"/>
          </w:tcPr>
          <w:p w14:paraId="61812905" w14:textId="77777777" w:rsidR="00B30A20" w:rsidRDefault="00B30A20" w:rsidP="003A730B">
            <w:pPr>
              <w:jc w:val="center"/>
            </w:pPr>
            <w:r>
              <w:t>1</w:t>
            </w:r>
            <w:r w:rsidR="00A37076">
              <w:t>7</w:t>
            </w:r>
          </w:p>
        </w:tc>
        <w:tc>
          <w:tcPr>
            <w:tcW w:w="2497" w:type="dxa"/>
          </w:tcPr>
          <w:p w14:paraId="330F81E1" w14:textId="77777777" w:rsidR="00B30A20" w:rsidRDefault="00B30A20" w:rsidP="003A730B">
            <w:pPr>
              <w:jc w:val="center"/>
            </w:pPr>
            <w:r>
              <w:t>Key sensitivity</w:t>
            </w:r>
          </w:p>
        </w:tc>
        <w:tc>
          <w:tcPr>
            <w:tcW w:w="2222" w:type="dxa"/>
          </w:tcPr>
          <w:p w14:paraId="74F65F24" w14:textId="77777777" w:rsidR="00B30A20" w:rsidRDefault="00B30A20" w:rsidP="003A730B">
            <w:pPr>
              <w:jc w:val="center"/>
            </w:pPr>
            <w:r>
              <w:t>50</w:t>
            </w:r>
          </w:p>
        </w:tc>
        <w:tc>
          <w:tcPr>
            <w:tcW w:w="2836" w:type="dxa"/>
          </w:tcPr>
          <w:p w14:paraId="2AACD015" w14:textId="77777777" w:rsidR="00B30A20" w:rsidRDefault="00B30A20" w:rsidP="003A730B">
            <w:pPr>
              <w:jc w:val="center"/>
            </w:pPr>
          </w:p>
        </w:tc>
      </w:tr>
      <w:tr w:rsidR="00B30A20" w14:paraId="15A9C564" w14:textId="77777777" w:rsidTr="00B30A20">
        <w:tc>
          <w:tcPr>
            <w:tcW w:w="740" w:type="dxa"/>
          </w:tcPr>
          <w:p w14:paraId="11F47AB9" w14:textId="77777777" w:rsidR="00B30A20" w:rsidRDefault="00B30A20" w:rsidP="003A730B">
            <w:pPr>
              <w:jc w:val="center"/>
            </w:pPr>
            <w:r>
              <w:t>1</w:t>
            </w:r>
            <w:r w:rsidR="00A37076">
              <w:t>8</w:t>
            </w:r>
          </w:p>
        </w:tc>
        <w:tc>
          <w:tcPr>
            <w:tcW w:w="2497" w:type="dxa"/>
          </w:tcPr>
          <w:p w14:paraId="6B14D383" w14:textId="77777777" w:rsidR="00B30A20" w:rsidRDefault="00B30A20" w:rsidP="003A730B">
            <w:pPr>
              <w:jc w:val="center"/>
            </w:pPr>
            <w:r>
              <w:t>Log data</w:t>
            </w:r>
          </w:p>
        </w:tc>
        <w:tc>
          <w:tcPr>
            <w:tcW w:w="2222" w:type="dxa"/>
          </w:tcPr>
          <w:p w14:paraId="19032D4C" w14:textId="77777777" w:rsidR="00B30A20" w:rsidRDefault="00B30A20" w:rsidP="003A730B">
            <w:pPr>
              <w:jc w:val="center"/>
            </w:pPr>
            <w:r>
              <w:t>False</w:t>
            </w:r>
          </w:p>
        </w:tc>
        <w:tc>
          <w:tcPr>
            <w:tcW w:w="2836" w:type="dxa"/>
          </w:tcPr>
          <w:p w14:paraId="29ED74E2" w14:textId="77777777" w:rsidR="00B30A20" w:rsidRDefault="00B30A20" w:rsidP="003A730B">
            <w:pPr>
              <w:jc w:val="center"/>
            </w:pPr>
          </w:p>
        </w:tc>
      </w:tr>
      <w:tr w:rsidR="00B30A20" w14:paraId="37B2E448" w14:textId="77777777" w:rsidTr="00B30A20">
        <w:tc>
          <w:tcPr>
            <w:tcW w:w="740" w:type="dxa"/>
          </w:tcPr>
          <w:p w14:paraId="2D064527" w14:textId="77777777" w:rsidR="00B30A20" w:rsidRDefault="00B30A20" w:rsidP="003A730B">
            <w:pPr>
              <w:jc w:val="center"/>
            </w:pPr>
            <w:r>
              <w:t>1</w:t>
            </w:r>
            <w:r w:rsidR="00A37076">
              <w:t>9</w:t>
            </w:r>
          </w:p>
        </w:tc>
        <w:tc>
          <w:tcPr>
            <w:tcW w:w="2497" w:type="dxa"/>
          </w:tcPr>
          <w:p w14:paraId="6497A901" w14:textId="77777777" w:rsidR="00B30A20" w:rsidRDefault="00B30A20" w:rsidP="003A730B">
            <w:pPr>
              <w:jc w:val="center"/>
            </w:pPr>
            <w:r>
              <w:t>Comm port</w:t>
            </w:r>
          </w:p>
        </w:tc>
        <w:tc>
          <w:tcPr>
            <w:tcW w:w="2222" w:type="dxa"/>
          </w:tcPr>
          <w:p w14:paraId="293B8247" w14:textId="77777777" w:rsidR="00B30A20" w:rsidRDefault="00B30A20" w:rsidP="003A730B">
            <w:pPr>
              <w:jc w:val="center"/>
            </w:pPr>
            <w:r>
              <w:t>COM4</w:t>
            </w:r>
          </w:p>
        </w:tc>
        <w:tc>
          <w:tcPr>
            <w:tcW w:w="2836" w:type="dxa"/>
          </w:tcPr>
          <w:p w14:paraId="6B019B62" w14:textId="77777777" w:rsidR="00B30A20" w:rsidRDefault="00E72E9C" w:rsidP="003A730B">
            <w:pPr>
              <w:jc w:val="center"/>
            </w:pPr>
            <w:r>
              <w:t xml:space="preserve">3 == </w:t>
            </w:r>
            <w:r w:rsidR="00343BA5">
              <w:t>“</w:t>
            </w:r>
            <w:r w:rsidR="00B30A20">
              <w:t>COM4</w:t>
            </w:r>
            <w:r w:rsidR="00343BA5">
              <w:t>”</w:t>
            </w:r>
            <w:r w:rsidR="00B30A20">
              <w:t xml:space="preserve"> – </w:t>
            </w:r>
            <w:r w:rsidR="00C62623">
              <w:t>UNO default</w:t>
            </w:r>
          </w:p>
        </w:tc>
      </w:tr>
      <w:tr w:rsidR="00B30A20" w14:paraId="486D7434" w14:textId="77777777" w:rsidTr="00B30A20">
        <w:tc>
          <w:tcPr>
            <w:tcW w:w="740" w:type="dxa"/>
          </w:tcPr>
          <w:p w14:paraId="64EC645D" w14:textId="77777777" w:rsidR="00B30A20" w:rsidRDefault="00A37076" w:rsidP="003A730B">
            <w:pPr>
              <w:jc w:val="center"/>
            </w:pPr>
            <w:r>
              <w:t>20</w:t>
            </w:r>
          </w:p>
        </w:tc>
        <w:tc>
          <w:tcPr>
            <w:tcW w:w="2497" w:type="dxa"/>
          </w:tcPr>
          <w:p w14:paraId="5BD32531" w14:textId="77777777" w:rsidR="00B30A20" w:rsidRDefault="00B30A20" w:rsidP="003A730B">
            <w:pPr>
              <w:jc w:val="center"/>
            </w:pPr>
            <w:r>
              <w:t>Comm frequency</w:t>
            </w:r>
          </w:p>
        </w:tc>
        <w:tc>
          <w:tcPr>
            <w:tcW w:w="2222" w:type="dxa"/>
          </w:tcPr>
          <w:p w14:paraId="4E46A7BC" w14:textId="77777777" w:rsidR="00B30A20" w:rsidRDefault="00B30A20" w:rsidP="003A730B">
            <w:pPr>
              <w:jc w:val="center"/>
            </w:pPr>
            <w:r>
              <w:t>108</w:t>
            </w:r>
          </w:p>
        </w:tc>
        <w:tc>
          <w:tcPr>
            <w:tcW w:w="2836" w:type="dxa"/>
          </w:tcPr>
          <w:p w14:paraId="079DB676" w14:textId="77777777" w:rsidR="00B30A20" w:rsidRDefault="00B30A20" w:rsidP="003A730B">
            <w:pPr>
              <w:jc w:val="center"/>
            </w:pPr>
            <w:r>
              <w:t>Channel above most wifi channels</w:t>
            </w:r>
          </w:p>
        </w:tc>
      </w:tr>
      <w:tr w:rsidR="00B30A20" w14:paraId="18160FA2" w14:textId="77777777" w:rsidTr="00B30A20">
        <w:tc>
          <w:tcPr>
            <w:tcW w:w="740" w:type="dxa"/>
          </w:tcPr>
          <w:p w14:paraId="2A0FD698" w14:textId="77777777" w:rsidR="00B30A20" w:rsidRDefault="00A37076" w:rsidP="003A730B">
            <w:pPr>
              <w:jc w:val="center"/>
            </w:pPr>
            <w:r>
              <w:t>21</w:t>
            </w:r>
          </w:p>
        </w:tc>
        <w:tc>
          <w:tcPr>
            <w:tcW w:w="2497" w:type="dxa"/>
          </w:tcPr>
          <w:p w14:paraId="3CA847AE" w14:textId="77777777" w:rsidR="00B30A20" w:rsidRDefault="00B30A20" w:rsidP="003A730B">
            <w:pPr>
              <w:jc w:val="center"/>
            </w:pPr>
            <w:r>
              <w:t>Comm address</w:t>
            </w:r>
          </w:p>
        </w:tc>
        <w:tc>
          <w:tcPr>
            <w:tcW w:w="2222" w:type="dxa"/>
          </w:tcPr>
          <w:p w14:paraId="1ED2BC79" w14:textId="77777777" w:rsidR="00B30A20" w:rsidRPr="00674CCF" w:rsidRDefault="00B30A20" w:rsidP="003A730B">
            <w:pPr>
              <w:jc w:val="center"/>
              <w:rPr>
                <w:highlight w:val="yellow"/>
              </w:rPr>
            </w:pPr>
            <w:r w:rsidRPr="000E3F52">
              <w:t>1</w:t>
            </w:r>
          </w:p>
        </w:tc>
        <w:tc>
          <w:tcPr>
            <w:tcW w:w="2836" w:type="dxa"/>
          </w:tcPr>
          <w:p w14:paraId="159534C4" w14:textId="77777777" w:rsidR="00B30A20" w:rsidRPr="000E3F52" w:rsidRDefault="00B30A20" w:rsidP="003A730B">
            <w:pPr>
              <w:jc w:val="center"/>
            </w:pPr>
          </w:p>
        </w:tc>
      </w:tr>
      <w:tr w:rsidR="00B30A20" w14:paraId="48C972AC" w14:textId="77777777" w:rsidTr="00B30A20">
        <w:tc>
          <w:tcPr>
            <w:tcW w:w="740" w:type="dxa"/>
          </w:tcPr>
          <w:p w14:paraId="216277D2" w14:textId="77777777" w:rsidR="00B30A20" w:rsidRDefault="00A37076" w:rsidP="003A730B">
            <w:pPr>
              <w:jc w:val="center"/>
            </w:pPr>
            <w:r>
              <w:t>22</w:t>
            </w:r>
          </w:p>
        </w:tc>
        <w:tc>
          <w:tcPr>
            <w:tcW w:w="2497" w:type="dxa"/>
          </w:tcPr>
          <w:p w14:paraId="599B6F15" w14:textId="77777777" w:rsidR="00B30A20" w:rsidRDefault="00B30A20" w:rsidP="003A730B">
            <w:pPr>
              <w:jc w:val="center"/>
            </w:pPr>
            <w:r>
              <w:t>Comm power</w:t>
            </w:r>
          </w:p>
        </w:tc>
        <w:tc>
          <w:tcPr>
            <w:tcW w:w="2222" w:type="dxa"/>
          </w:tcPr>
          <w:p w14:paraId="3B015085" w14:textId="77777777" w:rsidR="00B30A20" w:rsidRPr="00674CCF" w:rsidRDefault="00B30A20" w:rsidP="003A730B">
            <w:pPr>
              <w:jc w:val="center"/>
              <w:rPr>
                <w:highlight w:val="yellow"/>
              </w:rPr>
            </w:pPr>
            <w:r w:rsidRPr="000E3F52">
              <w:t>3</w:t>
            </w:r>
          </w:p>
        </w:tc>
        <w:tc>
          <w:tcPr>
            <w:tcW w:w="2836" w:type="dxa"/>
          </w:tcPr>
          <w:p w14:paraId="3C7ADAA1" w14:textId="77777777" w:rsidR="00B30A20" w:rsidRDefault="00B30A20" w:rsidP="003A730B">
            <w:pPr>
              <w:jc w:val="center"/>
            </w:pPr>
            <w:r>
              <w:t>0 – Minimal power (-18dbm)</w:t>
            </w:r>
          </w:p>
          <w:p w14:paraId="502223EF" w14:textId="77777777" w:rsidR="00B30A20" w:rsidRPr="000E3F52" w:rsidRDefault="00B30A20" w:rsidP="003A730B">
            <w:pPr>
              <w:jc w:val="center"/>
            </w:pPr>
            <w:r>
              <w:t>3 – Maximal power (0dbm)</w:t>
            </w:r>
          </w:p>
        </w:tc>
      </w:tr>
    </w:tbl>
    <w:p w14:paraId="73410B12" w14:textId="6EE45835" w:rsidR="00E1226B" w:rsidRPr="003A730B" w:rsidRDefault="00FD55E3" w:rsidP="003A730B">
      <w:pPr>
        <w:pStyle w:val="Caption"/>
        <w:jc w:val="center"/>
        <w:rPr>
          <w:noProof/>
          <w:color w:val="000000" w:themeColor="text1"/>
          <w:sz w:val="22"/>
          <w:szCs w:val="22"/>
        </w:rPr>
      </w:pPr>
      <w:bookmarkStart w:id="51" w:name="_Ref512019879"/>
      <w:bookmarkStart w:id="52" w:name="_Toc533080375"/>
      <w:r w:rsidRPr="003A730B">
        <w:rPr>
          <w:noProof/>
          <w:color w:val="000000" w:themeColor="text1"/>
          <w:sz w:val="22"/>
          <w:szCs w:val="22"/>
        </w:rPr>
        <w:t xml:space="preserve">Table </w:t>
      </w:r>
      <w:r w:rsidRPr="003A730B">
        <w:rPr>
          <w:noProof/>
          <w:color w:val="000000" w:themeColor="text1"/>
          <w:sz w:val="22"/>
          <w:szCs w:val="22"/>
        </w:rPr>
        <w:fldChar w:fldCharType="begin"/>
      </w:r>
      <w:r w:rsidRPr="003A730B">
        <w:rPr>
          <w:noProof/>
          <w:color w:val="000000" w:themeColor="text1"/>
          <w:sz w:val="22"/>
          <w:szCs w:val="22"/>
        </w:rPr>
        <w:instrText xml:space="preserve"> SEQ Table \* ARABIC </w:instrText>
      </w:r>
      <w:r w:rsidRPr="003A730B">
        <w:rPr>
          <w:noProof/>
          <w:color w:val="000000" w:themeColor="text1"/>
          <w:sz w:val="22"/>
          <w:szCs w:val="22"/>
        </w:rPr>
        <w:fldChar w:fldCharType="separate"/>
      </w:r>
      <w:r w:rsidR="00C06AF6">
        <w:rPr>
          <w:noProof/>
          <w:color w:val="000000" w:themeColor="text1"/>
          <w:sz w:val="22"/>
          <w:szCs w:val="22"/>
        </w:rPr>
        <w:t>1</w:t>
      </w:r>
      <w:r w:rsidRPr="003A730B">
        <w:rPr>
          <w:noProof/>
          <w:color w:val="000000" w:themeColor="text1"/>
          <w:sz w:val="22"/>
          <w:szCs w:val="22"/>
        </w:rPr>
        <w:fldChar w:fldCharType="end"/>
      </w:r>
      <w:r w:rsidRPr="003A730B">
        <w:rPr>
          <w:noProof/>
          <w:color w:val="000000" w:themeColor="text1"/>
          <w:sz w:val="22"/>
          <w:szCs w:val="22"/>
        </w:rPr>
        <w:t xml:space="preserve"> – Default setup</w:t>
      </w:r>
      <w:bookmarkEnd w:id="51"/>
      <w:bookmarkEnd w:id="52"/>
    </w:p>
    <w:p w14:paraId="2152A288" w14:textId="77777777" w:rsidR="00B808E1" w:rsidRDefault="00FD55E3" w:rsidP="00C63E00">
      <w:r>
        <w:lastRenderedPageBreak/>
        <w:t xml:space="preserve">The setup </w:t>
      </w:r>
      <w:r w:rsidR="007B55FD">
        <w:t>shall be</w:t>
      </w:r>
      <w:r>
        <w:t xml:space="preserve"> saved in a setup.txt file</w:t>
      </w:r>
      <w:r w:rsidR="003C6C0A">
        <w:t>.</w:t>
      </w:r>
      <w:r w:rsidR="004D285D">
        <w:t xml:space="preserve"> The following are the allowed</w:t>
      </w:r>
      <w:r w:rsidR="00FA6AFE">
        <w:t xml:space="preserve"> keyboard setup keys:</w:t>
      </w:r>
      <w:r w:rsidR="00BD42E8">
        <w:t xml:space="preserve"> “</w:t>
      </w:r>
      <w:r w:rsidR="00BD42E8" w:rsidRPr="005B6A0A">
        <w:rPr>
          <w:b/>
          <w:bCs/>
        </w:rPr>
        <w:t>SPACE</w:t>
      </w:r>
      <w:r w:rsidR="00BD42E8">
        <w:t>”, “</w:t>
      </w:r>
      <w:r w:rsidR="00BD42E8" w:rsidRPr="005B6A0A">
        <w:rPr>
          <w:b/>
          <w:bCs/>
        </w:rPr>
        <w:t>,</w:t>
      </w:r>
      <w:r w:rsidR="00BD42E8">
        <w:t xml:space="preserve">”, </w:t>
      </w:r>
      <w:r w:rsidR="00BB1CC5">
        <w:t>“</w:t>
      </w:r>
      <w:r w:rsidR="00BB1CC5" w:rsidRPr="005B6A0A">
        <w:rPr>
          <w:b/>
          <w:bCs/>
        </w:rPr>
        <w:t>’</w:t>
      </w:r>
      <w:r w:rsidR="00BB1CC5">
        <w:t xml:space="preserve">”, </w:t>
      </w:r>
      <w:r w:rsidR="00353D76">
        <w:t>“</w:t>
      </w:r>
      <w:r w:rsidR="00353D76" w:rsidRPr="005B6A0A">
        <w:rPr>
          <w:b/>
          <w:bCs/>
        </w:rPr>
        <w:t>-</w:t>
      </w:r>
      <w:r w:rsidR="00353D76">
        <w:t xml:space="preserve">“, </w:t>
      </w:r>
      <w:r w:rsidR="0043727D">
        <w:t>“</w:t>
      </w:r>
      <w:r w:rsidR="0043727D" w:rsidRPr="005B6A0A">
        <w:rPr>
          <w:b/>
          <w:bCs/>
        </w:rPr>
        <w:t>.</w:t>
      </w:r>
      <w:r w:rsidR="0043727D">
        <w:t xml:space="preserve">”, </w:t>
      </w:r>
      <w:r w:rsidR="001F354D">
        <w:t>“</w:t>
      </w:r>
      <w:r w:rsidR="001F354D" w:rsidRPr="005B6A0A">
        <w:rPr>
          <w:b/>
          <w:bCs/>
        </w:rPr>
        <w:t>/</w:t>
      </w:r>
      <w:r w:rsidR="001F354D">
        <w:t xml:space="preserve">”, </w:t>
      </w:r>
      <w:r w:rsidR="008A5D16">
        <w:t>“</w:t>
      </w:r>
      <w:r w:rsidR="008A5D16">
        <w:rPr>
          <w:b/>
          <w:bCs/>
        </w:rPr>
        <w:t>0</w:t>
      </w:r>
      <w:r w:rsidR="008A5D16">
        <w:t xml:space="preserve">”, </w:t>
      </w:r>
      <w:r w:rsidR="00B80258">
        <w:t>“</w:t>
      </w:r>
      <w:r w:rsidR="00B80258" w:rsidRPr="00F22D4F">
        <w:rPr>
          <w:b/>
          <w:bCs/>
        </w:rPr>
        <w:t>1</w:t>
      </w:r>
      <w:r w:rsidR="00B80258">
        <w:t>”, “</w:t>
      </w:r>
      <w:r w:rsidR="00B80258" w:rsidRPr="00F22D4F">
        <w:rPr>
          <w:b/>
          <w:bCs/>
        </w:rPr>
        <w:t>2</w:t>
      </w:r>
      <w:r w:rsidR="00B80258">
        <w:t>”, “</w:t>
      </w:r>
      <w:r w:rsidR="00B80258" w:rsidRPr="00F22D4F">
        <w:rPr>
          <w:b/>
          <w:bCs/>
        </w:rPr>
        <w:t>3</w:t>
      </w:r>
      <w:r w:rsidR="00B80258">
        <w:t>”, “</w:t>
      </w:r>
      <w:r w:rsidR="00B80258" w:rsidRPr="00F22D4F">
        <w:rPr>
          <w:b/>
          <w:bCs/>
        </w:rPr>
        <w:t>4</w:t>
      </w:r>
      <w:r w:rsidR="00B80258">
        <w:t>”, “</w:t>
      </w:r>
      <w:r w:rsidR="00B80258" w:rsidRPr="00F22D4F">
        <w:rPr>
          <w:b/>
          <w:bCs/>
        </w:rPr>
        <w:t>5</w:t>
      </w:r>
      <w:r w:rsidR="00B80258">
        <w:t>”, “</w:t>
      </w:r>
      <w:r w:rsidR="00B80258" w:rsidRPr="00F22D4F">
        <w:rPr>
          <w:b/>
          <w:bCs/>
        </w:rPr>
        <w:t>6</w:t>
      </w:r>
      <w:r w:rsidR="00B80258">
        <w:t>”, “</w:t>
      </w:r>
      <w:r w:rsidR="00B80258" w:rsidRPr="00F22D4F">
        <w:rPr>
          <w:b/>
          <w:bCs/>
        </w:rPr>
        <w:t>7</w:t>
      </w:r>
      <w:r w:rsidR="00B80258">
        <w:t>”, “</w:t>
      </w:r>
      <w:r w:rsidR="00B80258" w:rsidRPr="00F22D4F">
        <w:rPr>
          <w:b/>
          <w:bCs/>
        </w:rPr>
        <w:t>8</w:t>
      </w:r>
      <w:r w:rsidR="00B80258">
        <w:t>”, “</w:t>
      </w:r>
      <w:r w:rsidR="00B80258" w:rsidRPr="00F22D4F">
        <w:rPr>
          <w:b/>
          <w:bCs/>
        </w:rPr>
        <w:t>9</w:t>
      </w:r>
      <w:r w:rsidR="00B80258">
        <w:t xml:space="preserve">”, </w:t>
      </w:r>
      <w:r w:rsidR="00F22D4F">
        <w:t>“</w:t>
      </w:r>
      <w:r w:rsidR="00F22D4F" w:rsidRPr="001113EF">
        <w:rPr>
          <w:b/>
          <w:bCs/>
        </w:rPr>
        <w:t>;</w:t>
      </w:r>
      <w:r w:rsidR="00F22D4F">
        <w:t>”, “</w:t>
      </w:r>
      <w:r w:rsidR="00F22D4F" w:rsidRPr="001113EF">
        <w:rPr>
          <w:b/>
          <w:bCs/>
        </w:rPr>
        <w:t>=</w:t>
      </w:r>
      <w:r w:rsidR="00F22D4F">
        <w:t>”, “</w:t>
      </w:r>
      <w:r w:rsidR="00F22D4F" w:rsidRPr="001113EF">
        <w:rPr>
          <w:b/>
          <w:bCs/>
        </w:rPr>
        <w:t>A</w:t>
      </w:r>
      <w:r w:rsidR="00F22D4F">
        <w:t>”, “</w:t>
      </w:r>
      <w:r w:rsidR="00F22D4F" w:rsidRPr="00E90BE5">
        <w:rPr>
          <w:b/>
          <w:bCs/>
        </w:rPr>
        <w:t>B</w:t>
      </w:r>
      <w:r w:rsidR="00F22D4F">
        <w:t>”, “</w:t>
      </w:r>
      <w:r w:rsidR="00F22D4F" w:rsidRPr="00E90BE5">
        <w:rPr>
          <w:b/>
          <w:bCs/>
        </w:rPr>
        <w:t>C</w:t>
      </w:r>
      <w:r w:rsidR="00F22D4F">
        <w:t>”, “</w:t>
      </w:r>
      <w:r w:rsidR="00F22D4F" w:rsidRPr="00E90BE5">
        <w:rPr>
          <w:b/>
          <w:bCs/>
        </w:rPr>
        <w:t>D</w:t>
      </w:r>
      <w:r w:rsidR="00F22D4F">
        <w:t>”, “</w:t>
      </w:r>
      <w:r w:rsidR="00F22D4F" w:rsidRPr="00E90BE5">
        <w:rPr>
          <w:b/>
          <w:bCs/>
        </w:rPr>
        <w:t>E</w:t>
      </w:r>
      <w:r w:rsidR="00F22D4F">
        <w:t>”, “</w:t>
      </w:r>
      <w:r w:rsidR="00F22D4F" w:rsidRPr="00E90BE5">
        <w:rPr>
          <w:b/>
          <w:bCs/>
        </w:rPr>
        <w:t>F</w:t>
      </w:r>
      <w:r w:rsidR="00F22D4F">
        <w:t>”, “</w:t>
      </w:r>
      <w:r w:rsidR="00F22D4F" w:rsidRPr="00E90BE5">
        <w:rPr>
          <w:b/>
          <w:bCs/>
        </w:rPr>
        <w:t>G</w:t>
      </w:r>
      <w:r w:rsidR="00F22D4F">
        <w:t>”, “</w:t>
      </w:r>
      <w:r w:rsidR="00F22D4F" w:rsidRPr="00E90BE5">
        <w:rPr>
          <w:b/>
          <w:bCs/>
        </w:rPr>
        <w:t>H</w:t>
      </w:r>
      <w:r w:rsidR="00F22D4F">
        <w:t>”, “</w:t>
      </w:r>
      <w:r w:rsidR="00F22D4F" w:rsidRPr="00E90BE5">
        <w:rPr>
          <w:b/>
          <w:bCs/>
        </w:rPr>
        <w:t>I</w:t>
      </w:r>
      <w:r w:rsidR="00F22D4F">
        <w:t>”, “</w:t>
      </w:r>
      <w:r w:rsidR="00F22D4F" w:rsidRPr="00E90BE5">
        <w:rPr>
          <w:b/>
          <w:bCs/>
        </w:rPr>
        <w:t>J</w:t>
      </w:r>
      <w:r w:rsidR="00F22D4F">
        <w:t>”, “</w:t>
      </w:r>
      <w:r w:rsidR="00F22D4F" w:rsidRPr="00E90BE5">
        <w:rPr>
          <w:b/>
          <w:bCs/>
        </w:rPr>
        <w:t>K</w:t>
      </w:r>
      <w:r w:rsidR="00F22D4F">
        <w:t>”, “</w:t>
      </w:r>
      <w:r w:rsidR="00F22D4F" w:rsidRPr="00E90BE5">
        <w:rPr>
          <w:b/>
          <w:bCs/>
        </w:rPr>
        <w:t>L</w:t>
      </w:r>
      <w:r w:rsidR="00F22D4F">
        <w:t>”, “</w:t>
      </w:r>
      <w:r w:rsidR="00F22D4F" w:rsidRPr="00E90BE5">
        <w:rPr>
          <w:b/>
          <w:bCs/>
        </w:rPr>
        <w:t>M</w:t>
      </w:r>
      <w:r w:rsidR="00F22D4F">
        <w:t>”, “</w:t>
      </w:r>
      <w:r w:rsidR="00F22D4F" w:rsidRPr="00E90BE5">
        <w:rPr>
          <w:b/>
          <w:bCs/>
        </w:rPr>
        <w:t>N</w:t>
      </w:r>
      <w:r w:rsidR="00F22D4F">
        <w:t>”, “</w:t>
      </w:r>
      <w:r w:rsidR="00F22D4F" w:rsidRPr="00E90BE5">
        <w:rPr>
          <w:b/>
          <w:bCs/>
        </w:rPr>
        <w:t>O</w:t>
      </w:r>
      <w:r w:rsidR="00F22D4F">
        <w:t>”, “</w:t>
      </w:r>
      <w:r w:rsidR="00F22D4F" w:rsidRPr="00E90BE5">
        <w:rPr>
          <w:b/>
          <w:bCs/>
        </w:rPr>
        <w:t>P</w:t>
      </w:r>
      <w:r w:rsidR="00F22D4F">
        <w:t>”, “</w:t>
      </w:r>
      <w:r w:rsidR="00F22D4F" w:rsidRPr="00E90BE5">
        <w:rPr>
          <w:b/>
          <w:bCs/>
        </w:rPr>
        <w:t>Q</w:t>
      </w:r>
      <w:r w:rsidR="00F22D4F">
        <w:t>”, “</w:t>
      </w:r>
      <w:r w:rsidR="00F22D4F" w:rsidRPr="00E90BE5">
        <w:rPr>
          <w:b/>
          <w:bCs/>
        </w:rPr>
        <w:t>R</w:t>
      </w:r>
      <w:r w:rsidR="00F22D4F">
        <w:t>”, “</w:t>
      </w:r>
      <w:r w:rsidR="00F22D4F" w:rsidRPr="00E90BE5">
        <w:rPr>
          <w:b/>
          <w:bCs/>
        </w:rPr>
        <w:t>S</w:t>
      </w:r>
      <w:r w:rsidR="00F22D4F">
        <w:t>”, “</w:t>
      </w:r>
      <w:r w:rsidR="00F22D4F" w:rsidRPr="00E90BE5">
        <w:rPr>
          <w:b/>
          <w:bCs/>
        </w:rPr>
        <w:t>T</w:t>
      </w:r>
      <w:r w:rsidR="00F22D4F">
        <w:t>”, “</w:t>
      </w:r>
      <w:r w:rsidR="00F22D4F" w:rsidRPr="00E90BE5">
        <w:rPr>
          <w:b/>
          <w:bCs/>
        </w:rPr>
        <w:t>U</w:t>
      </w:r>
      <w:r w:rsidR="00F22D4F">
        <w:t>”, “</w:t>
      </w:r>
      <w:r w:rsidR="00F22D4F" w:rsidRPr="00E90BE5">
        <w:rPr>
          <w:b/>
          <w:bCs/>
        </w:rPr>
        <w:t>V</w:t>
      </w:r>
      <w:r w:rsidR="00F22D4F">
        <w:t>”, “</w:t>
      </w:r>
      <w:r w:rsidR="00F22D4F" w:rsidRPr="00E90BE5">
        <w:rPr>
          <w:b/>
          <w:bCs/>
        </w:rPr>
        <w:t>W</w:t>
      </w:r>
      <w:r w:rsidR="00F22D4F">
        <w:t>”, “</w:t>
      </w:r>
      <w:r w:rsidR="00F22D4F" w:rsidRPr="00E90BE5">
        <w:rPr>
          <w:b/>
          <w:bCs/>
        </w:rPr>
        <w:t>X</w:t>
      </w:r>
      <w:r w:rsidR="00F22D4F">
        <w:t>”, “</w:t>
      </w:r>
      <w:r w:rsidR="00F22D4F" w:rsidRPr="00E90BE5">
        <w:rPr>
          <w:b/>
          <w:bCs/>
        </w:rPr>
        <w:t>Y</w:t>
      </w:r>
      <w:r w:rsidR="00F22D4F">
        <w:t>”, “</w:t>
      </w:r>
      <w:r w:rsidR="00F22D4F" w:rsidRPr="00E90BE5">
        <w:rPr>
          <w:b/>
          <w:bCs/>
        </w:rPr>
        <w:t>Z</w:t>
      </w:r>
      <w:r w:rsidR="00F22D4F">
        <w:t>”</w:t>
      </w:r>
      <w:r w:rsidR="00E90BE5">
        <w:t xml:space="preserve">, </w:t>
      </w:r>
      <w:r w:rsidR="00DC3F98">
        <w:t>“</w:t>
      </w:r>
      <w:r w:rsidR="00DC3F98" w:rsidRPr="00AD2B60">
        <w:rPr>
          <w:b/>
          <w:bCs/>
        </w:rPr>
        <w:t>[</w:t>
      </w:r>
      <w:r w:rsidR="00DC3F98">
        <w:t>“, “</w:t>
      </w:r>
      <w:r w:rsidR="00DC3F98" w:rsidRPr="00AD2B60">
        <w:rPr>
          <w:b/>
          <w:bCs/>
        </w:rPr>
        <w:t>\</w:t>
      </w:r>
      <w:r w:rsidR="00DC3F98">
        <w:t>”, “</w:t>
      </w:r>
      <w:r w:rsidR="00DC3F98" w:rsidRPr="00AD2B60">
        <w:rPr>
          <w:b/>
          <w:bCs/>
        </w:rPr>
        <w:t>]</w:t>
      </w:r>
      <w:r w:rsidR="00DC3F98">
        <w:t>”, “</w:t>
      </w:r>
      <w:r w:rsidR="00DC3F98" w:rsidRPr="00AD2B60">
        <w:rPr>
          <w:b/>
          <w:bCs/>
        </w:rPr>
        <w:t>UP</w:t>
      </w:r>
      <w:r w:rsidR="00DC3F98">
        <w:t>”, “</w:t>
      </w:r>
      <w:r w:rsidR="00DC3F98" w:rsidRPr="00AD2B60">
        <w:rPr>
          <w:b/>
          <w:bCs/>
        </w:rPr>
        <w:t>DOWN</w:t>
      </w:r>
      <w:r w:rsidR="00DC3F98">
        <w:t>”, “</w:t>
      </w:r>
      <w:r w:rsidR="00DC3F98" w:rsidRPr="00AD2B60">
        <w:rPr>
          <w:b/>
          <w:bCs/>
        </w:rPr>
        <w:t>LEFT</w:t>
      </w:r>
      <w:r w:rsidR="00DC3F98">
        <w:t>”, “</w:t>
      </w:r>
      <w:r w:rsidR="00DC3F98" w:rsidRPr="00AD2B60">
        <w:rPr>
          <w:b/>
          <w:bCs/>
        </w:rPr>
        <w:t>RIGHT</w:t>
      </w:r>
      <w:r w:rsidR="00DC3F98">
        <w:t xml:space="preserve">”, </w:t>
      </w:r>
      <w:r w:rsidR="00E64D8E">
        <w:t>“</w:t>
      </w:r>
      <w:r w:rsidR="00E64D8E" w:rsidRPr="00AD2B60">
        <w:rPr>
          <w:b/>
          <w:bCs/>
        </w:rPr>
        <w:t>LALT</w:t>
      </w:r>
      <w:r w:rsidR="00E64D8E">
        <w:t>”, “</w:t>
      </w:r>
      <w:r w:rsidR="00E64D8E" w:rsidRPr="00AD2B60">
        <w:rPr>
          <w:b/>
          <w:bCs/>
        </w:rPr>
        <w:t>RALT</w:t>
      </w:r>
      <w:r w:rsidR="00E64D8E">
        <w:t>”, “</w:t>
      </w:r>
      <w:r w:rsidR="00E64D8E" w:rsidRPr="00AD2B60">
        <w:rPr>
          <w:b/>
          <w:bCs/>
        </w:rPr>
        <w:t>LCTRL</w:t>
      </w:r>
      <w:r w:rsidR="00E64D8E">
        <w:t>”, “</w:t>
      </w:r>
      <w:r w:rsidR="00E64D8E" w:rsidRPr="00B755FD">
        <w:rPr>
          <w:b/>
          <w:bCs/>
        </w:rPr>
        <w:t>RCTRL</w:t>
      </w:r>
      <w:r w:rsidR="00E64D8E">
        <w:t xml:space="preserve">”, </w:t>
      </w:r>
      <w:r w:rsidR="00230A2F">
        <w:t>“</w:t>
      </w:r>
      <w:r w:rsidR="00230A2F" w:rsidRPr="00B755FD">
        <w:rPr>
          <w:b/>
          <w:bCs/>
        </w:rPr>
        <w:t>LSHIFT</w:t>
      </w:r>
      <w:r w:rsidR="00230A2F">
        <w:t>”, “</w:t>
      </w:r>
      <w:r w:rsidR="00230A2F" w:rsidRPr="00B755FD">
        <w:rPr>
          <w:b/>
          <w:bCs/>
        </w:rPr>
        <w:t>RSHIFT</w:t>
      </w:r>
      <w:r w:rsidR="00230A2F">
        <w:t xml:space="preserve">”, </w:t>
      </w:r>
      <w:r w:rsidR="00AD2B60">
        <w:t>“</w:t>
      </w:r>
      <w:r w:rsidR="00AD2B60" w:rsidRPr="00B755FD">
        <w:rPr>
          <w:b/>
          <w:bCs/>
        </w:rPr>
        <w:t>ENTER</w:t>
      </w:r>
      <w:r w:rsidR="00AD2B60">
        <w:t>”, “</w:t>
      </w:r>
      <w:r w:rsidR="00AD2B60" w:rsidRPr="00B755FD">
        <w:rPr>
          <w:b/>
          <w:bCs/>
        </w:rPr>
        <w:t>TAB</w:t>
      </w:r>
      <w:r w:rsidR="00AD2B60">
        <w:t>”, “</w:t>
      </w:r>
      <w:r w:rsidR="00AD2B60" w:rsidRPr="00B755FD">
        <w:rPr>
          <w:b/>
          <w:bCs/>
        </w:rPr>
        <w:t>ESC</w:t>
      </w:r>
      <w:r w:rsidR="00AD2B60">
        <w:t>”.</w:t>
      </w:r>
    </w:p>
    <w:p w14:paraId="7A3211F2" w14:textId="77777777" w:rsidR="00826776" w:rsidRDefault="00FD55E3" w:rsidP="00FF7CB0">
      <w:r>
        <w:t>Each key must have a unique keyboard setup value. The system shall not check the correctness of the setup file.</w:t>
      </w:r>
    </w:p>
    <w:p w14:paraId="6DE7693F" w14:textId="77777777" w:rsidR="005857D8" w:rsidRPr="003E1BB0" w:rsidRDefault="00FD55E3" w:rsidP="005857D8">
      <w:pPr>
        <w:pStyle w:val="Heading1"/>
      </w:pPr>
      <w:bookmarkStart w:id="53" w:name="_Toc508816780"/>
      <w:bookmarkStart w:id="54" w:name="_Toc509140722"/>
      <w:bookmarkStart w:id="55" w:name="_Toc533080322"/>
      <w:r>
        <w:t>Digital communication link function</w:t>
      </w:r>
      <w:bookmarkEnd w:id="53"/>
      <w:bookmarkEnd w:id="54"/>
      <w:bookmarkEnd w:id="55"/>
    </w:p>
    <w:p w14:paraId="61BD8B4C" w14:textId="77777777" w:rsidR="005857D8" w:rsidRDefault="00FD55E3" w:rsidP="00B43322">
      <w:pPr>
        <w:pStyle w:val="Heading2"/>
      </w:pPr>
      <w:bookmarkStart w:id="56" w:name="_Toc509140723"/>
      <w:bookmarkStart w:id="57" w:name="_Toc533080323"/>
      <w:r>
        <w:t>General communication system description</w:t>
      </w:r>
      <w:bookmarkEnd w:id="56"/>
      <w:bookmarkEnd w:id="57"/>
    </w:p>
    <w:p w14:paraId="3F95D4BA" w14:textId="77777777" w:rsidR="00964954" w:rsidRDefault="00FD55E3" w:rsidP="003E3E8D">
      <w:pPr>
        <w:jc w:val="both"/>
      </w:pPr>
      <w:r>
        <w:t>This section provides a general description of the quad ground controllers digital communication system.</w:t>
      </w:r>
      <w:r w:rsidR="003E3E8D" w:rsidRPr="003E3E8D">
        <w:t xml:space="preserve"> </w:t>
      </w:r>
      <w:r w:rsidR="003E3E8D">
        <w:t>The main purpose of the communication system is to send digital command and receive acknowledges and status messages from the quad copter.</w:t>
      </w:r>
    </w:p>
    <w:p w14:paraId="720EAF8B" w14:textId="77777777" w:rsidR="00964954" w:rsidRDefault="00FD55E3" w:rsidP="003E3E8D">
      <w:pPr>
        <w:jc w:val="both"/>
      </w:pPr>
      <w:r>
        <w:t>The digital communication system is composed of three main electrical components:</w:t>
      </w:r>
    </w:p>
    <w:p w14:paraId="38716EBE" w14:textId="77777777" w:rsidR="00C83F3B" w:rsidRDefault="00FD55E3" w:rsidP="003E3E8D">
      <w:pPr>
        <w:pStyle w:val="ListParagraph"/>
        <w:numPr>
          <w:ilvl w:val="0"/>
          <w:numId w:val="32"/>
        </w:numPr>
        <w:jc w:val="both"/>
      </w:pPr>
      <w:r>
        <w:t>An Arduino UNO board – Which is used as the controller for the communication system.</w:t>
      </w:r>
    </w:p>
    <w:p w14:paraId="72B2439D" w14:textId="77777777" w:rsidR="00C83F3B" w:rsidRDefault="00FD55E3" w:rsidP="003E3E8D">
      <w:pPr>
        <w:pStyle w:val="ListParagraph"/>
        <w:numPr>
          <w:ilvl w:val="0"/>
          <w:numId w:val="32"/>
        </w:numPr>
        <w:jc w:val="both"/>
      </w:pPr>
      <w:r>
        <w:t>A NRF24L01-PA-LNA board – This board is used to send/receive digital data to/from the quadcopter over 2.4Ghz channel (Shared with WIFI and publicly available).</w:t>
      </w:r>
    </w:p>
    <w:p w14:paraId="3BD8E103" w14:textId="77777777" w:rsidR="007505D5" w:rsidRDefault="00FD55E3" w:rsidP="007505D5">
      <w:pPr>
        <w:pStyle w:val="ListParagraph"/>
        <w:numPr>
          <w:ilvl w:val="0"/>
          <w:numId w:val="32"/>
        </w:numPr>
        <w:jc w:val="both"/>
      </w:pPr>
      <w:r>
        <w:t>A PA-LNA antenna connected directly to the NRF24L01 board.</w:t>
      </w:r>
    </w:p>
    <w:p w14:paraId="0A3CF70D" w14:textId="77777777" w:rsidR="007505D5" w:rsidRDefault="00297DAC" w:rsidP="00297DAC">
      <w:pPr>
        <w:jc w:val="center"/>
      </w:pPr>
      <w:r>
        <w:rPr>
          <w:noProof/>
        </w:rPr>
        <w:drawing>
          <wp:inline distT="0" distB="0" distL="0" distR="0" wp14:anchorId="6F113BFE" wp14:editId="03376541">
            <wp:extent cx="3943985" cy="12609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967665" cy="1268556"/>
                    </a:xfrm>
                    <a:prstGeom prst="rect">
                      <a:avLst/>
                    </a:prstGeom>
                    <a:noFill/>
                  </pic:spPr>
                </pic:pic>
              </a:graphicData>
            </a:graphic>
          </wp:inline>
        </w:drawing>
      </w:r>
    </w:p>
    <w:p w14:paraId="5FDE61B9" w14:textId="77777777" w:rsidR="007505D5" w:rsidRPr="007505D5" w:rsidRDefault="00FD55E3" w:rsidP="007505D5">
      <w:pPr>
        <w:pStyle w:val="ListParagraph"/>
        <w:ind w:left="927"/>
        <w:jc w:val="center"/>
        <w:rPr>
          <w:b/>
          <w:bCs/>
        </w:rPr>
      </w:pPr>
      <w:bookmarkStart w:id="58" w:name="_Ref523163507"/>
      <w:bookmarkStart w:id="59" w:name="_Toc533080371"/>
      <w:r w:rsidRPr="002829C1">
        <w:rPr>
          <w:b/>
          <w:bCs/>
        </w:rPr>
        <w:t xml:space="preserve">Figure </w:t>
      </w:r>
      <w:r w:rsidRPr="002829C1">
        <w:rPr>
          <w:b/>
          <w:bCs/>
        </w:rPr>
        <w:fldChar w:fldCharType="begin"/>
      </w:r>
      <w:r w:rsidRPr="002829C1">
        <w:rPr>
          <w:b/>
          <w:bCs/>
        </w:rPr>
        <w:instrText xml:space="preserve"> SEQ Figure \* ARABIC </w:instrText>
      </w:r>
      <w:r w:rsidRPr="002829C1">
        <w:rPr>
          <w:b/>
          <w:bCs/>
        </w:rPr>
        <w:fldChar w:fldCharType="separate"/>
      </w:r>
      <w:r w:rsidR="00D06B6B">
        <w:rPr>
          <w:b/>
          <w:bCs/>
          <w:noProof/>
        </w:rPr>
        <w:t>8</w:t>
      </w:r>
      <w:r w:rsidRPr="002829C1">
        <w:rPr>
          <w:b/>
          <w:bCs/>
        </w:rPr>
        <w:fldChar w:fldCharType="end"/>
      </w:r>
      <w:r w:rsidRPr="002829C1">
        <w:rPr>
          <w:b/>
          <w:bCs/>
        </w:rPr>
        <w:t xml:space="preserve"> – Digital Communication system architecture</w:t>
      </w:r>
      <w:bookmarkEnd w:id="58"/>
      <w:bookmarkEnd w:id="59"/>
    </w:p>
    <w:p w14:paraId="7157D24B" w14:textId="77777777" w:rsidR="003E3E8D" w:rsidRDefault="00FD55E3" w:rsidP="007505D5">
      <w:pPr>
        <w:jc w:val="both"/>
      </w:pPr>
      <w:r>
        <w:t xml:space="preserve">The architecture of the system is depicted in </w:t>
      </w:r>
      <w:r w:rsidR="002829C1">
        <w:fldChar w:fldCharType="begin"/>
      </w:r>
      <w:r w:rsidR="002829C1">
        <w:instrText xml:space="preserve"> REF _Ref523163507 \h </w:instrText>
      </w:r>
      <w:r w:rsidR="007505D5">
        <w:instrText xml:space="preserve"> \* MERGEFORMAT </w:instrText>
      </w:r>
      <w:r w:rsidR="002829C1">
        <w:fldChar w:fldCharType="separate"/>
      </w:r>
      <w:r w:rsidR="002829C1" w:rsidRPr="002829C1">
        <w:rPr>
          <w:b/>
          <w:bCs/>
        </w:rPr>
        <w:t xml:space="preserve">Figure 8 </w:t>
      </w:r>
      <w:r w:rsidR="002829C1">
        <w:fldChar w:fldCharType="end"/>
      </w:r>
      <w:r w:rsidR="002829C1">
        <w:t>. The PC laptop is connected to the Arduino board via a USB cable. Via the USB connection the PC sends the command messages to the Arduino board and controls the communication system, the Arduino sends received status messages to the PC. The Arduino board is connected to the NRF24L01 communication via a serial peripheral interface (SPI). The Arduino board sends the commands received from the PC to the communication module to be sent to the quad copter and receives data received by the communication module.</w:t>
      </w:r>
    </w:p>
    <w:p w14:paraId="512B6A27" w14:textId="77777777" w:rsidR="00351B6D" w:rsidRDefault="00FD55E3" w:rsidP="007505D5">
      <w:pPr>
        <w:jc w:val="both"/>
      </w:pPr>
      <w:r>
        <w:t>For the most part the PC creates and unpacks the messages</w:t>
      </w:r>
      <w:r w:rsidR="00430BAF">
        <w:t xml:space="preserve"> to be sent </w:t>
      </w:r>
      <w:r w:rsidR="006E3250">
        <w:t>or messages received from the communication segment. The other components just pass through the received data.</w:t>
      </w:r>
    </w:p>
    <w:p w14:paraId="09942B05" w14:textId="77777777" w:rsidR="00CA2863" w:rsidRDefault="00FD55E3" w:rsidP="00B43322">
      <w:pPr>
        <w:pStyle w:val="Heading2"/>
        <w:numPr>
          <w:ilvl w:val="1"/>
          <w:numId w:val="27"/>
        </w:numPr>
      </w:pPr>
      <w:bookmarkStart w:id="60" w:name="_Toc533080324"/>
      <w:bookmarkStart w:id="61" w:name="_Toc509140724"/>
      <w:r>
        <w:t>Ground control station signal interface</w:t>
      </w:r>
      <w:bookmarkEnd w:id="60"/>
    </w:p>
    <w:p w14:paraId="144311EC" w14:textId="77777777" w:rsidR="00BD4EBC" w:rsidRDefault="00FD55E3" w:rsidP="00CA621E">
      <w:pPr>
        <w:pStyle w:val="Heading3"/>
        <w:numPr>
          <w:ilvl w:val="2"/>
          <w:numId w:val="27"/>
        </w:numPr>
      </w:pPr>
      <w:bookmarkStart w:id="62" w:name="_Toc533080325"/>
      <w:r>
        <w:lastRenderedPageBreak/>
        <w:t>General definitions</w:t>
      </w:r>
      <w:bookmarkEnd w:id="62"/>
    </w:p>
    <w:p w14:paraId="6C133990" w14:textId="77777777" w:rsidR="003E3E8D" w:rsidRDefault="001F5D47" w:rsidP="003E3E8D">
      <w:r>
        <w:t>The general structure of a message sent or received by the communication sys</w:t>
      </w:r>
      <w:r w:rsidR="00515E53">
        <w:t xml:space="preserve">tem is as described in </w:t>
      </w:r>
      <w:r w:rsidR="00515E53">
        <w:fldChar w:fldCharType="begin"/>
      </w:r>
      <w:r w:rsidR="00515E53">
        <w:instrText xml:space="preserve"> REF _Ref524540929 \h </w:instrText>
      </w:r>
      <w:r w:rsidR="00515E53">
        <w:fldChar w:fldCharType="separate"/>
      </w:r>
      <w:r w:rsidR="00515E53" w:rsidRPr="00F40496">
        <w:rPr>
          <w:color w:val="000000" w:themeColor="text1"/>
          <w:sz w:val="20"/>
          <w:szCs w:val="20"/>
        </w:rPr>
        <w:t xml:space="preserve">Table </w:t>
      </w:r>
      <w:r w:rsidR="00515E53" w:rsidRPr="00F40496">
        <w:rPr>
          <w:noProof/>
          <w:color w:val="000000" w:themeColor="text1"/>
          <w:sz w:val="20"/>
          <w:szCs w:val="20"/>
        </w:rPr>
        <w:t>2</w:t>
      </w:r>
      <w:r w:rsidR="00515E53" w:rsidRPr="00F40496">
        <w:rPr>
          <w:color w:val="000000" w:themeColor="text1"/>
          <w:sz w:val="20"/>
          <w:szCs w:val="20"/>
        </w:rPr>
        <w:t xml:space="preserve"> – General Message structure</w:t>
      </w:r>
      <w:r w:rsidR="00515E53">
        <w:fldChar w:fldCharType="end"/>
      </w:r>
      <w:r w:rsidR="00515E53">
        <w:t>.</w:t>
      </w:r>
    </w:p>
    <w:tbl>
      <w:tblPr>
        <w:tblStyle w:val="TableGrid"/>
        <w:tblW w:w="0" w:type="auto"/>
        <w:tblInd w:w="661" w:type="dxa"/>
        <w:tblLook w:val="04A0" w:firstRow="1" w:lastRow="0" w:firstColumn="1" w:lastColumn="0" w:noHBand="0" w:noVBand="1"/>
      </w:tblPr>
      <w:tblGrid>
        <w:gridCol w:w="2966"/>
        <w:gridCol w:w="1377"/>
        <w:gridCol w:w="2655"/>
      </w:tblGrid>
      <w:tr w:rsidR="001F5D47" w:rsidRPr="001F5D47" w14:paraId="70DDA9E7" w14:textId="77777777" w:rsidTr="001F5D47">
        <w:tc>
          <w:tcPr>
            <w:tcW w:w="2966" w:type="dxa"/>
            <w:shd w:val="clear" w:color="auto" w:fill="B8CCE4" w:themeFill="accent1" w:themeFillTint="66"/>
          </w:tcPr>
          <w:p w14:paraId="3894374F" w14:textId="77777777" w:rsidR="001F5D47" w:rsidRPr="001F5D47" w:rsidRDefault="001F5D47" w:rsidP="003E3E8D">
            <w:pPr>
              <w:rPr>
                <w:b/>
                <w:bCs/>
              </w:rPr>
            </w:pPr>
            <w:r w:rsidRPr="001F5D47">
              <w:rPr>
                <w:b/>
                <w:bCs/>
              </w:rPr>
              <w:t>Field</w:t>
            </w:r>
          </w:p>
        </w:tc>
        <w:tc>
          <w:tcPr>
            <w:tcW w:w="1377" w:type="dxa"/>
            <w:shd w:val="clear" w:color="auto" w:fill="B8CCE4" w:themeFill="accent1" w:themeFillTint="66"/>
          </w:tcPr>
          <w:p w14:paraId="291A9E0E" w14:textId="77777777" w:rsidR="001F5D47" w:rsidRPr="001F5D47" w:rsidRDefault="001F5D47" w:rsidP="003E3E8D">
            <w:pPr>
              <w:rPr>
                <w:b/>
                <w:bCs/>
              </w:rPr>
            </w:pPr>
            <w:r w:rsidRPr="001F5D47">
              <w:rPr>
                <w:b/>
                <w:bCs/>
              </w:rPr>
              <w:t>Size [Bytes]</w:t>
            </w:r>
          </w:p>
        </w:tc>
        <w:tc>
          <w:tcPr>
            <w:tcW w:w="2655" w:type="dxa"/>
            <w:shd w:val="clear" w:color="auto" w:fill="B8CCE4" w:themeFill="accent1" w:themeFillTint="66"/>
          </w:tcPr>
          <w:p w14:paraId="7D2E3614" w14:textId="77777777" w:rsidR="001F5D47" w:rsidRPr="001F5D47" w:rsidRDefault="001F5D47" w:rsidP="003E3E8D">
            <w:pPr>
              <w:rPr>
                <w:b/>
                <w:bCs/>
              </w:rPr>
            </w:pPr>
            <w:r w:rsidRPr="001F5D47">
              <w:rPr>
                <w:b/>
                <w:bCs/>
              </w:rPr>
              <w:t>Description</w:t>
            </w:r>
          </w:p>
        </w:tc>
      </w:tr>
      <w:tr w:rsidR="001F5D47" w14:paraId="1969DF70" w14:textId="77777777" w:rsidTr="001F5D47">
        <w:tc>
          <w:tcPr>
            <w:tcW w:w="2966" w:type="dxa"/>
          </w:tcPr>
          <w:p w14:paraId="02CC00E0" w14:textId="77777777" w:rsidR="001F5D47" w:rsidRDefault="0081612F" w:rsidP="003E3E8D">
            <w:r>
              <w:t>Begin Transmission field</w:t>
            </w:r>
          </w:p>
        </w:tc>
        <w:tc>
          <w:tcPr>
            <w:tcW w:w="1377" w:type="dxa"/>
          </w:tcPr>
          <w:p w14:paraId="674A51E3" w14:textId="77777777" w:rsidR="001F5D47" w:rsidRDefault="001F5D47" w:rsidP="003E3E8D">
            <w:r>
              <w:t>1</w:t>
            </w:r>
          </w:p>
        </w:tc>
        <w:tc>
          <w:tcPr>
            <w:tcW w:w="2655" w:type="dxa"/>
          </w:tcPr>
          <w:p w14:paraId="29345A5E" w14:textId="77777777" w:rsidR="001F5D47" w:rsidRDefault="0081612F" w:rsidP="003E3E8D">
            <w:r>
              <w:t>Always set to 0xFF</w:t>
            </w:r>
          </w:p>
          <w:p w14:paraId="587B9E04" w14:textId="77777777" w:rsidR="0060593F" w:rsidRDefault="0060593F" w:rsidP="003E3E8D">
            <w:r>
              <w:t>Used to indicate the start of a message transmission</w:t>
            </w:r>
          </w:p>
        </w:tc>
      </w:tr>
      <w:tr w:rsidR="0060593F" w14:paraId="6C90DE2F" w14:textId="77777777" w:rsidTr="001F5D47">
        <w:tc>
          <w:tcPr>
            <w:tcW w:w="2966" w:type="dxa"/>
          </w:tcPr>
          <w:p w14:paraId="0DAD9951" w14:textId="77777777" w:rsidR="0060593F" w:rsidRDefault="0060593F" w:rsidP="003E3E8D">
            <w:r>
              <w:t>Message length</w:t>
            </w:r>
          </w:p>
        </w:tc>
        <w:tc>
          <w:tcPr>
            <w:tcW w:w="1377" w:type="dxa"/>
          </w:tcPr>
          <w:p w14:paraId="57DF72CB" w14:textId="77777777" w:rsidR="0060593F" w:rsidRDefault="0060593F" w:rsidP="003E3E8D">
            <w:r>
              <w:t>1</w:t>
            </w:r>
          </w:p>
        </w:tc>
        <w:tc>
          <w:tcPr>
            <w:tcW w:w="2655" w:type="dxa"/>
          </w:tcPr>
          <w:p w14:paraId="3243C2B1" w14:textId="77777777" w:rsidR="0060593F" w:rsidRDefault="0060593F" w:rsidP="003E3E8D">
            <w:r>
              <w:t>Indicates the length of the message, excluding the length and begin transmission fields</w:t>
            </w:r>
          </w:p>
        </w:tc>
      </w:tr>
      <w:tr w:rsidR="00EC1EC1" w14:paraId="26C85004" w14:textId="77777777" w:rsidTr="001F5D47">
        <w:tc>
          <w:tcPr>
            <w:tcW w:w="2966" w:type="dxa"/>
          </w:tcPr>
          <w:p w14:paraId="0CA8A1C5" w14:textId="77777777" w:rsidR="00EC1EC1" w:rsidRDefault="00EC1EC1" w:rsidP="00EC1EC1">
            <w:r>
              <w:t>Message ID</w:t>
            </w:r>
          </w:p>
        </w:tc>
        <w:tc>
          <w:tcPr>
            <w:tcW w:w="1377" w:type="dxa"/>
          </w:tcPr>
          <w:p w14:paraId="3C52BD3C" w14:textId="77777777" w:rsidR="00EC1EC1" w:rsidRDefault="00EC1EC1" w:rsidP="00EC1EC1">
            <w:r>
              <w:t>1</w:t>
            </w:r>
          </w:p>
        </w:tc>
        <w:tc>
          <w:tcPr>
            <w:tcW w:w="2655" w:type="dxa"/>
          </w:tcPr>
          <w:p w14:paraId="4D328941" w14:textId="77777777" w:rsidR="00EC1EC1" w:rsidRDefault="00EC1EC1" w:rsidP="00EC1EC1">
            <w:r>
              <w:t>This field defines the structure and function of the sent/received message.</w:t>
            </w:r>
          </w:p>
        </w:tc>
      </w:tr>
      <w:tr w:rsidR="00EC1EC1" w14:paraId="4351AE18" w14:textId="77777777" w:rsidTr="001F5D47">
        <w:tc>
          <w:tcPr>
            <w:tcW w:w="2966" w:type="dxa"/>
          </w:tcPr>
          <w:p w14:paraId="6DB27547" w14:textId="77777777" w:rsidR="00EC1EC1" w:rsidRDefault="00EC1EC1" w:rsidP="00EC1EC1">
            <w:r>
              <w:t>Sequence number</w:t>
            </w:r>
          </w:p>
        </w:tc>
        <w:tc>
          <w:tcPr>
            <w:tcW w:w="1377" w:type="dxa"/>
          </w:tcPr>
          <w:p w14:paraId="724A1E19" w14:textId="77777777" w:rsidR="00EC1EC1" w:rsidRDefault="00EC1EC1" w:rsidP="00EC1EC1">
            <w:r>
              <w:t>1</w:t>
            </w:r>
          </w:p>
        </w:tc>
        <w:tc>
          <w:tcPr>
            <w:tcW w:w="2655" w:type="dxa"/>
          </w:tcPr>
          <w:p w14:paraId="2071A849" w14:textId="6FC82F7F" w:rsidR="00EC1EC1" w:rsidRDefault="00EC1EC1" w:rsidP="00EC1EC1">
            <w:r>
              <w:t>A rolling number incremented by one per each message sent.</w:t>
            </w:r>
            <w:r w:rsidR="00EC6850">
              <w:t xml:space="preserve"> Only relevant for data to be forwarded to the RF link.</w:t>
            </w:r>
          </w:p>
        </w:tc>
      </w:tr>
      <w:tr w:rsidR="00EC1EC1" w14:paraId="132CE137" w14:textId="77777777" w:rsidTr="001F5D47">
        <w:tc>
          <w:tcPr>
            <w:tcW w:w="2966" w:type="dxa"/>
          </w:tcPr>
          <w:p w14:paraId="2F90A3B0" w14:textId="77777777" w:rsidR="00EC1EC1" w:rsidRDefault="00EC1EC1" w:rsidP="00EC1EC1">
            <w:r>
              <w:t>Data Payload</w:t>
            </w:r>
          </w:p>
        </w:tc>
        <w:tc>
          <w:tcPr>
            <w:tcW w:w="1377" w:type="dxa"/>
          </w:tcPr>
          <w:p w14:paraId="5AE47007" w14:textId="77777777" w:rsidR="00EC1EC1" w:rsidRDefault="00EC1EC1" w:rsidP="00EC1EC1">
            <w:r>
              <w:t>-</w:t>
            </w:r>
          </w:p>
        </w:tc>
        <w:tc>
          <w:tcPr>
            <w:tcW w:w="2655" w:type="dxa"/>
          </w:tcPr>
          <w:p w14:paraId="08AA9543" w14:textId="77777777" w:rsidR="00EC1EC1" w:rsidRDefault="00EC1EC1" w:rsidP="00EC1EC1">
            <w:r>
              <w:t>A filed of varying length which structure is defined by the message ID.</w:t>
            </w:r>
          </w:p>
        </w:tc>
      </w:tr>
      <w:tr w:rsidR="00EC1EC1" w14:paraId="04573A23" w14:textId="77777777" w:rsidTr="001F5D47">
        <w:tc>
          <w:tcPr>
            <w:tcW w:w="2966" w:type="dxa"/>
          </w:tcPr>
          <w:p w14:paraId="3BC8C576" w14:textId="77777777" w:rsidR="00EC1EC1" w:rsidRDefault="00EC1EC1" w:rsidP="00EC1EC1">
            <w:r>
              <w:t>CRC</w:t>
            </w:r>
          </w:p>
        </w:tc>
        <w:tc>
          <w:tcPr>
            <w:tcW w:w="1377" w:type="dxa"/>
          </w:tcPr>
          <w:p w14:paraId="204C087A" w14:textId="77777777" w:rsidR="00EC1EC1" w:rsidRDefault="00EC1EC1" w:rsidP="00EC1EC1">
            <w:r>
              <w:t>1</w:t>
            </w:r>
          </w:p>
        </w:tc>
        <w:tc>
          <w:tcPr>
            <w:tcW w:w="2655" w:type="dxa"/>
          </w:tcPr>
          <w:p w14:paraId="1FEDE42C" w14:textId="77777777" w:rsidR="00EC1EC1" w:rsidRDefault="00EC1EC1" w:rsidP="00EC1EC1">
            <w:r>
              <w:t>A CRC-8 Field calculated for the message data from the message ID to the end of the data payload</w:t>
            </w:r>
          </w:p>
        </w:tc>
      </w:tr>
    </w:tbl>
    <w:p w14:paraId="215E1580" w14:textId="2F7D4EFD" w:rsidR="00C95FF7" w:rsidRDefault="00F40496" w:rsidP="00C95FF7">
      <w:pPr>
        <w:pStyle w:val="Caption"/>
        <w:keepNext/>
        <w:jc w:val="center"/>
        <w:rPr>
          <w:color w:val="000000" w:themeColor="text1"/>
          <w:sz w:val="20"/>
          <w:szCs w:val="20"/>
        </w:rPr>
      </w:pPr>
      <w:bookmarkStart w:id="63" w:name="_Ref524540929"/>
      <w:bookmarkStart w:id="64" w:name="_Toc533080376"/>
      <w:r w:rsidRPr="00F40496">
        <w:rPr>
          <w:color w:val="000000" w:themeColor="text1"/>
          <w:sz w:val="20"/>
          <w:szCs w:val="20"/>
        </w:rPr>
        <w:t xml:space="preserve">Table </w:t>
      </w:r>
      <w:r w:rsidRPr="00F40496">
        <w:rPr>
          <w:color w:val="000000" w:themeColor="text1"/>
          <w:sz w:val="20"/>
          <w:szCs w:val="20"/>
        </w:rPr>
        <w:fldChar w:fldCharType="begin"/>
      </w:r>
      <w:r w:rsidRPr="00F40496">
        <w:rPr>
          <w:color w:val="000000" w:themeColor="text1"/>
          <w:sz w:val="20"/>
          <w:szCs w:val="20"/>
        </w:rPr>
        <w:instrText xml:space="preserve"> SEQ Table \* ARABIC </w:instrText>
      </w:r>
      <w:r w:rsidRPr="00F40496">
        <w:rPr>
          <w:color w:val="000000" w:themeColor="text1"/>
          <w:sz w:val="20"/>
          <w:szCs w:val="20"/>
        </w:rPr>
        <w:fldChar w:fldCharType="separate"/>
      </w:r>
      <w:r w:rsidR="00C06AF6">
        <w:rPr>
          <w:noProof/>
          <w:color w:val="000000" w:themeColor="text1"/>
          <w:sz w:val="20"/>
          <w:szCs w:val="20"/>
        </w:rPr>
        <w:t>2</w:t>
      </w:r>
      <w:r w:rsidRPr="00F40496">
        <w:rPr>
          <w:color w:val="000000" w:themeColor="text1"/>
          <w:sz w:val="20"/>
          <w:szCs w:val="20"/>
        </w:rPr>
        <w:fldChar w:fldCharType="end"/>
      </w:r>
      <w:r w:rsidRPr="00F40496">
        <w:rPr>
          <w:color w:val="000000" w:themeColor="text1"/>
          <w:sz w:val="20"/>
          <w:szCs w:val="20"/>
        </w:rPr>
        <w:t xml:space="preserve"> – General Message structure</w:t>
      </w:r>
      <w:bookmarkEnd w:id="63"/>
      <w:bookmarkEnd w:id="64"/>
    </w:p>
    <w:p w14:paraId="316B9F99" w14:textId="77777777" w:rsidR="00ED1AC6" w:rsidRDefault="00ED1AC6" w:rsidP="00231610">
      <w:r>
        <w:t>The physical characteristics of the communication system are: The data is divided into 8 bit words, no parity and one stop bit.</w:t>
      </w:r>
      <w:r w:rsidR="00F74389">
        <w:t xml:space="preserve"> The baud rate for the </w:t>
      </w:r>
      <w:r w:rsidR="00F74389" w:rsidRPr="0052436B">
        <w:t>data transfer is</w:t>
      </w:r>
      <w:r w:rsidR="00F2573F" w:rsidRPr="0052436B">
        <w:t xml:space="preserve"> </w:t>
      </w:r>
      <w:r w:rsidR="00F74389" w:rsidRPr="0052436B">
        <w:t xml:space="preserve"> </w:t>
      </w:r>
      <w:r w:rsidR="0052436B" w:rsidRPr="0052436B">
        <w:t>115,200.</w:t>
      </w:r>
    </w:p>
    <w:p w14:paraId="08D69118" w14:textId="77777777" w:rsidR="00231610" w:rsidRPr="00231610" w:rsidRDefault="00231610" w:rsidP="00231610">
      <w:r>
        <w:t>Description of the physical interface – Serial , baudrate</w:t>
      </w:r>
    </w:p>
    <w:p w14:paraId="2A88F766" w14:textId="77777777" w:rsidR="004F5C2A" w:rsidRDefault="00FD55E3" w:rsidP="00CA621E">
      <w:pPr>
        <w:pStyle w:val="Heading3"/>
        <w:numPr>
          <w:ilvl w:val="2"/>
          <w:numId w:val="27"/>
        </w:numPr>
      </w:pPr>
      <w:bookmarkStart w:id="65" w:name="_Ref526316435"/>
      <w:bookmarkStart w:id="66" w:name="_Toc533080326"/>
      <w:r>
        <w:t>TX</w:t>
      </w:r>
      <w:r w:rsidR="00BD4EBC">
        <w:t xml:space="preserve"> message description</w:t>
      </w:r>
      <w:r>
        <w:t xml:space="preserve"> (Ground station -&gt; Quad)</w:t>
      </w:r>
      <w:bookmarkEnd w:id="65"/>
      <w:bookmarkEnd w:id="66"/>
    </w:p>
    <w:p w14:paraId="6387C7F0" w14:textId="77777777" w:rsidR="00D20F52" w:rsidRDefault="00D20F52" w:rsidP="00CD7CB5">
      <w:r>
        <w:t>The following are the messages sent from the ground station</w:t>
      </w:r>
      <w:r w:rsidR="00AF5136">
        <w:t xml:space="preserve"> to the quad copter via the communication system:</w:t>
      </w:r>
    </w:p>
    <w:p w14:paraId="6B0E31C1" w14:textId="77777777" w:rsidR="00CD7CB5" w:rsidRDefault="00FD55E3" w:rsidP="00CD7CB5">
      <w:r w:rsidRPr="00541D8B">
        <w:rPr>
          <w:b/>
          <w:bCs/>
          <w:u w:val="single"/>
        </w:rPr>
        <w:t>Message 1</w:t>
      </w:r>
      <w:r w:rsidR="00A803A8">
        <w:rPr>
          <w:b/>
          <w:bCs/>
          <w:u w:val="single"/>
        </w:rPr>
        <w:t>:</w:t>
      </w:r>
      <w:r w:rsidR="00541D8B">
        <w:rPr>
          <w:b/>
          <w:bCs/>
          <w:u w:val="single"/>
        </w:rPr>
        <w:t xml:space="preserve"> Status Request</w:t>
      </w:r>
    </w:p>
    <w:p w14:paraId="1A97A4B7" w14:textId="77777777" w:rsidR="00541D8B" w:rsidRDefault="00541D8B" w:rsidP="00137323">
      <w:r>
        <w:t>The status request message shall be sent by the ground controller to the quad copter when no manual or automatic commands are being generated by the ground controller, i.e. when the ground controller is not operated via the manual or automatic menu (automatic menu is TBD)</w:t>
      </w:r>
      <w:r w:rsidR="001A72DB">
        <w:t xml:space="preserve"> </w:t>
      </w:r>
      <w:r w:rsidR="00137323">
        <w:t>or</w:t>
      </w:r>
      <w:r w:rsidR="001A72DB">
        <w:t xml:space="preserve"> when the manual menu is in </w:t>
      </w:r>
      <w:r w:rsidR="00137323">
        <w:t>OFF</w:t>
      </w:r>
      <w:r w:rsidR="001A72DB">
        <w:t xml:space="preserve"> state</w:t>
      </w:r>
      <w:r>
        <w:t>.</w:t>
      </w:r>
      <w:r w:rsidR="00F17A98">
        <w:t xml:space="preserve"> </w:t>
      </w:r>
      <w:r>
        <w:t>The structure of the m</w:t>
      </w:r>
      <w:r w:rsidR="0017256A">
        <w:t xml:space="preserve">essage is described in </w:t>
      </w:r>
      <w:r w:rsidR="00E257DA">
        <w:fldChar w:fldCharType="begin"/>
      </w:r>
      <w:r w:rsidR="00E257DA">
        <w:instrText xml:space="preserve"> REF _Ref524624682 \h </w:instrText>
      </w:r>
      <w:r w:rsidR="00E257DA">
        <w:fldChar w:fldCharType="separate"/>
      </w:r>
      <w:r w:rsidR="00E257DA" w:rsidRPr="0017256A">
        <w:rPr>
          <w:sz w:val="20"/>
          <w:szCs w:val="20"/>
        </w:rPr>
        <w:t xml:space="preserve">Table </w:t>
      </w:r>
      <w:r w:rsidR="00E257DA" w:rsidRPr="0017256A">
        <w:rPr>
          <w:noProof/>
          <w:sz w:val="20"/>
          <w:szCs w:val="20"/>
        </w:rPr>
        <w:t>3 - States Request Message</w:t>
      </w:r>
      <w:r w:rsidR="00E257DA">
        <w:fldChar w:fldCharType="end"/>
      </w:r>
      <w:r w:rsidR="00E257DA">
        <w:t>.</w:t>
      </w:r>
    </w:p>
    <w:p w14:paraId="1D911A8B" w14:textId="77777777" w:rsidR="00FC530B" w:rsidRPr="00541D8B" w:rsidRDefault="00FC530B" w:rsidP="00137323"/>
    <w:tbl>
      <w:tblPr>
        <w:tblStyle w:val="TableGrid"/>
        <w:tblW w:w="0" w:type="auto"/>
        <w:tblInd w:w="661" w:type="dxa"/>
        <w:tblLayout w:type="fixed"/>
        <w:tblLook w:val="04A0" w:firstRow="1" w:lastRow="0" w:firstColumn="1" w:lastColumn="0" w:noHBand="0" w:noVBand="1"/>
      </w:tblPr>
      <w:tblGrid>
        <w:gridCol w:w="977"/>
        <w:gridCol w:w="2531"/>
        <w:gridCol w:w="1045"/>
        <w:gridCol w:w="1655"/>
        <w:gridCol w:w="1653"/>
      </w:tblGrid>
      <w:tr w:rsidR="007D603E" w:rsidRPr="001F5D47" w14:paraId="3C30CDF7" w14:textId="77777777" w:rsidTr="00193F0E">
        <w:tc>
          <w:tcPr>
            <w:tcW w:w="977" w:type="dxa"/>
            <w:shd w:val="clear" w:color="auto" w:fill="B8CCE4" w:themeFill="accent1" w:themeFillTint="66"/>
          </w:tcPr>
          <w:p w14:paraId="62B3FA6B" w14:textId="77777777" w:rsidR="007D603E" w:rsidRPr="001F5D47" w:rsidRDefault="007D603E" w:rsidP="00193F0E">
            <w:pPr>
              <w:jc w:val="center"/>
              <w:rPr>
                <w:b/>
                <w:bCs/>
              </w:rPr>
            </w:pPr>
            <w:r>
              <w:rPr>
                <w:b/>
                <w:bCs/>
              </w:rPr>
              <w:lastRenderedPageBreak/>
              <w:t>Position[Bytes]</w:t>
            </w:r>
          </w:p>
        </w:tc>
        <w:tc>
          <w:tcPr>
            <w:tcW w:w="2531" w:type="dxa"/>
            <w:shd w:val="clear" w:color="auto" w:fill="B8CCE4" w:themeFill="accent1" w:themeFillTint="66"/>
          </w:tcPr>
          <w:p w14:paraId="2D9AD65B" w14:textId="77777777" w:rsidR="007D603E" w:rsidRPr="001F5D47" w:rsidRDefault="007D603E" w:rsidP="00A81221">
            <w:pPr>
              <w:rPr>
                <w:b/>
                <w:bCs/>
              </w:rPr>
            </w:pPr>
            <w:r w:rsidRPr="001F5D47">
              <w:rPr>
                <w:b/>
                <w:bCs/>
              </w:rPr>
              <w:t>Field</w:t>
            </w:r>
          </w:p>
        </w:tc>
        <w:tc>
          <w:tcPr>
            <w:tcW w:w="1045" w:type="dxa"/>
            <w:shd w:val="clear" w:color="auto" w:fill="B8CCE4" w:themeFill="accent1" w:themeFillTint="66"/>
          </w:tcPr>
          <w:p w14:paraId="281E21B9" w14:textId="77777777" w:rsidR="007D603E" w:rsidRPr="001F5D47" w:rsidRDefault="007D603E" w:rsidP="00A81221">
            <w:pPr>
              <w:rPr>
                <w:b/>
                <w:bCs/>
              </w:rPr>
            </w:pPr>
            <w:r w:rsidRPr="001F5D47">
              <w:rPr>
                <w:b/>
                <w:bCs/>
              </w:rPr>
              <w:t>Size [Bytes]</w:t>
            </w:r>
          </w:p>
        </w:tc>
        <w:tc>
          <w:tcPr>
            <w:tcW w:w="1655" w:type="dxa"/>
            <w:shd w:val="clear" w:color="auto" w:fill="B8CCE4" w:themeFill="accent1" w:themeFillTint="66"/>
          </w:tcPr>
          <w:p w14:paraId="270086AF" w14:textId="77777777" w:rsidR="007D603E" w:rsidRPr="001F5D47" w:rsidRDefault="007D603E" w:rsidP="00A81221">
            <w:pPr>
              <w:rPr>
                <w:b/>
                <w:bCs/>
              </w:rPr>
            </w:pPr>
            <w:r>
              <w:rPr>
                <w:b/>
                <w:bCs/>
              </w:rPr>
              <w:t>Value</w:t>
            </w:r>
          </w:p>
        </w:tc>
        <w:tc>
          <w:tcPr>
            <w:tcW w:w="1653" w:type="dxa"/>
            <w:shd w:val="clear" w:color="auto" w:fill="B8CCE4" w:themeFill="accent1" w:themeFillTint="66"/>
          </w:tcPr>
          <w:p w14:paraId="5A3B9E32" w14:textId="77777777" w:rsidR="007D603E" w:rsidRDefault="007D603E" w:rsidP="00A81221">
            <w:pPr>
              <w:rPr>
                <w:b/>
                <w:bCs/>
              </w:rPr>
            </w:pPr>
            <w:r>
              <w:rPr>
                <w:b/>
                <w:bCs/>
              </w:rPr>
              <w:t>Description</w:t>
            </w:r>
          </w:p>
        </w:tc>
      </w:tr>
      <w:tr w:rsidR="007D603E" w14:paraId="11BF473F" w14:textId="77777777" w:rsidTr="00193F0E">
        <w:tc>
          <w:tcPr>
            <w:tcW w:w="977" w:type="dxa"/>
          </w:tcPr>
          <w:p w14:paraId="375A427D" w14:textId="77777777" w:rsidR="007D603E" w:rsidRDefault="00FC530B" w:rsidP="00193F0E">
            <w:pPr>
              <w:jc w:val="center"/>
            </w:pPr>
            <w:r>
              <w:t>0</w:t>
            </w:r>
          </w:p>
        </w:tc>
        <w:tc>
          <w:tcPr>
            <w:tcW w:w="2531" w:type="dxa"/>
          </w:tcPr>
          <w:p w14:paraId="1CB5935F" w14:textId="77777777" w:rsidR="007D603E" w:rsidRDefault="007D603E" w:rsidP="00E22B1B">
            <w:r>
              <w:t>Begin Transmission field</w:t>
            </w:r>
          </w:p>
        </w:tc>
        <w:tc>
          <w:tcPr>
            <w:tcW w:w="1045" w:type="dxa"/>
          </w:tcPr>
          <w:p w14:paraId="7CE374CE" w14:textId="77777777" w:rsidR="007D603E" w:rsidRDefault="007D603E" w:rsidP="00E22B1B">
            <w:r>
              <w:t>1</w:t>
            </w:r>
          </w:p>
        </w:tc>
        <w:tc>
          <w:tcPr>
            <w:tcW w:w="1655" w:type="dxa"/>
          </w:tcPr>
          <w:p w14:paraId="3D05061C" w14:textId="77777777" w:rsidR="007D603E" w:rsidRDefault="007D603E" w:rsidP="00E22B1B">
            <w:pPr>
              <w:jc w:val="center"/>
            </w:pPr>
            <w:r>
              <w:t>255 (0xFF)</w:t>
            </w:r>
          </w:p>
        </w:tc>
        <w:tc>
          <w:tcPr>
            <w:tcW w:w="1653" w:type="dxa"/>
          </w:tcPr>
          <w:p w14:paraId="04C84302" w14:textId="77777777" w:rsidR="007D603E" w:rsidRDefault="007D603E" w:rsidP="00E22B1B">
            <w:pPr>
              <w:jc w:val="center"/>
            </w:pPr>
            <w:r>
              <w:t>-</w:t>
            </w:r>
          </w:p>
        </w:tc>
      </w:tr>
      <w:tr w:rsidR="007D603E" w14:paraId="341CEB80" w14:textId="77777777" w:rsidTr="00193F0E">
        <w:tc>
          <w:tcPr>
            <w:tcW w:w="977" w:type="dxa"/>
          </w:tcPr>
          <w:p w14:paraId="721CF31B" w14:textId="77777777" w:rsidR="007D603E" w:rsidRDefault="00FC530B" w:rsidP="00193F0E">
            <w:pPr>
              <w:jc w:val="center"/>
            </w:pPr>
            <w:r>
              <w:t>1</w:t>
            </w:r>
          </w:p>
        </w:tc>
        <w:tc>
          <w:tcPr>
            <w:tcW w:w="2531" w:type="dxa"/>
          </w:tcPr>
          <w:p w14:paraId="5BA74DFD" w14:textId="77777777" w:rsidR="007D603E" w:rsidRDefault="007D603E" w:rsidP="00E22B1B">
            <w:r>
              <w:t>Message length</w:t>
            </w:r>
          </w:p>
        </w:tc>
        <w:tc>
          <w:tcPr>
            <w:tcW w:w="1045" w:type="dxa"/>
          </w:tcPr>
          <w:p w14:paraId="3C67D46D" w14:textId="77777777" w:rsidR="007D603E" w:rsidRDefault="007D603E" w:rsidP="00E22B1B">
            <w:r>
              <w:t>1</w:t>
            </w:r>
          </w:p>
        </w:tc>
        <w:tc>
          <w:tcPr>
            <w:tcW w:w="1655" w:type="dxa"/>
          </w:tcPr>
          <w:p w14:paraId="764D3A8D" w14:textId="77777777" w:rsidR="007D603E" w:rsidRDefault="007D603E" w:rsidP="00E22B1B">
            <w:pPr>
              <w:jc w:val="center"/>
            </w:pPr>
            <w:r>
              <w:t>4</w:t>
            </w:r>
          </w:p>
        </w:tc>
        <w:tc>
          <w:tcPr>
            <w:tcW w:w="1653" w:type="dxa"/>
          </w:tcPr>
          <w:p w14:paraId="0BCC3514" w14:textId="77777777" w:rsidR="007D603E" w:rsidRDefault="007D603E" w:rsidP="00E22B1B">
            <w:pPr>
              <w:jc w:val="center"/>
            </w:pPr>
            <w:r>
              <w:t>-</w:t>
            </w:r>
          </w:p>
        </w:tc>
      </w:tr>
      <w:tr w:rsidR="007D603E" w14:paraId="6F7CA4CF" w14:textId="77777777" w:rsidTr="00193F0E">
        <w:tc>
          <w:tcPr>
            <w:tcW w:w="977" w:type="dxa"/>
          </w:tcPr>
          <w:p w14:paraId="54835FEC" w14:textId="77777777" w:rsidR="007D603E" w:rsidRDefault="00FC530B" w:rsidP="00193F0E">
            <w:pPr>
              <w:jc w:val="center"/>
            </w:pPr>
            <w:r>
              <w:t>2</w:t>
            </w:r>
          </w:p>
        </w:tc>
        <w:tc>
          <w:tcPr>
            <w:tcW w:w="2531" w:type="dxa"/>
          </w:tcPr>
          <w:p w14:paraId="4F03B314" w14:textId="77777777" w:rsidR="007D603E" w:rsidRDefault="007D603E" w:rsidP="00E22B1B">
            <w:r>
              <w:t>Message ID</w:t>
            </w:r>
          </w:p>
        </w:tc>
        <w:tc>
          <w:tcPr>
            <w:tcW w:w="1045" w:type="dxa"/>
          </w:tcPr>
          <w:p w14:paraId="5BF9F801" w14:textId="77777777" w:rsidR="007D603E" w:rsidRDefault="007D603E" w:rsidP="00E22B1B">
            <w:r>
              <w:t>1</w:t>
            </w:r>
          </w:p>
        </w:tc>
        <w:tc>
          <w:tcPr>
            <w:tcW w:w="1655" w:type="dxa"/>
          </w:tcPr>
          <w:p w14:paraId="1FAC343A" w14:textId="77777777" w:rsidR="007D603E" w:rsidRDefault="007D603E" w:rsidP="00E22B1B">
            <w:pPr>
              <w:jc w:val="center"/>
            </w:pPr>
            <w:r>
              <w:t>10</w:t>
            </w:r>
          </w:p>
        </w:tc>
        <w:tc>
          <w:tcPr>
            <w:tcW w:w="1653" w:type="dxa"/>
          </w:tcPr>
          <w:p w14:paraId="2C5C6432" w14:textId="77777777" w:rsidR="007D603E" w:rsidRDefault="007D603E" w:rsidP="00E22B1B">
            <w:pPr>
              <w:jc w:val="center"/>
            </w:pPr>
            <w:r>
              <w:t>-</w:t>
            </w:r>
          </w:p>
        </w:tc>
      </w:tr>
      <w:tr w:rsidR="007D603E" w14:paraId="68C2241F" w14:textId="77777777" w:rsidTr="00193F0E">
        <w:tc>
          <w:tcPr>
            <w:tcW w:w="977" w:type="dxa"/>
          </w:tcPr>
          <w:p w14:paraId="1BCB8074" w14:textId="77777777" w:rsidR="007D603E" w:rsidRDefault="00FC530B" w:rsidP="00193F0E">
            <w:pPr>
              <w:jc w:val="center"/>
            </w:pPr>
            <w:r>
              <w:t>3</w:t>
            </w:r>
          </w:p>
        </w:tc>
        <w:tc>
          <w:tcPr>
            <w:tcW w:w="2531" w:type="dxa"/>
          </w:tcPr>
          <w:p w14:paraId="690BA14E" w14:textId="77777777" w:rsidR="007D603E" w:rsidRDefault="007D603E" w:rsidP="00E22B1B">
            <w:r>
              <w:t>Sequence number</w:t>
            </w:r>
          </w:p>
        </w:tc>
        <w:tc>
          <w:tcPr>
            <w:tcW w:w="1045" w:type="dxa"/>
          </w:tcPr>
          <w:p w14:paraId="7E380BE4" w14:textId="77777777" w:rsidR="007D603E" w:rsidRDefault="007D603E" w:rsidP="00E22B1B">
            <w:r>
              <w:t>1</w:t>
            </w:r>
          </w:p>
        </w:tc>
        <w:tc>
          <w:tcPr>
            <w:tcW w:w="1655" w:type="dxa"/>
          </w:tcPr>
          <w:p w14:paraId="472D32DF" w14:textId="77777777" w:rsidR="007D603E" w:rsidRDefault="007D603E" w:rsidP="00E22B1B">
            <w:pPr>
              <w:jc w:val="center"/>
            </w:pPr>
            <w:r>
              <w:t>As defined by the protocol.</w:t>
            </w:r>
          </w:p>
        </w:tc>
        <w:tc>
          <w:tcPr>
            <w:tcW w:w="1653" w:type="dxa"/>
          </w:tcPr>
          <w:p w14:paraId="2C057765" w14:textId="77777777" w:rsidR="007D603E" w:rsidRDefault="007D603E" w:rsidP="00E22B1B">
            <w:pPr>
              <w:jc w:val="center"/>
            </w:pPr>
            <w:r>
              <w:t>A rolling number incremented by one per each message sent.</w:t>
            </w:r>
          </w:p>
        </w:tc>
      </w:tr>
      <w:tr w:rsidR="007D603E" w14:paraId="5C7476B0" w14:textId="77777777" w:rsidTr="00193F0E">
        <w:tc>
          <w:tcPr>
            <w:tcW w:w="977" w:type="dxa"/>
          </w:tcPr>
          <w:p w14:paraId="7AF0AF92" w14:textId="77777777" w:rsidR="007D603E" w:rsidRDefault="00FC530B" w:rsidP="00193F0E">
            <w:pPr>
              <w:jc w:val="center"/>
            </w:pPr>
            <w:r>
              <w:t>4</w:t>
            </w:r>
          </w:p>
        </w:tc>
        <w:tc>
          <w:tcPr>
            <w:tcW w:w="2531" w:type="dxa"/>
          </w:tcPr>
          <w:p w14:paraId="7E8C6CF8" w14:textId="77777777" w:rsidR="007D603E" w:rsidRDefault="007D603E" w:rsidP="00E22B1B">
            <w:r>
              <w:t>Status code</w:t>
            </w:r>
          </w:p>
        </w:tc>
        <w:tc>
          <w:tcPr>
            <w:tcW w:w="1045" w:type="dxa"/>
          </w:tcPr>
          <w:p w14:paraId="6C3D6CE3" w14:textId="77777777" w:rsidR="007D603E" w:rsidRDefault="007D603E" w:rsidP="00E22B1B">
            <w:r>
              <w:t>1</w:t>
            </w:r>
          </w:p>
        </w:tc>
        <w:tc>
          <w:tcPr>
            <w:tcW w:w="1655" w:type="dxa"/>
          </w:tcPr>
          <w:p w14:paraId="0B8737FB" w14:textId="77777777" w:rsidR="007D603E" w:rsidRDefault="007D603E" w:rsidP="00E22B1B">
            <w:pPr>
              <w:jc w:val="center"/>
            </w:pPr>
            <w:r>
              <w:t>0</w:t>
            </w:r>
          </w:p>
        </w:tc>
        <w:tc>
          <w:tcPr>
            <w:tcW w:w="1653" w:type="dxa"/>
          </w:tcPr>
          <w:p w14:paraId="5D7B40DE" w14:textId="77777777" w:rsidR="007D603E" w:rsidRDefault="007D603E" w:rsidP="00E22B1B">
            <w:pPr>
              <w:jc w:val="center"/>
            </w:pPr>
            <w:r>
              <w:t>Reserved for future use.</w:t>
            </w:r>
          </w:p>
        </w:tc>
      </w:tr>
      <w:tr w:rsidR="007D603E" w14:paraId="3E1B0416" w14:textId="77777777" w:rsidTr="00193F0E">
        <w:tc>
          <w:tcPr>
            <w:tcW w:w="977" w:type="dxa"/>
          </w:tcPr>
          <w:p w14:paraId="7AFA294E" w14:textId="77777777" w:rsidR="007D603E" w:rsidRDefault="00FC530B" w:rsidP="00193F0E">
            <w:pPr>
              <w:jc w:val="center"/>
            </w:pPr>
            <w:r>
              <w:t>5</w:t>
            </w:r>
          </w:p>
        </w:tc>
        <w:tc>
          <w:tcPr>
            <w:tcW w:w="2531" w:type="dxa"/>
          </w:tcPr>
          <w:p w14:paraId="6A0FA0B3" w14:textId="77777777" w:rsidR="007D603E" w:rsidRDefault="007D603E" w:rsidP="00E22B1B">
            <w:r>
              <w:t>CRC</w:t>
            </w:r>
          </w:p>
        </w:tc>
        <w:tc>
          <w:tcPr>
            <w:tcW w:w="1045" w:type="dxa"/>
          </w:tcPr>
          <w:p w14:paraId="7494ED88" w14:textId="77777777" w:rsidR="007D603E" w:rsidRDefault="007D603E" w:rsidP="00E22B1B">
            <w:r>
              <w:t>1</w:t>
            </w:r>
          </w:p>
        </w:tc>
        <w:tc>
          <w:tcPr>
            <w:tcW w:w="1655" w:type="dxa"/>
          </w:tcPr>
          <w:p w14:paraId="106979F0" w14:textId="77777777" w:rsidR="007D603E" w:rsidRDefault="007D603E" w:rsidP="00E22B1B">
            <w:pPr>
              <w:jc w:val="center"/>
            </w:pPr>
            <w:r>
              <w:t>CRC-8</w:t>
            </w:r>
          </w:p>
        </w:tc>
        <w:tc>
          <w:tcPr>
            <w:tcW w:w="1653" w:type="dxa"/>
          </w:tcPr>
          <w:p w14:paraId="3977A5A9" w14:textId="77777777" w:rsidR="007D603E" w:rsidRDefault="007D603E" w:rsidP="00E22B1B">
            <w:pPr>
              <w:jc w:val="center"/>
            </w:pPr>
            <w:r>
              <w:t>-</w:t>
            </w:r>
          </w:p>
        </w:tc>
      </w:tr>
    </w:tbl>
    <w:p w14:paraId="2D78829B" w14:textId="0B742043" w:rsidR="00F17A98" w:rsidRPr="0017256A" w:rsidRDefault="0017256A" w:rsidP="0017256A">
      <w:pPr>
        <w:pStyle w:val="Caption"/>
        <w:jc w:val="center"/>
        <w:rPr>
          <w:color w:val="auto"/>
          <w:sz w:val="20"/>
          <w:szCs w:val="20"/>
          <w:u w:val="single"/>
        </w:rPr>
      </w:pPr>
      <w:bookmarkStart w:id="67" w:name="_Ref524624682"/>
      <w:bookmarkStart w:id="68" w:name="_Toc533080377"/>
      <w:r w:rsidRPr="0017256A">
        <w:rPr>
          <w:color w:val="auto"/>
          <w:sz w:val="20"/>
          <w:szCs w:val="20"/>
        </w:rPr>
        <w:t xml:space="preserve">Table </w:t>
      </w:r>
      <w:r w:rsidRPr="0017256A">
        <w:rPr>
          <w:color w:val="auto"/>
          <w:sz w:val="20"/>
          <w:szCs w:val="20"/>
        </w:rPr>
        <w:fldChar w:fldCharType="begin"/>
      </w:r>
      <w:r w:rsidRPr="0017256A">
        <w:rPr>
          <w:color w:val="auto"/>
          <w:sz w:val="20"/>
          <w:szCs w:val="20"/>
        </w:rPr>
        <w:instrText xml:space="preserve"> SEQ Table \* ARABIC </w:instrText>
      </w:r>
      <w:r w:rsidRPr="0017256A">
        <w:rPr>
          <w:color w:val="auto"/>
          <w:sz w:val="20"/>
          <w:szCs w:val="20"/>
        </w:rPr>
        <w:fldChar w:fldCharType="separate"/>
      </w:r>
      <w:r w:rsidR="00C06AF6">
        <w:rPr>
          <w:noProof/>
          <w:color w:val="auto"/>
          <w:sz w:val="20"/>
          <w:szCs w:val="20"/>
        </w:rPr>
        <w:t>3</w:t>
      </w:r>
      <w:r w:rsidRPr="0017256A">
        <w:rPr>
          <w:color w:val="auto"/>
          <w:sz w:val="20"/>
          <w:szCs w:val="20"/>
        </w:rPr>
        <w:fldChar w:fldCharType="end"/>
      </w:r>
      <w:r w:rsidRPr="0017256A">
        <w:rPr>
          <w:noProof/>
          <w:color w:val="auto"/>
          <w:sz w:val="20"/>
          <w:szCs w:val="20"/>
        </w:rPr>
        <w:t xml:space="preserve"> - States Request Message</w:t>
      </w:r>
      <w:bookmarkEnd w:id="67"/>
      <w:bookmarkEnd w:id="68"/>
    </w:p>
    <w:p w14:paraId="03373A25" w14:textId="77777777" w:rsidR="00C6334B" w:rsidRDefault="00C6334B" w:rsidP="004876D8">
      <w:pPr>
        <w:rPr>
          <w:b/>
          <w:bCs/>
          <w:u w:val="single"/>
        </w:rPr>
      </w:pPr>
    </w:p>
    <w:p w14:paraId="78BE5C01" w14:textId="77777777" w:rsidR="003E3E8D" w:rsidRDefault="00FD55E3" w:rsidP="004876D8">
      <w:pPr>
        <w:rPr>
          <w:b/>
          <w:bCs/>
        </w:rPr>
      </w:pPr>
      <w:r w:rsidRPr="008B2286">
        <w:rPr>
          <w:b/>
          <w:bCs/>
          <w:u w:val="single"/>
        </w:rPr>
        <w:t>Message 2: Manual command</w:t>
      </w:r>
    </w:p>
    <w:p w14:paraId="39DC85E8" w14:textId="77777777" w:rsidR="00A81221" w:rsidRPr="00A81221" w:rsidRDefault="00A81221" w:rsidP="002E58D8">
      <w:r>
        <w:t>The manual command message shall be sent by the ground controller to the quad copter when</w:t>
      </w:r>
      <w:r w:rsidR="00137323">
        <w:t xml:space="preserve"> the ground controller is </w:t>
      </w:r>
      <w:r w:rsidR="00047C79">
        <w:t>operated via the manual menu, i.e. the manual menu is selected and is in ON state.</w:t>
      </w:r>
      <w:r w:rsidR="002E58D8">
        <w:t xml:space="preserve"> The message shall be sent continuously.</w:t>
      </w:r>
      <w:r w:rsidR="00741610">
        <w:t xml:space="preserve"> The manual command message is described in </w:t>
      </w:r>
      <w:r w:rsidR="004C5532">
        <w:fldChar w:fldCharType="begin"/>
      </w:r>
      <w:r w:rsidR="004C5532">
        <w:instrText xml:space="preserve"> REF _Ref532636365 \h </w:instrText>
      </w:r>
      <w:r w:rsidR="004C5532">
        <w:fldChar w:fldCharType="separate"/>
      </w:r>
      <w:r w:rsidR="004C5532" w:rsidRPr="000047B0">
        <w:rPr>
          <w:sz w:val="20"/>
          <w:szCs w:val="20"/>
        </w:rPr>
        <w:t xml:space="preserve">Table </w:t>
      </w:r>
      <w:r w:rsidR="004C5532">
        <w:rPr>
          <w:noProof/>
          <w:sz w:val="20"/>
          <w:szCs w:val="20"/>
        </w:rPr>
        <w:t>4</w:t>
      </w:r>
      <w:r w:rsidR="004C5532" w:rsidRPr="000047B0">
        <w:rPr>
          <w:sz w:val="20"/>
          <w:szCs w:val="20"/>
        </w:rPr>
        <w:t xml:space="preserve"> </w:t>
      </w:r>
      <w:r w:rsidR="004C5532">
        <w:fldChar w:fldCharType="end"/>
      </w:r>
      <w:r w:rsidR="00741610">
        <w:t>.</w:t>
      </w:r>
    </w:p>
    <w:tbl>
      <w:tblPr>
        <w:tblStyle w:val="TableGrid"/>
        <w:tblW w:w="0" w:type="auto"/>
        <w:tblInd w:w="661" w:type="dxa"/>
        <w:tblLook w:val="04A0" w:firstRow="1" w:lastRow="0" w:firstColumn="1" w:lastColumn="0" w:noHBand="0" w:noVBand="1"/>
      </w:tblPr>
      <w:tblGrid>
        <w:gridCol w:w="977"/>
        <w:gridCol w:w="2411"/>
        <w:gridCol w:w="1049"/>
        <w:gridCol w:w="1763"/>
        <w:gridCol w:w="1661"/>
      </w:tblGrid>
      <w:tr w:rsidR="00193F0E" w14:paraId="189045C9" w14:textId="77777777" w:rsidTr="00193F0E">
        <w:tc>
          <w:tcPr>
            <w:tcW w:w="977" w:type="dxa"/>
            <w:shd w:val="clear" w:color="auto" w:fill="B8CCE4" w:themeFill="accent1" w:themeFillTint="66"/>
          </w:tcPr>
          <w:p w14:paraId="5C09E348" w14:textId="77777777" w:rsidR="00193F0E" w:rsidRPr="001F5D47" w:rsidRDefault="00193F0E" w:rsidP="00A81221">
            <w:pPr>
              <w:rPr>
                <w:b/>
                <w:bCs/>
              </w:rPr>
            </w:pPr>
            <w:r>
              <w:rPr>
                <w:b/>
                <w:bCs/>
              </w:rPr>
              <w:t>Position [Bytes]</w:t>
            </w:r>
          </w:p>
        </w:tc>
        <w:tc>
          <w:tcPr>
            <w:tcW w:w="2411" w:type="dxa"/>
            <w:shd w:val="clear" w:color="auto" w:fill="B8CCE4" w:themeFill="accent1" w:themeFillTint="66"/>
          </w:tcPr>
          <w:p w14:paraId="02611E5F" w14:textId="77777777" w:rsidR="00193F0E" w:rsidRPr="001F5D47" w:rsidRDefault="00193F0E" w:rsidP="00A81221">
            <w:pPr>
              <w:rPr>
                <w:b/>
                <w:bCs/>
              </w:rPr>
            </w:pPr>
            <w:r w:rsidRPr="001F5D47">
              <w:rPr>
                <w:b/>
                <w:bCs/>
              </w:rPr>
              <w:t>Field</w:t>
            </w:r>
          </w:p>
        </w:tc>
        <w:tc>
          <w:tcPr>
            <w:tcW w:w="1049" w:type="dxa"/>
            <w:shd w:val="clear" w:color="auto" w:fill="B8CCE4" w:themeFill="accent1" w:themeFillTint="66"/>
          </w:tcPr>
          <w:p w14:paraId="62D6D47D" w14:textId="77777777" w:rsidR="00193F0E" w:rsidRPr="001F5D47" w:rsidRDefault="00193F0E" w:rsidP="00A81221">
            <w:pPr>
              <w:rPr>
                <w:b/>
                <w:bCs/>
              </w:rPr>
            </w:pPr>
            <w:r w:rsidRPr="001F5D47">
              <w:rPr>
                <w:b/>
                <w:bCs/>
              </w:rPr>
              <w:t>Size [Bytes]</w:t>
            </w:r>
          </w:p>
        </w:tc>
        <w:tc>
          <w:tcPr>
            <w:tcW w:w="1763" w:type="dxa"/>
            <w:shd w:val="clear" w:color="auto" w:fill="B8CCE4" w:themeFill="accent1" w:themeFillTint="66"/>
          </w:tcPr>
          <w:p w14:paraId="66A29F2B" w14:textId="77777777" w:rsidR="00193F0E" w:rsidRPr="001F5D47" w:rsidRDefault="00193F0E" w:rsidP="00A81221">
            <w:pPr>
              <w:rPr>
                <w:b/>
                <w:bCs/>
              </w:rPr>
            </w:pPr>
            <w:r>
              <w:rPr>
                <w:b/>
                <w:bCs/>
              </w:rPr>
              <w:t>Value</w:t>
            </w:r>
          </w:p>
        </w:tc>
        <w:tc>
          <w:tcPr>
            <w:tcW w:w="1661" w:type="dxa"/>
            <w:shd w:val="clear" w:color="auto" w:fill="B8CCE4" w:themeFill="accent1" w:themeFillTint="66"/>
          </w:tcPr>
          <w:p w14:paraId="07C12AB6" w14:textId="77777777" w:rsidR="00193F0E" w:rsidRDefault="00193F0E" w:rsidP="00A81221">
            <w:pPr>
              <w:rPr>
                <w:b/>
                <w:bCs/>
              </w:rPr>
            </w:pPr>
            <w:r>
              <w:rPr>
                <w:b/>
                <w:bCs/>
              </w:rPr>
              <w:t>Description</w:t>
            </w:r>
          </w:p>
        </w:tc>
      </w:tr>
      <w:tr w:rsidR="00193F0E" w14:paraId="3E9EBF4C" w14:textId="77777777" w:rsidTr="00193F0E">
        <w:tc>
          <w:tcPr>
            <w:tcW w:w="977" w:type="dxa"/>
          </w:tcPr>
          <w:p w14:paraId="71D1F64D" w14:textId="77777777" w:rsidR="00193F0E" w:rsidRDefault="00193F0E" w:rsidP="008660B3">
            <w:r>
              <w:t>0</w:t>
            </w:r>
          </w:p>
        </w:tc>
        <w:tc>
          <w:tcPr>
            <w:tcW w:w="2411" w:type="dxa"/>
          </w:tcPr>
          <w:p w14:paraId="1EE2D05A" w14:textId="77777777" w:rsidR="00193F0E" w:rsidRDefault="00193F0E" w:rsidP="008660B3">
            <w:r>
              <w:t>Begin Transmission field</w:t>
            </w:r>
          </w:p>
        </w:tc>
        <w:tc>
          <w:tcPr>
            <w:tcW w:w="1049" w:type="dxa"/>
          </w:tcPr>
          <w:p w14:paraId="7E5FC137" w14:textId="77777777" w:rsidR="00193F0E" w:rsidRDefault="00193F0E" w:rsidP="008660B3">
            <w:r>
              <w:t>1</w:t>
            </w:r>
          </w:p>
        </w:tc>
        <w:tc>
          <w:tcPr>
            <w:tcW w:w="1763" w:type="dxa"/>
          </w:tcPr>
          <w:p w14:paraId="3A8467D9" w14:textId="77777777" w:rsidR="00193F0E" w:rsidRDefault="00193F0E" w:rsidP="008660B3">
            <w:pPr>
              <w:jc w:val="center"/>
            </w:pPr>
            <w:r>
              <w:t>255 (0xFF)</w:t>
            </w:r>
          </w:p>
        </w:tc>
        <w:tc>
          <w:tcPr>
            <w:tcW w:w="1661" w:type="dxa"/>
          </w:tcPr>
          <w:p w14:paraId="0490B5E5" w14:textId="77777777" w:rsidR="00193F0E" w:rsidRDefault="00193F0E" w:rsidP="005C5D8A">
            <w:pPr>
              <w:jc w:val="center"/>
            </w:pPr>
            <w:r>
              <w:t>-</w:t>
            </w:r>
          </w:p>
        </w:tc>
      </w:tr>
      <w:tr w:rsidR="00193F0E" w14:paraId="502BC294" w14:textId="77777777" w:rsidTr="00193F0E">
        <w:tc>
          <w:tcPr>
            <w:tcW w:w="977" w:type="dxa"/>
          </w:tcPr>
          <w:p w14:paraId="6B1DADC9" w14:textId="77777777" w:rsidR="00193F0E" w:rsidRDefault="00193F0E" w:rsidP="008660B3">
            <w:r>
              <w:t>1</w:t>
            </w:r>
          </w:p>
        </w:tc>
        <w:tc>
          <w:tcPr>
            <w:tcW w:w="2411" w:type="dxa"/>
          </w:tcPr>
          <w:p w14:paraId="6CA0D66D" w14:textId="77777777" w:rsidR="00193F0E" w:rsidRDefault="00193F0E" w:rsidP="008660B3">
            <w:r>
              <w:t>Message length</w:t>
            </w:r>
          </w:p>
        </w:tc>
        <w:tc>
          <w:tcPr>
            <w:tcW w:w="1049" w:type="dxa"/>
          </w:tcPr>
          <w:p w14:paraId="714F0EB4" w14:textId="77777777" w:rsidR="00193F0E" w:rsidRDefault="00193F0E" w:rsidP="008660B3">
            <w:r>
              <w:t>1</w:t>
            </w:r>
          </w:p>
        </w:tc>
        <w:tc>
          <w:tcPr>
            <w:tcW w:w="1763" w:type="dxa"/>
          </w:tcPr>
          <w:p w14:paraId="00F3FA05" w14:textId="77777777" w:rsidR="00193F0E" w:rsidRDefault="00193F0E" w:rsidP="008660B3">
            <w:pPr>
              <w:jc w:val="center"/>
            </w:pPr>
            <w:r>
              <w:t>5</w:t>
            </w:r>
          </w:p>
        </w:tc>
        <w:tc>
          <w:tcPr>
            <w:tcW w:w="1661" w:type="dxa"/>
          </w:tcPr>
          <w:p w14:paraId="2ACB3137" w14:textId="77777777" w:rsidR="00193F0E" w:rsidRDefault="00193F0E" w:rsidP="005C5D8A">
            <w:pPr>
              <w:jc w:val="center"/>
            </w:pPr>
            <w:r>
              <w:t>-</w:t>
            </w:r>
          </w:p>
        </w:tc>
      </w:tr>
      <w:tr w:rsidR="00193F0E" w14:paraId="17B783FE" w14:textId="77777777" w:rsidTr="00193F0E">
        <w:tc>
          <w:tcPr>
            <w:tcW w:w="977" w:type="dxa"/>
          </w:tcPr>
          <w:p w14:paraId="39D48491" w14:textId="77777777" w:rsidR="00193F0E" w:rsidRDefault="00193F0E" w:rsidP="008660B3">
            <w:r>
              <w:t>2</w:t>
            </w:r>
          </w:p>
        </w:tc>
        <w:tc>
          <w:tcPr>
            <w:tcW w:w="2411" w:type="dxa"/>
          </w:tcPr>
          <w:p w14:paraId="28EE73E9" w14:textId="77777777" w:rsidR="00193F0E" w:rsidRDefault="00193F0E" w:rsidP="008660B3">
            <w:r>
              <w:t>Message ID</w:t>
            </w:r>
          </w:p>
        </w:tc>
        <w:tc>
          <w:tcPr>
            <w:tcW w:w="1049" w:type="dxa"/>
          </w:tcPr>
          <w:p w14:paraId="5EE18530" w14:textId="77777777" w:rsidR="00193F0E" w:rsidRDefault="00193F0E" w:rsidP="008660B3">
            <w:r>
              <w:t>1</w:t>
            </w:r>
          </w:p>
        </w:tc>
        <w:tc>
          <w:tcPr>
            <w:tcW w:w="1763" w:type="dxa"/>
          </w:tcPr>
          <w:p w14:paraId="0CBF7096" w14:textId="77777777" w:rsidR="00193F0E" w:rsidRDefault="00193F0E" w:rsidP="008660B3">
            <w:pPr>
              <w:jc w:val="center"/>
            </w:pPr>
            <w:r>
              <w:t>20</w:t>
            </w:r>
          </w:p>
        </w:tc>
        <w:tc>
          <w:tcPr>
            <w:tcW w:w="1661" w:type="dxa"/>
          </w:tcPr>
          <w:p w14:paraId="274EDE6B" w14:textId="77777777" w:rsidR="00193F0E" w:rsidRDefault="00193F0E" w:rsidP="005C5D8A">
            <w:pPr>
              <w:jc w:val="center"/>
            </w:pPr>
            <w:r>
              <w:t>-</w:t>
            </w:r>
          </w:p>
        </w:tc>
      </w:tr>
      <w:tr w:rsidR="00193F0E" w14:paraId="66DE98B1" w14:textId="77777777" w:rsidTr="00193F0E">
        <w:tc>
          <w:tcPr>
            <w:tcW w:w="977" w:type="dxa"/>
          </w:tcPr>
          <w:p w14:paraId="764F67EF" w14:textId="77777777" w:rsidR="00193F0E" w:rsidRDefault="00193F0E" w:rsidP="008660B3">
            <w:r>
              <w:t>3</w:t>
            </w:r>
          </w:p>
        </w:tc>
        <w:tc>
          <w:tcPr>
            <w:tcW w:w="2411" w:type="dxa"/>
          </w:tcPr>
          <w:p w14:paraId="5F5332A9" w14:textId="77777777" w:rsidR="00193F0E" w:rsidRDefault="00193F0E" w:rsidP="008660B3">
            <w:r>
              <w:t>Sequence number</w:t>
            </w:r>
          </w:p>
        </w:tc>
        <w:tc>
          <w:tcPr>
            <w:tcW w:w="1049" w:type="dxa"/>
          </w:tcPr>
          <w:p w14:paraId="15CB5A89" w14:textId="77777777" w:rsidR="00193F0E" w:rsidRDefault="00193F0E" w:rsidP="008660B3">
            <w:r>
              <w:t>1</w:t>
            </w:r>
          </w:p>
        </w:tc>
        <w:tc>
          <w:tcPr>
            <w:tcW w:w="1763" w:type="dxa"/>
          </w:tcPr>
          <w:p w14:paraId="355CE4C8" w14:textId="77777777" w:rsidR="00193F0E" w:rsidRDefault="00193F0E" w:rsidP="008660B3">
            <w:pPr>
              <w:jc w:val="center"/>
            </w:pPr>
            <w:r>
              <w:t>As defined by the protocol.</w:t>
            </w:r>
          </w:p>
        </w:tc>
        <w:tc>
          <w:tcPr>
            <w:tcW w:w="1661" w:type="dxa"/>
          </w:tcPr>
          <w:p w14:paraId="47C18A2C" w14:textId="77777777" w:rsidR="00193F0E" w:rsidRDefault="00193F0E" w:rsidP="005C5D8A">
            <w:pPr>
              <w:jc w:val="center"/>
            </w:pPr>
            <w:r>
              <w:t>A rolling number incremented by one per each message sent.</w:t>
            </w:r>
          </w:p>
        </w:tc>
      </w:tr>
      <w:tr w:rsidR="00193F0E" w14:paraId="408EB1E4" w14:textId="77777777" w:rsidTr="00193F0E">
        <w:tc>
          <w:tcPr>
            <w:tcW w:w="977" w:type="dxa"/>
          </w:tcPr>
          <w:p w14:paraId="0494AEEC" w14:textId="77777777" w:rsidR="00193F0E" w:rsidRDefault="00193F0E" w:rsidP="008660B3">
            <w:r>
              <w:t>4</w:t>
            </w:r>
          </w:p>
        </w:tc>
        <w:tc>
          <w:tcPr>
            <w:tcW w:w="2411" w:type="dxa"/>
          </w:tcPr>
          <w:p w14:paraId="5707476F" w14:textId="77777777" w:rsidR="00193F0E" w:rsidRDefault="00193F0E" w:rsidP="008660B3">
            <w:r>
              <w:t>Man_command</w:t>
            </w:r>
          </w:p>
        </w:tc>
        <w:tc>
          <w:tcPr>
            <w:tcW w:w="1049" w:type="dxa"/>
          </w:tcPr>
          <w:p w14:paraId="4D4C53E7" w14:textId="77777777" w:rsidR="00193F0E" w:rsidRDefault="00193F0E" w:rsidP="008660B3">
            <w:r>
              <w:t>1</w:t>
            </w:r>
          </w:p>
        </w:tc>
        <w:tc>
          <w:tcPr>
            <w:tcW w:w="1763" w:type="dxa"/>
          </w:tcPr>
          <w:p w14:paraId="043B91F3" w14:textId="77777777" w:rsidR="00193F0E" w:rsidRDefault="00193F0E" w:rsidP="008660B3">
            <w:pPr>
              <w:jc w:val="center"/>
            </w:pPr>
            <w:r>
              <w:t xml:space="preserve">See Element description in </w:t>
            </w:r>
            <w:r>
              <w:fldChar w:fldCharType="begin"/>
            </w:r>
            <w:r>
              <w:instrText xml:space="preserve"> REF _Ref524626023 \h  \* MERGEFORMAT </w:instrText>
            </w:r>
            <w:r>
              <w:fldChar w:fldCharType="separate"/>
            </w:r>
            <w:r w:rsidRPr="006145A7">
              <w:rPr>
                <w:sz w:val="20"/>
                <w:szCs w:val="20"/>
              </w:rPr>
              <w:t xml:space="preserve">Table 5 </w:t>
            </w:r>
            <w:r>
              <w:fldChar w:fldCharType="end"/>
            </w:r>
          </w:p>
        </w:tc>
        <w:tc>
          <w:tcPr>
            <w:tcW w:w="1661" w:type="dxa"/>
          </w:tcPr>
          <w:p w14:paraId="7C5AC043" w14:textId="77777777" w:rsidR="00193F0E" w:rsidRDefault="00193F0E" w:rsidP="005C5D8A">
            <w:pPr>
              <w:jc w:val="center"/>
            </w:pPr>
            <w:r>
              <w:t>The selected manual commands to be performed</w:t>
            </w:r>
          </w:p>
        </w:tc>
      </w:tr>
      <w:tr w:rsidR="00193F0E" w14:paraId="3DABF491" w14:textId="77777777" w:rsidTr="00193F0E">
        <w:tc>
          <w:tcPr>
            <w:tcW w:w="977" w:type="dxa"/>
          </w:tcPr>
          <w:p w14:paraId="3D4B52DE" w14:textId="77777777" w:rsidR="00193F0E" w:rsidRDefault="00193F0E" w:rsidP="008660B3">
            <w:r>
              <w:t>5</w:t>
            </w:r>
          </w:p>
        </w:tc>
        <w:tc>
          <w:tcPr>
            <w:tcW w:w="2411" w:type="dxa"/>
          </w:tcPr>
          <w:p w14:paraId="0DB6DCBA" w14:textId="77777777" w:rsidR="00193F0E" w:rsidRDefault="00193F0E" w:rsidP="008660B3">
            <w:r>
              <w:t>Throttle</w:t>
            </w:r>
          </w:p>
        </w:tc>
        <w:tc>
          <w:tcPr>
            <w:tcW w:w="1049" w:type="dxa"/>
          </w:tcPr>
          <w:p w14:paraId="3B3E8963" w14:textId="77777777" w:rsidR="00193F0E" w:rsidRDefault="00193F0E" w:rsidP="008660B3">
            <w:r>
              <w:t>1</w:t>
            </w:r>
          </w:p>
        </w:tc>
        <w:tc>
          <w:tcPr>
            <w:tcW w:w="1763" w:type="dxa"/>
          </w:tcPr>
          <w:p w14:paraId="69296F2F" w14:textId="77777777" w:rsidR="00193F0E" w:rsidRDefault="00193F0E" w:rsidP="008660B3">
            <w:pPr>
              <w:jc w:val="center"/>
            </w:pPr>
            <w:r>
              <w:t>0 to 100</w:t>
            </w:r>
          </w:p>
        </w:tc>
        <w:tc>
          <w:tcPr>
            <w:tcW w:w="1661" w:type="dxa"/>
          </w:tcPr>
          <w:p w14:paraId="759B3E34" w14:textId="77777777" w:rsidR="00193F0E" w:rsidRDefault="00193F0E" w:rsidP="005C5D8A">
            <w:pPr>
              <w:jc w:val="center"/>
            </w:pPr>
            <w:r>
              <w:t>0 = do not react</w:t>
            </w:r>
          </w:p>
          <w:p w14:paraId="5FAE52D1" w14:textId="77777777" w:rsidR="00193F0E" w:rsidRDefault="00193F0E" w:rsidP="005C5D8A">
            <w:pPr>
              <w:jc w:val="center"/>
            </w:pPr>
            <w:r>
              <w:t>100 = fastest response to commands</w:t>
            </w:r>
          </w:p>
        </w:tc>
      </w:tr>
      <w:tr w:rsidR="00193F0E" w14:paraId="1A47BE37" w14:textId="77777777" w:rsidTr="00193F0E">
        <w:tc>
          <w:tcPr>
            <w:tcW w:w="977" w:type="dxa"/>
          </w:tcPr>
          <w:p w14:paraId="08D233F3" w14:textId="77777777" w:rsidR="00193F0E" w:rsidRDefault="00193F0E" w:rsidP="008660B3">
            <w:r>
              <w:t>6</w:t>
            </w:r>
          </w:p>
        </w:tc>
        <w:tc>
          <w:tcPr>
            <w:tcW w:w="2411" w:type="dxa"/>
          </w:tcPr>
          <w:p w14:paraId="031F9985" w14:textId="77777777" w:rsidR="00193F0E" w:rsidRDefault="00193F0E" w:rsidP="008660B3">
            <w:r>
              <w:t>CRC</w:t>
            </w:r>
          </w:p>
        </w:tc>
        <w:tc>
          <w:tcPr>
            <w:tcW w:w="1049" w:type="dxa"/>
          </w:tcPr>
          <w:p w14:paraId="6E51252E" w14:textId="77777777" w:rsidR="00193F0E" w:rsidRDefault="00193F0E" w:rsidP="008660B3">
            <w:r>
              <w:t>1</w:t>
            </w:r>
          </w:p>
        </w:tc>
        <w:tc>
          <w:tcPr>
            <w:tcW w:w="1763" w:type="dxa"/>
          </w:tcPr>
          <w:p w14:paraId="3A0C59D0" w14:textId="77777777" w:rsidR="00193F0E" w:rsidRDefault="00193F0E" w:rsidP="008660B3">
            <w:pPr>
              <w:jc w:val="center"/>
            </w:pPr>
            <w:r>
              <w:t>CRC-8</w:t>
            </w:r>
          </w:p>
        </w:tc>
        <w:tc>
          <w:tcPr>
            <w:tcW w:w="1661" w:type="dxa"/>
          </w:tcPr>
          <w:p w14:paraId="06DE53F6" w14:textId="77777777" w:rsidR="00193F0E" w:rsidRDefault="00193F0E" w:rsidP="005C5D8A">
            <w:pPr>
              <w:jc w:val="center"/>
            </w:pPr>
            <w:r>
              <w:t>-</w:t>
            </w:r>
          </w:p>
        </w:tc>
      </w:tr>
    </w:tbl>
    <w:p w14:paraId="4D590026" w14:textId="056E2C64" w:rsidR="008B2286" w:rsidRDefault="00D84B71" w:rsidP="00A52C7F">
      <w:pPr>
        <w:pStyle w:val="Caption"/>
        <w:ind w:left="1440" w:firstLine="720"/>
        <w:jc w:val="center"/>
        <w:rPr>
          <w:color w:val="auto"/>
          <w:sz w:val="20"/>
          <w:szCs w:val="20"/>
        </w:rPr>
      </w:pPr>
      <w:bookmarkStart w:id="69" w:name="_Ref532636365"/>
      <w:bookmarkStart w:id="70" w:name="_Toc533080378"/>
      <w:r w:rsidRPr="000047B0">
        <w:rPr>
          <w:color w:val="auto"/>
          <w:sz w:val="20"/>
          <w:szCs w:val="20"/>
        </w:rPr>
        <w:t xml:space="preserve">Table </w:t>
      </w:r>
      <w:r w:rsidRPr="000047B0">
        <w:rPr>
          <w:color w:val="auto"/>
          <w:sz w:val="20"/>
          <w:szCs w:val="20"/>
        </w:rPr>
        <w:fldChar w:fldCharType="begin"/>
      </w:r>
      <w:r w:rsidRPr="000047B0">
        <w:rPr>
          <w:color w:val="auto"/>
          <w:sz w:val="20"/>
          <w:szCs w:val="20"/>
        </w:rPr>
        <w:instrText xml:space="preserve"> SEQ Table \* ARABIC </w:instrText>
      </w:r>
      <w:r w:rsidRPr="000047B0">
        <w:rPr>
          <w:color w:val="auto"/>
          <w:sz w:val="20"/>
          <w:szCs w:val="20"/>
        </w:rPr>
        <w:fldChar w:fldCharType="separate"/>
      </w:r>
      <w:r w:rsidR="00C06AF6">
        <w:rPr>
          <w:noProof/>
          <w:color w:val="auto"/>
          <w:sz w:val="20"/>
          <w:szCs w:val="20"/>
        </w:rPr>
        <w:t>4</w:t>
      </w:r>
      <w:r w:rsidRPr="000047B0">
        <w:rPr>
          <w:color w:val="auto"/>
          <w:sz w:val="20"/>
          <w:szCs w:val="20"/>
        </w:rPr>
        <w:fldChar w:fldCharType="end"/>
      </w:r>
      <w:r w:rsidRPr="000047B0">
        <w:rPr>
          <w:color w:val="auto"/>
          <w:sz w:val="20"/>
          <w:szCs w:val="20"/>
        </w:rPr>
        <w:t xml:space="preserve"> - Manual command message</w:t>
      </w:r>
      <w:bookmarkEnd w:id="69"/>
      <w:bookmarkEnd w:id="70"/>
    </w:p>
    <w:p w14:paraId="2A39C299" w14:textId="04EB1ECF" w:rsidR="004335C3" w:rsidRDefault="00003358" w:rsidP="004335C3">
      <w:r>
        <w:t>The following table provides the bit by bit description of the man_command element in the manual command message:</w:t>
      </w:r>
    </w:p>
    <w:tbl>
      <w:tblPr>
        <w:tblStyle w:val="TableGrid"/>
        <w:tblW w:w="7863" w:type="dxa"/>
        <w:tblInd w:w="750" w:type="dxa"/>
        <w:tblLook w:val="04A0" w:firstRow="1" w:lastRow="0" w:firstColumn="1" w:lastColumn="0" w:noHBand="0" w:noVBand="1"/>
      </w:tblPr>
      <w:tblGrid>
        <w:gridCol w:w="1704"/>
        <w:gridCol w:w="1704"/>
        <w:gridCol w:w="1704"/>
        <w:gridCol w:w="2751"/>
      </w:tblGrid>
      <w:tr w:rsidR="00003358" w14:paraId="13C25497" w14:textId="77777777" w:rsidTr="00A10F55">
        <w:tc>
          <w:tcPr>
            <w:tcW w:w="1704" w:type="dxa"/>
            <w:shd w:val="clear" w:color="auto" w:fill="8DB3E2" w:themeFill="text2" w:themeFillTint="66"/>
          </w:tcPr>
          <w:p w14:paraId="2093340E" w14:textId="77777777" w:rsidR="00003358" w:rsidRPr="00003358" w:rsidRDefault="00003358" w:rsidP="001A1026">
            <w:pPr>
              <w:rPr>
                <w:b/>
                <w:bCs/>
              </w:rPr>
            </w:pPr>
            <w:r w:rsidRPr="00003358">
              <w:rPr>
                <w:b/>
                <w:bCs/>
              </w:rPr>
              <w:t>Field</w:t>
            </w:r>
          </w:p>
        </w:tc>
        <w:tc>
          <w:tcPr>
            <w:tcW w:w="1704" w:type="dxa"/>
            <w:shd w:val="clear" w:color="auto" w:fill="8DB3E2" w:themeFill="text2" w:themeFillTint="66"/>
          </w:tcPr>
          <w:p w14:paraId="4A40D068" w14:textId="77777777" w:rsidR="00003358" w:rsidRPr="00003358" w:rsidRDefault="00003358" w:rsidP="001A1026">
            <w:pPr>
              <w:rPr>
                <w:b/>
                <w:bCs/>
              </w:rPr>
            </w:pPr>
            <w:r w:rsidRPr="00003358">
              <w:rPr>
                <w:b/>
                <w:bCs/>
              </w:rPr>
              <w:t>Bit</w:t>
            </w:r>
          </w:p>
        </w:tc>
        <w:tc>
          <w:tcPr>
            <w:tcW w:w="1704" w:type="dxa"/>
            <w:shd w:val="clear" w:color="auto" w:fill="8DB3E2" w:themeFill="text2" w:themeFillTint="66"/>
          </w:tcPr>
          <w:p w14:paraId="3387FF06" w14:textId="77777777" w:rsidR="00003358" w:rsidRPr="00003358" w:rsidRDefault="00003358" w:rsidP="001A1026">
            <w:pPr>
              <w:rPr>
                <w:b/>
                <w:bCs/>
              </w:rPr>
            </w:pPr>
            <w:r w:rsidRPr="00003358">
              <w:rPr>
                <w:b/>
                <w:bCs/>
              </w:rPr>
              <w:t>Value</w:t>
            </w:r>
          </w:p>
        </w:tc>
        <w:tc>
          <w:tcPr>
            <w:tcW w:w="2751" w:type="dxa"/>
            <w:shd w:val="clear" w:color="auto" w:fill="8DB3E2" w:themeFill="text2" w:themeFillTint="66"/>
          </w:tcPr>
          <w:p w14:paraId="034F4979" w14:textId="77777777" w:rsidR="00003358" w:rsidRPr="00003358" w:rsidRDefault="00003358" w:rsidP="001A1026">
            <w:pPr>
              <w:rPr>
                <w:b/>
                <w:bCs/>
              </w:rPr>
            </w:pPr>
            <w:r w:rsidRPr="00003358">
              <w:rPr>
                <w:b/>
                <w:bCs/>
              </w:rPr>
              <w:t>Description</w:t>
            </w:r>
          </w:p>
        </w:tc>
      </w:tr>
      <w:tr w:rsidR="00003358" w14:paraId="6582C751" w14:textId="77777777" w:rsidTr="00A10F55">
        <w:tc>
          <w:tcPr>
            <w:tcW w:w="1704" w:type="dxa"/>
          </w:tcPr>
          <w:p w14:paraId="2133F017" w14:textId="77777777" w:rsidR="00003358" w:rsidRDefault="00003358" w:rsidP="001A1026">
            <w:r>
              <w:t>go_forward</w:t>
            </w:r>
          </w:p>
        </w:tc>
        <w:tc>
          <w:tcPr>
            <w:tcW w:w="1704" w:type="dxa"/>
          </w:tcPr>
          <w:p w14:paraId="608E548E" w14:textId="77777777" w:rsidR="00003358" w:rsidRDefault="00003358" w:rsidP="001A1026">
            <w:r>
              <w:t>0</w:t>
            </w:r>
          </w:p>
        </w:tc>
        <w:tc>
          <w:tcPr>
            <w:tcW w:w="1704" w:type="dxa"/>
          </w:tcPr>
          <w:p w14:paraId="4F4EC040" w14:textId="77777777" w:rsidR="00003358" w:rsidRDefault="00003358" w:rsidP="001A1026">
            <w:r>
              <w:t>0 or 1</w:t>
            </w:r>
          </w:p>
        </w:tc>
        <w:tc>
          <w:tcPr>
            <w:tcW w:w="2751" w:type="dxa"/>
          </w:tcPr>
          <w:p w14:paraId="1B3229F9" w14:textId="77777777" w:rsidR="00003358" w:rsidRDefault="00003358" w:rsidP="00003358">
            <w:r>
              <w:t>0 = Do nothing</w:t>
            </w:r>
          </w:p>
          <w:p w14:paraId="6E80FD50" w14:textId="77777777" w:rsidR="00003358" w:rsidRDefault="00003358" w:rsidP="00003358">
            <w:r>
              <w:t>1 = Fly forward</w:t>
            </w:r>
          </w:p>
        </w:tc>
      </w:tr>
      <w:tr w:rsidR="00003358" w14:paraId="42594AE9" w14:textId="77777777" w:rsidTr="00A10F55">
        <w:tc>
          <w:tcPr>
            <w:tcW w:w="1704" w:type="dxa"/>
          </w:tcPr>
          <w:p w14:paraId="652565EF" w14:textId="77777777" w:rsidR="00003358" w:rsidRDefault="00A10F55" w:rsidP="001A1026">
            <w:r>
              <w:lastRenderedPageBreak/>
              <w:t>g</w:t>
            </w:r>
            <w:r w:rsidR="00003358">
              <w:t>o_back</w:t>
            </w:r>
          </w:p>
        </w:tc>
        <w:tc>
          <w:tcPr>
            <w:tcW w:w="1704" w:type="dxa"/>
          </w:tcPr>
          <w:p w14:paraId="66C47729" w14:textId="77777777" w:rsidR="00003358" w:rsidRDefault="00003358" w:rsidP="001A1026">
            <w:r>
              <w:t>1</w:t>
            </w:r>
          </w:p>
        </w:tc>
        <w:tc>
          <w:tcPr>
            <w:tcW w:w="1704" w:type="dxa"/>
          </w:tcPr>
          <w:p w14:paraId="1A1C4AF8" w14:textId="77777777" w:rsidR="00003358" w:rsidRDefault="00003358" w:rsidP="001A1026">
            <w:r>
              <w:t>0 or 1</w:t>
            </w:r>
          </w:p>
        </w:tc>
        <w:tc>
          <w:tcPr>
            <w:tcW w:w="2751" w:type="dxa"/>
          </w:tcPr>
          <w:p w14:paraId="4A74D539" w14:textId="77777777" w:rsidR="00003358" w:rsidRDefault="00003358" w:rsidP="00003358">
            <w:r>
              <w:t>0 = Do nothing</w:t>
            </w:r>
          </w:p>
          <w:p w14:paraId="7F24D055" w14:textId="77777777" w:rsidR="00003358" w:rsidRDefault="00003358" w:rsidP="00003358">
            <w:r>
              <w:t>1 = Fly backward</w:t>
            </w:r>
          </w:p>
        </w:tc>
      </w:tr>
      <w:tr w:rsidR="00003358" w14:paraId="2321010A" w14:textId="77777777" w:rsidTr="00A10F55">
        <w:tc>
          <w:tcPr>
            <w:tcW w:w="1704" w:type="dxa"/>
          </w:tcPr>
          <w:p w14:paraId="769B9433" w14:textId="77777777" w:rsidR="00003358" w:rsidRDefault="00A10F55" w:rsidP="001A1026">
            <w:r>
              <w:t>t</w:t>
            </w:r>
            <w:r w:rsidR="00003358">
              <w:t>urn_left</w:t>
            </w:r>
          </w:p>
        </w:tc>
        <w:tc>
          <w:tcPr>
            <w:tcW w:w="1704" w:type="dxa"/>
          </w:tcPr>
          <w:p w14:paraId="49915446" w14:textId="77777777" w:rsidR="00003358" w:rsidRDefault="00003358" w:rsidP="001A1026">
            <w:r>
              <w:t>2</w:t>
            </w:r>
          </w:p>
        </w:tc>
        <w:tc>
          <w:tcPr>
            <w:tcW w:w="1704" w:type="dxa"/>
          </w:tcPr>
          <w:p w14:paraId="675AE30F" w14:textId="77777777" w:rsidR="00003358" w:rsidRDefault="00003358" w:rsidP="001A1026">
            <w:r>
              <w:t>0 or 1</w:t>
            </w:r>
          </w:p>
        </w:tc>
        <w:tc>
          <w:tcPr>
            <w:tcW w:w="2751" w:type="dxa"/>
          </w:tcPr>
          <w:p w14:paraId="24C5AA4A" w14:textId="77777777" w:rsidR="00003358" w:rsidRDefault="00A10F55" w:rsidP="00003358">
            <w:r>
              <w:t>0 = Do nothing</w:t>
            </w:r>
          </w:p>
          <w:p w14:paraId="4E22ABAE" w14:textId="77777777" w:rsidR="00A10F55" w:rsidRDefault="00A10F55" w:rsidP="00003358">
            <w:r>
              <w:t>1 = Turn Left</w:t>
            </w:r>
          </w:p>
        </w:tc>
      </w:tr>
      <w:tr w:rsidR="00A10F55" w14:paraId="65AE6ECF" w14:textId="77777777" w:rsidTr="00A10F55">
        <w:tc>
          <w:tcPr>
            <w:tcW w:w="1704" w:type="dxa"/>
          </w:tcPr>
          <w:p w14:paraId="44319368" w14:textId="77777777" w:rsidR="00A10F55" w:rsidRDefault="00A10F55" w:rsidP="001A1026">
            <w:r>
              <w:t>turn_right</w:t>
            </w:r>
          </w:p>
        </w:tc>
        <w:tc>
          <w:tcPr>
            <w:tcW w:w="1704" w:type="dxa"/>
          </w:tcPr>
          <w:p w14:paraId="3CF0CE27" w14:textId="77777777" w:rsidR="00A10F55" w:rsidRDefault="00A10F55" w:rsidP="001A1026">
            <w:r>
              <w:t>3</w:t>
            </w:r>
          </w:p>
        </w:tc>
        <w:tc>
          <w:tcPr>
            <w:tcW w:w="1704" w:type="dxa"/>
          </w:tcPr>
          <w:p w14:paraId="7D21920B" w14:textId="77777777" w:rsidR="00A10F55" w:rsidRDefault="00A10F55" w:rsidP="001A1026">
            <w:r>
              <w:t>0 or 1</w:t>
            </w:r>
          </w:p>
        </w:tc>
        <w:tc>
          <w:tcPr>
            <w:tcW w:w="2751" w:type="dxa"/>
          </w:tcPr>
          <w:p w14:paraId="0BECB512" w14:textId="77777777" w:rsidR="00A10F55" w:rsidRDefault="00A10F55" w:rsidP="00003358">
            <w:r>
              <w:t>0 = Do nothing</w:t>
            </w:r>
          </w:p>
          <w:p w14:paraId="12EB3DCC" w14:textId="77777777" w:rsidR="00A10F55" w:rsidRDefault="00A10F55" w:rsidP="00A10F55">
            <w:r>
              <w:t>1 = Turn right</w:t>
            </w:r>
          </w:p>
        </w:tc>
      </w:tr>
      <w:tr w:rsidR="00A10F55" w14:paraId="40E1F55C" w14:textId="77777777" w:rsidTr="00A10F55">
        <w:tc>
          <w:tcPr>
            <w:tcW w:w="1704" w:type="dxa"/>
          </w:tcPr>
          <w:p w14:paraId="6FDDE1C6" w14:textId="77777777" w:rsidR="00A10F55" w:rsidRDefault="00A10F55" w:rsidP="001A1026">
            <w:r>
              <w:t>go_left</w:t>
            </w:r>
          </w:p>
        </w:tc>
        <w:tc>
          <w:tcPr>
            <w:tcW w:w="1704" w:type="dxa"/>
          </w:tcPr>
          <w:p w14:paraId="2E2B5C52" w14:textId="77777777" w:rsidR="00A10F55" w:rsidRDefault="00A10F55" w:rsidP="001A1026">
            <w:r>
              <w:t>4</w:t>
            </w:r>
          </w:p>
        </w:tc>
        <w:tc>
          <w:tcPr>
            <w:tcW w:w="1704" w:type="dxa"/>
          </w:tcPr>
          <w:p w14:paraId="50818523" w14:textId="77777777" w:rsidR="00A10F55" w:rsidRDefault="00A10F55" w:rsidP="001A1026">
            <w:r>
              <w:t>0 or 1</w:t>
            </w:r>
          </w:p>
        </w:tc>
        <w:tc>
          <w:tcPr>
            <w:tcW w:w="2751" w:type="dxa"/>
          </w:tcPr>
          <w:p w14:paraId="13DD7745" w14:textId="77777777" w:rsidR="00A10F55" w:rsidRDefault="00A10F55" w:rsidP="00003358">
            <w:r>
              <w:t>0 = Do nothing</w:t>
            </w:r>
          </w:p>
          <w:p w14:paraId="32354698" w14:textId="77777777" w:rsidR="00A10F55" w:rsidRDefault="00A10F55" w:rsidP="00003358">
            <w:r>
              <w:t>1 = Fly left</w:t>
            </w:r>
          </w:p>
        </w:tc>
      </w:tr>
      <w:tr w:rsidR="00A10F55" w14:paraId="7A66A59E" w14:textId="77777777" w:rsidTr="00A10F55">
        <w:tc>
          <w:tcPr>
            <w:tcW w:w="1704" w:type="dxa"/>
          </w:tcPr>
          <w:p w14:paraId="378E907B" w14:textId="77777777" w:rsidR="00A10F55" w:rsidRDefault="00A10F55" w:rsidP="001A1026">
            <w:r>
              <w:t>go_right</w:t>
            </w:r>
          </w:p>
        </w:tc>
        <w:tc>
          <w:tcPr>
            <w:tcW w:w="1704" w:type="dxa"/>
          </w:tcPr>
          <w:p w14:paraId="73499227" w14:textId="77777777" w:rsidR="00A10F55" w:rsidRDefault="00A10F55" w:rsidP="001A1026">
            <w:r>
              <w:t>5</w:t>
            </w:r>
          </w:p>
        </w:tc>
        <w:tc>
          <w:tcPr>
            <w:tcW w:w="1704" w:type="dxa"/>
          </w:tcPr>
          <w:p w14:paraId="6878C958" w14:textId="77777777" w:rsidR="00A10F55" w:rsidRDefault="00A10F55" w:rsidP="001A1026">
            <w:r>
              <w:t>0 or 1</w:t>
            </w:r>
          </w:p>
        </w:tc>
        <w:tc>
          <w:tcPr>
            <w:tcW w:w="2751" w:type="dxa"/>
          </w:tcPr>
          <w:p w14:paraId="7CD11373" w14:textId="77777777" w:rsidR="00A10F55" w:rsidRDefault="00A10F55" w:rsidP="00003358">
            <w:r>
              <w:t>0 = Do nothing</w:t>
            </w:r>
          </w:p>
          <w:p w14:paraId="7BE424D9" w14:textId="77777777" w:rsidR="00A10F55" w:rsidRDefault="00A10F55" w:rsidP="00003358">
            <w:r>
              <w:t>1 = Fly right</w:t>
            </w:r>
          </w:p>
        </w:tc>
      </w:tr>
      <w:tr w:rsidR="00A10F55" w14:paraId="3E817E59" w14:textId="77777777" w:rsidTr="00A10F55">
        <w:tc>
          <w:tcPr>
            <w:tcW w:w="1704" w:type="dxa"/>
          </w:tcPr>
          <w:p w14:paraId="4EECAA4A" w14:textId="77777777" w:rsidR="00A10F55" w:rsidRDefault="00B80790" w:rsidP="001A1026">
            <w:r>
              <w:t>go_up</w:t>
            </w:r>
          </w:p>
        </w:tc>
        <w:tc>
          <w:tcPr>
            <w:tcW w:w="1704" w:type="dxa"/>
          </w:tcPr>
          <w:p w14:paraId="684DB784" w14:textId="77777777" w:rsidR="00A10F55" w:rsidRDefault="00B80790" w:rsidP="001A1026">
            <w:r>
              <w:t>6</w:t>
            </w:r>
          </w:p>
        </w:tc>
        <w:tc>
          <w:tcPr>
            <w:tcW w:w="1704" w:type="dxa"/>
          </w:tcPr>
          <w:p w14:paraId="08862C9B" w14:textId="77777777" w:rsidR="00A10F55" w:rsidRDefault="00B80790" w:rsidP="001A1026">
            <w:r>
              <w:t>0 or 1</w:t>
            </w:r>
          </w:p>
        </w:tc>
        <w:tc>
          <w:tcPr>
            <w:tcW w:w="2751" w:type="dxa"/>
          </w:tcPr>
          <w:p w14:paraId="1E69EE22" w14:textId="77777777" w:rsidR="00A10F55" w:rsidRDefault="00B80790" w:rsidP="00003358">
            <w:r>
              <w:t>0 = Do nothing</w:t>
            </w:r>
          </w:p>
          <w:p w14:paraId="60E14E30" w14:textId="77777777" w:rsidR="00B80790" w:rsidRDefault="00B80790" w:rsidP="00003358">
            <w:r>
              <w:t>1 = Fly up</w:t>
            </w:r>
          </w:p>
        </w:tc>
      </w:tr>
      <w:tr w:rsidR="00B80790" w14:paraId="0ED5741D" w14:textId="77777777" w:rsidTr="00A10F55">
        <w:tc>
          <w:tcPr>
            <w:tcW w:w="1704" w:type="dxa"/>
          </w:tcPr>
          <w:p w14:paraId="08D9004A" w14:textId="77777777" w:rsidR="00B80790" w:rsidRDefault="00B80790" w:rsidP="001A1026">
            <w:r>
              <w:t>go_down</w:t>
            </w:r>
          </w:p>
        </w:tc>
        <w:tc>
          <w:tcPr>
            <w:tcW w:w="1704" w:type="dxa"/>
          </w:tcPr>
          <w:p w14:paraId="07ECD633" w14:textId="77777777" w:rsidR="00B80790" w:rsidRDefault="00B80790" w:rsidP="001A1026">
            <w:r>
              <w:t>7</w:t>
            </w:r>
          </w:p>
        </w:tc>
        <w:tc>
          <w:tcPr>
            <w:tcW w:w="1704" w:type="dxa"/>
          </w:tcPr>
          <w:p w14:paraId="23E228AA" w14:textId="77777777" w:rsidR="00B80790" w:rsidRDefault="00B80790" w:rsidP="001A1026">
            <w:r>
              <w:t>0 or 1</w:t>
            </w:r>
          </w:p>
        </w:tc>
        <w:tc>
          <w:tcPr>
            <w:tcW w:w="2751" w:type="dxa"/>
          </w:tcPr>
          <w:p w14:paraId="363EB5D5" w14:textId="77777777" w:rsidR="00B80790" w:rsidRDefault="00B80790" w:rsidP="00003358">
            <w:r>
              <w:t>0 = Do nothing</w:t>
            </w:r>
          </w:p>
          <w:p w14:paraId="1ED28F70" w14:textId="77777777" w:rsidR="00B80790" w:rsidRDefault="00B80790" w:rsidP="00003358">
            <w:r>
              <w:t>1 = Fly down</w:t>
            </w:r>
          </w:p>
        </w:tc>
      </w:tr>
    </w:tbl>
    <w:p w14:paraId="2DD42765" w14:textId="7CA3E904" w:rsidR="006145A7" w:rsidRPr="006145A7" w:rsidRDefault="006145A7" w:rsidP="00A457A8">
      <w:pPr>
        <w:pStyle w:val="Caption"/>
        <w:ind w:left="1440" w:firstLine="720"/>
        <w:rPr>
          <w:color w:val="auto"/>
          <w:sz w:val="20"/>
          <w:szCs w:val="20"/>
        </w:rPr>
      </w:pPr>
      <w:bookmarkStart w:id="71" w:name="_Ref524626023"/>
      <w:bookmarkStart w:id="72" w:name="_Toc533080379"/>
      <w:r w:rsidRPr="006145A7">
        <w:rPr>
          <w:color w:val="auto"/>
          <w:sz w:val="20"/>
          <w:szCs w:val="20"/>
        </w:rPr>
        <w:t xml:space="preserve">Table </w:t>
      </w:r>
      <w:r w:rsidRPr="006145A7">
        <w:rPr>
          <w:color w:val="auto"/>
          <w:sz w:val="20"/>
          <w:szCs w:val="20"/>
        </w:rPr>
        <w:fldChar w:fldCharType="begin"/>
      </w:r>
      <w:r w:rsidRPr="006145A7">
        <w:rPr>
          <w:color w:val="auto"/>
          <w:sz w:val="20"/>
          <w:szCs w:val="20"/>
        </w:rPr>
        <w:instrText xml:space="preserve"> SEQ Table \* ARABIC </w:instrText>
      </w:r>
      <w:r w:rsidRPr="006145A7">
        <w:rPr>
          <w:color w:val="auto"/>
          <w:sz w:val="20"/>
          <w:szCs w:val="20"/>
        </w:rPr>
        <w:fldChar w:fldCharType="separate"/>
      </w:r>
      <w:r w:rsidR="00C06AF6">
        <w:rPr>
          <w:noProof/>
          <w:color w:val="auto"/>
          <w:sz w:val="20"/>
          <w:szCs w:val="20"/>
        </w:rPr>
        <w:t>5</w:t>
      </w:r>
      <w:r w:rsidRPr="006145A7">
        <w:rPr>
          <w:color w:val="auto"/>
          <w:sz w:val="20"/>
          <w:szCs w:val="20"/>
        </w:rPr>
        <w:fldChar w:fldCharType="end"/>
      </w:r>
      <w:r w:rsidRPr="006145A7">
        <w:rPr>
          <w:color w:val="auto"/>
          <w:sz w:val="20"/>
          <w:szCs w:val="20"/>
        </w:rPr>
        <w:t xml:space="preserve"> - man_command element description</w:t>
      </w:r>
      <w:bookmarkEnd w:id="71"/>
      <w:bookmarkEnd w:id="72"/>
    </w:p>
    <w:p w14:paraId="3EF823A2" w14:textId="77777777" w:rsidR="001B7DA7" w:rsidRDefault="001B7DA7" w:rsidP="000F2D71">
      <w:pPr>
        <w:rPr>
          <w:b/>
          <w:bCs/>
          <w:u w:val="single"/>
        </w:rPr>
      </w:pPr>
    </w:p>
    <w:p w14:paraId="507BE4CD" w14:textId="77777777" w:rsidR="000F2D71" w:rsidRDefault="002051E5" w:rsidP="000F2D71">
      <w:pPr>
        <w:rPr>
          <w:b/>
          <w:bCs/>
        </w:rPr>
      </w:pPr>
      <w:r>
        <w:rPr>
          <w:b/>
          <w:bCs/>
          <w:u w:val="single"/>
        </w:rPr>
        <w:t>Message 3: Special commands</w:t>
      </w:r>
    </w:p>
    <w:p w14:paraId="3C057C57" w14:textId="77777777" w:rsidR="00053125" w:rsidRDefault="00053125" w:rsidP="00D863D8">
      <w:r>
        <w:t xml:space="preserve">The special command </w:t>
      </w:r>
      <w:r w:rsidR="00C2551E">
        <w:t>shall be sent from the ground</w:t>
      </w:r>
      <w:r w:rsidR="00D863D8">
        <w:t xml:space="preserve"> controller to the quad if the ground controller is operated from the manual menu and if the menu is in ON state and if a special function is activated:</w:t>
      </w:r>
    </w:p>
    <w:p w14:paraId="397FF6B7" w14:textId="77777777" w:rsidR="00D863D8" w:rsidRDefault="00D863D8" w:rsidP="00D863D8">
      <w:pPr>
        <w:pStyle w:val="ListParagraph"/>
        <w:numPr>
          <w:ilvl w:val="0"/>
          <w:numId w:val="33"/>
        </w:numPr>
      </w:pPr>
      <w:r>
        <w:t>Auto land function</w:t>
      </w:r>
    </w:p>
    <w:p w14:paraId="7D288D8A" w14:textId="77777777" w:rsidR="00D863D8" w:rsidRDefault="00D863D8" w:rsidP="00D863D8">
      <w:pPr>
        <w:pStyle w:val="ListParagraph"/>
        <w:numPr>
          <w:ilvl w:val="0"/>
          <w:numId w:val="33"/>
        </w:numPr>
      </w:pPr>
      <w:r>
        <w:t>Get position function</w:t>
      </w:r>
    </w:p>
    <w:p w14:paraId="17CAD6C7" w14:textId="77777777" w:rsidR="006A15E6" w:rsidRPr="00053125" w:rsidRDefault="006A15E6" w:rsidP="006A15E6">
      <w:r>
        <w:t xml:space="preserve">The special commands message is described in </w:t>
      </w:r>
    </w:p>
    <w:tbl>
      <w:tblPr>
        <w:tblStyle w:val="TableGrid"/>
        <w:tblW w:w="0" w:type="auto"/>
        <w:tblInd w:w="661" w:type="dxa"/>
        <w:tblLook w:val="04A0" w:firstRow="1" w:lastRow="0" w:firstColumn="1" w:lastColumn="0" w:noHBand="0" w:noVBand="1"/>
      </w:tblPr>
      <w:tblGrid>
        <w:gridCol w:w="960"/>
        <w:gridCol w:w="2419"/>
        <w:gridCol w:w="1051"/>
        <w:gridCol w:w="1768"/>
        <w:gridCol w:w="1663"/>
      </w:tblGrid>
      <w:tr w:rsidR="00DB0914" w14:paraId="622A2352" w14:textId="77777777" w:rsidTr="00DB0914">
        <w:tc>
          <w:tcPr>
            <w:tcW w:w="887" w:type="dxa"/>
            <w:shd w:val="clear" w:color="auto" w:fill="B8CCE4" w:themeFill="accent1" w:themeFillTint="66"/>
          </w:tcPr>
          <w:p w14:paraId="5B9E5CA5" w14:textId="77777777" w:rsidR="00DB0914" w:rsidRPr="001F5D47" w:rsidRDefault="00DB0914" w:rsidP="00DB0914">
            <w:pPr>
              <w:jc w:val="center"/>
              <w:rPr>
                <w:b/>
                <w:bCs/>
              </w:rPr>
            </w:pPr>
            <w:r>
              <w:rPr>
                <w:b/>
                <w:bCs/>
              </w:rPr>
              <w:t>Position [Bytes]</w:t>
            </w:r>
          </w:p>
        </w:tc>
        <w:tc>
          <w:tcPr>
            <w:tcW w:w="2455" w:type="dxa"/>
            <w:shd w:val="clear" w:color="auto" w:fill="B8CCE4" w:themeFill="accent1" w:themeFillTint="66"/>
          </w:tcPr>
          <w:p w14:paraId="6555034D" w14:textId="77777777" w:rsidR="00DB0914" w:rsidRPr="001F5D47" w:rsidRDefault="00DB0914" w:rsidP="00E93A8F">
            <w:pPr>
              <w:rPr>
                <w:b/>
                <w:bCs/>
              </w:rPr>
            </w:pPr>
            <w:r w:rsidRPr="001F5D47">
              <w:rPr>
                <w:b/>
                <w:bCs/>
              </w:rPr>
              <w:t>Field</w:t>
            </w:r>
          </w:p>
        </w:tc>
        <w:tc>
          <w:tcPr>
            <w:tcW w:w="1058" w:type="dxa"/>
            <w:shd w:val="clear" w:color="auto" w:fill="B8CCE4" w:themeFill="accent1" w:themeFillTint="66"/>
          </w:tcPr>
          <w:p w14:paraId="096C8741" w14:textId="77777777" w:rsidR="00DB0914" w:rsidRPr="001F5D47" w:rsidRDefault="00DB0914" w:rsidP="00E93A8F">
            <w:pPr>
              <w:rPr>
                <w:b/>
                <w:bCs/>
              </w:rPr>
            </w:pPr>
            <w:r w:rsidRPr="001F5D47">
              <w:rPr>
                <w:b/>
                <w:bCs/>
              </w:rPr>
              <w:t>Size [Bytes]</w:t>
            </w:r>
          </w:p>
        </w:tc>
        <w:tc>
          <w:tcPr>
            <w:tcW w:w="1787" w:type="dxa"/>
            <w:shd w:val="clear" w:color="auto" w:fill="B8CCE4" w:themeFill="accent1" w:themeFillTint="66"/>
          </w:tcPr>
          <w:p w14:paraId="238D79C5" w14:textId="77777777" w:rsidR="00DB0914" w:rsidRPr="001F5D47" w:rsidRDefault="00DB0914" w:rsidP="00E93A8F">
            <w:pPr>
              <w:rPr>
                <w:b/>
                <w:bCs/>
              </w:rPr>
            </w:pPr>
            <w:r>
              <w:rPr>
                <w:b/>
                <w:bCs/>
              </w:rPr>
              <w:t>Value</w:t>
            </w:r>
          </w:p>
        </w:tc>
        <w:tc>
          <w:tcPr>
            <w:tcW w:w="1674" w:type="dxa"/>
            <w:shd w:val="clear" w:color="auto" w:fill="B8CCE4" w:themeFill="accent1" w:themeFillTint="66"/>
          </w:tcPr>
          <w:p w14:paraId="0585340A" w14:textId="77777777" w:rsidR="00DB0914" w:rsidRDefault="00DB0914" w:rsidP="00E93A8F">
            <w:pPr>
              <w:rPr>
                <w:b/>
                <w:bCs/>
              </w:rPr>
            </w:pPr>
            <w:r>
              <w:rPr>
                <w:b/>
                <w:bCs/>
              </w:rPr>
              <w:t>Description</w:t>
            </w:r>
          </w:p>
        </w:tc>
      </w:tr>
      <w:tr w:rsidR="00DB0914" w14:paraId="12BECD33" w14:textId="77777777" w:rsidTr="00DB0914">
        <w:tc>
          <w:tcPr>
            <w:tcW w:w="887" w:type="dxa"/>
          </w:tcPr>
          <w:p w14:paraId="0599E9C4" w14:textId="77777777" w:rsidR="00DB0914" w:rsidRDefault="00DB0914" w:rsidP="00DB0914">
            <w:pPr>
              <w:jc w:val="center"/>
            </w:pPr>
            <w:r>
              <w:t>0</w:t>
            </w:r>
          </w:p>
        </w:tc>
        <w:tc>
          <w:tcPr>
            <w:tcW w:w="2455" w:type="dxa"/>
          </w:tcPr>
          <w:p w14:paraId="7CA9CA08" w14:textId="77777777" w:rsidR="00DB0914" w:rsidRDefault="00DB0914" w:rsidP="00934D5F">
            <w:r>
              <w:t>Begin Transmission field</w:t>
            </w:r>
          </w:p>
        </w:tc>
        <w:tc>
          <w:tcPr>
            <w:tcW w:w="1058" w:type="dxa"/>
          </w:tcPr>
          <w:p w14:paraId="18B8A033" w14:textId="77777777" w:rsidR="00DB0914" w:rsidRDefault="00DB0914" w:rsidP="00934D5F">
            <w:r>
              <w:t>1</w:t>
            </w:r>
          </w:p>
        </w:tc>
        <w:tc>
          <w:tcPr>
            <w:tcW w:w="1787" w:type="dxa"/>
          </w:tcPr>
          <w:p w14:paraId="7DE691C6" w14:textId="77777777" w:rsidR="00DB0914" w:rsidRDefault="00DB0914" w:rsidP="00934D5F">
            <w:pPr>
              <w:jc w:val="center"/>
            </w:pPr>
            <w:r>
              <w:t>255 (0xFF)</w:t>
            </w:r>
          </w:p>
        </w:tc>
        <w:tc>
          <w:tcPr>
            <w:tcW w:w="1674" w:type="dxa"/>
          </w:tcPr>
          <w:p w14:paraId="1173638D" w14:textId="77777777" w:rsidR="00DB0914" w:rsidRDefault="00DB0914" w:rsidP="005C5D8A">
            <w:pPr>
              <w:jc w:val="center"/>
            </w:pPr>
            <w:r>
              <w:t>-</w:t>
            </w:r>
          </w:p>
        </w:tc>
      </w:tr>
      <w:tr w:rsidR="00DB0914" w14:paraId="1D4C2C08" w14:textId="77777777" w:rsidTr="00DB0914">
        <w:tc>
          <w:tcPr>
            <w:tcW w:w="887" w:type="dxa"/>
          </w:tcPr>
          <w:p w14:paraId="3CD2E11D" w14:textId="77777777" w:rsidR="00DB0914" w:rsidRDefault="00DB0914" w:rsidP="00DB0914">
            <w:pPr>
              <w:jc w:val="center"/>
            </w:pPr>
            <w:r>
              <w:t>1</w:t>
            </w:r>
          </w:p>
        </w:tc>
        <w:tc>
          <w:tcPr>
            <w:tcW w:w="2455" w:type="dxa"/>
          </w:tcPr>
          <w:p w14:paraId="0112E93C" w14:textId="77777777" w:rsidR="00DB0914" w:rsidRDefault="00DB0914" w:rsidP="00934D5F">
            <w:r>
              <w:t>Message length</w:t>
            </w:r>
          </w:p>
        </w:tc>
        <w:tc>
          <w:tcPr>
            <w:tcW w:w="1058" w:type="dxa"/>
          </w:tcPr>
          <w:p w14:paraId="4D8A5227" w14:textId="77777777" w:rsidR="00DB0914" w:rsidRDefault="00DB0914" w:rsidP="00934D5F">
            <w:r>
              <w:t>1</w:t>
            </w:r>
          </w:p>
        </w:tc>
        <w:tc>
          <w:tcPr>
            <w:tcW w:w="1787" w:type="dxa"/>
          </w:tcPr>
          <w:p w14:paraId="4E7E7437" w14:textId="77777777" w:rsidR="00DB0914" w:rsidRDefault="00DB0914" w:rsidP="00934D5F">
            <w:pPr>
              <w:jc w:val="center"/>
            </w:pPr>
            <w:r>
              <w:t>4</w:t>
            </w:r>
          </w:p>
        </w:tc>
        <w:tc>
          <w:tcPr>
            <w:tcW w:w="1674" w:type="dxa"/>
          </w:tcPr>
          <w:p w14:paraId="643D434F" w14:textId="77777777" w:rsidR="00DB0914" w:rsidRDefault="00DB0914" w:rsidP="005C5D8A">
            <w:pPr>
              <w:jc w:val="center"/>
            </w:pPr>
            <w:r>
              <w:t>-</w:t>
            </w:r>
          </w:p>
        </w:tc>
      </w:tr>
      <w:tr w:rsidR="00DB0914" w14:paraId="558B6FF1" w14:textId="77777777" w:rsidTr="00DB0914">
        <w:tc>
          <w:tcPr>
            <w:tcW w:w="887" w:type="dxa"/>
          </w:tcPr>
          <w:p w14:paraId="0E41EBD4" w14:textId="77777777" w:rsidR="00DB0914" w:rsidRDefault="00DB0914" w:rsidP="00DB0914">
            <w:pPr>
              <w:jc w:val="center"/>
            </w:pPr>
            <w:r>
              <w:t>2</w:t>
            </w:r>
          </w:p>
        </w:tc>
        <w:tc>
          <w:tcPr>
            <w:tcW w:w="2455" w:type="dxa"/>
          </w:tcPr>
          <w:p w14:paraId="1200CAFB" w14:textId="77777777" w:rsidR="00DB0914" w:rsidRDefault="00DB0914" w:rsidP="00934D5F">
            <w:r>
              <w:t>Message ID</w:t>
            </w:r>
          </w:p>
        </w:tc>
        <w:tc>
          <w:tcPr>
            <w:tcW w:w="1058" w:type="dxa"/>
          </w:tcPr>
          <w:p w14:paraId="4377C40B" w14:textId="77777777" w:rsidR="00DB0914" w:rsidRDefault="00DB0914" w:rsidP="00934D5F">
            <w:r>
              <w:t>1</w:t>
            </w:r>
          </w:p>
        </w:tc>
        <w:tc>
          <w:tcPr>
            <w:tcW w:w="1787" w:type="dxa"/>
          </w:tcPr>
          <w:p w14:paraId="64A8B110" w14:textId="77777777" w:rsidR="00DB0914" w:rsidRDefault="00DB0914" w:rsidP="00934D5F">
            <w:pPr>
              <w:jc w:val="center"/>
            </w:pPr>
            <w:r>
              <w:t>30</w:t>
            </w:r>
          </w:p>
        </w:tc>
        <w:tc>
          <w:tcPr>
            <w:tcW w:w="1674" w:type="dxa"/>
          </w:tcPr>
          <w:p w14:paraId="369D8F33" w14:textId="77777777" w:rsidR="00DB0914" w:rsidRDefault="00DB0914" w:rsidP="005C5D8A">
            <w:pPr>
              <w:jc w:val="center"/>
            </w:pPr>
            <w:r>
              <w:t>-</w:t>
            </w:r>
          </w:p>
        </w:tc>
      </w:tr>
      <w:tr w:rsidR="00DB0914" w14:paraId="7DD9377D" w14:textId="77777777" w:rsidTr="00DB0914">
        <w:tc>
          <w:tcPr>
            <w:tcW w:w="887" w:type="dxa"/>
          </w:tcPr>
          <w:p w14:paraId="61525747" w14:textId="77777777" w:rsidR="00DB0914" w:rsidRDefault="00DB0914" w:rsidP="00DB0914">
            <w:pPr>
              <w:jc w:val="center"/>
            </w:pPr>
            <w:r>
              <w:t>3</w:t>
            </w:r>
          </w:p>
        </w:tc>
        <w:tc>
          <w:tcPr>
            <w:tcW w:w="2455" w:type="dxa"/>
          </w:tcPr>
          <w:p w14:paraId="2EEB19C2" w14:textId="77777777" w:rsidR="00DB0914" w:rsidRDefault="00DB0914" w:rsidP="00934D5F">
            <w:r>
              <w:t>Sequence number</w:t>
            </w:r>
          </w:p>
        </w:tc>
        <w:tc>
          <w:tcPr>
            <w:tcW w:w="1058" w:type="dxa"/>
          </w:tcPr>
          <w:p w14:paraId="0C47EE96" w14:textId="77777777" w:rsidR="00DB0914" w:rsidRDefault="00DB0914" w:rsidP="00934D5F">
            <w:r>
              <w:t>1</w:t>
            </w:r>
          </w:p>
        </w:tc>
        <w:tc>
          <w:tcPr>
            <w:tcW w:w="1787" w:type="dxa"/>
          </w:tcPr>
          <w:p w14:paraId="3E98B26E" w14:textId="77777777" w:rsidR="00DB0914" w:rsidRDefault="00DB0914" w:rsidP="00934D5F">
            <w:pPr>
              <w:jc w:val="center"/>
            </w:pPr>
            <w:r>
              <w:t>As defined by the protocol.</w:t>
            </w:r>
          </w:p>
        </w:tc>
        <w:tc>
          <w:tcPr>
            <w:tcW w:w="1674" w:type="dxa"/>
          </w:tcPr>
          <w:p w14:paraId="0301F9CF" w14:textId="77777777" w:rsidR="00DB0914" w:rsidRDefault="00DB0914" w:rsidP="005C5D8A">
            <w:pPr>
              <w:jc w:val="center"/>
            </w:pPr>
            <w:r>
              <w:t>A rolling number incremented by one per each message sent.</w:t>
            </w:r>
          </w:p>
        </w:tc>
      </w:tr>
      <w:tr w:rsidR="00DB0914" w14:paraId="70898886" w14:textId="77777777" w:rsidTr="00DB0914">
        <w:tc>
          <w:tcPr>
            <w:tcW w:w="887" w:type="dxa"/>
          </w:tcPr>
          <w:p w14:paraId="1132A695" w14:textId="77777777" w:rsidR="00DB0914" w:rsidRDefault="00DB0914" w:rsidP="00DB0914">
            <w:pPr>
              <w:jc w:val="center"/>
            </w:pPr>
            <w:r>
              <w:t>4</w:t>
            </w:r>
          </w:p>
        </w:tc>
        <w:tc>
          <w:tcPr>
            <w:tcW w:w="2455" w:type="dxa"/>
          </w:tcPr>
          <w:p w14:paraId="5F2D6962" w14:textId="77777777" w:rsidR="00DB0914" w:rsidRDefault="00DB0914" w:rsidP="00934D5F">
            <w:r>
              <w:t>special_cmd</w:t>
            </w:r>
          </w:p>
        </w:tc>
        <w:tc>
          <w:tcPr>
            <w:tcW w:w="1058" w:type="dxa"/>
          </w:tcPr>
          <w:p w14:paraId="6C30CAD6" w14:textId="77777777" w:rsidR="00DB0914" w:rsidRDefault="00DB0914" w:rsidP="00934D5F">
            <w:r>
              <w:t>1</w:t>
            </w:r>
          </w:p>
        </w:tc>
        <w:tc>
          <w:tcPr>
            <w:tcW w:w="1787" w:type="dxa"/>
          </w:tcPr>
          <w:p w14:paraId="26E265B6" w14:textId="77777777" w:rsidR="00DB0914" w:rsidRDefault="00DB0914" w:rsidP="00934D5F">
            <w:pPr>
              <w:jc w:val="center"/>
            </w:pPr>
            <w:r w:rsidRPr="006B3479">
              <w:t xml:space="preserve">See Element description in </w:t>
            </w:r>
            <w:r w:rsidRPr="006B3479">
              <w:fldChar w:fldCharType="begin"/>
            </w:r>
            <w:r w:rsidRPr="006B3479">
              <w:instrText xml:space="preserve"> REF _Ref524676722 \h </w:instrText>
            </w:r>
            <w:r>
              <w:instrText xml:space="preserve"> \* MERGEFORMAT </w:instrText>
            </w:r>
            <w:r w:rsidRPr="006B3479">
              <w:fldChar w:fldCharType="separate"/>
            </w:r>
            <w:r w:rsidRPr="006B3479">
              <w:rPr>
                <w:sz w:val="20"/>
                <w:szCs w:val="20"/>
              </w:rPr>
              <w:t>Table 7</w:t>
            </w:r>
            <w:r w:rsidRPr="006B3479">
              <w:fldChar w:fldCharType="end"/>
            </w:r>
            <w:r>
              <w:t xml:space="preserve"> </w:t>
            </w:r>
          </w:p>
        </w:tc>
        <w:tc>
          <w:tcPr>
            <w:tcW w:w="1674" w:type="dxa"/>
          </w:tcPr>
          <w:p w14:paraId="5664B53B" w14:textId="77777777" w:rsidR="00DB0914" w:rsidRDefault="00DB0914" w:rsidP="005C5D8A">
            <w:pPr>
              <w:jc w:val="center"/>
            </w:pPr>
            <w:r>
              <w:t>The selected special command to be performed</w:t>
            </w:r>
          </w:p>
        </w:tc>
      </w:tr>
      <w:tr w:rsidR="00DB0914" w14:paraId="4E29D653" w14:textId="77777777" w:rsidTr="00DB0914">
        <w:tc>
          <w:tcPr>
            <w:tcW w:w="887" w:type="dxa"/>
          </w:tcPr>
          <w:p w14:paraId="674772B1" w14:textId="77777777" w:rsidR="00DB0914" w:rsidRDefault="00DB0914" w:rsidP="00DB0914">
            <w:pPr>
              <w:jc w:val="center"/>
            </w:pPr>
            <w:r>
              <w:t>5</w:t>
            </w:r>
          </w:p>
        </w:tc>
        <w:tc>
          <w:tcPr>
            <w:tcW w:w="2455" w:type="dxa"/>
          </w:tcPr>
          <w:p w14:paraId="3B07CD70" w14:textId="77777777" w:rsidR="00DB0914" w:rsidRDefault="00DB0914" w:rsidP="00934D5F">
            <w:r>
              <w:t>CRC</w:t>
            </w:r>
          </w:p>
        </w:tc>
        <w:tc>
          <w:tcPr>
            <w:tcW w:w="1058" w:type="dxa"/>
          </w:tcPr>
          <w:p w14:paraId="35611310" w14:textId="77777777" w:rsidR="00DB0914" w:rsidRDefault="00DB0914" w:rsidP="00934D5F">
            <w:r>
              <w:t>1</w:t>
            </w:r>
          </w:p>
        </w:tc>
        <w:tc>
          <w:tcPr>
            <w:tcW w:w="1787" w:type="dxa"/>
          </w:tcPr>
          <w:p w14:paraId="68250A54" w14:textId="77777777" w:rsidR="00DB0914" w:rsidRDefault="00DB0914" w:rsidP="00934D5F">
            <w:pPr>
              <w:jc w:val="center"/>
            </w:pPr>
            <w:r>
              <w:t>CRC-8</w:t>
            </w:r>
          </w:p>
        </w:tc>
        <w:tc>
          <w:tcPr>
            <w:tcW w:w="1674" w:type="dxa"/>
          </w:tcPr>
          <w:p w14:paraId="700A1739" w14:textId="77777777" w:rsidR="00DB0914" w:rsidRDefault="00DB0914" w:rsidP="005C5D8A">
            <w:pPr>
              <w:jc w:val="center"/>
            </w:pPr>
            <w:r>
              <w:t>-</w:t>
            </w:r>
          </w:p>
        </w:tc>
      </w:tr>
    </w:tbl>
    <w:p w14:paraId="7CE4C32B" w14:textId="2C796995" w:rsidR="006361DA" w:rsidRDefault="006A15E6" w:rsidP="004335C3">
      <w:pPr>
        <w:pStyle w:val="Caption"/>
        <w:ind w:left="1440" w:firstLine="720"/>
        <w:rPr>
          <w:color w:val="auto"/>
          <w:sz w:val="20"/>
          <w:szCs w:val="20"/>
        </w:rPr>
      </w:pPr>
      <w:bookmarkStart w:id="73" w:name="_Toc533080380"/>
      <w:r w:rsidRPr="006A15E6">
        <w:rPr>
          <w:color w:val="auto"/>
          <w:sz w:val="20"/>
          <w:szCs w:val="20"/>
        </w:rPr>
        <w:t xml:space="preserve">Table </w:t>
      </w:r>
      <w:r w:rsidRPr="006A15E6">
        <w:rPr>
          <w:color w:val="auto"/>
          <w:sz w:val="20"/>
          <w:szCs w:val="20"/>
        </w:rPr>
        <w:fldChar w:fldCharType="begin"/>
      </w:r>
      <w:r w:rsidRPr="006A15E6">
        <w:rPr>
          <w:color w:val="auto"/>
          <w:sz w:val="20"/>
          <w:szCs w:val="20"/>
        </w:rPr>
        <w:instrText xml:space="preserve"> SEQ Table \* ARABIC </w:instrText>
      </w:r>
      <w:r w:rsidRPr="006A15E6">
        <w:rPr>
          <w:color w:val="auto"/>
          <w:sz w:val="20"/>
          <w:szCs w:val="20"/>
        </w:rPr>
        <w:fldChar w:fldCharType="separate"/>
      </w:r>
      <w:r w:rsidR="00C06AF6">
        <w:rPr>
          <w:noProof/>
          <w:color w:val="auto"/>
          <w:sz w:val="20"/>
          <w:szCs w:val="20"/>
        </w:rPr>
        <w:t>6</w:t>
      </w:r>
      <w:r w:rsidRPr="006A15E6">
        <w:rPr>
          <w:color w:val="auto"/>
          <w:sz w:val="20"/>
          <w:szCs w:val="20"/>
        </w:rPr>
        <w:fldChar w:fldCharType="end"/>
      </w:r>
      <w:r w:rsidRPr="006A15E6">
        <w:rPr>
          <w:color w:val="auto"/>
          <w:sz w:val="20"/>
          <w:szCs w:val="20"/>
        </w:rPr>
        <w:t xml:space="preserve"> - Special commands message</w:t>
      </w:r>
      <w:bookmarkEnd w:id="73"/>
    </w:p>
    <w:p w14:paraId="6446F36E" w14:textId="77777777" w:rsidR="004335C3" w:rsidRDefault="004335C3" w:rsidP="004335C3"/>
    <w:p w14:paraId="3A566D18" w14:textId="77777777" w:rsidR="004335C3" w:rsidRDefault="004335C3" w:rsidP="004335C3"/>
    <w:p w14:paraId="7346791D" w14:textId="10F5A20C" w:rsidR="004335C3" w:rsidRDefault="004335C3" w:rsidP="004335C3">
      <w:pPr>
        <w:rPr>
          <w:b/>
          <w:bCs/>
        </w:rPr>
      </w:pPr>
      <w:r>
        <w:t>The following table provides a bit by bit description of the special_cmd element in the special commands message:</w:t>
      </w:r>
    </w:p>
    <w:tbl>
      <w:tblPr>
        <w:tblStyle w:val="TableGrid"/>
        <w:tblW w:w="7863" w:type="dxa"/>
        <w:tblInd w:w="750" w:type="dxa"/>
        <w:tblLook w:val="04A0" w:firstRow="1" w:lastRow="0" w:firstColumn="1" w:lastColumn="0" w:noHBand="0" w:noVBand="1"/>
      </w:tblPr>
      <w:tblGrid>
        <w:gridCol w:w="1704"/>
        <w:gridCol w:w="1704"/>
        <w:gridCol w:w="1704"/>
        <w:gridCol w:w="2751"/>
      </w:tblGrid>
      <w:tr w:rsidR="004335C3" w:rsidRPr="00003358" w14:paraId="74851FC0" w14:textId="77777777" w:rsidTr="00E046E8">
        <w:tc>
          <w:tcPr>
            <w:tcW w:w="1704" w:type="dxa"/>
            <w:shd w:val="clear" w:color="auto" w:fill="8DB3E2" w:themeFill="text2" w:themeFillTint="66"/>
          </w:tcPr>
          <w:p w14:paraId="71A13EF9" w14:textId="77777777" w:rsidR="004335C3" w:rsidRPr="00003358" w:rsidRDefault="004335C3" w:rsidP="00E046E8">
            <w:pPr>
              <w:rPr>
                <w:b/>
                <w:bCs/>
              </w:rPr>
            </w:pPr>
            <w:r w:rsidRPr="00003358">
              <w:rPr>
                <w:b/>
                <w:bCs/>
              </w:rPr>
              <w:lastRenderedPageBreak/>
              <w:t>Field</w:t>
            </w:r>
          </w:p>
        </w:tc>
        <w:tc>
          <w:tcPr>
            <w:tcW w:w="1704" w:type="dxa"/>
            <w:shd w:val="clear" w:color="auto" w:fill="8DB3E2" w:themeFill="text2" w:themeFillTint="66"/>
          </w:tcPr>
          <w:p w14:paraId="51F9D6F5" w14:textId="77777777" w:rsidR="004335C3" w:rsidRPr="00003358" w:rsidRDefault="004335C3" w:rsidP="00E046E8">
            <w:pPr>
              <w:rPr>
                <w:b/>
                <w:bCs/>
              </w:rPr>
            </w:pPr>
            <w:r w:rsidRPr="00003358">
              <w:rPr>
                <w:b/>
                <w:bCs/>
              </w:rPr>
              <w:t>Bit</w:t>
            </w:r>
          </w:p>
        </w:tc>
        <w:tc>
          <w:tcPr>
            <w:tcW w:w="1704" w:type="dxa"/>
            <w:shd w:val="clear" w:color="auto" w:fill="8DB3E2" w:themeFill="text2" w:themeFillTint="66"/>
          </w:tcPr>
          <w:p w14:paraId="78B8629F" w14:textId="77777777" w:rsidR="004335C3" w:rsidRPr="00003358" w:rsidRDefault="004335C3" w:rsidP="00E046E8">
            <w:pPr>
              <w:rPr>
                <w:b/>
                <w:bCs/>
              </w:rPr>
            </w:pPr>
            <w:r w:rsidRPr="00003358">
              <w:rPr>
                <w:b/>
                <w:bCs/>
              </w:rPr>
              <w:t>Value</w:t>
            </w:r>
          </w:p>
        </w:tc>
        <w:tc>
          <w:tcPr>
            <w:tcW w:w="2751" w:type="dxa"/>
            <w:shd w:val="clear" w:color="auto" w:fill="8DB3E2" w:themeFill="text2" w:themeFillTint="66"/>
          </w:tcPr>
          <w:p w14:paraId="54AC63FF" w14:textId="77777777" w:rsidR="004335C3" w:rsidRPr="00003358" w:rsidRDefault="004335C3" w:rsidP="00E046E8">
            <w:pPr>
              <w:rPr>
                <w:b/>
                <w:bCs/>
              </w:rPr>
            </w:pPr>
            <w:r w:rsidRPr="00003358">
              <w:rPr>
                <w:b/>
                <w:bCs/>
              </w:rPr>
              <w:t>Description</w:t>
            </w:r>
          </w:p>
        </w:tc>
      </w:tr>
      <w:tr w:rsidR="004335C3" w14:paraId="10CAC3F2" w14:textId="77777777" w:rsidTr="00E046E8">
        <w:tc>
          <w:tcPr>
            <w:tcW w:w="1704" w:type="dxa"/>
          </w:tcPr>
          <w:p w14:paraId="321FFB17" w14:textId="77777777" w:rsidR="004335C3" w:rsidRDefault="004335C3" w:rsidP="00E046E8">
            <w:r>
              <w:t>auto_land</w:t>
            </w:r>
          </w:p>
        </w:tc>
        <w:tc>
          <w:tcPr>
            <w:tcW w:w="1704" w:type="dxa"/>
          </w:tcPr>
          <w:p w14:paraId="0FF08264" w14:textId="77777777" w:rsidR="004335C3" w:rsidRDefault="004335C3" w:rsidP="00E046E8">
            <w:r>
              <w:t>0</w:t>
            </w:r>
          </w:p>
        </w:tc>
        <w:tc>
          <w:tcPr>
            <w:tcW w:w="1704" w:type="dxa"/>
          </w:tcPr>
          <w:p w14:paraId="18C6F26C" w14:textId="77777777" w:rsidR="004335C3" w:rsidRDefault="004335C3" w:rsidP="00E046E8">
            <w:r>
              <w:t>0 or 1</w:t>
            </w:r>
          </w:p>
        </w:tc>
        <w:tc>
          <w:tcPr>
            <w:tcW w:w="2751" w:type="dxa"/>
          </w:tcPr>
          <w:p w14:paraId="234EE6A3" w14:textId="77777777" w:rsidR="004335C3" w:rsidRDefault="004335C3" w:rsidP="00E046E8">
            <w:r>
              <w:t>0 = Do nothing</w:t>
            </w:r>
          </w:p>
          <w:p w14:paraId="24F2C70B" w14:textId="77777777" w:rsidR="004335C3" w:rsidRDefault="004335C3" w:rsidP="00E046E8">
            <w:r>
              <w:t>1 = Perform auto landing</w:t>
            </w:r>
          </w:p>
        </w:tc>
      </w:tr>
      <w:tr w:rsidR="004335C3" w14:paraId="4227A8EF" w14:textId="77777777" w:rsidTr="00E046E8">
        <w:tc>
          <w:tcPr>
            <w:tcW w:w="1704" w:type="dxa"/>
          </w:tcPr>
          <w:p w14:paraId="4DCBD150" w14:textId="77777777" w:rsidR="004335C3" w:rsidRDefault="004335C3" w:rsidP="00E046E8">
            <w:r>
              <w:t>get_pos</w:t>
            </w:r>
          </w:p>
        </w:tc>
        <w:tc>
          <w:tcPr>
            <w:tcW w:w="1704" w:type="dxa"/>
          </w:tcPr>
          <w:p w14:paraId="1F29BEF5" w14:textId="77777777" w:rsidR="004335C3" w:rsidRDefault="004335C3" w:rsidP="00E046E8">
            <w:r>
              <w:t>1</w:t>
            </w:r>
          </w:p>
        </w:tc>
        <w:tc>
          <w:tcPr>
            <w:tcW w:w="1704" w:type="dxa"/>
          </w:tcPr>
          <w:p w14:paraId="1F8F8F21" w14:textId="77777777" w:rsidR="004335C3" w:rsidRDefault="004335C3" w:rsidP="00E046E8">
            <w:r>
              <w:t>0 or 1</w:t>
            </w:r>
          </w:p>
        </w:tc>
        <w:tc>
          <w:tcPr>
            <w:tcW w:w="2751" w:type="dxa"/>
          </w:tcPr>
          <w:p w14:paraId="61729B76" w14:textId="77777777" w:rsidR="004335C3" w:rsidRDefault="004335C3" w:rsidP="00E046E8">
            <w:r>
              <w:t>0 = Do nothing</w:t>
            </w:r>
          </w:p>
          <w:p w14:paraId="04C2D9BC" w14:textId="77777777" w:rsidR="004335C3" w:rsidRDefault="004335C3" w:rsidP="00E046E8">
            <w:r>
              <w:t>1 = Perform get position maneuver</w:t>
            </w:r>
          </w:p>
        </w:tc>
      </w:tr>
    </w:tbl>
    <w:p w14:paraId="19A1E7CE" w14:textId="433B6C45" w:rsidR="004335C3" w:rsidRPr="004335C3" w:rsidRDefault="004335C3" w:rsidP="004335C3">
      <w:pPr>
        <w:pStyle w:val="Caption"/>
        <w:ind w:left="1440" w:firstLine="720"/>
        <w:rPr>
          <w:color w:val="auto"/>
          <w:sz w:val="20"/>
          <w:szCs w:val="20"/>
        </w:rPr>
      </w:pPr>
      <w:bookmarkStart w:id="74" w:name="_Ref524676722"/>
      <w:bookmarkStart w:id="75" w:name="_Toc533080381"/>
      <w:r w:rsidRPr="009D5C75">
        <w:rPr>
          <w:color w:val="auto"/>
          <w:sz w:val="20"/>
          <w:szCs w:val="20"/>
        </w:rPr>
        <w:t xml:space="preserve">Table </w:t>
      </w:r>
      <w:r w:rsidRPr="009D5C75">
        <w:rPr>
          <w:color w:val="auto"/>
          <w:sz w:val="20"/>
          <w:szCs w:val="20"/>
        </w:rPr>
        <w:fldChar w:fldCharType="begin"/>
      </w:r>
      <w:r w:rsidRPr="009D5C75">
        <w:rPr>
          <w:color w:val="auto"/>
          <w:sz w:val="20"/>
          <w:szCs w:val="20"/>
        </w:rPr>
        <w:instrText xml:space="preserve"> SEQ Table \* ARABIC </w:instrText>
      </w:r>
      <w:r w:rsidRPr="009D5C75">
        <w:rPr>
          <w:color w:val="auto"/>
          <w:sz w:val="20"/>
          <w:szCs w:val="20"/>
        </w:rPr>
        <w:fldChar w:fldCharType="separate"/>
      </w:r>
      <w:r w:rsidR="00C06AF6">
        <w:rPr>
          <w:noProof/>
          <w:color w:val="auto"/>
          <w:sz w:val="20"/>
          <w:szCs w:val="20"/>
        </w:rPr>
        <w:t>7</w:t>
      </w:r>
      <w:r w:rsidRPr="009D5C75">
        <w:rPr>
          <w:color w:val="auto"/>
          <w:sz w:val="20"/>
          <w:szCs w:val="20"/>
        </w:rPr>
        <w:fldChar w:fldCharType="end"/>
      </w:r>
      <w:r w:rsidRPr="009D5C75">
        <w:rPr>
          <w:color w:val="auto"/>
          <w:sz w:val="20"/>
          <w:szCs w:val="20"/>
        </w:rPr>
        <w:t xml:space="preserve">  - Special_cmd element description</w:t>
      </w:r>
      <w:bookmarkEnd w:id="74"/>
      <w:bookmarkEnd w:id="75"/>
    </w:p>
    <w:p w14:paraId="5C3921E9" w14:textId="77777777" w:rsidR="006361DA" w:rsidRDefault="006361DA" w:rsidP="006361DA">
      <w:r>
        <w:rPr>
          <w:b/>
          <w:bCs/>
          <w:u w:val="single"/>
        </w:rPr>
        <w:t>Message 4: Setup command</w:t>
      </w:r>
    </w:p>
    <w:p w14:paraId="16D6BC51" w14:textId="39B2B9D8" w:rsidR="006361DA" w:rsidRPr="006361DA" w:rsidRDefault="006361DA" w:rsidP="006361DA">
      <w:r>
        <w:t>The setup command shall be sent from the quad controller application to the serial communication system. This command defines the setup parameters of the serial communication system.</w:t>
      </w:r>
      <w:r w:rsidR="009F2689">
        <w:t xml:space="preserve"> The content of the message is described in </w:t>
      </w:r>
      <w:r w:rsidR="009F2689">
        <w:fldChar w:fldCharType="begin"/>
      </w:r>
      <w:r w:rsidR="009F2689">
        <w:instrText xml:space="preserve"> REF _Ref13690896 \h </w:instrText>
      </w:r>
      <w:r w:rsidR="009F2689">
        <w:fldChar w:fldCharType="separate"/>
      </w:r>
      <w:r w:rsidR="009F2689" w:rsidRPr="006361DA">
        <w:rPr>
          <w:sz w:val="20"/>
          <w:szCs w:val="20"/>
        </w:rPr>
        <w:t>Table 8</w:t>
      </w:r>
      <w:r w:rsidR="009F2689">
        <w:fldChar w:fldCharType="end"/>
      </w:r>
      <w:r w:rsidR="009F2689">
        <w:t>.</w:t>
      </w:r>
    </w:p>
    <w:tbl>
      <w:tblPr>
        <w:tblStyle w:val="TableGrid"/>
        <w:tblW w:w="9090" w:type="dxa"/>
        <w:tblInd w:w="198" w:type="dxa"/>
        <w:tblLook w:val="04A0" w:firstRow="1" w:lastRow="0" w:firstColumn="1" w:lastColumn="0" w:noHBand="0" w:noVBand="1"/>
      </w:tblPr>
      <w:tblGrid>
        <w:gridCol w:w="960"/>
        <w:gridCol w:w="2412"/>
        <w:gridCol w:w="1043"/>
        <w:gridCol w:w="1400"/>
        <w:gridCol w:w="3275"/>
      </w:tblGrid>
      <w:tr w:rsidR="006361DA" w14:paraId="0CDAA284" w14:textId="77777777" w:rsidTr="006361DA">
        <w:trPr>
          <w:tblHeader/>
        </w:trPr>
        <w:tc>
          <w:tcPr>
            <w:tcW w:w="960" w:type="dxa"/>
            <w:shd w:val="clear" w:color="auto" w:fill="B8CCE4" w:themeFill="accent1" w:themeFillTint="66"/>
          </w:tcPr>
          <w:p w14:paraId="47032CA4" w14:textId="77777777" w:rsidR="006361DA" w:rsidRPr="001F5D47" w:rsidRDefault="006361DA" w:rsidP="006361DA">
            <w:pPr>
              <w:jc w:val="center"/>
              <w:rPr>
                <w:b/>
                <w:bCs/>
              </w:rPr>
            </w:pPr>
            <w:r>
              <w:rPr>
                <w:b/>
                <w:bCs/>
              </w:rPr>
              <w:t>Position [Bytes]</w:t>
            </w:r>
          </w:p>
        </w:tc>
        <w:tc>
          <w:tcPr>
            <w:tcW w:w="2412" w:type="dxa"/>
            <w:shd w:val="clear" w:color="auto" w:fill="B8CCE4" w:themeFill="accent1" w:themeFillTint="66"/>
          </w:tcPr>
          <w:p w14:paraId="5FD478C7" w14:textId="77777777" w:rsidR="006361DA" w:rsidRPr="001F5D47" w:rsidRDefault="006361DA" w:rsidP="006361DA">
            <w:pPr>
              <w:rPr>
                <w:b/>
                <w:bCs/>
              </w:rPr>
            </w:pPr>
            <w:r w:rsidRPr="001F5D47">
              <w:rPr>
                <w:b/>
                <w:bCs/>
              </w:rPr>
              <w:t>Field</w:t>
            </w:r>
          </w:p>
        </w:tc>
        <w:tc>
          <w:tcPr>
            <w:tcW w:w="1043" w:type="dxa"/>
            <w:shd w:val="clear" w:color="auto" w:fill="B8CCE4" w:themeFill="accent1" w:themeFillTint="66"/>
          </w:tcPr>
          <w:p w14:paraId="752A4507" w14:textId="77777777" w:rsidR="006361DA" w:rsidRPr="001F5D47" w:rsidRDefault="006361DA" w:rsidP="006361DA">
            <w:pPr>
              <w:rPr>
                <w:b/>
                <w:bCs/>
              </w:rPr>
            </w:pPr>
            <w:r w:rsidRPr="001F5D47">
              <w:rPr>
                <w:b/>
                <w:bCs/>
              </w:rPr>
              <w:t>Size [Bytes]</w:t>
            </w:r>
          </w:p>
        </w:tc>
        <w:tc>
          <w:tcPr>
            <w:tcW w:w="1400" w:type="dxa"/>
            <w:shd w:val="clear" w:color="auto" w:fill="B8CCE4" w:themeFill="accent1" w:themeFillTint="66"/>
          </w:tcPr>
          <w:p w14:paraId="71A71C78" w14:textId="77777777" w:rsidR="006361DA" w:rsidRPr="001F5D47" w:rsidRDefault="006361DA" w:rsidP="006361DA">
            <w:pPr>
              <w:rPr>
                <w:b/>
                <w:bCs/>
              </w:rPr>
            </w:pPr>
            <w:r>
              <w:rPr>
                <w:b/>
                <w:bCs/>
              </w:rPr>
              <w:t>Value</w:t>
            </w:r>
          </w:p>
        </w:tc>
        <w:tc>
          <w:tcPr>
            <w:tcW w:w="3275" w:type="dxa"/>
            <w:shd w:val="clear" w:color="auto" w:fill="B8CCE4" w:themeFill="accent1" w:themeFillTint="66"/>
          </w:tcPr>
          <w:p w14:paraId="32FC1C68" w14:textId="77777777" w:rsidR="006361DA" w:rsidRDefault="006361DA" w:rsidP="006361DA">
            <w:pPr>
              <w:rPr>
                <w:b/>
                <w:bCs/>
              </w:rPr>
            </w:pPr>
            <w:r>
              <w:rPr>
                <w:b/>
                <w:bCs/>
              </w:rPr>
              <w:t>Description</w:t>
            </w:r>
          </w:p>
        </w:tc>
      </w:tr>
      <w:tr w:rsidR="006361DA" w14:paraId="54AD78FB" w14:textId="77777777" w:rsidTr="006361DA">
        <w:tc>
          <w:tcPr>
            <w:tcW w:w="960" w:type="dxa"/>
          </w:tcPr>
          <w:p w14:paraId="3A996889" w14:textId="77777777" w:rsidR="006361DA" w:rsidRPr="00270C73" w:rsidRDefault="006361DA" w:rsidP="006361DA">
            <w:pPr>
              <w:jc w:val="center"/>
            </w:pPr>
            <w:r w:rsidRPr="00270C73">
              <w:t>0</w:t>
            </w:r>
          </w:p>
        </w:tc>
        <w:tc>
          <w:tcPr>
            <w:tcW w:w="2412" w:type="dxa"/>
          </w:tcPr>
          <w:p w14:paraId="2A4C2DA8" w14:textId="77777777" w:rsidR="006361DA" w:rsidRPr="00270C73" w:rsidRDefault="006361DA" w:rsidP="006361DA">
            <w:r w:rsidRPr="00270C73">
              <w:t>Begin Transmission field</w:t>
            </w:r>
          </w:p>
        </w:tc>
        <w:tc>
          <w:tcPr>
            <w:tcW w:w="1043" w:type="dxa"/>
          </w:tcPr>
          <w:p w14:paraId="4780505C" w14:textId="77777777" w:rsidR="006361DA" w:rsidRPr="00270C73" w:rsidRDefault="006361DA" w:rsidP="006361DA">
            <w:r w:rsidRPr="00270C73">
              <w:t>1</w:t>
            </w:r>
          </w:p>
        </w:tc>
        <w:tc>
          <w:tcPr>
            <w:tcW w:w="1400" w:type="dxa"/>
          </w:tcPr>
          <w:p w14:paraId="2097BA75" w14:textId="77777777" w:rsidR="006361DA" w:rsidRPr="00270C73" w:rsidRDefault="006361DA" w:rsidP="006361DA">
            <w:pPr>
              <w:jc w:val="center"/>
            </w:pPr>
            <w:r w:rsidRPr="00270C73">
              <w:t>255 (0xFF)</w:t>
            </w:r>
          </w:p>
        </w:tc>
        <w:tc>
          <w:tcPr>
            <w:tcW w:w="3275" w:type="dxa"/>
          </w:tcPr>
          <w:p w14:paraId="77D8D698" w14:textId="77777777" w:rsidR="006361DA" w:rsidRPr="00270C73" w:rsidRDefault="006361DA" w:rsidP="006361DA">
            <w:pPr>
              <w:jc w:val="center"/>
            </w:pPr>
            <w:r w:rsidRPr="00270C73">
              <w:t>-</w:t>
            </w:r>
          </w:p>
        </w:tc>
      </w:tr>
      <w:tr w:rsidR="006361DA" w14:paraId="473A790F" w14:textId="77777777" w:rsidTr="006361DA">
        <w:tc>
          <w:tcPr>
            <w:tcW w:w="960" w:type="dxa"/>
          </w:tcPr>
          <w:p w14:paraId="1E072774" w14:textId="77777777" w:rsidR="006361DA" w:rsidRPr="00270C73" w:rsidRDefault="006361DA" w:rsidP="006361DA">
            <w:pPr>
              <w:jc w:val="center"/>
            </w:pPr>
            <w:r w:rsidRPr="00270C73">
              <w:t>1</w:t>
            </w:r>
          </w:p>
        </w:tc>
        <w:tc>
          <w:tcPr>
            <w:tcW w:w="2412" w:type="dxa"/>
          </w:tcPr>
          <w:p w14:paraId="138140B2" w14:textId="77777777" w:rsidR="006361DA" w:rsidRPr="00270C73" w:rsidRDefault="006361DA" w:rsidP="006361DA">
            <w:r w:rsidRPr="00270C73">
              <w:t>Message length</w:t>
            </w:r>
          </w:p>
        </w:tc>
        <w:tc>
          <w:tcPr>
            <w:tcW w:w="1043" w:type="dxa"/>
          </w:tcPr>
          <w:p w14:paraId="609B9EF0" w14:textId="77777777" w:rsidR="006361DA" w:rsidRPr="00270C73" w:rsidRDefault="006361DA" w:rsidP="006361DA">
            <w:r w:rsidRPr="00270C73">
              <w:t>1</w:t>
            </w:r>
          </w:p>
        </w:tc>
        <w:tc>
          <w:tcPr>
            <w:tcW w:w="1400" w:type="dxa"/>
          </w:tcPr>
          <w:p w14:paraId="4D2D58D2" w14:textId="77777777" w:rsidR="006361DA" w:rsidRPr="00270C73" w:rsidRDefault="006361DA" w:rsidP="006361DA">
            <w:pPr>
              <w:jc w:val="center"/>
            </w:pPr>
            <w:r>
              <w:t>6</w:t>
            </w:r>
          </w:p>
        </w:tc>
        <w:tc>
          <w:tcPr>
            <w:tcW w:w="3275" w:type="dxa"/>
          </w:tcPr>
          <w:p w14:paraId="5FB53EE3" w14:textId="77777777" w:rsidR="006361DA" w:rsidRPr="00270C73" w:rsidRDefault="006361DA" w:rsidP="006361DA">
            <w:pPr>
              <w:jc w:val="center"/>
            </w:pPr>
            <w:r w:rsidRPr="00270C73">
              <w:t>-</w:t>
            </w:r>
          </w:p>
        </w:tc>
      </w:tr>
      <w:tr w:rsidR="006361DA" w14:paraId="04001EBA" w14:textId="77777777" w:rsidTr="006361DA">
        <w:trPr>
          <w:trHeight w:val="413"/>
        </w:trPr>
        <w:tc>
          <w:tcPr>
            <w:tcW w:w="960" w:type="dxa"/>
          </w:tcPr>
          <w:p w14:paraId="29431230" w14:textId="77777777" w:rsidR="006361DA" w:rsidRPr="00270C73" w:rsidRDefault="006361DA" w:rsidP="006361DA">
            <w:pPr>
              <w:jc w:val="center"/>
            </w:pPr>
            <w:r w:rsidRPr="00270C73">
              <w:t>2</w:t>
            </w:r>
          </w:p>
        </w:tc>
        <w:tc>
          <w:tcPr>
            <w:tcW w:w="2412" w:type="dxa"/>
          </w:tcPr>
          <w:p w14:paraId="0D1D77D5" w14:textId="77777777" w:rsidR="006361DA" w:rsidRPr="00270C73" w:rsidRDefault="006361DA" w:rsidP="006361DA">
            <w:r w:rsidRPr="00270C73">
              <w:t>Message ID</w:t>
            </w:r>
          </w:p>
        </w:tc>
        <w:tc>
          <w:tcPr>
            <w:tcW w:w="1043" w:type="dxa"/>
          </w:tcPr>
          <w:p w14:paraId="3E8AE94A" w14:textId="77777777" w:rsidR="006361DA" w:rsidRPr="00270C73" w:rsidRDefault="006361DA" w:rsidP="006361DA">
            <w:r w:rsidRPr="00270C73">
              <w:t>1</w:t>
            </w:r>
          </w:p>
        </w:tc>
        <w:tc>
          <w:tcPr>
            <w:tcW w:w="1400" w:type="dxa"/>
          </w:tcPr>
          <w:p w14:paraId="72249D96" w14:textId="77777777" w:rsidR="006361DA" w:rsidRPr="00270C73" w:rsidRDefault="006361DA" w:rsidP="006361DA">
            <w:pPr>
              <w:jc w:val="center"/>
            </w:pPr>
            <w:r w:rsidRPr="00270C73">
              <w:t>253</w:t>
            </w:r>
          </w:p>
        </w:tc>
        <w:tc>
          <w:tcPr>
            <w:tcW w:w="3275" w:type="dxa"/>
          </w:tcPr>
          <w:p w14:paraId="01BE7E4E" w14:textId="77777777" w:rsidR="006361DA" w:rsidRPr="00270C73" w:rsidRDefault="006361DA" w:rsidP="006361DA">
            <w:pPr>
              <w:jc w:val="center"/>
            </w:pPr>
            <w:r w:rsidRPr="00270C73">
              <w:t>253 Reserved value for setup message ID</w:t>
            </w:r>
          </w:p>
        </w:tc>
      </w:tr>
      <w:tr w:rsidR="006361DA" w14:paraId="655A2C2B" w14:textId="77777777" w:rsidTr="006361DA">
        <w:tc>
          <w:tcPr>
            <w:tcW w:w="960" w:type="dxa"/>
          </w:tcPr>
          <w:p w14:paraId="13A77561" w14:textId="77777777" w:rsidR="006361DA" w:rsidRPr="00C43215" w:rsidRDefault="006361DA" w:rsidP="006361DA">
            <w:pPr>
              <w:jc w:val="center"/>
            </w:pPr>
            <w:r w:rsidRPr="00C43215">
              <w:t>3</w:t>
            </w:r>
          </w:p>
        </w:tc>
        <w:tc>
          <w:tcPr>
            <w:tcW w:w="2412" w:type="dxa"/>
          </w:tcPr>
          <w:p w14:paraId="1A4ED05D" w14:textId="77777777" w:rsidR="006361DA" w:rsidRPr="00C43215" w:rsidRDefault="006361DA" w:rsidP="006361DA">
            <w:r w:rsidRPr="00C43215">
              <w:t>Tx_address</w:t>
            </w:r>
          </w:p>
        </w:tc>
        <w:tc>
          <w:tcPr>
            <w:tcW w:w="1043" w:type="dxa"/>
          </w:tcPr>
          <w:p w14:paraId="5C9C4AF9" w14:textId="77777777" w:rsidR="006361DA" w:rsidRPr="00C43215" w:rsidRDefault="006361DA" w:rsidP="006361DA">
            <w:r w:rsidRPr="00C43215">
              <w:t>1</w:t>
            </w:r>
          </w:p>
        </w:tc>
        <w:tc>
          <w:tcPr>
            <w:tcW w:w="1400" w:type="dxa"/>
          </w:tcPr>
          <w:p w14:paraId="72F52A14" w14:textId="77777777" w:rsidR="006361DA" w:rsidRPr="00C43215" w:rsidRDefault="006361DA" w:rsidP="006361DA">
            <w:pPr>
              <w:jc w:val="center"/>
            </w:pPr>
            <w:r w:rsidRPr="00C43215">
              <w:rPr>
                <w:rFonts w:hint="cs"/>
                <w:rtl/>
              </w:rPr>
              <w:t xml:space="preserve"> </w:t>
            </w:r>
            <w:r w:rsidRPr="00C43215">
              <w:t>0 - 255</w:t>
            </w:r>
          </w:p>
        </w:tc>
        <w:tc>
          <w:tcPr>
            <w:tcW w:w="3275" w:type="dxa"/>
          </w:tcPr>
          <w:p w14:paraId="425C2DE9" w14:textId="77777777" w:rsidR="006361DA" w:rsidRPr="00C43215" w:rsidRDefault="006361DA" w:rsidP="006361DA">
            <w:pPr>
              <w:jc w:val="center"/>
            </w:pPr>
            <w:r w:rsidRPr="00C43215">
              <w:t>-</w:t>
            </w:r>
          </w:p>
        </w:tc>
      </w:tr>
      <w:tr w:rsidR="006361DA" w14:paraId="26E3C7A1" w14:textId="77777777" w:rsidTr="006361DA">
        <w:tc>
          <w:tcPr>
            <w:tcW w:w="960" w:type="dxa"/>
          </w:tcPr>
          <w:p w14:paraId="4F5D565F" w14:textId="77777777" w:rsidR="006361DA" w:rsidRPr="00C43215" w:rsidRDefault="006361DA" w:rsidP="006361DA">
            <w:pPr>
              <w:jc w:val="center"/>
            </w:pPr>
            <w:r w:rsidRPr="00C43215">
              <w:t>4</w:t>
            </w:r>
          </w:p>
        </w:tc>
        <w:tc>
          <w:tcPr>
            <w:tcW w:w="2412" w:type="dxa"/>
          </w:tcPr>
          <w:p w14:paraId="4AC751CE" w14:textId="77777777" w:rsidR="006361DA" w:rsidRPr="00C43215" w:rsidRDefault="006361DA" w:rsidP="006361DA">
            <w:r>
              <w:t>Rx_address</w:t>
            </w:r>
          </w:p>
        </w:tc>
        <w:tc>
          <w:tcPr>
            <w:tcW w:w="1043" w:type="dxa"/>
          </w:tcPr>
          <w:p w14:paraId="5B9A16C3" w14:textId="77777777" w:rsidR="006361DA" w:rsidRPr="00C43215" w:rsidRDefault="006361DA" w:rsidP="006361DA">
            <w:r w:rsidRPr="00C43215">
              <w:t>1</w:t>
            </w:r>
          </w:p>
        </w:tc>
        <w:tc>
          <w:tcPr>
            <w:tcW w:w="1400" w:type="dxa"/>
          </w:tcPr>
          <w:p w14:paraId="41682941" w14:textId="77777777" w:rsidR="006361DA" w:rsidRPr="00C43215" w:rsidRDefault="006361DA" w:rsidP="006361DA">
            <w:pPr>
              <w:jc w:val="center"/>
            </w:pPr>
            <w:r w:rsidRPr="00C43215">
              <w:t>0</w:t>
            </w:r>
            <w:r>
              <w:t xml:space="preserve"> </w:t>
            </w:r>
            <w:r w:rsidRPr="00C43215">
              <w:t>-</w:t>
            </w:r>
            <w:r>
              <w:t xml:space="preserve"> 255</w:t>
            </w:r>
          </w:p>
        </w:tc>
        <w:tc>
          <w:tcPr>
            <w:tcW w:w="3275" w:type="dxa"/>
          </w:tcPr>
          <w:p w14:paraId="54038A77" w14:textId="77777777" w:rsidR="006361DA" w:rsidRPr="00C43215" w:rsidRDefault="006361DA" w:rsidP="006361DA">
            <w:pPr>
              <w:jc w:val="center"/>
            </w:pPr>
            <w:r>
              <w:t>-</w:t>
            </w:r>
          </w:p>
        </w:tc>
      </w:tr>
      <w:tr w:rsidR="006361DA" w14:paraId="516DC592" w14:textId="77777777" w:rsidTr="006361DA">
        <w:trPr>
          <w:trHeight w:val="467"/>
        </w:trPr>
        <w:tc>
          <w:tcPr>
            <w:tcW w:w="960" w:type="dxa"/>
          </w:tcPr>
          <w:p w14:paraId="0B6E4182" w14:textId="77777777" w:rsidR="006361DA" w:rsidRPr="00C43215" w:rsidRDefault="006361DA" w:rsidP="006361DA">
            <w:pPr>
              <w:jc w:val="center"/>
            </w:pPr>
            <w:r>
              <w:t>5</w:t>
            </w:r>
          </w:p>
        </w:tc>
        <w:tc>
          <w:tcPr>
            <w:tcW w:w="2412" w:type="dxa"/>
          </w:tcPr>
          <w:p w14:paraId="1FD3DFC9" w14:textId="77777777" w:rsidR="006361DA" w:rsidRPr="00C43215" w:rsidRDefault="006361DA" w:rsidP="006361DA">
            <w:r w:rsidRPr="00C43215">
              <w:t>Selected_RF_channel</w:t>
            </w:r>
          </w:p>
        </w:tc>
        <w:tc>
          <w:tcPr>
            <w:tcW w:w="1043" w:type="dxa"/>
          </w:tcPr>
          <w:p w14:paraId="1E3CE768" w14:textId="77777777" w:rsidR="006361DA" w:rsidRPr="00C43215" w:rsidRDefault="006361DA" w:rsidP="006361DA">
            <w:r w:rsidRPr="00C43215">
              <w:t>1</w:t>
            </w:r>
          </w:p>
        </w:tc>
        <w:tc>
          <w:tcPr>
            <w:tcW w:w="1400" w:type="dxa"/>
          </w:tcPr>
          <w:p w14:paraId="21863BE7" w14:textId="77777777" w:rsidR="006361DA" w:rsidRPr="00C43215" w:rsidRDefault="006361DA" w:rsidP="006361DA">
            <w:pPr>
              <w:jc w:val="center"/>
            </w:pPr>
            <w:r w:rsidRPr="00C43215">
              <w:t>0</w:t>
            </w:r>
            <w:r>
              <w:t xml:space="preserve"> </w:t>
            </w:r>
            <w:r w:rsidRPr="00C43215">
              <w:t>-</w:t>
            </w:r>
            <w:r>
              <w:t xml:space="preserve"> </w:t>
            </w:r>
            <w:r w:rsidRPr="00C43215">
              <w:t>125</w:t>
            </w:r>
          </w:p>
        </w:tc>
        <w:tc>
          <w:tcPr>
            <w:tcW w:w="3275" w:type="dxa"/>
          </w:tcPr>
          <w:p w14:paraId="35B4CC75" w14:textId="77777777" w:rsidR="006361DA" w:rsidRPr="00A36A6D" w:rsidRDefault="006361DA" w:rsidP="006361DA">
            <w:pPr>
              <w:jc w:val="center"/>
            </w:pPr>
            <w:r w:rsidRPr="00A36A6D">
              <w:t>For frequency range of:</w:t>
            </w:r>
          </w:p>
          <w:p w14:paraId="74147F8A" w14:textId="77777777" w:rsidR="006361DA" w:rsidRPr="00A36A6D" w:rsidRDefault="006361DA" w:rsidP="006361DA">
            <w:pPr>
              <w:jc w:val="center"/>
            </w:pPr>
            <w:r w:rsidRPr="00A36A6D">
              <w:t>2.400 to 2.525 [GHz]</w:t>
            </w:r>
          </w:p>
        </w:tc>
      </w:tr>
      <w:tr w:rsidR="006361DA" w14:paraId="575A0594" w14:textId="77777777" w:rsidTr="006361DA">
        <w:tc>
          <w:tcPr>
            <w:tcW w:w="960" w:type="dxa"/>
          </w:tcPr>
          <w:p w14:paraId="7B41565D" w14:textId="77777777" w:rsidR="006361DA" w:rsidRDefault="006361DA" w:rsidP="006361DA">
            <w:pPr>
              <w:jc w:val="center"/>
            </w:pPr>
            <w:r>
              <w:t>6</w:t>
            </w:r>
          </w:p>
        </w:tc>
        <w:tc>
          <w:tcPr>
            <w:tcW w:w="2412" w:type="dxa"/>
          </w:tcPr>
          <w:p w14:paraId="149B364F" w14:textId="77777777" w:rsidR="006361DA" w:rsidRPr="00C43215" w:rsidRDefault="006361DA" w:rsidP="006361DA">
            <w:r>
              <w:t>Power</w:t>
            </w:r>
          </w:p>
        </w:tc>
        <w:tc>
          <w:tcPr>
            <w:tcW w:w="1043" w:type="dxa"/>
          </w:tcPr>
          <w:p w14:paraId="217F2661" w14:textId="77777777" w:rsidR="006361DA" w:rsidRPr="00C43215" w:rsidRDefault="006361DA" w:rsidP="006361DA">
            <w:r>
              <w:t>1</w:t>
            </w:r>
          </w:p>
        </w:tc>
        <w:tc>
          <w:tcPr>
            <w:tcW w:w="1400" w:type="dxa"/>
          </w:tcPr>
          <w:p w14:paraId="25F01B20" w14:textId="77777777" w:rsidR="006361DA" w:rsidRPr="00C43215" w:rsidRDefault="006361DA" w:rsidP="006361DA">
            <w:pPr>
              <w:jc w:val="center"/>
            </w:pPr>
            <w:r>
              <w:t>0 – 3</w:t>
            </w:r>
          </w:p>
        </w:tc>
        <w:tc>
          <w:tcPr>
            <w:tcW w:w="3275" w:type="dxa"/>
          </w:tcPr>
          <w:p w14:paraId="074D63D5" w14:textId="77777777" w:rsidR="006361DA" w:rsidRPr="00A36A6D" w:rsidRDefault="006361DA" w:rsidP="006361DA">
            <w:r w:rsidRPr="00A36A6D">
              <w:t>0 for -18dBm, 1 for -12dBm, 2 for -6dBm and 3 for 0dBm</w:t>
            </w:r>
          </w:p>
          <w:p w14:paraId="3EFBA79D" w14:textId="77777777" w:rsidR="006361DA" w:rsidRPr="00A36A6D" w:rsidRDefault="006361DA" w:rsidP="006361DA">
            <w:pPr>
              <w:jc w:val="center"/>
            </w:pPr>
          </w:p>
        </w:tc>
      </w:tr>
      <w:tr w:rsidR="006361DA" w14:paraId="25D5244C" w14:textId="77777777" w:rsidTr="006361DA">
        <w:tc>
          <w:tcPr>
            <w:tcW w:w="960" w:type="dxa"/>
          </w:tcPr>
          <w:p w14:paraId="3394ECE9" w14:textId="77777777" w:rsidR="006361DA" w:rsidRDefault="006361DA" w:rsidP="006361DA">
            <w:pPr>
              <w:jc w:val="center"/>
            </w:pPr>
            <w:r>
              <w:t>7</w:t>
            </w:r>
          </w:p>
        </w:tc>
        <w:tc>
          <w:tcPr>
            <w:tcW w:w="2412" w:type="dxa"/>
          </w:tcPr>
          <w:p w14:paraId="735180EE" w14:textId="77777777" w:rsidR="006361DA" w:rsidRDefault="006361DA" w:rsidP="006361DA">
            <w:r>
              <w:t>CRC</w:t>
            </w:r>
          </w:p>
        </w:tc>
        <w:tc>
          <w:tcPr>
            <w:tcW w:w="1043" w:type="dxa"/>
          </w:tcPr>
          <w:p w14:paraId="18CC25F2" w14:textId="77777777" w:rsidR="006361DA" w:rsidRDefault="006361DA" w:rsidP="006361DA">
            <w:r>
              <w:t>1</w:t>
            </w:r>
          </w:p>
        </w:tc>
        <w:tc>
          <w:tcPr>
            <w:tcW w:w="1400" w:type="dxa"/>
          </w:tcPr>
          <w:p w14:paraId="6AD87593" w14:textId="77777777" w:rsidR="006361DA" w:rsidRDefault="006361DA" w:rsidP="006361DA">
            <w:pPr>
              <w:jc w:val="center"/>
            </w:pPr>
            <w:r>
              <w:t>CRC-8</w:t>
            </w:r>
          </w:p>
        </w:tc>
        <w:tc>
          <w:tcPr>
            <w:tcW w:w="3275" w:type="dxa"/>
          </w:tcPr>
          <w:p w14:paraId="0D237F3E" w14:textId="77777777" w:rsidR="006361DA" w:rsidRPr="00C06CEF" w:rsidRDefault="006361DA" w:rsidP="006361DA">
            <w:pPr>
              <w:rPr>
                <w:highlight w:val="yellow"/>
              </w:rPr>
            </w:pPr>
            <w:r>
              <w:t>-</w:t>
            </w:r>
          </w:p>
        </w:tc>
      </w:tr>
    </w:tbl>
    <w:p w14:paraId="7647145F" w14:textId="3082980F" w:rsidR="000914CD" w:rsidRPr="004335C3" w:rsidRDefault="006361DA" w:rsidP="00CA621E">
      <w:pPr>
        <w:pStyle w:val="Caption"/>
        <w:ind w:left="1440" w:firstLine="720"/>
        <w:jc w:val="center"/>
        <w:rPr>
          <w:color w:val="auto"/>
          <w:sz w:val="20"/>
          <w:szCs w:val="20"/>
        </w:rPr>
      </w:pPr>
      <w:bookmarkStart w:id="76" w:name="_Ref13690896"/>
      <w:r w:rsidRPr="006361DA">
        <w:rPr>
          <w:color w:val="auto"/>
          <w:sz w:val="20"/>
          <w:szCs w:val="20"/>
        </w:rPr>
        <w:t xml:space="preserve">Table </w:t>
      </w:r>
      <w:r w:rsidRPr="006361DA">
        <w:rPr>
          <w:color w:val="auto"/>
          <w:sz w:val="20"/>
          <w:szCs w:val="20"/>
        </w:rPr>
        <w:fldChar w:fldCharType="begin"/>
      </w:r>
      <w:r w:rsidRPr="006361DA">
        <w:rPr>
          <w:color w:val="auto"/>
          <w:sz w:val="20"/>
          <w:szCs w:val="20"/>
        </w:rPr>
        <w:instrText xml:space="preserve"> SEQ Table \* ARABIC </w:instrText>
      </w:r>
      <w:r w:rsidRPr="006361DA">
        <w:rPr>
          <w:color w:val="auto"/>
          <w:sz w:val="20"/>
          <w:szCs w:val="20"/>
        </w:rPr>
        <w:fldChar w:fldCharType="separate"/>
      </w:r>
      <w:r w:rsidR="00C06AF6">
        <w:rPr>
          <w:noProof/>
          <w:color w:val="auto"/>
          <w:sz w:val="20"/>
          <w:szCs w:val="20"/>
        </w:rPr>
        <w:t>8</w:t>
      </w:r>
      <w:r w:rsidRPr="006361DA">
        <w:rPr>
          <w:color w:val="auto"/>
          <w:sz w:val="20"/>
          <w:szCs w:val="20"/>
        </w:rPr>
        <w:fldChar w:fldCharType="end"/>
      </w:r>
      <w:r w:rsidRPr="006361DA">
        <w:rPr>
          <w:color w:val="auto"/>
          <w:sz w:val="20"/>
          <w:szCs w:val="20"/>
        </w:rPr>
        <w:t xml:space="preserve"> - Setup command</w:t>
      </w:r>
      <w:bookmarkEnd w:id="76"/>
    </w:p>
    <w:p w14:paraId="30A1029B" w14:textId="77777777" w:rsidR="00BD4EBC" w:rsidRDefault="00FD55E3" w:rsidP="00CA621E">
      <w:pPr>
        <w:pStyle w:val="Heading3"/>
        <w:numPr>
          <w:ilvl w:val="2"/>
          <w:numId w:val="27"/>
        </w:numPr>
      </w:pPr>
      <w:bookmarkStart w:id="77" w:name="_Toc533080327"/>
      <w:r>
        <w:t xml:space="preserve">RX message </w:t>
      </w:r>
      <w:r w:rsidRPr="00CA621E">
        <w:t>description</w:t>
      </w:r>
      <w:r>
        <w:t xml:space="preserve"> (Quad -&gt; Ground station)</w:t>
      </w:r>
      <w:bookmarkEnd w:id="77"/>
    </w:p>
    <w:p w14:paraId="2BEDD33F" w14:textId="29B9D44F" w:rsidR="00570E1C" w:rsidRDefault="00570E1C" w:rsidP="00570E1C">
      <w:r>
        <w:t>The following are messages sent by the qua</w:t>
      </w:r>
      <w:r w:rsidR="00A803A8">
        <w:t>d copter to the quad ground controller.</w:t>
      </w:r>
    </w:p>
    <w:p w14:paraId="5DCDD0AE" w14:textId="77777777" w:rsidR="00A803A8" w:rsidRDefault="00372293" w:rsidP="00570E1C">
      <w:pPr>
        <w:rPr>
          <w:b/>
          <w:bCs/>
        </w:rPr>
      </w:pPr>
      <w:r w:rsidRPr="00372293">
        <w:rPr>
          <w:b/>
          <w:bCs/>
        </w:rPr>
        <w:t>Message 1:</w:t>
      </w:r>
      <w:r>
        <w:rPr>
          <w:b/>
          <w:bCs/>
        </w:rPr>
        <w:t xml:space="preserve"> Acknowledge (ACK) message</w:t>
      </w:r>
    </w:p>
    <w:p w14:paraId="227FF484" w14:textId="0C07191A" w:rsidR="00CA621E" w:rsidRPr="0011139C" w:rsidRDefault="0011139C" w:rsidP="002700CB">
      <w:r>
        <w:t xml:space="preserve">The ACK message is sent by the quad copter to the ground controller as a response to a received message. The ACK message allows the ground controller to know that the message was received by repeating the received sequence_number back to the ground controller. Additionally, the quad provides some important information about its status via the ACK message. The contents of the acknowledge message are described in </w:t>
      </w:r>
      <w:r w:rsidR="002700CB">
        <w:fldChar w:fldCharType="begin"/>
      </w:r>
      <w:r w:rsidR="002700CB">
        <w:instrText xml:space="preserve"> REF _Ref526230644 \h </w:instrText>
      </w:r>
      <w:r w:rsidR="002700CB">
        <w:fldChar w:fldCharType="separate"/>
      </w:r>
      <w:r w:rsidR="002700CB" w:rsidRPr="00FE7A5D">
        <w:rPr>
          <w:sz w:val="20"/>
          <w:szCs w:val="20"/>
        </w:rPr>
        <w:t xml:space="preserve">Table </w:t>
      </w:r>
      <w:r w:rsidR="002700CB">
        <w:rPr>
          <w:noProof/>
          <w:sz w:val="20"/>
          <w:szCs w:val="20"/>
        </w:rPr>
        <w:t>9</w:t>
      </w:r>
      <w:r w:rsidR="002700CB">
        <w:fldChar w:fldCharType="end"/>
      </w:r>
      <w:r>
        <w:rPr>
          <w:highlight w:val="yellow"/>
        </w:rPr>
        <w:fldChar w:fldCharType="begin"/>
      </w:r>
      <w:r>
        <w:instrText xml:space="preserve"> REF _Ref526230644 \h </w:instrText>
      </w:r>
      <w:r>
        <w:rPr>
          <w:highlight w:val="yellow"/>
        </w:rPr>
      </w:r>
      <w:r>
        <w:rPr>
          <w:highlight w:val="yellow"/>
        </w:rPr>
        <w:fldChar w:fldCharType="end"/>
      </w:r>
      <w:r>
        <w:t>.</w:t>
      </w:r>
    </w:p>
    <w:tbl>
      <w:tblPr>
        <w:tblStyle w:val="TableGrid"/>
        <w:tblpPr w:leftFromText="180" w:rightFromText="180" w:vertAnchor="text" w:horzAnchor="margin" w:tblpY="548"/>
        <w:tblW w:w="9648" w:type="dxa"/>
        <w:tblLayout w:type="fixed"/>
        <w:tblLook w:val="04A0" w:firstRow="1" w:lastRow="0" w:firstColumn="1" w:lastColumn="0" w:noHBand="0" w:noVBand="1"/>
      </w:tblPr>
      <w:tblGrid>
        <w:gridCol w:w="1008"/>
        <w:gridCol w:w="2355"/>
        <w:gridCol w:w="1515"/>
        <w:gridCol w:w="1530"/>
        <w:gridCol w:w="3240"/>
      </w:tblGrid>
      <w:tr w:rsidR="00FF1BFA" w14:paraId="726C8493" w14:textId="77777777" w:rsidTr="002700CB">
        <w:tc>
          <w:tcPr>
            <w:tcW w:w="1008" w:type="dxa"/>
            <w:shd w:val="clear" w:color="auto" w:fill="B8CCE4" w:themeFill="accent1" w:themeFillTint="66"/>
          </w:tcPr>
          <w:p w14:paraId="0C774022" w14:textId="77777777" w:rsidR="0022457A" w:rsidRPr="001F5D47" w:rsidRDefault="0022457A" w:rsidP="0022457A">
            <w:pPr>
              <w:rPr>
                <w:b/>
                <w:bCs/>
              </w:rPr>
            </w:pPr>
            <w:r>
              <w:rPr>
                <w:b/>
                <w:bCs/>
              </w:rPr>
              <w:t>Position[Bytes]</w:t>
            </w:r>
          </w:p>
        </w:tc>
        <w:tc>
          <w:tcPr>
            <w:tcW w:w="2355" w:type="dxa"/>
            <w:shd w:val="clear" w:color="auto" w:fill="B8CCE4" w:themeFill="accent1" w:themeFillTint="66"/>
          </w:tcPr>
          <w:p w14:paraId="55E41AD0" w14:textId="77777777" w:rsidR="0022457A" w:rsidRPr="001F5D47" w:rsidRDefault="0022457A" w:rsidP="0022457A">
            <w:pPr>
              <w:rPr>
                <w:b/>
                <w:bCs/>
              </w:rPr>
            </w:pPr>
            <w:r w:rsidRPr="001F5D47">
              <w:rPr>
                <w:b/>
                <w:bCs/>
              </w:rPr>
              <w:t>Field</w:t>
            </w:r>
          </w:p>
        </w:tc>
        <w:tc>
          <w:tcPr>
            <w:tcW w:w="1515" w:type="dxa"/>
            <w:shd w:val="clear" w:color="auto" w:fill="B8CCE4" w:themeFill="accent1" w:themeFillTint="66"/>
          </w:tcPr>
          <w:p w14:paraId="2AE57BD3" w14:textId="77777777" w:rsidR="0022457A" w:rsidRPr="001F5D47" w:rsidRDefault="0022457A" w:rsidP="0022457A">
            <w:pPr>
              <w:rPr>
                <w:b/>
                <w:bCs/>
              </w:rPr>
            </w:pPr>
            <w:r w:rsidRPr="001F5D47">
              <w:rPr>
                <w:b/>
                <w:bCs/>
              </w:rPr>
              <w:t>Size [Bytes]</w:t>
            </w:r>
          </w:p>
        </w:tc>
        <w:tc>
          <w:tcPr>
            <w:tcW w:w="1530" w:type="dxa"/>
            <w:shd w:val="clear" w:color="auto" w:fill="B8CCE4" w:themeFill="accent1" w:themeFillTint="66"/>
          </w:tcPr>
          <w:p w14:paraId="40CC1476" w14:textId="77777777" w:rsidR="0022457A" w:rsidRPr="001F5D47" w:rsidRDefault="0022457A" w:rsidP="0022457A">
            <w:pPr>
              <w:rPr>
                <w:b/>
                <w:bCs/>
              </w:rPr>
            </w:pPr>
            <w:r>
              <w:rPr>
                <w:b/>
                <w:bCs/>
              </w:rPr>
              <w:t>Value</w:t>
            </w:r>
          </w:p>
        </w:tc>
        <w:tc>
          <w:tcPr>
            <w:tcW w:w="3240" w:type="dxa"/>
            <w:shd w:val="clear" w:color="auto" w:fill="B8CCE4" w:themeFill="accent1" w:themeFillTint="66"/>
          </w:tcPr>
          <w:p w14:paraId="7039BF4B" w14:textId="77777777" w:rsidR="0022457A" w:rsidRDefault="0022457A" w:rsidP="0022457A">
            <w:pPr>
              <w:rPr>
                <w:b/>
                <w:bCs/>
              </w:rPr>
            </w:pPr>
            <w:r>
              <w:rPr>
                <w:b/>
                <w:bCs/>
              </w:rPr>
              <w:t>Description</w:t>
            </w:r>
          </w:p>
        </w:tc>
      </w:tr>
      <w:tr w:rsidR="00FF1BFA" w14:paraId="0F6B044C" w14:textId="77777777" w:rsidTr="002700CB">
        <w:tc>
          <w:tcPr>
            <w:tcW w:w="1008" w:type="dxa"/>
          </w:tcPr>
          <w:p w14:paraId="4826DDA2" w14:textId="77777777" w:rsidR="0022457A" w:rsidRDefault="00FF1BFA" w:rsidP="0022457A">
            <w:r>
              <w:t>0</w:t>
            </w:r>
          </w:p>
        </w:tc>
        <w:tc>
          <w:tcPr>
            <w:tcW w:w="2355" w:type="dxa"/>
          </w:tcPr>
          <w:p w14:paraId="16116ECA" w14:textId="77777777" w:rsidR="0022457A" w:rsidRDefault="0022457A" w:rsidP="0022457A">
            <w:r>
              <w:t>Begin Transmission field</w:t>
            </w:r>
          </w:p>
        </w:tc>
        <w:tc>
          <w:tcPr>
            <w:tcW w:w="1515" w:type="dxa"/>
          </w:tcPr>
          <w:p w14:paraId="35D3F42E" w14:textId="77777777" w:rsidR="0022457A" w:rsidRDefault="0022457A" w:rsidP="0022457A">
            <w:r>
              <w:t>1</w:t>
            </w:r>
          </w:p>
        </w:tc>
        <w:tc>
          <w:tcPr>
            <w:tcW w:w="1530" w:type="dxa"/>
          </w:tcPr>
          <w:p w14:paraId="1F4B566A" w14:textId="77777777" w:rsidR="0022457A" w:rsidRDefault="0022457A" w:rsidP="0022457A">
            <w:pPr>
              <w:jc w:val="center"/>
            </w:pPr>
            <w:r>
              <w:t>255 (0xFF)</w:t>
            </w:r>
          </w:p>
        </w:tc>
        <w:tc>
          <w:tcPr>
            <w:tcW w:w="3240" w:type="dxa"/>
          </w:tcPr>
          <w:p w14:paraId="283EE1D9" w14:textId="77777777" w:rsidR="0022457A" w:rsidRDefault="0022457A" w:rsidP="0022457A">
            <w:pPr>
              <w:jc w:val="center"/>
            </w:pPr>
            <w:r>
              <w:t>-</w:t>
            </w:r>
          </w:p>
        </w:tc>
      </w:tr>
      <w:tr w:rsidR="00FF1BFA" w14:paraId="22D64BDB" w14:textId="77777777" w:rsidTr="002700CB">
        <w:tc>
          <w:tcPr>
            <w:tcW w:w="1008" w:type="dxa"/>
          </w:tcPr>
          <w:p w14:paraId="17908F82" w14:textId="77777777" w:rsidR="0022457A" w:rsidRDefault="00FF1BFA" w:rsidP="0022457A">
            <w:r>
              <w:t>1</w:t>
            </w:r>
          </w:p>
        </w:tc>
        <w:tc>
          <w:tcPr>
            <w:tcW w:w="2355" w:type="dxa"/>
          </w:tcPr>
          <w:p w14:paraId="1FDE3509" w14:textId="77777777" w:rsidR="0022457A" w:rsidRDefault="0022457A" w:rsidP="0022457A">
            <w:r>
              <w:t>Message length</w:t>
            </w:r>
          </w:p>
        </w:tc>
        <w:tc>
          <w:tcPr>
            <w:tcW w:w="1515" w:type="dxa"/>
          </w:tcPr>
          <w:p w14:paraId="2AA566B3" w14:textId="77777777" w:rsidR="0022457A" w:rsidRDefault="0022457A" w:rsidP="0022457A">
            <w:r>
              <w:t>1</w:t>
            </w:r>
          </w:p>
        </w:tc>
        <w:tc>
          <w:tcPr>
            <w:tcW w:w="1530" w:type="dxa"/>
          </w:tcPr>
          <w:p w14:paraId="26619EFF" w14:textId="77777777" w:rsidR="0022457A" w:rsidRDefault="0022457A" w:rsidP="0022457A">
            <w:pPr>
              <w:jc w:val="center"/>
            </w:pPr>
            <w:r>
              <w:t>23</w:t>
            </w:r>
          </w:p>
        </w:tc>
        <w:tc>
          <w:tcPr>
            <w:tcW w:w="3240" w:type="dxa"/>
          </w:tcPr>
          <w:p w14:paraId="0A1D586F" w14:textId="77777777" w:rsidR="0022457A" w:rsidRDefault="0022457A" w:rsidP="0022457A">
            <w:pPr>
              <w:jc w:val="center"/>
            </w:pPr>
            <w:r>
              <w:t>-</w:t>
            </w:r>
          </w:p>
        </w:tc>
      </w:tr>
      <w:tr w:rsidR="00FF1BFA" w14:paraId="795CAD3F" w14:textId="77777777" w:rsidTr="002700CB">
        <w:tc>
          <w:tcPr>
            <w:tcW w:w="1008" w:type="dxa"/>
          </w:tcPr>
          <w:p w14:paraId="1228C683" w14:textId="77777777" w:rsidR="0022457A" w:rsidRDefault="00FF1BFA" w:rsidP="0022457A">
            <w:r>
              <w:t>2</w:t>
            </w:r>
          </w:p>
        </w:tc>
        <w:tc>
          <w:tcPr>
            <w:tcW w:w="2355" w:type="dxa"/>
          </w:tcPr>
          <w:p w14:paraId="41543AAD" w14:textId="77777777" w:rsidR="0022457A" w:rsidRDefault="0022457A" w:rsidP="0022457A">
            <w:r>
              <w:t>Message ID</w:t>
            </w:r>
          </w:p>
        </w:tc>
        <w:tc>
          <w:tcPr>
            <w:tcW w:w="1515" w:type="dxa"/>
          </w:tcPr>
          <w:p w14:paraId="575BC355" w14:textId="77777777" w:rsidR="0022457A" w:rsidRDefault="0022457A" w:rsidP="0022457A">
            <w:r>
              <w:t>1</w:t>
            </w:r>
          </w:p>
        </w:tc>
        <w:tc>
          <w:tcPr>
            <w:tcW w:w="1530" w:type="dxa"/>
          </w:tcPr>
          <w:p w14:paraId="76616E77" w14:textId="77777777" w:rsidR="0022457A" w:rsidRDefault="0022457A" w:rsidP="0022457A">
            <w:pPr>
              <w:jc w:val="center"/>
            </w:pPr>
            <w:r>
              <w:t>11</w:t>
            </w:r>
          </w:p>
        </w:tc>
        <w:tc>
          <w:tcPr>
            <w:tcW w:w="3240" w:type="dxa"/>
          </w:tcPr>
          <w:p w14:paraId="12D7BC3A" w14:textId="77777777" w:rsidR="0022457A" w:rsidRDefault="0022457A" w:rsidP="0022457A">
            <w:r>
              <w:t>-</w:t>
            </w:r>
          </w:p>
        </w:tc>
      </w:tr>
      <w:tr w:rsidR="00FF1BFA" w14:paraId="070AFE11" w14:textId="77777777" w:rsidTr="002700CB">
        <w:tc>
          <w:tcPr>
            <w:tcW w:w="1008" w:type="dxa"/>
          </w:tcPr>
          <w:p w14:paraId="736F4238" w14:textId="77777777" w:rsidR="0022457A" w:rsidRDefault="00FF1BFA" w:rsidP="0022457A">
            <w:r>
              <w:t>3</w:t>
            </w:r>
          </w:p>
        </w:tc>
        <w:tc>
          <w:tcPr>
            <w:tcW w:w="2355" w:type="dxa"/>
          </w:tcPr>
          <w:p w14:paraId="0E4C53C2" w14:textId="77777777" w:rsidR="0022457A" w:rsidRDefault="0022457A" w:rsidP="0022457A">
            <w:r>
              <w:t>Sequence number</w:t>
            </w:r>
          </w:p>
        </w:tc>
        <w:tc>
          <w:tcPr>
            <w:tcW w:w="1515" w:type="dxa"/>
          </w:tcPr>
          <w:p w14:paraId="2136053B" w14:textId="77777777" w:rsidR="0022457A" w:rsidRDefault="0022457A" w:rsidP="0022457A">
            <w:r>
              <w:t>1</w:t>
            </w:r>
          </w:p>
        </w:tc>
        <w:tc>
          <w:tcPr>
            <w:tcW w:w="1530" w:type="dxa"/>
          </w:tcPr>
          <w:p w14:paraId="3073746A" w14:textId="77777777" w:rsidR="0022457A" w:rsidRDefault="0022457A" w:rsidP="0022457A">
            <w:pPr>
              <w:jc w:val="center"/>
            </w:pPr>
            <w:r>
              <w:t xml:space="preserve">As defined by </w:t>
            </w:r>
            <w:r>
              <w:lastRenderedPageBreak/>
              <w:t>the protocol.</w:t>
            </w:r>
          </w:p>
        </w:tc>
        <w:tc>
          <w:tcPr>
            <w:tcW w:w="3240" w:type="dxa"/>
          </w:tcPr>
          <w:p w14:paraId="5845C107" w14:textId="77777777" w:rsidR="0022457A" w:rsidRDefault="0022457A" w:rsidP="0022457A">
            <w:r>
              <w:lastRenderedPageBreak/>
              <w:t xml:space="preserve">A rolling number incremented by </w:t>
            </w:r>
            <w:r>
              <w:lastRenderedPageBreak/>
              <w:t>one per each message sent.</w:t>
            </w:r>
          </w:p>
        </w:tc>
      </w:tr>
      <w:tr w:rsidR="00FF1BFA" w14:paraId="7020D969" w14:textId="77777777" w:rsidTr="002700CB">
        <w:tc>
          <w:tcPr>
            <w:tcW w:w="1008" w:type="dxa"/>
          </w:tcPr>
          <w:p w14:paraId="4BC18175" w14:textId="77777777" w:rsidR="0022457A" w:rsidRDefault="00FF1BFA" w:rsidP="0022457A">
            <w:r>
              <w:lastRenderedPageBreak/>
              <w:t>4</w:t>
            </w:r>
          </w:p>
        </w:tc>
        <w:tc>
          <w:tcPr>
            <w:tcW w:w="2355" w:type="dxa"/>
            <w:vAlign w:val="center"/>
          </w:tcPr>
          <w:p w14:paraId="59903095" w14:textId="77777777" w:rsidR="0022457A" w:rsidRDefault="0022457A" w:rsidP="0022457A"/>
          <w:p w14:paraId="0BA49E1F" w14:textId="77777777" w:rsidR="0022457A" w:rsidRDefault="0022457A" w:rsidP="0022457A">
            <w:r>
              <w:t>Battery_status</w:t>
            </w:r>
          </w:p>
        </w:tc>
        <w:tc>
          <w:tcPr>
            <w:tcW w:w="1515" w:type="dxa"/>
          </w:tcPr>
          <w:p w14:paraId="4552C482" w14:textId="77777777" w:rsidR="0022457A" w:rsidRDefault="0022457A" w:rsidP="0022457A">
            <w:r>
              <w:t>1</w:t>
            </w:r>
          </w:p>
        </w:tc>
        <w:tc>
          <w:tcPr>
            <w:tcW w:w="1530" w:type="dxa"/>
          </w:tcPr>
          <w:p w14:paraId="13498061" w14:textId="77777777" w:rsidR="0022457A" w:rsidRDefault="0022457A" w:rsidP="0022457A">
            <w:pPr>
              <w:jc w:val="center"/>
            </w:pPr>
            <w:r>
              <w:t>0 to 100</w:t>
            </w:r>
          </w:p>
        </w:tc>
        <w:tc>
          <w:tcPr>
            <w:tcW w:w="3240" w:type="dxa"/>
          </w:tcPr>
          <w:p w14:paraId="05CEB1DA" w14:textId="77777777" w:rsidR="0022457A" w:rsidRDefault="0022457A" w:rsidP="0022457A">
            <w:r>
              <w:t>0 = Battery empty</w:t>
            </w:r>
          </w:p>
          <w:p w14:paraId="6589BCE7" w14:textId="77777777" w:rsidR="0022457A" w:rsidRDefault="0022457A" w:rsidP="0022457A">
            <w:r>
              <w:t>100 = Battery full</w:t>
            </w:r>
          </w:p>
        </w:tc>
      </w:tr>
      <w:tr w:rsidR="00FF1BFA" w14:paraId="2037BD2A" w14:textId="77777777" w:rsidTr="002700CB">
        <w:tc>
          <w:tcPr>
            <w:tcW w:w="1008" w:type="dxa"/>
          </w:tcPr>
          <w:p w14:paraId="374175C6" w14:textId="77777777" w:rsidR="0022457A" w:rsidRDefault="00FF1BFA" w:rsidP="0022457A">
            <w:r>
              <w:t>5</w:t>
            </w:r>
          </w:p>
        </w:tc>
        <w:tc>
          <w:tcPr>
            <w:tcW w:w="2355" w:type="dxa"/>
            <w:vAlign w:val="center"/>
          </w:tcPr>
          <w:p w14:paraId="655004AB" w14:textId="77777777" w:rsidR="0022457A" w:rsidRDefault="0022457A" w:rsidP="0022457A">
            <w:r>
              <w:t>Velocity_up</w:t>
            </w:r>
          </w:p>
        </w:tc>
        <w:tc>
          <w:tcPr>
            <w:tcW w:w="1515" w:type="dxa"/>
          </w:tcPr>
          <w:p w14:paraId="49D008DC" w14:textId="77777777" w:rsidR="0022457A" w:rsidRDefault="0022457A" w:rsidP="0022457A">
            <w:r>
              <w:t>2</w:t>
            </w:r>
          </w:p>
        </w:tc>
        <w:tc>
          <w:tcPr>
            <w:tcW w:w="1530" w:type="dxa"/>
          </w:tcPr>
          <w:p w14:paraId="4CF0B99C" w14:textId="77777777" w:rsidR="0022457A" w:rsidRDefault="0022457A" w:rsidP="0022457A">
            <w:pPr>
              <w:jc w:val="center"/>
            </w:pPr>
            <w:r>
              <w:t>-32,768 to 32,767</w:t>
            </w:r>
          </w:p>
          <w:p w14:paraId="4A0D7FC5" w14:textId="77777777" w:rsidR="0022457A" w:rsidRDefault="0022457A" w:rsidP="0022457A">
            <w:pPr>
              <w:jc w:val="center"/>
            </w:pPr>
            <w:r>
              <w:t>(signed 2 byte)</w:t>
            </w:r>
          </w:p>
        </w:tc>
        <w:tc>
          <w:tcPr>
            <w:tcW w:w="3240" w:type="dxa"/>
          </w:tcPr>
          <w:p w14:paraId="02EB8A34" w14:textId="77777777" w:rsidR="0022457A" w:rsidRDefault="0022457A" w:rsidP="0022457A">
            <w:r>
              <w:t>-32,768 = -999.99</w:t>
            </w:r>
          </w:p>
          <w:p w14:paraId="21219401" w14:textId="77777777" w:rsidR="0022457A" w:rsidRDefault="0022457A" w:rsidP="0022457A">
            <w:r>
              <w:t>32,767 = 999.99</w:t>
            </w:r>
          </w:p>
        </w:tc>
      </w:tr>
      <w:tr w:rsidR="00FF1BFA" w14:paraId="526D0786" w14:textId="77777777" w:rsidTr="002700CB">
        <w:tc>
          <w:tcPr>
            <w:tcW w:w="1008" w:type="dxa"/>
          </w:tcPr>
          <w:p w14:paraId="1560B3BA" w14:textId="77777777" w:rsidR="0022457A" w:rsidRDefault="00FF1BFA" w:rsidP="0022457A">
            <w:r>
              <w:t>7</w:t>
            </w:r>
          </w:p>
        </w:tc>
        <w:tc>
          <w:tcPr>
            <w:tcW w:w="2355" w:type="dxa"/>
            <w:vAlign w:val="center"/>
          </w:tcPr>
          <w:p w14:paraId="39DB9447" w14:textId="77777777" w:rsidR="0022457A" w:rsidRDefault="0022457A" w:rsidP="0022457A">
            <w:r>
              <w:t>Velocity_left</w:t>
            </w:r>
          </w:p>
        </w:tc>
        <w:tc>
          <w:tcPr>
            <w:tcW w:w="1515" w:type="dxa"/>
          </w:tcPr>
          <w:p w14:paraId="37D439FD" w14:textId="77777777" w:rsidR="0022457A" w:rsidRDefault="0022457A" w:rsidP="0022457A">
            <w:r>
              <w:t>2</w:t>
            </w:r>
          </w:p>
        </w:tc>
        <w:tc>
          <w:tcPr>
            <w:tcW w:w="1530" w:type="dxa"/>
          </w:tcPr>
          <w:p w14:paraId="63C182B6" w14:textId="77777777" w:rsidR="0022457A" w:rsidRDefault="0022457A" w:rsidP="0022457A">
            <w:pPr>
              <w:jc w:val="center"/>
            </w:pPr>
            <w:r>
              <w:t>-32,768 to 32,767</w:t>
            </w:r>
          </w:p>
          <w:p w14:paraId="11C07E3A" w14:textId="77777777" w:rsidR="0022457A" w:rsidRDefault="0022457A" w:rsidP="0022457A">
            <w:pPr>
              <w:jc w:val="center"/>
            </w:pPr>
            <w:r>
              <w:t>(signed 2 byte)</w:t>
            </w:r>
          </w:p>
        </w:tc>
        <w:tc>
          <w:tcPr>
            <w:tcW w:w="3240" w:type="dxa"/>
          </w:tcPr>
          <w:p w14:paraId="20B71F16" w14:textId="77777777" w:rsidR="0022457A" w:rsidRDefault="0022457A" w:rsidP="0022457A">
            <w:r>
              <w:t>-32,768 = -999.99</w:t>
            </w:r>
          </w:p>
          <w:p w14:paraId="2C304252" w14:textId="77777777" w:rsidR="0022457A" w:rsidRDefault="0022457A" w:rsidP="0022457A">
            <w:r>
              <w:t>32,767 = 999.99</w:t>
            </w:r>
          </w:p>
        </w:tc>
      </w:tr>
      <w:tr w:rsidR="00FF1BFA" w14:paraId="0E967052" w14:textId="77777777" w:rsidTr="002700CB">
        <w:tc>
          <w:tcPr>
            <w:tcW w:w="1008" w:type="dxa"/>
          </w:tcPr>
          <w:p w14:paraId="3BC68150" w14:textId="77777777" w:rsidR="0022457A" w:rsidRDefault="00FF1BFA" w:rsidP="0022457A">
            <w:r>
              <w:t>9</w:t>
            </w:r>
          </w:p>
        </w:tc>
        <w:tc>
          <w:tcPr>
            <w:tcW w:w="2355" w:type="dxa"/>
            <w:vAlign w:val="center"/>
          </w:tcPr>
          <w:p w14:paraId="495BA78A" w14:textId="77777777" w:rsidR="0022457A" w:rsidRDefault="0022457A" w:rsidP="0022457A">
            <w:r>
              <w:t>Velocity_forward</w:t>
            </w:r>
          </w:p>
        </w:tc>
        <w:tc>
          <w:tcPr>
            <w:tcW w:w="1515" w:type="dxa"/>
          </w:tcPr>
          <w:p w14:paraId="5C372BED" w14:textId="77777777" w:rsidR="0022457A" w:rsidRDefault="0022457A" w:rsidP="0022457A">
            <w:r>
              <w:t>2</w:t>
            </w:r>
          </w:p>
        </w:tc>
        <w:tc>
          <w:tcPr>
            <w:tcW w:w="1530" w:type="dxa"/>
          </w:tcPr>
          <w:p w14:paraId="4B9D1849" w14:textId="77777777" w:rsidR="0022457A" w:rsidRDefault="0022457A" w:rsidP="0022457A">
            <w:pPr>
              <w:jc w:val="center"/>
            </w:pPr>
            <w:r>
              <w:t>-32,768 to 32,767</w:t>
            </w:r>
          </w:p>
          <w:p w14:paraId="64B985A7" w14:textId="77777777" w:rsidR="0022457A" w:rsidRDefault="0022457A" w:rsidP="0022457A">
            <w:pPr>
              <w:jc w:val="center"/>
            </w:pPr>
            <w:r>
              <w:t>(signed 2 byte)</w:t>
            </w:r>
          </w:p>
        </w:tc>
        <w:tc>
          <w:tcPr>
            <w:tcW w:w="3240" w:type="dxa"/>
          </w:tcPr>
          <w:p w14:paraId="3C494F67" w14:textId="77777777" w:rsidR="0022457A" w:rsidRDefault="0022457A" w:rsidP="0022457A">
            <w:r>
              <w:t>-32,768 = -999.99</w:t>
            </w:r>
          </w:p>
          <w:p w14:paraId="6378064C" w14:textId="77777777" w:rsidR="0022457A" w:rsidRDefault="0022457A" w:rsidP="0022457A">
            <w:r>
              <w:t>32,767 = 999.99</w:t>
            </w:r>
          </w:p>
        </w:tc>
      </w:tr>
      <w:tr w:rsidR="00FF1BFA" w14:paraId="63E9D282" w14:textId="77777777" w:rsidTr="002700CB">
        <w:tc>
          <w:tcPr>
            <w:tcW w:w="1008" w:type="dxa"/>
          </w:tcPr>
          <w:p w14:paraId="3C5FC40B" w14:textId="77777777" w:rsidR="0022457A" w:rsidRDefault="00FF1BFA" w:rsidP="0022457A">
            <w:r>
              <w:t>11</w:t>
            </w:r>
          </w:p>
        </w:tc>
        <w:tc>
          <w:tcPr>
            <w:tcW w:w="2355" w:type="dxa"/>
            <w:vAlign w:val="center"/>
          </w:tcPr>
          <w:p w14:paraId="40F0B40F" w14:textId="77777777" w:rsidR="0022457A" w:rsidRDefault="0022457A" w:rsidP="0022457A">
            <w:r>
              <w:t>Heading</w:t>
            </w:r>
          </w:p>
        </w:tc>
        <w:tc>
          <w:tcPr>
            <w:tcW w:w="1515" w:type="dxa"/>
          </w:tcPr>
          <w:p w14:paraId="6D388A06" w14:textId="77777777" w:rsidR="0022457A" w:rsidRDefault="0022457A" w:rsidP="0022457A">
            <w:r>
              <w:t>2</w:t>
            </w:r>
          </w:p>
          <w:p w14:paraId="2D13FB92" w14:textId="77777777" w:rsidR="0022457A" w:rsidRDefault="0022457A" w:rsidP="0022457A"/>
        </w:tc>
        <w:tc>
          <w:tcPr>
            <w:tcW w:w="1530" w:type="dxa"/>
          </w:tcPr>
          <w:p w14:paraId="72A6DF63" w14:textId="77777777" w:rsidR="0022457A" w:rsidRDefault="0022457A" w:rsidP="0022457A">
            <w:pPr>
              <w:jc w:val="center"/>
            </w:pPr>
            <w:r>
              <w:t>-32,768 to 32,767</w:t>
            </w:r>
          </w:p>
          <w:p w14:paraId="06D4C085" w14:textId="77777777" w:rsidR="0022457A" w:rsidRDefault="0022457A" w:rsidP="0022457A">
            <w:pPr>
              <w:jc w:val="center"/>
            </w:pPr>
            <w:r>
              <w:t>(signed 2 byte)</w:t>
            </w:r>
          </w:p>
        </w:tc>
        <w:tc>
          <w:tcPr>
            <w:tcW w:w="3240" w:type="dxa"/>
          </w:tcPr>
          <w:p w14:paraId="2AEA62FE" w14:textId="77777777" w:rsidR="0022457A" w:rsidRDefault="0022457A" w:rsidP="0022457A">
            <w:r>
              <w:t>-32,768 = -180.0</w:t>
            </w:r>
          </w:p>
          <w:p w14:paraId="7CE47858" w14:textId="77777777" w:rsidR="0022457A" w:rsidRDefault="0022457A" w:rsidP="0022457A">
            <w:r>
              <w:t>32,767 = +180.0</w:t>
            </w:r>
          </w:p>
        </w:tc>
      </w:tr>
      <w:tr w:rsidR="00FF1BFA" w14:paraId="5D66551E" w14:textId="77777777" w:rsidTr="002700CB">
        <w:tc>
          <w:tcPr>
            <w:tcW w:w="1008" w:type="dxa"/>
          </w:tcPr>
          <w:p w14:paraId="1C3DBFE3" w14:textId="77777777" w:rsidR="0022457A" w:rsidRDefault="00FF1BFA" w:rsidP="0022457A">
            <w:r>
              <w:t>13</w:t>
            </w:r>
          </w:p>
        </w:tc>
        <w:tc>
          <w:tcPr>
            <w:tcW w:w="2355" w:type="dxa"/>
            <w:vAlign w:val="center"/>
          </w:tcPr>
          <w:p w14:paraId="07F72835" w14:textId="77777777" w:rsidR="0022457A" w:rsidRDefault="0022457A" w:rsidP="0022457A">
            <w:r>
              <w:t>Altitude</w:t>
            </w:r>
          </w:p>
        </w:tc>
        <w:tc>
          <w:tcPr>
            <w:tcW w:w="1515" w:type="dxa"/>
          </w:tcPr>
          <w:p w14:paraId="2FCE2A55" w14:textId="77777777" w:rsidR="0022457A" w:rsidRDefault="0022457A" w:rsidP="0022457A">
            <w:r>
              <w:t>2</w:t>
            </w:r>
          </w:p>
        </w:tc>
        <w:tc>
          <w:tcPr>
            <w:tcW w:w="1530" w:type="dxa"/>
          </w:tcPr>
          <w:p w14:paraId="133AD7BF" w14:textId="77777777" w:rsidR="0022457A" w:rsidRDefault="0022457A" w:rsidP="0022457A">
            <w:pPr>
              <w:jc w:val="center"/>
            </w:pPr>
            <w:r>
              <w:t>-32,768 to 32,767</w:t>
            </w:r>
          </w:p>
          <w:p w14:paraId="53737E32" w14:textId="77777777" w:rsidR="0022457A" w:rsidRDefault="0022457A" w:rsidP="0022457A">
            <w:pPr>
              <w:jc w:val="center"/>
            </w:pPr>
            <w:r>
              <w:t>(signed 2 byte)</w:t>
            </w:r>
          </w:p>
        </w:tc>
        <w:tc>
          <w:tcPr>
            <w:tcW w:w="3240" w:type="dxa"/>
          </w:tcPr>
          <w:p w14:paraId="10BD2CC4" w14:textId="77777777" w:rsidR="0022457A" w:rsidRDefault="0022457A" w:rsidP="0022457A">
            <w:r>
              <w:t>-32,768 = -1,000</w:t>
            </w:r>
          </w:p>
          <w:p w14:paraId="446B248F" w14:textId="77777777" w:rsidR="0022457A" w:rsidRDefault="0022457A" w:rsidP="0022457A">
            <w:r>
              <w:t>32,767 = +1,000</w:t>
            </w:r>
          </w:p>
        </w:tc>
      </w:tr>
      <w:tr w:rsidR="00FF1BFA" w14:paraId="6FCB2175" w14:textId="77777777" w:rsidTr="002700CB">
        <w:tc>
          <w:tcPr>
            <w:tcW w:w="1008" w:type="dxa"/>
          </w:tcPr>
          <w:p w14:paraId="39DC5191" w14:textId="77777777" w:rsidR="0022457A" w:rsidRDefault="00FF1BFA" w:rsidP="0022457A">
            <w:r>
              <w:t>15</w:t>
            </w:r>
          </w:p>
        </w:tc>
        <w:tc>
          <w:tcPr>
            <w:tcW w:w="2355" w:type="dxa"/>
            <w:vAlign w:val="center"/>
          </w:tcPr>
          <w:p w14:paraId="5431F035" w14:textId="77777777" w:rsidR="0022457A" w:rsidRDefault="0022457A" w:rsidP="0022457A">
            <w:r>
              <w:t>Pitch</w:t>
            </w:r>
          </w:p>
        </w:tc>
        <w:tc>
          <w:tcPr>
            <w:tcW w:w="1515" w:type="dxa"/>
          </w:tcPr>
          <w:p w14:paraId="1AD8F480" w14:textId="77777777" w:rsidR="0022457A" w:rsidRDefault="0022457A" w:rsidP="0022457A">
            <w:r>
              <w:t>2</w:t>
            </w:r>
          </w:p>
        </w:tc>
        <w:tc>
          <w:tcPr>
            <w:tcW w:w="1530" w:type="dxa"/>
          </w:tcPr>
          <w:p w14:paraId="1028A4C6" w14:textId="77777777" w:rsidR="0022457A" w:rsidRDefault="0022457A" w:rsidP="0022457A">
            <w:pPr>
              <w:jc w:val="center"/>
            </w:pPr>
            <w:r>
              <w:t>-32,768 to 32,767</w:t>
            </w:r>
          </w:p>
          <w:p w14:paraId="02460458" w14:textId="77777777" w:rsidR="0022457A" w:rsidRDefault="0022457A" w:rsidP="0022457A">
            <w:pPr>
              <w:jc w:val="center"/>
            </w:pPr>
            <w:r>
              <w:t>(signed 2 byte)</w:t>
            </w:r>
          </w:p>
        </w:tc>
        <w:tc>
          <w:tcPr>
            <w:tcW w:w="3240" w:type="dxa"/>
          </w:tcPr>
          <w:p w14:paraId="53215139" w14:textId="77777777" w:rsidR="0022457A" w:rsidRDefault="0022457A" w:rsidP="0022457A">
            <w:r>
              <w:t>-32,768 = -180.0</w:t>
            </w:r>
          </w:p>
          <w:p w14:paraId="4035ECD3" w14:textId="77777777" w:rsidR="0022457A" w:rsidRDefault="0022457A" w:rsidP="0022457A">
            <w:r>
              <w:t>32,767 = +180.0</w:t>
            </w:r>
          </w:p>
        </w:tc>
      </w:tr>
      <w:tr w:rsidR="00FF1BFA" w14:paraId="06C5F6E4" w14:textId="77777777" w:rsidTr="002700CB">
        <w:tc>
          <w:tcPr>
            <w:tcW w:w="1008" w:type="dxa"/>
          </w:tcPr>
          <w:p w14:paraId="5ECF784B" w14:textId="77777777" w:rsidR="0022457A" w:rsidRDefault="00FF1BFA" w:rsidP="0022457A">
            <w:r>
              <w:t>17</w:t>
            </w:r>
          </w:p>
        </w:tc>
        <w:tc>
          <w:tcPr>
            <w:tcW w:w="2355" w:type="dxa"/>
            <w:vAlign w:val="center"/>
          </w:tcPr>
          <w:p w14:paraId="5846B993" w14:textId="77777777" w:rsidR="0022457A" w:rsidRDefault="0022457A" w:rsidP="0022457A">
            <w:r>
              <w:t>Roll</w:t>
            </w:r>
          </w:p>
        </w:tc>
        <w:tc>
          <w:tcPr>
            <w:tcW w:w="1515" w:type="dxa"/>
          </w:tcPr>
          <w:p w14:paraId="2C4A1E8F" w14:textId="77777777" w:rsidR="0022457A" w:rsidRDefault="0022457A" w:rsidP="0022457A">
            <w:r>
              <w:t>2</w:t>
            </w:r>
          </w:p>
        </w:tc>
        <w:tc>
          <w:tcPr>
            <w:tcW w:w="1530" w:type="dxa"/>
          </w:tcPr>
          <w:p w14:paraId="32832BD7" w14:textId="77777777" w:rsidR="0022457A" w:rsidRDefault="0022457A" w:rsidP="0022457A">
            <w:pPr>
              <w:jc w:val="center"/>
            </w:pPr>
            <w:r>
              <w:t>-32,768 to 32,767</w:t>
            </w:r>
          </w:p>
          <w:p w14:paraId="6D35B36A" w14:textId="77777777" w:rsidR="0022457A" w:rsidRDefault="0022457A" w:rsidP="0022457A">
            <w:pPr>
              <w:jc w:val="center"/>
            </w:pPr>
            <w:r>
              <w:t>(signed 2 byte)</w:t>
            </w:r>
          </w:p>
        </w:tc>
        <w:tc>
          <w:tcPr>
            <w:tcW w:w="3240" w:type="dxa"/>
          </w:tcPr>
          <w:p w14:paraId="4030E152" w14:textId="77777777" w:rsidR="0022457A" w:rsidRDefault="0022457A" w:rsidP="0022457A">
            <w:r>
              <w:t>-32,768 = -180.0</w:t>
            </w:r>
          </w:p>
          <w:p w14:paraId="2E40CB5A" w14:textId="77777777" w:rsidR="0022457A" w:rsidRDefault="0022457A" w:rsidP="0022457A">
            <w:r>
              <w:t>32,767 = +180.0</w:t>
            </w:r>
          </w:p>
        </w:tc>
      </w:tr>
      <w:tr w:rsidR="00FF1BFA" w14:paraId="5596434C" w14:textId="77777777" w:rsidTr="002700CB">
        <w:tc>
          <w:tcPr>
            <w:tcW w:w="1008" w:type="dxa"/>
          </w:tcPr>
          <w:p w14:paraId="739D4F55" w14:textId="77777777" w:rsidR="0022457A" w:rsidRDefault="00FF1BFA" w:rsidP="0022457A">
            <w:r>
              <w:t>19</w:t>
            </w:r>
          </w:p>
        </w:tc>
        <w:tc>
          <w:tcPr>
            <w:tcW w:w="2355" w:type="dxa"/>
            <w:vAlign w:val="center"/>
          </w:tcPr>
          <w:p w14:paraId="74F96D28" w14:textId="77777777" w:rsidR="0022457A" w:rsidRDefault="0022457A" w:rsidP="0022457A">
            <w:r>
              <w:t>Eng1_sts</w:t>
            </w:r>
          </w:p>
        </w:tc>
        <w:tc>
          <w:tcPr>
            <w:tcW w:w="1515" w:type="dxa"/>
          </w:tcPr>
          <w:p w14:paraId="1FDD8C59" w14:textId="77777777" w:rsidR="0022457A" w:rsidRDefault="0022457A" w:rsidP="0022457A">
            <w:r>
              <w:t>1</w:t>
            </w:r>
          </w:p>
        </w:tc>
        <w:tc>
          <w:tcPr>
            <w:tcW w:w="1530" w:type="dxa"/>
          </w:tcPr>
          <w:p w14:paraId="115DECB4" w14:textId="77777777" w:rsidR="0022457A" w:rsidRDefault="0022457A" w:rsidP="0022457A">
            <w:pPr>
              <w:jc w:val="center"/>
            </w:pPr>
            <w:r>
              <w:t>0 to 100</w:t>
            </w:r>
          </w:p>
        </w:tc>
        <w:tc>
          <w:tcPr>
            <w:tcW w:w="3240" w:type="dxa"/>
          </w:tcPr>
          <w:p w14:paraId="5B4E7BF9" w14:textId="77777777" w:rsidR="0022457A" w:rsidRDefault="0022457A" w:rsidP="0022457A">
            <w:r>
              <w:t>0 = 0% RPM</w:t>
            </w:r>
          </w:p>
          <w:p w14:paraId="6CF6DD57" w14:textId="77777777" w:rsidR="0022457A" w:rsidRDefault="0022457A" w:rsidP="0022457A">
            <w:r>
              <w:t>100 = 100% RPM</w:t>
            </w:r>
          </w:p>
        </w:tc>
      </w:tr>
      <w:tr w:rsidR="00FF1BFA" w14:paraId="22C4E87C" w14:textId="77777777" w:rsidTr="002700CB">
        <w:tc>
          <w:tcPr>
            <w:tcW w:w="1008" w:type="dxa"/>
          </w:tcPr>
          <w:p w14:paraId="00A09BA5" w14:textId="77777777" w:rsidR="0022457A" w:rsidRDefault="00FF1BFA" w:rsidP="0022457A">
            <w:r>
              <w:t>20</w:t>
            </w:r>
          </w:p>
        </w:tc>
        <w:tc>
          <w:tcPr>
            <w:tcW w:w="2355" w:type="dxa"/>
            <w:vAlign w:val="center"/>
          </w:tcPr>
          <w:p w14:paraId="2C7FC509" w14:textId="77777777" w:rsidR="0022457A" w:rsidRDefault="0022457A" w:rsidP="0022457A">
            <w:r>
              <w:t>Eng2_sts</w:t>
            </w:r>
          </w:p>
        </w:tc>
        <w:tc>
          <w:tcPr>
            <w:tcW w:w="1515" w:type="dxa"/>
          </w:tcPr>
          <w:p w14:paraId="3CB6B7AC" w14:textId="77777777" w:rsidR="0022457A" w:rsidRDefault="0022457A" w:rsidP="0022457A">
            <w:r>
              <w:t>1</w:t>
            </w:r>
          </w:p>
        </w:tc>
        <w:tc>
          <w:tcPr>
            <w:tcW w:w="1530" w:type="dxa"/>
          </w:tcPr>
          <w:p w14:paraId="48B118D0" w14:textId="77777777" w:rsidR="0022457A" w:rsidRDefault="0022457A" w:rsidP="0022457A">
            <w:pPr>
              <w:jc w:val="center"/>
            </w:pPr>
            <w:r>
              <w:t>0 to 100</w:t>
            </w:r>
          </w:p>
        </w:tc>
        <w:tc>
          <w:tcPr>
            <w:tcW w:w="3240" w:type="dxa"/>
          </w:tcPr>
          <w:p w14:paraId="4D11C51E" w14:textId="77777777" w:rsidR="0022457A" w:rsidRDefault="0022457A" w:rsidP="0022457A">
            <w:r>
              <w:t>0 = 0% RPM</w:t>
            </w:r>
          </w:p>
          <w:p w14:paraId="3DC3FCC5" w14:textId="77777777" w:rsidR="0022457A" w:rsidRDefault="0022457A" w:rsidP="0022457A">
            <w:r>
              <w:t>100 = 100% RPM</w:t>
            </w:r>
          </w:p>
        </w:tc>
      </w:tr>
      <w:tr w:rsidR="00FF1BFA" w14:paraId="729AEBAC" w14:textId="77777777" w:rsidTr="002700CB">
        <w:tc>
          <w:tcPr>
            <w:tcW w:w="1008" w:type="dxa"/>
          </w:tcPr>
          <w:p w14:paraId="7717AB7E" w14:textId="77777777" w:rsidR="0022457A" w:rsidRDefault="00FF1BFA" w:rsidP="0022457A">
            <w:r>
              <w:t>21</w:t>
            </w:r>
          </w:p>
        </w:tc>
        <w:tc>
          <w:tcPr>
            <w:tcW w:w="2355" w:type="dxa"/>
            <w:vAlign w:val="center"/>
          </w:tcPr>
          <w:p w14:paraId="621B07CB" w14:textId="77777777" w:rsidR="0022457A" w:rsidRDefault="0022457A" w:rsidP="0022457A">
            <w:r>
              <w:t>Eng3_sts</w:t>
            </w:r>
          </w:p>
        </w:tc>
        <w:tc>
          <w:tcPr>
            <w:tcW w:w="1515" w:type="dxa"/>
          </w:tcPr>
          <w:p w14:paraId="4206DCE0" w14:textId="77777777" w:rsidR="0022457A" w:rsidRDefault="0022457A" w:rsidP="0022457A">
            <w:r>
              <w:t>1</w:t>
            </w:r>
          </w:p>
        </w:tc>
        <w:tc>
          <w:tcPr>
            <w:tcW w:w="1530" w:type="dxa"/>
          </w:tcPr>
          <w:p w14:paraId="1C5446F5" w14:textId="77777777" w:rsidR="0022457A" w:rsidRDefault="0022457A" w:rsidP="0022457A">
            <w:pPr>
              <w:jc w:val="center"/>
            </w:pPr>
            <w:r>
              <w:t>0 to 100</w:t>
            </w:r>
          </w:p>
        </w:tc>
        <w:tc>
          <w:tcPr>
            <w:tcW w:w="3240" w:type="dxa"/>
          </w:tcPr>
          <w:p w14:paraId="6832E6B7" w14:textId="77777777" w:rsidR="0022457A" w:rsidRDefault="0022457A" w:rsidP="0022457A">
            <w:r>
              <w:t>0 = 0% RPM</w:t>
            </w:r>
          </w:p>
          <w:p w14:paraId="03C9DFCA" w14:textId="77777777" w:rsidR="0022457A" w:rsidRDefault="0022457A" w:rsidP="0022457A">
            <w:r>
              <w:t>100 = 100% RPM</w:t>
            </w:r>
          </w:p>
        </w:tc>
      </w:tr>
      <w:tr w:rsidR="00FF1BFA" w14:paraId="79F258DF" w14:textId="77777777" w:rsidTr="002700CB">
        <w:tc>
          <w:tcPr>
            <w:tcW w:w="1008" w:type="dxa"/>
          </w:tcPr>
          <w:p w14:paraId="3C501487" w14:textId="77777777" w:rsidR="0022457A" w:rsidRDefault="00FF1BFA" w:rsidP="0022457A">
            <w:r>
              <w:t>22</w:t>
            </w:r>
          </w:p>
        </w:tc>
        <w:tc>
          <w:tcPr>
            <w:tcW w:w="2355" w:type="dxa"/>
            <w:vAlign w:val="center"/>
          </w:tcPr>
          <w:p w14:paraId="6730605F" w14:textId="77777777" w:rsidR="0022457A" w:rsidRDefault="0022457A" w:rsidP="0022457A">
            <w:r>
              <w:t>Eng4_sts</w:t>
            </w:r>
          </w:p>
        </w:tc>
        <w:tc>
          <w:tcPr>
            <w:tcW w:w="1515" w:type="dxa"/>
          </w:tcPr>
          <w:p w14:paraId="45EE1AD7" w14:textId="77777777" w:rsidR="0022457A" w:rsidRDefault="0022457A" w:rsidP="0022457A">
            <w:r>
              <w:t>1</w:t>
            </w:r>
          </w:p>
        </w:tc>
        <w:tc>
          <w:tcPr>
            <w:tcW w:w="1530" w:type="dxa"/>
          </w:tcPr>
          <w:p w14:paraId="5A888D62" w14:textId="77777777" w:rsidR="0022457A" w:rsidRDefault="0022457A" w:rsidP="0022457A">
            <w:pPr>
              <w:jc w:val="center"/>
            </w:pPr>
            <w:r>
              <w:t>0 to 100</w:t>
            </w:r>
          </w:p>
        </w:tc>
        <w:tc>
          <w:tcPr>
            <w:tcW w:w="3240" w:type="dxa"/>
          </w:tcPr>
          <w:p w14:paraId="43A4DC4A" w14:textId="77777777" w:rsidR="0022457A" w:rsidRDefault="0022457A" w:rsidP="0022457A">
            <w:r>
              <w:t>0 = 0% RPM</w:t>
            </w:r>
          </w:p>
          <w:p w14:paraId="26A3EE1B" w14:textId="77777777" w:rsidR="0022457A" w:rsidRDefault="0022457A" w:rsidP="0022457A">
            <w:r>
              <w:t>100 = 100% RPM</w:t>
            </w:r>
          </w:p>
        </w:tc>
      </w:tr>
      <w:tr w:rsidR="00FF1BFA" w14:paraId="20D3ED1D" w14:textId="77777777" w:rsidTr="002700CB">
        <w:tc>
          <w:tcPr>
            <w:tcW w:w="1008" w:type="dxa"/>
          </w:tcPr>
          <w:p w14:paraId="614865C3" w14:textId="77777777" w:rsidR="0022457A" w:rsidRDefault="00FF1BFA" w:rsidP="0022457A">
            <w:r>
              <w:t>23</w:t>
            </w:r>
          </w:p>
        </w:tc>
        <w:tc>
          <w:tcPr>
            <w:tcW w:w="2355" w:type="dxa"/>
            <w:vAlign w:val="center"/>
          </w:tcPr>
          <w:p w14:paraId="3174C255" w14:textId="77777777" w:rsidR="0022457A" w:rsidRDefault="0022457A" w:rsidP="0022457A">
            <w:r>
              <w:t>Fault_status</w:t>
            </w:r>
          </w:p>
        </w:tc>
        <w:tc>
          <w:tcPr>
            <w:tcW w:w="1515" w:type="dxa"/>
          </w:tcPr>
          <w:p w14:paraId="674FFE35" w14:textId="77777777" w:rsidR="0022457A" w:rsidRDefault="0022457A" w:rsidP="0022457A">
            <w:r>
              <w:t>1</w:t>
            </w:r>
          </w:p>
        </w:tc>
        <w:tc>
          <w:tcPr>
            <w:tcW w:w="1530" w:type="dxa"/>
          </w:tcPr>
          <w:p w14:paraId="02D83477" w14:textId="77777777" w:rsidR="0022457A" w:rsidRDefault="0022457A" w:rsidP="0022457A">
            <w:pPr>
              <w:jc w:val="center"/>
            </w:pPr>
            <w:r>
              <w:t>See element description in table 9</w:t>
            </w:r>
          </w:p>
        </w:tc>
        <w:tc>
          <w:tcPr>
            <w:tcW w:w="3240" w:type="dxa"/>
          </w:tcPr>
          <w:p w14:paraId="3B615A59" w14:textId="77777777" w:rsidR="0022457A" w:rsidRDefault="0022457A" w:rsidP="0022457A">
            <w:r>
              <w:t>8 bits describing faults reported by the quad</w:t>
            </w:r>
          </w:p>
        </w:tc>
      </w:tr>
      <w:tr w:rsidR="00FF1BFA" w14:paraId="243451C7" w14:textId="77777777" w:rsidTr="002700CB">
        <w:tc>
          <w:tcPr>
            <w:tcW w:w="1008" w:type="dxa"/>
          </w:tcPr>
          <w:p w14:paraId="7D3C47C6" w14:textId="77777777" w:rsidR="0022457A" w:rsidRDefault="00FF1BFA" w:rsidP="0022457A">
            <w:r>
              <w:t>24</w:t>
            </w:r>
          </w:p>
        </w:tc>
        <w:tc>
          <w:tcPr>
            <w:tcW w:w="2355" w:type="dxa"/>
            <w:vAlign w:val="center"/>
          </w:tcPr>
          <w:p w14:paraId="0C9A79C2" w14:textId="77777777" w:rsidR="0022457A" w:rsidRDefault="0022457A" w:rsidP="0022457A">
            <w:r>
              <w:t>CRC</w:t>
            </w:r>
          </w:p>
        </w:tc>
        <w:tc>
          <w:tcPr>
            <w:tcW w:w="1515" w:type="dxa"/>
          </w:tcPr>
          <w:p w14:paraId="1D3DC0A6" w14:textId="77777777" w:rsidR="0022457A" w:rsidRDefault="0022457A" w:rsidP="0022457A">
            <w:r>
              <w:t>1</w:t>
            </w:r>
          </w:p>
        </w:tc>
        <w:tc>
          <w:tcPr>
            <w:tcW w:w="1530" w:type="dxa"/>
          </w:tcPr>
          <w:p w14:paraId="65146A7B" w14:textId="77777777" w:rsidR="0022457A" w:rsidRDefault="0022457A" w:rsidP="0022457A">
            <w:pPr>
              <w:jc w:val="center"/>
            </w:pPr>
            <w:r>
              <w:t>CRC-8</w:t>
            </w:r>
          </w:p>
        </w:tc>
        <w:tc>
          <w:tcPr>
            <w:tcW w:w="3240" w:type="dxa"/>
          </w:tcPr>
          <w:p w14:paraId="5B45EA24" w14:textId="77777777" w:rsidR="0022457A" w:rsidRDefault="0022457A" w:rsidP="0022457A">
            <w:r>
              <w:t>-</w:t>
            </w:r>
          </w:p>
        </w:tc>
      </w:tr>
    </w:tbl>
    <w:p w14:paraId="490115C9" w14:textId="475DD50D" w:rsidR="000C1D23" w:rsidRDefault="00FE7A5D" w:rsidP="00084423">
      <w:pPr>
        <w:pStyle w:val="Caption"/>
        <w:ind w:left="1440" w:firstLine="720"/>
        <w:jc w:val="center"/>
        <w:rPr>
          <w:color w:val="auto"/>
          <w:sz w:val="20"/>
          <w:szCs w:val="20"/>
        </w:rPr>
      </w:pPr>
      <w:bookmarkStart w:id="78" w:name="_Ref526230644"/>
      <w:bookmarkStart w:id="79" w:name="_Toc533080382"/>
      <w:r w:rsidRPr="00FE7A5D">
        <w:rPr>
          <w:color w:val="auto"/>
          <w:sz w:val="20"/>
          <w:szCs w:val="20"/>
        </w:rPr>
        <w:t xml:space="preserve">Table </w:t>
      </w:r>
      <w:r w:rsidRPr="00FE7A5D">
        <w:rPr>
          <w:color w:val="auto"/>
          <w:sz w:val="20"/>
          <w:szCs w:val="20"/>
        </w:rPr>
        <w:fldChar w:fldCharType="begin"/>
      </w:r>
      <w:r w:rsidRPr="00FE7A5D">
        <w:rPr>
          <w:color w:val="auto"/>
          <w:sz w:val="20"/>
          <w:szCs w:val="20"/>
        </w:rPr>
        <w:instrText xml:space="preserve"> SEQ Table \* ARABIC </w:instrText>
      </w:r>
      <w:r w:rsidRPr="00FE7A5D">
        <w:rPr>
          <w:color w:val="auto"/>
          <w:sz w:val="20"/>
          <w:szCs w:val="20"/>
        </w:rPr>
        <w:fldChar w:fldCharType="separate"/>
      </w:r>
      <w:r w:rsidR="00C06AF6">
        <w:rPr>
          <w:noProof/>
          <w:color w:val="auto"/>
          <w:sz w:val="20"/>
          <w:szCs w:val="20"/>
        </w:rPr>
        <w:t>9</w:t>
      </w:r>
      <w:r w:rsidRPr="00FE7A5D">
        <w:rPr>
          <w:color w:val="auto"/>
          <w:sz w:val="20"/>
          <w:szCs w:val="20"/>
        </w:rPr>
        <w:fldChar w:fldCharType="end"/>
      </w:r>
      <w:r w:rsidRPr="00FE7A5D">
        <w:rPr>
          <w:color w:val="auto"/>
          <w:sz w:val="20"/>
          <w:szCs w:val="20"/>
        </w:rPr>
        <w:t xml:space="preserve"> – Acknowledge message</w:t>
      </w:r>
      <w:bookmarkEnd w:id="78"/>
      <w:bookmarkEnd w:id="79"/>
    </w:p>
    <w:p w14:paraId="49AD95D0" w14:textId="77777777" w:rsidR="005F232A" w:rsidRDefault="005F232A" w:rsidP="005F232A">
      <w:r>
        <w:t>The following table describes the fault_status element reported by the quad copter:</w:t>
      </w:r>
    </w:p>
    <w:tbl>
      <w:tblPr>
        <w:tblStyle w:val="TableGrid"/>
        <w:tblW w:w="7863" w:type="dxa"/>
        <w:tblInd w:w="750" w:type="dxa"/>
        <w:tblLook w:val="04A0" w:firstRow="1" w:lastRow="0" w:firstColumn="1" w:lastColumn="0" w:noHBand="0" w:noVBand="1"/>
      </w:tblPr>
      <w:tblGrid>
        <w:gridCol w:w="1704"/>
        <w:gridCol w:w="1704"/>
        <w:gridCol w:w="1704"/>
        <w:gridCol w:w="2751"/>
      </w:tblGrid>
      <w:tr w:rsidR="005F232A" w:rsidRPr="00003358" w14:paraId="3A06D8BB" w14:textId="77777777" w:rsidTr="00455637">
        <w:tc>
          <w:tcPr>
            <w:tcW w:w="1704" w:type="dxa"/>
            <w:shd w:val="clear" w:color="auto" w:fill="8DB3E2" w:themeFill="text2" w:themeFillTint="66"/>
          </w:tcPr>
          <w:p w14:paraId="23592594" w14:textId="77777777" w:rsidR="005F232A" w:rsidRPr="00003358" w:rsidRDefault="005F232A" w:rsidP="00455637">
            <w:pPr>
              <w:rPr>
                <w:b/>
                <w:bCs/>
              </w:rPr>
            </w:pPr>
            <w:r w:rsidRPr="00003358">
              <w:rPr>
                <w:b/>
                <w:bCs/>
              </w:rPr>
              <w:t>Field</w:t>
            </w:r>
          </w:p>
        </w:tc>
        <w:tc>
          <w:tcPr>
            <w:tcW w:w="1704" w:type="dxa"/>
            <w:shd w:val="clear" w:color="auto" w:fill="8DB3E2" w:themeFill="text2" w:themeFillTint="66"/>
          </w:tcPr>
          <w:p w14:paraId="2E037084" w14:textId="77777777" w:rsidR="005F232A" w:rsidRPr="00003358" w:rsidRDefault="005F232A" w:rsidP="00455637">
            <w:pPr>
              <w:rPr>
                <w:b/>
                <w:bCs/>
              </w:rPr>
            </w:pPr>
            <w:r w:rsidRPr="00003358">
              <w:rPr>
                <w:b/>
                <w:bCs/>
              </w:rPr>
              <w:t>Bit</w:t>
            </w:r>
          </w:p>
        </w:tc>
        <w:tc>
          <w:tcPr>
            <w:tcW w:w="1704" w:type="dxa"/>
            <w:shd w:val="clear" w:color="auto" w:fill="8DB3E2" w:themeFill="text2" w:themeFillTint="66"/>
          </w:tcPr>
          <w:p w14:paraId="550031F2" w14:textId="77777777" w:rsidR="005F232A" w:rsidRPr="00003358" w:rsidRDefault="005F232A" w:rsidP="00455637">
            <w:pPr>
              <w:rPr>
                <w:b/>
                <w:bCs/>
              </w:rPr>
            </w:pPr>
            <w:r w:rsidRPr="00003358">
              <w:rPr>
                <w:b/>
                <w:bCs/>
              </w:rPr>
              <w:t>Value</w:t>
            </w:r>
          </w:p>
        </w:tc>
        <w:tc>
          <w:tcPr>
            <w:tcW w:w="2751" w:type="dxa"/>
            <w:shd w:val="clear" w:color="auto" w:fill="8DB3E2" w:themeFill="text2" w:themeFillTint="66"/>
          </w:tcPr>
          <w:p w14:paraId="03890163" w14:textId="77777777" w:rsidR="005F232A" w:rsidRPr="00003358" w:rsidRDefault="005F232A" w:rsidP="00455637">
            <w:pPr>
              <w:rPr>
                <w:b/>
                <w:bCs/>
              </w:rPr>
            </w:pPr>
            <w:r w:rsidRPr="00003358">
              <w:rPr>
                <w:b/>
                <w:bCs/>
              </w:rPr>
              <w:t>Description</w:t>
            </w:r>
          </w:p>
        </w:tc>
      </w:tr>
      <w:tr w:rsidR="005F232A" w14:paraId="3A9AFD04" w14:textId="77777777" w:rsidTr="00455637">
        <w:tc>
          <w:tcPr>
            <w:tcW w:w="1704" w:type="dxa"/>
          </w:tcPr>
          <w:p w14:paraId="33B54664" w14:textId="77777777" w:rsidR="005F232A" w:rsidRDefault="005F232A" w:rsidP="00455637">
            <w:r>
              <w:t>Gyro_fail</w:t>
            </w:r>
          </w:p>
        </w:tc>
        <w:tc>
          <w:tcPr>
            <w:tcW w:w="1704" w:type="dxa"/>
          </w:tcPr>
          <w:p w14:paraId="4C5A369B" w14:textId="77777777" w:rsidR="005F232A" w:rsidRDefault="005F232A" w:rsidP="00455637">
            <w:r>
              <w:t>0</w:t>
            </w:r>
          </w:p>
        </w:tc>
        <w:tc>
          <w:tcPr>
            <w:tcW w:w="1704" w:type="dxa"/>
          </w:tcPr>
          <w:p w14:paraId="3BEDAEB4" w14:textId="77777777" w:rsidR="005F232A" w:rsidRDefault="005F232A" w:rsidP="00455637">
            <w:r>
              <w:t>0 or 1</w:t>
            </w:r>
          </w:p>
        </w:tc>
        <w:tc>
          <w:tcPr>
            <w:tcW w:w="2751" w:type="dxa"/>
          </w:tcPr>
          <w:p w14:paraId="2853F36D" w14:textId="77777777" w:rsidR="005F232A" w:rsidRDefault="005F232A" w:rsidP="00455637">
            <w:r>
              <w:t>0 = Normal operation</w:t>
            </w:r>
          </w:p>
          <w:p w14:paraId="37AE73BD" w14:textId="77777777" w:rsidR="005F232A" w:rsidRDefault="005F232A" w:rsidP="00455637">
            <w:r>
              <w:t>1 = Failure</w:t>
            </w:r>
          </w:p>
        </w:tc>
      </w:tr>
      <w:tr w:rsidR="005F232A" w14:paraId="5B98235C" w14:textId="77777777" w:rsidTr="00455637">
        <w:tc>
          <w:tcPr>
            <w:tcW w:w="1704" w:type="dxa"/>
          </w:tcPr>
          <w:p w14:paraId="66E956BF" w14:textId="77777777" w:rsidR="005F232A" w:rsidRDefault="005F232A" w:rsidP="00455637">
            <w:r>
              <w:t xml:space="preserve">Accelerometer </w:t>
            </w:r>
            <w:r>
              <w:lastRenderedPageBreak/>
              <w:t>Fail</w:t>
            </w:r>
          </w:p>
        </w:tc>
        <w:tc>
          <w:tcPr>
            <w:tcW w:w="1704" w:type="dxa"/>
          </w:tcPr>
          <w:p w14:paraId="20B1C47E" w14:textId="77777777" w:rsidR="005F232A" w:rsidRDefault="005F232A" w:rsidP="00455637">
            <w:r>
              <w:lastRenderedPageBreak/>
              <w:t>1</w:t>
            </w:r>
          </w:p>
        </w:tc>
        <w:tc>
          <w:tcPr>
            <w:tcW w:w="1704" w:type="dxa"/>
          </w:tcPr>
          <w:p w14:paraId="5ECBC6DA" w14:textId="77777777" w:rsidR="005F232A" w:rsidRDefault="005F232A" w:rsidP="00455637">
            <w:r>
              <w:t>0 or 1</w:t>
            </w:r>
          </w:p>
        </w:tc>
        <w:tc>
          <w:tcPr>
            <w:tcW w:w="2751" w:type="dxa"/>
          </w:tcPr>
          <w:p w14:paraId="4A98720F" w14:textId="77777777" w:rsidR="005F232A" w:rsidRDefault="005F232A" w:rsidP="005F232A">
            <w:r>
              <w:t>0 = Normal operation</w:t>
            </w:r>
          </w:p>
          <w:p w14:paraId="555C939F" w14:textId="77777777" w:rsidR="005F232A" w:rsidRDefault="005F232A" w:rsidP="005F232A">
            <w:r>
              <w:lastRenderedPageBreak/>
              <w:t>1 = Failure</w:t>
            </w:r>
          </w:p>
        </w:tc>
      </w:tr>
      <w:tr w:rsidR="005F232A" w14:paraId="57FCAA1F" w14:textId="77777777" w:rsidTr="00455637">
        <w:tc>
          <w:tcPr>
            <w:tcW w:w="1704" w:type="dxa"/>
          </w:tcPr>
          <w:p w14:paraId="76917023" w14:textId="77777777" w:rsidR="005F232A" w:rsidRDefault="005F232A" w:rsidP="005F232A">
            <w:r>
              <w:lastRenderedPageBreak/>
              <w:t>Mag Heading fail</w:t>
            </w:r>
          </w:p>
        </w:tc>
        <w:tc>
          <w:tcPr>
            <w:tcW w:w="1704" w:type="dxa"/>
          </w:tcPr>
          <w:p w14:paraId="4487E840" w14:textId="77777777" w:rsidR="005F232A" w:rsidRDefault="005F232A" w:rsidP="005F232A">
            <w:r>
              <w:t>2</w:t>
            </w:r>
          </w:p>
        </w:tc>
        <w:tc>
          <w:tcPr>
            <w:tcW w:w="1704" w:type="dxa"/>
          </w:tcPr>
          <w:p w14:paraId="2CE5AAB4" w14:textId="77777777" w:rsidR="005F232A" w:rsidRDefault="005F232A" w:rsidP="005F232A">
            <w:r>
              <w:t>0 or 1</w:t>
            </w:r>
          </w:p>
        </w:tc>
        <w:tc>
          <w:tcPr>
            <w:tcW w:w="2751" w:type="dxa"/>
          </w:tcPr>
          <w:p w14:paraId="01D291DD" w14:textId="77777777" w:rsidR="005F232A" w:rsidRDefault="005F232A" w:rsidP="005F232A">
            <w:r>
              <w:t>0 = Normal operation</w:t>
            </w:r>
          </w:p>
          <w:p w14:paraId="06326FEE" w14:textId="77777777" w:rsidR="005F232A" w:rsidRDefault="005F232A" w:rsidP="005F232A">
            <w:r>
              <w:t>1 = Failure</w:t>
            </w:r>
          </w:p>
        </w:tc>
      </w:tr>
      <w:tr w:rsidR="005F232A" w14:paraId="06AC24C8" w14:textId="77777777" w:rsidTr="00455637">
        <w:tc>
          <w:tcPr>
            <w:tcW w:w="1704" w:type="dxa"/>
          </w:tcPr>
          <w:p w14:paraId="13173BA0" w14:textId="77777777" w:rsidR="005F232A" w:rsidRDefault="005F232A" w:rsidP="005F232A">
            <w:r>
              <w:t>Eng1_fail</w:t>
            </w:r>
          </w:p>
        </w:tc>
        <w:tc>
          <w:tcPr>
            <w:tcW w:w="1704" w:type="dxa"/>
          </w:tcPr>
          <w:p w14:paraId="7D57218B" w14:textId="77777777" w:rsidR="005F232A" w:rsidRDefault="005F232A" w:rsidP="005F232A">
            <w:r>
              <w:t>3</w:t>
            </w:r>
          </w:p>
        </w:tc>
        <w:tc>
          <w:tcPr>
            <w:tcW w:w="1704" w:type="dxa"/>
          </w:tcPr>
          <w:p w14:paraId="12AEC916" w14:textId="77777777" w:rsidR="005F232A" w:rsidRDefault="005F232A" w:rsidP="005F232A">
            <w:r>
              <w:t>0 or 1</w:t>
            </w:r>
          </w:p>
        </w:tc>
        <w:tc>
          <w:tcPr>
            <w:tcW w:w="2751" w:type="dxa"/>
          </w:tcPr>
          <w:p w14:paraId="56650092" w14:textId="77777777" w:rsidR="005F232A" w:rsidRDefault="005F232A" w:rsidP="005F232A">
            <w:r>
              <w:t>0 = Normal operation</w:t>
            </w:r>
          </w:p>
          <w:p w14:paraId="7BD3C7FD" w14:textId="77777777" w:rsidR="005F232A" w:rsidRDefault="005F232A" w:rsidP="005F232A">
            <w:r>
              <w:t>1 = Failure</w:t>
            </w:r>
          </w:p>
        </w:tc>
      </w:tr>
      <w:tr w:rsidR="005F232A" w14:paraId="58DDD334" w14:textId="77777777" w:rsidTr="00455637">
        <w:tc>
          <w:tcPr>
            <w:tcW w:w="1704" w:type="dxa"/>
          </w:tcPr>
          <w:p w14:paraId="150BC77A" w14:textId="77777777" w:rsidR="005F232A" w:rsidRDefault="005F232A" w:rsidP="005F232A">
            <w:r>
              <w:t>Eng2_fail</w:t>
            </w:r>
          </w:p>
        </w:tc>
        <w:tc>
          <w:tcPr>
            <w:tcW w:w="1704" w:type="dxa"/>
          </w:tcPr>
          <w:p w14:paraId="7FF05D59" w14:textId="77777777" w:rsidR="005F232A" w:rsidRDefault="005F232A" w:rsidP="005F232A">
            <w:r>
              <w:t>4</w:t>
            </w:r>
          </w:p>
        </w:tc>
        <w:tc>
          <w:tcPr>
            <w:tcW w:w="1704" w:type="dxa"/>
          </w:tcPr>
          <w:p w14:paraId="433A0ADB" w14:textId="77777777" w:rsidR="005F232A" w:rsidRDefault="005F232A" w:rsidP="005F232A">
            <w:r>
              <w:t>0 or 1</w:t>
            </w:r>
          </w:p>
        </w:tc>
        <w:tc>
          <w:tcPr>
            <w:tcW w:w="2751" w:type="dxa"/>
          </w:tcPr>
          <w:p w14:paraId="24BF4036" w14:textId="77777777" w:rsidR="005F232A" w:rsidRDefault="005F232A" w:rsidP="005F232A">
            <w:r>
              <w:t>0 = Normal operation</w:t>
            </w:r>
          </w:p>
          <w:p w14:paraId="580F2A7D" w14:textId="77777777" w:rsidR="005F232A" w:rsidRDefault="005F232A" w:rsidP="005F232A">
            <w:r>
              <w:t>1 = Failure</w:t>
            </w:r>
          </w:p>
        </w:tc>
      </w:tr>
      <w:tr w:rsidR="005F232A" w14:paraId="52CD58EF" w14:textId="77777777" w:rsidTr="00455637">
        <w:tc>
          <w:tcPr>
            <w:tcW w:w="1704" w:type="dxa"/>
          </w:tcPr>
          <w:p w14:paraId="50FC4AE8" w14:textId="77777777" w:rsidR="005F232A" w:rsidRDefault="005F232A" w:rsidP="005F232A">
            <w:r>
              <w:t>Eng3_fail</w:t>
            </w:r>
          </w:p>
        </w:tc>
        <w:tc>
          <w:tcPr>
            <w:tcW w:w="1704" w:type="dxa"/>
          </w:tcPr>
          <w:p w14:paraId="79D27806" w14:textId="77777777" w:rsidR="005F232A" w:rsidRDefault="005F232A" w:rsidP="005F232A">
            <w:r>
              <w:t>5</w:t>
            </w:r>
          </w:p>
        </w:tc>
        <w:tc>
          <w:tcPr>
            <w:tcW w:w="1704" w:type="dxa"/>
          </w:tcPr>
          <w:p w14:paraId="1A5384E7" w14:textId="77777777" w:rsidR="005F232A" w:rsidRDefault="005F232A" w:rsidP="005F232A">
            <w:r>
              <w:t>0 or 1</w:t>
            </w:r>
          </w:p>
        </w:tc>
        <w:tc>
          <w:tcPr>
            <w:tcW w:w="2751" w:type="dxa"/>
          </w:tcPr>
          <w:p w14:paraId="111E5C2D" w14:textId="77777777" w:rsidR="005F232A" w:rsidRDefault="005F232A" w:rsidP="005F232A">
            <w:r>
              <w:t>0 = Normal operation</w:t>
            </w:r>
          </w:p>
          <w:p w14:paraId="54C2DE0C" w14:textId="77777777" w:rsidR="005F232A" w:rsidRDefault="005F232A" w:rsidP="005F232A">
            <w:r>
              <w:t>1 = Failure</w:t>
            </w:r>
          </w:p>
        </w:tc>
      </w:tr>
      <w:tr w:rsidR="005F232A" w14:paraId="629C5743" w14:textId="77777777" w:rsidTr="00455637">
        <w:tc>
          <w:tcPr>
            <w:tcW w:w="1704" w:type="dxa"/>
          </w:tcPr>
          <w:p w14:paraId="2AD9BC37" w14:textId="77777777" w:rsidR="005F232A" w:rsidRDefault="005F232A" w:rsidP="005F232A">
            <w:r>
              <w:t>Eng4_fail</w:t>
            </w:r>
          </w:p>
        </w:tc>
        <w:tc>
          <w:tcPr>
            <w:tcW w:w="1704" w:type="dxa"/>
          </w:tcPr>
          <w:p w14:paraId="7E165953" w14:textId="77777777" w:rsidR="005F232A" w:rsidRDefault="005F232A" w:rsidP="005F232A">
            <w:r>
              <w:t>6</w:t>
            </w:r>
          </w:p>
        </w:tc>
        <w:tc>
          <w:tcPr>
            <w:tcW w:w="1704" w:type="dxa"/>
          </w:tcPr>
          <w:p w14:paraId="3A6DD311" w14:textId="77777777" w:rsidR="005F232A" w:rsidRDefault="005F232A" w:rsidP="005F232A">
            <w:r>
              <w:t>0 or 1</w:t>
            </w:r>
          </w:p>
        </w:tc>
        <w:tc>
          <w:tcPr>
            <w:tcW w:w="2751" w:type="dxa"/>
          </w:tcPr>
          <w:p w14:paraId="22470E37" w14:textId="77777777" w:rsidR="005F232A" w:rsidRDefault="005F232A" w:rsidP="005F232A">
            <w:r>
              <w:t>0 = Normal operation</w:t>
            </w:r>
          </w:p>
          <w:p w14:paraId="1AF9220F" w14:textId="77777777" w:rsidR="005F232A" w:rsidRDefault="005F232A" w:rsidP="005F232A">
            <w:r>
              <w:t>1 = Failure</w:t>
            </w:r>
          </w:p>
        </w:tc>
      </w:tr>
      <w:tr w:rsidR="005F232A" w14:paraId="6DC34980" w14:textId="77777777" w:rsidTr="00455637">
        <w:tc>
          <w:tcPr>
            <w:tcW w:w="1704" w:type="dxa"/>
          </w:tcPr>
          <w:p w14:paraId="22CC9FED" w14:textId="77777777" w:rsidR="005F232A" w:rsidRDefault="00455637" w:rsidP="005F232A">
            <w:r>
              <w:t>Reserved</w:t>
            </w:r>
          </w:p>
        </w:tc>
        <w:tc>
          <w:tcPr>
            <w:tcW w:w="1704" w:type="dxa"/>
          </w:tcPr>
          <w:p w14:paraId="1F2000DF" w14:textId="77777777" w:rsidR="005F232A" w:rsidRDefault="005F232A" w:rsidP="005F232A">
            <w:r>
              <w:t>7</w:t>
            </w:r>
          </w:p>
        </w:tc>
        <w:tc>
          <w:tcPr>
            <w:tcW w:w="1704" w:type="dxa"/>
          </w:tcPr>
          <w:p w14:paraId="29CE2036" w14:textId="77777777" w:rsidR="005F232A" w:rsidRDefault="005F232A" w:rsidP="005F232A">
            <w:r>
              <w:t>N/A</w:t>
            </w:r>
          </w:p>
        </w:tc>
        <w:tc>
          <w:tcPr>
            <w:tcW w:w="2751" w:type="dxa"/>
          </w:tcPr>
          <w:p w14:paraId="63B6901B" w14:textId="77777777" w:rsidR="005F232A" w:rsidRDefault="005F232A" w:rsidP="005F232A">
            <w:r>
              <w:t>N/A</w:t>
            </w:r>
          </w:p>
        </w:tc>
      </w:tr>
    </w:tbl>
    <w:p w14:paraId="77E7B0B4" w14:textId="569DF658" w:rsidR="005F232A" w:rsidRDefault="001B7DA7" w:rsidP="002700CB">
      <w:pPr>
        <w:pStyle w:val="Caption"/>
        <w:jc w:val="center"/>
        <w:rPr>
          <w:color w:val="auto"/>
          <w:sz w:val="20"/>
          <w:szCs w:val="20"/>
        </w:rPr>
      </w:pPr>
      <w:r w:rsidRPr="001B7DA7">
        <w:rPr>
          <w:color w:val="auto"/>
          <w:sz w:val="20"/>
          <w:szCs w:val="20"/>
        </w:rPr>
        <w:t xml:space="preserve">Table </w:t>
      </w:r>
      <w:r w:rsidRPr="001B7DA7">
        <w:rPr>
          <w:color w:val="auto"/>
          <w:sz w:val="20"/>
          <w:szCs w:val="20"/>
        </w:rPr>
        <w:fldChar w:fldCharType="begin"/>
      </w:r>
      <w:r w:rsidRPr="001B7DA7">
        <w:rPr>
          <w:color w:val="auto"/>
          <w:sz w:val="20"/>
          <w:szCs w:val="20"/>
        </w:rPr>
        <w:instrText xml:space="preserve"> SEQ Table \* ARABIC </w:instrText>
      </w:r>
      <w:r w:rsidRPr="001B7DA7">
        <w:rPr>
          <w:color w:val="auto"/>
          <w:sz w:val="20"/>
          <w:szCs w:val="20"/>
        </w:rPr>
        <w:fldChar w:fldCharType="separate"/>
      </w:r>
      <w:r w:rsidR="00C06AF6">
        <w:rPr>
          <w:noProof/>
          <w:color w:val="auto"/>
          <w:sz w:val="20"/>
          <w:szCs w:val="20"/>
        </w:rPr>
        <w:t>10</w:t>
      </w:r>
      <w:r w:rsidRPr="001B7DA7">
        <w:rPr>
          <w:color w:val="auto"/>
          <w:sz w:val="20"/>
          <w:szCs w:val="20"/>
        </w:rPr>
        <w:fldChar w:fldCharType="end"/>
      </w:r>
      <w:r w:rsidRPr="001B7DA7">
        <w:rPr>
          <w:color w:val="auto"/>
          <w:sz w:val="20"/>
          <w:szCs w:val="20"/>
        </w:rPr>
        <w:t xml:space="preserve"> - Fault_status element description</w:t>
      </w:r>
    </w:p>
    <w:p w14:paraId="10B8E51F" w14:textId="3913DAD6" w:rsidR="00CA621E" w:rsidRDefault="00CA621E" w:rsidP="00CA621E">
      <w:pPr>
        <w:rPr>
          <w:b/>
          <w:bCs/>
        </w:rPr>
      </w:pPr>
      <w:r w:rsidRPr="00372293">
        <w:rPr>
          <w:b/>
          <w:bCs/>
        </w:rPr>
        <w:t xml:space="preserve">Message </w:t>
      </w:r>
      <w:r>
        <w:rPr>
          <w:b/>
          <w:bCs/>
        </w:rPr>
        <w:t>2</w:t>
      </w:r>
      <w:r w:rsidRPr="00372293">
        <w:rPr>
          <w:b/>
          <w:bCs/>
        </w:rPr>
        <w:t>:</w:t>
      </w:r>
      <w:r>
        <w:rPr>
          <w:b/>
          <w:bCs/>
        </w:rPr>
        <w:t xml:space="preserve"> Setup Acknowledge (ACK) message</w:t>
      </w:r>
    </w:p>
    <w:p w14:paraId="62A2577A" w14:textId="2A19DC9F" w:rsidR="009F2689" w:rsidRPr="000A66C6" w:rsidRDefault="009F2689" w:rsidP="00CA621E">
      <w:r w:rsidRPr="000A66C6">
        <w:t>The setup ACK message is sent by the serial communication system as a response to a correctly received setup message. The cont</w:t>
      </w:r>
      <w:r w:rsidR="000A66C6" w:rsidRPr="000A66C6">
        <w:t>ent of the setup ACK message is described in table #.</w:t>
      </w:r>
    </w:p>
    <w:tbl>
      <w:tblPr>
        <w:tblStyle w:val="TableGrid"/>
        <w:tblW w:w="0" w:type="auto"/>
        <w:tblInd w:w="661" w:type="dxa"/>
        <w:tblLook w:val="04A0" w:firstRow="1" w:lastRow="0" w:firstColumn="1" w:lastColumn="0" w:noHBand="0" w:noVBand="1"/>
      </w:tblPr>
      <w:tblGrid>
        <w:gridCol w:w="961"/>
        <w:gridCol w:w="2422"/>
        <w:gridCol w:w="1048"/>
        <w:gridCol w:w="1759"/>
        <w:gridCol w:w="1671"/>
      </w:tblGrid>
      <w:tr w:rsidR="00C06AF6" w14:paraId="589BE59D" w14:textId="77777777" w:rsidTr="00E046E8">
        <w:trPr>
          <w:tblHeader/>
        </w:trPr>
        <w:tc>
          <w:tcPr>
            <w:tcW w:w="961" w:type="dxa"/>
            <w:shd w:val="clear" w:color="auto" w:fill="B8CCE4" w:themeFill="accent1" w:themeFillTint="66"/>
          </w:tcPr>
          <w:p w14:paraId="35FCDAB7" w14:textId="77777777" w:rsidR="00C06AF6" w:rsidRPr="001F5D47" w:rsidRDefault="00C06AF6" w:rsidP="00E046E8">
            <w:pPr>
              <w:jc w:val="center"/>
              <w:rPr>
                <w:b/>
                <w:bCs/>
              </w:rPr>
            </w:pPr>
            <w:r>
              <w:rPr>
                <w:b/>
                <w:bCs/>
              </w:rPr>
              <w:t>Position [Bytes]</w:t>
            </w:r>
          </w:p>
        </w:tc>
        <w:tc>
          <w:tcPr>
            <w:tcW w:w="2422" w:type="dxa"/>
            <w:shd w:val="clear" w:color="auto" w:fill="B8CCE4" w:themeFill="accent1" w:themeFillTint="66"/>
          </w:tcPr>
          <w:p w14:paraId="405F820F" w14:textId="77777777" w:rsidR="00C06AF6" w:rsidRPr="001F5D47" w:rsidRDefault="00C06AF6" w:rsidP="00E046E8">
            <w:pPr>
              <w:rPr>
                <w:b/>
                <w:bCs/>
              </w:rPr>
            </w:pPr>
            <w:r w:rsidRPr="001F5D47">
              <w:rPr>
                <w:b/>
                <w:bCs/>
              </w:rPr>
              <w:t>Field</w:t>
            </w:r>
          </w:p>
        </w:tc>
        <w:tc>
          <w:tcPr>
            <w:tcW w:w="1048" w:type="dxa"/>
            <w:shd w:val="clear" w:color="auto" w:fill="B8CCE4" w:themeFill="accent1" w:themeFillTint="66"/>
          </w:tcPr>
          <w:p w14:paraId="2B0D62A6" w14:textId="77777777" w:rsidR="00C06AF6" w:rsidRPr="001F5D47" w:rsidRDefault="00C06AF6" w:rsidP="00E046E8">
            <w:pPr>
              <w:rPr>
                <w:b/>
                <w:bCs/>
              </w:rPr>
            </w:pPr>
            <w:r w:rsidRPr="001F5D47">
              <w:rPr>
                <w:b/>
                <w:bCs/>
              </w:rPr>
              <w:t>Size [Bytes]</w:t>
            </w:r>
          </w:p>
        </w:tc>
        <w:tc>
          <w:tcPr>
            <w:tcW w:w="1759" w:type="dxa"/>
            <w:shd w:val="clear" w:color="auto" w:fill="B8CCE4" w:themeFill="accent1" w:themeFillTint="66"/>
          </w:tcPr>
          <w:p w14:paraId="3B8E550B" w14:textId="77777777" w:rsidR="00C06AF6" w:rsidRPr="001F5D47" w:rsidRDefault="00C06AF6" w:rsidP="00E046E8">
            <w:pPr>
              <w:rPr>
                <w:b/>
                <w:bCs/>
              </w:rPr>
            </w:pPr>
            <w:r>
              <w:rPr>
                <w:b/>
                <w:bCs/>
              </w:rPr>
              <w:t>Value</w:t>
            </w:r>
          </w:p>
        </w:tc>
        <w:tc>
          <w:tcPr>
            <w:tcW w:w="1671" w:type="dxa"/>
            <w:shd w:val="clear" w:color="auto" w:fill="B8CCE4" w:themeFill="accent1" w:themeFillTint="66"/>
          </w:tcPr>
          <w:p w14:paraId="5E615F8F" w14:textId="77777777" w:rsidR="00C06AF6" w:rsidRDefault="00C06AF6" w:rsidP="00E046E8">
            <w:pPr>
              <w:rPr>
                <w:b/>
                <w:bCs/>
              </w:rPr>
            </w:pPr>
            <w:r>
              <w:rPr>
                <w:b/>
                <w:bCs/>
              </w:rPr>
              <w:t>Description</w:t>
            </w:r>
          </w:p>
        </w:tc>
      </w:tr>
      <w:tr w:rsidR="00C06AF6" w14:paraId="5D1108F8" w14:textId="77777777" w:rsidTr="00E046E8">
        <w:tc>
          <w:tcPr>
            <w:tcW w:w="961" w:type="dxa"/>
          </w:tcPr>
          <w:p w14:paraId="6FC48AC1" w14:textId="77777777" w:rsidR="00C06AF6" w:rsidRDefault="00C06AF6" w:rsidP="00E046E8">
            <w:pPr>
              <w:jc w:val="center"/>
            </w:pPr>
            <w:r>
              <w:t>0</w:t>
            </w:r>
          </w:p>
        </w:tc>
        <w:tc>
          <w:tcPr>
            <w:tcW w:w="2422" w:type="dxa"/>
          </w:tcPr>
          <w:p w14:paraId="620BFC55" w14:textId="77777777" w:rsidR="00C06AF6" w:rsidRDefault="00C06AF6" w:rsidP="00E046E8">
            <w:r>
              <w:t>Begin Transmission field</w:t>
            </w:r>
          </w:p>
        </w:tc>
        <w:tc>
          <w:tcPr>
            <w:tcW w:w="1048" w:type="dxa"/>
          </w:tcPr>
          <w:p w14:paraId="00DC2A37" w14:textId="77777777" w:rsidR="00C06AF6" w:rsidRDefault="00C06AF6" w:rsidP="00E046E8">
            <w:r>
              <w:t>1</w:t>
            </w:r>
          </w:p>
        </w:tc>
        <w:tc>
          <w:tcPr>
            <w:tcW w:w="1759" w:type="dxa"/>
          </w:tcPr>
          <w:p w14:paraId="194C3196" w14:textId="77777777" w:rsidR="00C06AF6" w:rsidRDefault="00C06AF6" w:rsidP="00E046E8">
            <w:pPr>
              <w:jc w:val="center"/>
            </w:pPr>
            <w:r>
              <w:t>255 (0xFF)</w:t>
            </w:r>
          </w:p>
        </w:tc>
        <w:tc>
          <w:tcPr>
            <w:tcW w:w="1671" w:type="dxa"/>
          </w:tcPr>
          <w:p w14:paraId="1B17046A" w14:textId="77777777" w:rsidR="00C06AF6" w:rsidRDefault="00C06AF6" w:rsidP="00E046E8">
            <w:pPr>
              <w:jc w:val="center"/>
            </w:pPr>
            <w:r>
              <w:t>-</w:t>
            </w:r>
          </w:p>
        </w:tc>
      </w:tr>
      <w:tr w:rsidR="00C06AF6" w14:paraId="203E0B75" w14:textId="77777777" w:rsidTr="00E046E8">
        <w:tc>
          <w:tcPr>
            <w:tcW w:w="961" w:type="dxa"/>
          </w:tcPr>
          <w:p w14:paraId="71920BF6" w14:textId="77777777" w:rsidR="00C06AF6" w:rsidRDefault="00C06AF6" w:rsidP="00E046E8">
            <w:pPr>
              <w:jc w:val="center"/>
            </w:pPr>
            <w:r>
              <w:t>1</w:t>
            </w:r>
          </w:p>
        </w:tc>
        <w:tc>
          <w:tcPr>
            <w:tcW w:w="2422" w:type="dxa"/>
          </w:tcPr>
          <w:p w14:paraId="0AE1DA40" w14:textId="77777777" w:rsidR="00C06AF6" w:rsidRDefault="00C06AF6" w:rsidP="00E046E8">
            <w:r>
              <w:t>Message length</w:t>
            </w:r>
          </w:p>
        </w:tc>
        <w:tc>
          <w:tcPr>
            <w:tcW w:w="1048" w:type="dxa"/>
          </w:tcPr>
          <w:p w14:paraId="157E82B9" w14:textId="77777777" w:rsidR="00C06AF6" w:rsidRDefault="00C06AF6" w:rsidP="00E046E8">
            <w:r>
              <w:t>1</w:t>
            </w:r>
          </w:p>
        </w:tc>
        <w:tc>
          <w:tcPr>
            <w:tcW w:w="1759" w:type="dxa"/>
          </w:tcPr>
          <w:p w14:paraId="3169B2E6" w14:textId="77777777" w:rsidR="00C06AF6" w:rsidRDefault="00C06AF6" w:rsidP="00E046E8">
            <w:pPr>
              <w:jc w:val="center"/>
            </w:pPr>
            <w:r>
              <w:t>3</w:t>
            </w:r>
          </w:p>
        </w:tc>
        <w:tc>
          <w:tcPr>
            <w:tcW w:w="1671" w:type="dxa"/>
          </w:tcPr>
          <w:p w14:paraId="3F00E42B" w14:textId="77777777" w:rsidR="00C06AF6" w:rsidRDefault="00C06AF6" w:rsidP="00E046E8">
            <w:pPr>
              <w:jc w:val="center"/>
            </w:pPr>
            <w:r>
              <w:t>-</w:t>
            </w:r>
          </w:p>
        </w:tc>
      </w:tr>
      <w:tr w:rsidR="00C06AF6" w14:paraId="4D1D9187" w14:textId="77777777" w:rsidTr="00E046E8">
        <w:trPr>
          <w:trHeight w:val="413"/>
        </w:trPr>
        <w:tc>
          <w:tcPr>
            <w:tcW w:w="961" w:type="dxa"/>
          </w:tcPr>
          <w:p w14:paraId="074A4613" w14:textId="77777777" w:rsidR="00C06AF6" w:rsidRDefault="00C06AF6" w:rsidP="00E046E8">
            <w:pPr>
              <w:jc w:val="center"/>
            </w:pPr>
            <w:r>
              <w:t>2</w:t>
            </w:r>
          </w:p>
        </w:tc>
        <w:tc>
          <w:tcPr>
            <w:tcW w:w="2422" w:type="dxa"/>
          </w:tcPr>
          <w:p w14:paraId="476EEDB7" w14:textId="77777777" w:rsidR="00C06AF6" w:rsidRDefault="00C06AF6" w:rsidP="00E046E8">
            <w:r>
              <w:t>Message ID</w:t>
            </w:r>
          </w:p>
        </w:tc>
        <w:tc>
          <w:tcPr>
            <w:tcW w:w="1048" w:type="dxa"/>
          </w:tcPr>
          <w:p w14:paraId="05A262C5" w14:textId="77777777" w:rsidR="00C06AF6" w:rsidRDefault="00C06AF6" w:rsidP="00E046E8">
            <w:r>
              <w:t>1</w:t>
            </w:r>
          </w:p>
        </w:tc>
        <w:tc>
          <w:tcPr>
            <w:tcW w:w="1759" w:type="dxa"/>
          </w:tcPr>
          <w:p w14:paraId="41B3D883" w14:textId="77777777" w:rsidR="00C06AF6" w:rsidRDefault="00C06AF6" w:rsidP="00E046E8">
            <w:pPr>
              <w:jc w:val="center"/>
            </w:pPr>
            <w:r>
              <w:t>254</w:t>
            </w:r>
          </w:p>
        </w:tc>
        <w:tc>
          <w:tcPr>
            <w:tcW w:w="1671" w:type="dxa"/>
          </w:tcPr>
          <w:p w14:paraId="2B85F53B" w14:textId="77777777" w:rsidR="00C06AF6" w:rsidRDefault="00C06AF6" w:rsidP="00E046E8">
            <w:pPr>
              <w:jc w:val="center"/>
            </w:pPr>
            <w:r>
              <w:t>254 Reserved value for setup ACK</w:t>
            </w:r>
          </w:p>
        </w:tc>
      </w:tr>
      <w:tr w:rsidR="00C06AF6" w14:paraId="03256615" w14:textId="77777777" w:rsidTr="00E046E8">
        <w:tc>
          <w:tcPr>
            <w:tcW w:w="961" w:type="dxa"/>
          </w:tcPr>
          <w:p w14:paraId="0264D19F" w14:textId="77777777" w:rsidR="00C06AF6" w:rsidRDefault="00C06AF6" w:rsidP="00E046E8">
            <w:pPr>
              <w:jc w:val="center"/>
            </w:pPr>
            <w:r>
              <w:t>3</w:t>
            </w:r>
          </w:p>
        </w:tc>
        <w:tc>
          <w:tcPr>
            <w:tcW w:w="2422" w:type="dxa"/>
          </w:tcPr>
          <w:p w14:paraId="70CA719D" w14:textId="77777777" w:rsidR="00C06AF6" w:rsidRDefault="00C06AF6" w:rsidP="00E046E8">
            <w:r>
              <w:t>Setup_ack_status</w:t>
            </w:r>
          </w:p>
        </w:tc>
        <w:tc>
          <w:tcPr>
            <w:tcW w:w="1048" w:type="dxa"/>
          </w:tcPr>
          <w:p w14:paraId="21757E5D" w14:textId="77777777" w:rsidR="00C06AF6" w:rsidRDefault="00C06AF6" w:rsidP="00E046E8">
            <w:r>
              <w:t>1</w:t>
            </w:r>
          </w:p>
        </w:tc>
        <w:tc>
          <w:tcPr>
            <w:tcW w:w="1759" w:type="dxa"/>
          </w:tcPr>
          <w:p w14:paraId="337D7699" w14:textId="77777777" w:rsidR="00C06AF6" w:rsidRDefault="00C06AF6" w:rsidP="00E046E8">
            <w:pPr>
              <w:jc w:val="center"/>
            </w:pPr>
            <w:r>
              <w:t>0 – Fail</w:t>
            </w:r>
          </w:p>
          <w:p w14:paraId="6F3BA9FD" w14:textId="77777777" w:rsidR="00C06AF6" w:rsidRDefault="00C06AF6" w:rsidP="00E046E8">
            <w:pPr>
              <w:jc w:val="center"/>
            </w:pPr>
            <w:r>
              <w:t>1 - OK</w:t>
            </w:r>
          </w:p>
        </w:tc>
        <w:tc>
          <w:tcPr>
            <w:tcW w:w="1671" w:type="dxa"/>
          </w:tcPr>
          <w:p w14:paraId="5EF54A04" w14:textId="77777777" w:rsidR="00C06AF6" w:rsidRDefault="00C06AF6" w:rsidP="00E046E8">
            <w:pPr>
              <w:jc w:val="center"/>
            </w:pPr>
            <w:r>
              <w:t>Describes the initialization status of the communication system.</w:t>
            </w:r>
          </w:p>
        </w:tc>
      </w:tr>
      <w:tr w:rsidR="00C06AF6" w14:paraId="78AF074E" w14:textId="77777777" w:rsidTr="00E046E8">
        <w:tc>
          <w:tcPr>
            <w:tcW w:w="961" w:type="dxa"/>
          </w:tcPr>
          <w:p w14:paraId="4CC9D2F3" w14:textId="77777777" w:rsidR="00C06AF6" w:rsidRDefault="00C06AF6" w:rsidP="00E046E8">
            <w:pPr>
              <w:jc w:val="center"/>
            </w:pPr>
            <w:r>
              <w:t>4</w:t>
            </w:r>
          </w:p>
        </w:tc>
        <w:tc>
          <w:tcPr>
            <w:tcW w:w="2422" w:type="dxa"/>
          </w:tcPr>
          <w:p w14:paraId="75AE8B45" w14:textId="77777777" w:rsidR="00C06AF6" w:rsidRDefault="00C06AF6" w:rsidP="00E046E8">
            <w:r>
              <w:t>CRC</w:t>
            </w:r>
          </w:p>
        </w:tc>
        <w:tc>
          <w:tcPr>
            <w:tcW w:w="1048" w:type="dxa"/>
          </w:tcPr>
          <w:p w14:paraId="4421C27D" w14:textId="77777777" w:rsidR="00C06AF6" w:rsidRDefault="00C06AF6" w:rsidP="00E046E8">
            <w:r>
              <w:t>1</w:t>
            </w:r>
          </w:p>
        </w:tc>
        <w:tc>
          <w:tcPr>
            <w:tcW w:w="1759" w:type="dxa"/>
          </w:tcPr>
          <w:p w14:paraId="5E2F08F4" w14:textId="77777777" w:rsidR="00C06AF6" w:rsidRDefault="00C06AF6" w:rsidP="00E046E8">
            <w:pPr>
              <w:jc w:val="center"/>
            </w:pPr>
            <w:r>
              <w:t>CRC-8</w:t>
            </w:r>
          </w:p>
        </w:tc>
        <w:tc>
          <w:tcPr>
            <w:tcW w:w="1671" w:type="dxa"/>
          </w:tcPr>
          <w:p w14:paraId="4D7766C9" w14:textId="77777777" w:rsidR="00C06AF6" w:rsidRDefault="00C06AF6" w:rsidP="00E046E8">
            <w:pPr>
              <w:jc w:val="center"/>
            </w:pPr>
            <w:r>
              <w:t>-</w:t>
            </w:r>
          </w:p>
        </w:tc>
      </w:tr>
    </w:tbl>
    <w:p w14:paraId="4632FE0D" w14:textId="4DE087A8" w:rsidR="000A66C6" w:rsidRPr="00C06AF6" w:rsidRDefault="00C06AF6" w:rsidP="00C06AF6">
      <w:pPr>
        <w:pStyle w:val="Caption"/>
        <w:jc w:val="center"/>
        <w:rPr>
          <w:noProof/>
          <w:color w:val="auto"/>
          <w:sz w:val="20"/>
          <w:szCs w:val="20"/>
        </w:rPr>
      </w:pPr>
      <w:r w:rsidRPr="00C06AF6">
        <w:rPr>
          <w:noProof/>
          <w:color w:val="auto"/>
          <w:sz w:val="20"/>
          <w:szCs w:val="20"/>
        </w:rPr>
        <w:t xml:space="preserve">Table </w:t>
      </w:r>
      <w:r w:rsidRPr="00C06AF6">
        <w:rPr>
          <w:noProof/>
          <w:color w:val="auto"/>
          <w:sz w:val="20"/>
          <w:szCs w:val="20"/>
        </w:rPr>
        <w:fldChar w:fldCharType="begin"/>
      </w:r>
      <w:r w:rsidRPr="00C06AF6">
        <w:rPr>
          <w:noProof/>
          <w:color w:val="auto"/>
          <w:sz w:val="20"/>
          <w:szCs w:val="20"/>
        </w:rPr>
        <w:instrText xml:space="preserve"> SEQ Table \* ARABIC </w:instrText>
      </w:r>
      <w:r w:rsidRPr="00C06AF6">
        <w:rPr>
          <w:noProof/>
          <w:color w:val="auto"/>
          <w:sz w:val="20"/>
          <w:szCs w:val="20"/>
        </w:rPr>
        <w:fldChar w:fldCharType="separate"/>
      </w:r>
      <w:r w:rsidRPr="00C06AF6">
        <w:rPr>
          <w:noProof/>
          <w:color w:val="auto"/>
          <w:sz w:val="20"/>
          <w:szCs w:val="20"/>
        </w:rPr>
        <w:t>11</w:t>
      </w:r>
      <w:r w:rsidRPr="00C06AF6">
        <w:rPr>
          <w:noProof/>
          <w:color w:val="auto"/>
          <w:sz w:val="20"/>
          <w:szCs w:val="20"/>
        </w:rPr>
        <w:fldChar w:fldCharType="end"/>
      </w:r>
      <w:r w:rsidRPr="00C06AF6">
        <w:rPr>
          <w:noProof/>
          <w:color w:val="auto"/>
          <w:sz w:val="20"/>
          <w:szCs w:val="20"/>
        </w:rPr>
        <w:t xml:space="preserve"> - Setup Acknowledge message</w:t>
      </w:r>
    </w:p>
    <w:p w14:paraId="0E72D750" w14:textId="77777777" w:rsidR="009615DD" w:rsidRDefault="00FD55E3" w:rsidP="00CA621E">
      <w:pPr>
        <w:pStyle w:val="Heading3"/>
        <w:numPr>
          <w:ilvl w:val="2"/>
          <w:numId w:val="27"/>
        </w:numPr>
      </w:pPr>
      <w:bookmarkStart w:id="80" w:name="_Ref526316502"/>
      <w:bookmarkStart w:id="81" w:name="_Toc533080328"/>
      <w:r>
        <w:t>Protocol description</w:t>
      </w:r>
      <w:bookmarkEnd w:id="80"/>
      <w:bookmarkEnd w:id="81"/>
    </w:p>
    <w:p w14:paraId="66BADD85" w14:textId="77777777" w:rsidR="000D0F5C" w:rsidRDefault="005111FC" w:rsidP="00E54353">
      <w:r>
        <w:t xml:space="preserve">This section describes the communication protocol between the ground controller and the </w:t>
      </w:r>
      <w:r w:rsidR="00531CE6">
        <w:t>quad copter</w:t>
      </w:r>
      <w:r w:rsidR="00C476E4">
        <w:t xml:space="preserve"> (</w:t>
      </w:r>
      <w:r w:rsidR="008A705D">
        <w:t xml:space="preserve">See </w:t>
      </w:r>
      <w:r w:rsidR="00E54353">
        <w:fldChar w:fldCharType="begin"/>
      </w:r>
      <w:r w:rsidR="00E54353">
        <w:instrText xml:space="preserve"> REF _Ref525719385 \h </w:instrText>
      </w:r>
      <w:r w:rsidR="00E54353">
        <w:fldChar w:fldCharType="separate"/>
      </w:r>
      <w:r w:rsidR="00E54353" w:rsidRPr="00F4181A">
        <w:rPr>
          <w:b/>
          <w:bCs/>
        </w:rPr>
        <w:t xml:space="preserve">Figure </w:t>
      </w:r>
      <w:r w:rsidR="00CD6E96" w:rsidRPr="00F4181A">
        <w:rPr>
          <w:b/>
          <w:bCs/>
        </w:rPr>
        <w:t>9</w:t>
      </w:r>
      <w:r w:rsidR="00E54353">
        <w:fldChar w:fldCharType="end"/>
      </w:r>
      <w:r w:rsidR="00E54353">
        <w:t>):</w:t>
      </w:r>
    </w:p>
    <w:p w14:paraId="05FD7C31" w14:textId="58E0CB65" w:rsidR="00E046E8" w:rsidRDefault="00E046E8" w:rsidP="00565F24">
      <w:pPr>
        <w:pStyle w:val="ListParagraph"/>
        <w:numPr>
          <w:ilvl w:val="0"/>
          <w:numId w:val="35"/>
        </w:numPr>
      </w:pPr>
      <w:r>
        <w:t xml:space="preserve">The protocol sequence re-starts each time the communication function is turned on by the quad controller application. </w:t>
      </w:r>
    </w:p>
    <w:p w14:paraId="42E7C56C" w14:textId="54955449" w:rsidR="00E046E8" w:rsidRDefault="00E046E8" w:rsidP="00565F24">
      <w:pPr>
        <w:pStyle w:val="ListParagraph"/>
        <w:numPr>
          <w:ilvl w:val="0"/>
          <w:numId w:val="35"/>
        </w:numPr>
      </w:pPr>
      <w:r>
        <w:t xml:space="preserve">Once the communication function starts it first sends a setup message to the </w:t>
      </w:r>
      <w:r w:rsidR="00D71C9A">
        <w:t xml:space="preserve">communication system and waits for a setup acknowledge for </w:t>
      </w:r>
      <w:r w:rsidR="00F2307C">
        <w:t>5</w:t>
      </w:r>
      <w:r w:rsidR="00D71C9A">
        <w:t xml:space="preserve">00[ms]. If no setup Ack arrives, the application resend the setup message and waits again for </w:t>
      </w:r>
      <w:r w:rsidR="00F2307C">
        <w:t>5</w:t>
      </w:r>
      <w:r w:rsidR="00D71C9A">
        <w:t>00[ms] for a setup ACK message. If no message arrives once more the communication function shuts down.</w:t>
      </w:r>
    </w:p>
    <w:p w14:paraId="29D11FC5" w14:textId="04BF2249" w:rsidR="00565F24" w:rsidRDefault="003F474A" w:rsidP="00565F24">
      <w:pPr>
        <w:pStyle w:val="ListParagraph"/>
        <w:numPr>
          <w:ilvl w:val="0"/>
          <w:numId w:val="35"/>
        </w:numPr>
      </w:pPr>
      <w:r>
        <w:t>Once the setup was sent and accepted, t</w:t>
      </w:r>
      <w:r w:rsidR="00565F24">
        <w:t xml:space="preserve">he quad copter ground controller sends a message to the quad periodical, with a cycle time of </w:t>
      </w:r>
      <w:r w:rsidR="008F6E4E">
        <w:t>50</w:t>
      </w:r>
      <w:r w:rsidR="00565F24" w:rsidRPr="00231FFC">
        <w:t xml:space="preserve"> [msec].</w:t>
      </w:r>
    </w:p>
    <w:p w14:paraId="56BC83FC" w14:textId="77777777" w:rsidR="00565F24" w:rsidRDefault="00565F24" w:rsidP="00565F24">
      <w:pPr>
        <w:pStyle w:val="ListParagraph"/>
        <w:numPr>
          <w:ilvl w:val="0"/>
          <w:numId w:val="35"/>
        </w:numPr>
      </w:pPr>
      <w:r>
        <w:t>The message sent is determined as follows:</w:t>
      </w:r>
    </w:p>
    <w:p w14:paraId="2FE2BB5F" w14:textId="3815AFB6" w:rsidR="00E046E8" w:rsidRDefault="00E046E8" w:rsidP="00565F24">
      <w:pPr>
        <w:pStyle w:val="ListParagraph"/>
        <w:numPr>
          <w:ilvl w:val="1"/>
          <w:numId w:val="35"/>
        </w:numPr>
      </w:pPr>
      <w:r>
        <w:lastRenderedPageBreak/>
        <w:t xml:space="preserve">If </w:t>
      </w:r>
    </w:p>
    <w:p w14:paraId="192035F6" w14:textId="6378E47F" w:rsidR="00565F24" w:rsidRDefault="00565F24" w:rsidP="00565F24">
      <w:pPr>
        <w:pStyle w:val="ListParagraph"/>
        <w:numPr>
          <w:ilvl w:val="1"/>
          <w:numId w:val="35"/>
        </w:numPr>
      </w:pPr>
      <w:r>
        <w:t>If not in manual menu OR in manual menu AND on_off button is in off state, send a status request message (Message ID == 10).</w:t>
      </w:r>
    </w:p>
    <w:p w14:paraId="03C2E8ED" w14:textId="77777777" w:rsidR="00565F24" w:rsidRDefault="00565F24" w:rsidP="00565F24">
      <w:pPr>
        <w:pStyle w:val="ListParagraph"/>
        <w:numPr>
          <w:ilvl w:val="1"/>
          <w:numId w:val="35"/>
        </w:numPr>
      </w:pPr>
      <w:r>
        <w:t>If in manual menu AND on_off button is on AND auto_land button and get_pos button are in off state</w:t>
      </w:r>
      <w:r w:rsidR="007C1245">
        <w:t>, send a manual command message (Message ID == 20).</w:t>
      </w:r>
    </w:p>
    <w:p w14:paraId="676E754E" w14:textId="77777777" w:rsidR="00C00579" w:rsidRDefault="007C1245" w:rsidP="00565F24">
      <w:pPr>
        <w:pStyle w:val="ListParagraph"/>
        <w:numPr>
          <w:ilvl w:val="1"/>
          <w:numId w:val="35"/>
        </w:numPr>
      </w:pPr>
      <w:r>
        <w:t>If in manual menu AND on_off button is on AND get_pos button OR auto_land buttons are on, send a special command message (Message ID == 30).</w:t>
      </w:r>
    </w:p>
    <w:p w14:paraId="13972DCB" w14:textId="77777777" w:rsidR="005767ED" w:rsidRDefault="005767ED" w:rsidP="005767ED">
      <w:pPr>
        <w:pStyle w:val="ListParagraph"/>
        <w:numPr>
          <w:ilvl w:val="0"/>
          <w:numId w:val="35"/>
        </w:numPr>
      </w:pPr>
      <w:r>
        <w:t>Each message sent, is sent with a sequence number of 1 byte in size, the value ranging from 0 to 255. The sequence number is incremented by 1 with each message sent. When the number reaches 255, the sequence number rolls over to 0.</w:t>
      </w:r>
    </w:p>
    <w:p w14:paraId="29C49346" w14:textId="77777777" w:rsidR="005767ED" w:rsidRDefault="005767ED" w:rsidP="005767ED">
      <w:pPr>
        <w:pStyle w:val="ListParagraph"/>
        <w:numPr>
          <w:ilvl w:val="0"/>
          <w:numId w:val="35"/>
        </w:numPr>
      </w:pPr>
      <w:r>
        <w:t>The quad copter receives a command message from the ground controller and responds immediately with an acknowledgement(ACK) message. The ACK is sent with a sequence number identical to the last received one.</w:t>
      </w:r>
    </w:p>
    <w:p w14:paraId="7552A5B0" w14:textId="77777777" w:rsidR="005767ED" w:rsidRDefault="00ED3EAF" w:rsidP="00ED3EAF">
      <w:pPr>
        <w:pStyle w:val="ListParagraph"/>
      </w:pPr>
      <w:r>
        <w:rPr>
          <w:u w:val="single"/>
        </w:rPr>
        <w:t>Note:</w:t>
      </w:r>
      <w:r>
        <w:t xml:space="preserve"> The sequence number is used </w:t>
      </w:r>
      <w:r w:rsidR="00584304">
        <w:t>for development purposes.</w:t>
      </w:r>
    </w:p>
    <w:p w14:paraId="7EAB5927" w14:textId="77777777" w:rsidR="008E44A9" w:rsidRDefault="008E44A9" w:rsidP="00ED3EAF">
      <w:pPr>
        <w:pStyle w:val="ListParagraph"/>
      </w:pPr>
      <w:r>
        <w:rPr>
          <w:u w:val="single"/>
        </w:rPr>
        <w:t>Note 2:</w:t>
      </w:r>
      <w:r>
        <w:t xml:space="preserve"> It is assumed that the quad copter responds to the command message immediately, and the time it takes the message to arrive and be read is less than the communication cycle time. </w:t>
      </w:r>
    </w:p>
    <w:p w14:paraId="0E883611" w14:textId="77777777" w:rsidR="005B1980" w:rsidRPr="005B1980" w:rsidRDefault="005B1980" w:rsidP="00ED3EAF">
      <w:pPr>
        <w:pStyle w:val="ListParagraph"/>
      </w:pPr>
      <w:r>
        <w:rPr>
          <w:u w:val="single"/>
        </w:rPr>
        <w:t>Note3:</w:t>
      </w:r>
      <w:r>
        <w:rPr>
          <w:b/>
          <w:bCs/>
        </w:rPr>
        <w:t xml:space="preserve"> </w:t>
      </w:r>
      <w:r>
        <w:t xml:space="preserve">The maximal message size is </w:t>
      </w:r>
      <w:r w:rsidR="00AD2CC3">
        <w:t>32 bytes.</w:t>
      </w:r>
    </w:p>
    <w:p w14:paraId="1A8ED842" w14:textId="77777777" w:rsidR="00C476E4" w:rsidRPr="00ED3EAF" w:rsidRDefault="00F4181A" w:rsidP="00F4181A">
      <w:pPr>
        <w:pStyle w:val="ListParagraph"/>
        <w:jc w:val="center"/>
      </w:pPr>
      <w:r>
        <w:rPr>
          <w:noProof/>
        </w:rPr>
        <w:drawing>
          <wp:inline distT="0" distB="0" distL="0" distR="0" wp14:anchorId="7F342A54" wp14:editId="0F48CFCF">
            <wp:extent cx="3314388" cy="3674460"/>
            <wp:effectExtent l="0" t="0" r="0" b="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318060" cy="3678531"/>
                    </a:xfrm>
                    <a:prstGeom prst="rect">
                      <a:avLst/>
                    </a:prstGeom>
                    <a:noFill/>
                  </pic:spPr>
                </pic:pic>
              </a:graphicData>
            </a:graphic>
          </wp:inline>
        </w:drawing>
      </w:r>
    </w:p>
    <w:p w14:paraId="750B2AA6" w14:textId="77777777" w:rsidR="00F4181A" w:rsidRDefault="00F4181A" w:rsidP="00F4181A">
      <w:pPr>
        <w:pStyle w:val="ListParagraph"/>
        <w:ind w:left="927"/>
        <w:jc w:val="center"/>
        <w:rPr>
          <w:b/>
          <w:bCs/>
        </w:rPr>
      </w:pPr>
      <w:bookmarkStart w:id="82" w:name="_Ref525719385"/>
      <w:bookmarkStart w:id="83" w:name="_Toc533080372"/>
      <w:r w:rsidRPr="00F4181A">
        <w:rPr>
          <w:b/>
          <w:bCs/>
        </w:rPr>
        <w:t xml:space="preserve">Figure </w:t>
      </w:r>
      <w:r w:rsidRPr="00F4181A">
        <w:rPr>
          <w:b/>
          <w:bCs/>
        </w:rPr>
        <w:fldChar w:fldCharType="begin"/>
      </w:r>
      <w:r w:rsidRPr="00F4181A">
        <w:rPr>
          <w:b/>
          <w:bCs/>
        </w:rPr>
        <w:instrText xml:space="preserve"> SEQ Figure \* ARABIC </w:instrText>
      </w:r>
      <w:r w:rsidRPr="00F4181A">
        <w:rPr>
          <w:b/>
          <w:bCs/>
        </w:rPr>
        <w:fldChar w:fldCharType="separate"/>
      </w:r>
      <w:r w:rsidR="00D06B6B">
        <w:rPr>
          <w:b/>
          <w:bCs/>
          <w:noProof/>
        </w:rPr>
        <w:t>9</w:t>
      </w:r>
      <w:r w:rsidRPr="00F4181A">
        <w:rPr>
          <w:b/>
          <w:bCs/>
        </w:rPr>
        <w:fldChar w:fldCharType="end"/>
      </w:r>
      <w:r w:rsidRPr="00F4181A">
        <w:rPr>
          <w:b/>
          <w:bCs/>
        </w:rPr>
        <w:t xml:space="preserve"> – Communication protocol timeline</w:t>
      </w:r>
      <w:bookmarkEnd w:id="82"/>
      <w:bookmarkEnd w:id="83"/>
    </w:p>
    <w:p w14:paraId="487017DE" w14:textId="2D59DAA4" w:rsidR="000204CA" w:rsidRDefault="000204CA" w:rsidP="00F4181A">
      <w:pPr>
        <w:pStyle w:val="ListParagraph"/>
        <w:ind w:left="927"/>
        <w:jc w:val="center"/>
        <w:rPr>
          <w:b/>
          <w:bCs/>
        </w:rPr>
      </w:pPr>
    </w:p>
    <w:p w14:paraId="6B2582CB" w14:textId="4FC6433C" w:rsidR="005328D5" w:rsidRDefault="005328D5" w:rsidP="00F4181A">
      <w:pPr>
        <w:pStyle w:val="ListParagraph"/>
        <w:ind w:left="927"/>
        <w:jc w:val="center"/>
        <w:rPr>
          <w:b/>
          <w:bCs/>
        </w:rPr>
      </w:pPr>
    </w:p>
    <w:p w14:paraId="040E231A" w14:textId="17543D8F" w:rsidR="005328D5" w:rsidRDefault="005328D5" w:rsidP="00F4181A">
      <w:pPr>
        <w:pStyle w:val="ListParagraph"/>
        <w:ind w:left="927"/>
        <w:jc w:val="center"/>
        <w:rPr>
          <w:b/>
          <w:bCs/>
        </w:rPr>
      </w:pPr>
    </w:p>
    <w:p w14:paraId="15CA67F3" w14:textId="77777777" w:rsidR="005328D5" w:rsidRPr="00F4181A" w:rsidRDefault="005328D5" w:rsidP="00F4181A">
      <w:pPr>
        <w:pStyle w:val="ListParagraph"/>
        <w:ind w:left="927"/>
        <w:jc w:val="center"/>
        <w:rPr>
          <w:b/>
          <w:bCs/>
        </w:rPr>
      </w:pPr>
    </w:p>
    <w:p w14:paraId="0F507957" w14:textId="77777777" w:rsidR="009615DD" w:rsidRDefault="00FD55E3" w:rsidP="00B43322">
      <w:pPr>
        <w:pStyle w:val="Heading2"/>
        <w:numPr>
          <w:ilvl w:val="1"/>
          <w:numId w:val="27"/>
        </w:numPr>
      </w:pPr>
      <w:bookmarkStart w:id="84" w:name="_Toc533080329"/>
      <w:r>
        <w:lastRenderedPageBreak/>
        <w:t>Communication system function description</w:t>
      </w:r>
      <w:bookmarkEnd w:id="84"/>
    </w:p>
    <w:p w14:paraId="1D4BC258" w14:textId="77777777" w:rsidR="00320D8E" w:rsidRDefault="00320D8E" w:rsidP="00F22B25">
      <w:pPr>
        <w:ind w:left="792"/>
        <w:jc w:val="both"/>
        <w:rPr>
          <w:u w:val="single"/>
        </w:rPr>
      </w:pPr>
      <w:r>
        <w:rPr>
          <w:u w:val="single"/>
        </w:rPr>
        <w:t>Data transaction</w:t>
      </w:r>
    </w:p>
    <w:p w14:paraId="7E6B653C" w14:textId="2C9EA3F4" w:rsidR="00DA10C2" w:rsidRDefault="00B35978" w:rsidP="00F22B25">
      <w:pPr>
        <w:ind w:left="792"/>
        <w:jc w:val="both"/>
      </w:pPr>
      <w:r>
        <w:t xml:space="preserve">This section describes the full transaction of data on the ground station side. The data to be sent, which is defined in section </w:t>
      </w:r>
      <w:r>
        <w:fldChar w:fldCharType="begin"/>
      </w:r>
      <w:r>
        <w:instrText xml:space="preserve"> REF _Ref526316435 \r \h </w:instrText>
      </w:r>
      <w:r w:rsidR="001F163B">
        <w:instrText xml:space="preserve"> \* MERGEFORMAT </w:instrText>
      </w:r>
      <w:r>
        <w:fldChar w:fldCharType="separate"/>
      </w:r>
      <w:r>
        <w:rPr>
          <w:rFonts w:hint="cs"/>
          <w:cs/>
        </w:rPr>
        <w:t>‎</w:t>
      </w:r>
      <w:r>
        <w:t>8.1.2</w:t>
      </w:r>
      <w:r>
        <w:fldChar w:fldCharType="end"/>
      </w:r>
      <w:r>
        <w:t xml:space="preserve">, is prepared by the PC. The PC sends the data every communication data cycle as defined in section </w:t>
      </w:r>
      <w:r>
        <w:fldChar w:fldCharType="begin"/>
      </w:r>
      <w:r>
        <w:instrText xml:space="preserve"> REF _Ref526316502 \r \h </w:instrText>
      </w:r>
      <w:r w:rsidR="001F163B">
        <w:instrText xml:space="preserve"> \* MERGEFORMAT </w:instrText>
      </w:r>
      <w:r>
        <w:fldChar w:fldCharType="separate"/>
      </w:r>
      <w:r>
        <w:rPr>
          <w:rFonts w:hint="cs"/>
          <w:cs/>
        </w:rPr>
        <w:t>‎</w:t>
      </w:r>
      <w:r>
        <w:t>8.1.4</w:t>
      </w:r>
      <w:r>
        <w:fldChar w:fldCharType="end"/>
      </w:r>
      <w:r>
        <w:t xml:space="preserve">. </w:t>
      </w:r>
      <w:r w:rsidR="007C72F6">
        <w:t xml:space="preserve">The data is sent to the </w:t>
      </w:r>
      <w:r w:rsidR="00997704">
        <w:t>serial communication system</w:t>
      </w:r>
      <w:r w:rsidR="007C72F6">
        <w:t xml:space="preserve"> over a serial USB port.</w:t>
      </w:r>
      <w:r w:rsidR="00753BA9">
        <w:t xml:space="preserve"> </w:t>
      </w:r>
    </w:p>
    <w:p w14:paraId="0AC2DCB2" w14:textId="35DE6650" w:rsidR="00D06B6B" w:rsidRDefault="00DA10C2" w:rsidP="00E1194F">
      <w:pPr>
        <w:ind w:left="792"/>
        <w:jc w:val="both"/>
      </w:pPr>
      <w:r>
        <w:t xml:space="preserve">The Arduino </w:t>
      </w:r>
      <w:r w:rsidR="00F22B25">
        <w:t xml:space="preserve">receives the information from the PC over USB and sends it to the RF unit. Additionally, the Arduino receives messages from the RF unit and sends them over the USB connection to the PC. At any given point in time the RF module is either transmitting data or receiving data, but never both </w:t>
      </w:r>
      <w:r w:rsidR="00320D8E">
        <w:t xml:space="preserve">simultaneously. </w:t>
      </w:r>
      <w:r w:rsidR="002E0044">
        <w:t xml:space="preserve">The data flow within the communication systems components is depicted in </w:t>
      </w:r>
      <w:r w:rsidR="00D06B6B">
        <w:rPr>
          <w:highlight w:val="yellow"/>
        </w:rPr>
        <w:fldChar w:fldCharType="begin"/>
      </w:r>
      <w:r w:rsidR="00D06B6B">
        <w:instrText xml:space="preserve"> REF _Ref526319722 \h </w:instrText>
      </w:r>
      <w:r w:rsidR="00D06B6B">
        <w:rPr>
          <w:highlight w:val="yellow"/>
        </w:rPr>
      </w:r>
      <w:r w:rsidR="00D06B6B">
        <w:rPr>
          <w:highlight w:val="yellow"/>
        </w:rPr>
        <w:fldChar w:fldCharType="separate"/>
      </w:r>
      <w:r w:rsidR="00D06B6B" w:rsidRPr="00D06B6B">
        <w:rPr>
          <w:b/>
          <w:bCs/>
        </w:rPr>
        <w:t>Figure 10</w:t>
      </w:r>
      <w:r w:rsidR="00D06B6B">
        <w:rPr>
          <w:highlight w:val="yellow"/>
        </w:rPr>
        <w:fldChar w:fldCharType="end"/>
      </w:r>
      <w:r w:rsidR="00D06B6B">
        <w:t>.</w:t>
      </w:r>
    </w:p>
    <w:p w14:paraId="70995EAF" w14:textId="77777777" w:rsidR="00D06B6B" w:rsidRDefault="00D06B6B" w:rsidP="001F7BB0">
      <w:pPr>
        <w:ind w:left="792"/>
        <w:jc w:val="both"/>
      </w:pPr>
    </w:p>
    <w:p w14:paraId="46D242BE" w14:textId="77777777" w:rsidR="00D06B6B" w:rsidRDefault="00D06B6B" w:rsidP="001F7BB0">
      <w:pPr>
        <w:ind w:left="792"/>
        <w:jc w:val="both"/>
      </w:pPr>
      <w:r>
        <w:rPr>
          <w:noProof/>
        </w:rPr>
        <w:drawing>
          <wp:inline distT="0" distB="0" distL="0" distR="0" wp14:anchorId="7758E2FB" wp14:editId="2808AC86">
            <wp:extent cx="5078613" cy="1436914"/>
            <wp:effectExtent l="0" t="0" r="0" b="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110853" cy="1446036"/>
                    </a:xfrm>
                    <a:prstGeom prst="rect">
                      <a:avLst/>
                    </a:prstGeom>
                    <a:noFill/>
                  </pic:spPr>
                </pic:pic>
              </a:graphicData>
            </a:graphic>
          </wp:inline>
        </w:drawing>
      </w:r>
    </w:p>
    <w:p w14:paraId="0B57491F" w14:textId="3007D23F" w:rsidR="00D06B6B" w:rsidRDefault="00D06B6B" w:rsidP="00D06B6B">
      <w:pPr>
        <w:pStyle w:val="ListParagraph"/>
        <w:ind w:left="927"/>
        <w:jc w:val="center"/>
        <w:rPr>
          <w:b/>
          <w:bCs/>
        </w:rPr>
      </w:pPr>
      <w:bookmarkStart w:id="85" w:name="_Ref526319722"/>
      <w:bookmarkStart w:id="86" w:name="_Toc533080373"/>
      <w:r w:rsidRPr="00D06B6B">
        <w:rPr>
          <w:b/>
          <w:bCs/>
        </w:rPr>
        <w:t xml:space="preserve">Figure </w:t>
      </w:r>
      <w:r w:rsidRPr="00D06B6B">
        <w:rPr>
          <w:b/>
          <w:bCs/>
        </w:rPr>
        <w:fldChar w:fldCharType="begin"/>
      </w:r>
      <w:r w:rsidRPr="00D06B6B">
        <w:rPr>
          <w:b/>
          <w:bCs/>
        </w:rPr>
        <w:instrText xml:space="preserve"> SEQ Figure \* ARABIC </w:instrText>
      </w:r>
      <w:r w:rsidRPr="00D06B6B">
        <w:rPr>
          <w:b/>
          <w:bCs/>
        </w:rPr>
        <w:fldChar w:fldCharType="separate"/>
      </w:r>
      <w:r w:rsidRPr="00D06B6B">
        <w:rPr>
          <w:b/>
          <w:bCs/>
        </w:rPr>
        <w:t>10</w:t>
      </w:r>
      <w:r w:rsidRPr="00D06B6B">
        <w:rPr>
          <w:b/>
          <w:bCs/>
        </w:rPr>
        <w:fldChar w:fldCharType="end"/>
      </w:r>
      <w:r w:rsidRPr="00D06B6B">
        <w:rPr>
          <w:b/>
          <w:bCs/>
        </w:rPr>
        <w:t xml:space="preserve"> – Communication system internal data flow</w:t>
      </w:r>
      <w:bookmarkEnd w:id="85"/>
      <w:bookmarkEnd w:id="86"/>
    </w:p>
    <w:p w14:paraId="371983CB" w14:textId="68E1D278" w:rsidR="00E1194F" w:rsidRDefault="00E1194F" w:rsidP="00D06B6B">
      <w:pPr>
        <w:pStyle w:val="ListParagraph"/>
        <w:ind w:left="927"/>
        <w:jc w:val="center"/>
        <w:rPr>
          <w:b/>
          <w:bCs/>
        </w:rPr>
      </w:pPr>
    </w:p>
    <w:p w14:paraId="3A5429A0" w14:textId="3B550D77" w:rsidR="00E1194F" w:rsidRPr="00052545" w:rsidRDefault="00052545" w:rsidP="00052545">
      <w:pPr>
        <w:ind w:left="792"/>
        <w:jc w:val="both"/>
      </w:pPr>
      <w:r w:rsidRPr="00052545">
        <w:t>For the</w:t>
      </w:r>
      <w:r>
        <w:t xml:space="preserve"> communication function description of the serial communication system refer to the “Serial Communication System Specification” document.</w:t>
      </w:r>
    </w:p>
    <w:p w14:paraId="2E9CD26D" w14:textId="77777777" w:rsidR="00DA10C2" w:rsidRDefault="00320D8E" w:rsidP="001F163B">
      <w:pPr>
        <w:ind w:left="792"/>
        <w:jc w:val="both"/>
        <w:rPr>
          <w:u w:val="single"/>
        </w:rPr>
      </w:pPr>
      <w:r>
        <w:rPr>
          <w:u w:val="single"/>
        </w:rPr>
        <w:t>Communication status</w:t>
      </w:r>
    </w:p>
    <w:p w14:paraId="514160DC" w14:textId="77777777" w:rsidR="00F22642" w:rsidRDefault="00451873" w:rsidP="004D4AF1">
      <w:pPr>
        <w:ind w:left="720"/>
        <w:jc w:val="both"/>
      </w:pPr>
      <w:r>
        <w:t xml:space="preserve">In parallel to performing the data transaction, the ground controller is also monitoring the status of the communication link. This is performed in order to present </w:t>
      </w:r>
      <w:r w:rsidR="0060449E">
        <w:t>a</w:t>
      </w:r>
      <w:r>
        <w:t xml:space="preserve"> communication quality indicator in the ground controller status bar indicated as "</w:t>
      </w:r>
      <w:r w:rsidRPr="00451873">
        <w:rPr>
          <w:b/>
          <w:bCs/>
        </w:rPr>
        <w:t>[Comm: ###%]</w:t>
      </w:r>
      <w:r>
        <w:t>" in the upper right corner of the screen.</w:t>
      </w:r>
    </w:p>
    <w:p w14:paraId="542DB9C7" w14:textId="77777777" w:rsidR="00451873" w:rsidRDefault="00451873" w:rsidP="00451873">
      <w:pPr>
        <w:ind w:left="720"/>
        <w:jc w:val="both"/>
      </w:pPr>
      <w:r>
        <w:t>The communication quality percentage indicator is calculated as follows:</w:t>
      </w:r>
    </w:p>
    <w:p w14:paraId="793CE9AC" w14:textId="77777777" w:rsidR="00BD4EBC" w:rsidRDefault="00584304" w:rsidP="00584304">
      <w:pPr>
        <w:pStyle w:val="ListParagraph"/>
        <w:numPr>
          <w:ilvl w:val="0"/>
          <w:numId w:val="38"/>
        </w:numPr>
        <w:jc w:val="both"/>
      </w:pPr>
      <w:r>
        <w:t>The application uses three variables to calculate the communication system status:</w:t>
      </w:r>
    </w:p>
    <w:p w14:paraId="30DD5848" w14:textId="77777777" w:rsidR="00C16C93" w:rsidRDefault="00584304" w:rsidP="00584304">
      <w:pPr>
        <w:pStyle w:val="ListParagraph"/>
        <w:numPr>
          <w:ilvl w:val="1"/>
          <w:numId w:val="38"/>
        </w:numPr>
        <w:jc w:val="both"/>
      </w:pPr>
      <w:r w:rsidRPr="00C16C93">
        <w:rPr>
          <w:b/>
          <w:bCs/>
        </w:rPr>
        <w:t>sent_counter</w:t>
      </w:r>
      <w:r>
        <w:t xml:space="preserve"> – Which counts the number of messages sent</w:t>
      </w:r>
      <w:r w:rsidR="00C16C93">
        <w:t>. This counter initialized to 0 at startup and reset to 1 once it reaches above 50.</w:t>
      </w:r>
    </w:p>
    <w:p w14:paraId="3690921B" w14:textId="77777777" w:rsidR="00584304" w:rsidRDefault="00C16C93" w:rsidP="00584304">
      <w:pPr>
        <w:pStyle w:val="ListParagraph"/>
        <w:numPr>
          <w:ilvl w:val="1"/>
          <w:numId w:val="38"/>
        </w:numPr>
        <w:jc w:val="both"/>
      </w:pPr>
      <w:r>
        <w:rPr>
          <w:b/>
          <w:bCs/>
        </w:rPr>
        <w:t>rec_counter</w:t>
      </w:r>
      <w:r>
        <w:t xml:space="preserve"> </w:t>
      </w:r>
      <w:r>
        <w:rPr>
          <w:b/>
          <w:bCs/>
        </w:rPr>
        <w:t xml:space="preserve"> </w:t>
      </w:r>
      <w:r w:rsidRPr="00C16C93">
        <w:t xml:space="preserve">- </w:t>
      </w:r>
      <w:r>
        <w:t xml:space="preserve">Which counts the number of messages received. This counter is thresholded at 50, and reset to 0 when the </w:t>
      </w:r>
      <w:r w:rsidRPr="00C16C93">
        <w:rPr>
          <w:b/>
          <w:bCs/>
        </w:rPr>
        <w:t>sent_counter</w:t>
      </w:r>
      <w:r>
        <w:rPr>
          <w:b/>
          <w:bCs/>
        </w:rPr>
        <w:t xml:space="preserve"> </w:t>
      </w:r>
      <w:r w:rsidRPr="00C16C93">
        <w:t>reaches above 50</w:t>
      </w:r>
      <w:r>
        <w:t>.</w:t>
      </w:r>
    </w:p>
    <w:p w14:paraId="6341E861" w14:textId="77777777" w:rsidR="00A2047E" w:rsidRDefault="00A2047E" w:rsidP="00584304">
      <w:pPr>
        <w:pStyle w:val="ListParagraph"/>
        <w:numPr>
          <w:ilvl w:val="1"/>
          <w:numId w:val="38"/>
        </w:numPr>
        <w:jc w:val="both"/>
      </w:pPr>
      <w:r>
        <w:lastRenderedPageBreak/>
        <w:t xml:space="preserve"> </w:t>
      </w:r>
      <w:r w:rsidRPr="00A2047E">
        <w:rPr>
          <w:b/>
          <w:bCs/>
        </w:rPr>
        <w:t>comm_</w:t>
      </w:r>
      <w:r>
        <w:rPr>
          <w:b/>
          <w:bCs/>
        </w:rPr>
        <w:t>status</w:t>
      </w:r>
      <w:r>
        <w:t xml:space="preserve"> – which holds</w:t>
      </w:r>
      <w:r w:rsidR="00DC7AF8">
        <w:t xml:space="preserve"> the last computer communication status. </w:t>
      </w:r>
      <w:r w:rsidR="006F5537">
        <w:t>comm_status is initialized to 100.</w:t>
      </w:r>
    </w:p>
    <w:p w14:paraId="727CB185" w14:textId="77777777" w:rsidR="00DC7AF8" w:rsidRDefault="00C937FB" w:rsidP="00DC7AF8">
      <w:pPr>
        <w:pStyle w:val="ListParagraph"/>
        <w:numPr>
          <w:ilvl w:val="0"/>
          <w:numId w:val="38"/>
        </w:numPr>
        <w:jc w:val="both"/>
      </w:pPr>
      <w:r>
        <w:t>The communication status is updated and calculated as follows:</w:t>
      </w:r>
    </w:p>
    <w:p w14:paraId="34B324D1" w14:textId="77777777" w:rsidR="00C937FB" w:rsidRDefault="00C937FB" w:rsidP="00C937FB">
      <w:pPr>
        <w:pStyle w:val="ListParagraph"/>
        <w:numPr>
          <w:ilvl w:val="1"/>
          <w:numId w:val="38"/>
        </w:numPr>
        <w:jc w:val="both"/>
      </w:pPr>
      <w:r>
        <w:t>Each time a message is sent the sent_counter is incremented by one.</w:t>
      </w:r>
    </w:p>
    <w:p w14:paraId="5798362C" w14:textId="77777777" w:rsidR="00C937FB" w:rsidRDefault="00C937FB" w:rsidP="00C937FB">
      <w:pPr>
        <w:pStyle w:val="ListParagraph"/>
        <w:numPr>
          <w:ilvl w:val="1"/>
          <w:numId w:val="38"/>
        </w:numPr>
        <w:jc w:val="both"/>
      </w:pPr>
      <w:r>
        <w:t>Each time a valid message is received the rec_counter is incremented by one. The rec_counter value is threshold value is 50.</w:t>
      </w:r>
    </w:p>
    <w:p w14:paraId="0563246F" w14:textId="77777777" w:rsidR="00C937FB" w:rsidRDefault="00C937FB" w:rsidP="00C937FB">
      <w:pPr>
        <w:pStyle w:val="ListParagraph"/>
        <w:numPr>
          <w:ilvl w:val="1"/>
          <w:numId w:val="38"/>
        </w:numPr>
        <w:jc w:val="both"/>
      </w:pPr>
      <w:r>
        <w:t>If sent_counter reached 50, the comm_status is updated as follows: comm_status = 100*(rec_counter/sent_counter).</w:t>
      </w:r>
    </w:p>
    <w:p w14:paraId="47795FC2" w14:textId="77777777" w:rsidR="00C937FB" w:rsidRDefault="00C937FB" w:rsidP="00C937FB">
      <w:pPr>
        <w:pStyle w:val="ListParagraph"/>
        <w:numPr>
          <w:ilvl w:val="1"/>
          <w:numId w:val="38"/>
        </w:numPr>
        <w:jc w:val="both"/>
      </w:pPr>
      <w:r>
        <w:t>After the comm_status value is updated and stored</w:t>
      </w:r>
      <w:r w:rsidR="0068543C">
        <w:t>, the counters are set as follows: sent_counter = 1, rec_counter = 0.</w:t>
      </w:r>
    </w:p>
    <w:p w14:paraId="165B807A" w14:textId="77777777" w:rsidR="00344E4F" w:rsidRDefault="00344E4F" w:rsidP="00344E4F">
      <w:pPr>
        <w:ind w:left="720"/>
        <w:jc w:val="both"/>
      </w:pPr>
      <w:r>
        <w:t>Thus the communication status value is updated by the system roughly every 1[sec].</w:t>
      </w:r>
    </w:p>
    <w:p w14:paraId="4F5C8A7B" w14:textId="77777777" w:rsidR="00375930" w:rsidRDefault="00375930" w:rsidP="007C51D1">
      <w:pPr>
        <w:ind w:left="792"/>
        <w:jc w:val="both"/>
        <w:rPr>
          <w:u w:val="single"/>
        </w:rPr>
      </w:pPr>
      <w:r>
        <w:rPr>
          <w:u w:val="single"/>
        </w:rPr>
        <w:t xml:space="preserve">Communication </w:t>
      </w:r>
      <w:r w:rsidR="007C51D1">
        <w:rPr>
          <w:u w:val="single"/>
        </w:rPr>
        <w:t>Initialization</w:t>
      </w:r>
      <w:r w:rsidR="00AD6178">
        <w:rPr>
          <w:u w:val="single"/>
        </w:rPr>
        <w:t xml:space="preserve"> </w:t>
      </w:r>
      <w:r w:rsidR="00755E57">
        <w:rPr>
          <w:u w:val="single"/>
        </w:rPr>
        <w:t>–</w:t>
      </w:r>
    </w:p>
    <w:p w14:paraId="2C39796F" w14:textId="5DCA87F5" w:rsidR="00577C45" w:rsidRDefault="00577C45" w:rsidP="007C51D1">
      <w:pPr>
        <w:ind w:left="792"/>
        <w:jc w:val="both"/>
      </w:pPr>
      <w:r w:rsidRPr="00577C45">
        <w:t>Communication system init</w:t>
      </w:r>
      <w:r w:rsidR="005A321C">
        <w:t>ialization</w:t>
      </w:r>
      <w:r w:rsidRPr="00577C45">
        <w:t xml:space="preserve"> is performed each time the communication link is turned on or off via the comm on/off button on the manual command screen.</w:t>
      </w:r>
    </w:p>
    <w:p w14:paraId="33F46E9E" w14:textId="77777777" w:rsidR="00577C45" w:rsidRDefault="00577C45" w:rsidP="007C51D1">
      <w:pPr>
        <w:ind w:left="792"/>
        <w:jc w:val="both"/>
      </w:pPr>
      <w:r>
        <w:t>Once turned on the following parameters are setup for the communication system:</w:t>
      </w:r>
    </w:p>
    <w:p w14:paraId="43446E54" w14:textId="53306F37" w:rsidR="00577C45" w:rsidRDefault="00577C45" w:rsidP="00577C45">
      <w:pPr>
        <w:pStyle w:val="ListParagraph"/>
        <w:numPr>
          <w:ilvl w:val="0"/>
          <w:numId w:val="40"/>
        </w:numPr>
        <w:jc w:val="both"/>
      </w:pPr>
      <w:r>
        <w:t xml:space="preserve">The communication </w:t>
      </w:r>
      <w:r w:rsidR="00050B13">
        <w:t>TX address.</w:t>
      </w:r>
    </w:p>
    <w:p w14:paraId="33495892" w14:textId="704A2670" w:rsidR="00577C45" w:rsidRDefault="00577C45" w:rsidP="00577C45">
      <w:pPr>
        <w:pStyle w:val="ListParagraph"/>
        <w:numPr>
          <w:ilvl w:val="0"/>
          <w:numId w:val="40"/>
        </w:numPr>
        <w:jc w:val="both"/>
      </w:pPr>
      <w:r>
        <w:t xml:space="preserve">The communication </w:t>
      </w:r>
      <w:r w:rsidR="00050B13">
        <w:t>RX address.</w:t>
      </w:r>
    </w:p>
    <w:p w14:paraId="1FD79A87" w14:textId="54E5AD99" w:rsidR="00577C45" w:rsidRDefault="006F6050" w:rsidP="00577C45">
      <w:pPr>
        <w:pStyle w:val="ListParagraph"/>
        <w:numPr>
          <w:ilvl w:val="0"/>
          <w:numId w:val="40"/>
        </w:numPr>
        <w:jc w:val="both"/>
      </w:pPr>
      <w:r>
        <w:t>The selected RF frequency.</w:t>
      </w:r>
    </w:p>
    <w:p w14:paraId="2D4FFD71" w14:textId="19C30531" w:rsidR="00577C45" w:rsidRDefault="00577C45" w:rsidP="00577C45">
      <w:pPr>
        <w:pStyle w:val="ListParagraph"/>
        <w:numPr>
          <w:ilvl w:val="0"/>
          <w:numId w:val="40"/>
        </w:numPr>
        <w:jc w:val="both"/>
      </w:pPr>
      <w:r>
        <w:t>The communication system</w:t>
      </w:r>
      <w:r w:rsidR="006F6050">
        <w:t xml:space="preserve"> transmission power.</w:t>
      </w:r>
    </w:p>
    <w:p w14:paraId="70BAAE11" w14:textId="0DC6B661" w:rsidR="00577C45" w:rsidRPr="00577C45" w:rsidRDefault="00577C45" w:rsidP="00577C45">
      <w:pPr>
        <w:ind w:left="720" w:firstLine="72"/>
        <w:jc w:val="both"/>
      </w:pPr>
      <w:r>
        <w:t>All four parameters are stored in the system setup file, and are read each time the setup of the system is reconfigured.</w:t>
      </w:r>
      <w:r w:rsidR="002F0158">
        <w:t xml:space="preserve"> The parameters are sent via a serial setup command.</w:t>
      </w:r>
    </w:p>
    <w:p w14:paraId="0B87BA96" w14:textId="17C97417" w:rsidR="006E49F6" w:rsidRPr="0060449E" w:rsidRDefault="00FD55E3" w:rsidP="00A96050">
      <w:pPr>
        <w:pStyle w:val="Heading1"/>
      </w:pPr>
      <w:bookmarkStart w:id="87" w:name="_Toc509140717"/>
      <w:bookmarkStart w:id="88" w:name="_Toc533080332"/>
      <w:bookmarkStart w:id="89" w:name="_Toc508816779"/>
      <w:bookmarkEnd w:id="61"/>
      <w:r w:rsidRPr="0060449E">
        <w:t xml:space="preserve">Ground Control </w:t>
      </w:r>
      <w:r w:rsidR="005B4E5F" w:rsidRPr="0060449E">
        <w:t>Initialization</w:t>
      </w:r>
      <w:bookmarkEnd w:id="87"/>
      <w:r w:rsidR="00F208B1" w:rsidRPr="0060449E">
        <w:t xml:space="preserve"> – </w:t>
      </w:r>
      <w:bookmarkEnd w:id="88"/>
      <w:r w:rsidR="00B202B8">
        <w:t>#TODO</w:t>
      </w:r>
    </w:p>
    <w:p w14:paraId="710DC7E8" w14:textId="77777777" w:rsidR="005857D8" w:rsidRDefault="00FD55E3" w:rsidP="005857D8">
      <w:r>
        <w:t>This section describes the initialization sequence of the ground control application</w:t>
      </w:r>
      <w:r w:rsidR="00CE7C71">
        <w:t xml:space="preserve"> upon first loading.</w:t>
      </w:r>
      <w:r w:rsidR="00534FDF">
        <w:t xml:space="preserve"> </w:t>
      </w:r>
      <w:bookmarkStart w:id="90" w:name="_Toc509140718"/>
    </w:p>
    <w:p w14:paraId="38BB110F" w14:textId="77777777" w:rsidR="00655F76" w:rsidRPr="00655F76" w:rsidRDefault="00FD55E3" w:rsidP="005857D8">
      <w:pPr>
        <w:pStyle w:val="Heading1"/>
      </w:pPr>
      <w:bookmarkStart w:id="91" w:name="_Toc533080333"/>
      <w:r>
        <w:t>Quad Health Monitor</w:t>
      </w:r>
      <w:bookmarkEnd w:id="90"/>
      <w:bookmarkEnd w:id="91"/>
    </w:p>
    <w:p w14:paraId="7B8A3700" w14:textId="77777777" w:rsidR="003E1BB0" w:rsidRDefault="00FD55E3" w:rsidP="00A96050">
      <w:pPr>
        <w:pStyle w:val="Heading1"/>
      </w:pPr>
      <w:bookmarkStart w:id="92" w:name="_Toc509140719"/>
      <w:bookmarkStart w:id="93" w:name="_Toc533080334"/>
      <w:r>
        <w:t>Video Link function</w:t>
      </w:r>
      <w:bookmarkEnd w:id="89"/>
      <w:bookmarkEnd w:id="92"/>
      <w:bookmarkEnd w:id="93"/>
    </w:p>
    <w:p w14:paraId="006CF0F1" w14:textId="77777777" w:rsidR="002E0DB4" w:rsidRDefault="00FD55E3" w:rsidP="00B43322">
      <w:pPr>
        <w:pStyle w:val="Heading2"/>
      </w:pPr>
      <w:bookmarkStart w:id="94" w:name="_Toc509140720"/>
      <w:bookmarkStart w:id="95" w:name="_Toc533080335"/>
      <w:r>
        <w:t>Video receiver description</w:t>
      </w:r>
      <w:bookmarkEnd w:id="94"/>
      <w:bookmarkEnd w:id="95"/>
    </w:p>
    <w:p w14:paraId="6E63FD6D" w14:textId="77777777" w:rsidR="003538E7" w:rsidRDefault="00FD55E3" w:rsidP="00B43322">
      <w:pPr>
        <w:pStyle w:val="Heading2"/>
      </w:pPr>
      <w:bookmarkStart w:id="96" w:name="_Toc509140721"/>
      <w:bookmarkStart w:id="97" w:name="_Toc533080336"/>
      <w:r>
        <w:t>Video link functional description</w:t>
      </w:r>
      <w:bookmarkEnd w:id="96"/>
      <w:bookmarkEnd w:id="97"/>
    </w:p>
    <w:p w14:paraId="2F1F5B17" w14:textId="77777777" w:rsidR="001C3EC9" w:rsidRDefault="00FD55E3" w:rsidP="00A96050">
      <w:pPr>
        <w:pStyle w:val="Heading1"/>
      </w:pPr>
      <w:bookmarkStart w:id="98" w:name="_Toc509140725"/>
      <w:bookmarkStart w:id="99" w:name="_Toc533080337"/>
      <w:bookmarkStart w:id="100" w:name="_Toc508816781"/>
      <w:r>
        <w:t>Runway recognition function</w:t>
      </w:r>
      <w:bookmarkEnd w:id="98"/>
      <w:bookmarkEnd w:id="99"/>
    </w:p>
    <w:p w14:paraId="60F647DC" w14:textId="77777777" w:rsidR="009812F8" w:rsidRDefault="00FD55E3" w:rsidP="00A96050">
      <w:pPr>
        <w:pStyle w:val="Heading1"/>
      </w:pPr>
      <w:bookmarkStart w:id="101" w:name="_Toc509140726"/>
      <w:bookmarkStart w:id="102" w:name="_Toc533080338"/>
      <w:r>
        <w:t>Position</w:t>
      </w:r>
      <w:r w:rsidR="00D10178">
        <w:t xml:space="preserve"> Estimation function</w:t>
      </w:r>
      <w:bookmarkEnd w:id="101"/>
      <w:bookmarkEnd w:id="102"/>
    </w:p>
    <w:p w14:paraId="632FC033" w14:textId="77777777" w:rsidR="008A5D02" w:rsidRDefault="00FD55E3" w:rsidP="008A5D02">
      <w:pPr>
        <w:pStyle w:val="Heading1"/>
      </w:pPr>
      <w:bookmarkStart w:id="103" w:name="_Toc533080339"/>
      <w:r>
        <w:t>Autoland function</w:t>
      </w:r>
      <w:bookmarkEnd w:id="103"/>
    </w:p>
    <w:p w14:paraId="39ED5957" w14:textId="77777777" w:rsidR="004667EA" w:rsidRPr="004667EA" w:rsidRDefault="004667EA" w:rsidP="004667EA">
      <w:pPr>
        <w:pStyle w:val="Heading1"/>
      </w:pPr>
      <w:bookmarkStart w:id="104" w:name="_Toc533080340"/>
      <w:r>
        <w:t>Autoland on runway - TBD</w:t>
      </w:r>
      <w:bookmarkEnd w:id="104"/>
    </w:p>
    <w:p w14:paraId="61893F43" w14:textId="77777777" w:rsidR="001C3EC9" w:rsidRPr="001C3EC9" w:rsidRDefault="00FD55E3" w:rsidP="00A96050">
      <w:pPr>
        <w:pStyle w:val="Heading1"/>
      </w:pPr>
      <w:bookmarkStart w:id="105" w:name="_Toc509140727"/>
      <w:bookmarkStart w:id="106" w:name="_Toc533080341"/>
      <w:r>
        <w:t>Automated flight execution</w:t>
      </w:r>
      <w:bookmarkEnd w:id="105"/>
      <w:bookmarkEnd w:id="106"/>
    </w:p>
    <w:p w14:paraId="694CD351" w14:textId="77777777" w:rsidR="0069122F" w:rsidRDefault="00FD55E3" w:rsidP="00A96050">
      <w:pPr>
        <w:pStyle w:val="Heading1"/>
      </w:pPr>
      <w:bookmarkStart w:id="107" w:name="_Toc509140728"/>
      <w:bookmarkStart w:id="108" w:name="_Toc533080342"/>
      <w:r>
        <w:t>Mechanical design</w:t>
      </w:r>
      <w:r w:rsidR="00C4605A">
        <w:t xml:space="preserve"> description</w:t>
      </w:r>
      <w:r w:rsidR="007D4C64">
        <w:t xml:space="preserve"> – Schematics, assembly, etc…</w:t>
      </w:r>
      <w:bookmarkEnd w:id="100"/>
      <w:bookmarkEnd w:id="107"/>
      <w:bookmarkEnd w:id="108"/>
    </w:p>
    <w:p w14:paraId="4353AC6F" w14:textId="77777777" w:rsidR="007D4C64" w:rsidRPr="007D4C64" w:rsidRDefault="00FD55E3" w:rsidP="00A96050">
      <w:pPr>
        <w:pStyle w:val="Heading1"/>
      </w:pPr>
      <w:bookmarkStart w:id="109" w:name="_Toc508816782"/>
      <w:bookmarkStart w:id="110" w:name="_Toc509140729"/>
      <w:bookmarkStart w:id="111" w:name="_Toc533080343"/>
      <w:r>
        <w:t>Electrical ICD – Wiring DWGs for production...</w:t>
      </w:r>
      <w:bookmarkEnd w:id="109"/>
      <w:bookmarkEnd w:id="110"/>
      <w:bookmarkEnd w:id="111"/>
    </w:p>
    <w:p w14:paraId="7C0AE846" w14:textId="77777777" w:rsidR="0031708A" w:rsidRPr="00E403BC" w:rsidRDefault="00FD55E3" w:rsidP="00A96050">
      <w:pPr>
        <w:pStyle w:val="Heading1"/>
        <w:rPr>
          <w:rtl/>
        </w:rPr>
      </w:pPr>
      <w:bookmarkStart w:id="112" w:name="_Toc508816783"/>
      <w:bookmarkStart w:id="113" w:name="_Toc509140730"/>
      <w:bookmarkStart w:id="114" w:name="_Toc533080344"/>
      <w:r>
        <w:t>List of abbreviations</w:t>
      </w:r>
      <w:bookmarkEnd w:id="112"/>
      <w:bookmarkEnd w:id="113"/>
      <w:bookmarkEnd w:id="114"/>
    </w:p>
    <w:sectPr w:rsidR="0031708A" w:rsidRPr="00E403BC" w:rsidSect="00A10F55">
      <w:headerReference w:type="default" r:id="rId18"/>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D455F1" w14:textId="77777777" w:rsidR="00722697" w:rsidRDefault="00722697">
      <w:pPr>
        <w:spacing w:after="0" w:line="240" w:lineRule="auto"/>
      </w:pPr>
      <w:r>
        <w:separator/>
      </w:r>
    </w:p>
  </w:endnote>
  <w:endnote w:type="continuationSeparator" w:id="0">
    <w:p w14:paraId="0EC8E266" w14:textId="77777777" w:rsidR="00722697" w:rsidRDefault="007226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F72D26" w14:textId="77777777" w:rsidR="00722697" w:rsidRDefault="00722697">
      <w:pPr>
        <w:spacing w:after="0" w:line="240" w:lineRule="auto"/>
      </w:pPr>
      <w:r>
        <w:separator/>
      </w:r>
    </w:p>
  </w:footnote>
  <w:footnote w:type="continuationSeparator" w:id="0">
    <w:p w14:paraId="58A74CEF" w14:textId="77777777" w:rsidR="00722697" w:rsidRDefault="007226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CD9058" w14:textId="211AB937" w:rsidR="00E046E8" w:rsidRDefault="00C94CAD" w:rsidP="00C75368">
    <w:pPr>
      <w:pStyle w:val="Header"/>
    </w:pPr>
    <w:r>
      <w:t>15</w:t>
    </w:r>
    <w:r w:rsidR="00E046E8">
      <w:t>/0</w:t>
    </w:r>
    <w:r>
      <w:t>2</w:t>
    </w:r>
    <w:r w:rsidR="00E046E8">
      <w:t>/</w:t>
    </w:r>
    <w:r>
      <w:t>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911F7"/>
    <w:multiLevelType w:val="hybridMultilevel"/>
    <w:tmpl w:val="E056F296"/>
    <w:lvl w:ilvl="0" w:tplc="E6C81D08">
      <w:start w:val="1"/>
      <w:numFmt w:val="bullet"/>
      <w:lvlText w:val=""/>
      <w:lvlJc w:val="left"/>
      <w:pPr>
        <w:ind w:left="720" w:hanging="360"/>
      </w:pPr>
      <w:rPr>
        <w:rFonts w:ascii="Symbol" w:hAnsi="Symbol" w:hint="default"/>
      </w:rPr>
    </w:lvl>
    <w:lvl w:ilvl="1" w:tplc="0CFC9DD0" w:tentative="1">
      <w:start w:val="1"/>
      <w:numFmt w:val="bullet"/>
      <w:lvlText w:val="o"/>
      <w:lvlJc w:val="left"/>
      <w:pPr>
        <w:ind w:left="1440" w:hanging="360"/>
      </w:pPr>
      <w:rPr>
        <w:rFonts w:ascii="Courier New" w:hAnsi="Courier New" w:cs="Courier New" w:hint="default"/>
      </w:rPr>
    </w:lvl>
    <w:lvl w:ilvl="2" w:tplc="9AD08472" w:tentative="1">
      <w:start w:val="1"/>
      <w:numFmt w:val="bullet"/>
      <w:lvlText w:val=""/>
      <w:lvlJc w:val="left"/>
      <w:pPr>
        <w:ind w:left="2160" w:hanging="360"/>
      </w:pPr>
      <w:rPr>
        <w:rFonts w:ascii="Wingdings" w:hAnsi="Wingdings" w:hint="default"/>
      </w:rPr>
    </w:lvl>
    <w:lvl w:ilvl="3" w:tplc="AF3C08DE" w:tentative="1">
      <w:start w:val="1"/>
      <w:numFmt w:val="bullet"/>
      <w:lvlText w:val=""/>
      <w:lvlJc w:val="left"/>
      <w:pPr>
        <w:ind w:left="2880" w:hanging="360"/>
      </w:pPr>
      <w:rPr>
        <w:rFonts w:ascii="Symbol" w:hAnsi="Symbol" w:hint="default"/>
      </w:rPr>
    </w:lvl>
    <w:lvl w:ilvl="4" w:tplc="811CA532" w:tentative="1">
      <w:start w:val="1"/>
      <w:numFmt w:val="bullet"/>
      <w:lvlText w:val="o"/>
      <w:lvlJc w:val="left"/>
      <w:pPr>
        <w:ind w:left="3600" w:hanging="360"/>
      </w:pPr>
      <w:rPr>
        <w:rFonts w:ascii="Courier New" w:hAnsi="Courier New" w:cs="Courier New" w:hint="default"/>
      </w:rPr>
    </w:lvl>
    <w:lvl w:ilvl="5" w:tplc="F0FEEA80" w:tentative="1">
      <w:start w:val="1"/>
      <w:numFmt w:val="bullet"/>
      <w:lvlText w:val=""/>
      <w:lvlJc w:val="left"/>
      <w:pPr>
        <w:ind w:left="4320" w:hanging="360"/>
      </w:pPr>
      <w:rPr>
        <w:rFonts w:ascii="Wingdings" w:hAnsi="Wingdings" w:hint="default"/>
      </w:rPr>
    </w:lvl>
    <w:lvl w:ilvl="6" w:tplc="D424F204" w:tentative="1">
      <w:start w:val="1"/>
      <w:numFmt w:val="bullet"/>
      <w:lvlText w:val=""/>
      <w:lvlJc w:val="left"/>
      <w:pPr>
        <w:ind w:left="5040" w:hanging="360"/>
      </w:pPr>
      <w:rPr>
        <w:rFonts w:ascii="Symbol" w:hAnsi="Symbol" w:hint="default"/>
      </w:rPr>
    </w:lvl>
    <w:lvl w:ilvl="7" w:tplc="31F27AE4" w:tentative="1">
      <w:start w:val="1"/>
      <w:numFmt w:val="bullet"/>
      <w:lvlText w:val="o"/>
      <w:lvlJc w:val="left"/>
      <w:pPr>
        <w:ind w:left="5760" w:hanging="360"/>
      </w:pPr>
      <w:rPr>
        <w:rFonts w:ascii="Courier New" w:hAnsi="Courier New" w:cs="Courier New" w:hint="default"/>
      </w:rPr>
    </w:lvl>
    <w:lvl w:ilvl="8" w:tplc="FE628FEE" w:tentative="1">
      <w:start w:val="1"/>
      <w:numFmt w:val="bullet"/>
      <w:lvlText w:val=""/>
      <w:lvlJc w:val="left"/>
      <w:pPr>
        <w:ind w:left="6480" w:hanging="360"/>
      </w:pPr>
      <w:rPr>
        <w:rFonts w:ascii="Wingdings" w:hAnsi="Wingdings" w:hint="default"/>
      </w:rPr>
    </w:lvl>
  </w:abstractNum>
  <w:abstractNum w:abstractNumId="1" w15:restartNumberingAfterBreak="0">
    <w:nsid w:val="07EC0E3B"/>
    <w:multiLevelType w:val="multilevel"/>
    <w:tmpl w:val="119E2AD8"/>
    <w:lvl w:ilvl="0">
      <w:start w:val="1"/>
      <w:numFmt w:val="lowerLetter"/>
      <w:lvlText w:val="%1."/>
      <w:lvlJc w:val="left"/>
      <w:pPr>
        <w:ind w:left="927"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0A82517B"/>
    <w:multiLevelType w:val="multilevel"/>
    <w:tmpl w:val="119E2AD8"/>
    <w:lvl w:ilvl="0">
      <w:start w:val="1"/>
      <w:numFmt w:val="lowerLetter"/>
      <w:lvlText w:val="%1."/>
      <w:lvlJc w:val="left"/>
      <w:pPr>
        <w:ind w:left="927"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119C3E40"/>
    <w:multiLevelType w:val="multilevel"/>
    <w:tmpl w:val="119E2AD8"/>
    <w:lvl w:ilvl="0">
      <w:start w:val="1"/>
      <w:numFmt w:val="lowerLetter"/>
      <w:lvlText w:val="%1."/>
      <w:lvlJc w:val="left"/>
      <w:pPr>
        <w:ind w:left="927"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13346BDF"/>
    <w:multiLevelType w:val="hybridMultilevel"/>
    <w:tmpl w:val="15DE66C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D515C44"/>
    <w:multiLevelType w:val="multilevel"/>
    <w:tmpl w:val="119E2AD8"/>
    <w:lvl w:ilvl="0">
      <w:start w:val="1"/>
      <w:numFmt w:val="lowerLetter"/>
      <w:lvlText w:val="%1."/>
      <w:lvlJc w:val="left"/>
      <w:pPr>
        <w:ind w:left="927"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1D977384"/>
    <w:multiLevelType w:val="hybridMultilevel"/>
    <w:tmpl w:val="3FB8EE6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FF4FD4"/>
    <w:multiLevelType w:val="multilevel"/>
    <w:tmpl w:val="119E2AD8"/>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22BD6D70"/>
    <w:multiLevelType w:val="multilevel"/>
    <w:tmpl w:val="D8C4528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31B7B35"/>
    <w:multiLevelType w:val="hybridMultilevel"/>
    <w:tmpl w:val="DBEED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5E75CB"/>
    <w:multiLevelType w:val="multilevel"/>
    <w:tmpl w:val="119E2AD8"/>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2B97768B"/>
    <w:multiLevelType w:val="multilevel"/>
    <w:tmpl w:val="119E2AD8"/>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2DA5549E"/>
    <w:multiLevelType w:val="hybridMultilevel"/>
    <w:tmpl w:val="E1087A46"/>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3" w15:restartNumberingAfterBreak="0">
    <w:nsid w:val="2DB64D7F"/>
    <w:multiLevelType w:val="multilevel"/>
    <w:tmpl w:val="119E2AD8"/>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2F255F63"/>
    <w:multiLevelType w:val="multilevel"/>
    <w:tmpl w:val="119E2AD8"/>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330C1ECB"/>
    <w:multiLevelType w:val="hybridMultilevel"/>
    <w:tmpl w:val="5156CBAA"/>
    <w:lvl w:ilvl="0" w:tplc="1E30A158">
      <w:start w:val="1"/>
      <w:numFmt w:val="decimal"/>
      <w:lvlText w:val="%1."/>
      <w:lvlJc w:val="left"/>
      <w:pPr>
        <w:ind w:left="720" w:hanging="360"/>
      </w:pPr>
    </w:lvl>
    <w:lvl w:ilvl="1" w:tplc="3E804512" w:tentative="1">
      <w:start w:val="1"/>
      <w:numFmt w:val="lowerLetter"/>
      <w:lvlText w:val="%2."/>
      <w:lvlJc w:val="left"/>
      <w:pPr>
        <w:ind w:left="1440" w:hanging="360"/>
      </w:pPr>
    </w:lvl>
    <w:lvl w:ilvl="2" w:tplc="3386F13A" w:tentative="1">
      <w:start w:val="1"/>
      <w:numFmt w:val="lowerRoman"/>
      <w:lvlText w:val="%3."/>
      <w:lvlJc w:val="right"/>
      <w:pPr>
        <w:ind w:left="2160" w:hanging="180"/>
      </w:pPr>
    </w:lvl>
    <w:lvl w:ilvl="3" w:tplc="D488F6B8" w:tentative="1">
      <w:start w:val="1"/>
      <w:numFmt w:val="decimal"/>
      <w:lvlText w:val="%4."/>
      <w:lvlJc w:val="left"/>
      <w:pPr>
        <w:ind w:left="2880" w:hanging="360"/>
      </w:pPr>
    </w:lvl>
    <w:lvl w:ilvl="4" w:tplc="7E04EE72" w:tentative="1">
      <w:start w:val="1"/>
      <w:numFmt w:val="lowerLetter"/>
      <w:lvlText w:val="%5."/>
      <w:lvlJc w:val="left"/>
      <w:pPr>
        <w:ind w:left="3600" w:hanging="360"/>
      </w:pPr>
    </w:lvl>
    <w:lvl w:ilvl="5" w:tplc="36328150" w:tentative="1">
      <w:start w:val="1"/>
      <w:numFmt w:val="lowerRoman"/>
      <w:lvlText w:val="%6."/>
      <w:lvlJc w:val="right"/>
      <w:pPr>
        <w:ind w:left="4320" w:hanging="180"/>
      </w:pPr>
    </w:lvl>
    <w:lvl w:ilvl="6" w:tplc="7EA2776C" w:tentative="1">
      <w:start w:val="1"/>
      <w:numFmt w:val="decimal"/>
      <w:lvlText w:val="%7."/>
      <w:lvlJc w:val="left"/>
      <w:pPr>
        <w:ind w:left="5040" w:hanging="360"/>
      </w:pPr>
    </w:lvl>
    <w:lvl w:ilvl="7" w:tplc="EBCC9122" w:tentative="1">
      <w:start w:val="1"/>
      <w:numFmt w:val="lowerLetter"/>
      <w:lvlText w:val="%8."/>
      <w:lvlJc w:val="left"/>
      <w:pPr>
        <w:ind w:left="5760" w:hanging="360"/>
      </w:pPr>
    </w:lvl>
    <w:lvl w:ilvl="8" w:tplc="32680F62" w:tentative="1">
      <w:start w:val="1"/>
      <w:numFmt w:val="lowerRoman"/>
      <w:lvlText w:val="%9."/>
      <w:lvlJc w:val="right"/>
      <w:pPr>
        <w:ind w:left="6480" w:hanging="180"/>
      </w:pPr>
    </w:lvl>
  </w:abstractNum>
  <w:abstractNum w:abstractNumId="16" w15:restartNumberingAfterBreak="0">
    <w:nsid w:val="3F5856B0"/>
    <w:multiLevelType w:val="multilevel"/>
    <w:tmpl w:val="119E2AD8"/>
    <w:lvl w:ilvl="0">
      <w:start w:val="1"/>
      <w:numFmt w:val="lowerLetter"/>
      <w:lvlText w:val="%1."/>
      <w:lvlJc w:val="left"/>
      <w:pPr>
        <w:ind w:left="927"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516A1011"/>
    <w:multiLevelType w:val="multilevel"/>
    <w:tmpl w:val="119E2AD8"/>
    <w:lvl w:ilvl="0">
      <w:start w:val="1"/>
      <w:numFmt w:val="lowerLetter"/>
      <w:lvlText w:val="%1."/>
      <w:lvlJc w:val="left"/>
      <w:pPr>
        <w:ind w:left="927"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54D65FDF"/>
    <w:multiLevelType w:val="multilevel"/>
    <w:tmpl w:val="119E2AD8"/>
    <w:lvl w:ilvl="0">
      <w:start w:val="1"/>
      <w:numFmt w:val="lowerLetter"/>
      <w:lvlText w:val="%1."/>
      <w:lvlJc w:val="left"/>
      <w:pPr>
        <w:ind w:left="927"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563870C3"/>
    <w:multiLevelType w:val="multilevel"/>
    <w:tmpl w:val="119E2AD8"/>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5A24605A"/>
    <w:multiLevelType w:val="multilevel"/>
    <w:tmpl w:val="119E2AD8"/>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650C5700"/>
    <w:multiLevelType w:val="hybridMultilevel"/>
    <w:tmpl w:val="9A6831CA"/>
    <w:lvl w:ilvl="0" w:tplc="6DDAD310">
      <w:numFmt w:val="bullet"/>
      <w:lvlText w:val="-"/>
      <w:lvlJc w:val="left"/>
      <w:pPr>
        <w:ind w:left="2517" w:hanging="360"/>
      </w:pPr>
      <w:rPr>
        <w:rFonts w:ascii="Calibri" w:eastAsiaTheme="minorHAnsi" w:hAnsi="Calibri" w:cstheme="minorBidi" w:hint="default"/>
      </w:rPr>
    </w:lvl>
    <w:lvl w:ilvl="1" w:tplc="04090003">
      <w:start w:val="1"/>
      <w:numFmt w:val="bullet"/>
      <w:lvlText w:val="o"/>
      <w:lvlJc w:val="left"/>
      <w:pPr>
        <w:ind w:left="3237" w:hanging="360"/>
      </w:pPr>
      <w:rPr>
        <w:rFonts w:ascii="Courier New" w:hAnsi="Courier New" w:cs="Courier New" w:hint="default"/>
      </w:rPr>
    </w:lvl>
    <w:lvl w:ilvl="2" w:tplc="04090005" w:tentative="1">
      <w:start w:val="1"/>
      <w:numFmt w:val="bullet"/>
      <w:lvlText w:val=""/>
      <w:lvlJc w:val="left"/>
      <w:pPr>
        <w:ind w:left="3957" w:hanging="360"/>
      </w:pPr>
      <w:rPr>
        <w:rFonts w:ascii="Wingdings" w:hAnsi="Wingdings" w:hint="default"/>
      </w:rPr>
    </w:lvl>
    <w:lvl w:ilvl="3" w:tplc="04090001" w:tentative="1">
      <w:start w:val="1"/>
      <w:numFmt w:val="bullet"/>
      <w:lvlText w:val=""/>
      <w:lvlJc w:val="left"/>
      <w:pPr>
        <w:ind w:left="4677" w:hanging="360"/>
      </w:pPr>
      <w:rPr>
        <w:rFonts w:ascii="Symbol" w:hAnsi="Symbol" w:hint="default"/>
      </w:rPr>
    </w:lvl>
    <w:lvl w:ilvl="4" w:tplc="04090003" w:tentative="1">
      <w:start w:val="1"/>
      <w:numFmt w:val="bullet"/>
      <w:lvlText w:val="o"/>
      <w:lvlJc w:val="left"/>
      <w:pPr>
        <w:ind w:left="5397" w:hanging="360"/>
      </w:pPr>
      <w:rPr>
        <w:rFonts w:ascii="Courier New" w:hAnsi="Courier New" w:cs="Courier New" w:hint="default"/>
      </w:rPr>
    </w:lvl>
    <w:lvl w:ilvl="5" w:tplc="04090005" w:tentative="1">
      <w:start w:val="1"/>
      <w:numFmt w:val="bullet"/>
      <w:lvlText w:val=""/>
      <w:lvlJc w:val="left"/>
      <w:pPr>
        <w:ind w:left="6117" w:hanging="360"/>
      </w:pPr>
      <w:rPr>
        <w:rFonts w:ascii="Wingdings" w:hAnsi="Wingdings" w:hint="default"/>
      </w:rPr>
    </w:lvl>
    <w:lvl w:ilvl="6" w:tplc="04090001" w:tentative="1">
      <w:start w:val="1"/>
      <w:numFmt w:val="bullet"/>
      <w:lvlText w:val=""/>
      <w:lvlJc w:val="left"/>
      <w:pPr>
        <w:ind w:left="6837" w:hanging="360"/>
      </w:pPr>
      <w:rPr>
        <w:rFonts w:ascii="Symbol" w:hAnsi="Symbol" w:hint="default"/>
      </w:rPr>
    </w:lvl>
    <w:lvl w:ilvl="7" w:tplc="04090003" w:tentative="1">
      <w:start w:val="1"/>
      <w:numFmt w:val="bullet"/>
      <w:lvlText w:val="o"/>
      <w:lvlJc w:val="left"/>
      <w:pPr>
        <w:ind w:left="7557" w:hanging="360"/>
      </w:pPr>
      <w:rPr>
        <w:rFonts w:ascii="Courier New" w:hAnsi="Courier New" w:cs="Courier New" w:hint="default"/>
      </w:rPr>
    </w:lvl>
    <w:lvl w:ilvl="8" w:tplc="04090005" w:tentative="1">
      <w:start w:val="1"/>
      <w:numFmt w:val="bullet"/>
      <w:lvlText w:val=""/>
      <w:lvlJc w:val="left"/>
      <w:pPr>
        <w:ind w:left="8277" w:hanging="360"/>
      </w:pPr>
      <w:rPr>
        <w:rFonts w:ascii="Wingdings" w:hAnsi="Wingdings" w:hint="default"/>
      </w:rPr>
    </w:lvl>
  </w:abstractNum>
  <w:abstractNum w:abstractNumId="22" w15:restartNumberingAfterBreak="0">
    <w:nsid w:val="6F76538B"/>
    <w:multiLevelType w:val="multilevel"/>
    <w:tmpl w:val="119E2AD8"/>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6FFF56AD"/>
    <w:multiLevelType w:val="multilevel"/>
    <w:tmpl w:val="119E2AD8"/>
    <w:lvl w:ilvl="0">
      <w:start w:val="1"/>
      <w:numFmt w:val="lowerLetter"/>
      <w:lvlText w:val="%1."/>
      <w:lvlJc w:val="left"/>
      <w:pPr>
        <w:ind w:left="927"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707C05B9"/>
    <w:multiLevelType w:val="hybridMultilevel"/>
    <w:tmpl w:val="6A829290"/>
    <w:lvl w:ilvl="0" w:tplc="04090017">
      <w:start w:val="1"/>
      <w:numFmt w:val="lowerLetter"/>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25" w15:restartNumberingAfterBreak="0">
    <w:nsid w:val="72E16696"/>
    <w:multiLevelType w:val="multilevel"/>
    <w:tmpl w:val="E4DA26A0"/>
    <w:lvl w:ilvl="0">
      <w:start w:val="1"/>
      <w:numFmt w:val="decimal"/>
      <w:pStyle w:val="Heading1"/>
      <w:lvlText w:val="%1."/>
      <w:lvlJc w:val="left"/>
      <w:pPr>
        <w:ind w:left="360" w:hanging="360"/>
      </w:pPr>
    </w:lvl>
    <w:lvl w:ilvl="1">
      <w:start w:val="1"/>
      <w:numFmt w:val="decimal"/>
      <w:pStyle w:val="Heading2"/>
      <w:lvlText w:val="%1.%2."/>
      <w:lvlJc w:val="left"/>
      <w:pPr>
        <w:ind w:left="792" w:hanging="432"/>
      </w:pPr>
      <w:rPr>
        <w:rFonts w:asciiTheme="minorBidi" w:hAnsiTheme="minorBidi" w:cstheme="minorBidi" w:hint="default"/>
        <w:b w:val="0"/>
        <w:bCs w:val="0"/>
      </w:rPr>
    </w:lvl>
    <w:lvl w:ilvl="2">
      <w:start w:val="1"/>
      <w:numFmt w:val="decimal"/>
      <w:pStyle w:val="Heading3"/>
      <w:lvlText w:val="%1.%2.%3."/>
      <w:lvlJc w:val="left"/>
      <w:pPr>
        <w:ind w:left="1497"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4955A86"/>
    <w:multiLevelType w:val="multilevel"/>
    <w:tmpl w:val="119E2AD8"/>
    <w:lvl w:ilvl="0">
      <w:start w:val="1"/>
      <w:numFmt w:val="lowerLetter"/>
      <w:lvlText w:val="%1."/>
      <w:lvlJc w:val="left"/>
      <w:pPr>
        <w:ind w:left="927"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8"/>
  </w:num>
  <w:num w:numId="2">
    <w:abstractNumId w:val="25"/>
  </w:num>
  <w:num w:numId="3">
    <w:abstractNumId w:val="25"/>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num>
  <w:num w:numId="5">
    <w:abstractNumId w:val="19"/>
  </w:num>
  <w:num w:numId="6">
    <w:abstractNumId w:val="22"/>
  </w:num>
  <w:num w:numId="7">
    <w:abstractNumId w:val="7"/>
  </w:num>
  <w:num w:numId="8">
    <w:abstractNumId w:val="13"/>
  </w:num>
  <w:num w:numId="9">
    <w:abstractNumId w:val="20"/>
  </w:num>
  <w:num w:numId="10">
    <w:abstractNumId w:val="11"/>
  </w:num>
  <w:num w:numId="11">
    <w:abstractNumId w:val="5"/>
  </w:num>
  <w:num w:numId="12">
    <w:abstractNumId w:val="1"/>
  </w:num>
  <w:num w:numId="13">
    <w:abstractNumId w:val="2"/>
  </w:num>
  <w:num w:numId="14">
    <w:abstractNumId w:val="17"/>
  </w:num>
  <w:num w:numId="15">
    <w:abstractNumId w:val="18"/>
  </w:num>
  <w:num w:numId="16">
    <w:abstractNumId w:val="26"/>
  </w:num>
  <w:num w:numId="17">
    <w:abstractNumId w:val="25"/>
  </w:num>
  <w:num w:numId="18">
    <w:abstractNumId w:val="3"/>
  </w:num>
  <w:num w:numId="19">
    <w:abstractNumId w:val="16"/>
  </w:num>
  <w:num w:numId="20">
    <w:abstractNumId w:val="25"/>
  </w:num>
  <w:num w:numId="21">
    <w:abstractNumId w:val="15"/>
  </w:num>
  <w:num w:numId="22">
    <w:abstractNumId w:val="25"/>
  </w:num>
  <w:num w:numId="23">
    <w:abstractNumId w:val="25"/>
  </w:num>
  <w:num w:numId="24">
    <w:abstractNumId w:val="14"/>
  </w:num>
  <w:num w:numId="25">
    <w:abstractNumId w:val="25"/>
  </w:num>
  <w:num w:numId="26">
    <w:abstractNumId w:val="25"/>
  </w:num>
  <w:num w:numId="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5"/>
  </w:num>
  <w:num w:numId="29">
    <w:abstractNumId w:val="25"/>
  </w:num>
  <w:num w:numId="30">
    <w:abstractNumId w:val="25"/>
  </w:num>
  <w:num w:numId="31">
    <w:abstractNumId w:val="25"/>
  </w:num>
  <w:num w:numId="32">
    <w:abstractNumId w:val="0"/>
  </w:num>
  <w:num w:numId="33">
    <w:abstractNumId w:val="9"/>
  </w:num>
  <w:num w:numId="34">
    <w:abstractNumId w:val="25"/>
  </w:num>
  <w:num w:numId="35">
    <w:abstractNumId w:val="6"/>
  </w:num>
  <w:num w:numId="36">
    <w:abstractNumId w:val="24"/>
  </w:num>
  <w:num w:numId="37">
    <w:abstractNumId w:val="21"/>
  </w:num>
  <w:num w:numId="38">
    <w:abstractNumId w:val="4"/>
  </w:num>
  <w:num w:numId="39">
    <w:abstractNumId w:val="23"/>
  </w:num>
  <w:num w:numId="40">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71440"/>
    <w:rsid w:val="00003358"/>
    <w:rsid w:val="000047B0"/>
    <w:rsid w:val="000057F4"/>
    <w:rsid w:val="0001184B"/>
    <w:rsid w:val="000123D8"/>
    <w:rsid w:val="000155E3"/>
    <w:rsid w:val="0002032B"/>
    <w:rsid w:val="000204CA"/>
    <w:rsid w:val="00020501"/>
    <w:rsid w:val="0002343E"/>
    <w:rsid w:val="000242EB"/>
    <w:rsid w:val="000279A8"/>
    <w:rsid w:val="00030C60"/>
    <w:rsid w:val="000324A8"/>
    <w:rsid w:val="0003429B"/>
    <w:rsid w:val="00034796"/>
    <w:rsid w:val="000354D6"/>
    <w:rsid w:val="000408D5"/>
    <w:rsid w:val="00041C88"/>
    <w:rsid w:val="000420C2"/>
    <w:rsid w:val="0004455E"/>
    <w:rsid w:val="00047698"/>
    <w:rsid w:val="00047C79"/>
    <w:rsid w:val="00047DE3"/>
    <w:rsid w:val="00050B13"/>
    <w:rsid w:val="00050EFF"/>
    <w:rsid w:val="000516AC"/>
    <w:rsid w:val="00052545"/>
    <w:rsid w:val="00052A27"/>
    <w:rsid w:val="00053125"/>
    <w:rsid w:val="00054AF6"/>
    <w:rsid w:val="00072F12"/>
    <w:rsid w:val="00075773"/>
    <w:rsid w:val="00080CB1"/>
    <w:rsid w:val="00084423"/>
    <w:rsid w:val="00084474"/>
    <w:rsid w:val="00084ECF"/>
    <w:rsid w:val="00085C8B"/>
    <w:rsid w:val="00085DAB"/>
    <w:rsid w:val="0009006A"/>
    <w:rsid w:val="000914CD"/>
    <w:rsid w:val="00091594"/>
    <w:rsid w:val="00096B6B"/>
    <w:rsid w:val="000A0037"/>
    <w:rsid w:val="000A599B"/>
    <w:rsid w:val="000A66C6"/>
    <w:rsid w:val="000B2831"/>
    <w:rsid w:val="000B2B0D"/>
    <w:rsid w:val="000B337A"/>
    <w:rsid w:val="000B7EB2"/>
    <w:rsid w:val="000C0755"/>
    <w:rsid w:val="000C1D23"/>
    <w:rsid w:val="000C2A10"/>
    <w:rsid w:val="000C4EDE"/>
    <w:rsid w:val="000C6736"/>
    <w:rsid w:val="000D0F5C"/>
    <w:rsid w:val="000D10D4"/>
    <w:rsid w:val="000D410B"/>
    <w:rsid w:val="000D5A77"/>
    <w:rsid w:val="000D5E66"/>
    <w:rsid w:val="000E3F52"/>
    <w:rsid w:val="000E6276"/>
    <w:rsid w:val="000E7665"/>
    <w:rsid w:val="000F279C"/>
    <w:rsid w:val="000F2D71"/>
    <w:rsid w:val="000F3A32"/>
    <w:rsid w:val="00100BD3"/>
    <w:rsid w:val="001052E6"/>
    <w:rsid w:val="00106B69"/>
    <w:rsid w:val="00110B3D"/>
    <w:rsid w:val="0011133D"/>
    <w:rsid w:val="0011139C"/>
    <w:rsid w:val="001113EF"/>
    <w:rsid w:val="001120DD"/>
    <w:rsid w:val="001171E0"/>
    <w:rsid w:val="00125BF9"/>
    <w:rsid w:val="00126A64"/>
    <w:rsid w:val="00127854"/>
    <w:rsid w:val="001312C2"/>
    <w:rsid w:val="00137323"/>
    <w:rsid w:val="0014177D"/>
    <w:rsid w:val="00143EE1"/>
    <w:rsid w:val="0014489B"/>
    <w:rsid w:val="00144EC3"/>
    <w:rsid w:val="00151137"/>
    <w:rsid w:val="00152724"/>
    <w:rsid w:val="00154354"/>
    <w:rsid w:val="00162453"/>
    <w:rsid w:val="00163849"/>
    <w:rsid w:val="00163A24"/>
    <w:rsid w:val="0017256A"/>
    <w:rsid w:val="0017302F"/>
    <w:rsid w:val="001751A0"/>
    <w:rsid w:val="00180768"/>
    <w:rsid w:val="0018415C"/>
    <w:rsid w:val="001857CF"/>
    <w:rsid w:val="00186486"/>
    <w:rsid w:val="00193B02"/>
    <w:rsid w:val="00193F0E"/>
    <w:rsid w:val="00197B43"/>
    <w:rsid w:val="001A1026"/>
    <w:rsid w:val="001A16FB"/>
    <w:rsid w:val="001A65A2"/>
    <w:rsid w:val="001A72DB"/>
    <w:rsid w:val="001B1885"/>
    <w:rsid w:val="001B7DA7"/>
    <w:rsid w:val="001C3EC9"/>
    <w:rsid w:val="001D05EA"/>
    <w:rsid w:val="001D0D25"/>
    <w:rsid w:val="001D3250"/>
    <w:rsid w:val="001D59A2"/>
    <w:rsid w:val="001D6ED1"/>
    <w:rsid w:val="001E09C2"/>
    <w:rsid w:val="001E1FCD"/>
    <w:rsid w:val="001E654A"/>
    <w:rsid w:val="001E7479"/>
    <w:rsid w:val="001E7EDF"/>
    <w:rsid w:val="001F163B"/>
    <w:rsid w:val="001F354D"/>
    <w:rsid w:val="001F372B"/>
    <w:rsid w:val="001F5D26"/>
    <w:rsid w:val="001F5D47"/>
    <w:rsid w:val="001F62ED"/>
    <w:rsid w:val="001F7BB0"/>
    <w:rsid w:val="00200E85"/>
    <w:rsid w:val="00201010"/>
    <w:rsid w:val="002019ED"/>
    <w:rsid w:val="002051E5"/>
    <w:rsid w:val="00210D8E"/>
    <w:rsid w:val="00216D7B"/>
    <w:rsid w:val="00221BDE"/>
    <w:rsid w:val="00223DE9"/>
    <w:rsid w:val="0022457A"/>
    <w:rsid w:val="002272B1"/>
    <w:rsid w:val="002307AF"/>
    <w:rsid w:val="00230A2F"/>
    <w:rsid w:val="00231610"/>
    <w:rsid w:val="00231FFC"/>
    <w:rsid w:val="00242686"/>
    <w:rsid w:val="0024322E"/>
    <w:rsid w:val="00253B86"/>
    <w:rsid w:val="002547EC"/>
    <w:rsid w:val="0025542B"/>
    <w:rsid w:val="0025782B"/>
    <w:rsid w:val="00263BCD"/>
    <w:rsid w:val="002700CB"/>
    <w:rsid w:val="00270BE0"/>
    <w:rsid w:val="002808FF"/>
    <w:rsid w:val="00280B09"/>
    <w:rsid w:val="00280DAB"/>
    <w:rsid w:val="0028280F"/>
    <w:rsid w:val="002829C1"/>
    <w:rsid w:val="0028705F"/>
    <w:rsid w:val="00290B8B"/>
    <w:rsid w:val="002955B5"/>
    <w:rsid w:val="00295F92"/>
    <w:rsid w:val="002961D6"/>
    <w:rsid w:val="00296C46"/>
    <w:rsid w:val="00297053"/>
    <w:rsid w:val="0029779F"/>
    <w:rsid w:val="00297DAC"/>
    <w:rsid w:val="002A42A8"/>
    <w:rsid w:val="002A47A2"/>
    <w:rsid w:val="002A5150"/>
    <w:rsid w:val="002A5B73"/>
    <w:rsid w:val="002A64D8"/>
    <w:rsid w:val="002A6571"/>
    <w:rsid w:val="002B06EB"/>
    <w:rsid w:val="002B0EB5"/>
    <w:rsid w:val="002D0112"/>
    <w:rsid w:val="002D0BBD"/>
    <w:rsid w:val="002D1455"/>
    <w:rsid w:val="002E0044"/>
    <w:rsid w:val="002E0374"/>
    <w:rsid w:val="002E0DB4"/>
    <w:rsid w:val="002E266C"/>
    <w:rsid w:val="002E4396"/>
    <w:rsid w:val="002E58D8"/>
    <w:rsid w:val="002F0158"/>
    <w:rsid w:val="002F4EB7"/>
    <w:rsid w:val="002F68D9"/>
    <w:rsid w:val="002F70C0"/>
    <w:rsid w:val="0030104E"/>
    <w:rsid w:val="00304AEB"/>
    <w:rsid w:val="00304D61"/>
    <w:rsid w:val="00305338"/>
    <w:rsid w:val="0031708A"/>
    <w:rsid w:val="00320D8E"/>
    <w:rsid w:val="0032165D"/>
    <w:rsid w:val="00321AAE"/>
    <w:rsid w:val="00323B74"/>
    <w:rsid w:val="00327665"/>
    <w:rsid w:val="0033258B"/>
    <w:rsid w:val="00332AB5"/>
    <w:rsid w:val="00333FC6"/>
    <w:rsid w:val="00343BA5"/>
    <w:rsid w:val="003442BC"/>
    <w:rsid w:val="00344E4F"/>
    <w:rsid w:val="003453EA"/>
    <w:rsid w:val="00351B6D"/>
    <w:rsid w:val="0035362F"/>
    <w:rsid w:val="003538E7"/>
    <w:rsid w:val="003538FA"/>
    <w:rsid w:val="00353D76"/>
    <w:rsid w:val="00354CDD"/>
    <w:rsid w:val="00360631"/>
    <w:rsid w:val="00361940"/>
    <w:rsid w:val="00362199"/>
    <w:rsid w:val="003628B7"/>
    <w:rsid w:val="003652C1"/>
    <w:rsid w:val="00372293"/>
    <w:rsid w:val="0037250A"/>
    <w:rsid w:val="003745C8"/>
    <w:rsid w:val="00374692"/>
    <w:rsid w:val="00375064"/>
    <w:rsid w:val="00375930"/>
    <w:rsid w:val="0038217D"/>
    <w:rsid w:val="00390A15"/>
    <w:rsid w:val="00390AC8"/>
    <w:rsid w:val="00393801"/>
    <w:rsid w:val="0039673F"/>
    <w:rsid w:val="003A14E7"/>
    <w:rsid w:val="003A209B"/>
    <w:rsid w:val="003A2EFA"/>
    <w:rsid w:val="003A4FAE"/>
    <w:rsid w:val="003A730B"/>
    <w:rsid w:val="003B2EB4"/>
    <w:rsid w:val="003C049D"/>
    <w:rsid w:val="003C1332"/>
    <w:rsid w:val="003C2818"/>
    <w:rsid w:val="003C3E94"/>
    <w:rsid w:val="003C6C0A"/>
    <w:rsid w:val="003D0C92"/>
    <w:rsid w:val="003E1BB0"/>
    <w:rsid w:val="003E28FF"/>
    <w:rsid w:val="003E3E8D"/>
    <w:rsid w:val="003E5CED"/>
    <w:rsid w:val="003E7774"/>
    <w:rsid w:val="003F2350"/>
    <w:rsid w:val="003F43F2"/>
    <w:rsid w:val="003F474A"/>
    <w:rsid w:val="004054D1"/>
    <w:rsid w:val="004075D7"/>
    <w:rsid w:val="00412E60"/>
    <w:rsid w:val="00413840"/>
    <w:rsid w:val="00414D43"/>
    <w:rsid w:val="00421323"/>
    <w:rsid w:val="004221D0"/>
    <w:rsid w:val="004224BE"/>
    <w:rsid w:val="004275FC"/>
    <w:rsid w:val="00427ECA"/>
    <w:rsid w:val="004303BE"/>
    <w:rsid w:val="00430BAF"/>
    <w:rsid w:val="00431CAD"/>
    <w:rsid w:val="004335C3"/>
    <w:rsid w:val="00435FD6"/>
    <w:rsid w:val="00436998"/>
    <w:rsid w:val="0043727D"/>
    <w:rsid w:val="00437E35"/>
    <w:rsid w:val="00437F04"/>
    <w:rsid w:val="0044021C"/>
    <w:rsid w:val="00440C4B"/>
    <w:rsid w:val="0044110E"/>
    <w:rsid w:val="00441599"/>
    <w:rsid w:val="00444A32"/>
    <w:rsid w:val="00445ABA"/>
    <w:rsid w:val="0044764F"/>
    <w:rsid w:val="00451873"/>
    <w:rsid w:val="00455637"/>
    <w:rsid w:val="00455980"/>
    <w:rsid w:val="004667EA"/>
    <w:rsid w:val="00466825"/>
    <w:rsid w:val="00470CFD"/>
    <w:rsid w:val="00470F87"/>
    <w:rsid w:val="00473000"/>
    <w:rsid w:val="004739BB"/>
    <w:rsid w:val="00474554"/>
    <w:rsid w:val="00474D13"/>
    <w:rsid w:val="0047573A"/>
    <w:rsid w:val="0048222A"/>
    <w:rsid w:val="0048458D"/>
    <w:rsid w:val="004864E5"/>
    <w:rsid w:val="00486672"/>
    <w:rsid w:val="00486C06"/>
    <w:rsid w:val="004876D8"/>
    <w:rsid w:val="00494A62"/>
    <w:rsid w:val="004A08A7"/>
    <w:rsid w:val="004A68CD"/>
    <w:rsid w:val="004B2574"/>
    <w:rsid w:val="004B329F"/>
    <w:rsid w:val="004B4ABC"/>
    <w:rsid w:val="004C40B4"/>
    <w:rsid w:val="004C5532"/>
    <w:rsid w:val="004C69D7"/>
    <w:rsid w:val="004D1876"/>
    <w:rsid w:val="004D285D"/>
    <w:rsid w:val="004D2D06"/>
    <w:rsid w:val="004D4AF1"/>
    <w:rsid w:val="004E2A63"/>
    <w:rsid w:val="004F2601"/>
    <w:rsid w:val="004F50CB"/>
    <w:rsid w:val="004F5436"/>
    <w:rsid w:val="004F5B7A"/>
    <w:rsid w:val="004F5C2A"/>
    <w:rsid w:val="004F7C04"/>
    <w:rsid w:val="005018DA"/>
    <w:rsid w:val="0050433C"/>
    <w:rsid w:val="00505F36"/>
    <w:rsid w:val="005111FC"/>
    <w:rsid w:val="00515E53"/>
    <w:rsid w:val="0051689F"/>
    <w:rsid w:val="00517389"/>
    <w:rsid w:val="0051783C"/>
    <w:rsid w:val="005205F0"/>
    <w:rsid w:val="00520D00"/>
    <w:rsid w:val="0052436B"/>
    <w:rsid w:val="00531CE6"/>
    <w:rsid w:val="005328D5"/>
    <w:rsid w:val="00534A09"/>
    <w:rsid w:val="00534FDF"/>
    <w:rsid w:val="005352D9"/>
    <w:rsid w:val="00541D8B"/>
    <w:rsid w:val="0054398E"/>
    <w:rsid w:val="0054499C"/>
    <w:rsid w:val="005541C0"/>
    <w:rsid w:val="00555777"/>
    <w:rsid w:val="00557F58"/>
    <w:rsid w:val="00561088"/>
    <w:rsid w:val="00565F24"/>
    <w:rsid w:val="00570E1C"/>
    <w:rsid w:val="005727FF"/>
    <w:rsid w:val="00573128"/>
    <w:rsid w:val="005745A1"/>
    <w:rsid w:val="00574BBA"/>
    <w:rsid w:val="005767ED"/>
    <w:rsid w:val="0057700E"/>
    <w:rsid w:val="0057765E"/>
    <w:rsid w:val="00577C45"/>
    <w:rsid w:val="00580758"/>
    <w:rsid w:val="005839BF"/>
    <w:rsid w:val="00584304"/>
    <w:rsid w:val="005857D8"/>
    <w:rsid w:val="00585D6A"/>
    <w:rsid w:val="005864D8"/>
    <w:rsid w:val="00597509"/>
    <w:rsid w:val="005975F5"/>
    <w:rsid w:val="005A321C"/>
    <w:rsid w:val="005A3BA1"/>
    <w:rsid w:val="005A4F2F"/>
    <w:rsid w:val="005A6208"/>
    <w:rsid w:val="005A70EF"/>
    <w:rsid w:val="005B054B"/>
    <w:rsid w:val="005B1980"/>
    <w:rsid w:val="005B32B8"/>
    <w:rsid w:val="005B4E5F"/>
    <w:rsid w:val="005B6A0A"/>
    <w:rsid w:val="005C1CC3"/>
    <w:rsid w:val="005C37A5"/>
    <w:rsid w:val="005C5D8A"/>
    <w:rsid w:val="005D0645"/>
    <w:rsid w:val="005D3156"/>
    <w:rsid w:val="005D7690"/>
    <w:rsid w:val="005E025B"/>
    <w:rsid w:val="005E09CA"/>
    <w:rsid w:val="005E142D"/>
    <w:rsid w:val="005E383A"/>
    <w:rsid w:val="005E6A3B"/>
    <w:rsid w:val="005E78A3"/>
    <w:rsid w:val="005F0D7F"/>
    <w:rsid w:val="005F232A"/>
    <w:rsid w:val="005F7096"/>
    <w:rsid w:val="00600772"/>
    <w:rsid w:val="00601E1D"/>
    <w:rsid w:val="00602458"/>
    <w:rsid w:val="006038E8"/>
    <w:rsid w:val="0060449E"/>
    <w:rsid w:val="0060593F"/>
    <w:rsid w:val="006105FB"/>
    <w:rsid w:val="00613CA8"/>
    <w:rsid w:val="00614005"/>
    <w:rsid w:val="006145A7"/>
    <w:rsid w:val="00614757"/>
    <w:rsid w:val="00614C02"/>
    <w:rsid w:val="006158DF"/>
    <w:rsid w:val="0062694E"/>
    <w:rsid w:val="00630C01"/>
    <w:rsid w:val="0063114E"/>
    <w:rsid w:val="00631849"/>
    <w:rsid w:val="00635CB8"/>
    <w:rsid w:val="006361DA"/>
    <w:rsid w:val="00637A1E"/>
    <w:rsid w:val="00654C6F"/>
    <w:rsid w:val="00655F76"/>
    <w:rsid w:val="006603D6"/>
    <w:rsid w:val="00660D3A"/>
    <w:rsid w:val="00661D7C"/>
    <w:rsid w:val="0066355D"/>
    <w:rsid w:val="00665CD0"/>
    <w:rsid w:val="00667934"/>
    <w:rsid w:val="006725AF"/>
    <w:rsid w:val="0067465B"/>
    <w:rsid w:val="00674CCF"/>
    <w:rsid w:val="006813B6"/>
    <w:rsid w:val="006827B8"/>
    <w:rsid w:val="0068543C"/>
    <w:rsid w:val="0069122F"/>
    <w:rsid w:val="006919EE"/>
    <w:rsid w:val="00696700"/>
    <w:rsid w:val="006A15E6"/>
    <w:rsid w:val="006A28E3"/>
    <w:rsid w:val="006A3EBD"/>
    <w:rsid w:val="006A5EA7"/>
    <w:rsid w:val="006B3479"/>
    <w:rsid w:val="006C036B"/>
    <w:rsid w:val="006C486B"/>
    <w:rsid w:val="006D2A04"/>
    <w:rsid w:val="006E0676"/>
    <w:rsid w:val="006E3250"/>
    <w:rsid w:val="006E49F6"/>
    <w:rsid w:val="006F3492"/>
    <w:rsid w:val="006F5537"/>
    <w:rsid w:val="006F5ACA"/>
    <w:rsid w:val="006F6050"/>
    <w:rsid w:val="00701323"/>
    <w:rsid w:val="00701658"/>
    <w:rsid w:val="00701AE0"/>
    <w:rsid w:val="0070597C"/>
    <w:rsid w:val="00705A49"/>
    <w:rsid w:val="00706CA2"/>
    <w:rsid w:val="00707B50"/>
    <w:rsid w:val="00707EF0"/>
    <w:rsid w:val="00711016"/>
    <w:rsid w:val="00714EB7"/>
    <w:rsid w:val="00715BBE"/>
    <w:rsid w:val="00722697"/>
    <w:rsid w:val="00723B24"/>
    <w:rsid w:val="007364B9"/>
    <w:rsid w:val="00737F84"/>
    <w:rsid w:val="00741610"/>
    <w:rsid w:val="00744764"/>
    <w:rsid w:val="00746E5D"/>
    <w:rsid w:val="007505D5"/>
    <w:rsid w:val="0075067A"/>
    <w:rsid w:val="007532D3"/>
    <w:rsid w:val="007538F9"/>
    <w:rsid w:val="00753BA9"/>
    <w:rsid w:val="007550E7"/>
    <w:rsid w:val="007553FE"/>
    <w:rsid w:val="00755E57"/>
    <w:rsid w:val="007667FD"/>
    <w:rsid w:val="00767B58"/>
    <w:rsid w:val="007725BB"/>
    <w:rsid w:val="00772CC4"/>
    <w:rsid w:val="00775080"/>
    <w:rsid w:val="00775C2F"/>
    <w:rsid w:val="00776A72"/>
    <w:rsid w:val="00790B72"/>
    <w:rsid w:val="00793B70"/>
    <w:rsid w:val="007953CE"/>
    <w:rsid w:val="007A0209"/>
    <w:rsid w:val="007A2194"/>
    <w:rsid w:val="007A40B8"/>
    <w:rsid w:val="007A7771"/>
    <w:rsid w:val="007A7853"/>
    <w:rsid w:val="007A7907"/>
    <w:rsid w:val="007B3784"/>
    <w:rsid w:val="007B4783"/>
    <w:rsid w:val="007B4893"/>
    <w:rsid w:val="007B55FD"/>
    <w:rsid w:val="007C1245"/>
    <w:rsid w:val="007C14D5"/>
    <w:rsid w:val="007C3248"/>
    <w:rsid w:val="007C32BF"/>
    <w:rsid w:val="007C51D1"/>
    <w:rsid w:val="007C72F6"/>
    <w:rsid w:val="007C7B10"/>
    <w:rsid w:val="007D4C64"/>
    <w:rsid w:val="007D4CB0"/>
    <w:rsid w:val="007D603E"/>
    <w:rsid w:val="007D60C1"/>
    <w:rsid w:val="007E0B5E"/>
    <w:rsid w:val="007F0780"/>
    <w:rsid w:val="007F4B08"/>
    <w:rsid w:val="007F7664"/>
    <w:rsid w:val="00802640"/>
    <w:rsid w:val="00803E29"/>
    <w:rsid w:val="008100E8"/>
    <w:rsid w:val="008105D7"/>
    <w:rsid w:val="00812863"/>
    <w:rsid w:val="0081612F"/>
    <w:rsid w:val="00822569"/>
    <w:rsid w:val="008240D5"/>
    <w:rsid w:val="00826017"/>
    <w:rsid w:val="00826776"/>
    <w:rsid w:val="00827372"/>
    <w:rsid w:val="00827C43"/>
    <w:rsid w:val="00830465"/>
    <w:rsid w:val="00831502"/>
    <w:rsid w:val="0083298B"/>
    <w:rsid w:val="00833850"/>
    <w:rsid w:val="008338BA"/>
    <w:rsid w:val="0084277F"/>
    <w:rsid w:val="0084425A"/>
    <w:rsid w:val="00853D6D"/>
    <w:rsid w:val="00854B84"/>
    <w:rsid w:val="00857D9C"/>
    <w:rsid w:val="00857E03"/>
    <w:rsid w:val="008656B7"/>
    <w:rsid w:val="00865EE6"/>
    <w:rsid w:val="008660B3"/>
    <w:rsid w:val="0086795D"/>
    <w:rsid w:val="00870890"/>
    <w:rsid w:val="00871440"/>
    <w:rsid w:val="008722B5"/>
    <w:rsid w:val="00873DD1"/>
    <w:rsid w:val="008751BC"/>
    <w:rsid w:val="00880022"/>
    <w:rsid w:val="008824FD"/>
    <w:rsid w:val="0088381F"/>
    <w:rsid w:val="0088386A"/>
    <w:rsid w:val="00886293"/>
    <w:rsid w:val="008864E2"/>
    <w:rsid w:val="008909A8"/>
    <w:rsid w:val="0089125A"/>
    <w:rsid w:val="00892033"/>
    <w:rsid w:val="0089243B"/>
    <w:rsid w:val="00893809"/>
    <w:rsid w:val="00894041"/>
    <w:rsid w:val="00894755"/>
    <w:rsid w:val="00895C3E"/>
    <w:rsid w:val="008962C9"/>
    <w:rsid w:val="00897590"/>
    <w:rsid w:val="008A24D9"/>
    <w:rsid w:val="008A5D02"/>
    <w:rsid w:val="008A5D16"/>
    <w:rsid w:val="008A705D"/>
    <w:rsid w:val="008A789C"/>
    <w:rsid w:val="008B04E9"/>
    <w:rsid w:val="008B0941"/>
    <w:rsid w:val="008B2286"/>
    <w:rsid w:val="008C0067"/>
    <w:rsid w:val="008C054E"/>
    <w:rsid w:val="008C075B"/>
    <w:rsid w:val="008C57FD"/>
    <w:rsid w:val="008C580D"/>
    <w:rsid w:val="008C69CF"/>
    <w:rsid w:val="008C7AA2"/>
    <w:rsid w:val="008D5186"/>
    <w:rsid w:val="008E1633"/>
    <w:rsid w:val="008E31A3"/>
    <w:rsid w:val="008E372F"/>
    <w:rsid w:val="008E44A9"/>
    <w:rsid w:val="008E48B3"/>
    <w:rsid w:val="008F545D"/>
    <w:rsid w:val="008F6E4E"/>
    <w:rsid w:val="009013C1"/>
    <w:rsid w:val="009019C5"/>
    <w:rsid w:val="00907460"/>
    <w:rsid w:val="009161BD"/>
    <w:rsid w:val="00921ECC"/>
    <w:rsid w:val="00925E5B"/>
    <w:rsid w:val="00931E54"/>
    <w:rsid w:val="0093363F"/>
    <w:rsid w:val="00933A24"/>
    <w:rsid w:val="00934D5F"/>
    <w:rsid w:val="00937112"/>
    <w:rsid w:val="009371A1"/>
    <w:rsid w:val="00945763"/>
    <w:rsid w:val="00945D91"/>
    <w:rsid w:val="0094697B"/>
    <w:rsid w:val="00946F69"/>
    <w:rsid w:val="009509D0"/>
    <w:rsid w:val="00951F66"/>
    <w:rsid w:val="00953181"/>
    <w:rsid w:val="009554AB"/>
    <w:rsid w:val="009615DD"/>
    <w:rsid w:val="00964954"/>
    <w:rsid w:val="00964BCF"/>
    <w:rsid w:val="00966A20"/>
    <w:rsid w:val="00967581"/>
    <w:rsid w:val="00972113"/>
    <w:rsid w:val="009735C4"/>
    <w:rsid w:val="009812F8"/>
    <w:rsid w:val="00984421"/>
    <w:rsid w:val="0098480F"/>
    <w:rsid w:val="0099051C"/>
    <w:rsid w:val="00997704"/>
    <w:rsid w:val="009A0B65"/>
    <w:rsid w:val="009A14DF"/>
    <w:rsid w:val="009A5E97"/>
    <w:rsid w:val="009A668F"/>
    <w:rsid w:val="009A67F8"/>
    <w:rsid w:val="009B61D4"/>
    <w:rsid w:val="009B62A1"/>
    <w:rsid w:val="009C349F"/>
    <w:rsid w:val="009C592A"/>
    <w:rsid w:val="009D5C75"/>
    <w:rsid w:val="009D5E76"/>
    <w:rsid w:val="009D646C"/>
    <w:rsid w:val="009D752F"/>
    <w:rsid w:val="009E4791"/>
    <w:rsid w:val="009F2689"/>
    <w:rsid w:val="00A02DA4"/>
    <w:rsid w:val="00A10F55"/>
    <w:rsid w:val="00A1542A"/>
    <w:rsid w:val="00A15E1B"/>
    <w:rsid w:val="00A171C4"/>
    <w:rsid w:val="00A2047E"/>
    <w:rsid w:val="00A260D0"/>
    <w:rsid w:val="00A26342"/>
    <w:rsid w:val="00A2656F"/>
    <w:rsid w:val="00A26B09"/>
    <w:rsid w:val="00A341A4"/>
    <w:rsid w:val="00A34AFE"/>
    <w:rsid w:val="00A35EA2"/>
    <w:rsid w:val="00A37076"/>
    <w:rsid w:val="00A37842"/>
    <w:rsid w:val="00A4035F"/>
    <w:rsid w:val="00A4132C"/>
    <w:rsid w:val="00A41456"/>
    <w:rsid w:val="00A439AB"/>
    <w:rsid w:val="00A457A8"/>
    <w:rsid w:val="00A46054"/>
    <w:rsid w:val="00A52C7F"/>
    <w:rsid w:val="00A54DB1"/>
    <w:rsid w:val="00A57403"/>
    <w:rsid w:val="00A63D32"/>
    <w:rsid w:val="00A670FB"/>
    <w:rsid w:val="00A708E4"/>
    <w:rsid w:val="00A712AD"/>
    <w:rsid w:val="00A725C5"/>
    <w:rsid w:val="00A744EC"/>
    <w:rsid w:val="00A753A4"/>
    <w:rsid w:val="00A7588E"/>
    <w:rsid w:val="00A75D5E"/>
    <w:rsid w:val="00A76452"/>
    <w:rsid w:val="00A803A8"/>
    <w:rsid w:val="00A81221"/>
    <w:rsid w:val="00A82EED"/>
    <w:rsid w:val="00A83582"/>
    <w:rsid w:val="00A8399A"/>
    <w:rsid w:val="00A85AE9"/>
    <w:rsid w:val="00A9134C"/>
    <w:rsid w:val="00A96050"/>
    <w:rsid w:val="00AB352C"/>
    <w:rsid w:val="00AB792E"/>
    <w:rsid w:val="00AC0E37"/>
    <w:rsid w:val="00AC1958"/>
    <w:rsid w:val="00AC1CA7"/>
    <w:rsid w:val="00AC2B70"/>
    <w:rsid w:val="00AC4A32"/>
    <w:rsid w:val="00AD2B60"/>
    <w:rsid w:val="00AD2CC3"/>
    <w:rsid w:val="00AD5340"/>
    <w:rsid w:val="00AD6178"/>
    <w:rsid w:val="00AD72CC"/>
    <w:rsid w:val="00AD7A35"/>
    <w:rsid w:val="00AE76FD"/>
    <w:rsid w:val="00AF173E"/>
    <w:rsid w:val="00AF5136"/>
    <w:rsid w:val="00AF7FB1"/>
    <w:rsid w:val="00B041A8"/>
    <w:rsid w:val="00B132C6"/>
    <w:rsid w:val="00B160F2"/>
    <w:rsid w:val="00B168DE"/>
    <w:rsid w:val="00B17961"/>
    <w:rsid w:val="00B202B8"/>
    <w:rsid w:val="00B20DE5"/>
    <w:rsid w:val="00B2638E"/>
    <w:rsid w:val="00B276FA"/>
    <w:rsid w:val="00B30A20"/>
    <w:rsid w:val="00B30F86"/>
    <w:rsid w:val="00B3342F"/>
    <w:rsid w:val="00B35764"/>
    <w:rsid w:val="00B35978"/>
    <w:rsid w:val="00B3668A"/>
    <w:rsid w:val="00B36799"/>
    <w:rsid w:val="00B4169D"/>
    <w:rsid w:val="00B43322"/>
    <w:rsid w:val="00B474BB"/>
    <w:rsid w:val="00B50532"/>
    <w:rsid w:val="00B52EBC"/>
    <w:rsid w:val="00B540D9"/>
    <w:rsid w:val="00B6017F"/>
    <w:rsid w:val="00B63016"/>
    <w:rsid w:val="00B65DA2"/>
    <w:rsid w:val="00B717D7"/>
    <w:rsid w:val="00B73E28"/>
    <w:rsid w:val="00B755FD"/>
    <w:rsid w:val="00B77375"/>
    <w:rsid w:val="00B77955"/>
    <w:rsid w:val="00B80258"/>
    <w:rsid w:val="00B80790"/>
    <w:rsid w:val="00B808E1"/>
    <w:rsid w:val="00B851EB"/>
    <w:rsid w:val="00B865E8"/>
    <w:rsid w:val="00B86D6D"/>
    <w:rsid w:val="00B921B9"/>
    <w:rsid w:val="00B94FCC"/>
    <w:rsid w:val="00BA18C1"/>
    <w:rsid w:val="00BA1F78"/>
    <w:rsid w:val="00BA4011"/>
    <w:rsid w:val="00BA52A8"/>
    <w:rsid w:val="00BA52B8"/>
    <w:rsid w:val="00BA5A7D"/>
    <w:rsid w:val="00BA5B00"/>
    <w:rsid w:val="00BA75AA"/>
    <w:rsid w:val="00BB1CC5"/>
    <w:rsid w:val="00BB6B46"/>
    <w:rsid w:val="00BB7F71"/>
    <w:rsid w:val="00BC1569"/>
    <w:rsid w:val="00BC1E62"/>
    <w:rsid w:val="00BC2B43"/>
    <w:rsid w:val="00BC327F"/>
    <w:rsid w:val="00BC38C9"/>
    <w:rsid w:val="00BC771C"/>
    <w:rsid w:val="00BC7B56"/>
    <w:rsid w:val="00BD1C25"/>
    <w:rsid w:val="00BD1D53"/>
    <w:rsid w:val="00BD42E8"/>
    <w:rsid w:val="00BD4EBC"/>
    <w:rsid w:val="00BD5901"/>
    <w:rsid w:val="00BE0182"/>
    <w:rsid w:val="00BE16A7"/>
    <w:rsid w:val="00BE2C66"/>
    <w:rsid w:val="00BE6270"/>
    <w:rsid w:val="00BE73F7"/>
    <w:rsid w:val="00BF00B7"/>
    <w:rsid w:val="00BF0D7E"/>
    <w:rsid w:val="00BF4FB6"/>
    <w:rsid w:val="00BF63C4"/>
    <w:rsid w:val="00C00579"/>
    <w:rsid w:val="00C06AF6"/>
    <w:rsid w:val="00C10AD7"/>
    <w:rsid w:val="00C124C9"/>
    <w:rsid w:val="00C12D5B"/>
    <w:rsid w:val="00C13913"/>
    <w:rsid w:val="00C152DF"/>
    <w:rsid w:val="00C16C93"/>
    <w:rsid w:val="00C202CE"/>
    <w:rsid w:val="00C254C7"/>
    <w:rsid w:val="00C2551E"/>
    <w:rsid w:val="00C279B0"/>
    <w:rsid w:val="00C30CDD"/>
    <w:rsid w:val="00C30F04"/>
    <w:rsid w:val="00C3181A"/>
    <w:rsid w:val="00C35DB5"/>
    <w:rsid w:val="00C44F7F"/>
    <w:rsid w:val="00C4605A"/>
    <w:rsid w:val="00C475CE"/>
    <w:rsid w:val="00C476E4"/>
    <w:rsid w:val="00C47B82"/>
    <w:rsid w:val="00C500F7"/>
    <w:rsid w:val="00C55B79"/>
    <w:rsid w:val="00C62623"/>
    <w:rsid w:val="00C6334B"/>
    <w:rsid w:val="00C63E00"/>
    <w:rsid w:val="00C7306D"/>
    <w:rsid w:val="00C75368"/>
    <w:rsid w:val="00C7617C"/>
    <w:rsid w:val="00C8069B"/>
    <w:rsid w:val="00C813AB"/>
    <w:rsid w:val="00C82016"/>
    <w:rsid w:val="00C828CC"/>
    <w:rsid w:val="00C83154"/>
    <w:rsid w:val="00C83F3B"/>
    <w:rsid w:val="00C84F1A"/>
    <w:rsid w:val="00C85B39"/>
    <w:rsid w:val="00C8638C"/>
    <w:rsid w:val="00C87E0B"/>
    <w:rsid w:val="00C90A27"/>
    <w:rsid w:val="00C9198F"/>
    <w:rsid w:val="00C92260"/>
    <w:rsid w:val="00C937FB"/>
    <w:rsid w:val="00C94CAD"/>
    <w:rsid w:val="00C94F63"/>
    <w:rsid w:val="00C95AA3"/>
    <w:rsid w:val="00C95FF7"/>
    <w:rsid w:val="00CA09A3"/>
    <w:rsid w:val="00CA2863"/>
    <w:rsid w:val="00CA427A"/>
    <w:rsid w:val="00CA4CEB"/>
    <w:rsid w:val="00CA621E"/>
    <w:rsid w:val="00CA6882"/>
    <w:rsid w:val="00CA6D44"/>
    <w:rsid w:val="00CB0DF9"/>
    <w:rsid w:val="00CB232F"/>
    <w:rsid w:val="00CB264C"/>
    <w:rsid w:val="00CB2ADE"/>
    <w:rsid w:val="00CB3F9C"/>
    <w:rsid w:val="00CB7811"/>
    <w:rsid w:val="00CC52AB"/>
    <w:rsid w:val="00CD4BEA"/>
    <w:rsid w:val="00CD6E96"/>
    <w:rsid w:val="00CD7CB5"/>
    <w:rsid w:val="00CE19DB"/>
    <w:rsid w:val="00CE6428"/>
    <w:rsid w:val="00CE7705"/>
    <w:rsid w:val="00CE7C71"/>
    <w:rsid w:val="00CF4345"/>
    <w:rsid w:val="00CF57DA"/>
    <w:rsid w:val="00CF606C"/>
    <w:rsid w:val="00D00130"/>
    <w:rsid w:val="00D00FFD"/>
    <w:rsid w:val="00D04DEE"/>
    <w:rsid w:val="00D06B6B"/>
    <w:rsid w:val="00D10178"/>
    <w:rsid w:val="00D157D3"/>
    <w:rsid w:val="00D17ABF"/>
    <w:rsid w:val="00D17DFE"/>
    <w:rsid w:val="00D20F52"/>
    <w:rsid w:val="00D21CFB"/>
    <w:rsid w:val="00D22E40"/>
    <w:rsid w:val="00D352DF"/>
    <w:rsid w:val="00D361F8"/>
    <w:rsid w:val="00D4155E"/>
    <w:rsid w:val="00D507F8"/>
    <w:rsid w:val="00D51D46"/>
    <w:rsid w:val="00D5220B"/>
    <w:rsid w:val="00D54344"/>
    <w:rsid w:val="00D55DD7"/>
    <w:rsid w:val="00D605BA"/>
    <w:rsid w:val="00D6075B"/>
    <w:rsid w:val="00D6210C"/>
    <w:rsid w:val="00D62A5B"/>
    <w:rsid w:val="00D6699C"/>
    <w:rsid w:val="00D67B88"/>
    <w:rsid w:val="00D71C9A"/>
    <w:rsid w:val="00D755F6"/>
    <w:rsid w:val="00D801C8"/>
    <w:rsid w:val="00D82D44"/>
    <w:rsid w:val="00D84655"/>
    <w:rsid w:val="00D84905"/>
    <w:rsid w:val="00D84B71"/>
    <w:rsid w:val="00D85432"/>
    <w:rsid w:val="00D85C1F"/>
    <w:rsid w:val="00D863D8"/>
    <w:rsid w:val="00D933C5"/>
    <w:rsid w:val="00D94FDB"/>
    <w:rsid w:val="00D978DD"/>
    <w:rsid w:val="00D97C84"/>
    <w:rsid w:val="00DA10C2"/>
    <w:rsid w:val="00DA152B"/>
    <w:rsid w:val="00DA34AC"/>
    <w:rsid w:val="00DA50DC"/>
    <w:rsid w:val="00DA7BFE"/>
    <w:rsid w:val="00DA7EEC"/>
    <w:rsid w:val="00DB0914"/>
    <w:rsid w:val="00DB498A"/>
    <w:rsid w:val="00DB7496"/>
    <w:rsid w:val="00DB7B25"/>
    <w:rsid w:val="00DB7F24"/>
    <w:rsid w:val="00DC38EF"/>
    <w:rsid w:val="00DC3F98"/>
    <w:rsid w:val="00DC5198"/>
    <w:rsid w:val="00DC587B"/>
    <w:rsid w:val="00DC6AFD"/>
    <w:rsid w:val="00DC7AF8"/>
    <w:rsid w:val="00DD0FF4"/>
    <w:rsid w:val="00DD3BE7"/>
    <w:rsid w:val="00DD5BC3"/>
    <w:rsid w:val="00DF5DF0"/>
    <w:rsid w:val="00E046E8"/>
    <w:rsid w:val="00E059D8"/>
    <w:rsid w:val="00E05DD6"/>
    <w:rsid w:val="00E066F3"/>
    <w:rsid w:val="00E07A46"/>
    <w:rsid w:val="00E1194F"/>
    <w:rsid w:val="00E1226B"/>
    <w:rsid w:val="00E1393C"/>
    <w:rsid w:val="00E14874"/>
    <w:rsid w:val="00E22B1B"/>
    <w:rsid w:val="00E22C76"/>
    <w:rsid w:val="00E2330E"/>
    <w:rsid w:val="00E257DA"/>
    <w:rsid w:val="00E277B0"/>
    <w:rsid w:val="00E27F92"/>
    <w:rsid w:val="00E31C77"/>
    <w:rsid w:val="00E34AA5"/>
    <w:rsid w:val="00E367E5"/>
    <w:rsid w:val="00E37FBD"/>
    <w:rsid w:val="00E403BC"/>
    <w:rsid w:val="00E406E6"/>
    <w:rsid w:val="00E424A5"/>
    <w:rsid w:val="00E46D57"/>
    <w:rsid w:val="00E54353"/>
    <w:rsid w:val="00E54632"/>
    <w:rsid w:val="00E6071C"/>
    <w:rsid w:val="00E60A9D"/>
    <w:rsid w:val="00E62A7A"/>
    <w:rsid w:val="00E64D8E"/>
    <w:rsid w:val="00E72E9C"/>
    <w:rsid w:val="00E80ECE"/>
    <w:rsid w:val="00E860B9"/>
    <w:rsid w:val="00E86445"/>
    <w:rsid w:val="00E8671D"/>
    <w:rsid w:val="00E90BE5"/>
    <w:rsid w:val="00E93A8F"/>
    <w:rsid w:val="00E94CA8"/>
    <w:rsid w:val="00E94F16"/>
    <w:rsid w:val="00EA0868"/>
    <w:rsid w:val="00EA12DA"/>
    <w:rsid w:val="00EA1C2F"/>
    <w:rsid w:val="00EA541E"/>
    <w:rsid w:val="00EA54AE"/>
    <w:rsid w:val="00EA5957"/>
    <w:rsid w:val="00EA63D2"/>
    <w:rsid w:val="00EB04D5"/>
    <w:rsid w:val="00EB33A4"/>
    <w:rsid w:val="00EB39A2"/>
    <w:rsid w:val="00EC0F05"/>
    <w:rsid w:val="00EC1EC1"/>
    <w:rsid w:val="00EC28B4"/>
    <w:rsid w:val="00EC3079"/>
    <w:rsid w:val="00EC3D84"/>
    <w:rsid w:val="00EC6850"/>
    <w:rsid w:val="00ED1AC6"/>
    <w:rsid w:val="00ED2349"/>
    <w:rsid w:val="00ED3EAF"/>
    <w:rsid w:val="00EF0251"/>
    <w:rsid w:val="00EF4D39"/>
    <w:rsid w:val="00F018B8"/>
    <w:rsid w:val="00F01DB4"/>
    <w:rsid w:val="00F0211A"/>
    <w:rsid w:val="00F107AE"/>
    <w:rsid w:val="00F11496"/>
    <w:rsid w:val="00F11DE9"/>
    <w:rsid w:val="00F16CB7"/>
    <w:rsid w:val="00F17A98"/>
    <w:rsid w:val="00F208B1"/>
    <w:rsid w:val="00F20CC5"/>
    <w:rsid w:val="00F22642"/>
    <w:rsid w:val="00F22B25"/>
    <w:rsid w:val="00F22D4F"/>
    <w:rsid w:val="00F2307C"/>
    <w:rsid w:val="00F238EE"/>
    <w:rsid w:val="00F23B9A"/>
    <w:rsid w:val="00F24085"/>
    <w:rsid w:val="00F2573F"/>
    <w:rsid w:val="00F267E8"/>
    <w:rsid w:val="00F26B15"/>
    <w:rsid w:val="00F26FDE"/>
    <w:rsid w:val="00F31D1D"/>
    <w:rsid w:val="00F37C5F"/>
    <w:rsid w:val="00F40496"/>
    <w:rsid w:val="00F4076E"/>
    <w:rsid w:val="00F417EB"/>
    <w:rsid w:val="00F4181A"/>
    <w:rsid w:val="00F470E3"/>
    <w:rsid w:val="00F5010C"/>
    <w:rsid w:val="00F50F8D"/>
    <w:rsid w:val="00F52408"/>
    <w:rsid w:val="00F54BB1"/>
    <w:rsid w:val="00F55D1C"/>
    <w:rsid w:val="00F562EC"/>
    <w:rsid w:val="00F5699A"/>
    <w:rsid w:val="00F60A7B"/>
    <w:rsid w:val="00F61251"/>
    <w:rsid w:val="00F6136A"/>
    <w:rsid w:val="00F617B3"/>
    <w:rsid w:val="00F61D5C"/>
    <w:rsid w:val="00F666F6"/>
    <w:rsid w:val="00F733E6"/>
    <w:rsid w:val="00F73B04"/>
    <w:rsid w:val="00F74389"/>
    <w:rsid w:val="00F823AA"/>
    <w:rsid w:val="00F833F3"/>
    <w:rsid w:val="00F9435C"/>
    <w:rsid w:val="00F9575B"/>
    <w:rsid w:val="00FA05C1"/>
    <w:rsid w:val="00FA12CA"/>
    <w:rsid w:val="00FA14E3"/>
    <w:rsid w:val="00FA6AFE"/>
    <w:rsid w:val="00FC015A"/>
    <w:rsid w:val="00FC3C26"/>
    <w:rsid w:val="00FC45B7"/>
    <w:rsid w:val="00FC530B"/>
    <w:rsid w:val="00FC7CE8"/>
    <w:rsid w:val="00FD3251"/>
    <w:rsid w:val="00FD37FC"/>
    <w:rsid w:val="00FD459C"/>
    <w:rsid w:val="00FD55E3"/>
    <w:rsid w:val="00FE12B8"/>
    <w:rsid w:val="00FE3A36"/>
    <w:rsid w:val="00FE4236"/>
    <w:rsid w:val="00FE5B60"/>
    <w:rsid w:val="00FE6B8D"/>
    <w:rsid w:val="00FE7A5D"/>
    <w:rsid w:val="00FF1539"/>
    <w:rsid w:val="00FF1BFA"/>
    <w:rsid w:val="00FF227F"/>
    <w:rsid w:val="00FF5BD2"/>
    <w:rsid w:val="00FF6628"/>
    <w:rsid w:val="00FF7214"/>
    <w:rsid w:val="00FF748A"/>
    <w:rsid w:val="00FF7CB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E11A1"/>
  <w15:docId w15:val="{A9E7ABC0-D100-452D-8BD2-862C49DB2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4005"/>
  </w:style>
  <w:style w:type="paragraph" w:styleId="Heading1">
    <w:name w:val="heading 1"/>
    <w:basedOn w:val="ListParagraph"/>
    <w:next w:val="Normal"/>
    <w:link w:val="Heading1Char"/>
    <w:uiPriority w:val="9"/>
    <w:qFormat/>
    <w:rsid w:val="00A96050"/>
    <w:pPr>
      <w:numPr>
        <w:numId w:val="2"/>
      </w:numPr>
      <w:outlineLvl w:val="0"/>
    </w:pPr>
    <w:rPr>
      <w:b/>
      <w:bCs/>
    </w:rPr>
  </w:style>
  <w:style w:type="paragraph" w:styleId="Heading2">
    <w:name w:val="heading 2"/>
    <w:basedOn w:val="Heading1"/>
    <w:next w:val="Normal"/>
    <w:link w:val="Heading2Char"/>
    <w:uiPriority w:val="9"/>
    <w:unhideWhenUsed/>
    <w:qFormat/>
    <w:rsid w:val="00B43322"/>
    <w:pPr>
      <w:numPr>
        <w:ilvl w:val="1"/>
      </w:numPr>
      <w:outlineLvl w:val="1"/>
    </w:pPr>
    <w:rPr>
      <w:rFonts w:asciiTheme="minorBidi" w:hAnsiTheme="minorBidi"/>
    </w:rPr>
  </w:style>
  <w:style w:type="paragraph" w:styleId="Heading3">
    <w:name w:val="heading 3"/>
    <w:basedOn w:val="Heading1"/>
    <w:next w:val="Normal"/>
    <w:link w:val="Heading3Char"/>
    <w:uiPriority w:val="9"/>
    <w:unhideWhenUsed/>
    <w:qFormat/>
    <w:rsid w:val="00CA621E"/>
    <w:pPr>
      <w:numPr>
        <w:ilvl w:val="2"/>
      </w:numPr>
      <w:tabs>
        <w:tab w:val="left" w:pos="900"/>
      </w:tabs>
      <w:ind w:hanging="1497"/>
      <w:outlineLvl w:val="2"/>
    </w:pPr>
  </w:style>
  <w:style w:type="paragraph" w:styleId="Heading4">
    <w:name w:val="heading 4"/>
    <w:basedOn w:val="ListParagraph"/>
    <w:next w:val="Normal"/>
    <w:link w:val="Heading4Char"/>
    <w:uiPriority w:val="9"/>
    <w:unhideWhenUsed/>
    <w:qFormat/>
    <w:rsid w:val="00075773"/>
    <w:pPr>
      <w:numPr>
        <w:ilvl w:val="3"/>
        <w:numId w:val="1"/>
      </w:numPr>
      <w:jc w:val="both"/>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5B7A"/>
    <w:pPr>
      <w:ind w:left="720"/>
      <w:contextualSpacing/>
    </w:pPr>
  </w:style>
  <w:style w:type="character" w:styleId="Hyperlink">
    <w:name w:val="Hyperlink"/>
    <w:basedOn w:val="DefaultParagraphFont"/>
    <w:uiPriority w:val="99"/>
    <w:unhideWhenUsed/>
    <w:rsid w:val="003E7774"/>
    <w:rPr>
      <w:color w:val="0000FF" w:themeColor="hyperlink"/>
      <w:u w:val="single"/>
    </w:rPr>
  </w:style>
  <w:style w:type="paragraph" w:styleId="Header">
    <w:name w:val="header"/>
    <w:basedOn w:val="Normal"/>
    <w:link w:val="HeaderChar"/>
    <w:uiPriority w:val="99"/>
    <w:unhideWhenUsed/>
    <w:rsid w:val="001312C2"/>
    <w:pPr>
      <w:tabs>
        <w:tab w:val="center" w:pos="4153"/>
        <w:tab w:val="right" w:pos="8306"/>
      </w:tabs>
      <w:spacing w:after="0" w:line="240" w:lineRule="auto"/>
    </w:pPr>
  </w:style>
  <w:style w:type="character" w:customStyle="1" w:styleId="HeaderChar">
    <w:name w:val="Header Char"/>
    <w:basedOn w:val="DefaultParagraphFont"/>
    <w:link w:val="Header"/>
    <w:uiPriority w:val="99"/>
    <w:rsid w:val="001312C2"/>
  </w:style>
  <w:style w:type="paragraph" w:styleId="Footer">
    <w:name w:val="footer"/>
    <w:basedOn w:val="Normal"/>
    <w:link w:val="FooterChar"/>
    <w:uiPriority w:val="99"/>
    <w:unhideWhenUsed/>
    <w:rsid w:val="001312C2"/>
    <w:pPr>
      <w:tabs>
        <w:tab w:val="center" w:pos="4153"/>
        <w:tab w:val="right" w:pos="8306"/>
      </w:tabs>
      <w:spacing w:after="0" w:line="240" w:lineRule="auto"/>
    </w:pPr>
  </w:style>
  <w:style w:type="character" w:customStyle="1" w:styleId="FooterChar">
    <w:name w:val="Footer Char"/>
    <w:basedOn w:val="DefaultParagraphFont"/>
    <w:link w:val="Footer"/>
    <w:uiPriority w:val="99"/>
    <w:rsid w:val="001312C2"/>
  </w:style>
  <w:style w:type="paragraph" w:styleId="BalloonText">
    <w:name w:val="Balloon Text"/>
    <w:basedOn w:val="Normal"/>
    <w:link w:val="BalloonTextChar"/>
    <w:uiPriority w:val="99"/>
    <w:semiHidden/>
    <w:unhideWhenUsed/>
    <w:rsid w:val="00F61D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1D5C"/>
    <w:rPr>
      <w:rFonts w:ascii="Tahoma" w:hAnsi="Tahoma" w:cs="Tahoma"/>
      <w:sz w:val="16"/>
      <w:szCs w:val="16"/>
    </w:rPr>
  </w:style>
  <w:style w:type="character" w:customStyle="1" w:styleId="Heading1Char">
    <w:name w:val="Heading 1 Char"/>
    <w:basedOn w:val="DefaultParagraphFont"/>
    <w:link w:val="Heading1"/>
    <w:uiPriority w:val="9"/>
    <w:rsid w:val="00A96050"/>
    <w:rPr>
      <w:b/>
      <w:bCs/>
    </w:rPr>
  </w:style>
  <w:style w:type="character" w:customStyle="1" w:styleId="Heading2Char">
    <w:name w:val="Heading 2 Char"/>
    <w:basedOn w:val="DefaultParagraphFont"/>
    <w:link w:val="Heading2"/>
    <w:uiPriority w:val="9"/>
    <w:rsid w:val="00B43322"/>
    <w:rPr>
      <w:rFonts w:asciiTheme="minorBidi" w:hAnsiTheme="minorBidi"/>
      <w:b/>
      <w:bCs/>
    </w:rPr>
  </w:style>
  <w:style w:type="character" w:customStyle="1" w:styleId="Heading3Char">
    <w:name w:val="Heading 3 Char"/>
    <w:basedOn w:val="DefaultParagraphFont"/>
    <w:link w:val="Heading3"/>
    <w:uiPriority w:val="9"/>
    <w:rsid w:val="00CA621E"/>
    <w:rPr>
      <w:b/>
      <w:bCs/>
    </w:rPr>
  </w:style>
  <w:style w:type="character" w:customStyle="1" w:styleId="Heading4Char">
    <w:name w:val="Heading 4 Char"/>
    <w:basedOn w:val="DefaultParagraphFont"/>
    <w:link w:val="Heading4"/>
    <w:uiPriority w:val="9"/>
    <w:rsid w:val="00075773"/>
  </w:style>
  <w:style w:type="paragraph" w:styleId="TOC1">
    <w:name w:val="toc 1"/>
    <w:basedOn w:val="Normal"/>
    <w:next w:val="Normal"/>
    <w:autoRedefine/>
    <w:uiPriority w:val="39"/>
    <w:unhideWhenUsed/>
    <w:rsid w:val="00C87E0B"/>
    <w:pPr>
      <w:tabs>
        <w:tab w:val="right" w:pos="8306"/>
      </w:tabs>
      <w:spacing w:after="100"/>
      <w:ind w:left="426" w:right="84" w:hanging="426"/>
      <w:jc w:val="both"/>
    </w:pPr>
    <w:rPr>
      <w:rFonts w:asciiTheme="minorBidi" w:hAnsiTheme="minorBidi"/>
    </w:rPr>
  </w:style>
  <w:style w:type="character" w:styleId="CommentReference">
    <w:name w:val="annotation reference"/>
    <w:basedOn w:val="DefaultParagraphFont"/>
    <w:uiPriority w:val="99"/>
    <w:semiHidden/>
    <w:unhideWhenUsed/>
    <w:rsid w:val="009B61D4"/>
    <w:rPr>
      <w:sz w:val="16"/>
      <w:szCs w:val="16"/>
    </w:rPr>
  </w:style>
  <w:style w:type="paragraph" w:styleId="CommentText">
    <w:name w:val="annotation text"/>
    <w:basedOn w:val="Normal"/>
    <w:link w:val="CommentTextChar"/>
    <w:uiPriority w:val="99"/>
    <w:semiHidden/>
    <w:unhideWhenUsed/>
    <w:rsid w:val="009B61D4"/>
    <w:pPr>
      <w:spacing w:line="240" w:lineRule="auto"/>
    </w:pPr>
    <w:rPr>
      <w:sz w:val="20"/>
      <w:szCs w:val="20"/>
    </w:rPr>
  </w:style>
  <w:style w:type="character" w:customStyle="1" w:styleId="CommentTextChar">
    <w:name w:val="Comment Text Char"/>
    <w:basedOn w:val="DefaultParagraphFont"/>
    <w:link w:val="CommentText"/>
    <w:uiPriority w:val="99"/>
    <w:semiHidden/>
    <w:rsid w:val="009B61D4"/>
    <w:rPr>
      <w:sz w:val="20"/>
      <w:szCs w:val="20"/>
    </w:rPr>
  </w:style>
  <w:style w:type="paragraph" w:styleId="CommentSubject">
    <w:name w:val="annotation subject"/>
    <w:basedOn w:val="CommentText"/>
    <w:next w:val="CommentText"/>
    <w:link w:val="CommentSubjectChar"/>
    <w:uiPriority w:val="99"/>
    <w:semiHidden/>
    <w:unhideWhenUsed/>
    <w:rsid w:val="009B61D4"/>
    <w:rPr>
      <w:b/>
      <w:bCs/>
    </w:rPr>
  </w:style>
  <w:style w:type="character" w:customStyle="1" w:styleId="CommentSubjectChar">
    <w:name w:val="Comment Subject Char"/>
    <w:basedOn w:val="CommentTextChar"/>
    <w:link w:val="CommentSubject"/>
    <w:uiPriority w:val="99"/>
    <w:semiHidden/>
    <w:rsid w:val="009B61D4"/>
    <w:rPr>
      <w:b/>
      <w:bCs/>
      <w:sz w:val="20"/>
      <w:szCs w:val="20"/>
    </w:rPr>
  </w:style>
  <w:style w:type="paragraph" w:styleId="Caption">
    <w:name w:val="caption"/>
    <w:basedOn w:val="Normal"/>
    <w:next w:val="Normal"/>
    <w:uiPriority w:val="35"/>
    <w:unhideWhenUsed/>
    <w:qFormat/>
    <w:rsid w:val="00A9134C"/>
    <w:pPr>
      <w:spacing w:line="240" w:lineRule="auto"/>
    </w:pPr>
    <w:rPr>
      <w:b/>
      <w:bCs/>
      <w:color w:val="4F81BD" w:themeColor="accent1"/>
      <w:sz w:val="18"/>
      <w:szCs w:val="18"/>
    </w:rPr>
  </w:style>
  <w:style w:type="paragraph" w:styleId="TOC2">
    <w:name w:val="toc 2"/>
    <w:basedOn w:val="Normal"/>
    <w:next w:val="Normal"/>
    <w:autoRedefine/>
    <w:uiPriority w:val="39"/>
    <w:unhideWhenUsed/>
    <w:rsid w:val="00B43322"/>
    <w:pPr>
      <w:tabs>
        <w:tab w:val="left" w:pos="709"/>
        <w:tab w:val="left" w:pos="8100"/>
      </w:tabs>
      <w:spacing w:after="100"/>
      <w:ind w:left="709" w:right="-64" w:hanging="567"/>
    </w:pPr>
  </w:style>
  <w:style w:type="paragraph" w:styleId="TOCHeading">
    <w:name w:val="TOC Heading"/>
    <w:basedOn w:val="Heading1"/>
    <w:next w:val="Normal"/>
    <w:uiPriority w:val="39"/>
    <w:semiHidden/>
    <w:unhideWhenUsed/>
    <w:qFormat/>
    <w:rsid w:val="00A96050"/>
    <w:pPr>
      <w:keepNext/>
      <w:keepLines/>
      <w:numPr>
        <w:numId w:val="0"/>
      </w:numPr>
      <w:bidi/>
      <w:spacing w:before="480" w:after="0"/>
      <w:contextualSpacing w:val="0"/>
      <w:outlineLvl w:val="9"/>
    </w:pPr>
    <w:rPr>
      <w:rFonts w:asciiTheme="majorHAnsi" w:eastAsiaTheme="majorEastAsia" w:hAnsiTheme="majorHAnsi" w:cstheme="majorBidi"/>
      <w:color w:val="365F91" w:themeColor="accent1" w:themeShade="BF"/>
      <w:sz w:val="28"/>
      <w:szCs w:val="28"/>
      <w:rtl/>
      <w:cs/>
    </w:rPr>
  </w:style>
  <w:style w:type="paragraph" w:styleId="TableofFigures">
    <w:name w:val="table of figures"/>
    <w:basedOn w:val="Normal"/>
    <w:next w:val="Normal"/>
    <w:uiPriority w:val="99"/>
    <w:unhideWhenUsed/>
    <w:rsid w:val="00E80ECE"/>
    <w:pPr>
      <w:spacing w:after="0"/>
    </w:pPr>
  </w:style>
  <w:style w:type="table" w:styleId="TableGrid">
    <w:name w:val="Table Grid"/>
    <w:basedOn w:val="TableNormal"/>
    <w:uiPriority w:val="59"/>
    <w:rsid w:val="00E367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A753A4"/>
    <w:pPr>
      <w:tabs>
        <w:tab w:val="left" w:pos="1080"/>
        <w:tab w:val="right" w:pos="8296"/>
      </w:tabs>
      <w:spacing w:after="100"/>
      <w:ind w:left="440"/>
    </w:pPr>
  </w:style>
  <w:style w:type="character" w:styleId="UnresolvedMention">
    <w:name w:val="Unresolved Mention"/>
    <w:basedOn w:val="DefaultParagraphFont"/>
    <w:uiPriority w:val="99"/>
    <w:semiHidden/>
    <w:unhideWhenUsed/>
    <w:rsid w:val="009905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A48F73-CE43-4AD6-BF30-3003E3A55B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24681</TotalTime>
  <Pages>25</Pages>
  <Words>6085</Words>
  <Characters>34687</Characters>
  <Application>Microsoft Office Word</Application>
  <DocSecurity>0</DocSecurity>
  <Lines>289</Lines>
  <Paragraphs>81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40691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Anton</cp:lastModifiedBy>
  <cp:revision>312</cp:revision>
  <dcterms:created xsi:type="dcterms:W3CDTF">2018-09-12T12:23:00Z</dcterms:created>
  <dcterms:modified xsi:type="dcterms:W3CDTF">2020-02-15T15:46:00Z</dcterms:modified>
</cp:coreProperties>
</file>