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01727595" w:displacedByCustomXml="next"/>
    <w:bookmarkStart w:id="1" w:name="_Toc102236101" w:displacedByCustomXml="next"/>
    <w:bookmarkStart w:id="2" w:name="_Toc102236965" w:displacedByCustomXml="next"/>
    <w:sdt>
      <w:sdtPr>
        <w:rPr>
          <w:rFonts w:ascii="Times New Roman" w:eastAsiaTheme="minorHAnsi" w:hAnsi="Times New Roman" w:cstheme="minorBidi"/>
          <w:b w:val="0"/>
          <w:color w:val="auto"/>
          <w:sz w:val="28"/>
          <w:szCs w:val="22"/>
          <w:lang w:eastAsia="en-US"/>
        </w:rPr>
        <w:id w:val="339513950"/>
        <w:docPartObj>
          <w:docPartGallery w:val="Table of Contents"/>
          <w:docPartUnique/>
        </w:docPartObj>
      </w:sdtPr>
      <w:sdtEndPr>
        <w:rPr>
          <w:bCs/>
        </w:rPr>
      </w:sdtEndPr>
      <w:sdtContent>
        <w:p w14:paraId="750C1ECB" w14:textId="1F41BEA3" w:rsidR="00CC4B3D" w:rsidRPr="000B7F89" w:rsidRDefault="00CD1372" w:rsidP="00BE092A">
          <w:pPr>
            <w:pStyle w:val="af1"/>
            <w:jc w:val="center"/>
            <w:outlineLvl w:val="2"/>
            <w:rPr>
              <w:rFonts w:ascii="Times New Roman" w:hAnsi="Times New Roman" w:cs="Times New Roman"/>
              <w:color w:val="auto"/>
              <w:sz w:val="28"/>
            </w:rPr>
          </w:pPr>
          <w:r w:rsidRPr="000B7F89">
            <w:rPr>
              <w:rFonts w:ascii="Times New Roman" w:hAnsi="Times New Roman" w:cs="Times New Roman"/>
              <w:color w:val="auto"/>
              <w:sz w:val="28"/>
            </w:rPr>
            <w:t>СОДЕРЖАНИЕ</w:t>
          </w:r>
          <w:bookmarkEnd w:id="2"/>
          <w:bookmarkEnd w:id="1"/>
          <w:bookmarkEnd w:id="0"/>
        </w:p>
        <w:p w14:paraId="7EE59AF3" w14:textId="7C73C3ED" w:rsidR="0001532F" w:rsidRDefault="00CC4B3D">
          <w:pPr>
            <w:pStyle w:val="3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p>
        <w:p w14:paraId="49765270" w14:textId="77777777" w:rsidR="0001532F" w:rsidRDefault="00360462">
          <w:pPr>
            <w:pStyle w:val="11"/>
            <w:rPr>
              <w:rFonts w:asciiTheme="minorHAnsi" w:eastAsiaTheme="minorEastAsia" w:hAnsiTheme="minorHAnsi"/>
              <w:noProof/>
              <w:sz w:val="22"/>
              <w:lang w:eastAsia="ru-RU"/>
            </w:rPr>
          </w:pPr>
          <w:hyperlink w:anchor="_Toc102236966" w:history="1">
            <w:r w:rsidR="0001532F" w:rsidRPr="00107B39">
              <w:rPr>
                <w:rStyle w:val="a7"/>
                <w:noProof/>
              </w:rPr>
              <w:t>Введение</w:t>
            </w:r>
            <w:r w:rsidR="0001532F">
              <w:rPr>
                <w:noProof/>
                <w:webHidden/>
              </w:rPr>
              <w:tab/>
            </w:r>
            <w:r w:rsidR="0001532F">
              <w:rPr>
                <w:noProof/>
                <w:webHidden/>
              </w:rPr>
              <w:fldChar w:fldCharType="begin"/>
            </w:r>
            <w:r w:rsidR="0001532F">
              <w:rPr>
                <w:noProof/>
                <w:webHidden/>
              </w:rPr>
              <w:instrText xml:space="preserve"> PAGEREF _Toc102236966 \h </w:instrText>
            </w:r>
            <w:r w:rsidR="0001532F">
              <w:rPr>
                <w:noProof/>
                <w:webHidden/>
              </w:rPr>
            </w:r>
            <w:r w:rsidR="0001532F">
              <w:rPr>
                <w:noProof/>
                <w:webHidden/>
              </w:rPr>
              <w:fldChar w:fldCharType="separate"/>
            </w:r>
            <w:r w:rsidR="0001532F">
              <w:rPr>
                <w:noProof/>
                <w:webHidden/>
              </w:rPr>
              <w:t>3</w:t>
            </w:r>
            <w:r w:rsidR="0001532F">
              <w:rPr>
                <w:noProof/>
                <w:webHidden/>
              </w:rPr>
              <w:fldChar w:fldCharType="end"/>
            </w:r>
          </w:hyperlink>
        </w:p>
        <w:p w14:paraId="5B457DC2" w14:textId="77777777" w:rsidR="0001532F" w:rsidRDefault="00360462">
          <w:pPr>
            <w:pStyle w:val="11"/>
            <w:tabs>
              <w:tab w:val="left" w:pos="1100"/>
            </w:tabs>
            <w:rPr>
              <w:rFonts w:asciiTheme="minorHAnsi" w:eastAsiaTheme="minorEastAsia" w:hAnsiTheme="minorHAnsi"/>
              <w:noProof/>
              <w:sz w:val="22"/>
              <w:lang w:eastAsia="ru-RU"/>
            </w:rPr>
          </w:pPr>
          <w:hyperlink w:anchor="_Toc102236967" w:history="1">
            <w:r w:rsidR="0001532F" w:rsidRPr="00107B39">
              <w:rPr>
                <w:rStyle w:val="a7"/>
                <w:noProof/>
              </w:rPr>
              <w:t>1</w:t>
            </w:r>
            <w:r w:rsidR="0001532F">
              <w:rPr>
                <w:rFonts w:asciiTheme="minorHAnsi" w:eastAsiaTheme="minorEastAsia" w:hAnsiTheme="minorHAnsi"/>
                <w:noProof/>
                <w:sz w:val="22"/>
                <w:lang w:eastAsia="ru-RU"/>
              </w:rPr>
              <w:tab/>
            </w:r>
            <w:r w:rsidR="0001532F" w:rsidRPr="00107B39">
              <w:rPr>
                <w:rStyle w:val="a7"/>
                <w:noProof/>
              </w:rPr>
              <w:t>Предпроектный анализ</w:t>
            </w:r>
            <w:r w:rsidR="0001532F">
              <w:rPr>
                <w:noProof/>
                <w:webHidden/>
              </w:rPr>
              <w:tab/>
            </w:r>
            <w:r w:rsidR="0001532F">
              <w:rPr>
                <w:noProof/>
                <w:webHidden/>
              </w:rPr>
              <w:fldChar w:fldCharType="begin"/>
            </w:r>
            <w:r w:rsidR="0001532F">
              <w:rPr>
                <w:noProof/>
                <w:webHidden/>
              </w:rPr>
              <w:instrText xml:space="preserve"> PAGEREF _Toc102236967 \h </w:instrText>
            </w:r>
            <w:r w:rsidR="0001532F">
              <w:rPr>
                <w:noProof/>
                <w:webHidden/>
              </w:rPr>
            </w:r>
            <w:r w:rsidR="0001532F">
              <w:rPr>
                <w:noProof/>
                <w:webHidden/>
              </w:rPr>
              <w:fldChar w:fldCharType="separate"/>
            </w:r>
            <w:r w:rsidR="0001532F">
              <w:rPr>
                <w:noProof/>
                <w:webHidden/>
              </w:rPr>
              <w:t>4</w:t>
            </w:r>
            <w:r w:rsidR="0001532F">
              <w:rPr>
                <w:noProof/>
                <w:webHidden/>
              </w:rPr>
              <w:fldChar w:fldCharType="end"/>
            </w:r>
          </w:hyperlink>
        </w:p>
        <w:p w14:paraId="13F66AF9" w14:textId="77777777" w:rsidR="0001532F" w:rsidRDefault="00360462">
          <w:pPr>
            <w:pStyle w:val="21"/>
            <w:rPr>
              <w:rFonts w:asciiTheme="minorHAnsi" w:eastAsiaTheme="minorEastAsia" w:hAnsiTheme="minorHAnsi"/>
              <w:noProof/>
              <w:sz w:val="22"/>
              <w:lang w:eastAsia="ru-RU"/>
            </w:rPr>
          </w:pPr>
          <w:hyperlink w:anchor="_Toc102236968" w:history="1">
            <w:r w:rsidR="0001532F" w:rsidRPr="00107B39">
              <w:rPr>
                <w:rStyle w:val="a7"/>
                <w:noProof/>
              </w:rPr>
              <w:t>1.1 Характеристика предприятия</w:t>
            </w:r>
            <w:r w:rsidR="0001532F">
              <w:rPr>
                <w:noProof/>
                <w:webHidden/>
              </w:rPr>
              <w:tab/>
            </w:r>
            <w:r w:rsidR="0001532F">
              <w:rPr>
                <w:noProof/>
                <w:webHidden/>
              </w:rPr>
              <w:fldChar w:fldCharType="begin"/>
            </w:r>
            <w:r w:rsidR="0001532F">
              <w:rPr>
                <w:noProof/>
                <w:webHidden/>
              </w:rPr>
              <w:instrText xml:space="preserve"> PAGEREF _Toc102236968 \h </w:instrText>
            </w:r>
            <w:r w:rsidR="0001532F">
              <w:rPr>
                <w:noProof/>
                <w:webHidden/>
              </w:rPr>
            </w:r>
            <w:r w:rsidR="0001532F">
              <w:rPr>
                <w:noProof/>
                <w:webHidden/>
              </w:rPr>
              <w:fldChar w:fldCharType="separate"/>
            </w:r>
            <w:r w:rsidR="0001532F">
              <w:rPr>
                <w:noProof/>
                <w:webHidden/>
              </w:rPr>
              <w:t>4</w:t>
            </w:r>
            <w:r w:rsidR="0001532F">
              <w:rPr>
                <w:noProof/>
                <w:webHidden/>
              </w:rPr>
              <w:fldChar w:fldCharType="end"/>
            </w:r>
          </w:hyperlink>
        </w:p>
        <w:p w14:paraId="6F7290B8" w14:textId="77777777" w:rsidR="0001532F" w:rsidRDefault="00360462">
          <w:pPr>
            <w:pStyle w:val="21"/>
            <w:rPr>
              <w:rFonts w:asciiTheme="minorHAnsi" w:eastAsiaTheme="minorEastAsia" w:hAnsiTheme="minorHAnsi"/>
              <w:noProof/>
              <w:sz w:val="22"/>
              <w:lang w:eastAsia="ru-RU"/>
            </w:rPr>
          </w:pPr>
          <w:hyperlink w:anchor="_Toc102236969" w:history="1">
            <w:r w:rsidR="0001532F" w:rsidRPr="00107B39">
              <w:rPr>
                <w:rStyle w:val="a7"/>
                <w:noProof/>
              </w:rPr>
              <w:t>1.2 Описание предметной области</w:t>
            </w:r>
            <w:r w:rsidR="0001532F">
              <w:rPr>
                <w:noProof/>
                <w:webHidden/>
              </w:rPr>
              <w:tab/>
            </w:r>
            <w:r w:rsidR="0001532F">
              <w:rPr>
                <w:noProof/>
                <w:webHidden/>
              </w:rPr>
              <w:fldChar w:fldCharType="begin"/>
            </w:r>
            <w:r w:rsidR="0001532F">
              <w:rPr>
                <w:noProof/>
                <w:webHidden/>
              </w:rPr>
              <w:instrText xml:space="preserve"> PAGEREF _Toc102236969 \h </w:instrText>
            </w:r>
            <w:r w:rsidR="0001532F">
              <w:rPr>
                <w:noProof/>
                <w:webHidden/>
              </w:rPr>
            </w:r>
            <w:r w:rsidR="0001532F">
              <w:rPr>
                <w:noProof/>
                <w:webHidden/>
              </w:rPr>
              <w:fldChar w:fldCharType="separate"/>
            </w:r>
            <w:r w:rsidR="0001532F">
              <w:rPr>
                <w:noProof/>
                <w:webHidden/>
              </w:rPr>
              <w:t>5</w:t>
            </w:r>
            <w:r w:rsidR="0001532F">
              <w:rPr>
                <w:noProof/>
                <w:webHidden/>
              </w:rPr>
              <w:fldChar w:fldCharType="end"/>
            </w:r>
          </w:hyperlink>
        </w:p>
        <w:p w14:paraId="1926E0E0" w14:textId="77777777" w:rsidR="0001532F" w:rsidRDefault="00360462">
          <w:pPr>
            <w:pStyle w:val="21"/>
            <w:rPr>
              <w:rFonts w:asciiTheme="minorHAnsi" w:eastAsiaTheme="minorEastAsia" w:hAnsiTheme="minorHAnsi"/>
              <w:noProof/>
              <w:sz w:val="22"/>
              <w:lang w:eastAsia="ru-RU"/>
            </w:rPr>
          </w:pPr>
          <w:hyperlink w:anchor="_Toc102236970" w:history="1">
            <w:r w:rsidR="0001532F" w:rsidRPr="00107B39">
              <w:rPr>
                <w:rStyle w:val="a7"/>
                <w:noProof/>
              </w:rPr>
              <w:t>1.3 Разработка требований к информационной системе</w:t>
            </w:r>
            <w:r w:rsidR="0001532F">
              <w:rPr>
                <w:noProof/>
                <w:webHidden/>
              </w:rPr>
              <w:tab/>
            </w:r>
            <w:r w:rsidR="0001532F">
              <w:rPr>
                <w:noProof/>
                <w:webHidden/>
              </w:rPr>
              <w:fldChar w:fldCharType="begin"/>
            </w:r>
            <w:r w:rsidR="0001532F">
              <w:rPr>
                <w:noProof/>
                <w:webHidden/>
              </w:rPr>
              <w:instrText xml:space="preserve"> PAGEREF _Toc102236970 \h </w:instrText>
            </w:r>
            <w:r w:rsidR="0001532F">
              <w:rPr>
                <w:noProof/>
                <w:webHidden/>
              </w:rPr>
            </w:r>
            <w:r w:rsidR="0001532F">
              <w:rPr>
                <w:noProof/>
                <w:webHidden/>
              </w:rPr>
              <w:fldChar w:fldCharType="separate"/>
            </w:r>
            <w:r w:rsidR="0001532F">
              <w:rPr>
                <w:noProof/>
                <w:webHidden/>
              </w:rPr>
              <w:t>9</w:t>
            </w:r>
            <w:r w:rsidR="0001532F">
              <w:rPr>
                <w:noProof/>
                <w:webHidden/>
              </w:rPr>
              <w:fldChar w:fldCharType="end"/>
            </w:r>
          </w:hyperlink>
        </w:p>
        <w:p w14:paraId="038DB8EF" w14:textId="77777777" w:rsidR="0001532F" w:rsidRDefault="00360462">
          <w:pPr>
            <w:pStyle w:val="11"/>
            <w:tabs>
              <w:tab w:val="left" w:pos="1100"/>
            </w:tabs>
            <w:rPr>
              <w:rFonts w:asciiTheme="minorHAnsi" w:eastAsiaTheme="minorEastAsia" w:hAnsiTheme="minorHAnsi"/>
              <w:noProof/>
              <w:sz w:val="22"/>
              <w:lang w:eastAsia="ru-RU"/>
            </w:rPr>
          </w:pPr>
          <w:hyperlink w:anchor="_Toc102236971" w:history="1">
            <w:r w:rsidR="0001532F" w:rsidRPr="00107B39">
              <w:rPr>
                <w:rStyle w:val="a7"/>
                <w:noProof/>
              </w:rPr>
              <w:t>2</w:t>
            </w:r>
            <w:r w:rsidR="0001532F">
              <w:rPr>
                <w:rFonts w:asciiTheme="minorHAnsi" w:eastAsiaTheme="minorEastAsia" w:hAnsiTheme="minorHAnsi"/>
                <w:noProof/>
                <w:sz w:val="22"/>
                <w:lang w:eastAsia="ru-RU"/>
              </w:rPr>
              <w:tab/>
            </w:r>
            <w:r w:rsidR="0001532F" w:rsidRPr="00107B39">
              <w:rPr>
                <w:rStyle w:val="a7"/>
                <w:noProof/>
              </w:rPr>
              <w:t>Обзор аналогов и литературы</w:t>
            </w:r>
            <w:r w:rsidR="0001532F">
              <w:rPr>
                <w:noProof/>
                <w:webHidden/>
              </w:rPr>
              <w:tab/>
            </w:r>
            <w:r w:rsidR="0001532F">
              <w:rPr>
                <w:noProof/>
                <w:webHidden/>
              </w:rPr>
              <w:fldChar w:fldCharType="begin"/>
            </w:r>
            <w:r w:rsidR="0001532F">
              <w:rPr>
                <w:noProof/>
                <w:webHidden/>
              </w:rPr>
              <w:instrText xml:space="preserve"> PAGEREF _Toc102236971 \h </w:instrText>
            </w:r>
            <w:r w:rsidR="0001532F">
              <w:rPr>
                <w:noProof/>
                <w:webHidden/>
              </w:rPr>
            </w:r>
            <w:r w:rsidR="0001532F">
              <w:rPr>
                <w:noProof/>
                <w:webHidden/>
              </w:rPr>
              <w:fldChar w:fldCharType="separate"/>
            </w:r>
            <w:r w:rsidR="0001532F">
              <w:rPr>
                <w:noProof/>
                <w:webHidden/>
              </w:rPr>
              <w:t>12</w:t>
            </w:r>
            <w:r w:rsidR="0001532F">
              <w:rPr>
                <w:noProof/>
                <w:webHidden/>
              </w:rPr>
              <w:fldChar w:fldCharType="end"/>
            </w:r>
          </w:hyperlink>
        </w:p>
        <w:p w14:paraId="6EFC6E35" w14:textId="77777777" w:rsidR="0001532F" w:rsidRDefault="00360462">
          <w:pPr>
            <w:pStyle w:val="21"/>
            <w:rPr>
              <w:rFonts w:asciiTheme="minorHAnsi" w:eastAsiaTheme="minorEastAsia" w:hAnsiTheme="minorHAnsi"/>
              <w:noProof/>
              <w:sz w:val="22"/>
              <w:lang w:eastAsia="ru-RU"/>
            </w:rPr>
          </w:pPr>
          <w:hyperlink w:anchor="_Toc102236972" w:history="1">
            <w:r w:rsidR="0001532F" w:rsidRPr="00107B39">
              <w:rPr>
                <w:rStyle w:val="a7"/>
                <w:noProof/>
              </w:rPr>
              <w:t>2.1 Обзор аналогов систем учета заявок</w:t>
            </w:r>
            <w:r w:rsidR="0001532F">
              <w:rPr>
                <w:noProof/>
                <w:webHidden/>
              </w:rPr>
              <w:tab/>
            </w:r>
            <w:r w:rsidR="0001532F">
              <w:rPr>
                <w:noProof/>
                <w:webHidden/>
              </w:rPr>
              <w:fldChar w:fldCharType="begin"/>
            </w:r>
            <w:r w:rsidR="0001532F">
              <w:rPr>
                <w:noProof/>
                <w:webHidden/>
              </w:rPr>
              <w:instrText xml:space="preserve"> PAGEREF _Toc102236972 \h </w:instrText>
            </w:r>
            <w:r w:rsidR="0001532F">
              <w:rPr>
                <w:noProof/>
                <w:webHidden/>
              </w:rPr>
            </w:r>
            <w:r w:rsidR="0001532F">
              <w:rPr>
                <w:noProof/>
                <w:webHidden/>
              </w:rPr>
              <w:fldChar w:fldCharType="separate"/>
            </w:r>
            <w:r w:rsidR="0001532F">
              <w:rPr>
                <w:noProof/>
                <w:webHidden/>
              </w:rPr>
              <w:t>12</w:t>
            </w:r>
            <w:r w:rsidR="0001532F">
              <w:rPr>
                <w:noProof/>
                <w:webHidden/>
              </w:rPr>
              <w:fldChar w:fldCharType="end"/>
            </w:r>
          </w:hyperlink>
        </w:p>
        <w:p w14:paraId="651CC8BC" w14:textId="77777777" w:rsidR="0001532F" w:rsidRDefault="00360462">
          <w:pPr>
            <w:pStyle w:val="21"/>
            <w:rPr>
              <w:rFonts w:asciiTheme="minorHAnsi" w:eastAsiaTheme="minorEastAsia" w:hAnsiTheme="minorHAnsi"/>
              <w:noProof/>
              <w:sz w:val="22"/>
              <w:lang w:eastAsia="ru-RU"/>
            </w:rPr>
          </w:pPr>
          <w:hyperlink w:anchor="_Toc102236973" w:history="1">
            <w:r w:rsidR="0001532F" w:rsidRPr="00107B39">
              <w:rPr>
                <w:rStyle w:val="a7"/>
                <w:noProof/>
              </w:rPr>
              <w:t>2.2 Обзор литературы</w:t>
            </w:r>
            <w:r w:rsidR="0001532F">
              <w:rPr>
                <w:noProof/>
                <w:webHidden/>
              </w:rPr>
              <w:tab/>
            </w:r>
            <w:r w:rsidR="0001532F">
              <w:rPr>
                <w:noProof/>
                <w:webHidden/>
              </w:rPr>
              <w:fldChar w:fldCharType="begin"/>
            </w:r>
            <w:r w:rsidR="0001532F">
              <w:rPr>
                <w:noProof/>
                <w:webHidden/>
              </w:rPr>
              <w:instrText xml:space="preserve"> PAGEREF _Toc102236973 \h </w:instrText>
            </w:r>
            <w:r w:rsidR="0001532F">
              <w:rPr>
                <w:noProof/>
                <w:webHidden/>
              </w:rPr>
            </w:r>
            <w:r w:rsidR="0001532F">
              <w:rPr>
                <w:noProof/>
                <w:webHidden/>
              </w:rPr>
              <w:fldChar w:fldCharType="separate"/>
            </w:r>
            <w:r w:rsidR="0001532F">
              <w:rPr>
                <w:noProof/>
                <w:webHidden/>
              </w:rPr>
              <w:t>17</w:t>
            </w:r>
            <w:r w:rsidR="0001532F">
              <w:rPr>
                <w:noProof/>
                <w:webHidden/>
              </w:rPr>
              <w:fldChar w:fldCharType="end"/>
            </w:r>
          </w:hyperlink>
        </w:p>
        <w:p w14:paraId="1C4DBA47" w14:textId="77777777" w:rsidR="0001532F" w:rsidRDefault="00360462">
          <w:pPr>
            <w:pStyle w:val="11"/>
            <w:tabs>
              <w:tab w:val="left" w:pos="1100"/>
            </w:tabs>
            <w:rPr>
              <w:rFonts w:asciiTheme="minorHAnsi" w:eastAsiaTheme="minorEastAsia" w:hAnsiTheme="minorHAnsi"/>
              <w:noProof/>
              <w:sz w:val="22"/>
              <w:lang w:eastAsia="ru-RU"/>
            </w:rPr>
          </w:pPr>
          <w:hyperlink w:anchor="_Toc102236974" w:history="1">
            <w:r w:rsidR="0001532F" w:rsidRPr="00107B39">
              <w:rPr>
                <w:rStyle w:val="a7"/>
                <w:noProof/>
              </w:rPr>
              <w:t>3</w:t>
            </w:r>
            <w:r w:rsidR="0001532F">
              <w:rPr>
                <w:rFonts w:asciiTheme="minorHAnsi" w:eastAsiaTheme="minorEastAsia" w:hAnsiTheme="minorHAnsi"/>
                <w:noProof/>
                <w:sz w:val="22"/>
                <w:lang w:eastAsia="ru-RU"/>
              </w:rPr>
              <w:tab/>
            </w:r>
            <w:r w:rsidR="0001532F" w:rsidRPr="00107B39">
              <w:rPr>
                <w:rStyle w:val="a7"/>
                <w:noProof/>
              </w:rPr>
              <w:t>Технологический раздел</w:t>
            </w:r>
            <w:r w:rsidR="0001532F">
              <w:rPr>
                <w:noProof/>
                <w:webHidden/>
              </w:rPr>
              <w:tab/>
            </w:r>
            <w:r w:rsidR="0001532F">
              <w:rPr>
                <w:noProof/>
                <w:webHidden/>
              </w:rPr>
              <w:fldChar w:fldCharType="begin"/>
            </w:r>
            <w:r w:rsidR="0001532F">
              <w:rPr>
                <w:noProof/>
                <w:webHidden/>
              </w:rPr>
              <w:instrText xml:space="preserve"> PAGEREF _Toc102236974 \h </w:instrText>
            </w:r>
            <w:r w:rsidR="0001532F">
              <w:rPr>
                <w:noProof/>
                <w:webHidden/>
              </w:rPr>
            </w:r>
            <w:r w:rsidR="0001532F">
              <w:rPr>
                <w:noProof/>
                <w:webHidden/>
              </w:rPr>
              <w:fldChar w:fldCharType="separate"/>
            </w:r>
            <w:r w:rsidR="0001532F">
              <w:rPr>
                <w:noProof/>
                <w:webHidden/>
              </w:rPr>
              <w:t>19</w:t>
            </w:r>
            <w:r w:rsidR="0001532F">
              <w:rPr>
                <w:noProof/>
                <w:webHidden/>
              </w:rPr>
              <w:fldChar w:fldCharType="end"/>
            </w:r>
          </w:hyperlink>
        </w:p>
        <w:p w14:paraId="6CEFF16F" w14:textId="77777777" w:rsidR="0001532F" w:rsidRDefault="00360462">
          <w:pPr>
            <w:pStyle w:val="21"/>
            <w:rPr>
              <w:rFonts w:asciiTheme="minorHAnsi" w:eastAsiaTheme="minorEastAsia" w:hAnsiTheme="minorHAnsi"/>
              <w:noProof/>
              <w:sz w:val="22"/>
              <w:lang w:eastAsia="ru-RU"/>
            </w:rPr>
          </w:pPr>
          <w:hyperlink w:anchor="_Toc102236975" w:history="1">
            <w:r w:rsidR="0001532F" w:rsidRPr="00107B39">
              <w:rPr>
                <w:rStyle w:val="a7"/>
                <w:noProof/>
              </w:rPr>
              <w:t>3.1 Архитектура системы</w:t>
            </w:r>
            <w:r w:rsidR="0001532F">
              <w:rPr>
                <w:noProof/>
                <w:webHidden/>
              </w:rPr>
              <w:tab/>
            </w:r>
            <w:r w:rsidR="0001532F">
              <w:rPr>
                <w:noProof/>
                <w:webHidden/>
              </w:rPr>
              <w:fldChar w:fldCharType="begin"/>
            </w:r>
            <w:r w:rsidR="0001532F">
              <w:rPr>
                <w:noProof/>
                <w:webHidden/>
              </w:rPr>
              <w:instrText xml:space="preserve"> PAGEREF _Toc102236975 \h </w:instrText>
            </w:r>
            <w:r w:rsidR="0001532F">
              <w:rPr>
                <w:noProof/>
                <w:webHidden/>
              </w:rPr>
            </w:r>
            <w:r w:rsidR="0001532F">
              <w:rPr>
                <w:noProof/>
                <w:webHidden/>
              </w:rPr>
              <w:fldChar w:fldCharType="separate"/>
            </w:r>
            <w:r w:rsidR="0001532F">
              <w:rPr>
                <w:noProof/>
                <w:webHidden/>
              </w:rPr>
              <w:t>19</w:t>
            </w:r>
            <w:r w:rsidR="0001532F">
              <w:rPr>
                <w:noProof/>
                <w:webHidden/>
              </w:rPr>
              <w:fldChar w:fldCharType="end"/>
            </w:r>
          </w:hyperlink>
        </w:p>
        <w:p w14:paraId="4C0E1FA4" w14:textId="77777777" w:rsidR="0001532F" w:rsidRDefault="00360462">
          <w:pPr>
            <w:pStyle w:val="21"/>
            <w:tabs>
              <w:tab w:val="left" w:pos="1760"/>
            </w:tabs>
            <w:rPr>
              <w:rFonts w:asciiTheme="minorHAnsi" w:eastAsiaTheme="minorEastAsia" w:hAnsiTheme="minorHAnsi"/>
              <w:noProof/>
              <w:sz w:val="22"/>
              <w:lang w:eastAsia="ru-RU"/>
            </w:rPr>
          </w:pPr>
          <w:hyperlink w:anchor="_Toc102236976" w:history="1">
            <w:r w:rsidR="0001532F" w:rsidRPr="00107B39">
              <w:rPr>
                <w:rStyle w:val="a7"/>
                <w:noProof/>
              </w:rPr>
              <w:t>3.2</w:t>
            </w:r>
            <w:r w:rsidR="0001532F">
              <w:rPr>
                <w:rFonts w:asciiTheme="minorHAnsi" w:eastAsiaTheme="minorEastAsia" w:hAnsiTheme="minorHAnsi"/>
                <w:noProof/>
                <w:sz w:val="22"/>
                <w:lang w:eastAsia="ru-RU"/>
              </w:rPr>
              <w:tab/>
            </w:r>
            <w:r w:rsidR="0001532F" w:rsidRPr="00107B39">
              <w:rPr>
                <w:rStyle w:val="a7"/>
                <w:noProof/>
              </w:rPr>
              <w:t>Выбор средств проектирования</w:t>
            </w:r>
            <w:r w:rsidR="0001532F">
              <w:rPr>
                <w:noProof/>
                <w:webHidden/>
              </w:rPr>
              <w:tab/>
            </w:r>
            <w:r w:rsidR="0001532F">
              <w:rPr>
                <w:noProof/>
                <w:webHidden/>
              </w:rPr>
              <w:fldChar w:fldCharType="begin"/>
            </w:r>
            <w:r w:rsidR="0001532F">
              <w:rPr>
                <w:noProof/>
                <w:webHidden/>
              </w:rPr>
              <w:instrText xml:space="preserve"> PAGEREF _Toc102236976 \h </w:instrText>
            </w:r>
            <w:r w:rsidR="0001532F">
              <w:rPr>
                <w:noProof/>
                <w:webHidden/>
              </w:rPr>
            </w:r>
            <w:r w:rsidR="0001532F">
              <w:rPr>
                <w:noProof/>
                <w:webHidden/>
              </w:rPr>
              <w:fldChar w:fldCharType="separate"/>
            </w:r>
            <w:r w:rsidR="0001532F">
              <w:rPr>
                <w:noProof/>
                <w:webHidden/>
              </w:rPr>
              <w:t>20</w:t>
            </w:r>
            <w:r w:rsidR="0001532F">
              <w:rPr>
                <w:noProof/>
                <w:webHidden/>
              </w:rPr>
              <w:fldChar w:fldCharType="end"/>
            </w:r>
          </w:hyperlink>
        </w:p>
        <w:p w14:paraId="54E0BB35" w14:textId="77777777" w:rsidR="0001532F" w:rsidRDefault="00360462">
          <w:pPr>
            <w:pStyle w:val="21"/>
            <w:rPr>
              <w:rFonts w:asciiTheme="minorHAnsi" w:eastAsiaTheme="minorEastAsia" w:hAnsiTheme="minorHAnsi"/>
              <w:noProof/>
              <w:sz w:val="22"/>
              <w:lang w:eastAsia="ru-RU"/>
            </w:rPr>
          </w:pPr>
          <w:hyperlink w:anchor="_Toc102236977" w:history="1">
            <w:r w:rsidR="0001532F" w:rsidRPr="00107B39">
              <w:rPr>
                <w:rStyle w:val="a7"/>
                <w:noProof/>
              </w:rPr>
              <w:t>3.3 Выбор средств разработки</w:t>
            </w:r>
            <w:r w:rsidR="0001532F">
              <w:rPr>
                <w:noProof/>
                <w:webHidden/>
              </w:rPr>
              <w:tab/>
            </w:r>
            <w:r w:rsidR="0001532F">
              <w:rPr>
                <w:noProof/>
                <w:webHidden/>
              </w:rPr>
              <w:fldChar w:fldCharType="begin"/>
            </w:r>
            <w:r w:rsidR="0001532F">
              <w:rPr>
                <w:noProof/>
                <w:webHidden/>
              </w:rPr>
              <w:instrText xml:space="preserve"> PAGEREF _Toc102236977 \h </w:instrText>
            </w:r>
            <w:r w:rsidR="0001532F">
              <w:rPr>
                <w:noProof/>
                <w:webHidden/>
              </w:rPr>
            </w:r>
            <w:r w:rsidR="0001532F">
              <w:rPr>
                <w:noProof/>
                <w:webHidden/>
              </w:rPr>
              <w:fldChar w:fldCharType="separate"/>
            </w:r>
            <w:r w:rsidR="0001532F">
              <w:rPr>
                <w:noProof/>
                <w:webHidden/>
              </w:rPr>
              <w:t>20</w:t>
            </w:r>
            <w:r w:rsidR="0001532F">
              <w:rPr>
                <w:noProof/>
                <w:webHidden/>
              </w:rPr>
              <w:fldChar w:fldCharType="end"/>
            </w:r>
          </w:hyperlink>
        </w:p>
        <w:p w14:paraId="4C7AB7EB" w14:textId="77777777" w:rsidR="0001532F" w:rsidRDefault="00360462">
          <w:pPr>
            <w:pStyle w:val="31"/>
            <w:tabs>
              <w:tab w:val="right" w:leader="dot" w:pos="9345"/>
            </w:tabs>
            <w:rPr>
              <w:rFonts w:asciiTheme="minorHAnsi" w:eastAsiaTheme="minorEastAsia" w:hAnsiTheme="minorHAnsi"/>
              <w:noProof/>
              <w:sz w:val="22"/>
              <w:lang w:eastAsia="ru-RU"/>
            </w:rPr>
          </w:pPr>
          <w:hyperlink w:anchor="_Toc102236978" w:history="1">
            <w:r w:rsidR="0001532F" w:rsidRPr="00107B39">
              <w:rPr>
                <w:rStyle w:val="a7"/>
                <w:noProof/>
              </w:rPr>
              <w:t>3.3.1 Выбор языка программирования</w:t>
            </w:r>
            <w:r w:rsidR="0001532F">
              <w:rPr>
                <w:noProof/>
                <w:webHidden/>
              </w:rPr>
              <w:tab/>
            </w:r>
            <w:r w:rsidR="0001532F">
              <w:rPr>
                <w:noProof/>
                <w:webHidden/>
              </w:rPr>
              <w:fldChar w:fldCharType="begin"/>
            </w:r>
            <w:r w:rsidR="0001532F">
              <w:rPr>
                <w:noProof/>
                <w:webHidden/>
              </w:rPr>
              <w:instrText xml:space="preserve"> PAGEREF _Toc102236978 \h </w:instrText>
            </w:r>
            <w:r w:rsidR="0001532F">
              <w:rPr>
                <w:noProof/>
                <w:webHidden/>
              </w:rPr>
            </w:r>
            <w:r w:rsidR="0001532F">
              <w:rPr>
                <w:noProof/>
                <w:webHidden/>
              </w:rPr>
              <w:fldChar w:fldCharType="separate"/>
            </w:r>
            <w:r w:rsidR="0001532F">
              <w:rPr>
                <w:noProof/>
                <w:webHidden/>
              </w:rPr>
              <w:t>20</w:t>
            </w:r>
            <w:r w:rsidR="0001532F">
              <w:rPr>
                <w:noProof/>
                <w:webHidden/>
              </w:rPr>
              <w:fldChar w:fldCharType="end"/>
            </w:r>
          </w:hyperlink>
        </w:p>
        <w:p w14:paraId="1AEEA025" w14:textId="77777777" w:rsidR="0001532F" w:rsidRDefault="00360462">
          <w:pPr>
            <w:pStyle w:val="31"/>
            <w:tabs>
              <w:tab w:val="right" w:leader="dot" w:pos="9345"/>
            </w:tabs>
            <w:rPr>
              <w:rFonts w:asciiTheme="minorHAnsi" w:eastAsiaTheme="minorEastAsia" w:hAnsiTheme="minorHAnsi"/>
              <w:noProof/>
              <w:sz w:val="22"/>
              <w:lang w:eastAsia="ru-RU"/>
            </w:rPr>
          </w:pPr>
          <w:hyperlink w:anchor="_Toc102236979" w:history="1">
            <w:r w:rsidR="0001532F" w:rsidRPr="00107B39">
              <w:rPr>
                <w:rStyle w:val="a7"/>
                <w:noProof/>
              </w:rPr>
              <w:t>3.3.2 Выбор СУБД</w:t>
            </w:r>
            <w:r w:rsidR="0001532F">
              <w:rPr>
                <w:noProof/>
                <w:webHidden/>
              </w:rPr>
              <w:tab/>
            </w:r>
            <w:r w:rsidR="0001532F">
              <w:rPr>
                <w:noProof/>
                <w:webHidden/>
              </w:rPr>
              <w:fldChar w:fldCharType="begin"/>
            </w:r>
            <w:r w:rsidR="0001532F">
              <w:rPr>
                <w:noProof/>
                <w:webHidden/>
              </w:rPr>
              <w:instrText xml:space="preserve"> PAGEREF _Toc102236979 \h </w:instrText>
            </w:r>
            <w:r w:rsidR="0001532F">
              <w:rPr>
                <w:noProof/>
                <w:webHidden/>
              </w:rPr>
            </w:r>
            <w:r w:rsidR="0001532F">
              <w:rPr>
                <w:noProof/>
                <w:webHidden/>
              </w:rPr>
              <w:fldChar w:fldCharType="separate"/>
            </w:r>
            <w:r w:rsidR="0001532F">
              <w:rPr>
                <w:noProof/>
                <w:webHidden/>
              </w:rPr>
              <w:t>23</w:t>
            </w:r>
            <w:r w:rsidR="0001532F">
              <w:rPr>
                <w:noProof/>
                <w:webHidden/>
              </w:rPr>
              <w:fldChar w:fldCharType="end"/>
            </w:r>
          </w:hyperlink>
        </w:p>
        <w:p w14:paraId="4F8262E3" w14:textId="77777777" w:rsidR="0001532F" w:rsidRDefault="00360462">
          <w:pPr>
            <w:pStyle w:val="31"/>
            <w:tabs>
              <w:tab w:val="right" w:leader="dot" w:pos="9345"/>
            </w:tabs>
            <w:rPr>
              <w:rFonts w:asciiTheme="minorHAnsi" w:eastAsiaTheme="minorEastAsia" w:hAnsiTheme="minorHAnsi"/>
              <w:noProof/>
              <w:sz w:val="22"/>
              <w:lang w:eastAsia="ru-RU"/>
            </w:rPr>
          </w:pPr>
          <w:hyperlink w:anchor="_Toc102236980" w:history="1">
            <w:r w:rsidR="0001532F" w:rsidRPr="00107B39">
              <w:rPr>
                <w:rStyle w:val="a7"/>
                <w:noProof/>
              </w:rPr>
              <w:t>3.3.3 Архитектура приложения</w:t>
            </w:r>
            <w:r w:rsidR="0001532F">
              <w:rPr>
                <w:noProof/>
                <w:webHidden/>
              </w:rPr>
              <w:tab/>
            </w:r>
            <w:r w:rsidR="0001532F">
              <w:rPr>
                <w:noProof/>
                <w:webHidden/>
              </w:rPr>
              <w:fldChar w:fldCharType="begin"/>
            </w:r>
            <w:r w:rsidR="0001532F">
              <w:rPr>
                <w:noProof/>
                <w:webHidden/>
              </w:rPr>
              <w:instrText xml:space="preserve"> PAGEREF _Toc102236980 \h </w:instrText>
            </w:r>
            <w:r w:rsidR="0001532F">
              <w:rPr>
                <w:noProof/>
                <w:webHidden/>
              </w:rPr>
            </w:r>
            <w:r w:rsidR="0001532F">
              <w:rPr>
                <w:noProof/>
                <w:webHidden/>
              </w:rPr>
              <w:fldChar w:fldCharType="separate"/>
            </w:r>
            <w:r w:rsidR="0001532F">
              <w:rPr>
                <w:noProof/>
                <w:webHidden/>
              </w:rPr>
              <w:t>24</w:t>
            </w:r>
            <w:r w:rsidR="0001532F">
              <w:rPr>
                <w:noProof/>
                <w:webHidden/>
              </w:rPr>
              <w:fldChar w:fldCharType="end"/>
            </w:r>
          </w:hyperlink>
        </w:p>
        <w:p w14:paraId="58188830" w14:textId="77777777" w:rsidR="0001532F" w:rsidRDefault="00360462">
          <w:pPr>
            <w:pStyle w:val="11"/>
            <w:tabs>
              <w:tab w:val="left" w:pos="1100"/>
            </w:tabs>
            <w:rPr>
              <w:rFonts w:asciiTheme="minorHAnsi" w:eastAsiaTheme="minorEastAsia" w:hAnsiTheme="minorHAnsi"/>
              <w:noProof/>
              <w:sz w:val="22"/>
              <w:lang w:eastAsia="ru-RU"/>
            </w:rPr>
          </w:pPr>
          <w:hyperlink w:anchor="_Toc102236981" w:history="1">
            <w:r w:rsidR="0001532F" w:rsidRPr="00107B39">
              <w:rPr>
                <w:rStyle w:val="a7"/>
                <w:noProof/>
              </w:rPr>
              <w:t>4</w:t>
            </w:r>
            <w:r w:rsidR="0001532F">
              <w:rPr>
                <w:rFonts w:asciiTheme="minorHAnsi" w:eastAsiaTheme="minorEastAsia" w:hAnsiTheme="minorHAnsi"/>
                <w:noProof/>
                <w:sz w:val="22"/>
                <w:lang w:eastAsia="ru-RU"/>
              </w:rPr>
              <w:tab/>
            </w:r>
            <w:r w:rsidR="0001532F" w:rsidRPr="00107B39">
              <w:rPr>
                <w:rStyle w:val="a7"/>
                <w:noProof/>
              </w:rPr>
              <w:t>Проектирование и реализация информационной системы</w:t>
            </w:r>
            <w:r w:rsidR="0001532F">
              <w:rPr>
                <w:noProof/>
                <w:webHidden/>
              </w:rPr>
              <w:tab/>
            </w:r>
            <w:r w:rsidR="0001532F">
              <w:rPr>
                <w:noProof/>
                <w:webHidden/>
              </w:rPr>
              <w:fldChar w:fldCharType="begin"/>
            </w:r>
            <w:r w:rsidR="0001532F">
              <w:rPr>
                <w:noProof/>
                <w:webHidden/>
              </w:rPr>
              <w:instrText xml:space="preserve"> PAGEREF _Toc102236981 \h </w:instrText>
            </w:r>
            <w:r w:rsidR="0001532F">
              <w:rPr>
                <w:noProof/>
                <w:webHidden/>
              </w:rPr>
            </w:r>
            <w:r w:rsidR="0001532F">
              <w:rPr>
                <w:noProof/>
                <w:webHidden/>
              </w:rPr>
              <w:fldChar w:fldCharType="separate"/>
            </w:r>
            <w:r w:rsidR="0001532F">
              <w:rPr>
                <w:noProof/>
                <w:webHidden/>
              </w:rPr>
              <w:t>27</w:t>
            </w:r>
            <w:r w:rsidR="0001532F">
              <w:rPr>
                <w:noProof/>
                <w:webHidden/>
              </w:rPr>
              <w:fldChar w:fldCharType="end"/>
            </w:r>
          </w:hyperlink>
        </w:p>
        <w:p w14:paraId="402D7E97" w14:textId="77777777" w:rsidR="0001532F" w:rsidRDefault="00360462">
          <w:pPr>
            <w:pStyle w:val="21"/>
            <w:rPr>
              <w:rFonts w:asciiTheme="minorHAnsi" w:eastAsiaTheme="minorEastAsia" w:hAnsiTheme="minorHAnsi"/>
              <w:noProof/>
              <w:sz w:val="22"/>
              <w:lang w:eastAsia="ru-RU"/>
            </w:rPr>
          </w:pPr>
          <w:hyperlink w:anchor="_Toc102236982" w:history="1">
            <w:r w:rsidR="0001532F" w:rsidRPr="00107B39">
              <w:rPr>
                <w:rStyle w:val="a7"/>
                <w:noProof/>
              </w:rPr>
              <w:t>4.1 Проектирование информационной системы</w:t>
            </w:r>
            <w:r w:rsidR="0001532F">
              <w:rPr>
                <w:noProof/>
                <w:webHidden/>
              </w:rPr>
              <w:tab/>
            </w:r>
            <w:r w:rsidR="0001532F">
              <w:rPr>
                <w:noProof/>
                <w:webHidden/>
              </w:rPr>
              <w:fldChar w:fldCharType="begin"/>
            </w:r>
            <w:r w:rsidR="0001532F">
              <w:rPr>
                <w:noProof/>
                <w:webHidden/>
              </w:rPr>
              <w:instrText xml:space="preserve"> PAGEREF _Toc102236982 \h </w:instrText>
            </w:r>
            <w:r w:rsidR="0001532F">
              <w:rPr>
                <w:noProof/>
                <w:webHidden/>
              </w:rPr>
            </w:r>
            <w:r w:rsidR="0001532F">
              <w:rPr>
                <w:noProof/>
                <w:webHidden/>
              </w:rPr>
              <w:fldChar w:fldCharType="separate"/>
            </w:r>
            <w:r w:rsidR="0001532F">
              <w:rPr>
                <w:noProof/>
                <w:webHidden/>
              </w:rPr>
              <w:t>27</w:t>
            </w:r>
            <w:r w:rsidR="0001532F">
              <w:rPr>
                <w:noProof/>
                <w:webHidden/>
              </w:rPr>
              <w:fldChar w:fldCharType="end"/>
            </w:r>
          </w:hyperlink>
        </w:p>
        <w:p w14:paraId="2C5E48F0" w14:textId="77777777" w:rsidR="0001532F" w:rsidRDefault="00360462">
          <w:pPr>
            <w:pStyle w:val="31"/>
            <w:tabs>
              <w:tab w:val="right" w:leader="dot" w:pos="9345"/>
            </w:tabs>
            <w:rPr>
              <w:rFonts w:asciiTheme="minorHAnsi" w:eastAsiaTheme="minorEastAsia" w:hAnsiTheme="minorHAnsi"/>
              <w:noProof/>
              <w:sz w:val="22"/>
              <w:lang w:eastAsia="ru-RU"/>
            </w:rPr>
          </w:pPr>
          <w:hyperlink w:anchor="_Toc102236983" w:history="1">
            <w:r w:rsidR="0001532F" w:rsidRPr="00107B39">
              <w:rPr>
                <w:rStyle w:val="a7"/>
                <w:noProof/>
              </w:rPr>
              <w:t>4.1.1 Проектирование интерфейса пользователя</w:t>
            </w:r>
            <w:r w:rsidR="0001532F">
              <w:rPr>
                <w:noProof/>
                <w:webHidden/>
              </w:rPr>
              <w:tab/>
            </w:r>
            <w:r w:rsidR="0001532F">
              <w:rPr>
                <w:noProof/>
                <w:webHidden/>
              </w:rPr>
              <w:fldChar w:fldCharType="begin"/>
            </w:r>
            <w:r w:rsidR="0001532F">
              <w:rPr>
                <w:noProof/>
                <w:webHidden/>
              </w:rPr>
              <w:instrText xml:space="preserve"> PAGEREF _Toc102236983 \h </w:instrText>
            </w:r>
            <w:r w:rsidR="0001532F">
              <w:rPr>
                <w:noProof/>
                <w:webHidden/>
              </w:rPr>
            </w:r>
            <w:r w:rsidR="0001532F">
              <w:rPr>
                <w:noProof/>
                <w:webHidden/>
              </w:rPr>
              <w:fldChar w:fldCharType="separate"/>
            </w:r>
            <w:r w:rsidR="0001532F">
              <w:rPr>
                <w:noProof/>
                <w:webHidden/>
              </w:rPr>
              <w:t>27</w:t>
            </w:r>
            <w:r w:rsidR="0001532F">
              <w:rPr>
                <w:noProof/>
                <w:webHidden/>
              </w:rPr>
              <w:fldChar w:fldCharType="end"/>
            </w:r>
          </w:hyperlink>
        </w:p>
        <w:p w14:paraId="3820F01C" w14:textId="77777777" w:rsidR="0001532F" w:rsidRDefault="00360462">
          <w:pPr>
            <w:pStyle w:val="31"/>
            <w:tabs>
              <w:tab w:val="right" w:leader="dot" w:pos="9345"/>
            </w:tabs>
            <w:rPr>
              <w:rFonts w:asciiTheme="minorHAnsi" w:eastAsiaTheme="minorEastAsia" w:hAnsiTheme="minorHAnsi"/>
              <w:noProof/>
              <w:sz w:val="22"/>
              <w:lang w:eastAsia="ru-RU"/>
            </w:rPr>
          </w:pPr>
          <w:hyperlink w:anchor="_Toc102236984" w:history="1">
            <w:r w:rsidR="0001532F" w:rsidRPr="00107B39">
              <w:rPr>
                <w:rStyle w:val="a7"/>
                <w:noProof/>
              </w:rPr>
              <w:t>4.1.2 Проектирование базы данных</w:t>
            </w:r>
            <w:r w:rsidR="0001532F">
              <w:rPr>
                <w:noProof/>
                <w:webHidden/>
              </w:rPr>
              <w:tab/>
            </w:r>
            <w:r w:rsidR="0001532F">
              <w:rPr>
                <w:noProof/>
                <w:webHidden/>
              </w:rPr>
              <w:fldChar w:fldCharType="begin"/>
            </w:r>
            <w:r w:rsidR="0001532F">
              <w:rPr>
                <w:noProof/>
                <w:webHidden/>
              </w:rPr>
              <w:instrText xml:space="preserve"> PAGEREF _Toc102236984 \h </w:instrText>
            </w:r>
            <w:r w:rsidR="0001532F">
              <w:rPr>
                <w:noProof/>
                <w:webHidden/>
              </w:rPr>
            </w:r>
            <w:r w:rsidR="0001532F">
              <w:rPr>
                <w:noProof/>
                <w:webHidden/>
              </w:rPr>
              <w:fldChar w:fldCharType="separate"/>
            </w:r>
            <w:r w:rsidR="0001532F">
              <w:rPr>
                <w:noProof/>
                <w:webHidden/>
              </w:rPr>
              <w:t>28</w:t>
            </w:r>
            <w:r w:rsidR="0001532F">
              <w:rPr>
                <w:noProof/>
                <w:webHidden/>
              </w:rPr>
              <w:fldChar w:fldCharType="end"/>
            </w:r>
          </w:hyperlink>
        </w:p>
        <w:p w14:paraId="62A8429A" w14:textId="77777777" w:rsidR="0001532F" w:rsidRDefault="00360462">
          <w:pPr>
            <w:pStyle w:val="31"/>
            <w:tabs>
              <w:tab w:val="right" w:leader="dot" w:pos="9345"/>
            </w:tabs>
            <w:rPr>
              <w:rFonts w:asciiTheme="minorHAnsi" w:eastAsiaTheme="minorEastAsia" w:hAnsiTheme="minorHAnsi"/>
              <w:noProof/>
              <w:sz w:val="22"/>
              <w:lang w:eastAsia="ru-RU"/>
            </w:rPr>
          </w:pPr>
          <w:hyperlink w:anchor="_Toc102236985" w:history="1">
            <w:r w:rsidR="0001532F" w:rsidRPr="00107B39">
              <w:rPr>
                <w:rStyle w:val="a7"/>
                <w:noProof/>
              </w:rPr>
              <w:t>4.1.3 Проектирование функциональности</w:t>
            </w:r>
            <w:r w:rsidR="0001532F">
              <w:rPr>
                <w:noProof/>
                <w:webHidden/>
              </w:rPr>
              <w:tab/>
            </w:r>
            <w:r w:rsidR="0001532F">
              <w:rPr>
                <w:noProof/>
                <w:webHidden/>
              </w:rPr>
              <w:fldChar w:fldCharType="begin"/>
            </w:r>
            <w:r w:rsidR="0001532F">
              <w:rPr>
                <w:noProof/>
                <w:webHidden/>
              </w:rPr>
              <w:instrText xml:space="preserve"> PAGEREF _Toc102236985 \h </w:instrText>
            </w:r>
            <w:r w:rsidR="0001532F">
              <w:rPr>
                <w:noProof/>
                <w:webHidden/>
              </w:rPr>
            </w:r>
            <w:r w:rsidR="0001532F">
              <w:rPr>
                <w:noProof/>
                <w:webHidden/>
              </w:rPr>
              <w:fldChar w:fldCharType="separate"/>
            </w:r>
            <w:r w:rsidR="0001532F">
              <w:rPr>
                <w:noProof/>
                <w:webHidden/>
              </w:rPr>
              <w:t>31</w:t>
            </w:r>
            <w:r w:rsidR="0001532F">
              <w:rPr>
                <w:noProof/>
                <w:webHidden/>
              </w:rPr>
              <w:fldChar w:fldCharType="end"/>
            </w:r>
          </w:hyperlink>
        </w:p>
        <w:p w14:paraId="6C100561" w14:textId="77777777" w:rsidR="0001532F" w:rsidRDefault="00360462">
          <w:pPr>
            <w:pStyle w:val="21"/>
            <w:rPr>
              <w:rFonts w:asciiTheme="minorHAnsi" w:eastAsiaTheme="minorEastAsia" w:hAnsiTheme="minorHAnsi"/>
              <w:noProof/>
              <w:sz w:val="22"/>
              <w:lang w:eastAsia="ru-RU"/>
            </w:rPr>
          </w:pPr>
          <w:hyperlink w:anchor="_Toc102236986" w:history="1">
            <w:r w:rsidR="0001532F" w:rsidRPr="00107B39">
              <w:rPr>
                <w:rStyle w:val="a7"/>
                <w:noProof/>
              </w:rPr>
              <w:t>4.2 Реализация информационной системы</w:t>
            </w:r>
            <w:r w:rsidR="0001532F">
              <w:rPr>
                <w:noProof/>
                <w:webHidden/>
              </w:rPr>
              <w:tab/>
            </w:r>
            <w:r w:rsidR="0001532F">
              <w:rPr>
                <w:noProof/>
                <w:webHidden/>
              </w:rPr>
              <w:fldChar w:fldCharType="begin"/>
            </w:r>
            <w:r w:rsidR="0001532F">
              <w:rPr>
                <w:noProof/>
                <w:webHidden/>
              </w:rPr>
              <w:instrText xml:space="preserve"> PAGEREF _Toc102236986 \h </w:instrText>
            </w:r>
            <w:r w:rsidR="0001532F">
              <w:rPr>
                <w:noProof/>
                <w:webHidden/>
              </w:rPr>
            </w:r>
            <w:r w:rsidR="0001532F">
              <w:rPr>
                <w:noProof/>
                <w:webHidden/>
              </w:rPr>
              <w:fldChar w:fldCharType="separate"/>
            </w:r>
            <w:r w:rsidR="0001532F">
              <w:rPr>
                <w:noProof/>
                <w:webHidden/>
              </w:rPr>
              <w:t>41</w:t>
            </w:r>
            <w:r w:rsidR="0001532F">
              <w:rPr>
                <w:noProof/>
                <w:webHidden/>
              </w:rPr>
              <w:fldChar w:fldCharType="end"/>
            </w:r>
          </w:hyperlink>
        </w:p>
        <w:p w14:paraId="3DAB489C" w14:textId="77777777" w:rsidR="0001532F" w:rsidRDefault="00360462">
          <w:pPr>
            <w:pStyle w:val="31"/>
            <w:tabs>
              <w:tab w:val="right" w:leader="dot" w:pos="9345"/>
            </w:tabs>
            <w:rPr>
              <w:rFonts w:asciiTheme="minorHAnsi" w:eastAsiaTheme="minorEastAsia" w:hAnsiTheme="minorHAnsi"/>
              <w:noProof/>
              <w:sz w:val="22"/>
              <w:lang w:eastAsia="ru-RU"/>
            </w:rPr>
          </w:pPr>
          <w:hyperlink w:anchor="_Toc102236987" w:history="1">
            <w:r w:rsidR="0001532F" w:rsidRPr="00107B39">
              <w:rPr>
                <w:rStyle w:val="a7"/>
                <w:noProof/>
              </w:rPr>
              <w:t>4.2.1 Реализация базы данных</w:t>
            </w:r>
            <w:r w:rsidR="0001532F">
              <w:rPr>
                <w:noProof/>
                <w:webHidden/>
              </w:rPr>
              <w:tab/>
            </w:r>
            <w:r w:rsidR="0001532F">
              <w:rPr>
                <w:noProof/>
                <w:webHidden/>
              </w:rPr>
              <w:fldChar w:fldCharType="begin"/>
            </w:r>
            <w:r w:rsidR="0001532F">
              <w:rPr>
                <w:noProof/>
                <w:webHidden/>
              </w:rPr>
              <w:instrText xml:space="preserve"> PAGEREF _Toc102236987 \h </w:instrText>
            </w:r>
            <w:r w:rsidR="0001532F">
              <w:rPr>
                <w:noProof/>
                <w:webHidden/>
              </w:rPr>
            </w:r>
            <w:r w:rsidR="0001532F">
              <w:rPr>
                <w:noProof/>
                <w:webHidden/>
              </w:rPr>
              <w:fldChar w:fldCharType="separate"/>
            </w:r>
            <w:r w:rsidR="0001532F">
              <w:rPr>
                <w:noProof/>
                <w:webHidden/>
              </w:rPr>
              <w:t>41</w:t>
            </w:r>
            <w:r w:rsidR="0001532F">
              <w:rPr>
                <w:noProof/>
                <w:webHidden/>
              </w:rPr>
              <w:fldChar w:fldCharType="end"/>
            </w:r>
          </w:hyperlink>
        </w:p>
        <w:p w14:paraId="6F0D5193" w14:textId="77777777" w:rsidR="0001532F" w:rsidRDefault="00360462">
          <w:pPr>
            <w:pStyle w:val="31"/>
            <w:tabs>
              <w:tab w:val="right" w:leader="dot" w:pos="9345"/>
            </w:tabs>
            <w:rPr>
              <w:rFonts w:asciiTheme="minorHAnsi" w:eastAsiaTheme="minorEastAsia" w:hAnsiTheme="minorHAnsi"/>
              <w:noProof/>
              <w:sz w:val="22"/>
              <w:lang w:eastAsia="ru-RU"/>
            </w:rPr>
          </w:pPr>
          <w:hyperlink w:anchor="_Toc102236988" w:history="1">
            <w:r w:rsidR="0001532F" w:rsidRPr="00107B39">
              <w:rPr>
                <w:rStyle w:val="a7"/>
                <w:noProof/>
              </w:rPr>
              <w:t>4.2.2 Реализация функций системы</w:t>
            </w:r>
            <w:r w:rsidR="0001532F">
              <w:rPr>
                <w:noProof/>
                <w:webHidden/>
              </w:rPr>
              <w:tab/>
            </w:r>
            <w:r w:rsidR="0001532F">
              <w:rPr>
                <w:noProof/>
                <w:webHidden/>
              </w:rPr>
              <w:fldChar w:fldCharType="begin"/>
            </w:r>
            <w:r w:rsidR="0001532F">
              <w:rPr>
                <w:noProof/>
                <w:webHidden/>
              </w:rPr>
              <w:instrText xml:space="preserve"> PAGEREF _Toc102236988 \h </w:instrText>
            </w:r>
            <w:r w:rsidR="0001532F">
              <w:rPr>
                <w:noProof/>
                <w:webHidden/>
              </w:rPr>
            </w:r>
            <w:r w:rsidR="0001532F">
              <w:rPr>
                <w:noProof/>
                <w:webHidden/>
              </w:rPr>
              <w:fldChar w:fldCharType="separate"/>
            </w:r>
            <w:r w:rsidR="0001532F">
              <w:rPr>
                <w:noProof/>
                <w:webHidden/>
              </w:rPr>
              <w:t>42</w:t>
            </w:r>
            <w:r w:rsidR="0001532F">
              <w:rPr>
                <w:noProof/>
                <w:webHidden/>
              </w:rPr>
              <w:fldChar w:fldCharType="end"/>
            </w:r>
          </w:hyperlink>
        </w:p>
        <w:p w14:paraId="6CFF6A7D" w14:textId="77777777" w:rsidR="0001532F" w:rsidRDefault="00360462">
          <w:pPr>
            <w:pStyle w:val="21"/>
            <w:rPr>
              <w:rFonts w:asciiTheme="minorHAnsi" w:eastAsiaTheme="minorEastAsia" w:hAnsiTheme="minorHAnsi"/>
              <w:noProof/>
              <w:sz w:val="22"/>
              <w:lang w:eastAsia="ru-RU"/>
            </w:rPr>
          </w:pPr>
          <w:hyperlink w:anchor="_Toc102236989" w:history="1">
            <w:r w:rsidR="0001532F" w:rsidRPr="00107B39">
              <w:rPr>
                <w:rStyle w:val="a7"/>
                <w:noProof/>
              </w:rPr>
              <w:t>4.3 Тестирование информационной системы</w:t>
            </w:r>
            <w:r w:rsidR="0001532F">
              <w:rPr>
                <w:noProof/>
                <w:webHidden/>
              </w:rPr>
              <w:tab/>
            </w:r>
            <w:r w:rsidR="0001532F">
              <w:rPr>
                <w:noProof/>
                <w:webHidden/>
              </w:rPr>
              <w:fldChar w:fldCharType="begin"/>
            </w:r>
            <w:r w:rsidR="0001532F">
              <w:rPr>
                <w:noProof/>
                <w:webHidden/>
              </w:rPr>
              <w:instrText xml:space="preserve"> PAGEREF _Toc102236989 \h </w:instrText>
            </w:r>
            <w:r w:rsidR="0001532F">
              <w:rPr>
                <w:noProof/>
                <w:webHidden/>
              </w:rPr>
            </w:r>
            <w:r w:rsidR="0001532F">
              <w:rPr>
                <w:noProof/>
                <w:webHidden/>
              </w:rPr>
              <w:fldChar w:fldCharType="separate"/>
            </w:r>
            <w:r w:rsidR="0001532F">
              <w:rPr>
                <w:noProof/>
                <w:webHidden/>
              </w:rPr>
              <w:t>47</w:t>
            </w:r>
            <w:r w:rsidR="0001532F">
              <w:rPr>
                <w:noProof/>
                <w:webHidden/>
              </w:rPr>
              <w:fldChar w:fldCharType="end"/>
            </w:r>
          </w:hyperlink>
        </w:p>
        <w:p w14:paraId="1DA52171" w14:textId="77777777" w:rsidR="0001532F" w:rsidRDefault="00360462">
          <w:pPr>
            <w:pStyle w:val="31"/>
            <w:tabs>
              <w:tab w:val="right" w:leader="dot" w:pos="9345"/>
            </w:tabs>
            <w:rPr>
              <w:rFonts w:asciiTheme="minorHAnsi" w:eastAsiaTheme="minorEastAsia" w:hAnsiTheme="minorHAnsi"/>
              <w:noProof/>
              <w:sz w:val="22"/>
              <w:lang w:eastAsia="ru-RU"/>
            </w:rPr>
          </w:pPr>
          <w:hyperlink w:anchor="_Toc102236990" w:history="1">
            <w:r w:rsidR="0001532F" w:rsidRPr="00107B39">
              <w:rPr>
                <w:rStyle w:val="a7"/>
                <w:noProof/>
              </w:rPr>
              <w:t>4.3.1 Юнит тестирование</w:t>
            </w:r>
            <w:r w:rsidR="0001532F">
              <w:rPr>
                <w:noProof/>
                <w:webHidden/>
              </w:rPr>
              <w:tab/>
            </w:r>
            <w:r w:rsidR="0001532F">
              <w:rPr>
                <w:noProof/>
                <w:webHidden/>
              </w:rPr>
              <w:fldChar w:fldCharType="begin"/>
            </w:r>
            <w:r w:rsidR="0001532F">
              <w:rPr>
                <w:noProof/>
                <w:webHidden/>
              </w:rPr>
              <w:instrText xml:space="preserve"> PAGEREF _Toc102236990 \h </w:instrText>
            </w:r>
            <w:r w:rsidR="0001532F">
              <w:rPr>
                <w:noProof/>
                <w:webHidden/>
              </w:rPr>
            </w:r>
            <w:r w:rsidR="0001532F">
              <w:rPr>
                <w:noProof/>
                <w:webHidden/>
              </w:rPr>
              <w:fldChar w:fldCharType="separate"/>
            </w:r>
            <w:r w:rsidR="0001532F">
              <w:rPr>
                <w:noProof/>
                <w:webHidden/>
              </w:rPr>
              <w:t>47</w:t>
            </w:r>
            <w:r w:rsidR="0001532F">
              <w:rPr>
                <w:noProof/>
                <w:webHidden/>
              </w:rPr>
              <w:fldChar w:fldCharType="end"/>
            </w:r>
          </w:hyperlink>
        </w:p>
        <w:p w14:paraId="6300B268" w14:textId="77777777" w:rsidR="0001532F" w:rsidRDefault="00360462">
          <w:pPr>
            <w:pStyle w:val="31"/>
            <w:tabs>
              <w:tab w:val="right" w:leader="dot" w:pos="9345"/>
            </w:tabs>
            <w:rPr>
              <w:rFonts w:asciiTheme="minorHAnsi" w:eastAsiaTheme="minorEastAsia" w:hAnsiTheme="minorHAnsi"/>
              <w:noProof/>
              <w:sz w:val="22"/>
              <w:lang w:eastAsia="ru-RU"/>
            </w:rPr>
          </w:pPr>
          <w:hyperlink w:anchor="_Toc102236991" w:history="1">
            <w:r w:rsidR="0001532F" w:rsidRPr="00107B39">
              <w:rPr>
                <w:rStyle w:val="a7"/>
                <w:noProof/>
              </w:rPr>
              <w:t>4.3.2. Мануальное тестирование</w:t>
            </w:r>
            <w:r w:rsidR="0001532F">
              <w:rPr>
                <w:noProof/>
                <w:webHidden/>
              </w:rPr>
              <w:tab/>
            </w:r>
            <w:r w:rsidR="0001532F">
              <w:rPr>
                <w:noProof/>
                <w:webHidden/>
              </w:rPr>
              <w:fldChar w:fldCharType="begin"/>
            </w:r>
            <w:r w:rsidR="0001532F">
              <w:rPr>
                <w:noProof/>
                <w:webHidden/>
              </w:rPr>
              <w:instrText xml:space="preserve"> PAGEREF _Toc102236991 \h </w:instrText>
            </w:r>
            <w:r w:rsidR="0001532F">
              <w:rPr>
                <w:noProof/>
                <w:webHidden/>
              </w:rPr>
            </w:r>
            <w:r w:rsidR="0001532F">
              <w:rPr>
                <w:noProof/>
                <w:webHidden/>
              </w:rPr>
              <w:fldChar w:fldCharType="separate"/>
            </w:r>
            <w:r w:rsidR="0001532F">
              <w:rPr>
                <w:noProof/>
                <w:webHidden/>
              </w:rPr>
              <w:t>51</w:t>
            </w:r>
            <w:r w:rsidR="0001532F">
              <w:rPr>
                <w:noProof/>
                <w:webHidden/>
              </w:rPr>
              <w:fldChar w:fldCharType="end"/>
            </w:r>
          </w:hyperlink>
        </w:p>
        <w:p w14:paraId="2CC92F20" w14:textId="77777777" w:rsidR="0001532F" w:rsidRDefault="00360462">
          <w:pPr>
            <w:pStyle w:val="21"/>
            <w:rPr>
              <w:rFonts w:asciiTheme="minorHAnsi" w:eastAsiaTheme="minorEastAsia" w:hAnsiTheme="minorHAnsi"/>
              <w:noProof/>
              <w:sz w:val="22"/>
              <w:lang w:eastAsia="ru-RU"/>
            </w:rPr>
          </w:pPr>
          <w:hyperlink w:anchor="_Toc102236992" w:history="1">
            <w:r w:rsidR="0001532F" w:rsidRPr="00107B39">
              <w:rPr>
                <w:rStyle w:val="a7"/>
                <w:noProof/>
              </w:rPr>
              <w:t>4.4 Развертывание системы</w:t>
            </w:r>
            <w:r w:rsidR="0001532F">
              <w:rPr>
                <w:noProof/>
                <w:webHidden/>
              </w:rPr>
              <w:tab/>
            </w:r>
            <w:r w:rsidR="0001532F">
              <w:rPr>
                <w:noProof/>
                <w:webHidden/>
              </w:rPr>
              <w:fldChar w:fldCharType="begin"/>
            </w:r>
            <w:r w:rsidR="0001532F">
              <w:rPr>
                <w:noProof/>
                <w:webHidden/>
              </w:rPr>
              <w:instrText xml:space="preserve"> PAGEREF _Toc102236992 \h </w:instrText>
            </w:r>
            <w:r w:rsidR="0001532F">
              <w:rPr>
                <w:noProof/>
                <w:webHidden/>
              </w:rPr>
            </w:r>
            <w:r w:rsidR="0001532F">
              <w:rPr>
                <w:noProof/>
                <w:webHidden/>
              </w:rPr>
              <w:fldChar w:fldCharType="separate"/>
            </w:r>
            <w:r w:rsidR="0001532F">
              <w:rPr>
                <w:noProof/>
                <w:webHidden/>
              </w:rPr>
              <w:t>51</w:t>
            </w:r>
            <w:r w:rsidR="0001532F">
              <w:rPr>
                <w:noProof/>
                <w:webHidden/>
              </w:rPr>
              <w:fldChar w:fldCharType="end"/>
            </w:r>
          </w:hyperlink>
        </w:p>
        <w:p w14:paraId="3D21B551" w14:textId="77777777" w:rsidR="0001532F" w:rsidRDefault="00360462">
          <w:pPr>
            <w:pStyle w:val="11"/>
            <w:rPr>
              <w:rFonts w:asciiTheme="minorHAnsi" w:eastAsiaTheme="minorEastAsia" w:hAnsiTheme="minorHAnsi"/>
              <w:noProof/>
              <w:sz w:val="22"/>
              <w:lang w:eastAsia="ru-RU"/>
            </w:rPr>
          </w:pPr>
          <w:hyperlink w:anchor="_Toc102236993" w:history="1">
            <w:r w:rsidR="0001532F" w:rsidRPr="00107B39">
              <w:rPr>
                <w:rStyle w:val="a7"/>
                <w:noProof/>
              </w:rPr>
              <w:t>5 Информационная безопасность</w:t>
            </w:r>
            <w:r w:rsidR="0001532F">
              <w:rPr>
                <w:noProof/>
                <w:webHidden/>
              </w:rPr>
              <w:tab/>
            </w:r>
            <w:r w:rsidR="0001532F">
              <w:rPr>
                <w:noProof/>
                <w:webHidden/>
              </w:rPr>
              <w:fldChar w:fldCharType="begin"/>
            </w:r>
            <w:r w:rsidR="0001532F">
              <w:rPr>
                <w:noProof/>
                <w:webHidden/>
              </w:rPr>
              <w:instrText xml:space="preserve"> PAGEREF _Toc102236993 \h </w:instrText>
            </w:r>
            <w:r w:rsidR="0001532F">
              <w:rPr>
                <w:noProof/>
                <w:webHidden/>
              </w:rPr>
            </w:r>
            <w:r w:rsidR="0001532F">
              <w:rPr>
                <w:noProof/>
                <w:webHidden/>
              </w:rPr>
              <w:fldChar w:fldCharType="separate"/>
            </w:r>
            <w:r w:rsidR="0001532F">
              <w:rPr>
                <w:noProof/>
                <w:webHidden/>
              </w:rPr>
              <w:t>57</w:t>
            </w:r>
            <w:r w:rsidR="0001532F">
              <w:rPr>
                <w:noProof/>
                <w:webHidden/>
              </w:rPr>
              <w:fldChar w:fldCharType="end"/>
            </w:r>
          </w:hyperlink>
        </w:p>
        <w:p w14:paraId="5135C455" w14:textId="77777777" w:rsidR="0001532F" w:rsidRDefault="00360462">
          <w:pPr>
            <w:pStyle w:val="11"/>
            <w:rPr>
              <w:rFonts w:asciiTheme="minorHAnsi" w:eastAsiaTheme="minorEastAsia" w:hAnsiTheme="minorHAnsi"/>
              <w:noProof/>
              <w:sz w:val="22"/>
              <w:lang w:eastAsia="ru-RU"/>
            </w:rPr>
          </w:pPr>
          <w:hyperlink w:anchor="_Toc102236994" w:history="1">
            <w:r w:rsidR="0001532F" w:rsidRPr="00107B39">
              <w:rPr>
                <w:rStyle w:val="a7"/>
                <w:noProof/>
              </w:rPr>
              <w:t>Заключение</w:t>
            </w:r>
            <w:r w:rsidR="0001532F">
              <w:rPr>
                <w:noProof/>
                <w:webHidden/>
              </w:rPr>
              <w:tab/>
            </w:r>
            <w:r w:rsidR="0001532F">
              <w:rPr>
                <w:noProof/>
                <w:webHidden/>
              </w:rPr>
              <w:fldChar w:fldCharType="begin"/>
            </w:r>
            <w:r w:rsidR="0001532F">
              <w:rPr>
                <w:noProof/>
                <w:webHidden/>
              </w:rPr>
              <w:instrText xml:space="preserve"> PAGEREF _Toc102236994 \h </w:instrText>
            </w:r>
            <w:r w:rsidR="0001532F">
              <w:rPr>
                <w:noProof/>
                <w:webHidden/>
              </w:rPr>
            </w:r>
            <w:r w:rsidR="0001532F">
              <w:rPr>
                <w:noProof/>
                <w:webHidden/>
              </w:rPr>
              <w:fldChar w:fldCharType="separate"/>
            </w:r>
            <w:r w:rsidR="0001532F">
              <w:rPr>
                <w:noProof/>
                <w:webHidden/>
              </w:rPr>
              <w:t>58</w:t>
            </w:r>
            <w:r w:rsidR="0001532F">
              <w:rPr>
                <w:noProof/>
                <w:webHidden/>
              </w:rPr>
              <w:fldChar w:fldCharType="end"/>
            </w:r>
          </w:hyperlink>
        </w:p>
        <w:p w14:paraId="16B9DDE7" w14:textId="77777777" w:rsidR="0001532F" w:rsidRDefault="00360462">
          <w:pPr>
            <w:pStyle w:val="11"/>
            <w:rPr>
              <w:rFonts w:asciiTheme="minorHAnsi" w:eastAsiaTheme="minorEastAsia" w:hAnsiTheme="minorHAnsi"/>
              <w:noProof/>
              <w:sz w:val="22"/>
              <w:lang w:eastAsia="ru-RU"/>
            </w:rPr>
          </w:pPr>
          <w:hyperlink w:anchor="_Toc102236995" w:history="1">
            <w:r w:rsidR="0001532F" w:rsidRPr="00107B39">
              <w:rPr>
                <w:rStyle w:val="a7"/>
                <w:noProof/>
              </w:rPr>
              <w:t>Список использованной литературы</w:t>
            </w:r>
            <w:r w:rsidR="0001532F">
              <w:rPr>
                <w:noProof/>
                <w:webHidden/>
              </w:rPr>
              <w:tab/>
            </w:r>
            <w:r w:rsidR="0001532F">
              <w:rPr>
                <w:noProof/>
                <w:webHidden/>
              </w:rPr>
              <w:fldChar w:fldCharType="begin"/>
            </w:r>
            <w:r w:rsidR="0001532F">
              <w:rPr>
                <w:noProof/>
                <w:webHidden/>
              </w:rPr>
              <w:instrText xml:space="preserve"> PAGEREF _Toc102236995 \h </w:instrText>
            </w:r>
            <w:r w:rsidR="0001532F">
              <w:rPr>
                <w:noProof/>
                <w:webHidden/>
              </w:rPr>
            </w:r>
            <w:r w:rsidR="0001532F">
              <w:rPr>
                <w:noProof/>
                <w:webHidden/>
              </w:rPr>
              <w:fldChar w:fldCharType="separate"/>
            </w:r>
            <w:r w:rsidR="0001532F">
              <w:rPr>
                <w:noProof/>
                <w:webHidden/>
              </w:rPr>
              <w:t>59</w:t>
            </w:r>
            <w:r w:rsidR="0001532F">
              <w:rPr>
                <w:noProof/>
                <w:webHidden/>
              </w:rPr>
              <w:fldChar w:fldCharType="end"/>
            </w:r>
          </w:hyperlink>
        </w:p>
        <w:p w14:paraId="3FB50F02" w14:textId="77777777" w:rsidR="00CC4B3D" w:rsidRDefault="00CC4B3D" w:rsidP="000B7F89">
          <w:r>
            <w:rPr>
              <w:b/>
              <w:bCs/>
            </w:rPr>
            <w:fldChar w:fldCharType="end"/>
          </w:r>
        </w:p>
      </w:sdtContent>
    </w:sdt>
    <w:p w14:paraId="200DA21C" w14:textId="77777777" w:rsidR="001E4B7C" w:rsidRDefault="00245634" w:rsidP="005E0D0D">
      <w:pPr>
        <w:pStyle w:val="1"/>
      </w:pPr>
      <w:bookmarkStart w:id="3" w:name="_Toc102236966"/>
      <w:r>
        <w:lastRenderedPageBreak/>
        <w:t>Введение</w:t>
      </w:r>
      <w:bookmarkEnd w:id="3"/>
    </w:p>
    <w:p w14:paraId="03C9018B" w14:textId="39E5211C" w:rsidR="00144A60" w:rsidRDefault="00144A60" w:rsidP="00144A60">
      <w:r>
        <w:t xml:space="preserve">С начала разработки первых компьютеров началась информатизация общества, продолжив дело механизации. Одной из главных целей информатизации является разгрузить человека в производственных цепочках и сделать его жизнь и работу проще. В рамках </w:t>
      </w:r>
      <w:proofErr w:type="spellStart"/>
      <w:r>
        <w:t>цифровизации</w:t>
      </w:r>
      <w:proofErr w:type="spellEnd"/>
      <w:r>
        <w:t xml:space="preserve"> общества с одной стороны и решения конкретной задачи реальной жизни с другой стороны, в данной дипломной работе представлена система, автоматизирующая процесс </w:t>
      </w:r>
      <w:proofErr w:type="gramStart"/>
      <w:r w:rsidR="004011CE">
        <w:t xml:space="preserve">распределения </w:t>
      </w:r>
      <w:r>
        <w:t>.</w:t>
      </w:r>
      <w:proofErr w:type="gramEnd"/>
    </w:p>
    <w:p w14:paraId="4610D29B" w14:textId="5415C829" w:rsidR="00245634" w:rsidRDefault="004011CE" w:rsidP="005E0D0D">
      <w:pPr>
        <w:pStyle w:val="1"/>
        <w:numPr>
          <w:ilvl w:val="0"/>
          <w:numId w:val="5"/>
        </w:numPr>
      </w:pPr>
      <w:bookmarkStart w:id="4" w:name="_Toc102236967"/>
      <w:r>
        <w:lastRenderedPageBreak/>
        <w:t>А</w:t>
      </w:r>
      <w:r w:rsidR="00245634">
        <w:t>нализ</w:t>
      </w:r>
      <w:bookmarkEnd w:id="4"/>
      <w:r>
        <w:t xml:space="preserve"> предметной области</w:t>
      </w:r>
    </w:p>
    <w:p w14:paraId="0E6C5443" w14:textId="7A6F3C29" w:rsidR="00527A96" w:rsidRPr="004967E2" w:rsidRDefault="00527A96" w:rsidP="00527A96">
      <w:r>
        <w:t xml:space="preserve">Целью данного раздела является обзор целевого предприятия и предмета автоматизации. Как следует из названия дипломной работы </w:t>
      </w:r>
      <w:r w:rsidR="004011CE">
        <w:t>целевой функцией дипломной работы является автоматизация процесса учета и распределения рейсов по доставке аграрной продукции к точкам сбыта.</w:t>
      </w:r>
    </w:p>
    <w:p w14:paraId="13984303" w14:textId="43693EAF" w:rsidR="00D261F4" w:rsidRDefault="00982C91" w:rsidP="00E62735">
      <w:pPr>
        <w:pStyle w:val="2"/>
      </w:pPr>
      <w:bookmarkStart w:id="5" w:name="_Toc102236969"/>
      <w:r w:rsidRPr="000B7F89">
        <w:t>1.</w:t>
      </w:r>
      <w:r w:rsidR="00360462">
        <w:t>1</w:t>
      </w:r>
      <w:r w:rsidRPr="000B7F89">
        <w:t xml:space="preserve"> </w:t>
      </w:r>
      <w:r w:rsidR="004A25CB">
        <w:t>Описание предметной области</w:t>
      </w:r>
      <w:bookmarkEnd w:id="5"/>
    </w:p>
    <w:p w14:paraId="32E8C583" w14:textId="1B25B528" w:rsidR="008D370A" w:rsidRDefault="004011CE" w:rsidP="00455D19">
      <w:r>
        <w:t xml:space="preserve">В настоящее время распределение по маршрутам проходит вручную логистом. В случае, когда один из нескольких водителей заболевает не всегда есть возможность своевременно отреагировать и оповестить </w:t>
      </w:r>
    </w:p>
    <w:p w14:paraId="568DD40C" w14:textId="30855F0A" w:rsidR="00CD1372" w:rsidRDefault="00360462" w:rsidP="00E62735">
      <w:pPr>
        <w:pStyle w:val="2"/>
      </w:pPr>
      <w:bookmarkStart w:id="6" w:name="_Toc102236972"/>
      <w:r>
        <w:t>1.2</w:t>
      </w:r>
      <w:r w:rsidR="00CD1372">
        <w:t xml:space="preserve"> Обзор аналогов систем </w:t>
      </w:r>
      <w:bookmarkEnd w:id="6"/>
      <w:r w:rsidR="000917C3">
        <w:t>контроля экспедиторской деятельности</w:t>
      </w:r>
    </w:p>
    <w:p w14:paraId="0C01862A" w14:textId="17563534" w:rsidR="00F32B66" w:rsidRDefault="00F21E37" w:rsidP="00074303">
      <w:pPr>
        <w:rPr>
          <w:rFonts w:cs="Times New Roman"/>
          <w:b/>
          <w:szCs w:val="28"/>
        </w:rPr>
      </w:pPr>
      <w:r w:rsidRPr="00F21E37">
        <w:rPr>
          <w:rFonts w:cs="Times New Roman"/>
          <w:b/>
          <w:szCs w:val="28"/>
        </w:rPr>
        <w:t>Универсальная Си</w:t>
      </w:r>
      <w:bookmarkStart w:id="7" w:name="_GoBack"/>
      <w:bookmarkEnd w:id="7"/>
      <w:r w:rsidRPr="00F21E37">
        <w:rPr>
          <w:rFonts w:cs="Times New Roman"/>
          <w:b/>
          <w:szCs w:val="28"/>
        </w:rPr>
        <w:t>стема Учета</w:t>
      </w:r>
    </w:p>
    <w:p w14:paraId="2E191F5E" w14:textId="5B362CCF" w:rsidR="00F21E37" w:rsidRDefault="00F21E37" w:rsidP="00074303">
      <w:pPr>
        <w:rPr>
          <w:rFonts w:cs="Times New Roman"/>
          <w:szCs w:val="28"/>
        </w:rPr>
      </w:pPr>
      <w:r w:rsidRPr="00F21E37">
        <w:rPr>
          <w:rFonts w:cs="Times New Roman"/>
          <w:szCs w:val="28"/>
        </w:rPr>
        <w:t xml:space="preserve">Универсальная система учета представляет собой комплексное решение для </w:t>
      </w:r>
      <w:r>
        <w:rPr>
          <w:rFonts w:cs="Times New Roman"/>
          <w:szCs w:val="28"/>
        </w:rPr>
        <w:t xml:space="preserve">автоматизации процессов на предприятии, в том числе и перевозок. Данное программное обеспечение представляет собой набор модулей для автоматизации деятельности перевозчика. Особенностями является необходимость адаптации на предприятии, обучение сотрудников, необходимость устанавливать клиентские приложения сотрудникам. Стоимость на одного </w:t>
      </w:r>
      <w:r w:rsidR="00E7253C">
        <w:rPr>
          <w:rFonts w:cs="Times New Roman"/>
          <w:szCs w:val="28"/>
        </w:rPr>
        <w:t>сотрудника</w:t>
      </w:r>
      <w:r>
        <w:rPr>
          <w:rFonts w:cs="Times New Roman"/>
          <w:szCs w:val="28"/>
        </w:rPr>
        <w:t xml:space="preserve"> и одного экземпляра приложения, составляет 3</w:t>
      </w:r>
      <w:r w:rsidR="00E7253C">
        <w:rPr>
          <w:rFonts w:cs="Times New Roman"/>
          <w:szCs w:val="28"/>
        </w:rPr>
        <w:t>0000</w:t>
      </w:r>
      <w:r>
        <w:rPr>
          <w:rFonts w:cs="Times New Roman"/>
          <w:szCs w:val="28"/>
        </w:rPr>
        <w:t xml:space="preserve"> </w:t>
      </w:r>
      <w:r w:rsidR="00E7253C">
        <w:rPr>
          <w:rFonts w:cs="Times New Roman"/>
          <w:szCs w:val="28"/>
        </w:rPr>
        <w:t>рублей.</w:t>
      </w:r>
    </w:p>
    <w:p w14:paraId="7CFBD278" w14:textId="77777777" w:rsidR="00E62735" w:rsidRDefault="00E62735" w:rsidP="00E62735">
      <w:proofErr w:type="spellStart"/>
      <w:r w:rsidRPr="00E7253C">
        <w:rPr>
          <w:b/>
        </w:rPr>
        <w:t>Максоптра</w:t>
      </w:r>
      <w:proofErr w:type="spellEnd"/>
    </w:p>
    <w:p w14:paraId="63C642F2" w14:textId="77777777" w:rsidR="00E62735" w:rsidRDefault="00E62735" w:rsidP="00E62735">
      <w:r>
        <w:t>О</w:t>
      </w:r>
      <w:r w:rsidRPr="00E7253C">
        <w:t>нлайн-система управления логистикой, позволяющая автоматически распределить задачи между исполнителями и спланировать наиболее быстрые маршруты без лишних затрат. Поддерживает интеграцию с системами ГЛОНАСС и GPS.</w:t>
      </w:r>
    </w:p>
    <w:p w14:paraId="37911F64" w14:textId="77777777" w:rsidR="00E7253C" w:rsidRDefault="00F21E37" w:rsidP="00E62735">
      <w:pPr>
        <w:keepNext/>
        <w:ind w:firstLine="0"/>
        <w:jc w:val="center"/>
      </w:pPr>
      <w:r>
        <w:rPr>
          <w:noProof/>
          <w:lang w:eastAsia="ru-RU"/>
        </w:rPr>
        <w:lastRenderedPageBreak/>
        <w:drawing>
          <wp:inline distT="0" distB="0" distL="0" distR="0" wp14:anchorId="03B3C643" wp14:editId="1F3E76E2">
            <wp:extent cx="5323447" cy="2888348"/>
            <wp:effectExtent l="0" t="0" r="0" b="7620"/>
            <wp:docPr id="2065" name="Рисунок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8472" cy="2896500"/>
                    </a:xfrm>
                    <a:prstGeom prst="rect">
                      <a:avLst/>
                    </a:prstGeom>
                  </pic:spPr>
                </pic:pic>
              </a:graphicData>
            </a:graphic>
          </wp:inline>
        </w:drawing>
      </w:r>
    </w:p>
    <w:p w14:paraId="6143CB81" w14:textId="5C87BECD" w:rsidR="00F21E37" w:rsidRDefault="00E7253C" w:rsidP="00E62735">
      <w:pPr>
        <w:pStyle w:val="a5"/>
        <w:jc w:val="center"/>
      </w:pPr>
      <w:r>
        <w:t xml:space="preserve">Рисунок </w:t>
      </w:r>
      <w:fldSimple w:instr=" STYLEREF 1 \s ">
        <w:r w:rsidR="00E62735">
          <w:rPr>
            <w:noProof/>
          </w:rPr>
          <w:t>1</w:t>
        </w:r>
      </w:fldSimple>
      <w:r w:rsidR="00E62735">
        <w:t>.</w:t>
      </w:r>
      <w:fldSimple w:instr=" SEQ Рисунок \* ARABIC \s 1 ">
        <w:r w:rsidR="00E62735">
          <w:rPr>
            <w:noProof/>
          </w:rPr>
          <w:t>1</w:t>
        </w:r>
      </w:fldSimple>
      <w:r>
        <w:t xml:space="preserve"> Внешний вид интерфейса универсальной системы учета</w:t>
      </w:r>
    </w:p>
    <w:p w14:paraId="5E5F6A6A" w14:textId="77777777" w:rsidR="00E7253C" w:rsidRPr="00E7253C" w:rsidRDefault="00E7253C" w:rsidP="00E7253C">
      <w:pPr>
        <w:rPr>
          <w:b/>
        </w:rPr>
      </w:pPr>
      <w:proofErr w:type="spellStart"/>
      <w:r w:rsidRPr="00E7253C">
        <w:rPr>
          <w:b/>
        </w:rPr>
        <w:t>КиберЛог</w:t>
      </w:r>
      <w:proofErr w:type="spellEnd"/>
    </w:p>
    <w:p w14:paraId="68E798D8" w14:textId="34DA3162" w:rsidR="00E7253C" w:rsidRDefault="00E7253C" w:rsidP="00E7253C">
      <w:r>
        <w:t>Облачный сервис для управления транспортными перевозками, упрощающий взаимодействие между участниками бизнес процессов. Программа для транспортных компаний и владельцев транспорта. Стоимость от 700 рублей в день, в зависимости от количества сотрудников.</w:t>
      </w:r>
    </w:p>
    <w:p w14:paraId="0F21D2E7" w14:textId="77777777" w:rsidR="00E62735" w:rsidRDefault="00E62735" w:rsidP="00E7253C"/>
    <w:p w14:paraId="1B776EBF" w14:textId="77777777" w:rsidR="00E62735" w:rsidRDefault="00E62735" w:rsidP="00E62735">
      <w:pPr>
        <w:keepNext/>
      </w:pPr>
      <w:r>
        <w:rPr>
          <w:noProof/>
          <w:lang w:eastAsia="ru-RU"/>
        </w:rPr>
        <w:drawing>
          <wp:inline distT="0" distB="0" distL="0" distR="0" wp14:anchorId="471E2B22" wp14:editId="6B69971C">
            <wp:extent cx="5724525" cy="2781300"/>
            <wp:effectExtent l="0" t="0" r="9525" b="0"/>
            <wp:docPr id="2068" name="Рисунок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2781300"/>
                    </a:xfrm>
                    <a:prstGeom prst="rect">
                      <a:avLst/>
                    </a:prstGeom>
                  </pic:spPr>
                </pic:pic>
              </a:graphicData>
            </a:graphic>
          </wp:inline>
        </w:drawing>
      </w:r>
    </w:p>
    <w:p w14:paraId="305A99A1" w14:textId="3514E382" w:rsidR="00E62735" w:rsidRDefault="00E62735" w:rsidP="00E62735">
      <w:pPr>
        <w:pStyle w:val="a5"/>
        <w:jc w:val="center"/>
      </w:pPr>
      <w:r>
        <w:t xml:space="preserve">Рисунок </w:t>
      </w:r>
      <w:fldSimple w:instr=" STYLEREF 1 \s ">
        <w:r>
          <w:rPr>
            <w:noProof/>
          </w:rPr>
          <w:t>1</w:t>
        </w:r>
      </w:fldSimple>
      <w:r>
        <w:t>.</w:t>
      </w:r>
      <w:fldSimple w:instr=" SEQ Рисунок \* ARABIC \s 1 ">
        <w:r>
          <w:rPr>
            <w:noProof/>
          </w:rPr>
          <w:t>2</w:t>
        </w:r>
      </w:fldSimple>
      <w:r>
        <w:t xml:space="preserve"> – Внешний вид программы </w:t>
      </w:r>
      <w:proofErr w:type="spellStart"/>
      <w:r w:rsidRPr="00E62735">
        <w:t>КиберЛог</w:t>
      </w:r>
      <w:proofErr w:type="spellEnd"/>
    </w:p>
    <w:p w14:paraId="1FA4B0E7" w14:textId="77777777" w:rsidR="00E62735" w:rsidRDefault="00E62735" w:rsidP="00E7253C">
      <w:pPr>
        <w:rPr>
          <w:b/>
        </w:rPr>
      </w:pPr>
    </w:p>
    <w:p w14:paraId="15F77E59" w14:textId="77777777" w:rsidR="00E7253C" w:rsidRPr="00E7253C" w:rsidRDefault="00E7253C" w:rsidP="00E7253C">
      <w:pPr>
        <w:rPr>
          <w:b/>
        </w:rPr>
      </w:pPr>
      <w:proofErr w:type="spellStart"/>
      <w:r w:rsidRPr="00E7253C">
        <w:rPr>
          <w:b/>
        </w:rPr>
        <w:lastRenderedPageBreak/>
        <w:t>ЯКурьер</w:t>
      </w:r>
      <w:proofErr w:type="spellEnd"/>
    </w:p>
    <w:p w14:paraId="59CCB7AF" w14:textId="0F2F7533" w:rsidR="00E7253C" w:rsidRDefault="00E7253C" w:rsidP="00E7253C">
      <w:r>
        <w:t>CRM-система для оптимизации транспортного отдела. Мобильное приложение для заказчиков и владельцев транспорта. Стоимость от 1000 рублей в день, в зависимости от количества сотрудников.</w:t>
      </w:r>
    </w:p>
    <w:p w14:paraId="35AE420F" w14:textId="77777777" w:rsidR="00E62735" w:rsidRDefault="00E62735" w:rsidP="00E62735">
      <w:pPr>
        <w:keepNext/>
        <w:ind w:firstLine="0"/>
        <w:jc w:val="center"/>
      </w:pPr>
      <w:r>
        <w:rPr>
          <w:noProof/>
          <w:lang w:eastAsia="ru-RU"/>
        </w:rPr>
        <w:drawing>
          <wp:inline distT="0" distB="0" distL="0" distR="0" wp14:anchorId="4E545813" wp14:editId="14C3A340">
            <wp:extent cx="5829300" cy="3228975"/>
            <wp:effectExtent l="0" t="0" r="0" b="9525"/>
            <wp:docPr id="2067" name="Рисунок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3228975"/>
                    </a:xfrm>
                    <a:prstGeom prst="rect">
                      <a:avLst/>
                    </a:prstGeom>
                  </pic:spPr>
                </pic:pic>
              </a:graphicData>
            </a:graphic>
          </wp:inline>
        </w:drawing>
      </w:r>
    </w:p>
    <w:p w14:paraId="4BCE9201" w14:textId="77777777" w:rsidR="00E62735" w:rsidRDefault="00E62735" w:rsidP="00E62735">
      <w:pPr>
        <w:jc w:val="center"/>
      </w:pPr>
      <w:r>
        <w:t xml:space="preserve">Рисунок </w:t>
      </w:r>
      <w:fldSimple w:instr=" STYLEREF 1 \s ">
        <w:r>
          <w:rPr>
            <w:noProof/>
          </w:rPr>
          <w:t>1</w:t>
        </w:r>
      </w:fldSimple>
      <w:r>
        <w:t>.</w:t>
      </w:r>
      <w:fldSimple w:instr=" SEQ Рисунок \* ARABIC \s 1 ">
        <w:r>
          <w:rPr>
            <w:noProof/>
          </w:rPr>
          <w:t>3</w:t>
        </w:r>
      </w:fldSimple>
      <w:r>
        <w:t xml:space="preserve"> – Внешний вид программы </w:t>
      </w:r>
      <w:proofErr w:type="spellStart"/>
      <w:r w:rsidRPr="00E62735">
        <w:t>ЯКурьер</w:t>
      </w:r>
      <w:proofErr w:type="spellEnd"/>
    </w:p>
    <w:p w14:paraId="5636FD83" w14:textId="77777777" w:rsidR="00E62735" w:rsidRPr="00E7253C" w:rsidRDefault="00E62735" w:rsidP="00E62735">
      <w:pPr>
        <w:jc w:val="center"/>
        <w:rPr>
          <w:b/>
        </w:rPr>
      </w:pPr>
    </w:p>
    <w:p w14:paraId="2511F253" w14:textId="77777777" w:rsidR="00E7253C" w:rsidRPr="00E7253C" w:rsidRDefault="00E7253C" w:rsidP="00E7253C">
      <w:pPr>
        <w:rPr>
          <w:b/>
        </w:rPr>
      </w:pPr>
      <w:r w:rsidRPr="00E7253C">
        <w:rPr>
          <w:b/>
        </w:rPr>
        <w:t>1С TMS Логистика</w:t>
      </w:r>
    </w:p>
    <w:p w14:paraId="2AA51042" w14:textId="0246F64D" w:rsidR="00E7253C" w:rsidRPr="003452F6" w:rsidRDefault="00E7253C" w:rsidP="00E7253C">
      <w:pPr>
        <w:rPr>
          <w:lang w:val="en-US"/>
        </w:rPr>
      </w:pPr>
      <w:r>
        <w:t xml:space="preserve">Программа для планирования и учета деятельности транспортных компаний, анализирующая процессы, имеет возможность вести документооборот и организацию многих перевозок. </w:t>
      </w:r>
      <w:r w:rsidRPr="00E7253C">
        <w:t>Поддерживает интеграцию с системами ГЛОНАСС и GPS</w:t>
      </w:r>
      <w:r w:rsidR="00D62BCD">
        <w:t>.</w:t>
      </w:r>
    </w:p>
    <w:p w14:paraId="3F391C0A" w14:textId="77777777" w:rsidR="00E62735" w:rsidRDefault="00E62735" w:rsidP="00E62735">
      <w:pPr>
        <w:keepNext/>
        <w:jc w:val="center"/>
      </w:pPr>
      <w:r>
        <w:rPr>
          <w:noProof/>
          <w:lang w:eastAsia="ru-RU"/>
        </w:rPr>
        <w:lastRenderedPageBreak/>
        <w:drawing>
          <wp:inline distT="0" distB="0" distL="0" distR="0" wp14:anchorId="5721A5A6" wp14:editId="772D9808">
            <wp:extent cx="5248275" cy="2746190"/>
            <wp:effectExtent l="0" t="0" r="0" b="0"/>
            <wp:docPr id="2066" name="Рисунок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919" cy="2747050"/>
                    </a:xfrm>
                    <a:prstGeom prst="rect">
                      <a:avLst/>
                    </a:prstGeom>
                  </pic:spPr>
                </pic:pic>
              </a:graphicData>
            </a:graphic>
          </wp:inline>
        </w:drawing>
      </w:r>
    </w:p>
    <w:p w14:paraId="7C53D522" w14:textId="642AB8E3" w:rsidR="00E62735" w:rsidRPr="00E7253C" w:rsidRDefault="00E62735" w:rsidP="00E62735">
      <w:pPr>
        <w:pStyle w:val="a5"/>
        <w:jc w:val="center"/>
      </w:pPr>
      <w:r>
        <w:t xml:space="preserve">Рисунок </w:t>
      </w:r>
      <w:fldSimple w:instr=" STYLEREF 1 \s ">
        <w:r>
          <w:rPr>
            <w:noProof/>
          </w:rPr>
          <w:t>1</w:t>
        </w:r>
      </w:fldSimple>
      <w:r>
        <w:t>.</w:t>
      </w:r>
      <w:fldSimple w:instr=" SEQ Рисунок \* ARABIC \s 1 ">
        <w:r>
          <w:rPr>
            <w:noProof/>
          </w:rPr>
          <w:t>4</w:t>
        </w:r>
      </w:fldSimple>
      <w:r>
        <w:t xml:space="preserve"> – Внешний вид программы </w:t>
      </w:r>
      <w:r w:rsidRPr="00E62735">
        <w:t>1С TMS</w:t>
      </w:r>
    </w:p>
    <w:p w14:paraId="2989B739" w14:textId="7DA2EAF3" w:rsidR="001F3B7E" w:rsidRPr="00F32B66" w:rsidRDefault="00360462" w:rsidP="00E62735">
      <w:pPr>
        <w:pStyle w:val="2"/>
      </w:pPr>
      <w:bookmarkStart w:id="8" w:name="_Toc102236973"/>
      <w:r>
        <w:t>1.3</w:t>
      </w:r>
      <w:r w:rsidR="00074303" w:rsidRPr="00F32B66">
        <w:t xml:space="preserve"> </w:t>
      </w:r>
      <w:r w:rsidR="001F3B7E" w:rsidRPr="00074303">
        <w:t>Обзор</w:t>
      </w:r>
      <w:r w:rsidR="001F3B7E" w:rsidRPr="00F32B66">
        <w:t xml:space="preserve"> </w:t>
      </w:r>
      <w:r w:rsidR="001F3B7E" w:rsidRPr="00074303">
        <w:t>литературы</w:t>
      </w:r>
      <w:bookmarkEnd w:id="8"/>
    </w:p>
    <w:p w14:paraId="0680D887" w14:textId="10A3769B" w:rsidR="00A57E16" w:rsidRDefault="00074303" w:rsidP="00074303">
      <w:r>
        <w:t>Для разработки системы необходимо обладать знаниями о порядке и проведении планирования работы, знать методику и правила построения программ, уметь выстроить архитектуру разрабатываемой системы, владеть средствами разработки и многое другое.</w:t>
      </w:r>
      <w:r w:rsidR="006733EB">
        <w:t xml:space="preserve"> Выделим основные области знания и разобьем из на группы. </w:t>
      </w:r>
    </w:p>
    <w:p w14:paraId="38353CD7" w14:textId="0248315F" w:rsidR="00074303" w:rsidRPr="00231232" w:rsidRDefault="006733EB" w:rsidP="00074303">
      <w:r>
        <w:t xml:space="preserve">Первой группой является </w:t>
      </w:r>
      <w:r w:rsidR="00533FAE">
        <w:t>группа,</w:t>
      </w:r>
      <w:r>
        <w:t xml:space="preserve"> об</w:t>
      </w:r>
      <w:r w:rsidR="00A57E16">
        <w:t xml:space="preserve">еспечивающая формализацию реальных процессов в понятные разработчику функции, и, последующая декомпозиция функций на конкретные задачи. Этот процесс хорошо описан в литературе приведенной в списке используемой литературы </w:t>
      </w:r>
      <w:r w:rsidR="00A57E16" w:rsidRPr="00A57E16">
        <w:t>[</w:t>
      </w:r>
      <w:r w:rsidR="00A57E16">
        <w:fldChar w:fldCharType="begin"/>
      </w:r>
      <w:r w:rsidR="00A57E16">
        <w:instrText xml:space="preserve"> REF _Ref101690825 \r \h </w:instrText>
      </w:r>
      <w:r w:rsidR="00A57E16">
        <w:fldChar w:fldCharType="separate"/>
      </w:r>
      <w:r w:rsidR="0001532F">
        <w:t>2</w:t>
      </w:r>
      <w:r w:rsidR="00A57E16">
        <w:fldChar w:fldCharType="end"/>
      </w:r>
      <w:r w:rsidR="00A57E16" w:rsidRPr="00A57E16">
        <w:t xml:space="preserve">, </w:t>
      </w:r>
      <w:r w:rsidR="00A57E16">
        <w:fldChar w:fldCharType="begin"/>
      </w:r>
      <w:r w:rsidR="00A57E16">
        <w:instrText xml:space="preserve"> REF _Ref101690829 \r \h </w:instrText>
      </w:r>
      <w:r w:rsidR="00A57E16">
        <w:fldChar w:fldCharType="separate"/>
      </w:r>
      <w:r w:rsidR="0001532F">
        <w:t>8</w:t>
      </w:r>
      <w:r w:rsidR="00A57E16">
        <w:fldChar w:fldCharType="end"/>
      </w:r>
      <w:r w:rsidR="00A57E16">
        <w:t>,</w:t>
      </w:r>
      <w:r w:rsidR="00A57E16" w:rsidRPr="00A57E16">
        <w:t>]</w:t>
      </w:r>
      <w:r w:rsidR="00A57E16">
        <w:t xml:space="preserve">. Практические действия подробно описаны в </w:t>
      </w:r>
      <w:r w:rsidR="00A57E16" w:rsidRPr="00231232">
        <w:t>[</w:t>
      </w:r>
      <w:r w:rsidR="00A57E16">
        <w:rPr>
          <w:lang w:val="en-US"/>
        </w:rPr>
        <w:fldChar w:fldCharType="begin"/>
      </w:r>
      <w:r w:rsidR="00A57E16" w:rsidRPr="00231232">
        <w:instrText xml:space="preserve"> </w:instrText>
      </w:r>
      <w:r w:rsidR="00A57E16">
        <w:rPr>
          <w:lang w:val="en-US"/>
        </w:rPr>
        <w:instrText>REF</w:instrText>
      </w:r>
      <w:r w:rsidR="00A57E16" w:rsidRPr="00231232">
        <w:instrText xml:space="preserve"> _</w:instrText>
      </w:r>
      <w:r w:rsidR="00A57E16">
        <w:rPr>
          <w:lang w:val="en-US"/>
        </w:rPr>
        <w:instrText>Ref</w:instrText>
      </w:r>
      <w:r w:rsidR="00A57E16" w:rsidRPr="00231232">
        <w:instrText>101691076 \</w:instrText>
      </w:r>
      <w:r w:rsidR="00A57E16">
        <w:rPr>
          <w:lang w:val="en-US"/>
        </w:rPr>
        <w:instrText>r</w:instrText>
      </w:r>
      <w:r w:rsidR="00A57E16" w:rsidRPr="00231232">
        <w:instrText xml:space="preserve"> \</w:instrText>
      </w:r>
      <w:r w:rsidR="00A57E16">
        <w:rPr>
          <w:lang w:val="en-US"/>
        </w:rPr>
        <w:instrText>h</w:instrText>
      </w:r>
      <w:r w:rsidR="00A57E16" w:rsidRPr="00231232">
        <w:instrText xml:space="preserve"> </w:instrText>
      </w:r>
      <w:r w:rsidR="00A57E16">
        <w:rPr>
          <w:lang w:val="en-US"/>
        </w:rPr>
      </w:r>
      <w:r w:rsidR="00A57E16">
        <w:rPr>
          <w:lang w:val="en-US"/>
        </w:rPr>
        <w:fldChar w:fldCharType="separate"/>
      </w:r>
      <w:r w:rsidR="0001532F" w:rsidRPr="0001532F">
        <w:t>13</w:t>
      </w:r>
      <w:r w:rsidR="00A57E16">
        <w:rPr>
          <w:lang w:val="en-US"/>
        </w:rPr>
        <w:fldChar w:fldCharType="end"/>
      </w:r>
      <w:r w:rsidR="00A57E16" w:rsidRPr="00231232">
        <w:t>].</w:t>
      </w:r>
    </w:p>
    <w:p w14:paraId="38AD202C" w14:textId="52F425AC" w:rsidR="008579BB" w:rsidRPr="008579BB" w:rsidRDefault="008579BB" w:rsidP="00074303">
      <w:r>
        <w:t xml:space="preserve">После анализа бизнес процессов и </w:t>
      </w:r>
      <w:r w:rsidR="00533FAE">
        <w:t>декомпозиции</w:t>
      </w:r>
      <w:r>
        <w:t xml:space="preserve"> функций на более мелкие начинается процесс синтеза. Первым этапом является выбор архитектуры и принципов разработки, некоторые основы описаны в </w:t>
      </w:r>
      <w:r w:rsidRPr="008579BB">
        <w:t>[</w:t>
      </w:r>
      <w:r>
        <w:fldChar w:fldCharType="begin"/>
      </w:r>
      <w:r>
        <w:instrText xml:space="preserve"> REF _Ref101691382 \r \h </w:instrText>
      </w:r>
      <w:r>
        <w:fldChar w:fldCharType="separate"/>
      </w:r>
      <w:r w:rsidR="0001532F">
        <w:t>14</w:t>
      </w:r>
      <w:r>
        <w:fldChar w:fldCharType="end"/>
      </w:r>
      <w:r w:rsidRPr="008579BB">
        <w:t>].</w:t>
      </w:r>
    </w:p>
    <w:p w14:paraId="540C4C0F" w14:textId="751F4C89" w:rsidR="00D030FF" w:rsidRDefault="00D030FF" w:rsidP="00074303">
      <w:r>
        <w:t xml:space="preserve">Следующим этапом является выбор стека для разработки приложения. В стек для разработки включается выбор языка и платформы программирования, системы управления базой данных, средства развертывания и мониторинга системы. Для выбора из всего многообразия </w:t>
      </w:r>
      <w:r>
        <w:lastRenderedPageBreak/>
        <w:t xml:space="preserve">средств разработки всех составляющих системы необходимо произвести обзор популярных платформ разработки. Так, для анализа основных платформ разработки и языков программирования были проанализированы </w:t>
      </w:r>
      <w:r w:rsidRPr="00D030FF">
        <w:t>[</w:t>
      </w:r>
      <w:r>
        <w:fldChar w:fldCharType="begin"/>
      </w:r>
      <w:r>
        <w:instrText xml:space="preserve"> REF _Ref101691373 \r \h </w:instrText>
      </w:r>
      <w:r>
        <w:fldChar w:fldCharType="separate"/>
      </w:r>
      <w:r w:rsidR="0001532F">
        <w:t>1</w:t>
      </w:r>
      <w:r>
        <w:fldChar w:fldCharType="end"/>
      </w:r>
      <w:r w:rsidRPr="00D030FF">
        <w:t xml:space="preserve">, </w:t>
      </w:r>
      <w:r>
        <w:fldChar w:fldCharType="begin"/>
      </w:r>
      <w:r>
        <w:instrText xml:space="preserve"> REF _Ref101691375 \r \h </w:instrText>
      </w:r>
      <w:r>
        <w:fldChar w:fldCharType="separate"/>
      </w:r>
      <w:r w:rsidR="0001532F">
        <w:t>3</w:t>
      </w:r>
      <w:r>
        <w:fldChar w:fldCharType="end"/>
      </w:r>
      <w:r w:rsidRPr="00D030FF">
        <w:t xml:space="preserve">, </w:t>
      </w:r>
      <w:r>
        <w:fldChar w:fldCharType="begin"/>
      </w:r>
      <w:r>
        <w:instrText xml:space="preserve"> REF _Ref101691378 \r \h </w:instrText>
      </w:r>
      <w:r>
        <w:fldChar w:fldCharType="separate"/>
      </w:r>
      <w:r w:rsidR="0001532F">
        <w:t>7</w:t>
      </w:r>
      <w:r>
        <w:fldChar w:fldCharType="end"/>
      </w:r>
      <w:r w:rsidRPr="00D030FF">
        <w:t xml:space="preserve">, </w:t>
      </w:r>
      <w:r>
        <w:fldChar w:fldCharType="begin"/>
      </w:r>
      <w:r>
        <w:instrText xml:space="preserve"> REF _Ref101691382 \r \h </w:instrText>
      </w:r>
      <w:r>
        <w:fldChar w:fldCharType="separate"/>
      </w:r>
      <w:r w:rsidR="0001532F">
        <w:t>14</w:t>
      </w:r>
      <w:r>
        <w:fldChar w:fldCharType="end"/>
      </w:r>
      <w:r w:rsidRPr="00D030FF">
        <w:t xml:space="preserve">, </w:t>
      </w:r>
      <w:r>
        <w:fldChar w:fldCharType="begin"/>
      </w:r>
      <w:r>
        <w:instrText xml:space="preserve"> REF _Ref101691388 \r \h </w:instrText>
      </w:r>
      <w:r>
        <w:fldChar w:fldCharType="separate"/>
      </w:r>
      <w:r w:rsidR="0001532F">
        <w:t>16</w:t>
      </w:r>
      <w:r>
        <w:fldChar w:fldCharType="end"/>
      </w:r>
      <w:r w:rsidRPr="00D030FF">
        <w:t xml:space="preserve">, </w:t>
      </w:r>
      <w:r>
        <w:fldChar w:fldCharType="begin"/>
      </w:r>
      <w:r>
        <w:instrText xml:space="preserve"> REF _Ref101691389 \r \h </w:instrText>
      </w:r>
      <w:r>
        <w:fldChar w:fldCharType="separate"/>
      </w:r>
      <w:r w:rsidR="0001532F">
        <w:t>17</w:t>
      </w:r>
      <w:r>
        <w:fldChar w:fldCharType="end"/>
      </w:r>
      <w:r w:rsidRPr="00D030FF">
        <w:t xml:space="preserve">, </w:t>
      </w:r>
      <w:r>
        <w:fldChar w:fldCharType="begin"/>
      </w:r>
      <w:r>
        <w:instrText xml:space="preserve"> REF _Ref101691391 \r \h </w:instrText>
      </w:r>
      <w:r>
        <w:fldChar w:fldCharType="separate"/>
      </w:r>
      <w:r w:rsidR="0001532F">
        <w:t>20</w:t>
      </w:r>
      <w:r>
        <w:fldChar w:fldCharType="end"/>
      </w:r>
      <w:r w:rsidRPr="00D030FF">
        <w:t xml:space="preserve">, </w:t>
      </w:r>
      <w:r>
        <w:fldChar w:fldCharType="begin"/>
      </w:r>
      <w:r>
        <w:instrText xml:space="preserve"> REF _Ref101691395 \r \h </w:instrText>
      </w:r>
      <w:r>
        <w:fldChar w:fldCharType="separate"/>
      </w:r>
      <w:r w:rsidR="0001532F">
        <w:t>23</w:t>
      </w:r>
      <w:r>
        <w:fldChar w:fldCharType="end"/>
      </w:r>
      <w:r w:rsidRPr="00D030FF">
        <w:t xml:space="preserve">, </w:t>
      </w:r>
      <w:r>
        <w:fldChar w:fldCharType="begin"/>
      </w:r>
      <w:r>
        <w:instrText xml:space="preserve"> REF _Ref101691396 \r \h </w:instrText>
      </w:r>
      <w:r>
        <w:fldChar w:fldCharType="separate"/>
      </w:r>
      <w:r w:rsidR="0001532F">
        <w:t>24</w:t>
      </w:r>
      <w:r>
        <w:fldChar w:fldCharType="end"/>
      </w:r>
      <w:r w:rsidRPr="00D030FF">
        <w:t xml:space="preserve">, </w:t>
      </w:r>
      <w:r>
        <w:fldChar w:fldCharType="begin"/>
      </w:r>
      <w:r>
        <w:instrText xml:space="preserve"> REF _Ref101691400 \r \h </w:instrText>
      </w:r>
      <w:r>
        <w:fldChar w:fldCharType="separate"/>
      </w:r>
      <w:r w:rsidR="0001532F">
        <w:t>25</w:t>
      </w:r>
      <w:r>
        <w:fldChar w:fldCharType="end"/>
      </w:r>
      <w:r w:rsidRPr="00D030FF">
        <w:t xml:space="preserve">, </w:t>
      </w:r>
      <w:r>
        <w:fldChar w:fldCharType="begin"/>
      </w:r>
      <w:r>
        <w:instrText xml:space="preserve"> REF _Ref101691401 \r \h </w:instrText>
      </w:r>
      <w:r>
        <w:fldChar w:fldCharType="separate"/>
      </w:r>
      <w:r w:rsidR="0001532F">
        <w:t>26</w:t>
      </w:r>
      <w:r>
        <w:fldChar w:fldCharType="end"/>
      </w:r>
      <w:r w:rsidR="00021E6C" w:rsidRPr="00021E6C">
        <w:t xml:space="preserve">, </w:t>
      </w:r>
      <w:r w:rsidR="00021E6C">
        <w:fldChar w:fldCharType="begin"/>
      </w:r>
      <w:r w:rsidR="00021E6C">
        <w:instrText xml:space="preserve"> REF _Ref101691956 \r \h </w:instrText>
      </w:r>
      <w:r w:rsidR="00021E6C">
        <w:fldChar w:fldCharType="separate"/>
      </w:r>
      <w:r w:rsidR="0001532F">
        <w:t>27</w:t>
      </w:r>
      <w:r w:rsidR="00021E6C">
        <w:fldChar w:fldCharType="end"/>
      </w:r>
      <w:r w:rsidR="00021E6C" w:rsidRPr="00021E6C">
        <w:t xml:space="preserve">, </w:t>
      </w:r>
      <w:r w:rsidR="00021E6C">
        <w:fldChar w:fldCharType="begin"/>
      </w:r>
      <w:r w:rsidR="00021E6C">
        <w:instrText xml:space="preserve"> REF _Ref101691958 \r \h </w:instrText>
      </w:r>
      <w:r w:rsidR="00021E6C">
        <w:fldChar w:fldCharType="separate"/>
      </w:r>
      <w:r w:rsidR="0001532F">
        <w:t>28</w:t>
      </w:r>
      <w:r w:rsidR="00021E6C">
        <w:fldChar w:fldCharType="end"/>
      </w:r>
      <w:r w:rsidRPr="00D030FF">
        <w:t>]</w:t>
      </w:r>
      <w:r w:rsidR="00021E6C" w:rsidRPr="00021E6C">
        <w:t>.</w:t>
      </w:r>
      <w:r w:rsidR="00021E6C">
        <w:t xml:space="preserve"> Для выбора системы управления базами данных были проанализированы основные, представленные на рынке решения </w:t>
      </w:r>
      <w:r w:rsidR="00021E6C" w:rsidRPr="00021E6C">
        <w:t>[</w:t>
      </w:r>
      <w:r w:rsidR="00021E6C">
        <w:fldChar w:fldCharType="begin"/>
      </w:r>
      <w:r w:rsidR="00021E6C">
        <w:instrText xml:space="preserve"> REF _Ref101692032 \r \h </w:instrText>
      </w:r>
      <w:r w:rsidR="00021E6C">
        <w:fldChar w:fldCharType="separate"/>
      </w:r>
      <w:r w:rsidR="0001532F">
        <w:t>9</w:t>
      </w:r>
      <w:r w:rsidR="00021E6C">
        <w:fldChar w:fldCharType="end"/>
      </w:r>
      <w:r w:rsidR="008579BB" w:rsidRPr="008579BB">
        <w:t xml:space="preserve">, </w:t>
      </w:r>
      <w:r w:rsidR="008579BB">
        <w:fldChar w:fldCharType="begin"/>
      </w:r>
      <w:r w:rsidR="008579BB">
        <w:instrText xml:space="preserve"> REF _Ref101692369 \r \h </w:instrText>
      </w:r>
      <w:r w:rsidR="008579BB">
        <w:fldChar w:fldCharType="separate"/>
      </w:r>
      <w:r w:rsidR="0001532F">
        <w:t>10</w:t>
      </w:r>
      <w:r w:rsidR="008579BB">
        <w:fldChar w:fldCharType="end"/>
      </w:r>
      <w:r w:rsidR="008579BB" w:rsidRPr="008579BB">
        <w:t xml:space="preserve">, </w:t>
      </w:r>
      <w:r w:rsidR="008579BB">
        <w:fldChar w:fldCharType="begin"/>
      </w:r>
      <w:r w:rsidR="008579BB">
        <w:instrText xml:space="preserve"> REF _Ref101692370 \r \h </w:instrText>
      </w:r>
      <w:r w:rsidR="008579BB">
        <w:fldChar w:fldCharType="separate"/>
      </w:r>
      <w:r w:rsidR="0001532F">
        <w:t>11</w:t>
      </w:r>
      <w:r w:rsidR="008579BB">
        <w:fldChar w:fldCharType="end"/>
      </w:r>
      <w:r w:rsidR="008579BB" w:rsidRPr="008579BB">
        <w:t xml:space="preserve">, </w:t>
      </w:r>
      <w:r w:rsidR="008579BB">
        <w:fldChar w:fldCharType="begin"/>
      </w:r>
      <w:r w:rsidR="008579BB">
        <w:instrText xml:space="preserve"> REF _Ref101692373 \r \h </w:instrText>
      </w:r>
      <w:r w:rsidR="008579BB">
        <w:fldChar w:fldCharType="separate"/>
      </w:r>
      <w:r w:rsidR="0001532F">
        <w:t>12</w:t>
      </w:r>
      <w:r w:rsidR="008579BB">
        <w:fldChar w:fldCharType="end"/>
      </w:r>
      <w:r w:rsidR="008579BB" w:rsidRPr="008579BB">
        <w:t xml:space="preserve">, </w:t>
      </w:r>
      <w:r w:rsidR="008579BB">
        <w:fldChar w:fldCharType="begin"/>
      </w:r>
      <w:r w:rsidR="008579BB">
        <w:instrText xml:space="preserve"> REF _Ref101692378 \r \h </w:instrText>
      </w:r>
      <w:r w:rsidR="008579BB">
        <w:fldChar w:fldCharType="separate"/>
      </w:r>
      <w:r w:rsidR="0001532F">
        <w:t>21</w:t>
      </w:r>
      <w:r w:rsidR="008579BB">
        <w:fldChar w:fldCharType="end"/>
      </w:r>
      <w:r w:rsidR="00021E6C" w:rsidRPr="00021E6C">
        <w:t>].</w:t>
      </w:r>
    </w:p>
    <w:p w14:paraId="4CC82AB7" w14:textId="1528EF70" w:rsidR="008579BB" w:rsidRPr="008579BB" w:rsidRDefault="008579BB" w:rsidP="00074303">
      <w:r>
        <w:t xml:space="preserve">Следующей составляющей при разработке является тестирование приложений, подробный процесс тестирования, а также теоретические основы и практика применения хорошо описаны в </w:t>
      </w:r>
      <w:r w:rsidRPr="008579BB">
        <w:t>[</w:t>
      </w:r>
      <w:r>
        <w:fldChar w:fldCharType="begin"/>
      </w:r>
      <w:r>
        <w:instrText xml:space="preserve"> REF _Ref101692488 \r \h </w:instrText>
      </w:r>
      <w:r>
        <w:fldChar w:fldCharType="separate"/>
      </w:r>
      <w:r w:rsidR="0001532F">
        <w:t>6</w:t>
      </w:r>
      <w:r>
        <w:fldChar w:fldCharType="end"/>
      </w:r>
      <w:r w:rsidRPr="008579BB">
        <w:t xml:space="preserve">, </w:t>
      </w:r>
      <w:r>
        <w:fldChar w:fldCharType="begin"/>
      </w:r>
      <w:r>
        <w:instrText xml:space="preserve"> REF _Ref101692506 \r \h </w:instrText>
      </w:r>
      <w:r>
        <w:fldChar w:fldCharType="separate"/>
      </w:r>
      <w:r w:rsidR="0001532F">
        <w:t>22</w:t>
      </w:r>
      <w:r>
        <w:fldChar w:fldCharType="end"/>
      </w:r>
      <w:r w:rsidRPr="008579BB">
        <w:t>].</w:t>
      </w:r>
    </w:p>
    <w:p w14:paraId="2A85DFC8" w14:textId="7B54226A" w:rsidR="00021E6C" w:rsidRDefault="008579BB" w:rsidP="00074303">
      <w:r>
        <w:t xml:space="preserve">Процесс развертывания систем описан к каждой платформе разработки и СУБД, например </w:t>
      </w:r>
      <w:r w:rsidRPr="008579BB">
        <w:t>[</w:t>
      </w:r>
      <w:r>
        <w:fldChar w:fldCharType="begin"/>
      </w:r>
      <w:r>
        <w:instrText xml:space="preserve"> REF _Ref101691388 \r \h </w:instrText>
      </w:r>
      <w:r>
        <w:fldChar w:fldCharType="separate"/>
      </w:r>
      <w:r w:rsidR="0001532F">
        <w:t>16</w:t>
      </w:r>
      <w:r>
        <w:fldChar w:fldCharType="end"/>
      </w:r>
      <w:r w:rsidRPr="008579BB">
        <w:t xml:space="preserve">, </w:t>
      </w:r>
      <w:r>
        <w:fldChar w:fldCharType="begin"/>
      </w:r>
      <w:r>
        <w:instrText xml:space="preserve"> REF _Ref101691389 \r \h </w:instrText>
      </w:r>
      <w:r>
        <w:fldChar w:fldCharType="separate"/>
      </w:r>
      <w:r w:rsidR="0001532F">
        <w:t>17</w:t>
      </w:r>
      <w:r>
        <w:fldChar w:fldCharType="end"/>
      </w:r>
      <w:r w:rsidRPr="008579BB">
        <w:t>].</w:t>
      </w:r>
      <w:r w:rsidR="00E2774D">
        <w:t xml:space="preserve"> </w:t>
      </w:r>
    </w:p>
    <w:p w14:paraId="39625C5F" w14:textId="77777777" w:rsidR="00FD355E" w:rsidRPr="00021E6C" w:rsidRDefault="00FD355E" w:rsidP="00074303"/>
    <w:p w14:paraId="5B03AE63" w14:textId="53551E30" w:rsidR="000917C3" w:rsidRDefault="00360462" w:rsidP="00E62735">
      <w:pPr>
        <w:pStyle w:val="2"/>
      </w:pPr>
      <w:bookmarkStart w:id="9" w:name="_Toc102236970"/>
      <w:bookmarkStart w:id="10" w:name="_Toc102236974"/>
      <w:r>
        <w:t>1.4</w:t>
      </w:r>
      <w:r w:rsidR="000917C3">
        <w:t xml:space="preserve"> Разработка требований к информационной системе</w:t>
      </w:r>
      <w:bookmarkEnd w:id="9"/>
    </w:p>
    <w:p w14:paraId="3746013A" w14:textId="77777777" w:rsidR="000917C3" w:rsidRDefault="000917C3" w:rsidP="000917C3">
      <w:r>
        <w:t xml:space="preserve">Для формирования дальнейших требований к системе, сформулируем ее границы. </w:t>
      </w:r>
    </w:p>
    <w:p w14:paraId="13A9F22D" w14:textId="77777777" w:rsidR="000917C3" w:rsidRDefault="000917C3" w:rsidP="000917C3">
      <w:r>
        <w:t>Система предназначена для автоматизированного учета маршрутов доставки аграрной продукции. Внешними абонентами системы считаются все сотрудники предприятия. Основной целью разработанной системы является учет и контроль маршрутов доставки аграрной продукции, а также подготовка отчетов для руководства компании.</w:t>
      </w:r>
    </w:p>
    <w:p w14:paraId="79BC7598" w14:textId="77777777" w:rsidR="000917C3" w:rsidRPr="001E4B7C" w:rsidRDefault="000917C3" w:rsidP="000917C3">
      <w:pPr>
        <w:rPr>
          <w:i/>
        </w:rPr>
      </w:pPr>
      <w:r w:rsidRPr="001E4B7C">
        <w:rPr>
          <w:i/>
        </w:rPr>
        <w:t>После анализа работы необходимо выделить следующие общие требования к системе:</w:t>
      </w:r>
    </w:p>
    <w:p w14:paraId="4DF852D6" w14:textId="77777777" w:rsidR="000917C3" w:rsidRPr="00512C30" w:rsidRDefault="000917C3" w:rsidP="000917C3">
      <w:proofErr w:type="gramStart"/>
      <w:r w:rsidRPr="00512C30">
        <w:t>система</w:t>
      </w:r>
      <w:proofErr w:type="gramEnd"/>
      <w:r w:rsidRPr="00512C30">
        <w:t xml:space="preserve"> должна быть построена на основе клиент-серверных технологий, предпочтительно веб-решения;</w:t>
      </w:r>
    </w:p>
    <w:p w14:paraId="4A8EB714" w14:textId="77777777" w:rsidR="000917C3" w:rsidRDefault="000917C3" w:rsidP="000917C3">
      <w:proofErr w:type="gramStart"/>
      <w:r w:rsidRPr="00512C30">
        <w:t>программное</w:t>
      </w:r>
      <w:proofErr w:type="gramEnd"/>
      <w:r w:rsidRPr="00512C30">
        <w:t xml:space="preserve"> обеспечение должно соответствовать требованиям </w:t>
      </w:r>
      <w:proofErr w:type="spellStart"/>
      <w:r w:rsidRPr="00512C30">
        <w:t>импортозамещения</w:t>
      </w:r>
      <w:proofErr w:type="spellEnd"/>
      <w:r w:rsidRPr="00512C30">
        <w:t xml:space="preserve"> Российской Федерации;</w:t>
      </w:r>
    </w:p>
    <w:p w14:paraId="60126436" w14:textId="77777777" w:rsidR="000917C3" w:rsidRDefault="000917C3" w:rsidP="000917C3">
      <w:proofErr w:type="gramStart"/>
      <w:r w:rsidRPr="00512C30">
        <w:t>стоимость</w:t>
      </w:r>
      <w:proofErr w:type="gramEnd"/>
      <w:r w:rsidRPr="00512C30">
        <w:t xml:space="preserve"> внедрения и эксплуатации не должна превышать десятой части бюд</w:t>
      </w:r>
      <w:r>
        <w:t>жета, выделяемого на обеспечение</w:t>
      </w:r>
      <w:r w:rsidRPr="00512C30">
        <w:t xml:space="preserve"> </w:t>
      </w:r>
      <w:r>
        <w:t>логистических целей предприятия;</w:t>
      </w:r>
    </w:p>
    <w:p w14:paraId="3C9B65AD" w14:textId="77777777" w:rsidR="000917C3" w:rsidRDefault="000917C3" w:rsidP="000917C3">
      <w:proofErr w:type="gramStart"/>
      <w:r w:rsidRPr="004527A8">
        <w:lastRenderedPageBreak/>
        <w:t>у</w:t>
      </w:r>
      <w:proofErr w:type="gramEnd"/>
      <w:r w:rsidRPr="004527A8">
        <w:t xml:space="preserve"> автоматизированной системы должна быть простая и интуитивно понятная система навигации;</w:t>
      </w:r>
      <w:r>
        <w:t xml:space="preserve"> </w:t>
      </w:r>
    </w:p>
    <w:p w14:paraId="30987391" w14:textId="77777777" w:rsidR="000917C3" w:rsidRPr="00512C30" w:rsidRDefault="000917C3" w:rsidP="000917C3">
      <w:proofErr w:type="gramStart"/>
      <w:r>
        <w:t>язык</w:t>
      </w:r>
      <w:proofErr w:type="gramEnd"/>
      <w:r>
        <w:t xml:space="preserve"> реализации интерфейса – русский.</w:t>
      </w:r>
    </w:p>
    <w:p w14:paraId="639653B8" w14:textId="77777777" w:rsidR="000917C3" w:rsidRPr="001E4B7C" w:rsidRDefault="000917C3" w:rsidP="000917C3">
      <w:pPr>
        <w:rPr>
          <w:i/>
        </w:rPr>
      </w:pPr>
      <w:r w:rsidRPr="001E4B7C">
        <w:rPr>
          <w:i/>
        </w:rPr>
        <w:t xml:space="preserve">Исходя из декомпозиции задачи </w:t>
      </w:r>
      <w:r>
        <w:rPr>
          <w:i/>
        </w:rPr>
        <w:t>выделим основную функциональность</w:t>
      </w:r>
      <w:r w:rsidRPr="004A66DF">
        <w:rPr>
          <w:i/>
        </w:rPr>
        <w:t xml:space="preserve"> </w:t>
      </w:r>
      <w:r w:rsidRPr="001E4B7C">
        <w:rPr>
          <w:i/>
        </w:rPr>
        <w:t>систем</w:t>
      </w:r>
      <w:r>
        <w:rPr>
          <w:i/>
        </w:rPr>
        <w:t>ы</w:t>
      </w:r>
      <w:r w:rsidRPr="001E4B7C">
        <w:rPr>
          <w:i/>
        </w:rPr>
        <w:t>:</w:t>
      </w:r>
    </w:p>
    <w:p w14:paraId="1916B614" w14:textId="77777777" w:rsidR="000917C3" w:rsidRDefault="000917C3" w:rsidP="000917C3">
      <w:proofErr w:type="gramStart"/>
      <w:r>
        <w:t>регистрация</w:t>
      </w:r>
      <w:proofErr w:type="gramEnd"/>
      <w:r>
        <w:t xml:space="preserve"> маршрутов доставки продукции;</w:t>
      </w:r>
    </w:p>
    <w:p w14:paraId="1753D6E3" w14:textId="77777777" w:rsidR="000917C3" w:rsidRDefault="000917C3" w:rsidP="000917C3">
      <w:proofErr w:type="gramStart"/>
      <w:r>
        <w:t>контроль</w:t>
      </w:r>
      <w:proofErr w:type="gramEnd"/>
      <w:r>
        <w:t xml:space="preserve"> статуса маршрута по контрольным точкам;</w:t>
      </w:r>
    </w:p>
    <w:p w14:paraId="06679018" w14:textId="77777777" w:rsidR="000917C3" w:rsidRDefault="000917C3" w:rsidP="000917C3">
      <w:proofErr w:type="gramStart"/>
      <w:r>
        <w:t>назначение</w:t>
      </w:r>
      <w:proofErr w:type="gramEnd"/>
      <w:r>
        <w:t xml:space="preserve"> водителя на маршрут;</w:t>
      </w:r>
    </w:p>
    <w:p w14:paraId="4E0FA316" w14:textId="77777777" w:rsidR="000917C3" w:rsidRDefault="000917C3" w:rsidP="000917C3">
      <w:proofErr w:type="gramStart"/>
      <w:r>
        <w:t>подготовка</w:t>
      </w:r>
      <w:proofErr w:type="gramEnd"/>
      <w:r>
        <w:t xml:space="preserve"> отчетов о прохождении маршрутов;</w:t>
      </w:r>
    </w:p>
    <w:p w14:paraId="48F06FF0" w14:textId="77777777" w:rsidR="000917C3" w:rsidRDefault="000917C3" w:rsidP="000917C3">
      <w:proofErr w:type="gramStart"/>
      <w:r w:rsidRPr="00512C30">
        <w:t>разделение</w:t>
      </w:r>
      <w:proofErr w:type="gramEnd"/>
      <w:r w:rsidRPr="00512C30">
        <w:t xml:space="preserve"> доступ</w:t>
      </w:r>
      <w:r>
        <w:t>а</w:t>
      </w:r>
      <w:r w:rsidRPr="00512C30">
        <w:t xml:space="preserve"> к функциональнос</w:t>
      </w:r>
      <w:r>
        <w:t>ти.</w:t>
      </w:r>
    </w:p>
    <w:p w14:paraId="4B032813" w14:textId="77777777" w:rsidR="000917C3" w:rsidRDefault="000917C3" w:rsidP="000917C3">
      <w:pPr>
        <w:rPr>
          <w:i/>
        </w:rPr>
      </w:pPr>
      <w:r w:rsidRPr="004A66DF">
        <w:rPr>
          <w:i/>
        </w:rPr>
        <w:t>Дополнительная функциональность представляет собой следующий перечень возможностей:</w:t>
      </w:r>
    </w:p>
    <w:p w14:paraId="53252B3B" w14:textId="77777777" w:rsidR="000917C3" w:rsidRDefault="000917C3" w:rsidP="000917C3">
      <w:proofErr w:type="gramStart"/>
      <w:r>
        <w:t>подсистема</w:t>
      </w:r>
      <w:proofErr w:type="gramEnd"/>
      <w:r>
        <w:t xml:space="preserve"> </w:t>
      </w:r>
      <w:proofErr w:type="spellStart"/>
      <w:r>
        <w:t>взаимопощи</w:t>
      </w:r>
      <w:proofErr w:type="spellEnd"/>
      <w:r>
        <w:t xml:space="preserve"> для экспедиторов;</w:t>
      </w:r>
    </w:p>
    <w:p w14:paraId="53F85777" w14:textId="77777777" w:rsidR="000917C3" w:rsidRDefault="000917C3" w:rsidP="000917C3">
      <w:proofErr w:type="gramStart"/>
      <w:r>
        <w:t>управление</w:t>
      </w:r>
      <w:proofErr w:type="gramEnd"/>
      <w:r>
        <w:t xml:space="preserve"> ролями созданной системы;</w:t>
      </w:r>
    </w:p>
    <w:p w14:paraId="794052AF" w14:textId="77777777" w:rsidR="000917C3" w:rsidRDefault="000917C3" w:rsidP="000917C3">
      <w:proofErr w:type="spellStart"/>
      <w:proofErr w:type="gramStart"/>
      <w:r>
        <w:t>журналирование</w:t>
      </w:r>
      <w:proofErr w:type="spellEnd"/>
      <w:proofErr w:type="gramEnd"/>
      <w:r>
        <w:t xml:space="preserve"> действий пользователей системы</w:t>
      </w:r>
    </w:p>
    <w:p w14:paraId="33B0F757" w14:textId="77777777" w:rsidR="000917C3" w:rsidRPr="004A66DF" w:rsidRDefault="000917C3" w:rsidP="000917C3">
      <w:proofErr w:type="gramStart"/>
      <w:r>
        <w:t>управление</w:t>
      </w:r>
      <w:proofErr w:type="gramEnd"/>
      <w:r>
        <w:t xml:space="preserve"> ролями и пользователями должен осуществлять непосредственно администратор автоматизированной системы.</w:t>
      </w:r>
    </w:p>
    <w:p w14:paraId="6EFC7596" w14:textId="77777777" w:rsidR="00245634" w:rsidRDefault="00245634" w:rsidP="00CF549E">
      <w:pPr>
        <w:pStyle w:val="1"/>
        <w:numPr>
          <w:ilvl w:val="0"/>
          <w:numId w:val="5"/>
        </w:numPr>
      </w:pPr>
      <w:r>
        <w:lastRenderedPageBreak/>
        <w:t>Технологический раздел</w:t>
      </w:r>
      <w:bookmarkEnd w:id="10"/>
    </w:p>
    <w:p w14:paraId="6637DEEC" w14:textId="07383F3A" w:rsidR="00CF549E" w:rsidRDefault="00E7253C" w:rsidP="00E62735">
      <w:pPr>
        <w:pStyle w:val="2"/>
      </w:pPr>
      <w:bookmarkStart w:id="11" w:name="_Toc102236975"/>
      <w:r>
        <w:rPr>
          <w:lang w:val="en-US"/>
        </w:rPr>
        <w:t>2</w:t>
      </w:r>
      <w:r w:rsidR="00CF549E" w:rsidRPr="00783C60">
        <w:t>.1 Архитектура системы</w:t>
      </w:r>
      <w:bookmarkEnd w:id="11"/>
    </w:p>
    <w:p w14:paraId="4509A7AD" w14:textId="77777777" w:rsidR="002322DD" w:rsidRDefault="002322DD" w:rsidP="002322DD">
      <w:r>
        <w:t>Для построения системы учета заявок целесообразно выбрать клиент-серверную модель построения приложения, а именно веб-приложение. Это обеспечит гибкость использования системы на удаленных точках предприятия, без дополнительных настроек рабочих станций.</w:t>
      </w:r>
    </w:p>
    <w:p w14:paraId="28B7B723" w14:textId="2F975918" w:rsidR="002322DD" w:rsidRDefault="002322DD" w:rsidP="00F32B66">
      <w:r>
        <w:t xml:space="preserve">Для построения веб систем, как правило, применяют трехзвенную архитектуру. Первый слой является слой взаимодействия с пользователем интерфейс либо командная оболочка. Второй слой является реализацией бизнес-логики, решая задачи преобразования данных, расчетов и др. Третий слой, зачастую представляет собой некое хранилище данных. </w:t>
      </w:r>
    </w:p>
    <w:p w14:paraId="39CA8C81" w14:textId="534BA1EF" w:rsidR="00E7253C" w:rsidRPr="00512C30" w:rsidRDefault="00E7253C" w:rsidP="00E7253C">
      <w:r w:rsidRPr="00512C30">
        <w:t>Внешним слоем являются наиболее часто меняющиеся составляющие, например, взаимодействие с пользователями (</w:t>
      </w:r>
      <w:r w:rsidRPr="00512C30">
        <w:rPr>
          <w:lang w:val="en-US"/>
        </w:rPr>
        <w:t>web</w:t>
      </w:r>
      <w:r w:rsidRPr="00512C30">
        <w:t xml:space="preserve">, </w:t>
      </w:r>
      <w:r w:rsidRPr="00512C30">
        <w:rPr>
          <w:lang w:val="en-US"/>
        </w:rPr>
        <w:t>cli</w:t>
      </w:r>
      <w:r>
        <w:t xml:space="preserve">, </w:t>
      </w:r>
      <w:proofErr w:type="spellStart"/>
      <w:r>
        <w:rPr>
          <w:lang w:val="en-US"/>
        </w:rPr>
        <w:t>api</w:t>
      </w:r>
      <w:proofErr w:type="spellEnd"/>
      <w:r w:rsidRPr="00512C30">
        <w:t xml:space="preserve">), конкретная реализация паттернов для взаимодействия с внешними источниками. Визуальное представление архитектурного подхода представлено на рисунке </w:t>
      </w:r>
      <w:r>
        <w:t>2</w:t>
      </w:r>
      <w:r w:rsidRPr="00E7253C">
        <w:t>.</w:t>
      </w:r>
      <w:r>
        <w:rPr>
          <w:lang w:val="en-US"/>
        </w:rPr>
        <w:t>1</w:t>
      </w:r>
      <w:r w:rsidRPr="00512C30">
        <w:t>.</w:t>
      </w:r>
    </w:p>
    <w:p w14:paraId="2A7CF8A5" w14:textId="77777777" w:rsidR="00E7253C" w:rsidRPr="00512C30" w:rsidRDefault="00E7253C" w:rsidP="00E7253C"/>
    <w:p w14:paraId="175BAC3C" w14:textId="77777777" w:rsidR="00E7253C" w:rsidRDefault="00E7253C" w:rsidP="00E7253C">
      <w:pPr>
        <w:keepNext/>
        <w:ind w:firstLine="0"/>
        <w:jc w:val="center"/>
      </w:pPr>
      <w:r w:rsidRPr="00512C30">
        <w:rPr>
          <w:noProof/>
          <w:lang w:eastAsia="ru-RU"/>
        </w:rPr>
        <w:drawing>
          <wp:inline distT="0" distB="0" distL="0" distR="0" wp14:anchorId="0D83E66A" wp14:editId="38B1EE30">
            <wp:extent cx="2869750" cy="2876550"/>
            <wp:effectExtent l="0" t="0" r="6985" b="0"/>
            <wp:docPr id="2053" name="Picture 5" descr="D:\Без имен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descr="D:\Без имени-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753" cy="2877555"/>
                    </a:xfrm>
                    <a:prstGeom prst="rect">
                      <a:avLst/>
                    </a:prstGeom>
                    <a:noFill/>
                    <a:extLst/>
                  </pic:spPr>
                </pic:pic>
              </a:graphicData>
            </a:graphic>
          </wp:inline>
        </w:drawing>
      </w:r>
    </w:p>
    <w:p w14:paraId="32EB288E" w14:textId="75D1D582" w:rsidR="00E7253C" w:rsidRPr="004B6C7B" w:rsidRDefault="00E7253C" w:rsidP="00E7253C">
      <w:pPr>
        <w:pStyle w:val="a5"/>
        <w:jc w:val="center"/>
      </w:pPr>
      <w:r>
        <w:t xml:space="preserve">Рисунок </w:t>
      </w:r>
      <w:fldSimple w:instr=" STYLEREF 1 \s ">
        <w:r w:rsidR="00E62735">
          <w:rPr>
            <w:noProof/>
          </w:rPr>
          <w:t>2</w:t>
        </w:r>
      </w:fldSimple>
      <w:r w:rsidR="00E62735">
        <w:t>.</w:t>
      </w:r>
      <w:fldSimple w:instr=" SEQ Рисунок \* ARABIC \s 1 ">
        <w:r w:rsidR="00E62735">
          <w:rPr>
            <w:noProof/>
          </w:rPr>
          <w:t>1</w:t>
        </w:r>
      </w:fldSimple>
      <w:r w:rsidRPr="004B6C7B">
        <w:t xml:space="preserve"> </w:t>
      </w:r>
      <w:r w:rsidRPr="00512C30">
        <w:t>– Представление луковой архитектуры</w:t>
      </w:r>
    </w:p>
    <w:p w14:paraId="027F9041" w14:textId="77777777" w:rsidR="00E7253C" w:rsidRPr="00512C30" w:rsidRDefault="00E7253C" w:rsidP="00E7253C">
      <w:r w:rsidRPr="00512C30">
        <w:lastRenderedPageBreak/>
        <w:t xml:space="preserve">Для разрабатываемой автоматизированной системы целесообразно разработать следующие слои: </w:t>
      </w:r>
    </w:p>
    <w:p w14:paraId="72CDB7B8" w14:textId="77777777" w:rsidR="00E7253C" w:rsidRPr="00512C30" w:rsidRDefault="00E7253C" w:rsidP="00E7253C">
      <w:pPr>
        <w:pStyle w:val="a3"/>
        <w:numPr>
          <w:ilvl w:val="0"/>
          <w:numId w:val="9"/>
        </w:numPr>
        <w:tabs>
          <w:tab w:val="left" w:pos="993"/>
        </w:tabs>
        <w:ind w:left="0" w:firstLine="709"/>
      </w:pPr>
      <w:proofErr w:type="gramStart"/>
      <w:r w:rsidRPr="00512C30">
        <w:t>модели</w:t>
      </w:r>
      <w:proofErr w:type="gramEnd"/>
      <w:r w:rsidRPr="00512C30">
        <w:t xml:space="preserve"> доменных областей (определение основных сущностей</w:t>
      </w:r>
      <w:r>
        <w:t xml:space="preserve"> в классах</w:t>
      </w:r>
      <w:r w:rsidRPr="00512C30">
        <w:t xml:space="preserve"> и функциональности</w:t>
      </w:r>
      <w:r>
        <w:t xml:space="preserve"> в интерфейсах</w:t>
      </w:r>
      <w:r w:rsidRPr="00512C30">
        <w:t xml:space="preserve">); </w:t>
      </w:r>
    </w:p>
    <w:p w14:paraId="590E1132" w14:textId="77777777" w:rsidR="00E7253C" w:rsidRPr="00512C30" w:rsidRDefault="00E7253C" w:rsidP="00E7253C">
      <w:pPr>
        <w:pStyle w:val="a3"/>
        <w:numPr>
          <w:ilvl w:val="0"/>
          <w:numId w:val="9"/>
        </w:numPr>
        <w:tabs>
          <w:tab w:val="left" w:pos="993"/>
        </w:tabs>
        <w:ind w:left="0" w:firstLine="709"/>
      </w:pPr>
      <w:proofErr w:type="gramStart"/>
      <w:r>
        <w:t>слой</w:t>
      </w:r>
      <w:proofErr w:type="gramEnd"/>
      <w:r>
        <w:t xml:space="preserve"> доступа к данным</w:t>
      </w:r>
      <w:r w:rsidRPr="00512C30">
        <w:t xml:space="preserve"> (организация работы с базовыми сущностями</w:t>
      </w:r>
      <w:r>
        <w:t>, работа с базой данных</w:t>
      </w:r>
      <w:r w:rsidRPr="00512C30">
        <w:t xml:space="preserve">); </w:t>
      </w:r>
    </w:p>
    <w:p w14:paraId="0BB6859B" w14:textId="668CA6FD" w:rsidR="00E7253C" w:rsidRDefault="00E7253C" w:rsidP="00E7253C">
      <w:pPr>
        <w:pStyle w:val="a3"/>
        <w:numPr>
          <w:ilvl w:val="0"/>
          <w:numId w:val="9"/>
        </w:numPr>
        <w:tabs>
          <w:tab w:val="left" w:pos="993"/>
        </w:tabs>
        <w:ind w:left="0" w:firstLine="709"/>
      </w:pPr>
      <w:proofErr w:type="gramStart"/>
      <w:r>
        <w:t>слой</w:t>
      </w:r>
      <w:proofErr w:type="gramEnd"/>
      <w:r w:rsidRPr="00512C30">
        <w:t xml:space="preserve"> приложения – реализация основной </w:t>
      </w:r>
      <w:r>
        <w:t>логики</w:t>
      </w:r>
      <w:r w:rsidRPr="00512C30">
        <w:t xml:space="preserve">. </w:t>
      </w:r>
    </w:p>
    <w:p w14:paraId="6EDC1E50" w14:textId="77777777" w:rsidR="00E7253C" w:rsidRPr="00D261F4" w:rsidRDefault="00E7253C" w:rsidP="00E7253C">
      <w:r>
        <w:t xml:space="preserve">Основным паттерном проектирования можно выделить </w:t>
      </w:r>
      <w:proofErr w:type="spellStart"/>
      <w:r>
        <w:rPr>
          <w:lang w:val="en-US"/>
        </w:rPr>
        <w:t>IReposirory</w:t>
      </w:r>
      <w:proofErr w:type="spellEnd"/>
      <w:r w:rsidRPr="00D261F4">
        <w:t xml:space="preserve"> </w:t>
      </w:r>
      <w:r>
        <w:t xml:space="preserve">паттерн </w:t>
      </w:r>
      <w:r w:rsidRPr="00512C30">
        <w:rPr>
          <w:rFonts w:cs="Times New Roman"/>
          <w:szCs w:val="28"/>
        </w:rPr>
        <w:t>для работы с базой данных, что обеспечивает быстрый переход от одного поставщика данных на другой при необходимости</w:t>
      </w:r>
      <w:r>
        <w:rPr>
          <w:rFonts w:cs="Times New Roman"/>
          <w:szCs w:val="28"/>
        </w:rPr>
        <w:t xml:space="preserve">, увеличивает используемость кода, что позволяет следовать принципу разработки </w:t>
      </w:r>
      <w:r>
        <w:rPr>
          <w:rFonts w:cs="Times New Roman"/>
          <w:szCs w:val="28"/>
          <w:lang w:val="en-US"/>
        </w:rPr>
        <w:t>DRY</w:t>
      </w:r>
      <w:r w:rsidRPr="00D261F4">
        <w:rPr>
          <w:rFonts w:cs="Times New Roman"/>
          <w:szCs w:val="28"/>
        </w:rPr>
        <w:t xml:space="preserve"> (</w:t>
      </w:r>
      <w:r>
        <w:rPr>
          <w:rFonts w:cs="Times New Roman"/>
          <w:szCs w:val="28"/>
          <w:lang w:val="en-US"/>
        </w:rPr>
        <w:t>don</w:t>
      </w:r>
      <w:r w:rsidRPr="00D261F4">
        <w:rPr>
          <w:rFonts w:cs="Times New Roman"/>
          <w:szCs w:val="28"/>
        </w:rPr>
        <w:t>’</w:t>
      </w:r>
      <w:r>
        <w:rPr>
          <w:rFonts w:cs="Times New Roman"/>
          <w:szCs w:val="28"/>
          <w:lang w:val="en-US"/>
        </w:rPr>
        <w:t>t</w:t>
      </w:r>
      <w:r w:rsidRPr="00D261F4">
        <w:rPr>
          <w:rFonts w:cs="Times New Roman"/>
          <w:szCs w:val="28"/>
        </w:rPr>
        <w:t xml:space="preserve"> </w:t>
      </w:r>
      <w:r>
        <w:rPr>
          <w:rFonts w:cs="Times New Roman"/>
          <w:szCs w:val="28"/>
          <w:lang w:val="en-US"/>
        </w:rPr>
        <w:t>repeat</w:t>
      </w:r>
      <w:r w:rsidRPr="00D261F4">
        <w:rPr>
          <w:rFonts w:cs="Times New Roman"/>
          <w:szCs w:val="28"/>
        </w:rPr>
        <w:t xml:space="preserve"> </w:t>
      </w:r>
      <w:r>
        <w:rPr>
          <w:rFonts w:cs="Times New Roman"/>
          <w:szCs w:val="28"/>
          <w:lang w:val="en-US"/>
        </w:rPr>
        <w:t>yourself</w:t>
      </w:r>
      <w:r w:rsidRPr="00D261F4">
        <w:rPr>
          <w:rFonts w:cs="Times New Roman"/>
          <w:szCs w:val="28"/>
        </w:rPr>
        <w:t>).</w:t>
      </w:r>
    </w:p>
    <w:p w14:paraId="6D6F5222" w14:textId="2BD517A2" w:rsidR="00F32B66" w:rsidRPr="00DD1C18" w:rsidRDefault="008579BB" w:rsidP="00F32B66">
      <w:pPr>
        <w:rPr>
          <w:lang w:eastAsia="lv-LV"/>
        </w:rPr>
      </w:pPr>
      <w:r>
        <w:t>Для</w:t>
      </w:r>
      <w:r w:rsidR="00F32B66">
        <w:t xml:space="preserve"> </w:t>
      </w:r>
      <w:r w:rsidR="00F32B66" w:rsidRPr="00512C30">
        <w:rPr>
          <w:lang w:eastAsia="lv-LV"/>
        </w:rPr>
        <w:t xml:space="preserve">разработки непосредственно веб части приложения, был использован подход </w:t>
      </w:r>
      <w:r w:rsidR="00F32B66" w:rsidRPr="00512C30">
        <w:rPr>
          <w:lang w:val="en-US" w:eastAsia="lv-LV"/>
        </w:rPr>
        <w:t>MVC</w:t>
      </w:r>
      <w:r w:rsidR="00F32B66" w:rsidRPr="00512C30">
        <w:rPr>
          <w:lang w:eastAsia="lv-LV"/>
        </w:rPr>
        <w:t xml:space="preserve"> (</w:t>
      </w:r>
      <w:r w:rsidR="00F32B66" w:rsidRPr="00512C30">
        <w:rPr>
          <w:lang w:val="en-US" w:eastAsia="lv-LV"/>
        </w:rPr>
        <w:t>model</w:t>
      </w:r>
      <w:r w:rsidR="00F32B66" w:rsidRPr="00512C30">
        <w:rPr>
          <w:lang w:eastAsia="lv-LV"/>
        </w:rPr>
        <w:t xml:space="preserve"> </w:t>
      </w:r>
      <w:r w:rsidR="00F32B66" w:rsidRPr="00512C30">
        <w:rPr>
          <w:lang w:val="en-US" w:eastAsia="lv-LV"/>
        </w:rPr>
        <w:t>view</w:t>
      </w:r>
      <w:r w:rsidR="00F32B66" w:rsidRPr="00512C30">
        <w:rPr>
          <w:lang w:eastAsia="lv-LV"/>
        </w:rPr>
        <w:t xml:space="preserve"> </w:t>
      </w:r>
      <w:r w:rsidR="00F32B66" w:rsidRPr="00512C30">
        <w:rPr>
          <w:lang w:val="en-US" w:eastAsia="lv-LV"/>
        </w:rPr>
        <w:t>controller</w:t>
      </w:r>
      <w:r w:rsidR="00F32B66" w:rsidRPr="00512C30">
        <w:rPr>
          <w:lang w:eastAsia="lv-LV"/>
        </w:rPr>
        <w:t>) [</w:t>
      </w:r>
      <w:r w:rsidR="00DD1C18">
        <w:rPr>
          <w:lang w:eastAsia="lv-LV"/>
        </w:rPr>
        <w:fldChar w:fldCharType="begin"/>
      </w:r>
      <w:r w:rsidR="00DD1C18">
        <w:rPr>
          <w:lang w:eastAsia="lv-LV"/>
        </w:rPr>
        <w:instrText xml:space="preserve"> REF _Ref101692990 \r \h </w:instrText>
      </w:r>
      <w:r w:rsidR="00DD1C18">
        <w:rPr>
          <w:lang w:eastAsia="lv-LV"/>
        </w:rPr>
      </w:r>
      <w:r w:rsidR="00DD1C18">
        <w:rPr>
          <w:lang w:eastAsia="lv-LV"/>
        </w:rPr>
        <w:fldChar w:fldCharType="separate"/>
      </w:r>
      <w:r w:rsidR="0001532F">
        <w:rPr>
          <w:lang w:eastAsia="lv-LV"/>
        </w:rPr>
        <w:t>5</w:t>
      </w:r>
      <w:r w:rsidR="00DD1C18">
        <w:rPr>
          <w:lang w:eastAsia="lv-LV"/>
        </w:rPr>
        <w:fldChar w:fldCharType="end"/>
      </w:r>
      <w:r w:rsidR="00F32B66" w:rsidRPr="00512C30">
        <w:rPr>
          <w:lang w:eastAsia="lv-LV"/>
        </w:rPr>
        <w:t>].</w:t>
      </w:r>
      <w:r w:rsidR="00F32B66">
        <w:rPr>
          <w:lang w:eastAsia="lv-LV"/>
        </w:rPr>
        <w:t xml:space="preserve"> </w:t>
      </w:r>
      <w:r w:rsidR="00DD1C18">
        <w:rPr>
          <w:lang w:eastAsia="lv-LV"/>
        </w:rPr>
        <w:t xml:space="preserve">Визуально, эту архитектуру можно </w:t>
      </w:r>
      <w:r w:rsidR="00E2774D">
        <w:rPr>
          <w:lang w:eastAsia="lv-LV"/>
        </w:rPr>
        <w:t>представить,</w:t>
      </w:r>
      <w:r w:rsidR="00DD1C18">
        <w:rPr>
          <w:lang w:eastAsia="lv-LV"/>
        </w:rPr>
        <w:t xml:space="preserve"> как взаимосвязанный круг преобразования составных частей (рисунок </w:t>
      </w:r>
      <w:r w:rsidR="00E7253C" w:rsidRPr="00E7253C">
        <w:rPr>
          <w:lang w:eastAsia="lv-LV"/>
        </w:rPr>
        <w:t>2</w:t>
      </w:r>
      <w:r w:rsidR="00DD1C18" w:rsidRPr="00DD1C18">
        <w:rPr>
          <w:lang w:eastAsia="lv-LV"/>
        </w:rPr>
        <w:t>.</w:t>
      </w:r>
      <w:r w:rsidR="00E7253C" w:rsidRPr="00E7253C">
        <w:rPr>
          <w:lang w:eastAsia="lv-LV"/>
        </w:rPr>
        <w:t>2</w:t>
      </w:r>
      <w:r w:rsidR="00DD1C18">
        <w:rPr>
          <w:lang w:eastAsia="lv-LV"/>
        </w:rPr>
        <w:t>)</w:t>
      </w:r>
      <w:r w:rsidR="00DD1C18" w:rsidRPr="00DD1C18">
        <w:rPr>
          <w:lang w:eastAsia="lv-LV"/>
        </w:rPr>
        <w:t>.</w:t>
      </w:r>
    </w:p>
    <w:p w14:paraId="2C376CB7" w14:textId="77777777" w:rsidR="00DD1C18" w:rsidRDefault="00DD1C18" w:rsidP="00DD1C18">
      <w:pPr>
        <w:keepNext/>
        <w:jc w:val="center"/>
      </w:pPr>
      <w:r w:rsidRPr="00DD1C18">
        <w:rPr>
          <w:noProof/>
          <w:lang w:eastAsia="ru-RU"/>
        </w:rPr>
        <w:drawing>
          <wp:inline distT="0" distB="0" distL="0" distR="0" wp14:anchorId="6260E764" wp14:editId="3A99CA16">
            <wp:extent cx="3229426" cy="319132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426" cy="3191320"/>
                    </a:xfrm>
                    <a:prstGeom prst="rect">
                      <a:avLst/>
                    </a:prstGeom>
                  </pic:spPr>
                </pic:pic>
              </a:graphicData>
            </a:graphic>
          </wp:inline>
        </w:drawing>
      </w:r>
    </w:p>
    <w:p w14:paraId="7EB8A67D" w14:textId="1322F6F8" w:rsidR="00DD1C18" w:rsidRPr="00DD1C18" w:rsidRDefault="00DD1C18" w:rsidP="00DD1C18">
      <w:pPr>
        <w:pStyle w:val="a5"/>
        <w:jc w:val="center"/>
        <w:rPr>
          <w:lang w:eastAsia="lv-LV"/>
        </w:rPr>
      </w:pPr>
      <w:r>
        <w:t xml:space="preserve">Рисунок </w:t>
      </w:r>
      <w:fldSimple w:instr=" STYLEREF 1 \s ">
        <w:r w:rsidR="00E62735">
          <w:rPr>
            <w:noProof/>
          </w:rPr>
          <w:t>2</w:t>
        </w:r>
      </w:fldSimple>
      <w:r w:rsidR="00E62735">
        <w:t>.</w:t>
      </w:r>
      <w:fldSimple w:instr=" SEQ Рисунок \* ARABIC \s 1 ">
        <w:r w:rsidR="00E62735">
          <w:rPr>
            <w:noProof/>
          </w:rPr>
          <w:t>2</w:t>
        </w:r>
      </w:fldSimple>
      <w:r>
        <w:t xml:space="preserve"> Внешний вид архитектуры </w:t>
      </w:r>
      <w:r>
        <w:rPr>
          <w:lang w:val="en-US"/>
        </w:rPr>
        <w:t>MVC</w:t>
      </w:r>
    </w:p>
    <w:p w14:paraId="62AEC57B" w14:textId="0C59FBF7" w:rsidR="00F32B66" w:rsidRPr="00512C30" w:rsidRDefault="00F32B66" w:rsidP="00F32B66">
      <w:pPr>
        <w:rPr>
          <w:lang w:eastAsia="lv-LV"/>
        </w:rPr>
      </w:pPr>
      <w:r w:rsidRPr="00512C30">
        <w:rPr>
          <w:lang w:eastAsia="lv-LV"/>
        </w:rPr>
        <w:lastRenderedPageBreak/>
        <w:t xml:space="preserve">В схеме </w:t>
      </w:r>
      <w:r w:rsidRPr="00512C30">
        <w:rPr>
          <w:lang w:val="en-US" w:eastAsia="lv-LV"/>
        </w:rPr>
        <w:t>MVC</w:t>
      </w:r>
      <w:r w:rsidRPr="00512C30">
        <w:rPr>
          <w:lang w:eastAsia="lv-LV"/>
        </w:rPr>
        <w:t xml:space="preserve"> модель яв</w:t>
      </w:r>
      <w:r w:rsidR="00DD1C18">
        <w:rPr>
          <w:lang w:eastAsia="lv-LV"/>
        </w:rPr>
        <w:t xml:space="preserve">ляется независимым компонентом </w:t>
      </w:r>
      <w:r w:rsidR="00DD1C18" w:rsidRPr="00DD1C18">
        <w:rPr>
          <w:lang w:eastAsia="lv-LV"/>
        </w:rPr>
        <w:t>–</w:t>
      </w:r>
      <w:r w:rsidRPr="00512C30">
        <w:rPr>
          <w:lang w:eastAsia="lv-LV"/>
        </w:rPr>
        <w:t xml:space="preserve"> любые изменения контроллера или представления никак не влияют на модель. Контроллер и представление являются относительно независимыми компонентами. Так, из представления можно обращаться к определенному контроллеру, а из контроллера генерировать представления, но при этом нередко их можно изменять независимо друг от друга.</w:t>
      </w:r>
      <w:r>
        <w:rPr>
          <w:lang w:eastAsia="lv-LV"/>
        </w:rPr>
        <w:t xml:space="preserve"> </w:t>
      </w:r>
    </w:p>
    <w:p w14:paraId="6D82C2E4" w14:textId="5DB9DD79" w:rsidR="00F32B66" w:rsidRDefault="00F32B66" w:rsidP="00F32B66">
      <w:pPr>
        <w:rPr>
          <w:lang w:eastAsia="lv-LV"/>
        </w:rPr>
      </w:pPr>
      <w:r w:rsidRPr="00512C30">
        <w:rPr>
          <w:lang w:eastAsia="lv-LV"/>
        </w:rPr>
        <w:t>Такое разграничение компонентов приложения позволяет реализовать концепцию разделение ответственности, при которой каждый компонент отвечает за свою строго очерченную сферу. В связи с чем легче построить работу над отдельными компонентами. И благодаря этому приложение легче разрабатывать, поддерживать и тестировать отдельные компоненты.</w:t>
      </w:r>
    </w:p>
    <w:p w14:paraId="46CD9F7D" w14:textId="1408FA26" w:rsidR="00CF549E" w:rsidRPr="00783C60" w:rsidRDefault="00E7253C" w:rsidP="00E62735">
      <w:pPr>
        <w:pStyle w:val="2"/>
      </w:pPr>
      <w:bookmarkStart w:id="12" w:name="_Toc102236977"/>
      <w:r w:rsidRPr="00E7253C">
        <w:t>2.2</w:t>
      </w:r>
      <w:r w:rsidR="00CF549E" w:rsidRPr="00783C60">
        <w:t xml:space="preserve"> Выбор средств разработки</w:t>
      </w:r>
      <w:bookmarkEnd w:id="12"/>
      <w:r w:rsidR="00CF549E" w:rsidRPr="00783C60">
        <w:t xml:space="preserve"> </w:t>
      </w:r>
    </w:p>
    <w:p w14:paraId="596C521B" w14:textId="57D9D761" w:rsidR="00CF549E" w:rsidRPr="00512C30" w:rsidRDefault="00E7253C" w:rsidP="00CF549E">
      <w:pPr>
        <w:pStyle w:val="a8"/>
        <w:jc w:val="both"/>
        <w:rPr>
          <w:spacing w:val="0"/>
        </w:rPr>
      </w:pPr>
      <w:bookmarkStart w:id="13" w:name="_Toc101727608"/>
      <w:bookmarkStart w:id="14" w:name="_Toc102236978"/>
      <w:r>
        <w:rPr>
          <w:spacing w:val="0"/>
        </w:rPr>
        <w:t>2.2</w:t>
      </w:r>
      <w:r w:rsidR="00CF549E">
        <w:rPr>
          <w:spacing w:val="0"/>
        </w:rPr>
        <w:t xml:space="preserve">.1 </w:t>
      </w:r>
      <w:r w:rsidR="00CF549E" w:rsidRPr="00512C30">
        <w:rPr>
          <w:spacing w:val="0"/>
        </w:rPr>
        <w:t>Выбор языка программирования</w:t>
      </w:r>
      <w:bookmarkEnd w:id="13"/>
      <w:bookmarkEnd w:id="14"/>
      <w:r w:rsidR="00CF549E" w:rsidRPr="00512C30">
        <w:rPr>
          <w:spacing w:val="0"/>
        </w:rPr>
        <w:t xml:space="preserve"> </w:t>
      </w:r>
    </w:p>
    <w:p w14:paraId="2B96AB87" w14:textId="77777777" w:rsidR="00CF549E" w:rsidRDefault="00CF549E" w:rsidP="00CF549E">
      <w:pPr>
        <w:rPr>
          <w:lang w:eastAsia="lv-LV"/>
        </w:rPr>
      </w:pPr>
      <w:r w:rsidRPr="00512C30">
        <w:rPr>
          <w:lang w:eastAsia="lv-LV"/>
        </w:rPr>
        <w:t xml:space="preserve">Основными конкурентами для разработки веб приложений являются </w:t>
      </w:r>
      <w:proofErr w:type="spellStart"/>
      <w:r w:rsidRPr="00CF549E">
        <w:rPr>
          <w:lang w:eastAsia="lv-LV"/>
        </w:rPr>
        <w:t>Java</w:t>
      </w:r>
      <w:proofErr w:type="spellEnd"/>
      <w:r w:rsidRPr="00CF549E">
        <w:rPr>
          <w:lang w:eastAsia="lv-LV"/>
        </w:rPr>
        <w:t xml:space="preserve">, </w:t>
      </w:r>
      <w:proofErr w:type="spellStart"/>
      <w:r w:rsidRPr="00CF549E">
        <w:rPr>
          <w:lang w:eastAsia="lv-LV"/>
        </w:rPr>
        <w:t>JavaScript</w:t>
      </w:r>
      <w:proofErr w:type="spellEnd"/>
      <w:r w:rsidRPr="00CF549E">
        <w:rPr>
          <w:lang w:eastAsia="lv-LV"/>
        </w:rPr>
        <w:t xml:space="preserve">, </w:t>
      </w:r>
      <w:proofErr w:type="spellStart"/>
      <w:r w:rsidRPr="00CF549E">
        <w:rPr>
          <w:lang w:eastAsia="lv-LV"/>
        </w:rPr>
        <w:t>python</w:t>
      </w:r>
      <w:proofErr w:type="spellEnd"/>
      <w:r w:rsidRPr="00CF549E">
        <w:rPr>
          <w:lang w:eastAsia="lv-LV"/>
        </w:rPr>
        <w:t xml:space="preserve"> и C#. Рассмотрим подробнее каждый язык программирования и связанные с ними платформы.</w:t>
      </w:r>
    </w:p>
    <w:p w14:paraId="4E3F2C17" w14:textId="77777777" w:rsidR="00CF549E" w:rsidRPr="00512C30" w:rsidRDefault="00CF549E" w:rsidP="00CF549E">
      <w:proofErr w:type="spellStart"/>
      <w:r w:rsidRPr="00512C30">
        <w:t>Java</w:t>
      </w:r>
      <w:proofErr w:type="spellEnd"/>
      <w:r w:rsidRPr="00512C30">
        <w:t xml:space="preserve"> – строго типизированный объектно-ориентированный язык программирования общего назначения, разработанный компанией </w:t>
      </w:r>
      <w:proofErr w:type="spellStart"/>
      <w:r w:rsidRPr="00512C30">
        <w:t>Sun</w:t>
      </w:r>
      <w:proofErr w:type="spellEnd"/>
      <w:r w:rsidRPr="00512C30">
        <w:t xml:space="preserve"> </w:t>
      </w:r>
      <w:proofErr w:type="spellStart"/>
      <w:r w:rsidRPr="00512C30">
        <w:t>Microsystems</w:t>
      </w:r>
      <w:proofErr w:type="spellEnd"/>
      <w:r w:rsidRPr="00512C30">
        <w:t xml:space="preserve"> (в последующем приобретённой компанией </w:t>
      </w:r>
      <w:proofErr w:type="spellStart"/>
      <w:r w:rsidRPr="00512C30">
        <w:t>Oracle</w:t>
      </w:r>
      <w:proofErr w:type="spellEnd"/>
      <w:r w:rsidRPr="00512C30">
        <w:t xml:space="preserve">). Разработка ведётся сообществом, организованным через </w:t>
      </w:r>
      <w:proofErr w:type="spellStart"/>
      <w:r w:rsidRPr="00512C30">
        <w:t>Java</w:t>
      </w:r>
      <w:proofErr w:type="spellEnd"/>
      <w:r w:rsidRPr="00512C30">
        <w:t xml:space="preserve"> </w:t>
      </w:r>
      <w:proofErr w:type="spellStart"/>
      <w:r w:rsidRPr="00512C30">
        <w:t>Community</w:t>
      </w:r>
      <w:proofErr w:type="spellEnd"/>
      <w:r w:rsidRPr="00512C30">
        <w:t xml:space="preserve"> </w:t>
      </w:r>
      <w:proofErr w:type="spellStart"/>
      <w:r w:rsidRPr="00512C30">
        <w:t>Process</w:t>
      </w:r>
      <w:proofErr w:type="spellEnd"/>
      <w:r w:rsidRPr="00512C30">
        <w:t xml:space="preserve">; язык и основные реализующие его технологии распространяются по лицензии GPL. Имеет статическую строгую типизацию и автоматическое управление памятью. Основные области применения: игры, серверные приложения, веб-приложения, программы для сопровождения кода, встраиваемые системы, технологии больших данных и др. </w:t>
      </w:r>
    </w:p>
    <w:p w14:paraId="688B4439" w14:textId="77777777" w:rsidR="00CF549E" w:rsidRPr="00512C30" w:rsidRDefault="00CF549E" w:rsidP="00CF549E">
      <w:proofErr w:type="spellStart"/>
      <w:r w:rsidRPr="00512C30">
        <w:t>Python</w:t>
      </w:r>
      <w:proofErr w:type="spellEnd"/>
      <w:r w:rsidRPr="00512C30">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w:t>
      </w:r>
      <w:r w:rsidRPr="00512C30">
        <w:lastRenderedPageBreak/>
        <w:t>читаемости кода и его качества, а также на обеспечение переносимости написанных на нём программ. Основные направления использования: анализ данных, написание скриптов для автоматического управления инфраструктурой, веб приложения и др.</w:t>
      </w:r>
    </w:p>
    <w:p w14:paraId="41C51EB1" w14:textId="77777777" w:rsidR="00CF549E" w:rsidRDefault="00CF549E" w:rsidP="00CF549E">
      <w:pPr>
        <w:rPr>
          <w:lang w:eastAsia="lv-LV"/>
        </w:rPr>
      </w:pPr>
      <w:proofErr w:type="spellStart"/>
      <w:r>
        <w:rPr>
          <w:lang w:eastAsia="lv-LV"/>
        </w:rPr>
        <w:t>JavaScript</w:t>
      </w:r>
      <w:proofErr w:type="spellEnd"/>
      <w:r>
        <w:rPr>
          <w:lang w:eastAsia="lv-LV"/>
        </w:rPr>
        <w:t xml:space="preserve"> – изначально язык программирования создавался для расширения функционала и возможностей обычных веб-страниц. На современном этапе развития </w:t>
      </w:r>
      <w:proofErr w:type="spellStart"/>
      <w:r>
        <w:rPr>
          <w:lang w:eastAsia="lv-LV"/>
        </w:rPr>
        <w:t>JavaScript</w:t>
      </w:r>
      <w:proofErr w:type="spellEnd"/>
      <w:r>
        <w:rPr>
          <w:lang w:eastAsia="lv-LV"/>
        </w:rPr>
        <w:t xml:space="preserve">, при помощи среды выполнения Node.js, может быть использован и как язык программирования для написания серверной части приложения. Node.js – это кроссплатформенная среда с открытым исходным кодом для разработки серверных и сетевых приложений. Приложения написаны на </w:t>
      </w:r>
      <w:proofErr w:type="spellStart"/>
      <w:r>
        <w:rPr>
          <w:lang w:eastAsia="lv-LV"/>
        </w:rPr>
        <w:t>JavaScript</w:t>
      </w:r>
      <w:proofErr w:type="spellEnd"/>
      <w:r>
        <w:rPr>
          <w:lang w:eastAsia="lv-LV"/>
        </w:rPr>
        <w:t xml:space="preserve">, выполняющиеся в среде исполнения Node.js, работают в таких операционных системах как ОС X, </w:t>
      </w:r>
      <w:proofErr w:type="spellStart"/>
      <w:r>
        <w:rPr>
          <w:lang w:eastAsia="lv-LV"/>
        </w:rPr>
        <w:t>Microsoft</w:t>
      </w:r>
      <w:proofErr w:type="spellEnd"/>
      <w:r>
        <w:rPr>
          <w:lang w:eastAsia="lv-LV"/>
        </w:rPr>
        <w:t xml:space="preserve"> </w:t>
      </w:r>
      <w:proofErr w:type="spellStart"/>
      <w:r>
        <w:rPr>
          <w:lang w:eastAsia="lv-LV"/>
        </w:rPr>
        <w:t>Windows</w:t>
      </w:r>
      <w:proofErr w:type="spellEnd"/>
      <w:r>
        <w:rPr>
          <w:lang w:eastAsia="lv-LV"/>
        </w:rPr>
        <w:t xml:space="preserve"> и </w:t>
      </w:r>
      <w:proofErr w:type="spellStart"/>
      <w:r>
        <w:rPr>
          <w:lang w:eastAsia="lv-LV"/>
        </w:rPr>
        <w:t>Linux</w:t>
      </w:r>
      <w:proofErr w:type="spellEnd"/>
      <w:r>
        <w:rPr>
          <w:lang w:eastAsia="lv-LV"/>
        </w:rPr>
        <w:t>. Node.js использует управляемую событиями, неблокирующую модель ввода-вывода, которая делает его простым и эффективным, идеальным для приложений с интенсивным использованием данных в реальном времени, работающих через распределенные устройства.</w:t>
      </w:r>
    </w:p>
    <w:p w14:paraId="423739ED" w14:textId="15BB1E64" w:rsidR="00CF549E" w:rsidRDefault="00CF549E" w:rsidP="00CF549E">
      <w:pPr>
        <w:rPr>
          <w:szCs w:val="28"/>
        </w:rPr>
      </w:pPr>
      <w:r>
        <w:rPr>
          <w:lang w:eastAsia="lv-LV"/>
        </w:rPr>
        <w:t xml:space="preserve">С# представляет собой строго типизированный объектно-ориентированный язык программирования с автоматизированным управлением памятью. C# наиболее полно раскрывается при совместном использовании платформы .NET. </w:t>
      </w:r>
      <w:proofErr w:type="gramStart"/>
      <w:r>
        <w:rPr>
          <w:lang w:eastAsia="lv-LV"/>
        </w:rPr>
        <w:t>.NET</w:t>
      </w:r>
      <w:proofErr w:type="gramEnd"/>
      <w:r>
        <w:rPr>
          <w:lang w:eastAsia="lv-LV"/>
        </w:rPr>
        <w:t xml:space="preserve"> (ранее известна как .NET </w:t>
      </w:r>
      <w:proofErr w:type="spellStart"/>
      <w:r>
        <w:rPr>
          <w:lang w:eastAsia="lv-LV"/>
        </w:rPr>
        <w:t>Core</w:t>
      </w:r>
      <w:proofErr w:type="spellEnd"/>
      <w:r>
        <w:rPr>
          <w:lang w:eastAsia="lv-LV"/>
        </w:rPr>
        <w:t xml:space="preserve">) это модульная платформа для разработки программного обеспечения с открытым исходным кодом. Совместима с такими операционными системами как </w:t>
      </w:r>
      <w:proofErr w:type="spellStart"/>
      <w:r>
        <w:rPr>
          <w:lang w:eastAsia="lv-LV"/>
        </w:rPr>
        <w:t>Windows</w:t>
      </w:r>
      <w:proofErr w:type="spellEnd"/>
      <w:r>
        <w:rPr>
          <w:lang w:eastAsia="lv-LV"/>
        </w:rPr>
        <w:t xml:space="preserve">, </w:t>
      </w:r>
      <w:proofErr w:type="spellStart"/>
      <w:r>
        <w:rPr>
          <w:lang w:eastAsia="lv-LV"/>
        </w:rPr>
        <w:t>Linux</w:t>
      </w:r>
      <w:proofErr w:type="spellEnd"/>
      <w:r>
        <w:rPr>
          <w:lang w:eastAsia="lv-LV"/>
        </w:rPr>
        <w:t xml:space="preserve"> и </w:t>
      </w:r>
      <w:proofErr w:type="spellStart"/>
      <w:r>
        <w:rPr>
          <w:lang w:eastAsia="lv-LV"/>
        </w:rPr>
        <w:t>macOS</w:t>
      </w:r>
      <w:proofErr w:type="spellEnd"/>
      <w:r>
        <w:rPr>
          <w:lang w:eastAsia="lv-LV"/>
        </w:rPr>
        <w:t xml:space="preserve">, то есть, является кроссплатформенной. Спектр использования весьма широк, начиная от </w:t>
      </w:r>
      <w:proofErr w:type="spellStart"/>
      <w:r>
        <w:rPr>
          <w:lang w:eastAsia="lv-LV"/>
        </w:rPr>
        <w:t>десктопных</w:t>
      </w:r>
      <w:proofErr w:type="spellEnd"/>
      <w:r>
        <w:rPr>
          <w:lang w:eastAsia="lv-LV"/>
        </w:rPr>
        <w:t xml:space="preserve"> приложений, заканчивая высоконагруженными сервисами.</w:t>
      </w:r>
      <w:r w:rsidR="00EB5772">
        <w:rPr>
          <w:lang w:eastAsia="lv-LV"/>
        </w:rPr>
        <w:t xml:space="preserve"> </w:t>
      </w:r>
      <w:r w:rsidRPr="00CF549E">
        <w:rPr>
          <w:lang w:eastAsia="lv-LV"/>
        </w:rPr>
        <w:t xml:space="preserve">Для написания веб приложений был разработан </w:t>
      </w:r>
      <w:r w:rsidRPr="00CF549E">
        <w:rPr>
          <w:szCs w:val="28"/>
        </w:rPr>
        <w:t xml:space="preserve">новый </w:t>
      </w:r>
      <w:proofErr w:type="spellStart"/>
      <w:r w:rsidRPr="00CF549E">
        <w:rPr>
          <w:szCs w:val="28"/>
        </w:rPr>
        <w:t>фреймворк</w:t>
      </w:r>
      <w:proofErr w:type="spellEnd"/>
      <w:r w:rsidRPr="00CF549E">
        <w:rPr>
          <w:szCs w:val="28"/>
        </w:rPr>
        <w:t xml:space="preserve"> от </w:t>
      </w:r>
      <w:proofErr w:type="spellStart"/>
      <w:r w:rsidRPr="00CF549E">
        <w:rPr>
          <w:szCs w:val="28"/>
        </w:rPr>
        <w:t>Microsoft</w:t>
      </w:r>
      <w:proofErr w:type="spellEnd"/>
      <w:r w:rsidRPr="00CF549E">
        <w:rPr>
          <w:szCs w:val="28"/>
        </w:rPr>
        <w:t xml:space="preserve">. Его преимуществами являются: единое решение для создания пользовательского веб-интерфейса и веб-API, </w:t>
      </w:r>
      <w:proofErr w:type="spellStart"/>
      <w:r w:rsidRPr="00CF549E">
        <w:rPr>
          <w:szCs w:val="28"/>
        </w:rPr>
        <w:t>Razor</w:t>
      </w:r>
      <w:proofErr w:type="spellEnd"/>
      <w:r w:rsidRPr="00CF549E">
        <w:rPr>
          <w:szCs w:val="28"/>
        </w:rPr>
        <w:t xml:space="preserve"> </w:t>
      </w:r>
      <w:proofErr w:type="spellStart"/>
      <w:r w:rsidRPr="00CF549E">
        <w:rPr>
          <w:szCs w:val="28"/>
        </w:rPr>
        <w:t>Pages</w:t>
      </w:r>
      <w:proofErr w:type="spellEnd"/>
      <w:r w:rsidRPr="00CF549E">
        <w:rPr>
          <w:szCs w:val="28"/>
        </w:rPr>
        <w:t xml:space="preserve"> упрощает написание кода для сценариев страниц и повышает его эффективность, </w:t>
      </w:r>
      <w:proofErr w:type="spellStart"/>
      <w:r w:rsidRPr="00CF549E">
        <w:rPr>
          <w:szCs w:val="28"/>
        </w:rPr>
        <w:t>Blazor</w:t>
      </w:r>
      <w:proofErr w:type="spellEnd"/>
      <w:r w:rsidRPr="00CF549E">
        <w:rPr>
          <w:szCs w:val="28"/>
        </w:rPr>
        <w:t xml:space="preserve"> позволяет использовать в браузере язык C# вместе с </w:t>
      </w:r>
      <w:proofErr w:type="spellStart"/>
      <w:r w:rsidRPr="00CF549E">
        <w:rPr>
          <w:szCs w:val="28"/>
        </w:rPr>
        <w:t>JavaScript</w:t>
      </w:r>
      <w:proofErr w:type="spellEnd"/>
      <w:r w:rsidRPr="00CF549E">
        <w:rPr>
          <w:szCs w:val="28"/>
        </w:rPr>
        <w:t xml:space="preserve">, совместное использование серверной и клиентской логик </w:t>
      </w:r>
      <w:r w:rsidRPr="00CF549E">
        <w:rPr>
          <w:szCs w:val="28"/>
        </w:rPr>
        <w:lastRenderedPageBreak/>
        <w:t xml:space="preserve">приложений, написанных с помощью .NET, открытый исходный код и ориентация на сообщество, поддержка размещения служб удаленного вызова процедур (RPC) с помощью </w:t>
      </w:r>
      <w:proofErr w:type="spellStart"/>
      <w:r w:rsidRPr="00CF549E">
        <w:rPr>
          <w:szCs w:val="28"/>
        </w:rPr>
        <w:t>gRPC</w:t>
      </w:r>
      <w:proofErr w:type="spellEnd"/>
      <w:r w:rsidRPr="00CF549E">
        <w:rPr>
          <w:szCs w:val="28"/>
        </w:rPr>
        <w:t>, облачная система конфигурации на основе среды, встроенное введение зависимостей [</w:t>
      </w:r>
      <w:r w:rsidR="0001532F">
        <w:rPr>
          <w:szCs w:val="28"/>
        </w:rPr>
        <w:fldChar w:fldCharType="begin"/>
      </w:r>
      <w:r w:rsidR="0001532F">
        <w:rPr>
          <w:szCs w:val="28"/>
        </w:rPr>
        <w:instrText xml:space="preserve"> REF _Ref101691396 \r \h </w:instrText>
      </w:r>
      <w:r w:rsidR="0001532F">
        <w:rPr>
          <w:szCs w:val="28"/>
        </w:rPr>
      </w:r>
      <w:r w:rsidR="0001532F">
        <w:rPr>
          <w:szCs w:val="28"/>
        </w:rPr>
        <w:fldChar w:fldCharType="separate"/>
      </w:r>
      <w:r w:rsidR="0001532F">
        <w:rPr>
          <w:szCs w:val="28"/>
        </w:rPr>
        <w:t>24</w:t>
      </w:r>
      <w:r w:rsidR="0001532F">
        <w:rPr>
          <w:szCs w:val="28"/>
        </w:rPr>
        <w:fldChar w:fldCharType="end"/>
      </w:r>
      <w:r w:rsidRPr="00CF549E">
        <w:rPr>
          <w:szCs w:val="28"/>
        </w:rPr>
        <w:t>].</w:t>
      </w:r>
    </w:p>
    <w:p w14:paraId="5BB619D4" w14:textId="77777777" w:rsidR="00CF549E" w:rsidRPr="001B18AE" w:rsidRDefault="00CF549E" w:rsidP="00CF549E">
      <w:pPr>
        <w:rPr>
          <w:szCs w:val="28"/>
        </w:rPr>
      </w:pPr>
      <w:r w:rsidRPr="00512C30">
        <w:t xml:space="preserve">Существуют еще несколько других популярных решений, таких как </w:t>
      </w:r>
      <w:r w:rsidRPr="00512C30">
        <w:rPr>
          <w:lang w:val="en-US"/>
        </w:rPr>
        <w:t>PHP</w:t>
      </w:r>
      <w:r>
        <w:t xml:space="preserve"> </w:t>
      </w:r>
      <w:r w:rsidRPr="00512C30">
        <w:t xml:space="preserve">или </w:t>
      </w:r>
      <w:proofErr w:type="spellStart"/>
      <w:r w:rsidRPr="00512C30">
        <w:t>Ruby</w:t>
      </w:r>
      <w:proofErr w:type="spellEnd"/>
      <w:r w:rsidRPr="00512C30">
        <w:t xml:space="preserve"> </w:t>
      </w:r>
      <w:proofErr w:type="spellStart"/>
      <w:r w:rsidRPr="00512C30">
        <w:t>on</w:t>
      </w:r>
      <w:proofErr w:type="spellEnd"/>
      <w:r w:rsidRPr="00512C30">
        <w:t xml:space="preserve"> </w:t>
      </w:r>
      <w:proofErr w:type="spellStart"/>
      <w:r w:rsidRPr="00512C30">
        <w:t>Rails</w:t>
      </w:r>
      <w:proofErr w:type="spellEnd"/>
      <w:r w:rsidRPr="00512C30">
        <w:t>. Эти платформы были отклонены по причине невозможности быстро их изучить и реализовать требуемый проект в разумные сроки.</w:t>
      </w:r>
    </w:p>
    <w:p w14:paraId="7409C6F5" w14:textId="77777777" w:rsidR="00CF549E" w:rsidRDefault="00CF549E" w:rsidP="00CF549E">
      <w:r w:rsidRPr="00512C30">
        <w:t>Сравнение платформ приведено в таблице 2.</w:t>
      </w:r>
    </w:p>
    <w:p w14:paraId="38C4A06B" w14:textId="77777777" w:rsidR="004B6C7B" w:rsidRDefault="004B6C7B" w:rsidP="00CF549E">
      <w:pPr>
        <w:ind w:firstLine="0"/>
      </w:pPr>
    </w:p>
    <w:p w14:paraId="6AC3ED04" w14:textId="77777777" w:rsidR="00CF549E" w:rsidRPr="00512C30" w:rsidRDefault="00CF549E" w:rsidP="00CF549E">
      <w:pPr>
        <w:ind w:firstLine="0"/>
      </w:pPr>
      <w:r w:rsidRPr="00512C30">
        <w:t>Таблица 2 – Сравнение платформ разработок</w:t>
      </w:r>
    </w:p>
    <w:tbl>
      <w:tblPr>
        <w:tblStyle w:val="aa"/>
        <w:tblW w:w="0" w:type="auto"/>
        <w:tblLook w:val="04A0" w:firstRow="1" w:lastRow="0" w:firstColumn="1" w:lastColumn="0" w:noHBand="0" w:noVBand="1"/>
      </w:tblPr>
      <w:tblGrid>
        <w:gridCol w:w="1997"/>
        <w:gridCol w:w="1666"/>
        <w:gridCol w:w="1666"/>
        <w:gridCol w:w="2008"/>
        <w:gridCol w:w="2008"/>
      </w:tblGrid>
      <w:tr w:rsidR="00CF549E" w:rsidRPr="004B6C7B" w14:paraId="66F2A008" w14:textId="77777777" w:rsidTr="001E4B7C">
        <w:tc>
          <w:tcPr>
            <w:tcW w:w="2094" w:type="dxa"/>
            <w:vAlign w:val="center"/>
          </w:tcPr>
          <w:p w14:paraId="79689A73" w14:textId="77777777" w:rsidR="00CF549E" w:rsidRPr="004B6C7B" w:rsidRDefault="00CF549E" w:rsidP="001E4B7C">
            <w:pPr>
              <w:tabs>
                <w:tab w:val="left" w:pos="1134"/>
              </w:tabs>
              <w:spacing w:line="240" w:lineRule="auto"/>
              <w:ind w:firstLine="0"/>
              <w:jc w:val="center"/>
              <w:rPr>
                <w:sz w:val="24"/>
              </w:rPr>
            </w:pPr>
            <w:r w:rsidRPr="004B6C7B">
              <w:rPr>
                <w:sz w:val="24"/>
              </w:rPr>
              <w:t>Параметры</w:t>
            </w:r>
          </w:p>
        </w:tc>
        <w:tc>
          <w:tcPr>
            <w:tcW w:w="1776" w:type="dxa"/>
            <w:vAlign w:val="center"/>
          </w:tcPr>
          <w:p w14:paraId="3CFA327A" w14:textId="77777777" w:rsidR="00CF549E" w:rsidRPr="004B6C7B" w:rsidRDefault="00CF549E" w:rsidP="001E4B7C">
            <w:pPr>
              <w:tabs>
                <w:tab w:val="left" w:pos="1134"/>
              </w:tabs>
              <w:spacing w:line="240" w:lineRule="auto"/>
              <w:ind w:firstLine="0"/>
              <w:jc w:val="center"/>
              <w:rPr>
                <w:sz w:val="24"/>
                <w:lang w:val="en-US"/>
              </w:rPr>
            </w:pPr>
            <w:r w:rsidRPr="004B6C7B">
              <w:rPr>
                <w:sz w:val="24"/>
              </w:rPr>
              <w:t>С</w:t>
            </w:r>
            <w:r w:rsidRPr="004B6C7B">
              <w:rPr>
                <w:sz w:val="24"/>
                <w:lang w:val="en-US"/>
              </w:rPr>
              <w:t>#</w:t>
            </w:r>
          </w:p>
        </w:tc>
        <w:tc>
          <w:tcPr>
            <w:tcW w:w="1776" w:type="dxa"/>
            <w:vAlign w:val="center"/>
          </w:tcPr>
          <w:p w14:paraId="656F402B" w14:textId="77777777" w:rsidR="00CF549E" w:rsidRPr="004B6C7B" w:rsidRDefault="00CF549E" w:rsidP="001E4B7C">
            <w:pPr>
              <w:tabs>
                <w:tab w:val="left" w:pos="1134"/>
              </w:tabs>
              <w:spacing w:line="240" w:lineRule="auto"/>
              <w:ind w:firstLine="0"/>
              <w:jc w:val="center"/>
              <w:rPr>
                <w:sz w:val="24"/>
                <w:lang w:val="en-US"/>
              </w:rPr>
            </w:pPr>
            <w:r w:rsidRPr="004B6C7B">
              <w:rPr>
                <w:sz w:val="24"/>
                <w:lang w:val="en-US"/>
              </w:rPr>
              <w:t>Java</w:t>
            </w:r>
          </w:p>
        </w:tc>
        <w:tc>
          <w:tcPr>
            <w:tcW w:w="2104" w:type="dxa"/>
            <w:vAlign w:val="center"/>
          </w:tcPr>
          <w:p w14:paraId="77FDA741" w14:textId="77777777" w:rsidR="00CF549E" w:rsidRPr="004B6C7B" w:rsidRDefault="00CF549E" w:rsidP="001E4B7C">
            <w:pPr>
              <w:tabs>
                <w:tab w:val="left" w:pos="1134"/>
              </w:tabs>
              <w:spacing w:line="240" w:lineRule="auto"/>
              <w:ind w:firstLine="0"/>
              <w:jc w:val="center"/>
              <w:rPr>
                <w:sz w:val="24"/>
                <w:lang w:val="en-US"/>
              </w:rPr>
            </w:pPr>
            <w:r w:rsidRPr="004B6C7B">
              <w:rPr>
                <w:sz w:val="24"/>
                <w:lang w:val="en-US"/>
              </w:rPr>
              <w:t>Python</w:t>
            </w:r>
          </w:p>
        </w:tc>
        <w:tc>
          <w:tcPr>
            <w:tcW w:w="2104" w:type="dxa"/>
            <w:shd w:val="clear" w:color="auto" w:fill="auto"/>
            <w:vAlign w:val="center"/>
          </w:tcPr>
          <w:p w14:paraId="59066F8F" w14:textId="77777777" w:rsidR="00CF549E" w:rsidRPr="004B6C7B" w:rsidRDefault="00CF549E" w:rsidP="001E4B7C">
            <w:pPr>
              <w:tabs>
                <w:tab w:val="left" w:pos="1134"/>
              </w:tabs>
              <w:spacing w:line="240" w:lineRule="auto"/>
              <w:ind w:firstLine="0"/>
              <w:jc w:val="center"/>
              <w:rPr>
                <w:sz w:val="24"/>
                <w:lang w:val="en-US"/>
              </w:rPr>
            </w:pPr>
            <w:r w:rsidRPr="004B6C7B">
              <w:rPr>
                <w:sz w:val="24"/>
                <w:lang w:val="en-US"/>
              </w:rPr>
              <w:t>JavaScript</w:t>
            </w:r>
          </w:p>
        </w:tc>
      </w:tr>
      <w:tr w:rsidR="00CF549E" w:rsidRPr="004B6C7B" w14:paraId="61E6D0C8" w14:textId="77777777" w:rsidTr="001E4B7C">
        <w:tc>
          <w:tcPr>
            <w:tcW w:w="2094" w:type="dxa"/>
            <w:vAlign w:val="center"/>
          </w:tcPr>
          <w:p w14:paraId="04F24001" w14:textId="77777777" w:rsidR="00CF549E" w:rsidRPr="004B6C7B" w:rsidRDefault="00CF549E" w:rsidP="001E4B7C">
            <w:pPr>
              <w:tabs>
                <w:tab w:val="left" w:pos="1134"/>
              </w:tabs>
              <w:spacing w:line="240" w:lineRule="auto"/>
              <w:ind w:firstLine="0"/>
              <w:jc w:val="center"/>
              <w:rPr>
                <w:sz w:val="24"/>
              </w:rPr>
            </w:pPr>
            <w:r w:rsidRPr="004B6C7B">
              <w:rPr>
                <w:sz w:val="24"/>
              </w:rPr>
              <w:t>Типизация</w:t>
            </w:r>
          </w:p>
        </w:tc>
        <w:tc>
          <w:tcPr>
            <w:tcW w:w="1776" w:type="dxa"/>
            <w:shd w:val="clear" w:color="auto" w:fill="auto"/>
            <w:vAlign w:val="center"/>
          </w:tcPr>
          <w:p w14:paraId="5C8E2BD2" w14:textId="77777777" w:rsidR="00CF549E" w:rsidRPr="004B6C7B" w:rsidRDefault="00CF549E" w:rsidP="001E4B7C">
            <w:pPr>
              <w:tabs>
                <w:tab w:val="left" w:pos="1134"/>
              </w:tabs>
              <w:spacing w:line="240" w:lineRule="auto"/>
              <w:ind w:firstLine="0"/>
              <w:jc w:val="center"/>
              <w:rPr>
                <w:sz w:val="24"/>
              </w:rPr>
            </w:pPr>
            <w:r w:rsidRPr="004B6C7B">
              <w:rPr>
                <w:sz w:val="24"/>
              </w:rPr>
              <w:t>Строгая</w:t>
            </w:r>
          </w:p>
        </w:tc>
        <w:tc>
          <w:tcPr>
            <w:tcW w:w="1776" w:type="dxa"/>
            <w:vAlign w:val="center"/>
          </w:tcPr>
          <w:p w14:paraId="5533FFBD" w14:textId="77777777" w:rsidR="00CF549E" w:rsidRPr="004B6C7B" w:rsidRDefault="00CF549E" w:rsidP="001E4B7C">
            <w:pPr>
              <w:tabs>
                <w:tab w:val="left" w:pos="1134"/>
              </w:tabs>
              <w:spacing w:line="240" w:lineRule="auto"/>
              <w:ind w:firstLine="0"/>
              <w:jc w:val="center"/>
              <w:rPr>
                <w:sz w:val="24"/>
                <w:lang w:val="en-US"/>
              </w:rPr>
            </w:pPr>
            <w:r w:rsidRPr="004B6C7B">
              <w:rPr>
                <w:sz w:val="24"/>
              </w:rPr>
              <w:t>Строгая</w:t>
            </w:r>
          </w:p>
        </w:tc>
        <w:tc>
          <w:tcPr>
            <w:tcW w:w="2104" w:type="dxa"/>
            <w:vAlign w:val="center"/>
          </w:tcPr>
          <w:p w14:paraId="46E6D771" w14:textId="77777777" w:rsidR="00CF549E" w:rsidRPr="004B6C7B" w:rsidRDefault="00CF549E" w:rsidP="001E4B7C">
            <w:pPr>
              <w:tabs>
                <w:tab w:val="left" w:pos="1134"/>
              </w:tabs>
              <w:spacing w:line="240" w:lineRule="auto"/>
              <w:ind w:firstLine="0"/>
              <w:jc w:val="center"/>
              <w:rPr>
                <w:sz w:val="24"/>
              </w:rPr>
            </w:pPr>
            <w:proofErr w:type="gramStart"/>
            <w:r w:rsidRPr="004B6C7B">
              <w:rPr>
                <w:sz w:val="24"/>
              </w:rPr>
              <w:t>нет</w:t>
            </w:r>
            <w:proofErr w:type="gramEnd"/>
          </w:p>
        </w:tc>
        <w:tc>
          <w:tcPr>
            <w:tcW w:w="2104" w:type="dxa"/>
            <w:vAlign w:val="center"/>
          </w:tcPr>
          <w:p w14:paraId="20E3E577" w14:textId="77777777" w:rsidR="00CF549E" w:rsidRPr="004B6C7B" w:rsidRDefault="00CF549E" w:rsidP="001E4B7C">
            <w:pPr>
              <w:tabs>
                <w:tab w:val="left" w:pos="1134"/>
              </w:tabs>
              <w:spacing w:line="240" w:lineRule="auto"/>
              <w:ind w:firstLine="0"/>
              <w:jc w:val="center"/>
              <w:rPr>
                <w:sz w:val="24"/>
              </w:rPr>
            </w:pPr>
            <w:proofErr w:type="gramStart"/>
            <w:r w:rsidRPr="004B6C7B">
              <w:rPr>
                <w:sz w:val="24"/>
              </w:rPr>
              <w:t>нет</w:t>
            </w:r>
            <w:proofErr w:type="gramEnd"/>
          </w:p>
        </w:tc>
      </w:tr>
      <w:tr w:rsidR="00CF549E" w:rsidRPr="004B6C7B" w14:paraId="018ABAB3" w14:textId="77777777" w:rsidTr="001E4B7C">
        <w:tc>
          <w:tcPr>
            <w:tcW w:w="2094" w:type="dxa"/>
            <w:vAlign w:val="center"/>
          </w:tcPr>
          <w:p w14:paraId="6EE47E97" w14:textId="77777777" w:rsidR="00CF549E" w:rsidRPr="004B6C7B" w:rsidRDefault="00CF549E" w:rsidP="001E4B7C">
            <w:pPr>
              <w:tabs>
                <w:tab w:val="left" w:pos="1134"/>
              </w:tabs>
              <w:spacing w:line="240" w:lineRule="auto"/>
              <w:ind w:firstLine="0"/>
              <w:jc w:val="center"/>
              <w:rPr>
                <w:sz w:val="24"/>
              </w:rPr>
            </w:pPr>
            <w:r w:rsidRPr="004B6C7B">
              <w:rPr>
                <w:sz w:val="24"/>
              </w:rPr>
              <w:t>Эффективность асинхронных операций</w:t>
            </w:r>
          </w:p>
        </w:tc>
        <w:tc>
          <w:tcPr>
            <w:tcW w:w="1776" w:type="dxa"/>
            <w:shd w:val="clear" w:color="auto" w:fill="auto"/>
            <w:vAlign w:val="center"/>
          </w:tcPr>
          <w:p w14:paraId="4ED96350" w14:textId="77777777" w:rsidR="00CF549E" w:rsidRPr="004B6C7B" w:rsidRDefault="00CF549E" w:rsidP="001E4B7C">
            <w:pPr>
              <w:tabs>
                <w:tab w:val="left" w:pos="1134"/>
              </w:tabs>
              <w:spacing w:line="240" w:lineRule="auto"/>
              <w:ind w:firstLine="0"/>
              <w:jc w:val="center"/>
              <w:rPr>
                <w:sz w:val="24"/>
              </w:rPr>
            </w:pPr>
            <w:proofErr w:type="gramStart"/>
            <w:r w:rsidRPr="004B6C7B">
              <w:rPr>
                <w:sz w:val="24"/>
              </w:rPr>
              <w:t>высокая</w:t>
            </w:r>
            <w:proofErr w:type="gramEnd"/>
          </w:p>
        </w:tc>
        <w:tc>
          <w:tcPr>
            <w:tcW w:w="1776" w:type="dxa"/>
            <w:vAlign w:val="center"/>
          </w:tcPr>
          <w:p w14:paraId="04C3C2AB" w14:textId="77777777" w:rsidR="00CF549E" w:rsidRPr="004B6C7B" w:rsidRDefault="00CF549E" w:rsidP="001E4B7C">
            <w:pPr>
              <w:tabs>
                <w:tab w:val="left" w:pos="1134"/>
              </w:tabs>
              <w:spacing w:line="240" w:lineRule="auto"/>
              <w:ind w:firstLine="0"/>
              <w:jc w:val="center"/>
              <w:rPr>
                <w:sz w:val="24"/>
              </w:rPr>
            </w:pPr>
            <w:proofErr w:type="gramStart"/>
            <w:r w:rsidRPr="004B6C7B">
              <w:rPr>
                <w:sz w:val="24"/>
              </w:rPr>
              <w:t>средняя</w:t>
            </w:r>
            <w:proofErr w:type="gramEnd"/>
          </w:p>
        </w:tc>
        <w:tc>
          <w:tcPr>
            <w:tcW w:w="2104" w:type="dxa"/>
            <w:vAlign w:val="center"/>
          </w:tcPr>
          <w:p w14:paraId="650FBBFD" w14:textId="77777777" w:rsidR="00CF549E" w:rsidRPr="004B6C7B" w:rsidRDefault="00CF549E" w:rsidP="001E4B7C">
            <w:pPr>
              <w:tabs>
                <w:tab w:val="left" w:pos="1134"/>
              </w:tabs>
              <w:spacing w:line="240" w:lineRule="auto"/>
              <w:ind w:firstLine="0"/>
              <w:jc w:val="center"/>
              <w:rPr>
                <w:sz w:val="24"/>
              </w:rPr>
            </w:pPr>
            <w:proofErr w:type="gramStart"/>
            <w:r w:rsidRPr="004B6C7B">
              <w:rPr>
                <w:sz w:val="24"/>
              </w:rPr>
              <w:t>низкая</w:t>
            </w:r>
            <w:proofErr w:type="gramEnd"/>
          </w:p>
        </w:tc>
        <w:tc>
          <w:tcPr>
            <w:tcW w:w="2104" w:type="dxa"/>
            <w:vAlign w:val="center"/>
          </w:tcPr>
          <w:p w14:paraId="27ABB6A6" w14:textId="77777777" w:rsidR="00CF549E" w:rsidRPr="004B6C7B" w:rsidRDefault="00CF549E" w:rsidP="001E4B7C">
            <w:pPr>
              <w:tabs>
                <w:tab w:val="left" w:pos="1134"/>
              </w:tabs>
              <w:spacing w:line="240" w:lineRule="auto"/>
              <w:ind w:firstLine="0"/>
              <w:jc w:val="center"/>
              <w:rPr>
                <w:sz w:val="24"/>
              </w:rPr>
            </w:pPr>
            <w:proofErr w:type="gramStart"/>
            <w:r w:rsidRPr="004B6C7B">
              <w:rPr>
                <w:sz w:val="24"/>
              </w:rPr>
              <w:t>низкая</w:t>
            </w:r>
            <w:proofErr w:type="gramEnd"/>
          </w:p>
        </w:tc>
      </w:tr>
      <w:tr w:rsidR="00CF549E" w:rsidRPr="004B6C7B" w14:paraId="6EFA262E" w14:textId="77777777" w:rsidTr="001E4B7C">
        <w:tc>
          <w:tcPr>
            <w:tcW w:w="2094" w:type="dxa"/>
            <w:vAlign w:val="center"/>
          </w:tcPr>
          <w:p w14:paraId="422927F0" w14:textId="77777777" w:rsidR="00CF549E" w:rsidRPr="004B6C7B" w:rsidRDefault="00CF549E" w:rsidP="001E4B7C">
            <w:pPr>
              <w:tabs>
                <w:tab w:val="left" w:pos="1134"/>
              </w:tabs>
              <w:spacing w:line="240" w:lineRule="auto"/>
              <w:ind w:firstLine="0"/>
              <w:jc w:val="center"/>
              <w:rPr>
                <w:sz w:val="24"/>
              </w:rPr>
            </w:pPr>
            <w:r w:rsidRPr="004B6C7B">
              <w:rPr>
                <w:sz w:val="24"/>
              </w:rPr>
              <w:t>Средства разработки</w:t>
            </w:r>
          </w:p>
        </w:tc>
        <w:tc>
          <w:tcPr>
            <w:tcW w:w="1776" w:type="dxa"/>
            <w:shd w:val="clear" w:color="auto" w:fill="auto"/>
            <w:vAlign w:val="center"/>
          </w:tcPr>
          <w:p w14:paraId="3FEE03E5" w14:textId="77777777" w:rsidR="00CF549E" w:rsidRPr="004B6C7B" w:rsidRDefault="00CF549E" w:rsidP="001E4B7C">
            <w:pPr>
              <w:tabs>
                <w:tab w:val="left" w:pos="1134"/>
              </w:tabs>
              <w:spacing w:line="240" w:lineRule="auto"/>
              <w:ind w:firstLine="0"/>
              <w:jc w:val="center"/>
              <w:rPr>
                <w:sz w:val="24"/>
              </w:rPr>
            </w:pPr>
            <w:r w:rsidRPr="004B6C7B">
              <w:rPr>
                <w:sz w:val="24"/>
              </w:rPr>
              <w:t>От авторов платформы, бесплатные, удобные</w:t>
            </w:r>
          </w:p>
        </w:tc>
        <w:tc>
          <w:tcPr>
            <w:tcW w:w="1776" w:type="dxa"/>
            <w:vAlign w:val="center"/>
          </w:tcPr>
          <w:p w14:paraId="2918481A" w14:textId="77777777" w:rsidR="00CF549E" w:rsidRPr="004B6C7B" w:rsidRDefault="00CF549E" w:rsidP="001E4B7C">
            <w:pPr>
              <w:tabs>
                <w:tab w:val="left" w:pos="1134"/>
              </w:tabs>
              <w:spacing w:line="240" w:lineRule="auto"/>
              <w:ind w:firstLine="0"/>
              <w:jc w:val="center"/>
              <w:rPr>
                <w:sz w:val="24"/>
              </w:rPr>
            </w:pPr>
            <w:r w:rsidRPr="004B6C7B">
              <w:rPr>
                <w:sz w:val="24"/>
              </w:rPr>
              <w:t>От авторов платформы, бесплатные, неудобные</w:t>
            </w:r>
          </w:p>
        </w:tc>
        <w:tc>
          <w:tcPr>
            <w:tcW w:w="2104" w:type="dxa"/>
            <w:vAlign w:val="center"/>
          </w:tcPr>
          <w:p w14:paraId="2392D41B" w14:textId="77777777" w:rsidR="00CF549E" w:rsidRPr="004B6C7B" w:rsidRDefault="00CF549E" w:rsidP="001E4B7C">
            <w:pPr>
              <w:tabs>
                <w:tab w:val="left" w:pos="1134"/>
              </w:tabs>
              <w:spacing w:line="240" w:lineRule="auto"/>
              <w:ind w:firstLine="0"/>
              <w:jc w:val="center"/>
              <w:rPr>
                <w:sz w:val="24"/>
              </w:rPr>
            </w:pPr>
            <w:r w:rsidRPr="004B6C7B">
              <w:rPr>
                <w:sz w:val="24"/>
              </w:rPr>
              <w:t>Есть бесплатные, удобство разработки посредственное</w:t>
            </w:r>
          </w:p>
        </w:tc>
        <w:tc>
          <w:tcPr>
            <w:tcW w:w="2104" w:type="dxa"/>
            <w:vAlign w:val="center"/>
          </w:tcPr>
          <w:p w14:paraId="52DFCE4C" w14:textId="77777777" w:rsidR="00CF549E" w:rsidRPr="004B6C7B" w:rsidRDefault="00CF549E" w:rsidP="001E4B7C">
            <w:pPr>
              <w:tabs>
                <w:tab w:val="left" w:pos="1134"/>
              </w:tabs>
              <w:spacing w:line="240" w:lineRule="auto"/>
              <w:ind w:firstLine="0"/>
              <w:jc w:val="center"/>
              <w:rPr>
                <w:sz w:val="24"/>
              </w:rPr>
            </w:pPr>
            <w:r w:rsidRPr="004B6C7B">
              <w:rPr>
                <w:sz w:val="24"/>
              </w:rPr>
              <w:t>Есть бесплатные, удобство разработки посредственное</w:t>
            </w:r>
          </w:p>
        </w:tc>
      </w:tr>
      <w:tr w:rsidR="00CF549E" w:rsidRPr="004B6C7B" w14:paraId="230F0518" w14:textId="77777777" w:rsidTr="001E4B7C">
        <w:tc>
          <w:tcPr>
            <w:tcW w:w="2094" w:type="dxa"/>
            <w:vAlign w:val="center"/>
          </w:tcPr>
          <w:p w14:paraId="0D97941F" w14:textId="77777777" w:rsidR="00CF549E" w:rsidRPr="004B6C7B" w:rsidRDefault="00CF549E" w:rsidP="001E4B7C">
            <w:pPr>
              <w:tabs>
                <w:tab w:val="left" w:pos="1134"/>
              </w:tabs>
              <w:spacing w:line="240" w:lineRule="auto"/>
              <w:ind w:firstLine="0"/>
              <w:jc w:val="center"/>
              <w:rPr>
                <w:sz w:val="24"/>
              </w:rPr>
            </w:pPr>
            <w:r w:rsidRPr="004B6C7B">
              <w:rPr>
                <w:sz w:val="24"/>
              </w:rPr>
              <w:t>Скорость работы</w:t>
            </w:r>
          </w:p>
        </w:tc>
        <w:tc>
          <w:tcPr>
            <w:tcW w:w="1776" w:type="dxa"/>
            <w:shd w:val="clear" w:color="auto" w:fill="auto"/>
            <w:vAlign w:val="center"/>
          </w:tcPr>
          <w:p w14:paraId="0B1A21D6" w14:textId="77777777" w:rsidR="00CF549E" w:rsidRPr="004B6C7B" w:rsidRDefault="00CF549E" w:rsidP="001E4B7C">
            <w:pPr>
              <w:tabs>
                <w:tab w:val="left" w:pos="1134"/>
              </w:tabs>
              <w:spacing w:line="240" w:lineRule="auto"/>
              <w:ind w:firstLine="0"/>
              <w:jc w:val="center"/>
              <w:rPr>
                <w:sz w:val="24"/>
              </w:rPr>
            </w:pPr>
            <w:r w:rsidRPr="004B6C7B">
              <w:rPr>
                <w:sz w:val="24"/>
              </w:rPr>
              <w:t>Высокая</w:t>
            </w:r>
          </w:p>
        </w:tc>
        <w:tc>
          <w:tcPr>
            <w:tcW w:w="1776" w:type="dxa"/>
            <w:vAlign w:val="center"/>
          </w:tcPr>
          <w:p w14:paraId="0490C78B" w14:textId="77777777" w:rsidR="00CF549E" w:rsidRPr="004B6C7B" w:rsidRDefault="00CF549E" w:rsidP="001E4B7C">
            <w:pPr>
              <w:tabs>
                <w:tab w:val="left" w:pos="1134"/>
              </w:tabs>
              <w:spacing w:line="240" w:lineRule="auto"/>
              <w:ind w:firstLine="0"/>
              <w:jc w:val="center"/>
              <w:rPr>
                <w:sz w:val="24"/>
              </w:rPr>
            </w:pPr>
            <w:r w:rsidRPr="004B6C7B">
              <w:rPr>
                <w:sz w:val="24"/>
              </w:rPr>
              <w:t>Высокая</w:t>
            </w:r>
          </w:p>
        </w:tc>
        <w:tc>
          <w:tcPr>
            <w:tcW w:w="2104" w:type="dxa"/>
            <w:vAlign w:val="center"/>
          </w:tcPr>
          <w:p w14:paraId="4143C6D5" w14:textId="77777777" w:rsidR="00CF549E" w:rsidRPr="004B6C7B" w:rsidRDefault="00CF549E" w:rsidP="001E4B7C">
            <w:pPr>
              <w:tabs>
                <w:tab w:val="left" w:pos="1134"/>
              </w:tabs>
              <w:spacing w:line="240" w:lineRule="auto"/>
              <w:ind w:firstLine="0"/>
              <w:jc w:val="center"/>
              <w:rPr>
                <w:sz w:val="24"/>
              </w:rPr>
            </w:pPr>
            <w:r w:rsidRPr="004B6C7B">
              <w:rPr>
                <w:sz w:val="24"/>
              </w:rPr>
              <w:t>Низкая</w:t>
            </w:r>
          </w:p>
        </w:tc>
        <w:tc>
          <w:tcPr>
            <w:tcW w:w="2104" w:type="dxa"/>
            <w:vAlign w:val="center"/>
          </w:tcPr>
          <w:p w14:paraId="602FC114" w14:textId="77777777" w:rsidR="00CF549E" w:rsidRPr="004B6C7B" w:rsidRDefault="00CF549E" w:rsidP="001E4B7C">
            <w:pPr>
              <w:tabs>
                <w:tab w:val="left" w:pos="1134"/>
              </w:tabs>
              <w:spacing w:line="240" w:lineRule="auto"/>
              <w:ind w:firstLine="0"/>
              <w:jc w:val="center"/>
              <w:rPr>
                <w:sz w:val="24"/>
              </w:rPr>
            </w:pPr>
            <w:r w:rsidRPr="004B6C7B">
              <w:rPr>
                <w:sz w:val="24"/>
              </w:rPr>
              <w:t>Средняя</w:t>
            </w:r>
          </w:p>
        </w:tc>
      </w:tr>
    </w:tbl>
    <w:p w14:paraId="1243219E" w14:textId="77777777" w:rsidR="00CF549E" w:rsidRPr="00512C30" w:rsidRDefault="00CF549E" w:rsidP="00CF549E"/>
    <w:p w14:paraId="346D7135" w14:textId="77777777" w:rsidR="00CF549E" w:rsidRPr="00512C30" w:rsidRDefault="00CF549E" w:rsidP="00CF549E">
      <w:pPr>
        <w:rPr>
          <w:lang w:eastAsia="lv-LV"/>
        </w:rPr>
      </w:pPr>
      <w:r w:rsidRPr="00512C30">
        <w:rPr>
          <w:lang w:eastAsia="lv-LV"/>
        </w:rPr>
        <w:t xml:space="preserve">Таким образом, для реализации серверной части был выбран </w:t>
      </w:r>
      <w:r w:rsidRPr="00512C30">
        <w:rPr>
          <w:lang w:val="en-US" w:eastAsia="lv-LV"/>
        </w:rPr>
        <w:t>C</w:t>
      </w:r>
      <w:r w:rsidRPr="00512C30">
        <w:rPr>
          <w:lang w:eastAsia="lv-LV"/>
        </w:rPr>
        <w:t xml:space="preserve"># – объектно-ориентированный язык программирования, основные причины выбора следующие: </w:t>
      </w:r>
    </w:p>
    <w:p w14:paraId="659CCAAE" w14:textId="77777777" w:rsidR="00CF549E" w:rsidRPr="00512C30" w:rsidRDefault="00CF549E" w:rsidP="00CF549E">
      <w:pPr>
        <w:rPr>
          <w:lang w:eastAsia="lv-LV"/>
        </w:rPr>
      </w:pPr>
      <w:proofErr w:type="gramStart"/>
      <w:r w:rsidRPr="00512C30">
        <w:rPr>
          <w:lang w:eastAsia="lv-LV"/>
        </w:rPr>
        <w:t>строгой</w:t>
      </w:r>
      <w:proofErr w:type="gramEnd"/>
      <w:r w:rsidRPr="00512C30">
        <w:rPr>
          <w:lang w:eastAsia="lv-LV"/>
        </w:rPr>
        <w:t xml:space="preserve"> типизацией, что упрощает отладку приложения;</w:t>
      </w:r>
    </w:p>
    <w:p w14:paraId="4B18598A" w14:textId="77777777" w:rsidR="00CF549E" w:rsidRPr="00512C30" w:rsidRDefault="00CF549E" w:rsidP="00CF549E">
      <w:proofErr w:type="gramStart"/>
      <w:r w:rsidRPr="00512C30">
        <w:t>хорошей</w:t>
      </w:r>
      <w:proofErr w:type="gramEnd"/>
      <w:r w:rsidRPr="00512C30">
        <w:t xml:space="preserve"> оптимизацией асинхронных операций;</w:t>
      </w:r>
    </w:p>
    <w:p w14:paraId="002FE54B" w14:textId="77777777" w:rsidR="00CF549E" w:rsidRPr="00512C30" w:rsidRDefault="00CF549E" w:rsidP="00CF549E">
      <w:proofErr w:type="gramStart"/>
      <w:r w:rsidRPr="00512C30">
        <w:t>наличие</w:t>
      </w:r>
      <w:proofErr w:type="gramEnd"/>
      <w:r w:rsidRPr="00512C30">
        <w:t xml:space="preserve"> большого количества </w:t>
      </w:r>
      <w:proofErr w:type="spellStart"/>
      <w:r w:rsidRPr="00512C30">
        <w:t>фреймворков</w:t>
      </w:r>
      <w:proofErr w:type="spellEnd"/>
      <w:r w:rsidRPr="00512C30">
        <w:t xml:space="preserve"> и библиотек, что существенно упрощает разработку;</w:t>
      </w:r>
    </w:p>
    <w:p w14:paraId="487C1FC6" w14:textId="77777777" w:rsidR="00CF549E" w:rsidRPr="00512C30" w:rsidRDefault="00CF549E" w:rsidP="00CF549E">
      <w:proofErr w:type="gramStart"/>
      <w:r w:rsidRPr="00512C30">
        <w:t>наличие</w:t>
      </w:r>
      <w:proofErr w:type="gramEnd"/>
      <w:r w:rsidRPr="00512C30">
        <w:t xml:space="preserve"> средств разработки от разработчика платформы, делающие разработку на платформе намного проще;</w:t>
      </w:r>
    </w:p>
    <w:p w14:paraId="5CDBCB3E" w14:textId="77777777" w:rsidR="00CF549E" w:rsidRPr="00512C30" w:rsidRDefault="00CF549E" w:rsidP="00CF549E">
      <w:proofErr w:type="gramStart"/>
      <w:r>
        <w:t>д</w:t>
      </w:r>
      <w:r w:rsidRPr="00512C30">
        <w:t>оступность</w:t>
      </w:r>
      <w:proofErr w:type="gramEnd"/>
      <w:r w:rsidRPr="00512C30">
        <w:t xml:space="preserve"> материалов по изучению и большое сообщество, которое позволяет уменьшить количество нерешаемых проблем.</w:t>
      </w:r>
    </w:p>
    <w:p w14:paraId="7710E95B" w14:textId="37D6B33F" w:rsidR="00CF549E" w:rsidRDefault="00E7253C" w:rsidP="00CF549E">
      <w:pPr>
        <w:pStyle w:val="a8"/>
      </w:pPr>
      <w:bookmarkStart w:id="15" w:name="_Toc101727609"/>
      <w:bookmarkStart w:id="16" w:name="_Toc102236979"/>
      <w:r>
        <w:lastRenderedPageBreak/>
        <w:t>2</w:t>
      </w:r>
      <w:r w:rsidR="00CF549E">
        <w:t>.</w:t>
      </w:r>
      <w:r w:rsidRPr="00360462">
        <w:t>2</w:t>
      </w:r>
      <w:r w:rsidR="00CF549E">
        <w:t>.2 Выбор СУБД</w:t>
      </w:r>
      <w:bookmarkEnd w:id="15"/>
      <w:bookmarkEnd w:id="16"/>
      <w:r w:rsidR="00CF549E">
        <w:t xml:space="preserve"> </w:t>
      </w:r>
    </w:p>
    <w:p w14:paraId="5ED52E1C" w14:textId="77777777" w:rsidR="00CF549E" w:rsidRDefault="00CF549E" w:rsidP="00CF549E">
      <w:r>
        <w:t xml:space="preserve">Основными типами в веб-разработке являются реляционные базы данных и документно-ориентированные. Вторые используются, когда структура данных до конца неизвестна или дублирование данных не критично для рассматриваемой системы. Реляционные позволяют минимизировать объем данных для хранения. Как правило, реляционные базы данных целесообразно выбирать, когда разработчик имеет представление о структуре данных, бизнес-процессы очевидны или устоялись. Немаловажным фактором в выборе СУБД играет роль количество доступных администраторов на рынке труда. Исходя из приведенного описания реляционных баз данных и документно-ориентированных, целесообразно использовать реляционный тип СУБД для минимизации объема хранимой информации, исключении дублирования и приемлемой скоростью работы. Среди реляционных баз данных наиболее популярными являются MSSQL, </w:t>
      </w:r>
      <w:proofErr w:type="spellStart"/>
      <w:r>
        <w:t>PostgreSQL</w:t>
      </w:r>
      <w:proofErr w:type="spellEnd"/>
      <w:r>
        <w:t xml:space="preserve">, </w:t>
      </w:r>
      <w:proofErr w:type="spellStart"/>
      <w:r>
        <w:t>MySQL</w:t>
      </w:r>
      <w:proofErr w:type="spellEnd"/>
      <w:r>
        <w:t xml:space="preserve">, </w:t>
      </w:r>
      <w:proofErr w:type="spellStart"/>
      <w:r>
        <w:t>Oracle</w:t>
      </w:r>
      <w:proofErr w:type="spellEnd"/>
      <w:r>
        <w:t xml:space="preserve">. </w:t>
      </w:r>
    </w:p>
    <w:p w14:paraId="3356D14C" w14:textId="3AE1DC3A" w:rsidR="00CF549E" w:rsidRDefault="00CF549E" w:rsidP="00CF549E">
      <w:r>
        <w:t>Для реализации базы данных для разрабатываемой автоматизированной системы была выбрана M</w:t>
      </w:r>
      <w:r w:rsidR="005A2A8A">
        <w:rPr>
          <w:lang w:val="en-US"/>
        </w:rPr>
        <w:t>SS</w:t>
      </w:r>
      <w:r>
        <w:t>QL. Выбор был обусловлен популярностью использования (при необходимости увеличения штата легко найти разработчика для администрирования базы данных), хорошими показателями чтения/записи данных.</w:t>
      </w:r>
    </w:p>
    <w:p w14:paraId="0D2873FA" w14:textId="195AC5F1" w:rsidR="00713FD4" w:rsidRDefault="00E62735" w:rsidP="00E62735">
      <w:pPr>
        <w:pStyle w:val="2"/>
      </w:pPr>
      <w:bookmarkStart w:id="17" w:name="_Toc102236982"/>
      <w:r>
        <w:t>2.</w:t>
      </w:r>
      <w:r w:rsidRPr="00360462">
        <w:t>3</w:t>
      </w:r>
      <w:r w:rsidR="00713FD4">
        <w:t xml:space="preserve"> Проектирование информационной системы</w:t>
      </w:r>
      <w:bookmarkEnd w:id="17"/>
    </w:p>
    <w:p w14:paraId="579528F4" w14:textId="01C39569" w:rsidR="00231232" w:rsidRPr="00231232" w:rsidRDefault="00231232" w:rsidP="00231232">
      <w:r>
        <w:t xml:space="preserve">Информационную систему удобно разбить на три, практически независимые, большие составляющие: пользовательский интерфейс, серверный функционал и база данных. Опишем процесс проектирования каждой </w:t>
      </w:r>
      <w:r w:rsidR="005F52D5">
        <w:t>составляющей более подробно.</w:t>
      </w:r>
    </w:p>
    <w:p w14:paraId="1A78EA15" w14:textId="648A97C1" w:rsidR="00713FD4" w:rsidRDefault="00E62735" w:rsidP="00EF0ACA">
      <w:pPr>
        <w:pStyle w:val="3"/>
      </w:pPr>
      <w:bookmarkStart w:id="18" w:name="_Toc101727614"/>
      <w:bookmarkStart w:id="19" w:name="_Toc102236984"/>
      <w:r>
        <w:t>2</w:t>
      </w:r>
      <w:r w:rsidRPr="00E62735">
        <w:t>.3</w:t>
      </w:r>
      <w:r>
        <w:t>.</w:t>
      </w:r>
      <w:r w:rsidRPr="00360462">
        <w:t>1</w:t>
      </w:r>
      <w:r w:rsidR="00EF0ACA">
        <w:t xml:space="preserve"> </w:t>
      </w:r>
      <w:r w:rsidR="00713FD4">
        <w:t>Проектирование базы данных</w:t>
      </w:r>
      <w:bookmarkEnd w:id="18"/>
      <w:bookmarkEnd w:id="19"/>
    </w:p>
    <w:p w14:paraId="6B0893D5" w14:textId="7463FF7C" w:rsidR="005F52D5" w:rsidRDefault="005F52D5" w:rsidP="005F52D5">
      <w:r>
        <w:t>При проектировании базы необходимо учесть следующие требования:</w:t>
      </w:r>
    </w:p>
    <w:p w14:paraId="3B4D35DA" w14:textId="20C87CA9" w:rsidR="005F52D5" w:rsidRDefault="005F52D5" w:rsidP="005F52D5">
      <w:pPr>
        <w:pStyle w:val="a3"/>
        <w:numPr>
          <w:ilvl w:val="0"/>
          <w:numId w:val="15"/>
        </w:numPr>
      </w:pPr>
      <w:r>
        <w:lastRenderedPageBreak/>
        <w:t>Разграничение функциональности.</w:t>
      </w:r>
    </w:p>
    <w:p w14:paraId="5D0D61D4" w14:textId="3813AA58" w:rsidR="005F52D5" w:rsidRDefault="005F52D5" w:rsidP="005F52D5">
      <w:pPr>
        <w:pStyle w:val="a3"/>
        <w:numPr>
          <w:ilvl w:val="0"/>
          <w:numId w:val="15"/>
        </w:numPr>
      </w:pPr>
      <w:r>
        <w:t>Обеспечение сохранения циркулирующих данных.</w:t>
      </w:r>
    </w:p>
    <w:p w14:paraId="47725C31" w14:textId="38C24CC4" w:rsidR="005F52D5" w:rsidRDefault="005F52D5" w:rsidP="005F52D5">
      <w:r>
        <w:t xml:space="preserve">Для обеспечения требование из первого пункта целесообразно использовать </w:t>
      </w:r>
      <w:proofErr w:type="spellStart"/>
      <w:r>
        <w:t>фреймворк</w:t>
      </w:r>
      <w:proofErr w:type="spellEnd"/>
      <w:r>
        <w:t xml:space="preserve"> </w:t>
      </w:r>
      <w:proofErr w:type="spellStart"/>
      <w:r w:rsidRPr="00512C30">
        <w:rPr>
          <w:lang w:val="en-US"/>
        </w:rPr>
        <w:t>AspNet</w:t>
      </w:r>
      <w:proofErr w:type="spellEnd"/>
      <w:r w:rsidRPr="00512C30">
        <w:t>.</w:t>
      </w:r>
      <w:r w:rsidRPr="00512C30">
        <w:rPr>
          <w:lang w:val="en-US"/>
        </w:rPr>
        <w:t>Identity</w:t>
      </w:r>
      <w:r>
        <w:t xml:space="preserve">. Данный </w:t>
      </w:r>
      <w:proofErr w:type="spellStart"/>
      <w:r>
        <w:t>фреймворк</w:t>
      </w:r>
      <w:proofErr w:type="spellEnd"/>
      <w:r>
        <w:t xml:space="preserve"> предусматривает создание следующих сущностей в базе данных:</w:t>
      </w:r>
    </w:p>
    <w:p w14:paraId="3E6E0F03" w14:textId="7E1B662B" w:rsidR="006C07E6" w:rsidRPr="00512C30" w:rsidRDefault="006C07E6" w:rsidP="006C07E6">
      <w:r w:rsidRPr="00512C30">
        <w:t xml:space="preserve">Сущность </w:t>
      </w:r>
      <w:proofErr w:type="spellStart"/>
      <w:r w:rsidRPr="00512C30">
        <w:t>AspNetRoles</w:t>
      </w:r>
      <w:proofErr w:type="spellEnd"/>
      <w:r w:rsidRPr="00512C30">
        <w:t xml:space="preserve"> хранит информацию о ролях пользователей. Атрибуты сущности:</w:t>
      </w:r>
      <w:r w:rsidR="007B2CD7">
        <w:t xml:space="preserve"> </w:t>
      </w:r>
      <w:proofErr w:type="spellStart"/>
      <w:r w:rsidRPr="00512C30">
        <w:t>Name</w:t>
      </w:r>
      <w:proofErr w:type="spellEnd"/>
      <w:r w:rsidRPr="00512C30">
        <w:t xml:space="preserve"> – название;</w:t>
      </w:r>
      <w:r w:rsidR="007B2CD7">
        <w:t xml:space="preserve"> </w:t>
      </w:r>
      <w:proofErr w:type="spellStart"/>
      <w:r w:rsidRPr="00512C30">
        <w:t>Id</w:t>
      </w:r>
      <w:proofErr w:type="spellEnd"/>
      <w:r w:rsidRPr="00512C30">
        <w:t xml:space="preserve"> – уникальный идентификатор роли;</w:t>
      </w:r>
    </w:p>
    <w:p w14:paraId="5C9C3838" w14:textId="299D4CF4" w:rsidR="006C07E6" w:rsidRPr="00512C30" w:rsidRDefault="006C07E6" w:rsidP="006C07E6">
      <w:proofErr w:type="spellStart"/>
      <w:r w:rsidRPr="00512C30">
        <w:t>NormalizedName</w:t>
      </w:r>
      <w:proofErr w:type="spellEnd"/>
      <w:r w:rsidRPr="00512C30">
        <w:t xml:space="preserve"> – нормализованное название роли;</w:t>
      </w:r>
      <w:r w:rsidR="007B2CD7">
        <w:t xml:space="preserve"> </w:t>
      </w:r>
      <w:proofErr w:type="spellStart"/>
      <w:r w:rsidRPr="00512C30">
        <w:t>ConcurrencyStamp</w:t>
      </w:r>
      <w:proofErr w:type="spellEnd"/>
      <w:r w:rsidRPr="00512C30">
        <w:t xml:space="preserve"> – случайное значение, которое должно изменяться при каждом сохранении роли в хранилище.</w:t>
      </w:r>
    </w:p>
    <w:p w14:paraId="6AC53C2C" w14:textId="5E372591" w:rsidR="006C07E6" w:rsidRPr="007B2CD7" w:rsidRDefault="006C07E6" w:rsidP="006C07E6">
      <w:r w:rsidRPr="00512C30">
        <w:t xml:space="preserve">Сущность </w:t>
      </w:r>
      <w:proofErr w:type="spellStart"/>
      <w:r w:rsidRPr="00512C30">
        <w:t>AspNetUserClaims</w:t>
      </w:r>
      <w:proofErr w:type="spellEnd"/>
      <w:r w:rsidRPr="00512C30">
        <w:t xml:space="preserve"> хранит информацию о дополнительной информации о пользователях, на основе которой можно принимать решения по авторизации:</w:t>
      </w:r>
      <w:r w:rsidR="007B2CD7">
        <w:t xml:space="preserve"> </w:t>
      </w:r>
      <w:proofErr w:type="spellStart"/>
      <w:r w:rsidRPr="00512C30">
        <w:t>Id</w:t>
      </w:r>
      <w:proofErr w:type="spellEnd"/>
      <w:r w:rsidRPr="00512C30">
        <w:t xml:space="preserve"> – уникальный идентификатор;</w:t>
      </w:r>
      <w:r w:rsidR="007B2CD7">
        <w:t xml:space="preserve"> </w:t>
      </w:r>
      <w:proofErr w:type="spellStart"/>
      <w:r w:rsidRPr="00512C30">
        <w:t>RoleId</w:t>
      </w:r>
      <w:proofErr w:type="spellEnd"/>
      <w:r w:rsidRPr="00512C30">
        <w:t xml:space="preserve"> – уникальный идентификатор пользователя;</w:t>
      </w:r>
      <w:r w:rsidR="007B2CD7">
        <w:t xml:space="preserve"> </w:t>
      </w:r>
      <w:proofErr w:type="spellStart"/>
      <w:r w:rsidRPr="00512C30">
        <w:rPr>
          <w:lang w:val="en-US"/>
        </w:rPr>
        <w:t>ClaimType</w:t>
      </w:r>
      <w:proofErr w:type="spellEnd"/>
      <w:r w:rsidRPr="007B2CD7">
        <w:t xml:space="preserve"> – </w:t>
      </w:r>
      <w:r w:rsidRPr="00512C30">
        <w:t>тип</w:t>
      </w:r>
      <w:r w:rsidRPr="007B2CD7">
        <w:t xml:space="preserve"> </w:t>
      </w:r>
      <w:r w:rsidRPr="00512C30">
        <w:rPr>
          <w:lang w:val="en-US"/>
        </w:rPr>
        <w:t>claim</w:t>
      </w:r>
      <w:r w:rsidRPr="007B2CD7">
        <w:t>;</w:t>
      </w:r>
      <w:r w:rsidR="007B2CD7">
        <w:t xml:space="preserve"> </w:t>
      </w:r>
      <w:proofErr w:type="spellStart"/>
      <w:r w:rsidRPr="00512C30">
        <w:rPr>
          <w:lang w:val="en-US"/>
        </w:rPr>
        <w:t>ClaimValue</w:t>
      </w:r>
      <w:proofErr w:type="spellEnd"/>
      <w:r w:rsidRPr="007B2CD7">
        <w:t xml:space="preserve"> – </w:t>
      </w:r>
      <w:proofErr w:type="spellStart"/>
      <w:r w:rsidRPr="00512C30">
        <w:t>занчения</w:t>
      </w:r>
      <w:proofErr w:type="spellEnd"/>
      <w:r w:rsidRPr="007B2CD7">
        <w:t xml:space="preserve"> </w:t>
      </w:r>
      <w:r w:rsidRPr="00512C30">
        <w:rPr>
          <w:lang w:val="en-US"/>
        </w:rPr>
        <w:t>claim</w:t>
      </w:r>
      <w:r w:rsidRPr="007B2CD7">
        <w:t>.</w:t>
      </w:r>
    </w:p>
    <w:p w14:paraId="4874A567" w14:textId="3790F100" w:rsidR="006C07E6" w:rsidRPr="007B2CD7" w:rsidRDefault="006C07E6" w:rsidP="006C07E6">
      <w:r w:rsidRPr="00512C30">
        <w:t xml:space="preserve">Сущность </w:t>
      </w:r>
      <w:proofErr w:type="spellStart"/>
      <w:r w:rsidRPr="00512C30">
        <w:t>AspNetRolesClaims</w:t>
      </w:r>
      <w:proofErr w:type="spellEnd"/>
      <w:r w:rsidRPr="00512C30">
        <w:t xml:space="preserve"> хранит информацию о дополнительной информации о ролях, на основе которой можно принимать решения по авторизации:</w:t>
      </w:r>
      <w:r w:rsidR="007B2CD7">
        <w:t xml:space="preserve"> </w:t>
      </w:r>
      <w:proofErr w:type="spellStart"/>
      <w:r w:rsidRPr="00512C30">
        <w:t>Id</w:t>
      </w:r>
      <w:proofErr w:type="spellEnd"/>
      <w:r w:rsidRPr="00512C30">
        <w:t xml:space="preserve"> – уникальный идентификатор;</w:t>
      </w:r>
      <w:r w:rsidR="007B2CD7">
        <w:t xml:space="preserve"> </w:t>
      </w:r>
      <w:proofErr w:type="spellStart"/>
      <w:r w:rsidRPr="00512C30">
        <w:t>UserId</w:t>
      </w:r>
      <w:proofErr w:type="spellEnd"/>
      <w:r w:rsidRPr="00512C30">
        <w:t xml:space="preserve"> – уникальный идентификатор пользователя;</w:t>
      </w:r>
      <w:r w:rsidR="007B2CD7">
        <w:t xml:space="preserve"> </w:t>
      </w:r>
      <w:proofErr w:type="spellStart"/>
      <w:r w:rsidRPr="00512C30">
        <w:rPr>
          <w:lang w:val="en-US"/>
        </w:rPr>
        <w:t>ClaimType</w:t>
      </w:r>
      <w:proofErr w:type="spellEnd"/>
      <w:r w:rsidRPr="007B2CD7">
        <w:t xml:space="preserve"> – </w:t>
      </w:r>
      <w:r w:rsidRPr="00512C30">
        <w:t>тип</w:t>
      </w:r>
      <w:r w:rsidRPr="007B2CD7">
        <w:t xml:space="preserve"> </w:t>
      </w:r>
      <w:r w:rsidRPr="00512C30">
        <w:rPr>
          <w:lang w:val="en-US"/>
        </w:rPr>
        <w:t>claim</w:t>
      </w:r>
      <w:r w:rsidRPr="007B2CD7">
        <w:t>;</w:t>
      </w:r>
      <w:r w:rsidR="007B2CD7">
        <w:t xml:space="preserve"> </w:t>
      </w:r>
      <w:proofErr w:type="spellStart"/>
      <w:r w:rsidRPr="00512C30">
        <w:rPr>
          <w:lang w:val="en-US"/>
        </w:rPr>
        <w:t>ClaimValue</w:t>
      </w:r>
      <w:proofErr w:type="spellEnd"/>
      <w:r w:rsidRPr="007B2CD7">
        <w:t xml:space="preserve"> – </w:t>
      </w:r>
      <w:proofErr w:type="spellStart"/>
      <w:r w:rsidRPr="00512C30">
        <w:t>занчения</w:t>
      </w:r>
      <w:proofErr w:type="spellEnd"/>
      <w:r w:rsidRPr="007B2CD7">
        <w:t xml:space="preserve"> </w:t>
      </w:r>
      <w:r w:rsidRPr="00512C30">
        <w:rPr>
          <w:lang w:val="en-US"/>
        </w:rPr>
        <w:t>claim</w:t>
      </w:r>
      <w:r w:rsidRPr="007B2CD7">
        <w:t>.</w:t>
      </w:r>
    </w:p>
    <w:p w14:paraId="3E8076BA" w14:textId="1DBA5BB0" w:rsidR="006C07E6" w:rsidRPr="00512C30" w:rsidRDefault="006C07E6" w:rsidP="006C07E6">
      <w:r w:rsidRPr="00512C30">
        <w:t xml:space="preserve">Сущность </w:t>
      </w:r>
      <w:proofErr w:type="spellStart"/>
      <w:r w:rsidRPr="00512C30">
        <w:t>AspNetUserRoles</w:t>
      </w:r>
      <w:proofErr w:type="spellEnd"/>
      <w:r w:rsidRPr="00512C30">
        <w:t xml:space="preserve"> хранит информацию о связи пользователя и существующих ролей:</w:t>
      </w:r>
      <w:r w:rsidR="007B2CD7">
        <w:t xml:space="preserve"> </w:t>
      </w:r>
      <w:proofErr w:type="spellStart"/>
      <w:r w:rsidRPr="00512C30">
        <w:t>RoleId</w:t>
      </w:r>
      <w:proofErr w:type="spellEnd"/>
      <w:r w:rsidRPr="00512C30">
        <w:t xml:space="preserve"> – уникальный идентификатор пользователя роли;</w:t>
      </w:r>
      <w:r w:rsidR="007B2CD7">
        <w:t xml:space="preserve"> </w:t>
      </w:r>
      <w:proofErr w:type="spellStart"/>
      <w:r w:rsidRPr="00512C30">
        <w:t>UserId</w:t>
      </w:r>
      <w:proofErr w:type="spellEnd"/>
      <w:r w:rsidRPr="00512C30">
        <w:t xml:space="preserve"> – уникальный идентификатор пользователя.</w:t>
      </w:r>
      <w:r w:rsidR="007B2CD7">
        <w:t xml:space="preserve"> </w:t>
      </w:r>
    </w:p>
    <w:p w14:paraId="39169B9F" w14:textId="4F84897B" w:rsidR="006C07E6" w:rsidRPr="00512C30" w:rsidRDefault="006C07E6" w:rsidP="006C07E6">
      <w:r w:rsidRPr="00512C30">
        <w:t xml:space="preserve">Сущность </w:t>
      </w:r>
      <w:proofErr w:type="spellStart"/>
      <w:r w:rsidRPr="00512C30">
        <w:t>AspNetUsers</w:t>
      </w:r>
      <w:proofErr w:type="spellEnd"/>
      <w:r w:rsidRPr="00512C30">
        <w:t xml:space="preserve"> хранит информацию о пользователях:</w:t>
      </w:r>
      <w:r w:rsidR="007B2CD7">
        <w:t xml:space="preserve"> </w:t>
      </w:r>
      <w:proofErr w:type="spellStart"/>
      <w:r w:rsidRPr="00512C30">
        <w:t>Id</w:t>
      </w:r>
      <w:proofErr w:type="spellEnd"/>
      <w:r w:rsidRPr="00512C30">
        <w:t xml:space="preserve"> – уникальный идентификатор пользователя;</w:t>
      </w:r>
      <w:r w:rsidR="007B2CD7">
        <w:t xml:space="preserve"> </w:t>
      </w:r>
      <w:proofErr w:type="spellStart"/>
      <w:r w:rsidRPr="00512C30">
        <w:t>AccessFailedCount</w:t>
      </w:r>
      <w:proofErr w:type="spellEnd"/>
      <w:r w:rsidRPr="00512C30">
        <w:t xml:space="preserve"> – количество неудачных попыток получения доступа;</w:t>
      </w:r>
      <w:r w:rsidR="007B2CD7">
        <w:t xml:space="preserve"> </w:t>
      </w:r>
      <w:proofErr w:type="spellStart"/>
      <w:r w:rsidRPr="00512C30">
        <w:rPr>
          <w:lang w:val="en-US"/>
        </w:rPr>
        <w:t>FirstName</w:t>
      </w:r>
      <w:proofErr w:type="spellEnd"/>
      <w:r w:rsidRPr="00512C30">
        <w:t xml:space="preserve"> – имя пользователя;</w:t>
      </w:r>
      <w:r w:rsidR="007B2CD7">
        <w:t xml:space="preserve"> </w:t>
      </w:r>
      <w:proofErr w:type="spellStart"/>
      <w:r w:rsidRPr="00512C30">
        <w:rPr>
          <w:lang w:val="en-US"/>
        </w:rPr>
        <w:t>LastName</w:t>
      </w:r>
      <w:proofErr w:type="spellEnd"/>
      <w:r w:rsidRPr="00512C30">
        <w:t xml:space="preserve"> – фамилия пользователя;</w:t>
      </w:r>
      <w:r w:rsidR="007B2CD7">
        <w:t xml:space="preserve"> </w:t>
      </w:r>
      <w:proofErr w:type="spellStart"/>
      <w:r w:rsidRPr="00512C30">
        <w:rPr>
          <w:lang w:val="en-US"/>
        </w:rPr>
        <w:t>MiddleName</w:t>
      </w:r>
      <w:proofErr w:type="spellEnd"/>
      <w:r w:rsidRPr="00512C30">
        <w:t xml:space="preserve"> – отчество пользователя;</w:t>
      </w:r>
      <w:r w:rsidR="007B2CD7">
        <w:t xml:space="preserve"> </w:t>
      </w:r>
      <w:proofErr w:type="spellStart"/>
      <w:r w:rsidRPr="00512C30">
        <w:rPr>
          <w:lang w:val="en-US"/>
        </w:rPr>
        <w:t>PositionId</w:t>
      </w:r>
      <w:proofErr w:type="spellEnd"/>
      <w:r w:rsidRPr="00512C30">
        <w:t xml:space="preserve"> – идентификационный номер должность пользователя;</w:t>
      </w:r>
      <w:r w:rsidR="007B2CD7">
        <w:t xml:space="preserve"> </w:t>
      </w:r>
      <w:proofErr w:type="spellStart"/>
      <w:r w:rsidRPr="00512C30">
        <w:rPr>
          <w:lang w:val="en-US"/>
        </w:rPr>
        <w:t>DepartmentId</w:t>
      </w:r>
      <w:proofErr w:type="spellEnd"/>
      <w:r w:rsidRPr="00512C30">
        <w:t xml:space="preserve"> – идентификационный номер подразделения, к которому относится пользователь;</w:t>
      </w:r>
      <w:r w:rsidR="007B2CD7">
        <w:t xml:space="preserve"> </w:t>
      </w:r>
      <w:proofErr w:type="spellStart"/>
      <w:r w:rsidRPr="00512C30">
        <w:t>ConcurencyStamp</w:t>
      </w:r>
      <w:proofErr w:type="spellEnd"/>
      <w:r w:rsidRPr="00512C30">
        <w:t xml:space="preserve"> – случайное значение, которое должно </w:t>
      </w:r>
      <w:r w:rsidRPr="00512C30">
        <w:lastRenderedPageBreak/>
        <w:t>изменяться при каждом сохранении роли в хранилище;</w:t>
      </w:r>
      <w:r w:rsidR="007B2CD7">
        <w:t xml:space="preserve"> </w:t>
      </w:r>
      <w:proofErr w:type="spellStart"/>
      <w:r w:rsidRPr="00512C30">
        <w:t>Email</w:t>
      </w:r>
      <w:proofErr w:type="spellEnd"/>
      <w:r w:rsidRPr="00512C30">
        <w:t xml:space="preserve"> – адрес электронной почты;</w:t>
      </w:r>
      <w:r w:rsidR="007B2CD7">
        <w:t xml:space="preserve"> </w:t>
      </w:r>
      <w:proofErr w:type="spellStart"/>
      <w:r w:rsidRPr="00512C30">
        <w:t>EmailConfirmed</w:t>
      </w:r>
      <w:proofErr w:type="spellEnd"/>
      <w:r w:rsidRPr="00512C30">
        <w:t xml:space="preserve"> – флаг подтверждения электронной почты;</w:t>
      </w:r>
      <w:r w:rsidR="007B2CD7">
        <w:t xml:space="preserve"> </w:t>
      </w:r>
      <w:proofErr w:type="spellStart"/>
      <w:r w:rsidRPr="00512C30">
        <w:t>LocoutEnable</w:t>
      </w:r>
      <w:proofErr w:type="spellEnd"/>
      <w:r w:rsidRPr="00512C30">
        <w:t xml:space="preserve"> – флаг разрешения блокировки пользователя;</w:t>
      </w:r>
      <w:r w:rsidR="007B2CD7">
        <w:t xml:space="preserve"> </w:t>
      </w:r>
      <w:proofErr w:type="spellStart"/>
      <w:r w:rsidRPr="00512C30">
        <w:t>LockoutEnd</w:t>
      </w:r>
      <w:proofErr w:type="spellEnd"/>
      <w:r w:rsidRPr="00512C30">
        <w:t xml:space="preserve"> – флаг блокировки пользователя;</w:t>
      </w:r>
      <w:r w:rsidR="007B2CD7">
        <w:t xml:space="preserve"> </w:t>
      </w:r>
      <w:proofErr w:type="spellStart"/>
      <w:r w:rsidRPr="00512C30">
        <w:t>NormilezedEmail</w:t>
      </w:r>
      <w:proofErr w:type="spellEnd"/>
      <w:r w:rsidRPr="00512C30">
        <w:t xml:space="preserve"> – нормализованный адрес электронной почты;</w:t>
      </w:r>
      <w:r w:rsidR="007B2CD7">
        <w:t xml:space="preserve"> </w:t>
      </w:r>
      <w:proofErr w:type="spellStart"/>
      <w:r w:rsidRPr="00512C30">
        <w:t>NormalizedUserName</w:t>
      </w:r>
      <w:proofErr w:type="spellEnd"/>
      <w:r w:rsidRPr="00512C30">
        <w:t xml:space="preserve"> – нормализованное имя пользователя;</w:t>
      </w:r>
      <w:r w:rsidR="007B2CD7">
        <w:t xml:space="preserve"> </w:t>
      </w:r>
      <w:proofErr w:type="spellStart"/>
      <w:r w:rsidRPr="00512C30">
        <w:t>PasswordHash</w:t>
      </w:r>
      <w:proofErr w:type="spellEnd"/>
      <w:r w:rsidRPr="00512C30">
        <w:t xml:space="preserve"> – </w:t>
      </w:r>
      <w:proofErr w:type="spellStart"/>
      <w:r w:rsidRPr="00512C30">
        <w:t>хэш</w:t>
      </w:r>
      <w:proofErr w:type="spellEnd"/>
      <w:r w:rsidRPr="00512C30">
        <w:t xml:space="preserve"> пароля;</w:t>
      </w:r>
      <w:r w:rsidR="007B2CD7">
        <w:t xml:space="preserve"> </w:t>
      </w:r>
      <w:proofErr w:type="spellStart"/>
      <w:r w:rsidRPr="00512C30">
        <w:t>PhoneNumber</w:t>
      </w:r>
      <w:proofErr w:type="spellEnd"/>
      <w:r w:rsidRPr="00512C30">
        <w:t xml:space="preserve"> – номер телефона;</w:t>
      </w:r>
      <w:r w:rsidR="007B2CD7">
        <w:t xml:space="preserve"> </w:t>
      </w:r>
      <w:proofErr w:type="spellStart"/>
      <w:r w:rsidRPr="00512C30">
        <w:t>PhoneNumberConfirmed</w:t>
      </w:r>
      <w:proofErr w:type="spellEnd"/>
      <w:r w:rsidRPr="00512C30">
        <w:t xml:space="preserve"> – флаг подтверждения номера телефона;</w:t>
      </w:r>
      <w:r w:rsidR="007B2CD7">
        <w:t xml:space="preserve"> </w:t>
      </w:r>
      <w:proofErr w:type="spellStart"/>
      <w:r w:rsidRPr="00512C30">
        <w:t>SecurityStamp</w:t>
      </w:r>
      <w:proofErr w:type="spellEnd"/>
      <w:r w:rsidRPr="00512C30">
        <w:t xml:space="preserve"> – случайное значение, которое должно изменяться при каждом изменении учетных данных пользователя (изменение пароля, удаленное имя входа)</w:t>
      </w:r>
      <w:r w:rsidR="007B2CD7">
        <w:t xml:space="preserve">; </w:t>
      </w:r>
      <w:proofErr w:type="spellStart"/>
      <w:r w:rsidRPr="00512C30">
        <w:t>TwoFactorEnabled</w:t>
      </w:r>
      <w:proofErr w:type="spellEnd"/>
      <w:r w:rsidRPr="00512C30">
        <w:t xml:space="preserve"> – флаг о разрешении двухфакторной аутентификации;</w:t>
      </w:r>
      <w:r w:rsidR="007B2CD7">
        <w:t xml:space="preserve"> </w:t>
      </w:r>
      <w:proofErr w:type="spellStart"/>
      <w:r w:rsidRPr="00512C30">
        <w:t>UserName</w:t>
      </w:r>
      <w:proofErr w:type="spellEnd"/>
      <w:r w:rsidRPr="00512C30">
        <w:t xml:space="preserve"> – имя пользователя.</w:t>
      </w:r>
    </w:p>
    <w:p w14:paraId="27FC4995" w14:textId="728F878B" w:rsidR="006C07E6" w:rsidRPr="00512C30" w:rsidRDefault="006C07E6" w:rsidP="006C07E6">
      <w:r w:rsidRPr="00512C30">
        <w:t xml:space="preserve">Сущность </w:t>
      </w:r>
      <w:proofErr w:type="spellStart"/>
      <w:r w:rsidRPr="00512C30">
        <w:t>AspNetUserLogins</w:t>
      </w:r>
      <w:proofErr w:type="spellEnd"/>
      <w:r w:rsidRPr="00512C30">
        <w:t xml:space="preserve"> хранит информацию об имени входа и связанный с ним поставщик для пользователя. Атрибуты сущности:</w:t>
      </w:r>
      <w:r w:rsidR="007B2CD7">
        <w:t xml:space="preserve"> </w:t>
      </w:r>
      <w:proofErr w:type="spellStart"/>
      <w:r w:rsidRPr="00512C30">
        <w:t>LoginProvider</w:t>
      </w:r>
      <w:proofErr w:type="spellEnd"/>
      <w:r w:rsidRPr="00512C30">
        <w:t xml:space="preserve"> – поставщик входа для имени входа;</w:t>
      </w:r>
      <w:r w:rsidR="007B2CD7">
        <w:t xml:space="preserve"> </w:t>
      </w:r>
      <w:proofErr w:type="spellStart"/>
      <w:r w:rsidRPr="00512C30">
        <w:t>ProviderDisplayName</w:t>
      </w:r>
      <w:proofErr w:type="spellEnd"/>
      <w:r w:rsidRPr="00512C30">
        <w:t xml:space="preserve"> – понятное имя, используемое в пользовательском интерфейсе для этого имени входа;</w:t>
      </w:r>
      <w:r w:rsidR="007B2CD7">
        <w:t xml:space="preserve"> </w:t>
      </w:r>
      <w:proofErr w:type="spellStart"/>
      <w:r w:rsidRPr="00512C30">
        <w:t>ProviderKey</w:t>
      </w:r>
      <w:proofErr w:type="spellEnd"/>
      <w:r w:rsidRPr="00512C30">
        <w:t xml:space="preserve"> – уникальный идентификатор поставщика для данного имени входа;</w:t>
      </w:r>
      <w:r w:rsidR="007B2CD7">
        <w:t xml:space="preserve"> </w:t>
      </w:r>
      <w:proofErr w:type="spellStart"/>
      <w:r w:rsidRPr="00512C30">
        <w:t>UserId</w:t>
      </w:r>
      <w:proofErr w:type="spellEnd"/>
      <w:r w:rsidRPr="00512C30">
        <w:t xml:space="preserve"> – уникальный идентификатор пользователя.</w:t>
      </w:r>
    </w:p>
    <w:p w14:paraId="5D541D7E" w14:textId="1AEDB342" w:rsidR="006C07E6" w:rsidRPr="00512C30" w:rsidRDefault="006C07E6" w:rsidP="006C07E6">
      <w:r w:rsidRPr="00512C30">
        <w:t xml:space="preserve">Сущность </w:t>
      </w:r>
      <w:proofErr w:type="spellStart"/>
      <w:r w:rsidRPr="00512C30">
        <w:t>AspNetUserTokens</w:t>
      </w:r>
      <w:proofErr w:type="spellEnd"/>
      <w:r w:rsidRPr="00512C30">
        <w:t xml:space="preserve"> хранит маркер проверки подлинности для пользователя. Атрибуты сущности:</w:t>
      </w:r>
      <w:r w:rsidR="007B2CD7">
        <w:t xml:space="preserve"> </w:t>
      </w:r>
      <w:proofErr w:type="spellStart"/>
      <w:r w:rsidRPr="00512C30">
        <w:t>LoginProvider</w:t>
      </w:r>
      <w:proofErr w:type="spellEnd"/>
      <w:r w:rsidRPr="00512C30">
        <w:t xml:space="preserve"> – поставщик входа для имени входа этого </w:t>
      </w:r>
      <w:proofErr w:type="spellStart"/>
      <w:r w:rsidRPr="00512C30">
        <w:t>токена</w:t>
      </w:r>
      <w:proofErr w:type="spellEnd"/>
      <w:r w:rsidRPr="00512C30">
        <w:t>;</w:t>
      </w:r>
      <w:r w:rsidR="007B2CD7">
        <w:t xml:space="preserve"> </w:t>
      </w:r>
      <w:proofErr w:type="spellStart"/>
      <w:r w:rsidRPr="00512C30">
        <w:t>Name</w:t>
      </w:r>
      <w:proofErr w:type="spellEnd"/>
      <w:r w:rsidRPr="00512C30">
        <w:t xml:space="preserve"> – название </w:t>
      </w:r>
      <w:proofErr w:type="spellStart"/>
      <w:r w:rsidRPr="00512C30">
        <w:t>токена</w:t>
      </w:r>
      <w:proofErr w:type="spellEnd"/>
      <w:r w:rsidRPr="00512C30">
        <w:t>;</w:t>
      </w:r>
      <w:r w:rsidR="007B2CD7">
        <w:t xml:space="preserve"> </w:t>
      </w:r>
      <w:proofErr w:type="spellStart"/>
      <w:r w:rsidRPr="00512C30">
        <w:t>UserId</w:t>
      </w:r>
      <w:proofErr w:type="spellEnd"/>
      <w:r w:rsidRPr="00512C30">
        <w:t xml:space="preserve"> – уникальный идентификатор пользователя;</w:t>
      </w:r>
      <w:r w:rsidR="007B2CD7">
        <w:t xml:space="preserve"> </w:t>
      </w:r>
      <w:proofErr w:type="spellStart"/>
      <w:r w:rsidRPr="00512C30">
        <w:t>Value</w:t>
      </w:r>
      <w:proofErr w:type="spellEnd"/>
      <w:r w:rsidRPr="00512C30">
        <w:t xml:space="preserve"> – непосредственно </w:t>
      </w:r>
      <w:proofErr w:type="spellStart"/>
      <w:r w:rsidRPr="00512C30">
        <w:t>токен</w:t>
      </w:r>
      <w:proofErr w:type="spellEnd"/>
      <w:r w:rsidRPr="00512C30">
        <w:t>.</w:t>
      </w:r>
    </w:p>
    <w:p w14:paraId="70AFF8D7" w14:textId="2C38052B" w:rsidR="006C07E6" w:rsidRDefault="006C07E6" w:rsidP="005F52D5">
      <w:r>
        <w:t xml:space="preserve">Все эти сущности обеспечивают полный функционал для обеспечения </w:t>
      </w:r>
      <w:proofErr w:type="spellStart"/>
      <w:r>
        <w:t>разраничения</w:t>
      </w:r>
      <w:proofErr w:type="spellEnd"/>
      <w:r>
        <w:t xml:space="preserve"> доступа в системе согласно требуемых ролей.</w:t>
      </w:r>
    </w:p>
    <w:p w14:paraId="0262730B" w14:textId="77777777" w:rsidR="006C07E6" w:rsidRDefault="006C07E6" w:rsidP="005F52D5">
      <w:r>
        <w:t xml:space="preserve">Для обеспечения функционирования целевой функциональности необходимо создать следующие сущности: </w:t>
      </w:r>
    </w:p>
    <w:p w14:paraId="30BB9136" w14:textId="0D50DAA1" w:rsidR="006C07E6" w:rsidRPr="006C07E6" w:rsidRDefault="006C07E6" w:rsidP="005F52D5">
      <w:r>
        <w:rPr>
          <w:lang w:val="en-US"/>
        </w:rPr>
        <w:t>Department</w:t>
      </w:r>
      <w:r>
        <w:t xml:space="preserve"> – хранит информацию о существующих подразделениях. Сущность включает в себя следующие атрибуты:</w:t>
      </w:r>
      <w:r w:rsidR="007B2CD7">
        <w:t xml:space="preserve"> </w:t>
      </w:r>
      <w:proofErr w:type="spellStart"/>
      <w:r w:rsidRPr="00512C30">
        <w:t>Id</w:t>
      </w:r>
      <w:proofErr w:type="spellEnd"/>
      <w:r w:rsidRPr="00512C30">
        <w:t xml:space="preserve"> – уникальный идентификатор</w:t>
      </w:r>
      <w:r>
        <w:t>;</w:t>
      </w:r>
      <w:r w:rsidR="007B2CD7">
        <w:t xml:space="preserve"> </w:t>
      </w:r>
      <w:proofErr w:type="spellStart"/>
      <w:r>
        <w:rPr>
          <w:lang w:val="en-US"/>
        </w:rPr>
        <w:t>DepartmentName</w:t>
      </w:r>
      <w:proofErr w:type="spellEnd"/>
      <w:r w:rsidRPr="007B2CD7">
        <w:t xml:space="preserve"> – </w:t>
      </w:r>
      <w:r>
        <w:t>название отдела;</w:t>
      </w:r>
      <w:r w:rsidR="007B2CD7">
        <w:t xml:space="preserve"> </w:t>
      </w:r>
      <w:proofErr w:type="spellStart"/>
      <w:r w:rsidRPr="006C07E6">
        <w:t>Description</w:t>
      </w:r>
      <w:proofErr w:type="spellEnd"/>
      <w:r>
        <w:t xml:space="preserve"> – описание отдела;</w:t>
      </w:r>
      <w:r w:rsidR="007B2CD7">
        <w:t xml:space="preserve"> </w:t>
      </w:r>
      <w:proofErr w:type="spellStart"/>
      <w:r w:rsidRPr="006C07E6">
        <w:t>Value</w:t>
      </w:r>
      <w:proofErr w:type="spellEnd"/>
      <w:r>
        <w:t xml:space="preserve"> – приоритет отдела.</w:t>
      </w:r>
    </w:p>
    <w:p w14:paraId="6423267B" w14:textId="15F6F995" w:rsidR="006C07E6" w:rsidRDefault="006C07E6" w:rsidP="006C07E6">
      <w:proofErr w:type="spellStart"/>
      <w:r w:rsidRPr="006C07E6">
        <w:lastRenderedPageBreak/>
        <w:t>RepairRequest</w:t>
      </w:r>
      <w:proofErr w:type="spellEnd"/>
      <w:r>
        <w:t xml:space="preserve"> – хранит информацию о заявках и содержит следующие атрибуты должность:</w:t>
      </w:r>
      <w:r w:rsidR="007B2CD7">
        <w:t xml:space="preserve"> </w:t>
      </w:r>
      <w:proofErr w:type="spellStart"/>
      <w:r w:rsidRPr="00512C30">
        <w:t>Id</w:t>
      </w:r>
      <w:proofErr w:type="spellEnd"/>
      <w:r w:rsidRPr="00512C30">
        <w:t xml:space="preserve"> – уникальный идентификатор</w:t>
      </w:r>
      <w:r>
        <w:t>;</w:t>
      </w:r>
      <w:r w:rsidR="007B2CD7">
        <w:t xml:space="preserve"> </w:t>
      </w:r>
      <w:proofErr w:type="spellStart"/>
      <w:r>
        <w:t>RequestName</w:t>
      </w:r>
      <w:proofErr w:type="spellEnd"/>
      <w:r>
        <w:t xml:space="preserve"> – название заявки;</w:t>
      </w:r>
      <w:r w:rsidR="007B2CD7">
        <w:t xml:space="preserve"> </w:t>
      </w:r>
      <w:proofErr w:type="spellStart"/>
      <w:r>
        <w:t>RequestDescription</w:t>
      </w:r>
      <w:proofErr w:type="spellEnd"/>
      <w:r>
        <w:t xml:space="preserve"> – подробное описание заявки;</w:t>
      </w:r>
      <w:r w:rsidR="007B2CD7">
        <w:t xml:space="preserve"> </w:t>
      </w:r>
      <w:proofErr w:type="spellStart"/>
      <w:r>
        <w:t>ServiceName</w:t>
      </w:r>
      <w:proofErr w:type="spellEnd"/>
      <w:r>
        <w:t xml:space="preserve"> – название проблемной службы;</w:t>
      </w:r>
      <w:r w:rsidR="007B2CD7">
        <w:t xml:space="preserve">  </w:t>
      </w:r>
      <w:proofErr w:type="spellStart"/>
      <w:r>
        <w:t>Stage</w:t>
      </w:r>
      <w:proofErr w:type="spellEnd"/>
      <w:r>
        <w:t xml:space="preserve"> – состояние заявки;</w:t>
      </w:r>
      <w:r w:rsidR="007B2CD7">
        <w:t xml:space="preserve"> </w:t>
      </w:r>
      <w:proofErr w:type="spellStart"/>
      <w:r>
        <w:t>RequesterId</w:t>
      </w:r>
      <w:proofErr w:type="spellEnd"/>
      <w:r>
        <w:t xml:space="preserve"> –</w:t>
      </w:r>
      <w:r w:rsidR="007B2CD7">
        <w:t xml:space="preserve"> </w:t>
      </w:r>
      <w:r w:rsidR="007B2CD7" w:rsidRPr="00512C30">
        <w:t>уникальный идентификатор</w:t>
      </w:r>
      <w:r>
        <w:t xml:space="preserve"> автор</w:t>
      </w:r>
      <w:r w:rsidR="007B2CD7">
        <w:t>а</w:t>
      </w:r>
      <w:r>
        <w:t xml:space="preserve"> заявки</w:t>
      </w:r>
      <w:r w:rsidR="007B2CD7">
        <w:t xml:space="preserve">; </w:t>
      </w:r>
      <w:proofErr w:type="spellStart"/>
      <w:r>
        <w:t>RegisterDate</w:t>
      </w:r>
      <w:proofErr w:type="spellEnd"/>
      <w:r w:rsidR="007B2CD7">
        <w:t xml:space="preserve"> – дата регистрации заявки; </w:t>
      </w:r>
      <w:proofErr w:type="spellStart"/>
      <w:r>
        <w:t>RequestTypeId</w:t>
      </w:r>
      <w:proofErr w:type="spellEnd"/>
      <w:r w:rsidR="007B2CD7">
        <w:t xml:space="preserve"> – </w:t>
      </w:r>
      <w:r w:rsidR="007B2CD7" w:rsidRPr="00512C30">
        <w:t>уникальный идентификатор</w:t>
      </w:r>
      <w:r w:rsidR="007B2CD7">
        <w:t xml:space="preserve"> типа заявки; </w:t>
      </w:r>
      <w:proofErr w:type="spellStart"/>
      <w:r>
        <w:t>FixDate</w:t>
      </w:r>
      <w:proofErr w:type="spellEnd"/>
      <w:r w:rsidR="007B2CD7">
        <w:t xml:space="preserve"> – дата выполнения заявки; </w:t>
      </w:r>
      <w:proofErr w:type="spellStart"/>
      <w:r>
        <w:t>WorkerId</w:t>
      </w:r>
      <w:proofErr w:type="spellEnd"/>
      <w:r w:rsidR="007B2CD7">
        <w:t xml:space="preserve"> – </w:t>
      </w:r>
      <w:r w:rsidR="007B2CD7" w:rsidRPr="00512C30">
        <w:t>уникальный идентификатор</w:t>
      </w:r>
      <w:r w:rsidR="007B2CD7">
        <w:t xml:space="preserve"> сотрудника, назначенного для выполнения заявки; </w:t>
      </w:r>
      <w:proofErr w:type="spellStart"/>
      <w:r>
        <w:t>IsDeleted</w:t>
      </w:r>
      <w:proofErr w:type="spellEnd"/>
      <w:r w:rsidR="007B2CD7">
        <w:t xml:space="preserve"> – флаг выполнения заявки; </w:t>
      </w:r>
      <w:proofErr w:type="spellStart"/>
      <w:r>
        <w:t>WorkerRate</w:t>
      </w:r>
      <w:proofErr w:type="spellEnd"/>
      <w:r w:rsidR="007B2CD7">
        <w:t xml:space="preserve"> – отметка пользователю сотруднику, выполнившему заявку; </w:t>
      </w:r>
      <w:proofErr w:type="spellStart"/>
      <w:r>
        <w:t>RequesterComment</w:t>
      </w:r>
      <w:proofErr w:type="spellEnd"/>
      <w:r w:rsidR="007B2CD7">
        <w:t xml:space="preserve"> – комментарии пользователя, отзыв.</w:t>
      </w:r>
    </w:p>
    <w:p w14:paraId="7365408D" w14:textId="26CAF92A" w:rsidR="006C07E6" w:rsidRDefault="007B2CD7" w:rsidP="005F52D5">
      <w:r>
        <w:t xml:space="preserve">Сущность </w:t>
      </w:r>
      <w:proofErr w:type="spellStart"/>
      <w:r>
        <w:t>RequestType</w:t>
      </w:r>
      <w:proofErr w:type="spellEnd"/>
      <w:r>
        <w:t xml:space="preserve"> – сущность для хранения типов заявок</w:t>
      </w:r>
      <w:r w:rsidR="006C07E6">
        <w:t>,</w:t>
      </w:r>
      <w:r>
        <w:t xml:space="preserve"> содержит </w:t>
      </w:r>
      <w:proofErr w:type="spellStart"/>
      <w:r>
        <w:t>следующщие</w:t>
      </w:r>
      <w:proofErr w:type="spellEnd"/>
      <w:r>
        <w:t xml:space="preserve"> атрибуты: </w:t>
      </w:r>
      <w:proofErr w:type="spellStart"/>
      <w:r w:rsidRPr="00512C30">
        <w:t>Id</w:t>
      </w:r>
      <w:proofErr w:type="spellEnd"/>
      <w:r w:rsidRPr="00512C30">
        <w:t xml:space="preserve"> – уникальный идентификатор</w:t>
      </w:r>
      <w:r>
        <w:t xml:space="preserve">; </w:t>
      </w:r>
      <w:proofErr w:type="spellStart"/>
      <w:r w:rsidRPr="007B2CD7">
        <w:t>RequestTypeName</w:t>
      </w:r>
      <w:proofErr w:type="spellEnd"/>
      <w:r>
        <w:t xml:space="preserve"> – название типов заявок.</w:t>
      </w:r>
    </w:p>
    <w:p w14:paraId="54AF92EC" w14:textId="315BA335" w:rsidR="007B2CD7" w:rsidRPr="006C07E6" w:rsidRDefault="007B2CD7" w:rsidP="005F52D5">
      <w:proofErr w:type="spellStart"/>
      <w:r>
        <w:t>Сущнсоть</w:t>
      </w:r>
      <w:proofErr w:type="spellEnd"/>
      <w:r>
        <w:t xml:space="preserve"> </w:t>
      </w:r>
      <w:proofErr w:type="spellStart"/>
      <w:r w:rsidRPr="007B2CD7">
        <w:t>Position</w:t>
      </w:r>
      <w:proofErr w:type="spellEnd"/>
      <w:r>
        <w:t xml:space="preserve"> хранит информацию о должностях, имеющихся на предприятии, имеет следующие атрибуты: </w:t>
      </w:r>
      <w:proofErr w:type="spellStart"/>
      <w:r w:rsidRPr="00512C30">
        <w:t>Id</w:t>
      </w:r>
      <w:proofErr w:type="spellEnd"/>
      <w:r w:rsidRPr="00512C30">
        <w:t xml:space="preserve"> – уникальный идентификатор</w:t>
      </w:r>
      <w:r>
        <w:t xml:space="preserve">; </w:t>
      </w:r>
      <w:proofErr w:type="spellStart"/>
      <w:r w:rsidRPr="007B2CD7">
        <w:t>PositionName</w:t>
      </w:r>
      <w:proofErr w:type="spellEnd"/>
      <w:r>
        <w:t xml:space="preserve"> – название должности; </w:t>
      </w:r>
      <w:proofErr w:type="spellStart"/>
      <w:r w:rsidRPr="007B2CD7">
        <w:t>Value</w:t>
      </w:r>
      <w:proofErr w:type="spellEnd"/>
      <w:r>
        <w:t xml:space="preserve"> – поле для определения очередности устранения заявок.</w:t>
      </w:r>
    </w:p>
    <w:p w14:paraId="43A1B7CB" w14:textId="33F0EEBB" w:rsidR="00EF0ACA" w:rsidRDefault="00E62735" w:rsidP="00EF0ACA">
      <w:pPr>
        <w:pStyle w:val="3"/>
      </w:pPr>
      <w:bookmarkStart w:id="20" w:name="_Toc101727615"/>
      <w:bookmarkStart w:id="21" w:name="_Toc102236985"/>
      <w:r>
        <w:t>2.</w:t>
      </w:r>
      <w:r w:rsidRPr="00E62735">
        <w:t>3</w:t>
      </w:r>
      <w:r w:rsidR="00EF0ACA">
        <w:t>.</w:t>
      </w:r>
      <w:r w:rsidRPr="00360462">
        <w:t>2</w:t>
      </w:r>
      <w:r w:rsidR="00EF0ACA">
        <w:t xml:space="preserve"> Проектирование функциональности</w:t>
      </w:r>
      <w:bookmarkEnd w:id="20"/>
      <w:bookmarkEnd w:id="21"/>
    </w:p>
    <w:p w14:paraId="138D448C" w14:textId="77777777" w:rsidR="004F1CDB" w:rsidRPr="00512C30" w:rsidRDefault="004F1CDB" w:rsidP="004F1CDB">
      <w:r w:rsidRPr="00512C30">
        <w:t>Для проектирования дальнейшего функционала следует предусмотреть роли пользователей системы и разграничить между ними возможности использования приложения. Для дальнейшей работы предлагается использовать следующие роли:</w:t>
      </w:r>
    </w:p>
    <w:p w14:paraId="07628EAF" w14:textId="72145A9B" w:rsidR="005F52D5" w:rsidRDefault="004F1CDB" w:rsidP="004F1CDB">
      <w:proofErr w:type="spellStart"/>
      <w:r w:rsidRPr="004F1CDB">
        <w:t>Admin</w:t>
      </w:r>
      <w:proofErr w:type="spellEnd"/>
      <w:r>
        <w:t xml:space="preserve"> </w:t>
      </w:r>
      <w:r w:rsidRPr="00512C30">
        <w:t>– роль администратора, доступен весь функционал в автоматизированной системе, предназначена для системных инженеров и назначенных лиц для администрирования системы.</w:t>
      </w:r>
    </w:p>
    <w:p w14:paraId="2F8E4003" w14:textId="7E0775CE" w:rsidR="004F1CDB" w:rsidRDefault="00E62735" w:rsidP="004F1CDB">
      <w:r>
        <w:rPr>
          <w:lang w:val="en-US"/>
        </w:rPr>
        <w:t>Driver</w:t>
      </w:r>
      <w:r w:rsidR="004F1CDB">
        <w:t xml:space="preserve"> – </w:t>
      </w:r>
      <w:r>
        <w:t>водитель, доступен функционал назначения на маршрут, отправки сообщения о помощи или затруднении</w:t>
      </w:r>
      <w:r w:rsidR="004F1CDB">
        <w:t>.</w:t>
      </w:r>
    </w:p>
    <w:p w14:paraId="040083AE" w14:textId="0A31C610" w:rsidR="004F1CDB" w:rsidRDefault="00E62735" w:rsidP="004F1CDB">
      <w:r>
        <w:rPr>
          <w:lang w:val="en-US"/>
        </w:rPr>
        <w:lastRenderedPageBreak/>
        <w:t>Logic</w:t>
      </w:r>
      <w:r w:rsidR="004F1CDB">
        <w:t xml:space="preserve"> – пользователь системы, способен добавить </w:t>
      </w:r>
      <w:r>
        <w:t>маршрут и назначить водителя, принимает решения при возникновении затруднений</w:t>
      </w:r>
      <w:r w:rsidR="004F1CDB">
        <w:t>.</w:t>
      </w:r>
    </w:p>
    <w:p w14:paraId="146A772E" w14:textId="46A86FB7" w:rsidR="004F1CDB" w:rsidRDefault="004F1CDB" w:rsidP="004F1CDB">
      <w:proofErr w:type="spellStart"/>
      <w:r>
        <w:t>Manager</w:t>
      </w:r>
      <w:proofErr w:type="spellEnd"/>
      <w:r>
        <w:t xml:space="preserve"> – управляющие, доступен функционал отчетности.</w:t>
      </w:r>
    </w:p>
    <w:p w14:paraId="3550627F" w14:textId="01B88942" w:rsidR="004F1CDB" w:rsidRDefault="004F1CDB" w:rsidP="004F1CDB">
      <w:pPr>
        <w:rPr>
          <w:noProof/>
          <w:lang w:eastAsia="ru-RU"/>
        </w:rPr>
      </w:pPr>
      <w:r>
        <w:t xml:space="preserve">На основе разработанных ролей в системе определим основные </w:t>
      </w:r>
      <w:r w:rsidRPr="00512C30">
        <w:rPr>
          <w:lang w:val="en-US"/>
        </w:rPr>
        <w:t>Use</w:t>
      </w:r>
      <w:r w:rsidRPr="00512C30">
        <w:t>-</w:t>
      </w:r>
      <w:r w:rsidRPr="00512C30">
        <w:rPr>
          <w:lang w:val="en-US"/>
        </w:rPr>
        <w:t>Case</w:t>
      </w:r>
      <w:r w:rsidRPr="00512C30">
        <w:t xml:space="preserve"> элементы</w:t>
      </w:r>
      <w:r>
        <w:t xml:space="preserve"> (рисунок </w:t>
      </w:r>
      <w:r w:rsidRPr="004F1CDB">
        <w:t>4.2</w:t>
      </w:r>
      <w:r>
        <w:t>)</w:t>
      </w:r>
      <w:r>
        <w:rPr>
          <w:noProof/>
          <w:lang w:eastAsia="ru-RU"/>
        </w:rPr>
        <w:t>.</w:t>
      </w:r>
    </w:p>
    <w:p w14:paraId="2ECCD8FA" w14:textId="096125D0" w:rsidR="00EF0ACA" w:rsidRPr="00E62735" w:rsidRDefault="00E62735" w:rsidP="00E62735">
      <w:pPr>
        <w:pStyle w:val="1"/>
      </w:pPr>
      <w:bookmarkStart w:id="22" w:name="_Toc102236986"/>
      <w:r>
        <w:lastRenderedPageBreak/>
        <w:t>3.</w:t>
      </w:r>
      <w:r w:rsidR="00EF0ACA" w:rsidRPr="00E62735">
        <w:t xml:space="preserve"> Реализация информационной системы</w:t>
      </w:r>
      <w:bookmarkEnd w:id="22"/>
    </w:p>
    <w:p w14:paraId="4B942E4B" w14:textId="15139779" w:rsidR="00EF0ACA" w:rsidRPr="00E62735" w:rsidRDefault="00E62735" w:rsidP="00E62735">
      <w:pPr>
        <w:pStyle w:val="2"/>
      </w:pPr>
      <w:bookmarkStart w:id="23" w:name="_Toc101727617"/>
      <w:bookmarkStart w:id="24" w:name="_Toc102236987"/>
      <w:r w:rsidRPr="00E62735">
        <w:t>3.1</w:t>
      </w:r>
      <w:r w:rsidR="00EF0ACA" w:rsidRPr="00E62735">
        <w:t xml:space="preserve"> Реализация базы данных</w:t>
      </w:r>
      <w:bookmarkEnd w:id="23"/>
      <w:bookmarkEnd w:id="24"/>
    </w:p>
    <w:p w14:paraId="24DE81BC" w14:textId="4E8A6519" w:rsidR="00A24D69" w:rsidRDefault="002538F3" w:rsidP="00A24D69">
      <w:r w:rsidRPr="00512C30">
        <w:t xml:space="preserve">Спроектированная структура данных была реализована при помощи подхода </w:t>
      </w:r>
      <w:proofErr w:type="spellStart"/>
      <w:r w:rsidRPr="00512C30">
        <w:rPr>
          <w:lang w:val="en-US"/>
        </w:rPr>
        <w:t>codeFirst</w:t>
      </w:r>
      <w:proofErr w:type="spellEnd"/>
      <w:r w:rsidRPr="00512C30">
        <w:t xml:space="preserve"> и </w:t>
      </w:r>
      <w:proofErr w:type="spellStart"/>
      <w:r w:rsidRPr="00512C30">
        <w:t>фреймворка</w:t>
      </w:r>
      <w:proofErr w:type="spellEnd"/>
      <w:r w:rsidRPr="00512C30">
        <w:t xml:space="preserve"> </w:t>
      </w:r>
      <w:r w:rsidRPr="00512C30">
        <w:rPr>
          <w:lang w:val="en-US"/>
        </w:rPr>
        <w:t>Entity</w:t>
      </w:r>
      <w:r w:rsidRPr="00512C30">
        <w:t xml:space="preserve"> </w:t>
      </w:r>
      <w:r w:rsidRPr="00512C30">
        <w:rPr>
          <w:lang w:val="en-US"/>
        </w:rPr>
        <w:t>Framework</w:t>
      </w:r>
      <w:r w:rsidRPr="00512C30">
        <w:t xml:space="preserve"> </w:t>
      </w:r>
      <w:r w:rsidRPr="00512C30">
        <w:rPr>
          <w:lang w:val="en-US"/>
        </w:rPr>
        <w:t>Core</w:t>
      </w:r>
      <w:r w:rsidRPr="00512C30">
        <w:t xml:space="preserve"> [</w:t>
      </w:r>
      <w:r>
        <w:fldChar w:fldCharType="begin"/>
      </w:r>
      <w:r>
        <w:instrText xml:space="preserve"> REF _Ref101730150 \r \h </w:instrText>
      </w:r>
      <w:r>
        <w:fldChar w:fldCharType="separate"/>
      </w:r>
      <w:r w:rsidR="00E62735">
        <w:t>14</w:t>
      </w:r>
      <w:r>
        <w:fldChar w:fldCharType="end"/>
      </w:r>
      <w:r w:rsidRPr="00512C30">
        <w:t xml:space="preserve">]. То есть сначала имплементируются сущности в исходном коде и средствами </w:t>
      </w:r>
      <w:r w:rsidRPr="00512C30">
        <w:rPr>
          <w:lang w:val="en-US"/>
        </w:rPr>
        <w:t>Entity</w:t>
      </w:r>
      <w:r w:rsidRPr="00512C30">
        <w:t xml:space="preserve"> </w:t>
      </w:r>
      <w:r w:rsidRPr="00512C30">
        <w:rPr>
          <w:lang w:val="en-US"/>
        </w:rPr>
        <w:t>Framework</w:t>
      </w:r>
      <w:r w:rsidRPr="00512C30">
        <w:t xml:space="preserve"> </w:t>
      </w:r>
      <w:r w:rsidRPr="00512C30">
        <w:rPr>
          <w:lang w:val="en-US"/>
        </w:rPr>
        <w:t>Core</w:t>
      </w:r>
      <w:r w:rsidRPr="00512C30">
        <w:t xml:space="preserve"> (миграции) создается база данных. В таком виде очевидны достоинства при переносе информационной системы на новые сервера и развертывание дополнительных </w:t>
      </w:r>
      <w:proofErr w:type="spellStart"/>
      <w:r w:rsidRPr="00512C30">
        <w:t>инстансов</w:t>
      </w:r>
      <w:proofErr w:type="spellEnd"/>
      <w:r w:rsidRPr="00512C30">
        <w:t>. Так же для удобства переноса информационной системы и базы данных необходимо только указать сетевой адрес нового сервера и порядок доступа к нему, служебные данные на новом сервере создадутся автоматически (например, роли и учетная запись администратора).</w:t>
      </w:r>
      <w:r>
        <w:t xml:space="preserve"> Результатом работы является база данных, схема которой представлен на рисунке 4.</w:t>
      </w:r>
      <w:r w:rsidR="00011630">
        <w:t>20.</w:t>
      </w:r>
    </w:p>
    <w:p w14:paraId="63133192" w14:textId="32881646" w:rsidR="00011630" w:rsidRDefault="00011630" w:rsidP="00011630">
      <w:pPr>
        <w:keepNext/>
        <w:jc w:val="center"/>
      </w:pPr>
    </w:p>
    <w:p w14:paraId="5416FCEE" w14:textId="348A88F2" w:rsidR="00011630" w:rsidRDefault="00011630" w:rsidP="00011630">
      <w:pPr>
        <w:pStyle w:val="a5"/>
        <w:jc w:val="center"/>
      </w:pPr>
      <w:r>
        <w:t>Рисунок</w:t>
      </w:r>
      <w:r w:rsidR="00E62735">
        <w:t xml:space="preserve"> 3</w:t>
      </w:r>
      <w:r w:rsidR="00E7253C">
        <w:t>.</w:t>
      </w:r>
      <w:fldSimple w:instr=" STYLEREF 1 \s ">
        <w:r w:rsidR="00E62735">
          <w:rPr>
            <w:noProof/>
          </w:rPr>
          <w:t>0</w:t>
        </w:r>
      </w:fldSimple>
      <w:r w:rsidR="00E62735">
        <w:t>.</w:t>
      </w:r>
      <w:fldSimple w:instr=" SEQ Рисунок \* ARABIC \s 1 ">
        <w:r w:rsidR="00E62735">
          <w:rPr>
            <w:noProof/>
          </w:rPr>
          <w:t>1</w:t>
        </w:r>
      </w:fldSimple>
      <w:r>
        <w:t xml:space="preserve"> – </w:t>
      </w:r>
      <w:r w:rsidR="00533FAE">
        <w:rPr>
          <w:lang w:val="be-BY"/>
        </w:rPr>
        <w:t>Физическая</w:t>
      </w:r>
      <w:r>
        <w:t xml:space="preserve"> схема базы данных</w:t>
      </w:r>
    </w:p>
    <w:p w14:paraId="70BD3EAF" w14:textId="2B841228" w:rsidR="00EF0ACA" w:rsidRDefault="00E62735" w:rsidP="00E62735">
      <w:pPr>
        <w:pStyle w:val="2"/>
      </w:pPr>
      <w:bookmarkStart w:id="25" w:name="_Toc101727618"/>
      <w:bookmarkStart w:id="26" w:name="_Toc102236988"/>
      <w:r w:rsidRPr="00E62735">
        <w:t xml:space="preserve">3.2 </w:t>
      </w:r>
      <w:r w:rsidR="00EF0ACA">
        <w:t xml:space="preserve">Реализация </w:t>
      </w:r>
      <w:bookmarkEnd w:id="25"/>
      <w:r w:rsidR="0058504E">
        <w:t>функций системы</w:t>
      </w:r>
      <w:bookmarkEnd w:id="26"/>
    </w:p>
    <w:p w14:paraId="6CB278FB" w14:textId="1E5AEB57" w:rsidR="00251EB3" w:rsidRDefault="00777BE7" w:rsidP="00777BE7">
      <w:r>
        <w:t xml:space="preserve">Планирование работ и их выполнение выполнялось по инкрементальному подходу. Так, для реализации спроектированной системы было запланировано 3 итерации. На первой итерации были реализованы </w:t>
      </w:r>
      <w:r w:rsidR="00E62735">
        <w:t>интерфейсы,</w:t>
      </w:r>
      <w:r w:rsidR="00FF675D">
        <w:t xml:space="preserve"> описывающие функциональность уровня доступа к данным и бизнес логики, классы домена (совпадают с сущностями в базе данных),</w:t>
      </w:r>
      <w:r>
        <w:t xml:space="preserve"> абстрактные базовые к</w:t>
      </w:r>
      <w:r w:rsidR="00251EB3">
        <w:t>лассы для работы с базой данных,</w:t>
      </w:r>
      <w:r>
        <w:t xml:space="preserve"> сервисов бизнес логики</w:t>
      </w:r>
      <w:r w:rsidR="00251EB3">
        <w:t xml:space="preserve"> и контроллера</w:t>
      </w:r>
      <w:r>
        <w:t>.</w:t>
      </w:r>
      <w:r w:rsidR="00FA7021">
        <w:t xml:space="preserve"> Таким образом на первой итерации были реализованы следующие основные части системы:</w:t>
      </w:r>
    </w:p>
    <w:p w14:paraId="4F2DF474" w14:textId="2C0034B4" w:rsidR="00FA7021" w:rsidRPr="00E62735" w:rsidRDefault="00FA7021" w:rsidP="00777BE7">
      <w:pPr>
        <w:rPr>
          <w:lang w:val="en-US"/>
        </w:rPr>
      </w:pPr>
      <w:proofErr w:type="spellStart"/>
      <w:r w:rsidRPr="00FA7021">
        <w:t>IService</w:t>
      </w:r>
      <w:proofErr w:type="spellEnd"/>
      <w:r>
        <w:t xml:space="preserve"> – интерфейс, описывающий функциональность уровня бизнес-логики. Производными интерфейсами являются:</w:t>
      </w:r>
    </w:p>
    <w:p w14:paraId="713686F6" w14:textId="1EF2BB21" w:rsidR="00FA7021" w:rsidRDefault="00FA7021" w:rsidP="00777BE7">
      <w:proofErr w:type="spellStart"/>
      <w:r w:rsidRPr="00FA7021">
        <w:lastRenderedPageBreak/>
        <w:t>IRepository</w:t>
      </w:r>
      <w:proofErr w:type="spellEnd"/>
      <w:r>
        <w:t xml:space="preserve"> – интерфейс, описывающий функциональность уровня доступа к базе данных. Производными интерфейсами </w:t>
      </w:r>
      <w:proofErr w:type="gramStart"/>
      <w:r>
        <w:t>являются:;</w:t>
      </w:r>
      <w:proofErr w:type="gramEnd"/>
    </w:p>
    <w:p w14:paraId="3182C87E" w14:textId="77777777" w:rsidR="00FA7021" w:rsidRDefault="00FA7021" w:rsidP="00FA7021">
      <w:proofErr w:type="spellStart"/>
      <w:r w:rsidRPr="00FA7021">
        <w:t>BaseService</w:t>
      </w:r>
      <w:proofErr w:type="spellEnd"/>
      <w:r>
        <w:t xml:space="preserve"> – базовый абстрактный класс, реализующий общий функционал уровня бизнес-логики;</w:t>
      </w:r>
    </w:p>
    <w:p w14:paraId="0152486B" w14:textId="77777777" w:rsidR="00FA7021" w:rsidRDefault="00FA7021" w:rsidP="00FA7021">
      <w:proofErr w:type="spellStart"/>
      <w:r w:rsidRPr="00FA7021">
        <w:t>BaseRepository</w:t>
      </w:r>
      <w:proofErr w:type="spellEnd"/>
      <w:r>
        <w:t xml:space="preserve"> – базовый абстрактный класс, реализующий общий функционал уровня доступа к данным.</w:t>
      </w:r>
    </w:p>
    <w:p w14:paraId="4F82C850" w14:textId="4CF88F90" w:rsidR="00777BE7" w:rsidRDefault="00251EB3" w:rsidP="00777BE7">
      <w:r>
        <w:t xml:space="preserve">На второй итерации были реализованы классы для работы с базой данных каждой сущности и работа бизнес-логики по каждой сущности. </w:t>
      </w:r>
    </w:p>
    <w:p w14:paraId="2206176F" w14:textId="15FF7B84" w:rsidR="00154552" w:rsidRDefault="00154552" w:rsidP="00930C8E">
      <w:r>
        <w:t xml:space="preserve"> </w:t>
      </w:r>
    </w:p>
    <w:p w14:paraId="669B1F4C" w14:textId="561F7245" w:rsidR="00EF0ACA" w:rsidRDefault="00E62735" w:rsidP="00E62735">
      <w:pPr>
        <w:pStyle w:val="2"/>
      </w:pPr>
      <w:bookmarkStart w:id="27" w:name="_Toc102236989"/>
      <w:r w:rsidRPr="00360462">
        <w:t>3</w:t>
      </w:r>
      <w:r w:rsidR="00EF0ACA">
        <w:t>.3 Тестирование информационной системы</w:t>
      </w:r>
      <w:bookmarkEnd w:id="27"/>
    </w:p>
    <w:p w14:paraId="6DF6729E" w14:textId="4DF0BA92" w:rsidR="00EF0ACA" w:rsidRDefault="00EF0ACA" w:rsidP="00EF0ACA">
      <w:pPr>
        <w:pStyle w:val="3"/>
      </w:pPr>
      <w:bookmarkStart w:id="28" w:name="_Toc101727620"/>
      <w:bookmarkStart w:id="29" w:name="_Toc102236990"/>
      <w:r>
        <w:t>4.3.1 Юнит тестирование</w:t>
      </w:r>
      <w:bookmarkEnd w:id="28"/>
      <w:bookmarkEnd w:id="29"/>
    </w:p>
    <w:p w14:paraId="41D45F64" w14:textId="0E31D1A5" w:rsidR="00EF0ACA" w:rsidRPr="00512C30" w:rsidRDefault="00EF0ACA" w:rsidP="00EF0ACA">
      <w:r w:rsidRPr="00512C30">
        <w:t xml:space="preserve">Для разработчика важно написание модульных тестов, как правило задача написания модульных тестов и является, зачастую, одной из задач разработчика программного обеспечения. Юнит, модульные тесты – это </w:t>
      </w:r>
      <w:r w:rsidR="00231232" w:rsidRPr="00512C30">
        <w:t>тесты,</w:t>
      </w:r>
      <w:r w:rsidRPr="00512C30">
        <w:t xml:space="preserve"> которые исследуют небольшие части приложения, которые можно исследовать изолировано. Т.е. можно тестировать методы классов, классы и небольшие библиотеки. Как правило, такие тесты пишут при помощи отдельных </w:t>
      </w:r>
      <w:proofErr w:type="spellStart"/>
      <w:r w:rsidRPr="00512C30">
        <w:t>фреймворков</w:t>
      </w:r>
      <w:proofErr w:type="spellEnd"/>
      <w:r w:rsidRPr="00512C30">
        <w:t xml:space="preserve">. </w:t>
      </w:r>
    </w:p>
    <w:p w14:paraId="0B5C5A12" w14:textId="77777777" w:rsidR="00EF0ACA" w:rsidRPr="00512C30" w:rsidRDefault="00EF0ACA" w:rsidP="00EF0ACA">
      <w:r w:rsidRPr="00512C30">
        <w:t xml:space="preserve">Для написания юнит тестов воспользуемся популярным </w:t>
      </w:r>
      <w:proofErr w:type="spellStart"/>
      <w:r w:rsidRPr="00512C30">
        <w:t>фреймворком</w:t>
      </w:r>
      <w:proofErr w:type="spellEnd"/>
      <w:r w:rsidRPr="00512C30">
        <w:t xml:space="preserve"> </w:t>
      </w:r>
      <w:proofErr w:type="spellStart"/>
      <w:r w:rsidRPr="00512C30">
        <w:rPr>
          <w:lang w:val="en-US"/>
        </w:rPr>
        <w:t>xUnit</w:t>
      </w:r>
      <w:proofErr w:type="spellEnd"/>
      <w:r w:rsidRPr="00512C30">
        <w:t>. Для начала работы с ним необходимо создать новый проект командой:</w:t>
      </w:r>
    </w:p>
    <w:p w14:paraId="70F816BD" w14:textId="69E32E42" w:rsidR="00EF0ACA" w:rsidRPr="00512C30" w:rsidRDefault="00EF0ACA" w:rsidP="00EF0ACA">
      <w:pPr>
        <w:rPr>
          <w:rStyle w:val="af4"/>
          <w:lang w:val="en-US"/>
        </w:rPr>
      </w:pPr>
      <w:proofErr w:type="spellStart"/>
      <w:proofErr w:type="gramStart"/>
      <w:r w:rsidRPr="00512C30">
        <w:rPr>
          <w:rStyle w:val="af4"/>
          <w:lang w:val="en-US"/>
        </w:rPr>
        <w:t>dotnet</w:t>
      </w:r>
      <w:proofErr w:type="spellEnd"/>
      <w:proofErr w:type="gramEnd"/>
      <w:r w:rsidRPr="00512C30">
        <w:rPr>
          <w:rStyle w:val="af4"/>
          <w:lang w:val="en-US"/>
        </w:rPr>
        <w:t xml:space="preserve"> new </w:t>
      </w:r>
      <w:proofErr w:type="spellStart"/>
      <w:r w:rsidRPr="00512C30">
        <w:rPr>
          <w:rStyle w:val="af4"/>
          <w:lang w:val="en-US"/>
        </w:rPr>
        <w:t>xunit</w:t>
      </w:r>
      <w:proofErr w:type="spellEnd"/>
      <w:r w:rsidRPr="00512C30">
        <w:rPr>
          <w:rStyle w:val="af4"/>
          <w:lang w:val="en-US"/>
        </w:rPr>
        <w:t xml:space="preserve"> -o </w:t>
      </w:r>
      <w:proofErr w:type="spellStart"/>
      <w:r w:rsidR="00011630" w:rsidRPr="00011630">
        <w:rPr>
          <w:rStyle w:val="af4"/>
          <w:lang w:val="en-US"/>
        </w:rPr>
        <w:t>HelpdeskAirport</w:t>
      </w:r>
      <w:r w:rsidRPr="00512C30">
        <w:rPr>
          <w:rStyle w:val="af4"/>
          <w:lang w:val="en-US"/>
        </w:rPr>
        <w:t>.Services.Tests</w:t>
      </w:r>
      <w:proofErr w:type="spellEnd"/>
    </w:p>
    <w:p w14:paraId="788D4552" w14:textId="77777777" w:rsidR="00EF0ACA" w:rsidRPr="00512C30" w:rsidRDefault="00EF0ACA" w:rsidP="00EF0ACA">
      <w:pPr>
        <w:rPr>
          <w:lang w:val="en-US"/>
        </w:rPr>
      </w:pPr>
      <w:r w:rsidRPr="00512C30">
        <w:t>После</w:t>
      </w:r>
      <w:r w:rsidRPr="00512C30">
        <w:rPr>
          <w:lang w:val="en-US"/>
        </w:rPr>
        <w:t xml:space="preserve"> </w:t>
      </w:r>
      <w:r w:rsidRPr="00512C30">
        <w:t>чего</w:t>
      </w:r>
      <w:r w:rsidRPr="00512C30">
        <w:rPr>
          <w:lang w:val="en-US"/>
        </w:rPr>
        <w:t xml:space="preserve"> </w:t>
      </w:r>
      <w:r w:rsidRPr="00512C30">
        <w:t>появиться</w:t>
      </w:r>
      <w:r w:rsidRPr="00512C30">
        <w:rPr>
          <w:lang w:val="en-US"/>
        </w:rPr>
        <w:t xml:space="preserve"> </w:t>
      </w:r>
      <w:r w:rsidRPr="00512C30">
        <w:t>класс</w:t>
      </w:r>
      <w:r w:rsidRPr="00512C30">
        <w:rPr>
          <w:lang w:val="en-US"/>
        </w:rPr>
        <w:t xml:space="preserve"> </w:t>
      </w:r>
      <w:r w:rsidRPr="00512C30">
        <w:t>с</w:t>
      </w:r>
      <w:r w:rsidRPr="00512C30">
        <w:rPr>
          <w:lang w:val="en-US"/>
        </w:rPr>
        <w:t xml:space="preserve"> </w:t>
      </w:r>
      <w:r w:rsidRPr="00512C30">
        <w:t>предустановленными</w:t>
      </w:r>
      <w:r w:rsidRPr="00512C30">
        <w:rPr>
          <w:lang w:val="en-US"/>
        </w:rPr>
        <w:t xml:space="preserve"> </w:t>
      </w:r>
      <w:r w:rsidRPr="00512C30">
        <w:t>зависимостями</w:t>
      </w:r>
      <w:r w:rsidRPr="00512C30">
        <w:rPr>
          <w:lang w:val="en-US"/>
        </w:rPr>
        <w:t xml:space="preserve"> </w:t>
      </w:r>
      <w:r w:rsidRPr="00512C30">
        <w:t>для</w:t>
      </w:r>
      <w:r w:rsidRPr="00512C30">
        <w:rPr>
          <w:lang w:val="en-US"/>
        </w:rPr>
        <w:t xml:space="preserve"> </w:t>
      </w:r>
      <w:r w:rsidRPr="00512C30">
        <w:t>проведения</w:t>
      </w:r>
      <w:r w:rsidRPr="00512C30">
        <w:rPr>
          <w:lang w:val="en-US"/>
        </w:rPr>
        <w:t xml:space="preserve"> </w:t>
      </w:r>
      <w:r w:rsidRPr="00512C30">
        <w:t>тестов</w:t>
      </w:r>
      <w:r w:rsidRPr="00512C30">
        <w:rPr>
          <w:lang w:val="en-US"/>
        </w:rPr>
        <w:t xml:space="preserve"> (</w:t>
      </w:r>
      <w:proofErr w:type="spellStart"/>
      <w:r w:rsidRPr="00512C30">
        <w:rPr>
          <w:lang w:val="en-US"/>
        </w:rPr>
        <w:t>Microsoft.NET.Test.Sdk</w:t>
      </w:r>
      <w:proofErr w:type="spellEnd"/>
      <w:r w:rsidRPr="00512C30">
        <w:rPr>
          <w:lang w:val="en-US"/>
        </w:rPr>
        <w:t xml:space="preserve">, </w:t>
      </w:r>
      <w:proofErr w:type="spellStart"/>
      <w:r w:rsidRPr="00512C30">
        <w:rPr>
          <w:lang w:val="en-US"/>
        </w:rPr>
        <w:t>xunit</w:t>
      </w:r>
      <w:proofErr w:type="spellEnd"/>
      <w:r w:rsidRPr="00512C30">
        <w:rPr>
          <w:lang w:val="en-US"/>
        </w:rPr>
        <w:t xml:space="preserve">, </w:t>
      </w:r>
      <w:proofErr w:type="spellStart"/>
      <w:r w:rsidRPr="00512C30">
        <w:rPr>
          <w:lang w:val="en-US"/>
        </w:rPr>
        <w:t>xunit.runner.visualstudio</w:t>
      </w:r>
      <w:proofErr w:type="spellEnd"/>
      <w:r w:rsidRPr="00512C30">
        <w:rPr>
          <w:lang w:val="en-US"/>
        </w:rPr>
        <w:t xml:space="preserve">, </w:t>
      </w:r>
      <w:proofErr w:type="spellStart"/>
      <w:r w:rsidRPr="00512C30">
        <w:rPr>
          <w:lang w:val="en-US"/>
        </w:rPr>
        <w:t>coverlet.collector</w:t>
      </w:r>
      <w:proofErr w:type="spellEnd"/>
      <w:r w:rsidRPr="00512C30">
        <w:rPr>
          <w:lang w:val="en-US"/>
        </w:rPr>
        <w:t xml:space="preserve">). </w:t>
      </w:r>
      <w:r w:rsidRPr="00512C30">
        <w:t>Далее</w:t>
      </w:r>
      <w:r w:rsidRPr="00512C30">
        <w:rPr>
          <w:lang w:val="en-US"/>
        </w:rPr>
        <w:t xml:space="preserve"> </w:t>
      </w:r>
      <w:r w:rsidRPr="00512C30">
        <w:t>необходимо</w:t>
      </w:r>
      <w:r w:rsidRPr="00512C30">
        <w:rPr>
          <w:lang w:val="en-US"/>
        </w:rPr>
        <w:t xml:space="preserve"> </w:t>
      </w:r>
      <w:r w:rsidRPr="00512C30">
        <w:t>добавить</w:t>
      </w:r>
      <w:r w:rsidRPr="00512C30">
        <w:rPr>
          <w:lang w:val="en-US"/>
        </w:rPr>
        <w:t xml:space="preserve"> </w:t>
      </w:r>
      <w:r w:rsidRPr="00512C30">
        <w:t>решение</w:t>
      </w:r>
      <w:r w:rsidRPr="00512C30">
        <w:rPr>
          <w:lang w:val="en-US"/>
        </w:rPr>
        <w:t xml:space="preserve"> </w:t>
      </w:r>
      <w:r w:rsidRPr="00512C30">
        <w:t>в</w:t>
      </w:r>
      <w:r w:rsidRPr="00512C30">
        <w:rPr>
          <w:lang w:val="en-US"/>
        </w:rPr>
        <w:t xml:space="preserve"> </w:t>
      </w:r>
      <w:r w:rsidRPr="00512C30">
        <w:t>проект</w:t>
      </w:r>
      <w:r w:rsidRPr="00512C30">
        <w:rPr>
          <w:lang w:val="en-US"/>
        </w:rPr>
        <w:t xml:space="preserve"> </w:t>
      </w:r>
      <w:r w:rsidRPr="00512C30">
        <w:t>командой</w:t>
      </w:r>
      <w:r w:rsidRPr="00512C30">
        <w:rPr>
          <w:lang w:val="en-US"/>
        </w:rPr>
        <w:t>:</w:t>
      </w:r>
    </w:p>
    <w:p w14:paraId="5EA953F2" w14:textId="2F8BAD85" w:rsidR="00EF0ACA" w:rsidRPr="00512C30" w:rsidRDefault="00EF0ACA" w:rsidP="00EF0ACA">
      <w:pPr>
        <w:pStyle w:val="af5"/>
        <w:rPr>
          <w:lang w:val="en-US"/>
        </w:rPr>
      </w:pPr>
      <w:proofErr w:type="spellStart"/>
      <w:proofErr w:type="gramStart"/>
      <w:r w:rsidRPr="00512C30">
        <w:rPr>
          <w:lang w:val="en-US"/>
        </w:rPr>
        <w:t>dotnet</w:t>
      </w:r>
      <w:proofErr w:type="spellEnd"/>
      <w:proofErr w:type="gramEnd"/>
      <w:r w:rsidRPr="00512C30">
        <w:rPr>
          <w:lang w:val="en-US"/>
        </w:rPr>
        <w:t xml:space="preserve"> </w:t>
      </w:r>
      <w:proofErr w:type="spellStart"/>
      <w:r w:rsidRPr="00512C30">
        <w:rPr>
          <w:lang w:val="en-US"/>
        </w:rPr>
        <w:t>sln</w:t>
      </w:r>
      <w:proofErr w:type="spellEnd"/>
      <w:r w:rsidRPr="00512C30">
        <w:rPr>
          <w:lang w:val="en-US"/>
        </w:rPr>
        <w:t xml:space="preserve"> add /</w:t>
      </w:r>
      <w:r w:rsidR="00231232" w:rsidRPr="00231232">
        <w:rPr>
          <w:lang w:val="en-US"/>
        </w:rPr>
        <w:t xml:space="preserve"> </w:t>
      </w:r>
      <w:proofErr w:type="spellStart"/>
      <w:r w:rsidR="00231232" w:rsidRPr="00231232">
        <w:rPr>
          <w:lang w:val="en-US"/>
        </w:rPr>
        <w:t>HelpdeskAirport</w:t>
      </w:r>
      <w:r w:rsidRPr="00512C30">
        <w:rPr>
          <w:lang w:val="en-US"/>
        </w:rPr>
        <w:t>.Services.Tests</w:t>
      </w:r>
      <w:proofErr w:type="spellEnd"/>
      <w:r w:rsidRPr="00512C30">
        <w:rPr>
          <w:lang w:val="en-US"/>
        </w:rPr>
        <w:t xml:space="preserve">/ </w:t>
      </w:r>
      <w:proofErr w:type="spellStart"/>
      <w:r w:rsidR="00231232" w:rsidRPr="00231232">
        <w:rPr>
          <w:lang w:val="en-US"/>
        </w:rPr>
        <w:t>HelpdeskAirport</w:t>
      </w:r>
      <w:r w:rsidRPr="00512C30">
        <w:rPr>
          <w:lang w:val="en-US"/>
        </w:rPr>
        <w:t>.Services.Tests.csproj</w:t>
      </w:r>
      <w:proofErr w:type="spellEnd"/>
    </w:p>
    <w:p w14:paraId="2106602E" w14:textId="4EA1F5CD" w:rsidR="00EF0ACA" w:rsidRPr="00512C30" w:rsidRDefault="00EF0ACA" w:rsidP="00EF0ACA">
      <w:r w:rsidRPr="00512C30">
        <w:t xml:space="preserve">После чего можно приступать к написанию тестов. Для разрабатываемой автоматизированной системы основным уровнем, </w:t>
      </w:r>
      <w:r w:rsidRPr="00512C30">
        <w:lastRenderedPageBreak/>
        <w:t xml:space="preserve">подлежащем юнит тестированию подлежит уровень бизнес логики, классы, находящиеся в проекте </w:t>
      </w:r>
      <w:proofErr w:type="spellStart"/>
      <w:r w:rsidR="00231232" w:rsidRPr="00231232">
        <w:rPr>
          <w:lang w:val="en-US"/>
        </w:rPr>
        <w:t>HelpdeskAirport</w:t>
      </w:r>
      <w:proofErr w:type="spellEnd"/>
      <w:r w:rsidRPr="00512C30">
        <w:t>.</w:t>
      </w:r>
      <w:r w:rsidRPr="00512C30">
        <w:rPr>
          <w:lang w:val="en-US"/>
        </w:rPr>
        <w:t>Services</w:t>
      </w:r>
      <w:r w:rsidR="00231232" w:rsidRPr="00512C30">
        <w:t>, каждая</w:t>
      </w:r>
      <w:r w:rsidRPr="00512C30">
        <w:t xml:space="preserve"> группа тестов будет соответствовать одному сервису. Следовательно, необходимо создать пять групп тестирования.</w:t>
      </w:r>
    </w:p>
    <w:p w14:paraId="0CA48275" w14:textId="77777777" w:rsidR="00EF0ACA" w:rsidRPr="00512C30" w:rsidRDefault="00EF0ACA" w:rsidP="00EF0ACA">
      <w:r w:rsidRPr="00512C30">
        <w:t xml:space="preserve">Для создания одной группы тестирования необходимо создать класс, например, для сервиса </w:t>
      </w:r>
      <w:proofErr w:type="spellStart"/>
      <w:r w:rsidRPr="00512C30">
        <w:t>ExecuteTypeService</w:t>
      </w:r>
      <w:proofErr w:type="spellEnd"/>
      <w:r w:rsidRPr="00512C30">
        <w:t xml:space="preserve"> назовем </w:t>
      </w:r>
      <w:proofErr w:type="spellStart"/>
      <w:r w:rsidRPr="00512C30">
        <w:t>ExecuteTypeServiceTest</w:t>
      </w:r>
      <w:proofErr w:type="spellEnd"/>
      <w:r w:rsidRPr="00512C30">
        <w:t xml:space="preserve">, для однозначного </w:t>
      </w:r>
      <w:proofErr w:type="spellStart"/>
      <w:r w:rsidRPr="00512C30">
        <w:t>трактования</w:t>
      </w:r>
      <w:proofErr w:type="spellEnd"/>
      <w:r w:rsidRPr="00512C30">
        <w:t xml:space="preserve"> групп тестирования. Далее в классе необходимо создать экземпляр класса проверяемого класса, мок данные, от которых зависит тестируемый класс, создать тестовые данные, далее создать имитацию зависимостей при помощи пакета из менеджера </w:t>
      </w:r>
      <w:r w:rsidRPr="00512C30">
        <w:rPr>
          <w:lang w:val="en-US"/>
        </w:rPr>
        <w:t>Mock</w:t>
      </w:r>
      <w:r w:rsidRPr="00512C30">
        <w:t xml:space="preserve">. При создании </w:t>
      </w:r>
      <w:proofErr w:type="spellStart"/>
      <w:r w:rsidRPr="00512C30">
        <w:t>инстанса</w:t>
      </w:r>
      <w:proofErr w:type="spellEnd"/>
      <w:r w:rsidRPr="00512C30">
        <w:t xml:space="preserve"> необходимо настроить входящие методы.</w:t>
      </w:r>
    </w:p>
    <w:p w14:paraId="1E2D6965" w14:textId="77777777" w:rsidR="00EF0ACA" w:rsidRPr="00512C30" w:rsidRDefault="00EF0ACA" w:rsidP="00EF0ACA">
      <w:r w:rsidRPr="00512C30">
        <w:t xml:space="preserve">В результате создается полноценный </w:t>
      </w:r>
      <w:proofErr w:type="spellStart"/>
      <w:r w:rsidRPr="00512C30">
        <w:t>инстанс</w:t>
      </w:r>
      <w:proofErr w:type="spellEnd"/>
      <w:r w:rsidRPr="00512C30">
        <w:t xml:space="preserve"> тестируемого класса с </w:t>
      </w:r>
      <w:proofErr w:type="spellStart"/>
      <w:r w:rsidRPr="00512C30">
        <w:t>иммитацией</w:t>
      </w:r>
      <w:proofErr w:type="spellEnd"/>
      <w:r w:rsidRPr="00512C30">
        <w:t xml:space="preserve"> функциональности его зависимостей.</w:t>
      </w:r>
    </w:p>
    <w:p w14:paraId="26B00052" w14:textId="77777777" w:rsidR="00EF0ACA" w:rsidRPr="00512C30" w:rsidRDefault="00EF0ACA" w:rsidP="00EF0ACA">
      <w:r w:rsidRPr="00512C30">
        <w:t xml:space="preserve">После создания </w:t>
      </w:r>
      <w:proofErr w:type="spellStart"/>
      <w:r w:rsidRPr="00512C30">
        <w:t>инстансв</w:t>
      </w:r>
      <w:proofErr w:type="spellEnd"/>
      <w:r w:rsidRPr="00512C30">
        <w:t xml:space="preserve"> тестируемого класса можно приступать к написанию тестов. Тесты начинаются с одного из атрибутов:</w:t>
      </w:r>
    </w:p>
    <w:p w14:paraId="4908FF70" w14:textId="77777777" w:rsidR="00EF0ACA" w:rsidRPr="00512C30" w:rsidRDefault="00EF0ACA" w:rsidP="00EF0ACA">
      <w:r w:rsidRPr="00512C30">
        <w:t xml:space="preserve">Первый атрибут </w:t>
      </w:r>
      <w:r w:rsidRPr="00512C30">
        <w:rPr>
          <w:lang w:val="en-US"/>
        </w:rPr>
        <w:t>Fact</w:t>
      </w:r>
      <w:r w:rsidRPr="00512C30">
        <w:t xml:space="preserve"> – он обозначает, что далее следует отдельный юнит-тест, не принимающий параметров.</w:t>
      </w:r>
    </w:p>
    <w:p w14:paraId="793C479F" w14:textId="77777777" w:rsidR="00EF0ACA" w:rsidRPr="00512C30" w:rsidRDefault="00EF0ACA" w:rsidP="00EF0ACA">
      <w:r w:rsidRPr="00512C30">
        <w:t xml:space="preserve">Второй атрибут </w:t>
      </w:r>
      <w:proofErr w:type="spellStart"/>
      <w:r w:rsidRPr="00512C30">
        <w:t>Theory</w:t>
      </w:r>
      <w:proofErr w:type="spellEnd"/>
      <w:r w:rsidRPr="00512C30">
        <w:t xml:space="preserve"> – это тест, принимающий параметры, при этом может быть несколько сценариев.</w:t>
      </w:r>
    </w:p>
    <w:p w14:paraId="18949A19" w14:textId="77777777" w:rsidR="00EF0ACA" w:rsidRPr="00512C30" w:rsidRDefault="00EF0ACA" w:rsidP="00EF0ACA">
      <w:r w:rsidRPr="00512C30">
        <w:t xml:space="preserve">И последний, третий, </w:t>
      </w:r>
      <w:proofErr w:type="spellStart"/>
      <w:r w:rsidRPr="00512C30">
        <w:t>Fixture</w:t>
      </w:r>
      <w:proofErr w:type="spellEnd"/>
      <w:r w:rsidRPr="00512C30">
        <w:t xml:space="preserve"> — класс для настройки и очистки некоторого контекста. </w:t>
      </w:r>
    </w:p>
    <w:p w14:paraId="17E863F6" w14:textId="4246817D" w:rsidR="00EF0ACA" w:rsidRPr="00512C30" w:rsidRDefault="00EF0ACA" w:rsidP="00EF0ACA">
      <w:r w:rsidRPr="00512C30">
        <w:t xml:space="preserve">Ввиду того, что тестируемая система в большинстве своем тестирует обычные </w:t>
      </w:r>
      <w:r w:rsidR="00231232" w:rsidRPr="00512C30">
        <w:rPr>
          <w:lang w:val="en-US"/>
        </w:rPr>
        <w:t>CRUD</w:t>
      </w:r>
      <w:r w:rsidR="00231232" w:rsidRPr="00512C30">
        <w:t xml:space="preserve"> </w:t>
      </w:r>
      <w:r w:rsidRPr="00512C30">
        <w:t xml:space="preserve">операции, то достаточно будет использовать атрибут </w:t>
      </w:r>
      <w:r w:rsidRPr="00512C30">
        <w:rPr>
          <w:lang w:val="en-US"/>
        </w:rPr>
        <w:t>Fact</w:t>
      </w:r>
      <w:r w:rsidRPr="00512C30">
        <w:t>.</w:t>
      </w:r>
    </w:p>
    <w:p w14:paraId="076DDAB0" w14:textId="71C0620D" w:rsidR="00EF0ACA" w:rsidRPr="00610B89" w:rsidRDefault="00EF0ACA" w:rsidP="00E62735">
      <w:r w:rsidRPr="00512C30">
        <w:t xml:space="preserve">Далее синтаксис совпадает с написанием функции (модификатор доступа, возвращаемый тип, имя, принимаемые параметры, тело функции). Однако есть рекомендации по порядку названия юнит тестов в официальной документации </w:t>
      </w:r>
      <w:r w:rsidRPr="00512C30">
        <w:rPr>
          <w:lang w:val="en-US"/>
        </w:rPr>
        <w:t>Microsoft</w:t>
      </w:r>
      <w:r w:rsidRPr="00512C30">
        <w:t>, а именно название теста должно содержать название входного типа данных тестируемого приложения, непосредственно само название тестируемой функции, тип возвращаемого значения</w:t>
      </w:r>
    </w:p>
    <w:p w14:paraId="1C6B53F4" w14:textId="77777777" w:rsidR="00EF0ACA" w:rsidRPr="00512C30" w:rsidRDefault="00EF0ACA" w:rsidP="00EF0ACA">
      <w:r w:rsidRPr="00512C30">
        <w:lastRenderedPageBreak/>
        <w:t>Если тесты прошли успешно, значит тестируемый функционал реализован правильно и можно приступать к тестированию более высокого уровня.</w:t>
      </w:r>
    </w:p>
    <w:p w14:paraId="5C806C17" w14:textId="77777777" w:rsidR="00EF0ACA" w:rsidRPr="00512C30" w:rsidRDefault="00EF0ACA" w:rsidP="00EF0ACA">
      <w:r w:rsidRPr="00512C30">
        <w:t>Так же можно запустить тесты из командной строки, для этого ввести команду:</w:t>
      </w:r>
    </w:p>
    <w:p w14:paraId="45BF8DE4" w14:textId="77777777" w:rsidR="00EF0ACA" w:rsidRPr="00512C30" w:rsidRDefault="00EF0ACA" w:rsidP="00EF0ACA">
      <w:pPr>
        <w:pStyle w:val="af5"/>
      </w:pPr>
      <w:proofErr w:type="spellStart"/>
      <w:proofErr w:type="gramStart"/>
      <w:r w:rsidRPr="00512C30">
        <w:rPr>
          <w:lang w:val="en-US"/>
        </w:rPr>
        <w:t>dotnet</w:t>
      </w:r>
      <w:proofErr w:type="spellEnd"/>
      <w:proofErr w:type="gramEnd"/>
      <w:r w:rsidRPr="00512C30">
        <w:t xml:space="preserve"> </w:t>
      </w:r>
      <w:r w:rsidRPr="00512C30">
        <w:rPr>
          <w:lang w:val="en-US"/>
        </w:rPr>
        <w:t>test</w:t>
      </w:r>
    </w:p>
    <w:p w14:paraId="5A09A02F" w14:textId="77777777" w:rsidR="00EF0ACA" w:rsidRPr="00512C30" w:rsidRDefault="00EF0ACA" w:rsidP="00EF0ACA">
      <w:r w:rsidRPr="00512C30">
        <w:t>Тестирование интеграционное не имеет смысла проводить на проектах такого уровня, ввиду малого объема связей между частями и их очевидности. В таком случае можно переходит к тестированию системы в целом.</w:t>
      </w:r>
    </w:p>
    <w:p w14:paraId="386A19EA" w14:textId="704CEA71" w:rsidR="00EF0ACA" w:rsidRDefault="00EF0ACA" w:rsidP="00231232">
      <w:pPr>
        <w:pStyle w:val="3"/>
      </w:pPr>
      <w:bookmarkStart w:id="30" w:name="_Toc101727621"/>
      <w:bookmarkStart w:id="31" w:name="_Toc102236991"/>
      <w:r>
        <w:t>4.3.2. Мануальное тестирование</w:t>
      </w:r>
      <w:bookmarkEnd w:id="30"/>
      <w:bookmarkEnd w:id="31"/>
    </w:p>
    <w:p w14:paraId="78C89CB4" w14:textId="1D7D62D5" w:rsidR="00803344" w:rsidRDefault="00803344" w:rsidP="00803344">
      <w:r>
        <w:t xml:space="preserve">После разработки системы необходимо провести тестирование функционала на предмет адекватности функционирования. </w:t>
      </w:r>
      <w:r w:rsidR="005B57E0">
        <w:t>Основным</w:t>
      </w:r>
      <w:r>
        <w:t xml:space="preserve"> видом тестирования </w:t>
      </w:r>
      <w:r w:rsidR="005B57E0">
        <w:t xml:space="preserve">по-прежнему </w:t>
      </w:r>
      <w:r>
        <w:t xml:space="preserve">является мануальное тестирования. Мануальное тестирование можно разделить на два этапа. Первый этап включает собой проверку функциональности при помощи </w:t>
      </w:r>
      <w:proofErr w:type="spellStart"/>
      <w:r w:rsidR="005B57E0">
        <w:t>тестировщика</w:t>
      </w:r>
      <w:proofErr w:type="spellEnd"/>
      <w:r w:rsidR="005B57E0">
        <w:t xml:space="preserve"> или разработчика после написания системы. Второй этап тестирование ограниченным кругом пользователей на месте функционирования. Ниже представлены результаты проверки функционирования системы.</w:t>
      </w:r>
    </w:p>
    <w:p w14:paraId="35A37982" w14:textId="47F97D0F" w:rsidR="005B57E0" w:rsidRDefault="00D47A40" w:rsidP="00803344">
      <w:r>
        <w:t>Работа с простыми сущностями</w:t>
      </w:r>
      <w:r w:rsidR="005B57E0">
        <w:t>.</w:t>
      </w:r>
    </w:p>
    <w:p w14:paraId="58C1B094" w14:textId="77777777" w:rsidR="00D47A40" w:rsidRDefault="00D47A40" w:rsidP="00803344">
      <w:r>
        <w:t xml:space="preserve">Для </w:t>
      </w:r>
      <w:proofErr w:type="spellStart"/>
      <w:r>
        <w:t>тестиривания</w:t>
      </w:r>
      <w:proofErr w:type="spellEnd"/>
      <w:r>
        <w:t xml:space="preserve"> простых сущностей необходимо проверить адекватность их создания и удаления. Позитивным случаем будет правильно заполненные поля, негативным – когда одно или более поле пропущено или введены некорректные данные. </w:t>
      </w:r>
    </w:p>
    <w:p w14:paraId="6C133988" w14:textId="77777777" w:rsidR="00D47A40" w:rsidRDefault="00D47A40" w:rsidP="00803344">
      <w:r>
        <w:t>Для того что бы проверить функционал добавления необходимо перейти на страницу со списком сущностей и нажать кнопку создать, далее заполнить все поля и нажать кнопку сохранить.</w:t>
      </w:r>
    </w:p>
    <w:p w14:paraId="51CAE291" w14:textId="49B2EFA4" w:rsidR="00EF0ACA" w:rsidRDefault="00E62735" w:rsidP="00E62735">
      <w:pPr>
        <w:pStyle w:val="2"/>
      </w:pPr>
      <w:bookmarkStart w:id="32" w:name="_Toc102236992"/>
      <w:r>
        <w:t>3</w:t>
      </w:r>
      <w:r w:rsidR="00EF0ACA">
        <w:t>.4 Развертывание системы</w:t>
      </w:r>
      <w:bookmarkEnd w:id="32"/>
    </w:p>
    <w:p w14:paraId="03703810" w14:textId="77777777" w:rsidR="00231232" w:rsidRDefault="00231232" w:rsidP="00231232">
      <w:r>
        <w:t>Для доставки программного продукта существуют следующие способы:</w:t>
      </w:r>
    </w:p>
    <w:p w14:paraId="0323618F" w14:textId="77777777" w:rsidR="00231232" w:rsidRDefault="00231232" w:rsidP="00231232">
      <w:r>
        <w:lastRenderedPageBreak/>
        <w:t>1.</w:t>
      </w:r>
      <w:r>
        <w:tab/>
        <w:t>Копировать сформированный исполняемый файл со всеми необходимыми зависимостями;</w:t>
      </w:r>
    </w:p>
    <w:p w14:paraId="7F6250B6" w14:textId="77777777" w:rsidR="00231232" w:rsidRDefault="00231232" w:rsidP="00231232">
      <w:r>
        <w:t>2.</w:t>
      </w:r>
      <w:r>
        <w:tab/>
        <w:t>Распространять подготовленную виртуальную машину с уже установленными зависимостями;</w:t>
      </w:r>
    </w:p>
    <w:p w14:paraId="79BF44EF" w14:textId="77777777" w:rsidR="00231232" w:rsidRDefault="00231232" w:rsidP="00231232">
      <w:r>
        <w:t>3.</w:t>
      </w:r>
      <w:r>
        <w:tab/>
        <w:t>Воспользоваться технологией контейнеризации, создать контейнер со всеми необходимыми зависимостями и самим программным обеспечением.</w:t>
      </w:r>
    </w:p>
    <w:p w14:paraId="39C48E78" w14:textId="78F0ADA1" w:rsidR="00231232" w:rsidRDefault="00231232" w:rsidP="00231232">
      <w:r>
        <w:t xml:space="preserve">Рассмотрим каждый из представленных пунктов. Первый пункт является самым старым и медленным способом из перечисленных. Для развертывания необходимо установить на сервере или в сети воинской части развернуть систему </w:t>
      </w:r>
      <w:r w:rsidR="00011630">
        <w:t>управления базой данных M</w:t>
      </w:r>
      <w:r w:rsidR="00011630">
        <w:rPr>
          <w:lang w:val="en-US"/>
        </w:rPr>
        <w:t>s</w:t>
      </w:r>
      <w:r>
        <w:t xml:space="preserve">SQL, прописать настройки подключения к базе данных в файле </w:t>
      </w:r>
      <w:proofErr w:type="spellStart"/>
      <w:r>
        <w:t>appsettings.json</w:t>
      </w:r>
      <w:proofErr w:type="spellEnd"/>
      <w:r>
        <w:t xml:space="preserve">. </w:t>
      </w:r>
    </w:p>
    <w:p w14:paraId="449A5EFF" w14:textId="77777777" w:rsidR="00231232" w:rsidRDefault="00231232" w:rsidP="00231232">
      <w:r>
        <w:t>Так как приложения .</w:t>
      </w:r>
      <w:proofErr w:type="spellStart"/>
      <w:r>
        <w:t>net</w:t>
      </w:r>
      <w:proofErr w:type="spellEnd"/>
      <w:r>
        <w:t xml:space="preserve"> </w:t>
      </w:r>
      <w:proofErr w:type="spellStart"/>
      <w:r>
        <w:t>core</w:t>
      </w:r>
      <w:proofErr w:type="spellEnd"/>
      <w:r>
        <w:t xml:space="preserve"> успешно функционируют на операционных системах как </w:t>
      </w:r>
      <w:proofErr w:type="spellStart"/>
      <w:r>
        <w:t>Windows</w:t>
      </w:r>
      <w:proofErr w:type="spellEnd"/>
      <w:r>
        <w:t xml:space="preserve">, так и на дистрибутивах </w:t>
      </w:r>
      <w:proofErr w:type="spellStart"/>
      <w:r>
        <w:t>linux</w:t>
      </w:r>
      <w:proofErr w:type="spellEnd"/>
      <w:r>
        <w:t xml:space="preserve"> то выбор будет предоставлен инженеру-программисту, назначенному для развертывания. Независимо от операционной системы (далее ОС) необходимо установить платформу .</w:t>
      </w:r>
      <w:proofErr w:type="spellStart"/>
      <w:r>
        <w:t>net</w:t>
      </w:r>
      <w:proofErr w:type="spellEnd"/>
      <w:r>
        <w:t xml:space="preserve">. Для ОС </w:t>
      </w:r>
      <w:proofErr w:type="spellStart"/>
      <w:r>
        <w:t>Windows</w:t>
      </w:r>
      <w:proofErr w:type="spellEnd"/>
      <w:r>
        <w:t xml:space="preserve"> платформу можно скачать на официальном сайте </w:t>
      </w:r>
      <w:proofErr w:type="spellStart"/>
      <w:r>
        <w:t>Microsoft</w:t>
      </w:r>
      <w:proofErr w:type="spellEnd"/>
      <w:r>
        <w:t xml:space="preserve">, для дистрибутивов </w:t>
      </w:r>
      <w:proofErr w:type="spellStart"/>
      <w:r>
        <w:t>linux</w:t>
      </w:r>
      <w:proofErr w:type="spellEnd"/>
      <w:r>
        <w:t xml:space="preserve"> можно скачать с официальных </w:t>
      </w:r>
      <w:proofErr w:type="spellStart"/>
      <w:r>
        <w:t>репозиториев</w:t>
      </w:r>
      <w:proofErr w:type="spellEnd"/>
      <w:r>
        <w:t xml:space="preserve">. Например, для </w:t>
      </w:r>
      <w:proofErr w:type="spellStart"/>
      <w:r>
        <w:t>Ubuntu</w:t>
      </w:r>
      <w:proofErr w:type="spellEnd"/>
      <w:r>
        <w:t xml:space="preserve"> команда будет выглядеть следующим образом: </w:t>
      </w:r>
    </w:p>
    <w:p w14:paraId="713B2876" w14:textId="77777777" w:rsidR="00231232" w:rsidRPr="00360462" w:rsidRDefault="00231232" w:rsidP="00231232">
      <w:pPr>
        <w:pStyle w:val="af5"/>
        <w:rPr>
          <w:lang w:val="en-US"/>
        </w:rPr>
      </w:pPr>
      <w:proofErr w:type="spellStart"/>
      <w:proofErr w:type="gramStart"/>
      <w:r w:rsidRPr="00EB1D1B">
        <w:rPr>
          <w:lang w:val="en-US"/>
        </w:rPr>
        <w:t>sudo</w:t>
      </w:r>
      <w:proofErr w:type="spellEnd"/>
      <w:proofErr w:type="gramEnd"/>
      <w:r w:rsidRPr="00360462">
        <w:rPr>
          <w:lang w:val="en-US"/>
        </w:rPr>
        <w:t xml:space="preserve"> </w:t>
      </w:r>
      <w:r w:rsidRPr="00EB1D1B">
        <w:rPr>
          <w:lang w:val="en-US"/>
        </w:rPr>
        <w:t>apt</w:t>
      </w:r>
      <w:r w:rsidRPr="00360462">
        <w:rPr>
          <w:lang w:val="en-US"/>
        </w:rPr>
        <w:t>-</w:t>
      </w:r>
      <w:r w:rsidRPr="00EB1D1B">
        <w:rPr>
          <w:lang w:val="en-US"/>
        </w:rPr>
        <w:t>get</w:t>
      </w:r>
      <w:r w:rsidRPr="00360462">
        <w:rPr>
          <w:lang w:val="en-US"/>
        </w:rPr>
        <w:t xml:space="preserve"> </w:t>
      </w:r>
      <w:r w:rsidRPr="00EB1D1B">
        <w:rPr>
          <w:lang w:val="en-US"/>
        </w:rPr>
        <w:t>update</w:t>
      </w:r>
      <w:r w:rsidRPr="00360462">
        <w:rPr>
          <w:lang w:val="en-US"/>
        </w:rPr>
        <w:t>; \</w:t>
      </w:r>
    </w:p>
    <w:p w14:paraId="058C302E" w14:textId="77777777" w:rsidR="00231232" w:rsidRPr="00231232" w:rsidRDefault="00231232" w:rsidP="00231232">
      <w:pPr>
        <w:pStyle w:val="af5"/>
        <w:rPr>
          <w:lang w:val="en-US"/>
        </w:rPr>
      </w:pPr>
      <w:r w:rsidRPr="00360462">
        <w:rPr>
          <w:lang w:val="en-US"/>
        </w:rPr>
        <w:t xml:space="preserve">  </w:t>
      </w:r>
      <w:proofErr w:type="spellStart"/>
      <w:proofErr w:type="gramStart"/>
      <w:r w:rsidRPr="00231232">
        <w:rPr>
          <w:lang w:val="en-US"/>
        </w:rPr>
        <w:t>sudo</w:t>
      </w:r>
      <w:proofErr w:type="spellEnd"/>
      <w:proofErr w:type="gramEnd"/>
      <w:r w:rsidRPr="00231232">
        <w:rPr>
          <w:lang w:val="en-US"/>
        </w:rPr>
        <w:t xml:space="preserve"> apt-get install -y apt-transport-https &amp;&amp; \</w:t>
      </w:r>
    </w:p>
    <w:p w14:paraId="6E210B2E" w14:textId="77777777" w:rsidR="00231232" w:rsidRPr="00231232" w:rsidRDefault="00231232" w:rsidP="00231232">
      <w:pPr>
        <w:pStyle w:val="af5"/>
        <w:rPr>
          <w:lang w:val="en-US"/>
        </w:rPr>
      </w:pPr>
      <w:r w:rsidRPr="00231232">
        <w:rPr>
          <w:lang w:val="en-US"/>
        </w:rPr>
        <w:t xml:space="preserve">  </w:t>
      </w:r>
      <w:proofErr w:type="spellStart"/>
      <w:proofErr w:type="gramStart"/>
      <w:r w:rsidRPr="00231232">
        <w:rPr>
          <w:lang w:val="en-US"/>
        </w:rPr>
        <w:t>sudo</w:t>
      </w:r>
      <w:proofErr w:type="spellEnd"/>
      <w:proofErr w:type="gramEnd"/>
      <w:r w:rsidRPr="00231232">
        <w:rPr>
          <w:lang w:val="en-US"/>
        </w:rPr>
        <w:t xml:space="preserve"> apt-get update &amp;&amp; \</w:t>
      </w:r>
    </w:p>
    <w:p w14:paraId="04B6E5F1" w14:textId="77777777" w:rsidR="00231232" w:rsidRPr="00231232" w:rsidRDefault="00231232" w:rsidP="00231232">
      <w:pPr>
        <w:pStyle w:val="af5"/>
        <w:rPr>
          <w:lang w:val="en-US"/>
        </w:rPr>
      </w:pPr>
      <w:r w:rsidRPr="00231232">
        <w:rPr>
          <w:lang w:val="en-US"/>
        </w:rPr>
        <w:t xml:space="preserve">  </w:t>
      </w:r>
      <w:proofErr w:type="spellStart"/>
      <w:proofErr w:type="gramStart"/>
      <w:r w:rsidRPr="00231232">
        <w:rPr>
          <w:lang w:val="en-US"/>
        </w:rPr>
        <w:t>sudo</w:t>
      </w:r>
      <w:proofErr w:type="spellEnd"/>
      <w:proofErr w:type="gramEnd"/>
      <w:r w:rsidRPr="00231232">
        <w:rPr>
          <w:lang w:val="en-US"/>
        </w:rPr>
        <w:t xml:space="preserve"> apt-get install -y aspnetcore-runtime-5.0</w:t>
      </w:r>
    </w:p>
    <w:p w14:paraId="779FF656" w14:textId="77777777" w:rsidR="00231232" w:rsidRDefault="00231232" w:rsidP="00231232">
      <w:r>
        <w:t xml:space="preserve">После чего будет установлена среда выполнения ASP.NET </w:t>
      </w:r>
      <w:proofErr w:type="spellStart"/>
      <w:r>
        <w:t>Core</w:t>
      </w:r>
      <w:proofErr w:type="spellEnd"/>
      <w:r>
        <w:t>, что позволит запускать приложения, созданные с помощью версии .NET без поддержки среды выполнения.</w:t>
      </w:r>
    </w:p>
    <w:p w14:paraId="4EBA2C64" w14:textId="77777777" w:rsidR="00231232" w:rsidRDefault="00231232" w:rsidP="00231232">
      <w:r>
        <w:t>Если предполагается сборка автоматизированной системы из исходников, при доработке системы, необходимо установить и SDK при помощи команды:</w:t>
      </w:r>
    </w:p>
    <w:p w14:paraId="5745C893" w14:textId="77777777" w:rsidR="00231232" w:rsidRPr="00231232" w:rsidRDefault="00231232" w:rsidP="00231232">
      <w:pPr>
        <w:pStyle w:val="af5"/>
        <w:rPr>
          <w:lang w:val="en-US"/>
        </w:rPr>
      </w:pPr>
      <w:proofErr w:type="spellStart"/>
      <w:proofErr w:type="gramStart"/>
      <w:r w:rsidRPr="00231232">
        <w:rPr>
          <w:lang w:val="en-US"/>
        </w:rPr>
        <w:t>sudo</w:t>
      </w:r>
      <w:proofErr w:type="spellEnd"/>
      <w:proofErr w:type="gramEnd"/>
      <w:r w:rsidRPr="00231232">
        <w:rPr>
          <w:lang w:val="en-US"/>
        </w:rPr>
        <w:t xml:space="preserve"> apt-get update; \</w:t>
      </w:r>
    </w:p>
    <w:p w14:paraId="2B2C9DD9" w14:textId="77777777" w:rsidR="00231232" w:rsidRPr="00231232" w:rsidRDefault="00231232" w:rsidP="00231232">
      <w:pPr>
        <w:pStyle w:val="af5"/>
        <w:rPr>
          <w:lang w:val="en-US"/>
        </w:rPr>
      </w:pPr>
      <w:r w:rsidRPr="00231232">
        <w:rPr>
          <w:lang w:val="en-US"/>
        </w:rPr>
        <w:lastRenderedPageBreak/>
        <w:t xml:space="preserve">  </w:t>
      </w:r>
      <w:proofErr w:type="spellStart"/>
      <w:proofErr w:type="gramStart"/>
      <w:r w:rsidRPr="00231232">
        <w:rPr>
          <w:lang w:val="en-US"/>
        </w:rPr>
        <w:t>sudo</w:t>
      </w:r>
      <w:proofErr w:type="spellEnd"/>
      <w:proofErr w:type="gramEnd"/>
      <w:r w:rsidRPr="00231232">
        <w:rPr>
          <w:lang w:val="en-US"/>
        </w:rPr>
        <w:t xml:space="preserve"> apt-get install -y apt-transport-https &amp;&amp; \</w:t>
      </w:r>
    </w:p>
    <w:p w14:paraId="69B05DA1" w14:textId="77777777" w:rsidR="00231232" w:rsidRPr="00231232" w:rsidRDefault="00231232" w:rsidP="00231232">
      <w:pPr>
        <w:pStyle w:val="af5"/>
        <w:rPr>
          <w:lang w:val="en-US"/>
        </w:rPr>
      </w:pPr>
      <w:r w:rsidRPr="00231232">
        <w:rPr>
          <w:lang w:val="en-US"/>
        </w:rPr>
        <w:t xml:space="preserve">  </w:t>
      </w:r>
      <w:proofErr w:type="spellStart"/>
      <w:proofErr w:type="gramStart"/>
      <w:r w:rsidRPr="00231232">
        <w:rPr>
          <w:lang w:val="en-US"/>
        </w:rPr>
        <w:t>sudo</w:t>
      </w:r>
      <w:proofErr w:type="spellEnd"/>
      <w:proofErr w:type="gramEnd"/>
      <w:r w:rsidRPr="00231232">
        <w:rPr>
          <w:lang w:val="en-US"/>
        </w:rPr>
        <w:t xml:space="preserve"> apt-get update &amp;&amp; \</w:t>
      </w:r>
    </w:p>
    <w:p w14:paraId="2E04D47D" w14:textId="790F35F0" w:rsidR="00231232" w:rsidRPr="00231232" w:rsidRDefault="00231232" w:rsidP="00231232">
      <w:pPr>
        <w:pStyle w:val="af5"/>
        <w:rPr>
          <w:lang w:val="en-US"/>
        </w:rPr>
      </w:pPr>
      <w:r w:rsidRPr="00231232">
        <w:rPr>
          <w:lang w:val="en-US"/>
        </w:rPr>
        <w:t xml:space="preserve">  </w:t>
      </w:r>
      <w:proofErr w:type="spellStart"/>
      <w:proofErr w:type="gramStart"/>
      <w:r w:rsidRPr="00231232">
        <w:rPr>
          <w:lang w:val="en-US"/>
        </w:rPr>
        <w:t>sudo</w:t>
      </w:r>
      <w:proofErr w:type="spellEnd"/>
      <w:proofErr w:type="gramEnd"/>
      <w:r>
        <w:rPr>
          <w:lang w:val="en-US"/>
        </w:rPr>
        <w:t xml:space="preserve"> apt-get install -y dotnet-sdk-5</w:t>
      </w:r>
      <w:r w:rsidRPr="00231232">
        <w:rPr>
          <w:lang w:val="en-US"/>
        </w:rPr>
        <w:t>.0</w:t>
      </w:r>
    </w:p>
    <w:p w14:paraId="0A588193" w14:textId="77777777" w:rsidR="00231232" w:rsidRDefault="00231232" w:rsidP="00231232">
      <w:r>
        <w:t>Далее выполняется копирование исходного кода из системы контроля версий и сборка проекта. В случае, если развертывается версия по умолчанию этот шаг возможно пропустить.</w:t>
      </w:r>
    </w:p>
    <w:p w14:paraId="006FA6CB" w14:textId="77777777" w:rsidR="00231232" w:rsidRDefault="00231232" w:rsidP="00231232">
      <w:r>
        <w:t xml:space="preserve">Далее необходимо использовать один из возможных </w:t>
      </w:r>
      <w:proofErr w:type="spellStart"/>
      <w:r>
        <w:t>web</w:t>
      </w:r>
      <w:proofErr w:type="spellEnd"/>
      <w:r>
        <w:t xml:space="preserve">-серверов (IIS, </w:t>
      </w:r>
      <w:proofErr w:type="spellStart"/>
      <w:r>
        <w:t>Apache</w:t>
      </w:r>
      <w:proofErr w:type="spellEnd"/>
      <w:r>
        <w:t xml:space="preserve">, </w:t>
      </w:r>
      <w:proofErr w:type="spellStart"/>
      <w:r>
        <w:t>Nginx</w:t>
      </w:r>
      <w:proofErr w:type="spellEnd"/>
      <w:r>
        <w:t xml:space="preserve">). Для использования IIS необходимо его настроить согласно инструкции [14], для использования </w:t>
      </w:r>
      <w:proofErr w:type="spellStart"/>
      <w:r>
        <w:t>Apache</w:t>
      </w:r>
      <w:proofErr w:type="spellEnd"/>
      <w:r>
        <w:t xml:space="preserve"> можно воспользоваться литературой [15], а для </w:t>
      </w:r>
      <w:proofErr w:type="spellStart"/>
      <w:r>
        <w:t>Nginx</w:t>
      </w:r>
      <w:proofErr w:type="spellEnd"/>
      <w:r>
        <w:t xml:space="preserve"> [16]. Важно отметить, что приложение, написанное на .</w:t>
      </w:r>
      <w:proofErr w:type="spellStart"/>
      <w:r>
        <w:t>net</w:t>
      </w:r>
      <w:proofErr w:type="spellEnd"/>
      <w:r>
        <w:t xml:space="preserve"> уже содержит свой </w:t>
      </w:r>
      <w:proofErr w:type="spellStart"/>
      <w:r>
        <w:t>web</w:t>
      </w:r>
      <w:proofErr w:type="spellEnd"/>
      <w:r>
        <w:t xml:space="preserve">-сервер – </w:t>
      </w:r>
      <w:proofErr w:type="spellStart"/>
      <w:r>
        <w:t>Kestrel</w:t>
      </w:r>
      <w:proofErr w:type="spellEnd"/>
      <w:r>
        <w:t xml:space="preserve">. </w:t>
      </w:r>
      <w:proofErr w:type="spellStart"/>
      <w:r>
        <w:t>Kestrel</w:t>
      </w:r>
      <w:proofErr w:type="spellEnd"/>
      <w:r>
        <w:t xml:space="preserve"> представляет кроссплатформенный веб-сервер, основанный на </w:t>
      </w:r>
      <w:proofErr w:type="spellStart"/>
      <w:r>
        <w:t>кросплатформенной</w:t>
      </w:r>
      <w:proofErr w:type="spellEnd"/>
      <w:r>
        <w:t xml:space="preserve"> библиотеке асинхронного ввода/вывода </w:t>
      </w:r>
      <w:proofErr w:type="spellStart"/>
      <w:r>
        <w:t>libuv</w:t>
      </w:r>
      <w:proofErr w:type="spellEnd"/>
      <w:r>
        <w:t xml:space="preserve">. </w:t>
      </w:r>
      <w:proofErr w:type="spellStart"/>
      <w:r>
        <w:t>Kestrel</w:t>
      </w:r>
      <w:proofErr w:type="spellEnd"/>
      <w:r>
        <w:t xml:space="preserve"> по умолчанию включается в проект ASP.NET </w:t>
      </w:r>
      <w:proofErr w:type="spellStart"/>
      <w:r>
        <w:t>Core</w:t>
      </w:r>
      <w:proofErr w:type="spellEnd"/>
      <w:r>
        <w:t>.</w:t>
      </w:r>
    </w:p>
    <w:p w14:paraId="565E6AAC" w14:textId="77777777" w:rsidR="00231232" w:rsidRDefault="00231232" w:rsidP="00231232">
      <w:r>
        <w:t xml:space="preserve">При инициализации хоста у объекта </w:t>
      </w:r>
      <w:proofErr w:type="spellStart"/>
      <w:r>
        <w:t>WebHostBuilder</w:t>
      </w:r>
      <w:proofErr w:type="spellEnd"/>
      <w:r>
        <w:t xml:space="preserve"> вызывается метод </w:t>
      </w:r>
      <w:proofErr w:type="spellStart"/>
      <w:proofErr w:type="gramStart"/>
      <w:r>
        <w:t>UseKestrel</w:t>
      </w:r>
      <w:proofErr w:type="spellEnd"/>
      <w:r>
        <w:t>(</w:t>
      </w:r>
      <w:proofErr w:type="gramEnd"/>
      <w:r>
        <w:t xml:space="preserve">), который позволяет задействовать </w:t>
      </w:r>
      <w:proofErr w:type="spellStart"/>
      <w:r>
        <w:t>Kestrel</w:t>
      </w:r>
      <w:proofErr w:type="spellEnd"/>
      <w:r>
        <w:t xml:space="preserve">. Несмотря на то, что по умолчанию исходный код в файле </w:t>
      </w:r>
      <w:proofErr w:type="spellStart"/>
      <w:r>
        <w:t>Program.cs</w:t>
      </w:r>
      <w:proofErr w:type="spellEnd"/>
      <w:r>
        <w:t xml:space="preserve"> не содержит этого вызова, этот метод вызывается автоматически. Однако </w:t>
      </w:r>
      <w:proofErr w:type="spellStart"/>
      <w:r>
        <w:t>Microsoft</w:t>
      </w:r>
      <w:proofErr w:type="spellEnd"/>
      <w:r>
        <w:t xml:space="preserve"> не рекомендует использовать данный </w:t>
      </w:r>
      <w:proofErr w:type="spellStart"/>
      <w:r>
        <w:t>web</w:t>
      </w:r>
      <w:proofErr w:type="spellEnd"/>
      <w:r>
        <w:t xml:space="preserve">-сервер в </w:t>
      </w:r>
      <w:proofErr w:type="spellStart"/>
      <w:r>
        <w:t>продакшене</w:t>
      </w:r>
      <w:proofErr w:type="spellEnd"/>
      <w:r>
        <w:t xml:space="preserve">. Основная причина не проработанный до конца механизм защиты от некоторых уязвимостей. </w:t>
      </w:r>
    </w:p>
    <w:p w14:paraId="7F2F39C6" w14:textId="77777777" w:rsidR="00231232" w:rsidRDefault="00231232" w:rsidP="00231232">
      <w:r>
        <w:t>После произведенных настроек автоматизированная система будет доступна для пользователей. Однако, перед ее настройкой администратор должен или использовать интерфейс для создания основных пользователей и присвоения им соответствующих ролей.</w:t>
      </w:r>
    </w:p>
    <w:p w14:paraId="51C85ECF" w14:textId="77777777" w:rsidR="00231232" w:rsidRDefault="00231232" w:rsidP="00231232">
      <w:r>
        <w:t xml:space="preserve">Второй вариант доставки кода, использование виртуальных машин заключается в том, что все описанные шаги необходимо выполнить в виртуальной машине и сохранить ее. Далее приходя на место внедрения будет необходимо скопировать виртуальную машину на хост с установленным гипервизором и изменить настройки базы данных в файле </w:t>
      </w:r>
      <w:proofErr w:type="spellStart"/>
      <w:r>
        <w:t>appsettings.json</w:t>
      </w:r>
      <w:proofErr w:type="spellEnd"/>
      <w:r>
        <w:t xml:space="preserve">. В случае, если сервер базы данных предусмотрен локальный, то и изменять </w:t>
      </w:r>
      <w:r>
        <w:lastRenderedPageBreak/>
        <w:t>ничего не надо, после развертывания виртуальной машины приложение будет доступно.</w:t>
      </w:r>
    </w:p>
    <w:p w14:paraId="0EEA0B09" w14:textId="77777777" w:rsidR="00231232" w:rsidRDefault="00231232" w:rsidP="00231232">
      <w:r>
        <w:t xml:space="preserve">Второй подход в развертывании программного обеспечения при помощи виртуальных машин заключается в том, чтобы использовать системы автоматизации их развертывания, например, </w:t>
      </w:r>
      <w:proofErr w:type="spellStart"/>
      <w:r>
        <w:t>Packer</w:t>
      </w:r>
      <w:proofErr w:type="spellEnd"/>
      <w:r>
        <w:t xml:space="preserve">. Для того, чтобы воспользоваться вторым подходом с использованием виртуальных машин, необходимо описать виртуальную машину на языке </w:t>
      </w:r>
      <w:proofErr w:type="spellStart"/>
      <w:r>
        <w:t>hcl</w:t>
      </w:r>
      <w:proofErr w:type="spellEnd"/>
      <w:r>
        <w:t xml:space="preserve">, а также написать скрипт развертывания и настройки программного обеспечения, который позволит выполнить все упомянутые в первом способе операции автоматизировано. Преимуществом такого способа является скорость развертывания программного обеспечения, недостатком – объем используемых ресурсов. </w:t>
      </w:r>
    </w:p>
    <w:p w14:paraId="43B617F5" w14:textId="0AAC5142" w:rsidR="00231232" w:rsidRDefault="00231232" w:rsidP="00231232">
      <w:r>
        <w:t>Последним упомянутым способом развертывания является использование систем контейнеризации</w:t>
      </w:r>
      <w:r w:rsidR="00011630">
        <w:t>. Этот</w:t>
      </w:r>
      <w:r>
        <w:t xml:space="preserve"> подход к разработке программного обеспечения, при котором приложение или служба, их зависимости и конфигурация (абстрактные файлы манифеста развертывания) упаковываются вместе в образ контейнера. Контейнерное приложение может тестироваться как единое целое и развертываться как экземпляр образа контейнера в операционной системе (ОС) узла. Для того, чтобы поместить приложение в контейнер необходимо написать специализированный файл. Например, для платформы </w:t>
      </w:r>
      <w:proofErr w:type="spellStart"/>
      <w:r>
        <w:t>Docker</w:t>
      </w:r>
      <w:proofErr w:type="spellEnd"/>
      <w:r>
        <w:t xml:space="preserve"> он называется </w:t>
      </w:r>
      <w:proofErr w:type="spellStart"/>
      <w:r>
        <w:t>Dockerfile</w:t>
      </w:r>
      <w:proofErr w:type="spellEnd"/>
      <w:r>
        <w:t xml:space="preserve">. В нем описываются все зависимости, которые необходимо предоставить для успешного выполнения приложения в контейнере. Ниже предоставлен листинг </w:t>
      </w:r>
      <w:proofErr w:type="spellStart"/>
      <w:r>
        <w:t>Dockerfile</w:t>
      </w:r>
      <w:proofErr w:type="spellEnd"/>
      <w:r>
        <w:t xml:space="preserve"> для приложений, разработанных на платформе .</w:t>
      </w:r>
      <w:proofErr w:type="spellStart"/>
      <w:r>
        <w:t>net</w:t>
      </w:r>
      <w:proofErr w:type="spellEnd"/>
      <w:r>
        <w:t xml:space="preserve"> </w:t>
      </w:r>
      <w:proofErr w:type="spellStart"/>
      <w:r>
        <w:t>core</w:t>
      </w:r>
      <w:proofErr w:type="spellEnd"/>
      <w:r>
        <w:t>:</w:t>
      </w:r>
    </w:p>
    <w:p w14:paraId="3BC1FAFB" w14:textId="77777777" w:rsidR="00231232" w:rsidRPr="00231232" w:rsidRDefault="00231232" w:rsidP="00231232">
      <w:pPr>
        <w:pStyle w:val="af5"/>
        <w:rPr>
          <w:lang w:val="en-US"/>
        </w:rPr>
      </w:pPr>
      <w:r w:rsidRPr="00231232">
        <w:rPr>
          <w:lang w:val="en-US"/>
        </w:rPr>
        <w:t>FROM mcr.microsoft.com/</w:t>
      </w:r>
      <w:proofErr w:type="spellStart"/>
      <w:r w:rsidRPr="00231232">
        <w:rPr>
          <w:lang w:val="en-US"/>
        </w:rPr>
        <w:t>dotnet</w:t>
      </w:r>
      <w:proofErr w:type="spellEnd"/>
      <w:r w:rsidRPr="00231232">
        <w:rPr>
          <w:lang w:val="en-US"/>
        </w:rPr>
        <w:t>/aspnet:5.0 AS base</w:t>
      </w:r>
    </w:p>
    <w:p w14:paraId="1BC63505" w14:textId="77777777" w:rsidR="00231232" w:rsidRPr="00231232" w:rsidRDefault="00231232" w:rsidP="00231232">
      <w:pPr>
        <w:pStyle w:val="af5"/>
        <w:rPr>
          <w:lang w:val="en-US"/>
        </w:rPr>
      </w:pPr>
      <w:r w:rsidRPr="00231232">
        <w:rPr>
          <w:lang w:val="en-US"/>
        </w:rPr>
        <w:t>WORKDIR /app</w:t>
      </w:r>
    </w:p>
    <w:p w14:paraId="1DECBF62" w14:textId="77777777" w:rsidR="00231232" w:rsidRPr="00231232" w:rsidRDefault="00231232" w:rsidP="00231232">
      <w:pPr>
        <w:pStyle w:val="af5"/>
        <w:rPr>
          <w:lang w:val="en-US"/>
        </w:rPr>
      </w:pPr>
      <w:r w:rsidRPr="00231232">
        <w:rPr>
          <w:lang w:val="en-US"/>
        </w:rPr>
        <w:t>EXPOSE 80</w:t>
      </w:r>
    </w:p>
    <w:p w14:paraId="1E76DFC8" w14:textId="77777777" w:rsidR="00231232" w:rsidRPr="00231232" w:rsidRDefault="00231232" w:rsidP="00231232">
      <w:pPr>
        <w:pStyle w:val="af5"/>
        <w:rPr>
          <w:lang w:val="en-US"/>
        </w:rPr>
      </w:pPr>
      <w:r w:rsidRPr="00231232">
        <w:rPr>
          <w:lang w:val="en-US"/>
        </w:rPr>
        <w:t>FROM mcr.microsoft.com/</w:t>
      </w:r>
      <w:proofErr w:type="spellStart"/>
      <w:r w:rsidRPr="00231232">
        <w:rPr>
          <w:lang w:val="en-US"/>
        </w:rPr>
        <w:t>dotnet</w:t>
      </w:r>
      <w:proofErr w:type="spellEnd"/>
      <w:r w:rsidRPr="00231232">
        <w:rPr>
          <w:lang w:val="en-US"/>
        </w:rPr>
        <w:t>/sdk:5.0 AS build</w:t>
      </w:r>
    </w:p>
    <w:p w14:paraId="5173B294" w14:textId="77777777" w:rsidR="00231232" w:rsidRPr="00231232" w:rsidRDefault="00231232" w:rsidP="00231232">
      <w:pPr>
        <w:pStyle w:val="af5"/>
        <w:rPr>
          <w:lang w:val="en-US"/>
        </w:rPr>
      </w:pPr>
      <w:r w:rsidRPr="00231232">
        <w:rPr>
          <w:lang w:val="en-US"/>
        </w:rPr>
        <w:t>WORKDIR /</w:t>
      </w:r>
      <w:proofErr w:type="spellStart"/>
      <w:r w:rsidRPr="00231232">
        <w:rPr>
          <w:lang w:val="en-US"/>
        </w:rPr>
        <w:t>src</w:t>
      </w:r>
      <w:proofErr w:type="spellEnd"/>
    </w:p>
    <w:p w14:paraId="5E96B713" w14:textId="5A19BBFF" w:rsidR="00231232" w:rsidRPr="00231232" w:rsidRDefault="00231232" w:rsidP="00231232">
      <w:pPr>
        <w:pStyle w:val="af5"/>
        <w:rPr>
          <w:lang w:val="en-US"/>
        </w:rPr>
      </w:pPr>
      <w:r w:rsidRPr="00231232">
        <w:rPr>
          <w:lang w:val="en-US"/>
        </w:rPr>
        <w:t>COPY ["</w:t>
      </w:r>
      <w:proofErr w:type="spellStart"/>
      <w:r w:rsidR="00011630" w:rsidRPr="00231232">
        <w:rPr>
          <w:lang w:val="en-US"/>
        </w:rPr>
        <w:t>HelpdeskAirport</w:t>
      </w:r>
      <w:proofErr w:type="spellEnd"/>
      <w:r w:rsidR="00011630" w:rsidRPr="00231232">
        <w:rPr>
          <w:lang w:val="en-US"/>
        </w:rPr>
        <w:t xml:space="preserve"> </w:t>
      </w:r>
      <w:r w:rsidRPr="00231232">
        <w:rPr>
          <w:lang w:val="en-US"/>
        </w:rPr>
        <w:t>/</w:t>
      </w:r>
      <w:proofErr w:type="spellStart"/>
      <w:r w:rsidRPr="00231232">
        <w:rPr>
          <w:lang w:val="en-US"/>
        </w:rPr>
        <w:t>ESC.csproj</w:t>
      </w:r>
      <w:proofErr w:type="spellEnd"/>
      <w:r w:rsidRPr="00231232">
        <w:rPr>
          <w:lang w:val="en-US"/>
        </w:rPr>
        <w:t>"</w:t>
      </w:r>
      <w:proofErr w:type="gramStart"/>
      <w:r w:rsidRPr="00231232">
        <w:rPr>
          <w:lang w:val="en-US"/>
        </w:rPr>
        <w:t>, "</w:t>
      </w:r>
      <w:proofErr w:type="gramEnd"/>
      <w:r w:rsidRPr="00231232">
        <w:rPr>
          <w:lang w:val="en-US"/>
        </w:rPr>
        <w:t xml:space="preserve"> ESC/"]</w:t>
      </w:r>
    </w:p>
    <w:p w14:paraId="56FA2F8A" w14:textId="3C3C9A28" w:rsidR="00231232" w:rsidRPr="00231232" w:rsidRDefault="00231232" w:rsidP="00231232">
      <w:pPr>
        <w:pStyle w:val="af5"/>
        <w:rPr>
          <w:lang w:val="en-US"/>
        </w:rPr>
      </w:pPr>
      <w:r w:rsidRPr="00231232">
        <w:rPr>
          <w:lang w:val="en-US"/>
        </w:rPr>
        <w:t xml:space="preserve">RUN </w:t>
      </w:r>
      <w:proofErr w:type="spellStart"/>
      <w:r w:rsidRPr="00231232">
        <w:rPr>
          <w:lang w:val="en-US"/>
        </w:rPr>
        <w:t>dotnet</w:t>
      </w:r>
      <w:proofErr w:type="spellEnd"/>
      <w:r w:rsidRPr="00231232">
        <w:rPr>
          <w:lang w:val="en-US"/>
        </w:rPr>
        <w:t xml:space="preserve"> restore </w:t>
      </w:r>
      <w:proofErr w:type="gramStart"/>
      <w:r w:rsidRPr="00231232">
        <w:rPr>
          <w:lang w:val="en-US"/>
        </w:rPr>
        <w:t>"</w:t>
      </w:r>
      <w:r w:rsidR="00011630" w:rsidRPr="00011630">
        <w:rPr>
          <w:lang w:val="en-US"/>
        </w:rPr>
        <w:t xml:space="preserve"> </w:t>
      </w:r>
      <w:proofErr w:type="spellStart"/>
      <w:r w:rsidR="00011630" w:rsidRPr="00231232">
        <w:rPr>
          <w:lang w:val="en-US"/>
        </w:rPr>
        <w:t>HelpdeskAirport</w:t>
      </w:r>
      <w:proofErr w:type="spellEnd"/>
      <w:proofErr w:type="gramEnd"/>
      <w:r w:rsidR="00011630" w:rsidRPr="00231232">
        <w:rPr>
          <w:lang w:val="en-US"/>
        </w:rPr>
        <w:t xml:space="preserve"> </w:t>
      </w:r>
      <w:r w:rsidRPr="00231232">
        <w:rPr>
          <w:lang w:val="en-US"/>
        </w:rPr>
        <w:t>/</w:t>
      </w:r>
      <w:proofErr w:type="spellStart"/>
      <w:r w:rsidRPr="00231232">
        <w:rPr>
          <w:lang w:val="en-US"/>
        </w:rPr>
        <w:t>ESC.csproj</w:t>
      </w:r>
      <w:proofErr w:type="spellEnd"/>
      <w:r w:rsidRPr="00231232">
        <w:rPr>
          <w:lang w:val="en-US"/>
        </w:rPr>
        <w:t>"</w:t>
      </w:r>
    </w:p>
    <w:p w14:paraId="56FEA097" w14:textId="77777777" w:rsidR="00231232" w:rsidRPr="00231232" w:rsidRDefault="00231232" w:rsidP="00231232">
      <w:pPr>
        <w:pStyle w:val="af5"/>
        <w:rPr>
          <w:lang w:val="en-US"/>
        </w:rPr>
      </w:pPr>
      <w:proofErr w:type="gramStart"/>
      <w:r w:rsidRPr="00231232">
        <w:rPr>
          <w:lang w:val="en-US"/>
        </w:rPr>
        <w:lastRenderedPageBreak/>
        <w:t>COPY .</w:t>
      </w:r>
      <w:proofErr w:type="gramEnd"/>
      <w:r w:rsidRPr="00231232">
        <w:rPr>
          <w:lang w:val="en-US"/>
        </w:rPr>
        <w:t xml:space="preserve"> .</w:t>
      </w:r>
    </w:p>
    <w:p w14:paraId="0163AA6F" w14:textId="77777777" w:rsidR="00231232" w:rsidRPr="00231232" w:rsidRDefault="00231232" w:rsidP="00231232">
      <w:pPr>
        <w:pStyle w:val="af5"/>
        <w:rPr>
          <w:lang w:val="en-US"/>
        </w:rPr>
      </w:pPr>
      <w:r w:rsidRPr="00231232">
        <w:rPr>
          <w:lang w:val="en-US"/>
        </w:rPr>
        <w:t>WORKDIR "/</w:t>
      </w:r>
      <w:proofErr w:type="spellStart"/>
      <w:r w:rsidRPr="00231232">
        <w:rPr>
          <w:lang w:val="en-US"/>
        </w:rPr>
        <w:t>src</w:t>
      </w:r>
      <w:proofErr w:type="spellEnd"/>
      <w:r w:rsidRPr="00231232">
        <w:rPr>
          <w:lang w:val="en-US"/>
        </w:rPr>
        <w:t>/ESC"</w:t>
      </w:r>
    </w:p>
    <w:p w14:paraId="678E152D" w14:textId="5C6F1D4D" w:rsidR="00231232" w:rsidRPr="00231232" w:rsidRDefault="00231232" w:rsidP="00231232">
      <w:pPr>
        <w:pStyle w:val="af5"/>
        <w:rPr>
          <w:lang w:val="en-US"/>
        </w:rPr>
      </w:pPr>
      <w:r w:rsidRPr="00231232">
        <w:rPr>
          <w:lang w:val="en-US"/>
        </w:rPr>
        <w:t xml:space="preserve">RUN </w:t>
      </w:r>
      <w:proofErr w:type="spellStart"/>
      <w:r w:rsidRPr="00231232">
        <w:rPr>
          <w:lang w:val="en-US"/>
        </w:rPr>
        <w:t>dotnet</w:t>
      </w:r>
      <w:proofErr w:type="spellEnd"/>
      <w:r w:rsidRPr="00231232">
        <w:rPr>
          <w:lang w:val="en-US"/>
        </w:rPr>
        <w:t xml:space="preserve"> build </w:t>
      </w:r>
      <w:proofErr w:type="gramStart"/>
      <w:r w:rsidRPr="00231232">
        <w:rPr>
          <w:lang w:val="en-US"/>
        </w:rPr>
        <w:t>"</w:t>
      </w:r>
      <w:r w:rsidR="00011630" w:rsidRPr="00011630">
        <w:rPr>
          <w:lang w:val="en-US"/>
        </w:rPr>
        <w:t xml:space="preserve"> </w:t>
      </w:r>
      <w:proofErr w:type="spellStart"/>
      <w:r w:rsidR="00011630" w:rsidRPr="00231232">
        <w:rPr>
          <w:lang w:val="en-US"/>
        </w:rPr>
        <w:t>HelpdeskAirport</w:t>
      </w:r>
      <w:r w:rsidRPr="00231232">
        <w:rPr>
          <w:lang w:val="en-US"/>
        </w:rPr>
        <w:t>.csproj</w:t>
      </w:r>
      <w:proofErr w:type="spellEnd"/>
      <w:proofErr w:type="gramEnd"/>
      <w:r w:rsidRPr="00231232">
        <w:rPr>
          <w:lang w:val="en-US"/>
        </w:rPr>
        <w:t>" -c Release -o /app/build</w:t>
      </w:r>
    </w:p>
    <w:p w14:paraId="50CF49AC" w14:textId="77777777" w:rsidR="00231232" w:rsidRPr="00231232" w:rsidRDefault="00231232" w:rsidP="00231232">
      <w:pPr>
        <w:pStyle w:val="af5"/>
        <w:rPr>
          <w:lang w:val="en-US"/>
        </w:rPr>
      </w:pPr>
      <w:r w:rsidRPr="00231232">
        <w:rPr>
          <w:lang w:val="en-US"/>
        </w:rPr>
        <w:t>FROM build AS publish</w:t>
      </w:r>
    </w:p>
    <w:p w14:paraId="3B4A271F" w14:textId="506958D8" w:rsidR="00231232" w:rsidRPr="00231232" w:rsidRDefault="00231232" w:rsidP="00231232">
      <w:pPr>
        <w:pStyle w:val="af5"/>
        <w:rPr>
          <w:lang w:val="en-US"/>
        </w:rPr>
      </w:pPr>
      <w:r w:rsidRPr="00231232">
        <w:rPr>
          <w:lang w:val="en-US"/>
        </w:rPr>
        <w:t xml:space="preserve">RUN </w:t>
      </w:r>
      <w:proofErr w:type="spellStart"/>
      <w:r w:rsidRPr="00231232">
        <w:rPr>
          <w:lang w:val="en-US"/>
        </w:rPr>
        <w:t>dotnet</w:t>
      </w:r>
      <w:proofErr w:type="spellEnd"/>
      <w:r w:rsidRPr="00231232">
        <w:rPr>
          <w:lang w:val="en-US"/>
        </w:rPr>
        <w:t xml:space="preserve"> publish </w:t>
      </w:r>
      <w:proofErr w:type="gramStart"/>
      <w:r w:rsidRPr="00231232">
        <w:rPr>
          <w:lang w:val="en-US"/>
        </w:rPr>
        <w:t xml:space="preserve">" </w:t>
      </w:r>
      <w:proofErr w:type="spellStart"/>
      <w:r w:rsidR="00011630" w:rsidRPr="00231232">
        <w:rPr>
          <w:lang w:val="en-US"/>
        </w:rPr>
        <w:t>HelpdeskAirport</w:t>
      </w:r>
      <w:r w:rsidRPr="00231232">
        <w:rPr>
          <w:lang w:val="en-US"/>
        </w:rPr>
        <w:t>.csproj</w:t>
      </w:r>
      <w:proofErr w:type="spellEnd"/>
      <w:proofErr w:type="gramEnd"/>
      <w:r w:rsidRPr="00231232">
        <w:rPr>
          <w:lang w:val="en-US"/>
        </w:rPr>
        <w:t>" -c Release -o /app/publish</w:t>
      </w:r>
    </w:p>
    <w:p w14:paraId="26CBAFB9" w14:textId="77777777" w:rsidR="00231232" w:rsidRPr="00231232" w:rsidRDefault="00231232" w:rsidP="00231232">
      <w:pPr>
        <w:pStyle w:val="af5"/>
        <w:rPr>
          <w:lang w:val="en-US"/>
        </w:rPr>
      </w:pPr>
      <w:r w:rsidRPr="00231232">
        <w:rPr>
          <w:lang w:val="en-US"/>
        </w:rPr>
        <w:t>FROM base AS final</w:t>
      </w:r>
    </w:p>
    <w:p w14:paraId="6F210F6A" w14:textId="77777777" w:rsidR="00231232" w:rsidRPr="00231232" w:rsidRDefault="00231232" w:rsidP="00231232">
      <w:pPr>
        <w:pStyle w:val="af5"/>
        <w:rPr>
          <w:lang w:val="en-US"/>
        </w:rPr>
      </w:pPr>
      <w:r w:rsidRPr="00231232">
        <w:rPr>
          <w:lang w:val="en-US"/>
        </w:rPr>
        <w:t>WORKDIR /app</w:t>
      </w:r>
    </w:p>
    <w:p w14:paraId="62595316" w14:textId="77777777" w:rsidR="00231232" w:rsidRPr="00231232" w:rsidRDefault="00231232" w:rsidP="00231232">
      <w:pPr>
        <w:pStyle w:val="af5"/>
        <w:rPr>
          <w:lang w:val="en-US"/>
        </w:rPr>
      </w:pPr>
      <w:r w:rsidRPr="00231232">
        <w:rPr>
          <w:lang w:val="en-US"/>
        </w:rPr>
        <w:t>COPY --from=publish /app/</w:t>
      </w:r>
      <w:proofErr w:type="gramStart"/>
      <w:r w:rsidRPr="00231232">
        <w:rPr>
          <w:lang w:val="en-US"/>
        </w:rPr>
        <w:t>publish .</w:t>
      </w:r>
      <w:proofErr w:type="gramEnd"/>
    </w:p>
    <w:p w14:paraId="17D55D51" w14:textId="77777777" w:rsidR="00231232" w:rsidRDefault="00231232" w:rsidP="00231232">
      <w:pPr>
        <w:pStyle w:val="af5"/>
      </w:pPr>
      <w:r>
        <w:t>ENTRYPOINT ["</w:t>
      </w:r>
      <w:proofErr w:type="spellStart"/>
      <w:r>
        <w:t>dotnet</w:t>
      </w:r>
      <w:proofErr w:type="spellEnd"/>
      <w:r>
        <w:t>", "ESC.dll"]</w:t>
      </w:r>
    </w:p>
    <w:p w14:paraId="6F69BC99" w14:textId="77777777" w:rsidR="00231232" w:rsidRDefault="00231232" w:rsidP="00231232"/>
    <w:p w14:paraId="4675210F" w14:textId="77777777" w:rsidR="00231232" w:rsidRDefault="00231232" w:rsidP="00231232">
      <w:r>
        <w:t xml:space="preserve">Из листинга видно, что для создания контейнера используют SDK и </w:t>
      </w:r>
      <w:proofErr w:type="spellStart"/>
      <w:r>
        <w:t>runtime</w:t>
      </w:r>
      <w:proofErr w:type="spellEnd"/>
      <w:r>
        <w:t xml:space="preserve"> которые необходимо устанавливать на хост в первом и втором случае, далее происходит сборка приложения и его запуск. Контейнеры обладают своими уникальными свойствами и характеристиками:</w:t>
      </w:r>
    </w:p>
    <w:p w14:paraId="16821072" w14:textId="77777777" w:rsidR="00231232" w:rsidRDefault="00231232" w:rsidP="00231232">
      <w:r>
        <w:t>Размер. Контейнеры используют одно общее ядро операционной системы и не используют собственные уникальные операционные системы, поэтому контейнеры являются гораздо меньшими логическими единицами, чем виртуальные машины. Это позволяет компьютеру одновременно размещать гораздо больше контейнеров, чем виртуальная машина.</w:t>
      </w:r>
    </w:p>
    <w:p w14:paraId="16BDB0A5" w14:textId="77777777" w:rsidR="00231232" w:rsidRDefault="00231232" w:rsidP="00231232">
      <w:r>
        <w:t>Скорость. Небольшой размер экземпляров контейнеров позволяет создавать и уничтожать их гораздо быстрее, чем виртуальная машина. Благодаря этому контейнеры хорошо подходят для быстрого масштабирования и краткосрочного использования, что может быть нецелесообразно для виртуальной машины.</w:t>
      </w:r>
    </w:p>
    <w:p w14:paraId="062E6B82" w14:textId="77777777" w:rsidR="00231232" w:rsidRDefault="00231232" w:rsidP="00231232">
      <w:r>
        <w:t xml:space="preserve">Уникальный гипервизор. Для хостинга и управления контейнерами используются специализированные платформы, такие как </w:t>
      </w:r>
      <w:proofErr w:type="spellStart"/>
      <w:r>
        <w:t>Docker</w:t>
      </w:r>
      <w:proofErr w:type="spellEnd"/>
      <w:r>
        <w:t xml:space="preserve">, </w:t>
      </w:r>
      <w:proofErr w:type="spellStart"/>
      <w:r>
        <w:t>rkt</w:t>
      </w:r>
      <w:proofErr w:type="spellEnd"/>
      <w:r>
        <w:t xml:space="preserve"> и </w:t>
      </w:r>
      <w:proofErr w:type="spellStart"/>
      <w:r>
        <w:t>Apache</w:t>
      </w:r>
      <w:proofErr w:type="spellEnd"/>
      <w:r>
        <w:t xml:space="preserve"> </w:t>
      </w:r>
      <w:proofErr w:type="spellStart"/>
      <w:r>
        <w:t>Mesos</w:t>
      </w:r>
      <w:proofErr w:type="spellEnd"/>
      <w:r>
        <w:t>.</w:t>
      </w:r>
    </w:p>
    <w:p w14:paraId="3DDF0B3B" w14:textId="77777777" w:rsidR="00231232" w:rsidRDefault="00231232" w:rsidP="00231232">
      <w:r>
        <w:t xml:space="preserve">Неизменяемость. В отличие от виртуальной машины, контейнеры не изменяются. Вместо этого контейнерный оркестратор в программном слое контейнера запускает и останавливает контейнеры, когда они необходимы. </w:t>
      </w:r>
      <w:r>
        <w:lastRenderedPageBreak/>
        <w:t>Аналогичным образом, программное обеспечение, работающее в контейнерах, не обновляется, как традиционное программное обеспечение. Вместо этого обновления включаются в новый образ контейнера, который может быть развернут там, где это необходимо.</w:t>
      </w:r>
    </w:p>
    <w:p w14:paraId="30BEA855" w14:textId="77777777" w:rsidR="00231232" w:rsidRDefault="00231232" w:rsidP="00231232">
      <w:r>
        <w:t xml:space="preserve">После рассмотрения всех способов развертывания приложения следует, что наиболее рациональным выбором развертывания является способ с использованием системы контейнеризации. Однако, приведённый пример написания </w:t>
      </w:r>
      <w:proofErr w:type="spellStart"/>
      <w:r>
        <w:t>Dockerfile</w:t>
      </w:r>
      <w:proofErr w:type="spellEnd"/>
      <w:r>
        <w:t xml:space="preserve"> необходимо дополнить и использовать </w:t>
      </w:r>
      <w:proofErr w:type="spellStart"/>
      <w:r>
        <w:t>Docker-compose</w:t>
      </w:r>
      <w:proofErr w:type="spellEnd"/>
      <w:r>
        <w:t xml:space="preserve">, для одновременного запуска </w:t>
      </w:r>
      <w:proofErr w:type="spellStart"/>
      <w:r>
        <w:t>Apache</w:t>
      </w:r>
      <w:proofErr w:type="spellEnd"/>
      <w:r>
        <w:t xml:space="preserve"> или </w:t>
      </w:r>
      <w:proofErr w:type="spellStart"/>
      <w:r>
        <w:t>Nginx</w:t>
      </w:r>
      <w:proofErr w:type="spellEnd"/>
      <w:r>
        <w:t>, которые обеспечат безопасность приложения.</w:t>
      </w:r>
    </w:p>
    <w:p w14:paraId="1D4C8CD0" w14:textId="77777777" w:rsidR="00231232" w:rsidRDefault="00231232" w:rsidP="00231232">
      <w:r>
        <w:t xml:space="preserve">Для развертывания был использован следующий </w:t>
      </w:r>
      <w:proofErr w:type="spellStart"/>
      <w:r>
        <w:t>docker-compose.yml</w:t>
      </w:r>
      <w:proofErr w:type="spellEnd"/>
      <w:r>
        <w:t xml:space="preserve"> файл:</w:t>
      </w:r>
    </w:p>
    <w:p w14:paraId="1CC2C96D" w14:textId="77777777" w:rsidR="00231232" w:rsidRPr="00231232" w:rsidRDefault="00231232" w:rsidP="00231232">
      <w:pPr>
        <w:pStyle w:val="af5"/>
        <w:rPr>
          <w:lang w:val="en-US"/>
        </w:rPr>
      </w:pPr>
      <w:proofErr w:type="gramStart"/>
      <w:r w:rsidRPr="00231232">
        <w:rPr>
          <w:lang w:val="en-US"/>
        </w:rPr>
        <w:t>version</w:t>
      </w:r>
      <w:proofErr w:type="gramEnd"/>
      <w:r w:rsidRPr="00231232">
        <w:rPr>
          <w:lang w:val="en-US"/>
        </w:rPr>
        <w:t>: "3.3"</w:t>
      </w:r>
    </w:p>
    <w:p w14:paraId="77B62779" w14:textId="77777777" w:rsidR="00231232" w:rsidRPr="00231232" w:rsidRDefault="00231232" w:rsidP="00231232">
      <w:pPr>
        <w:pStyle w:val="af5"/>
        <w:rPr>
          <w:lang w:val="en-US"/>
        </w:rPr>
      </w:pPr>
      <w:proofErr w:type="gramStart"/>
      <w:r w:rsidRPr="00231232">
        <w:rPr>
          <w:lang w:val="en-US"/>
        </w:rPr>
        <w:t>services</w:t>
      </w:r>
      <w:proofErr w:type="gramEnd"/>
      <w:r w:rsidRPr="00231232">
        <w:rPr>
          <w:lang w:val="en-US"/>
        </w:rPr>
        <w:t>:</w:t>
      </w:r>
    </w:p>
    <w:p w14:paraId="221534BC" w14:textId="77777777" w:rsidR="00231232" w:rsidRPr="00231232" w:rsidRDefault="00231232" w:rsidP="00231232">
      <w:pPr>
        <w:pStyle w:val="af5"/>
        <w:rPr>
          <w:lang w:val="en-US"/>
        </w:rPr>
      </w:pPr>
      <w:r w:rsidRPr="00231232">
        <w:rPr>
          <w:lang w:val="en-US"/>
        </w:rPr>
        <w:t xml:space="preserve">  </w:t>
      </w:r>
      <w:proofErr w:type="spellStart"/>
      <w:proofErr w:type="gramStart"/>
      <w:r w:rsidRPr="00231232">
        <w:rPr>
          <w:lang w:val="en-US"/>
        </w:rPr>
        <w:t>appserver</w:t>
      </w:r>
      <w:proofErr w:type="spellEnd"/>
      <w:proofErr w:type="gramEnd"/>
      <w:r w:rsidRPr="00231232">
        <w:rPr>
          <w:lang w:val="en-US"/>
        </w:rPr>
        <w:t>:</w:t>
      </w:r>
    </w:p>
    <w:p w14:paraId="2294D9CE" w14:textId="77777777" w:rsidR="00231232" w:rsidRPr="00231232" w:rsidRDefault="00231232" w:rsidP="00231232">
      <w:pPr>
        <w:pStyle w:val="af5"/>
        <w:rPr>
          <w:lang w:val="en-US"/>
        </w:rPr>
      </w:pPr>
      <w:r w:rsidRPr="00231232">
        <w:rPr>
          <w:lang w:val="en-US"/>
        </w:rPr>
        <w:t xml:space="preserve">    </w:t>
      </w:r>
      <w:proofErr w:type="gramStart"/>
      <w:r w:rsidRPr="00231232">
        <w:rPr>
          <w:lang w:val="en-US"/>
        </w:rPr>
        <w:t>image</w:t>
      </w:r>
      <w:proofErr w:type="gramEnd"/>
      <w:r w:rsidRPr="00231232">
        <w:rPr>
          <w:lang w:val="en-US"/>
        </w:rPr>
        <w:t xml:space="preserve">: </w:t>
      </w:r>
      <w:proofErr w:type="spellStart"/>
      <w:r w:rsidRPr="00231232">
        <w:rPr>
          <w:lang w:val="en-US"/>
        </w:rPr>
        <w:t>lu</w:t>
      </w:r>
      <w:proofErr w:type="spellEnd"/>
      <w:r w:rsidRPr="00231232">
        <w:rPr>
          <w:lang w:val="en-US"/>
        </w:rPr>
        <w:t>/</w:t>
      </w:r>
      <w:proofErr w:type="spellStart"/>
      <w:r w:rsidRPr="00231232">
        <w:rPr>
          <w:lang w:val="en-US"/>
        </w:rPr>
        <w:t>app:latest</w:t>
      </w:r>
      <w:proofErr w:type="spellEnd"/>
    </w:p>
    <w:p w14:paraId="43746E94" w14:textId="77777777" w:rsidR="00231232" w:rsidRPr="005F52D5" w:rsidRDefault="00231232" w:rsidP="00231232">
      <w:pPr>
        <w:pStyle w:val="af5"/>
        <w:rPr>
          <w:lang w:val="en-US"/>
        </w:rPr>
      </w:pPr>
      <w:r w:rsidRPr="00231232">
        <w:rPr>
          <w:lang w:val="en-US"/>
        </w:rPr>
        <w:t xml:space="preserve">    </w:t>
      </w:r>
      <w:proofErr w:type="spellStart"/>
      <w:r w:rsidRPr="005F52D5">
        <w:rPr>
          <w:lang w:val="en-US"/>
        </w:rPr>
        <w:t>container_name</w:t>
      </w:r>
      <w:proofErr w:type="spellEnd"/>
      <w:r w:rsidRPr="005F52D5">
        <w:rPr>
          <w:lang w:val="en-US"/>
        </w:rPr>
        <w:t xml:space="preserve">: </w:t>
      </w:r>
      <w:proofErr w:type="spellStart"/>
      <w:r w:rsidRPr="005F52D5">
        <w:rPr>
          <w:lang w:val="en-US"/>
        </w:rPr>
        <w:t>appserver</w:t>
      </w:r>
      <w:proofErr w:type="spellEnd"/>
    </w:p>
    <w:p w14:paraId="64C30D30" w14:textId="77777777" w:rsidR="00231232" w:rsidRPr="005F52D5" w:rsidRDefault="00231232" w:rsidP="00231232">
      <w:pPr>
        <w:pStyle w:val="af5"/>
        <w:rPr>
          <w:lang w:val="en-US"/>
        </w:rPr>
      </w:pPr>
      <w:r w:rsidRPr="005F52D5">
        <w:rPr>
          <w:lang w:val="en-US"/>
        </w:rPr>
        <w:t xml:space="preserve">  </w:t>
      </w:r>
      <w:proofErr w:type="spellStart"/>
      <w:proofErr w:type="gramStart"/>
      <w:r w:rsidRPr="005F52D5">
        <w:rPr>
          <w:lang w:val="en-US"/>
        </w:rPr>
        <w:t>nginx</w:t>
      </w:r>
      <w:proofErr w:type="spellEnd"/>
      <w:proofErr w:type="gramEnd"/>
      <w:r w:rsidRPr="005F52D5">
        <w:rPr>
          <w:lang w:val="en-US"/>
        </w:rPr>
        <w:t>:</w:t>
      </w:r>
    </w:p>
    <w:p w14:paraId="29DDDA15" w14:textId="77777777" w:rsidR="00231232" w:rsidRPr="00231232" w:rsidRDefault="00231232" w:rsidP="00231232">
      <w:pPr>
        <w:pStyle w:val="af5"/>
        <w:rPr>
          <w:lang w:val="en-US"/>
        </w:rPr>
      </w:pPr>
      <w:r w:rsidRPr="00231232">
        <w:rPr>
          <w:lang w:val="en-US"/>
        </w:rPr>
        <w:t xml:space="preserve">    </w:t>
      </w:r>
      <w:proofErr w:type="gramStart"/>
      <w:r w:rsidRPr="00231232">
        <w:rPr>
          <w:lang w:val="en-US"/>
        </w:rPr>
        <w:t>image</w:t>
      </w:r>
      <w:proofErr w:type="gramEnd"/>
      <w:r w:rsidRPr="00231232">
        <w:rPr>
          <w:lang w:val="en-US"/>
        </w:rPr>
        <w:t xml:space="preserve">: </w:t>
      </w:r>
      <w:proofErr w:type="spellStart"/>
      <w:r w:rsidRPr="00231232">
        <w:rPr>
          <w:lang w:val="en-US"/>
        </w:rPr>
        <w:t>lu</w:t>
      </w:r>
      <w:proofErr w:type="spellEnd"/>
      <w:r w:rsidRPr="00231232">
        <w:rPr>
          <w:lang w:val="en-US"/>
        </w:rPr>
        <w:t>/</w:t>
      </w:r>
      <w:proofErr w:type="spellStart"/>
      <w:r w:rsidRPr="00231232">
        <w:rPr>
          <w:lang w:val="en-US"/>
        </w:rPr>
        <w:t>final_nginx:latest</w:t>
      </w:r>
      <w:proofErr w:type="spellEnd"/>
    </w:p>
    <w:p w14:paraId="3F0423D5" w14:textId="77777777" w:rsidR="00231232" w:rsidRPr="00231232" w:rsidRDefault="00231232" w:rsidP="00231232">
      <w:pPr>
        <w:pStyle w:val="af5"/>
        <w:rPr>
          <w:lang w:val="en-US"/>
        </w:rPr>
      </w:pPr>
      <w:r w:rsidRPr="00231232">
        <w:rPr>
          <w:lang w:val="en-US"/>
        </w:rPr>
        <w:t xml:space="preserve">    </w:t>
      </w:r>
      <w:proofErr w:type="spellStart"/>
      <w:r w:rsidRPr="00231232">
        <w:rPr>
          <w:lang w:val="en-US"/>
        </w:rPr>
        <w:t>container_name</w:t>
      </w:r>
      <w:proofErr w:type="spellEnd"/>
      <w:r w:rsidRPr="00231232">
        <w:rPr>
          <w:lang w:val="en-US"/>
        </w:rPr>
        <w:t>: proxy</w:t>
      </w:r>
    </w:p>
    <w:p w14:paraId="1CDF71CE" w14:textId="77777777" w:rsidR="00231232" w:rsidRPr="0001532F" w:rsidRDefault="00231232" w:rsidP="00231232">
      <w:pPr>
        <w:pStyle w:val="af5"/>
        <w:rPr>
          <w:lang w:val="en-US"/>
        </w:rPr>
      </w:pPr>
      <w:r w:rsidRPr="00231232">
        <w:rPr>
          <w:lang w:val="en-US"/>
        </w:rPr>
        <w:t xml:space="preserve">    </w:t>
      </w:r>
      <w:proofErr w:type="gramStart"/>
      <w:r w:rsidRPr="005F52D5">
        <w:rPr>
          <w:lang w:val="en-US"/>
        </w:rPr>
        <w:t>ports</w:t>
      </w:r>
      <w:proofErr w:type="gramEnd"/>
      <w:r w:rsidRPr="0001532F">
        <w:rPr>
          <w:lang w:val="en-US"/>
        </w:rPr>
        <w:t>:</w:t>
      </w:r>
    </w:p>
    <w:p w14:paraId="431DB3FE" w14:textId="77777777" w:rsidR="00231232" w:rsidRPr="0001532F" w:rsidRDefault="00231232" w:rsidP="00231232">
      <w:pPr>
        <w:pStyle w:val="af5"/>
        <w:rPr>
          <w:lang w:val="en-US"/>
        </w:rPr>
      </w:pPr>
      <w:r w:rsidRPr="0001532F">
        <w:rPr>
          <w:lang w:val="en-US"/>
        </w:rPr>
        <w:t xml:space="preserve">      - "80:80"</w:t>
      </w:r>
    </w:p>
    <w:p w14:paraId="658EEE0A" w14:textId="77777777" w:rsidR="00231232" w:rsidRPr="0001532F" w:rsidRDefault="00231232" w:rsidP="00231232">
      <w:pPr>
        <w:pStyle w:val="af5"/>
        <w:rPr>
          <w:lang w:val="en-US"/>
        </w:rPr>
      </w:pPr>
      <w:r w:rsidRPr="0001532F">
        <w:rPr>
          <w:lang w:val="en-US"/>
        </w:rPr>
        <w:t xml:space="preserve">    </w:t>
      </w:r>
      <w:proofErr w:type="gramStart"/>
      <w:r w:rsidRPr="005F52D5">
        <w:rPr>
          <w:lang w:val="en-US"/>
        </w:rPr>
        <w:t>links</w:t>
      </w:r>
      <w:proofErr w:type="gramEnd"/>
      <w:r w:rsidRPr="0001532F">
        <w:rPr>
          <w:lang w:val="en-US"/>
        </w:rPr>
        <w:t>:</w:t>
      </w:r>
    </w:p>
    <w:p w14:paraId="374EDC83" w14:textId="77777777" w:rsidR="00231232" w:rsidRPr="00360462" w:rsidRDefault="00231232" w:rsidP="00231232">
      <w:pPr>
        <w:pStyle w:val="af5"/>
        <w:rPr>
          <w:lang w:val="en-US"/>
        </w:rPr>
      </w:pPr>
      <w:r w:rsidRPr="0001532F">
        <w:rPr>
          <w:lang w:val="en-US"/>
        </w:rPr>
        <w:t xml:space="preserve">      </w:t>
      </w:r>
      <w:r w:rsidRPr="00360462">
        <w:rPr>
          <w:lang w:val="en-US"/>
        </w:rPr>
        <w:t xml:space="preserve">- </w:t>
      </w:r>
      <w:proofErr w:type="spellStart"/>
      <w:proofErr w:type="gramStart"/>
      <w:r w:rsidRPr="00EB1D1B">
        <w:rPr>
          <w:lang w:val="en-US"/>
        </w:rPr>
        <w:t>appserver</w:t>
      </w:r>
      <w:proofErr w:type="spellEnd"/>
      <w:proofErr w:type="gramEnd"/>
    </w:p>
    <w:p w14:paraId="1889631B" w14:textId="676E5020" w:rsidR="00231232" w:rsidRPr="00231232" w:rsidRDefault="00231232" w:rsidP="00231232">
      <w:r>
        <w:t xml:space="preserve">Таким образом, приложение было развернуто на сервере при помощи средств контейнеризации </w:t>
      </w:r>
      <w:proofErr w:type="spellStart"/>
      <w:r>
        <w:t>Docker</w:t>
      </w:r>
      <w:proofErr w:type="spellEnd"/>
      <w:r>
        <w:t xml:space="preserve">, в частности при помощи </w:t>
      </w:r>
      <w:proofErr w:type="spellStart"/>
      <w:r>
        <w:t>Docker-compose</w:t>
      </w:r>
      <w:proofErr w:type="spellEnd"/>
      <w:r>
        <w:t xml:space="preserve"> было поднято два контейнера </w:t>
      </w:r>
      <w:proofErr w:type="spellStart"/>
      <w:r>
        <w:t>app</w:t>
      </w:r>
      <w:proofErr w:type="spellEnd"/>
      <w:r>
        <w:t xml:space="preserve"> и </w:t>
      </w:r>
      <w:proofErr w:type="spellStart"/>
      <w:r>
        <w:t>final_nginx</w:t>
      </w:r>
      <w:proofErr w:type="spellEnd"/>
      <w:r>
        <w:t>. Первый контейнер является приложением, второй прокси сервером, для обеспечения безопасности</w:t>
      </w:r>
    </w:p>
    <w:p w14:paraId="1738C03E" w14:textId="77777777" w:rsidR="00245634" w:rsidRDefault="00245634" w:rsidP="005E0D0D">
      <w:pPr>
        <w:pStyle w:val="1"/>
      </w:pPr>
      <w:bookmarkStart w:id="33" w:name="_Toc102236994"/>
      <w:r>
        <w:lastRenderedPageBreak/>
        <w:t>Заключение</w:t>
      </w:r>
      <w:bookmarkEnd w:id="33"/>
    </w:p>
    <w:p w14:paraId="7733CB69" w14:textId="77777777" w:rsidR="00245634" w:rsidRDefault="00245634" w:rsidP="005E0D0D">
      <w:pPr>
        <w:pStyle w:val="1"/>
      </w:pPr>
      <w:bookmarkStart w:id="34" w:name="_Toc102236995"/>
      <w:r>
        <w:lastRenderedPageBreak/>
        <w:t>Список использованной литературы</w:t>
      </w:r>
      <w:bookmarkEnd w:id="34"/>
    </w:p>
    <w:p w14:paraId="190F6086" w14:textId="77777777" w:rsidR="00D261F4" w:rsidRDefault="00D261F4" w:rsidP="00A57E16">
      <w:pPr>
        <w:pStyle w:val="a3"/>
        <w:numPr>
          <w:ilvl w:val="0"/>
          <w:numId w:val="14"/>
        </w:numPr>
        <w:ind w:left="0" w:firstLine="709"/>
      </w:pPr>
      <w:bookmarkStart w:id="35" w:name="_Ref101691373"/>
      <w:proofErr w:type="spellStart"/>
      <w:r>
        <w:t>Албахари</w:t>
      </w:r>
      <w:proofErr w:type="spellEnd"/>
      <w:r>
        <w:t xml:space="preserve">, Д. C# 6.0. Справочник. Полное описание языка / Д. </w:t>
      </w:r>
      <w:proofErr w:type="spellStart"/>
      <w:r>
        <w:t>Албахари</w:t>
      </w:r>
      <w:proofErr w:type="spellEnd"/>
      <w:r>
        <w:t xml:space="preserve">, Б. </w:t>
      </w:r>
      <w:proofErr w:type="spellStart"/>
      <w:r>
        <w:t>Албахари</w:t>
      </w:r>
      <w:proofErr w:type="spellEnd"/>
      <w:r>
        <w:t xml:space="preserve">. – М.: ООО «И.Д. </w:t>
      </w:r>
      <w:proofErr w:type="spellStart"/>
      <w:r>
        <w:t>Вильямc</w:t>
      </w:r>
      <w:proofErr w:type="spellEnd"/>
      <w:r>
        <w:t>», 2016. – 1040 с.</w:t>
      </w:r>
      <w:bookmarkEnd w:id="35"/>
    </w:p>
    <w:p w14:paraId="7DF6C560" w14:textId="77777777" w:rsidR="00D261F4" w:rsidRDefault="00D261F4" w:rsidP="00A57E16">
      <w:pPr>
        <w:pStyle w:val="a3"/>
        <w:numPr>
          <w:ilvl w:val="0"/>
          <w:numId w:val="14"/>
        </w:numPr>
        <w:ind w:left="0" w:firstLine="709"/>
      </w:pPr>
      <w:bookmarkStart w:id="36" w:name="_Ref101690825"/>
      <w:r>
        <w:t xml:space="preserve">Бабаев, З.Д. Анализ финансово-хозяйственной деятельности организации / Бабаев, З.Д., Терехова, В.А., Шеина, Т.Н. </w:t>
      </w:r>
      <w:proofErr w:type="gramStart"/>
      <w:r>
        <w:t>–  М.</w:t>
      </w:r>
      <w:proofErr w:type="gramEnd"/>
      <w:r>
        <w:t>: Финансы и статистика, 2016. – 452с.</w:t>
      </w:r>
      <w:bookmarkEnd w:id="36"/>
    </w:p>
    <w:p w14:paraId="7EFEE5C3" w14:textId="15644DC0" w:rsidR="00D261F4" w:rsidRDefault="00D261F4" w:rsidP="00A57E16">
      <w:pPr>
        <w:pStyle w:val="a3"/>
        <w:numPr>
          <w:ilvl w:val="0"/>
          <w:numId w:val="14"/>
        </w:numPr>
        <w:ind w:left="0" w:firstLine="709"/>
      </w:pPr>
      <w:bookmarkStart w:id="37" w:name="_Ref101691375"/>
      <w:r>
        <w:t xml:space="preserve">Введение в ASP.NET </w:t>
      </w:r>
      <w:proofErr w:type="spellStart"/>
      <w:r>
        <w:t>Core</w:t>
      </w:r>
      <w:proofErr w:type="spellEnd"/>
      <w:r>
        <w:t xml:space="preserve"> [Электронный ресурс]. – Режим доступа: https://docs.microsoft.com/ru-ru/aspnet/core/introduction-to-aspnet-core?view=aspnetcore-3.1, свободный</w:t>
      </w:r>
      <w:r w:rsidR="0001532F">
        <w:t xml:space="preserve"> (Дата обращения: 22.04.2022)</w:t>
      </w:r>
      <w:r>
        <w:t>.</w:t>
      </w:r>
      <w:bookmarkEnd w:id="37"/>
    </w:p>
    <w:p w14:paraId="37DBDF0F" w14:textId="6EDAF40A" w:rsidR="008579BB" w:rsidRDefault="008579BB" w:rsidP="00DD1C18">
      <w:pPr>
        <w:pStyle w:val="a3"/>
        <w:numPr>
          <w:ilvl w:val="0"/>
          <w:numId w:val="14"/>
        </w:numPr>
        <w:ind w:left="0" w:firstLine="709"/>
      </w:pPr>
      <w:bookmarkStart w:id="38" w:name="_Ref101692990"/>
      <w:r w:rsidRPr="008579BB">
        <w:t xml:space="preserve">Концепция MVC для чайников </w:t>
      </w:r>
      <w:r>
        <w:t>[Электронный ресурс]. – Режим доступа:</w:t>
      </w:r>
      <w:r w:rsidRPr="008579BB">
        <w:t xml:space="preserve"> </w:t>
      </w:r>
      <w:proofErr w:type="gramStart"/>
      <w:r w:rsidRPr="008579BB">
        <w:t>https://ruseller.com/lessons.p</w:t>
      </w:r>
      <w:r w:rsidR="00DD1C18">
        <w:t>hp?,</w:t>
      </w:r>
      <w:proofErr w:type="gramEnd"/>
      <w:r w:rsidR="00DD1C18" w:rsidRPr="00021E6C">
        <w:t xml:space="preserve"> </w:t>
      </w:r>
      <w:r w:rsidR="00DD1C18">
        <w:t xml:space="preserve">свободный </w:t>
      </w:r>
      <w:r w:rsidR="0001532F">
        <w:t>(Дата обращения: 22.04.2022)</w:t>
      </w:r>
      <w:r w:rsidR="00DD1C18">
        <w:t>.</w:t>
      </w:r>
      <w:bookmarkEnd w:id="38"/>
    </w:p>
    <w:p w14:paraId="13C16DA4" w14:textId="77777777" w:rsidR="00D261F4" w:rsidRDefault="00D261F4" w:rsidP="00A57E16">
      <w:pPr>
        <w:pStyle w:val="a3"/>
        <w:numPr>
          <w:ilvl w:val="0"/>
          <w:numId w:val="14"/>
        </w:numPr>
        <w:ind w:left="0" w:firstLine="709"/>
      </w:pPr>
      <w:bookmarkStart w:id="39" w:name="_Ref101692488"/>
      <w:r>
        <w:t xml:space="preserve">Куликов, С. Тестирование программного обеспечения. Базовый курс / С. Куликов. – М.: EPAM </w:t>
      </w:r>
      <w:proofErr w:type="spellStart"/>
      <w:r>
        <w:t>Systems</w:t>
      </w:r>
      <w:proofErr w:type="spellEnd"/>
      <w:r>
        <w:t>, 2017. – 296 с.</w:t>
      </w:r>
      <w:bookmarkEnd w:id="39"/>
    </w:p>
    <w:p w14:paraId="2666A923" w14:textId="77777777" w:rsidR="00D261F4" w:rsidRDefault="00D261F4" w:rsidP="00A57E16">
      <w:pPr>
        <w:pStyle w:val="a3"/>
        <w:numPr>
          <w:ilvl w:val="0"/>
          <w:numId w:val="14"/>
        </w:numPr>
        <w:ind w:left="0" w:firstLine="709"/>
      </w:pPr>
      <w:bookmarkStart w:id="40" w:name="_Ref101691378"/>
      <w:r>
        <w:t xml:space="preserve">Мюллер, Д. П. C# для чайников / Д. П. Мюллер, Б. </w:t>
      </w:r>
      <w:proofErr w:type="spellStart"/>
      <w:r>
        <w:t>Семпф</w:t>
      </w:r>
      <w:proofErr w:type="spellEnd"/>
      <w:r>
        <w:t xml:space="preserve">, Ч. Сфер. </w:t>
      </w:r>
      <w:proofErr w:type="gramStart"/>
      <w:r>
        <w:t>–  М.</w:t>
      </w:r>
      <w:proofErr w:type="gramEnd"/>
      <w:r>
        <w:t>: Диалектика-Вильямс, 2019. – 608 с.</w:t>
      </w:r>
      <w:bookmarkEnd w:id="40"/>
    </w:p>
    <w:p w14:paraId="4B735997" w14:textId="77777777" w:rsidR="00D261F4" w:rsidRDefault="00D261F4" w:rsidP="00A57E16">
      <w:pPr>
        <w:pStyle w:val="a3"/>
        <w:numPr>
          <w:ilvl w:val="0"/>
          <w:numId w:val="14"/>
        </w:numPr>
        <w:ind w:left="0" w:firstLine="709"/>
      </w:pPr>
      <w:bookmarkStart w:id="41" w:name="_Ref101690829"/>
      <w:r>
        <w:t xml:space="preserve">Орлов, С.А. Технологии разработки программного обеспечения / С.А. Орлов, Б.Я. </w:t>
      </w:r>
      <w:proofErr w:type="spellStart"/>
      <w:r>
        <w:t>Цилькер</w:t>
      </w:r>
      <w:proofErr w:type="spellEnd"/>
      <w:r>
        <w:t xml:space="preserve">. – </w:t>
      </w:r>
      <w:proofErr w:type="gramStart"/>
      <w:r>
        <w:t>СПб.:</w:t>
      </w:r>
      <w:proofErr w:type="gramEnd"/>
      <w:r>
        <w:t xml:space="preserve"> Питер, 2012. – 609 с.</w:t>
      </w:r>
      <w:bookmarkEnd w:id="41"/>
    </w:p>
    <w:p w14:paraId="2340C056" w14:textId="4F4D9D76" w:rsidR="00D261F4" w:rsidRDefault="00D261F4" w:rsidP="00A57E16">
      <w:pPr>
        <w:pStyle w:val="a3"/>
        <w:numPr>
          <w:ilvl w:val="0"/>
          <w:numId w:val="14"/>
        </w:numPr>
        <w:ind w:left="0" w:firstLine="709"/>
      </w:pPr>
      <w:bookmarkStart w:id="42" w:name="_Ref101692032"/>
      <w:r>
        <w:t xml:space="preserve">Официальная документация </w:t>
      </w:r>
      <w:proofErr w:type="spellStart"/>
      <w:r>
        <w:t>MySQL</w:t>
      </w:r>
      <w:proofErr w:type="spellEnd"/>
      <w:r>
        <w:t xml:space="preserve"> [Электронный ресурс]. – Режим </w:t>
      </w:r>
      <w:proofErr w:type="gramStart"/>
      <w:r>
        <w:t>доступа:  https://dev.mysql.com/doc/</w:t>
      </w:r>
      <w:proofErr w:type="gramEnd"/>
      <w:r>
        <w:t>, свободный</w:t>
      </w:r>
      <w:r w:rsidR="0001532F">
        <w:t xml:space="preserve"> (Дата обращения: 22.04.2022)</w:t>
      </w:r>
      <w:r>
        <w:t>.</w:t>
      </w:r>
      <w:bookmarkEnd w:id="42"/>
    </w:p>
    <w:p w14:paraId="269D7D64" w14:textId="31DB37D5" w:rsidR="00021E6C" w:rsidRDefault="00021E6C" w:rsidP="00021E6C">
      <w:pPr>
        <w:pStyle w:val="a3"/>
        <w:numPr>
          <w:ilvl w:val="0"/>
          <w:numId w:val="14"/>
        </w:numPr>
        <w:ind w:left="0" w:firstLine="709"/>
      </w:pPr>
      <w:bookmarkStart w:id="43" w:name="_Ref101692369"/>
      <w:r>
        <w:t xml:space="preserve">Официальная документация </w:t>
      </w:r>
      <w:r>
        <w:rPr>
          <w:lang w:val="en-US"/>
        </w:rPr>
        <w:t>SQLite</w:t>
      </w:r>
      <w:r w:rsidRPr="00021E6C">
        <w:t xml:space="preserve"> </w:t>
      </w:r>
      <w:r>
        <w:t>[Электронный ресурс]. – Режим доступа:</w:t>
      </w:r>
      <w:r w:rsidRPr="00021E6C">
        <w:rPr>
          <w:lang w:val="en-US"/>
        </w:rPr>
        <w:t>https</w:t>
      </w:r>
      <w:r w:rsidRPr="00021E6C">
        <w:t>://</w:t>
      </w:r>
      <w:r w:rsidRPr="00021E6C">
        <w:rPr>
          <w:lang w:val="en-US"/>
        </w:rPr>
        <w:t>www</w:t>
      </w:r>
      <w:r w:rsidRPr="00021E6C">
        <w:t>.</w:t>
      </w:r>
      <w:proofErr w:type="spellStart"/>
      <w:r w:rsidRPr="00021E6C">
        <w:rPr>
          <w:lang w:val="en-US"/>
        </w:rPr>
        <w:t>sqlite</w:t>
      </w:r>
      <w:proofErr w:type="spellEnd"/>
      <w:r w:rsidRPr="00021E6C">
        <w:t>.</w:t>
      </w:r>
      <w:r w:rsidRPr="00021E6C">
        <w:rPr>
          <w:lang w:val="en-US"/>
        </w:rPr>
        <w:t>org</w:t>
      </w:r>
      <w:r w:rsidRPr="00021E6C">
        <w:t>/</w:t>
      </w:r>
      <w:r w:rsidRPr="00021E6C">
        <w:rPr>
          <w:lang w:val="en-US"/>
        </w:rPr>
        <w:t>docs</w:t>
      </w:r>
      <w:r w:rsidRPr="00021E6C">
        <w:t>.</w:t>
      </w:r>
      <w:r w:rsidRPr="00021E6C">
        <w:rPr>
          <w:lang w:val="en-US"/>
        </w:rPr>
        <w:t>html</w:t>
      </w:r>
      <w:r>
        <w:t>,</w:t>
      </w:r>
      <w:r w:rsidRPr="00021E6C">
        <w:t xml:space="preserve"> </w:t>
      </w:r>
      <w:r>
        <w:t xml:space="preserve">свободный </w:t>
      </w:r>
      <w:r w:rsidR="0001532F">
        <w:t>(Дата обращения: 22.04.2022)</w:t>
      </w:r>
      <w:r>
        <w:t>.</w:t>
      </w:r>
      <w:bookmarkEnd w:id="43"/>
    </w:p>
    <w:p w14:paraId="1988248F" w14:textId="22815659" w:rsidR="00021E6C" w:rsidRDefault="00021E6C" w:rsidP="00021E6C">
      <w:pPr>
        <w:pStyle w:val="a3"/>
        <w:numPr>
          <w:ilvl w:val="0"/>
          <w:numId w:val="14"/>
        </w:numPr>
        <w:ind w:left="0" w:firstLine="709"/>
      </w:pPr>
      <w:bookmarkStart w:id="44" w:name="_Ref101692370"/>
      <w:r>
        <w:t xml:space="preserve">Официальная документация </w:t>
      </w:r>
      <w:proofErr w:type="spellStart"/>
      <w:r>
        <w:rPr>
          <w:lang w:val="en-US"/>
        </w:rPr>
        <w:t>PostgresSQL</w:t>
      </w:r>
      <w:proofErr w:type="spellEnd"/>
      <w:r w:rsidRPr="00021E6C">
        <w:t xml:space="preserve"> </w:t>
      </w:r>
      <w:r>
        <w:t>[Электронный ресурс]. – Режим доступа:</w:t>
      </w:r>
      <w:r w:rsidRPr="00021E6C">
        <w:t xml:space="preserve"> https://www.postgresql.org/docs/</w:t>
      </w:r>
      <w:r>
        <w:t>,</w:t>
      </w:r>
      <w:r w:rsidRPr="00021E6C">
        <w:t xml:space="preserve"> </w:t>
      </w:r>
      <w:r>
        <w:t xml:space="preserve">свободный </w:t>
      </w:r>
      <w:r w:rsidR="0001532F">
        <w:t>(Дата обращения: 22.04.2022)</w:t>
      </w:r>
      <w:r>
        <w:t>.</w:t>
      </w:r>
      <w:bookmarkEnd w:id="44"/>
    </w:p>
    <w:p w14:paraId="55D2A8F3" w14:textId="76F2EF34" w:rsidR="008579BB" w:rsidRDefault="008579BB" w:rsidP="008579BB">
      <w:pPr>
        <w:pStyle w:val="a3"/>
        <w:numPr>
          <w:ilvl w:val="0"/>
          <w:numId w:val="14"/>
        </w:numPr>
        <w:ind w:left="0" w:firstLine="709"/>
      </w:pPr>
      <w:bookmarkStart w:id="45" w:name="_Ref101692373"/>
      <w:r>
        <w:lastRenderedPageBreak/>
        <w:t xml:space="preserve">Официальная документация </w:t>
      </w:r>
      <w:proofErr w:type="spellStart"/>
      <w:r>
        <w:rPr>
          <w:lang w:val="en-US"/>
        </w:rPr>
        <w:t>MongoDb</w:t>
      </w:r>
      <w:proofErr w:type="spellEnd"/>
      <w:r w:rsidRPr="008579BB">
        <w:t xml:space="preserve"> </w:t>
      </w:r>
      <w:r>
        <w:t>[Электронный ресурс]. – Режим доступа:</w:t>
      </w:r>
      <w:r w:rsidRPr="00021E6C">
        <w:t xml:space="preserve"> </w:t>
      </w:r>
      <w:r w:rsidRPr="008579BB">
        <w:t>https://www.mongodb.com/docs/</w:t>
      </w:r>
      <w:r w:rsidRPr="00021E6C">
        <w:t>/</w:t>
      </w:r>
      <w:r>
        <w:t>,</w:t>
      </w:r>
      <w:r w:rsidRPr="00021E6C">
        <w:t xml:space="preserve"> </w:t>
      </w:r>
      <w:r>
        <w:t xml:space="preserve">свободный </w:t>
      </w:r>
      <w:bookmarkEnd w:id="45"/>
      <w:r w:rsidR="0001532F">
        <w:t>(Дата обращения: 22.04.2022)</w:t>
      </w:r>
    </w:p>
    <w:p w14:paraId="09FCB8E4" w14:textId="5DA50CEB" w:rsidR="00A57E16" w:rsidRDefault="00A57E16" w:rsidP="00A57E16">
      <w:pPr>
        <w:pStyle w:val="a3"/>
        <w:numPr>
          <w:ilvl w:val="0"/>
          <w:numId w:val="14"/>
        </w:numPr>
        <w:ind w:left="0" w:firstLine="709"/>
      </w:pPr>
      <w:bookmarkStart w:id="46" w:name="_Ref101691076"/>
      <w:r>
        <w:t xml:space="preserve">Официальная документация </w:t>
      </w:r>
      <w:r>
        <w:rPr>
          <w:lang w:val="en-US"/>
        </w:rPr>
        <w:t>Visual</w:t>
      </w:r>
      <w:r w:rsidRPr="00A57E16">
        <w:t xml:space="preserve"> </w:t>
      </w:r>
      <w:r>
        <w:rPr>
          <w:lang w:val="en-US"/>
        </w:rPr>
        <w:t>paradigm</w:t>
      </w:r>
      <w:r w:rsidRPr="00A57E16">
        <w:t xml:space="preserve"> [</w:t>
      </w:r>
      <w:r>
        <w:t>Электронный ресурс</w:t>
      </w:r>
      <w:r w:rsidRPr="00A57E16">
        <w:t xml:space="preserve">]. – </w:t>
      </w:r>
      <w:hyperlink r:id="rId12" w:history="1">
        <w:r w:rsidRPr="003E4DF6">
          <w:rPr>
            <w:rStyle w:val="a7"/>
            <w:lang w:val="en-US"/>
          </w:rPr>
          <w:t>https</w:t>
        </w:r>
        <w:r w:rsidRPr="003E4DF6">
          <w:rPr>
            <w:rStyle w:val="a7"/>
          </w:rPr>
          <w:t>://</w:t>
        </w:r>
        <w:r w:rsidRPr="003E4DF6">
          <w:rPr>
            <w:rStyle w:val="a7"/>
            <w:lang w:val="en-US"/>
          </w:rPr>
          <w:t>www</w:t>
        </w:r>
        <w:r w:rsidRPr="003E4DF6">
          <w:rPr>
            <w:rStyle w:val="a7"/>
          </w:rPr>
          <w:t>.</w:t>
        </w:r>
        <w:r w:rsidRPr="003E4DF6">
          <w:rPr>
            <w:rStyle w:val="a7"/>
            <w:lang w:val="en-US"/>
          </w:rPr>
          <w:t>visual</w:t>
        </w:r>
        <w:r w:rsidRPr="003E4DF6">
          <w:rPr>
            <w:rStyle w:val="a7"/>
          </w:rPr>
          <w:t>-</w:t>
        </w:r>
        <w:r w:rsidRPr="003E4DF6">
          <w:rPr>
            <w:rStyle w:val="a7"/>
            <w:lang w:val="en-US"/>
          </w:rPr>
          <w:t>paradigm</w:t>
        </w:r>
        <w:r w:rsidRPr="003E4DF6">
          <w:rPr>
            <w:rStyle w:val="a7"/>
          </w:rPr>
          <w:t>.</w:t>
        </w:r>
        <w:r w:rsidRPr="003E4DF6">
          <w:rPr>
            <w:rStyle w:val="a7"/>
            <w:lang w:val="en-US"/>
          </w:rPr>
          <w:t>com</w:t>
        </w:r>
        <w:r w:rsidRPr="003E4DF6">
          <w:rPr>
            <w:rStyle w:val="a7"/>
          </w:rPr>
          <w:t>/</w:t>
        </w:r>
        <w:r w:rsidRPr="003E4DF6">
          <w:rPr>
            <w:rStyle w:val="a7"/>
            <w:lang w:val="en-US"/>
          </w:rPr>
          <w:t>support</w:t>
        </w:r>
        <w:r w:rsidRPr="003E4DF6">
          <w:rPr>
            <w:rStyle w:val="a7"/>
          </w:rPr>
          <w:t>/</w:t>
        </w:r>
        <w:r w:rsidRPr="003E4DF6">
          <w:rPr>
            <w:rStyle w:val="a7"/>
            <w:lang w:val="en-US"/>
          </w:rPr>
          <w:t>documents</w:t>
        </w:r>
        <w:r w:rsidRPr="003E4DF6">
          <w:rPr>
            <w:rStyle w:val="a7"/>
          </w:rPr>
          <w:t>/</w:t>
        </w:r>
      </w:hyperlink>
      <w:r>
        <w:t xml:space="preserve">, свободный </w:t>
      </w:r>
      <w:bookmarkEnd w:id="46"/>
      <w:r w:rsidR="0001532F">
        <w:t>(Дата обращения: 22.04.2022)</w:t>
      </w:r>
    </w:p>
    <w:p w14:paraId="061F6BDA" w14:textId="304AA6A3" w:rsidR="00D261F4" w:rsidRDefault="00D261F4" w:rsidP="00A57E16">
      <w:pPr>
        <w:pStyle w:val="a3"/>
        <w:numPr>
          <w:ilvl w:val="0"/>
          <w:numId w:val="14"/>
        </w:numPr>
        <w:ind w:left="0" w:firstLine="709"/>
      </w:pPr>
      <w:bookmarkStart w:id="47" w:name="_Ref101691382"/>
      <w:r>
        <w:t xml:space="preserve">Паттерны проектирования в C# и .NET [Электронный ресурс]. – Режим доступа: </w:t>
      </w:r>
      <w:proofErr w:type="gramStart"/>
      <w:r>
        <w:t>https://metanit.com/sharp/patterns/?,</w:t>
      </w:r>
      <w:proofErr w:type="gramEnd"/>
      <w:r>
        <w:t xml:space="preserve"> свободный</w:t>
      </w:r>
      <w:r w:rsidR="0001532F">
        <w:t xml:space="preserve"> (Дата обращения: 22.04.2022)</w:t>
      </w:r>
      <w:r>
        <w:t>.</w:t>
      </w:r>
      <w:bookmarkEnd w:id="47"/>
    </w:p>
    <w:p w14:paraId="7E793E0B" w14:textId="03ACF026" w:rsidR="00D261F4" w:rsidRDefault="00D261F4" w:rsidP="00A57E16">
      <w:pPr>
        <w:pStyle w:val="a3"/>
        <w:numPr>
          <w:ilvl w:val="0"/>
          <w:numId w:val="14"/>
        </w:numPr>
        <w:ind w:left="0" w:firstLine="709"/>
      </w:pPr>
      <w:bookmarkStart w:id="48" w:name="_Ref101730150"/>
      <w:r>
        <w:t xml:space="preserve">Работа с </w:t>
      </w:r>
      <w:proofErr w:type="spellStart"/>
      <w:r>
        <w:t>Entity</w:t>
      </w:r>
      <w:proofErr w:type="spellEnd"/>
      <w:r>
        <w:t xml:space="preserve"> </w:t>
      </w:r>
      <w:proofErr w:type="spellStart"/>
      <w:r>
        <w:t>Framework</w:t>
      </w:r>
      <w:proofErr w:type="spellEnd"/>
      <w:r>
        <w:t xml:space="preserve"> 6 [Электронный ресурс]. – Режим доступа: https://professorweb.ru/my/entity-framework/6/level1/, </w:t>
      </w:r>
      <w:r w:rsidR="0001532F">
        <w:t>(Дата обращения: 22.04.2022)</w:t>
      </w:r>
      <w:r>
        <w:t>.</w:t>
      </w:r>
      <w:bookmarkEnd w:id="48"/>
    </w:p>
    <w:p w14:paraId="0C4E2083" w14:textId="1C85216A" w:rsidR="00D261F4" w:rsidRDefault="00D261F4" w:rsidP="00A57E16">
      <w:pPr>
        <w:pStyle w:val="a3"/>
        <w:numPr>
          <w:ilvl w:val="0"/>
          <w:numId w:val="14"/>
        </w:numPr>
        <w:ind w:left="0" w:firstLine="709"/>
      </w:pPr>
      <w:bookmarkStart w:id="49" w:name="_Ref101691388"/>
      <w:r>
        <w:t xml:space="preserve">Размещение ASP.NET </w:t>
      </w:r>
      <w:proofErr w:type="spellStart"/>
      <w:r>
        <w:t>Core</w:t>
      </w:r>
      <w:proofErr w:type="spellEnd"/>
      <w:r>
        <w:t xml:space="preserve"> в </w:t>
      </w:r>
      <w:proofErr w:type="spellStart"/>
      <w:r>
        <w:t>Windows</w:t>
      </w:r>
      <w:proofErr w:type="spellEnd"/>
      <w:r>
        <w:t xml:space="preserve"> со службами IIS [Электронный ресурс]. – Режим доступа: https://docs.microsoft.com/ru-ru/aspnet/core/host-and-</w:t>
      </w:r>
      <w:r w:rsidR="0001532F">
        <w:t>deploy/iis/?view=aspnetcore-5.0</w:t>
      </w:r>
      <w:r>
        <w:t xml:space="preserve"> </w:t>
      </w:r>
      <w:r w:rsidR="0001532F">
        <w:t>(Дата обращения: 22.04.2022)</w:t>
      </w:r>
      <w:r>
        <w:t>.</w:t>
      </w:r>
      <w:bookmarkEnd w:id="49"/>
    </w:p>
    <w:p w14:paraId="2C420673" w14:textId="13DB6A01" w:rsidR="00D261F4" w:rsidRDefault="00D261F4" w:rsidP="00A57E16">
      <w:pPr>
        <w:pStyle w:val="a3"/>
        <w:numPr>
          <w:ilvl w:val="0"/>
          <w:numId w:val="14"/>
        </w:numPr>
        <w:ind w:left="0" w:firstLine="709"/>
      </w:pPr>
      <w:bookmarkStart w:id="50" w:name="_Ref101691389"/>
      <w:r>
        <w:t xml:space="preserve">Размещение ASP.NET </w:t>
      </w:r>
      <w:proofErr w:type="spellStart"/>
      <w:r>
        <w:t>Core</w:t>
      </w:r>
      <w:proofErr w:type="spellEnd"/>
      <w:r>
        <w:t xml:space="preserve"> в операционной системе </w:t>
      </w:r>
      <w:proofErr w:type="spellStart"/>
      <w:r>
        <w:t>Linux</w:t>
      </w:r>
      <w:proofErr w:type="spellEnd"/>
      <w:r>
        <w:t xml:space="preserve"> с </w:t>
      </w:r>
      <w:proofErr w:type="spellStart"/>
      <w:r>
        <w:t>Apache</w:t>
      </w:r>
      <w:proofErr w:type="spellEnd"/>
      <w:r>
        <w:t xml:space="preserve"> [Электро</w:t>
      </w:r>
      <w:r w:rsidR="00021E6C">
        <w:t xml:space="preserve">нный ресурс]. – Режим доступа: </w:t>
      </w:r>
      <w:r>
        <w:t>https://docs.microsoft.com/ru-ru/ASPNET/core/host-and-deploy/linux-apache?view=aspnetcore-5.0, свободный</w:t>
      </w:r>
      <w:r w:rsidR="0001532F">
        <w:t xml:space="preserve"> (Дата обращения: 22.04.2022)</w:t>
      </w:r>
      <w:r>
        <w:t>.</w:t>
      </w:r>
      <w:bookmarkEnd w:id="50"/>
    </w:p>
    <w:p w14:paraId="7BFE40D7" w14:textId="5D2708DF" w:rsidR="00D261F4" w:rsidRDefault="00D261F4" w:rsidP="00A57E16">
      <w:pPr>
        <w:pStyle w:val="a3"/>
        <w:numPr>
          <w:ilvl w:val="0"/>
          <w:numId w:val="14"/>
        </w:numPr>
        <w:ind w:left="0" w:firstLine="709"/>
      </w:pPr>
      <w:bookmarkStart w:id="51" w:name="_Ref101691391"/>
      <w:r>
        <w:t>Скит, Д. C# для профессионалов. Тонкости программирования / Д. Скит. –</w:t>
      </w:r>
      <w:r w:rsidR="00021E6C">
        <w:t xml:space="preserve"> </w:t>
      </w:r>
      <w:r>
        <w:t xml:space="preserve">М.: ООО «И.Д. </w:t>
      </w:r>
      <w:proofErr w:type="spellStart"/>
      <w:r>
        <w:t>Вильямc</w:t>
      </w:r>
      <w:proofErr w:type="spellEnd"/>
      <w:r>
        <w:t>», 2019. – 608 с.</w:t>
      </w:r>
      <w:bookmarkEnd w:id="51"/>
    </w:p>
    <w:p w14:paraId="368428F6" w14:textId="04EEB23E" w:rsidR="00021E6C" w:rsidRDefault="00021E6C" w:rsidP="00021E6C">
      <w:pPr>
        <w:pStyle w:val="a3"/>
        <w:numPr>
          <w:ilvl w:val="0"/>
          <w:numId w:val="14"/>
        </w:numPr>
        <w:ind w:left="0" w:firstLine="709"/>
      </w:pPr>
      <w:bookmarkStart w:id="52" w:name="_Ref101692378"/>
      <w:r w:rsidRPr="00021E6C">
        <w:t xml:space="preserve">Техническая документация по SQL </w:t>
      </w:r>
      <w:proofErr w:type="spellStart"/>
      <w:r w:rsidRPr="00021E6C">
        <w:t>Server</w:t>
      </w:r>
      <w:proofErr w:type="spellEnd"/>
      <w:r w:rsidRPr="00021E6C">
        <w:t xml:space="preserve"> </w:t>
      </w:r>
      <w:r>
        <w:t xml:space="preserve">[Электронный ресурс]. – Режим доступа: </w:t>
      </w:r>
      <w:hyperlink r:id="rId13" w:history="1">
        <w:r w:rsidRPr="003E4DF6">
          <w:rPr>
            <w:rStyle w:val="a7"/>
          </w:rPr>
          <w:t>https://docs.microsoft.com/ru-ru/sql/sql-server/?view=sql-server-ver19</w:t>
        </w:r>
      </w:hyperlink>
      <w:r>
        <w:t>, свободный</w:t>
      </w:r>
      <w:r w:rsidRPr="00021E6C">
        <w:t xml:space="preserve"> </w:t>
      </w:r>
      <w:r w:rsidR="0001532F">
        <w:t>(Дата обращения: 22.04.2022)</w:t>
      </w:r>
      <w:r>
        <w:t>.</w:t>
      </w:r>
      <w:bookmarkEnd w:id="52"/>
    </w:p>
    <w:p w14:paraId="640A7ADA" w14:textId="77777777" w:rsidR="00D261F4" w:rsidRDefault="00D261F4" w:rsidP="00A57E16">
      <w:pPr>
        <w:pStyle w:val="a3"/>
        <w:numPr>
          <w:ilvl w:val="0"/>
          <w:numId w:val="14"/>
        </w:numPr>
        <w:ind w:left="0" w:firstLine="709"/>
      </w:pPr>
      <w:bookmarkStart w:id="53" w:name="_Ref101692506"/>
      <w:proofErr w:type="spellStart"/>
      <w:r>
        <w:t>Уиттакер</w:t>
      </w:r>
      <w:proofErr w:type="spellEnd"/>
      <w:r>
        <w:t xml:space="preserve">, Дж. Как тестируют в </w:t>
      </w:r>
      <w:proofErr w:type="spellStart"/>
      <w:r>
        <w:t>Google</w:t>
      </w:r>
      <w:proofErr w:type="spellEnd"/>
      <w:r>
        <w:t xml:space="preserve"> / Дж. </w:t>
      </w:r>
      <w:proofErr w:type="spellStart"/>
      <w:r>
        <w:t>Уиттакер</w:t>
      </w:r>
      <w:proofErr w:type="spellEnd"/>
      <w:r>
        <w:t xml:space="preserve">, Дж. </w:t>
      </w:r>
      <w:proofErr w:type="spellStart"/>
      <w:r>
        <w:t>Арбон</w:t>
      </w:r>
      <w:proofErr w:type="spellEnd"/>
      <w:r>
        <w:t xml:space="preserve">, Дж. </w:t>
      </w:r>
      <w:proofErr w:type="spellStart"/>
      <w:r>
        <w:t>Каролло</w:t>
      </w:r>
      <w:proofErr w:type="spellEnd"/>
      <w:r>
        <w:t xml:space="preserve">. – </w:t>
      </w:r>
      <w:proofErr w:type="gramStart"/>
      <w:r>
        <w:t>СПб.:</w:t>
      </w:r>
      <w:proofErr w:type="gramEnd"/>
      <w:r>
        <w:t xml:space="preserve"> Питер, 2014. – 320 с.</w:t>
      </w:r>
      <w:bookmarkEnd w:id="53"/>
    </w:p>
    <w:p w14:paraId="0117FC0E" w14:textId="1C6F5B3A" w:rsidR="00D261F4" w:rsidRDefault="00D261F4" w:rsidP="00A57E16">
      <w:pPr>
        <w:pStyle w:val="a3"/>
        <w:numPr>
          <w:ilvl w:val="0"/>
          <w:numId w:val="14"/>
        </w:numPr>
        <w:ind w:left="0" w:firstLine="709"/>
      </w:pPr>
      <w:bookmarkStart w:id="54" w:name="_Ref101691395"/>
      <w:r>
        <w:t xml:space="preserve">Уроки по C# и платформе .NET </w:t>
      </w:r>
      <w:proofErr w:type="spellStart"/>
      <w:r>
        <w:t>Framework</w:t>
      </w:r>
      <w:proofErr w:type="spellEnd"/>
      <w:r>
        <w:t xml:space="preserve"> [Электронный ресурс]. – Режим доступа: </w:t>
      </w:r>
      <w:proofErr w:type="gramStart"/>
      <w:r>
        <w:t>https://professorweb.ru/?,</w:t>
      </w:r>
      <w:proofErr w:type="gramEnd"/>
      <w:r>
        <w:t xml:space="preserve"> свободный</w:t>
      </w:r>
      <w:r w:rsidR="0001532F">
        <w:t xml:space="preserve"> (Дата обращения: 22.04.2022)</w:t>
      </w:r>
      <w:r>
        <w:t>.</w:t>
      </w:r>
      <w:bookmarkEnd w:id="54"/>
    </w:p>
    <w:p w14:paraId="102D460F" w14:textId="77777777" w:rsidR="00D261F4" w:rsidRDefault="00D261F4" w:rsidP="00A57E16">
      <w:pPr>
        <w:pStyle w:val="a3"/>
        <w:numPr>
          <w:ilvl w:val="0"/>
          <w:numId w:val="14"/>
        </w:numPr>
        <w:ind w:left="0" w:firstLine="709"/>
      </w:pPr>
      <w:bookmarkStart w:id="55" w:name="_Ref101691396"/>
      <w:proofErr w:type="spellStart"/>
      <w:r>
        <w:lastRenderedPageBreak/>
        <w:t>Фриман</w:t>
      </w:r>
      <w:proofErr w:type="spellEnd"/>
      <w:r>
        <w:t xml:space="preserve">, А. ASP.NET </w:t>
      </w:r>
      <w:proofErr w:type="spellStart"/>
      <w:r>
        <w:t>Core</w:t>
      </w:r>
      <w:proofErr w:type="spellEnd"/>
      <w:r>
        <w:t xml:space="preserve"> MVC 2 с примерами на C# для профессионалов / А. </w:t>
      </w:r>
      <w:proofErr w:type="spellStart"/>
      <w:r>
        <w:t>Фриман</w:t>
      </w:r>
      <w:proofErr w:type="spellEnd"/>
      <w:r>
        <w:t>. – М.: Диалектика-Вильямс, 2019. – 1008 с.</w:t>
      </w:r>
      <w:bookmarkEnd w:id="55"/>
    </w:p>
    <w:p w14:paraId="33E55DEE" w14:textId="77777777" w:rsidR="00D261F4" w:rsidRDefault="00D261F4" w:rsidP="00A57E16">
      <w:pPr>
        <w:pStyle w:val="a3"/>
        <w:numPr>
          <w:ilvl w:val="0"/>
          <w:numId w:val="14"/>
        </w:numPr>
        <w:ind w:left="0" w:firstLine="709"/>
      </w:pPr>
      <w:bookmarkStart w:id="56" w:name="_Ref101691400"/>
      <w:proofErr w:type="spellStart"/>
      <w:r>
        <w:t>Шапр</w:t>
      </w:r>
      <w:proofErr w:type="spellEnd"/>
      <w:r>
        <w:t xml:space="preserve">, Д. </w:t>
      </w:r>
      <w:proofErr w:type="spellStart"/>
      <w:r>
        <w:t>Microsoft</w:t>
      </w:r>
      <w:proofErr w:type="spellEnd"/>
      <w:r>
        <w:t xml:space="preserve"> </w:t>
      </w:r>
      <w:proofErr w:type="spellStart"/>
      <w:r>
        <w:t>Visual</w:t>
      </w:r>
      <w:proofErr w:type="spellEnd"/>
      <w:r>
        <w:t xml:space="preserve"> C# Подробное руководство / Д. </w:t>
      </w:r>
      <w:proofErr w:type="spellStart"/>
      <w:r>
        <w:t>Шапр</w:t>
      </w:r>
      <w:proofErr w:type="spellEnd"/>
      <w:r>
        <w:t>. – Санкт-Петербург: Питер, 2015. – 448 с.</w:t>
      </w:r>
      <w:bookmarkEnd w:id="56"/>
    </w:p>
    <w:p w14:paraId="01514673" w14:textId="0EF4C12C" w:rsidR="00D261F4" w:rsidRPr="00D030FF" w:rsidRDefault="00D261F4" w:rsidP="00A57E16">
      <w:pPr>
        <w:pStyle w:val="a3"/>
        <w:numPr>
          <w:ilvl w:val="0"/>
          <w:numId w:val="14"/>
        </w:numPr>
        <w:ind w:left="0" w:firstLine="709"/>
      </w:pPr>
      <w:bookmarkStart w:id="57" w:name="_Ref101691401"/>
      <w:r>
        <w:t xml:space="preserve">Язык программирования C# 7 и платформы .NET и .NET </w:t>
      </w:r>
      <w:proofErr w:type="spellStart"/>
      <w:r>
        <w:t>Core</w:t>
      </w:r>
      <w:proofErr w:type="spellEnd"/>
      <w:r>
        <w:t xml:space="preserve"> [Электронный ресурс]. – Режим доступа: https://www.twirpx.com/file/2901424, свободный</w:t>
      </w:r>
      <w:bookmarkEnd w:id="57"/>
      <w:r w:rsidR="0001532F">
        <w:t xml:space="preserve"> (Дата обращения: 22.04.2022)</w:t>
      </w:r>
      <w:r w:rsidR="00D030FF" w:rsidRPr="00D030FF">
        <w:t>.</w:t>
      </w:r>
    </w:p>
    <w:p w14:paraId="3319E47E" w14:textId="0567BBE0" w:rsidR="00D030FF" w:rsidRDefault="00D030FF" w:rsidP="00D030FF">
      <w:pPr>
        <w:pStyle w:val="a3"/>
        <w:numPr>
          <w:ilvl w:val="0"/>
          <w:numId w:val="14"/>
        </w:numPr>
        <w:ind w:left="0" w:firstLine="709"/>
      </w:pPr>
      <w:r w:rsidRPr="00D030FF">
        <w:t xml:space="preserve"> </w:t>
      </w:r>
      <w:bookmarkStart w:id="58" w:name="_Ref101691956"/>
      <w:r w:rsidRPr="00D030FF">
        <w:t xml:space="preserve">Сьерра </w:t>
      </w:r>
      <w:r>
        <w:t xml:space="preserve">К. </w:t>
      </w:r>
      <w:proofErr w:type="spellStart"/>
      <w:r w:rsidRPr="00D030FF">
        <w:t>Head</w:t>
      </w:r>
      <w:proofErr w:type="spellEnd"/>
      <w:r w:rsidRPr="00D030FF">
        <w:t xml:space="preserve"> </w:t>
      </w:r>
      <w:proofErr w:type="spellStart"/>
      <w:r w:rsidRPr="00D030FF">
        <w:t>First</w:t>
      </w:r>
      <w:proofErr w:type="spellEnd"/>
      <w:r w:rsidRPr="00D030FF">
        <w:t xml:space="preserve"> </w:t>
      </w:r>
      <w:proofErr w:type="spellStart"/>
      <w:r w:rsidRPr="00D030FF">
        <w:t>Java</w:t>
      </w:r>
      <w:proofErr w:type="spellEnd"/>
      <w:r w:rsidRPr="00D030FF">
        <w:t xml:space="preserve"> / Кэти Сьерра, Берт </w:t>
      </w:r>
      <w:proofErr w:type="spellStart"/>
      <w:r w:rsidRPr="00D030FF">
        <w:t>Бейтс</w:t>
      </w:r>
      <w:proofErr w:type="spellEnd"/>
      <w:r>
        <w:t>. – Москва:</w:t>
      </w:r>
      <w:r w:rsidRPr="00D030FF">
        <w:t xml:space="preserve"> </w:t>
      </w:r>
      <w:proofErr w:type="spellStart"/>
      <w:r w:rsidRPr="00D030FF">
        <w:t>Эксмо</w:t>
      </w:r>
      <w:proofErr w:type="spellEnd"/>
      <w:r>
        <w:t>, 2012. – 707 с.</w:t>
      </w:r>
      <w:bookmarkEnd w:id="58"/>
    </w:p>
    <w:p w14:paraId="4D853B79" w14:textId="33181D49" w:rsidR="00021E6C" w:rsidRDefault="00021E6C" w:rsidP="00021E6C">
      <w:pPr>
        <w:pStyle w:val="a3"/>
        <w:numPr>
          <w:ilvl w:val="0"/>
          <w:numId w:val="14"/>
        </w:numPr>
        <w:ind w:left="0" w:firstLine="709"/>
        <w:rPr>
          <w:lang w:val="en-US"/>
        </w:rPr>
      </w:pPr>
      <w:bookmarkStart w:id="59" w:name="_Ref101691958"/>
      <w:r w:rsidRPr="00021E6C">
        <w:rPr>
          <w:lang w:val="en-US"/>
        </w:rPr>
        <w:t>Paul Barry</w:t>
      </w:r>
      <w:r>
        <w:rPr>
          <w:lang w:val="en-US"/>
        </w:rPr>
        <w:t xml:space="preserve">. </w:t>
      </w:r>
      <w:r w:rsidRPr="00021E6C">
        <w:rPr>
          <w:lang w:val="en-US"/>
        </w:rPr>
        <w:t>Head First Python: A Brain-Friendly Guide</w:t>
      </w:r>
      <w:r>
        <w:rPr>
          <w:lang w:val="en-US"/>
        </w:rPr>
        <w:t xml:space="preserve"> /</w:t>
      </w:r>
      <w:r w:rsidRPr="00021E6C">
        <w:rPr>
          <w:lang w:val="en-US"/>
        </w:rPr>
        <w:t xml:space="preserve"> Paul Barry, – </w:t>
      </w:r>
      <w:proofErr w:type="spellStart"/>
      <w:r>
        <w:t>Себастопол</w:t>
      </w:r>
      <w:proofErr w:type="spellEnd"/>
      <w:r w:rsidRPr="00021E6C">
        <w:rPr>
          <w:lang w:val="en-US"/>
        </w:rPr>
        <w:t>: O'Reilly Media</w:t>
      </w:r>
      <w:r>
        <w:rPr>
          <w:lang w:val="en-US"/>
        </w:rPr>
        <w:t>, 2016</w:t>
      </w:r>
      <w:r w:rsidRPr="00021E6C">
        <w:rPr>
          <w:lang w:val="en-US"/>
        </w:rPr>
        <w:t xml:space="preserve">. – </w:t>
      </w:r>
      <w:r>
        <w:rPr>
          <w:lang w:val="en-US"/>
        </w:rPr>
        <w:t>651</w:t>
      </w:r>
      <w:r w:rsidRPr="00021E6C">
        <w:rPr>
          <w:lang w:val="en-US"/>
        </w:rPr>
        <w:t xml:space="preserve"> </w:t>
      </w:r>
      <w:r>
        <w:t>с</w:t>
      </w:r>
      <w:r w:rsidRPr="00021E6C">
        <w:rPr>
          <w:lang w:val="en-US"/>
        </w:rPr>
        <w:t>.</w:t>
      </w:r>
      <w:bookmarkEnd w:id="59"/>
    </w:p>
    <w:p w14:paraId="7E5A5F52" w14:textId="77777777" w:rsidR="008B06D5" w:rsidRDefault="008B06D5" w:rsidP="008B06D5">
      <w:pPr>
        <w:rPr>
          <w:lang w:val="en-US"/>
        </w:rPr>
      </w:pPr>
    </w:p>
    <w:p w14:paraId="4187F413" w14:textId="72FAD8B7" w:rsidR="008B06D5" w:rsidRPr="0087662F" w:rsidRDefault="008B06D5" w:rsidP="0087662F">
      <w:pPr>
        <w:spacing w:after="160" w:line="259" w:lineRule="auto"/>
        <w:ind w:firstLine="0"/>
        <w:jc w:val="left"/>
        <w:rPr>
          <w:lang w:val="en-US"/>
        </w:rPr>
      </w:pPr>
    </w:p>
    <w:sectPr w:rsidR="008B06D5" w:rsidRPr="0087662F">
      <w:pgSz w:w="11906" w:h="16838"/>
      <w:pgMar w:top="1134" w:right="850"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7B4A8" w16cex:dateUtc="2022-04-18T06:58:00Z"/>
  <w16cex:commentExtensible w16cex:durableId="2607B4FE" w16cex:dateUtc="2022-04-18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8F35F" w16cid:durableId="2607B4A8"/>
  <w16cid:commentId w16cid:paraId="44E162C5" w16cid:durableId="2607B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F61"/>
    <w:multiLevelType w:val="hybridMultilevel"/>
    <w:tmpl w:val="9FA887A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8486106"/>
    <w:multiLevelType w:val="hybridMultilevel"/>
    <w:tmpl w:val="884A16E4"/>
    <w:lvl w:ilvl="0" w:tplc="77CA08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B72543E"/>
    <w:multiLevelType w:val="hybridMultilevel"/>
    <w:tmpl w:val="13AAD21E"/>
    <w:lvl w:ilvl="0" w:tplc="78BAFC8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F7A5EE4"/>
    <w:multiLevelType w:val="hybridMultilevel"/>
    <w:tmpl w:val="7C2AEC68"/>
    <w:lvl w:ilvl="0" w:tplc="AC06D51E">
      <w:start w:val="1"/>
      <w:numFmt w:val="decimal"/>
      <w:suff w:val="space"/>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FA85230"/>
    <w:multiLevelType w:val="hybridMultilevel"/>
    <w:tmpl w:val="3056CFA8"/>
    <w:lvl w:ilvl="0" w:tplc="59F8D9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5B745BD"/>
    <w:multiLevelType w:val="hybridMultilevel"/>
    <w:tmpl w:val="7F60FED4"/>
    <w:lvl w:ilvl="0" w:tplc="65E0BEA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BF65CD0"/>
    <w:multiLevelType w:val="hybridMultilevel"/>
    <w:tmpl w:val="DAEC2F38"/>
    <w:lvl w:ilvl="0" w:tplc="7D20BCA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DB96E57"/>
    <w:multiLevelType w:val="hybridMultilevel"/>
    <w:tmpl w:val="B0E028F6"/>
    <w:lvl w:ilvl="0" w:tplc="C71CF370">
      <w:start w:val="1"/>
      <w:numFmt w:val="bullet"/>
      <w:suff w:val="space"/>
      <w:lvlText w:val=""/>
      <w:lvlJc w:val="left"/>
      <w:pPr>
        <w:ind w:left="3905" w:hanging="360"/>
      </w:pPr>
      <w:rPr>
        <w:rFonts w:ascii="Symbol" w:hAnsi="Symbol" w:hint="default"/>
      </w:rPr>
    </w:lvl>
    <w:lvl w:ilvl="1" w:tplc="04190003" w:tentative="1">
      <w:start w:val="1"/>
      <w:numFmt w:val="bullet"/>
      <w:lvlText w:val="o"/>
      <w:lvlJc w:val="left"/>
      <w:pPr>
        <w:ind w:left="4625" w:hanging="360"/>
      </w:pPr>
      <w:rPr>
        <w:rFonts w:ascii="Courier New" w:hAnsi="Courier New" w:cs="Courier New" w:hint="default"/>
      </w:rPr>
    </w:lvl>
    <w:lvl w:ilvl="2" w:tplc="04190005" w:tentative="1">
      <w:start w:val="1"/>
      <w:numFmt w:val="bullet"/>
      <w:lvlText w:val=""/>
      <w:lvlJc w:val="left"/>
      <w:pPr>
        <w:ind w:left="5345" w:hanging="360"/>
      </w:pPr>
      <w:rPr>
        <w:rFonts w:ascii="Wingdings" w:hAnsi="Wingdings" w:hint="default"/>
      </w:rPr>
    </w:lvl>
    <w:lvl w:ilvl="3" w:tplc="04190001" w:tentative="1">
      <w:start w:val="1"/>
      <w:numFmt w:val="bullet"/>
      <w:lvlText w:val=""/>
      <w:lvlJc w:val="left"/>
      <w:pPr>
        <w:ind w:left="6065" w:hanging="360"/>
      </w:pPr>
      <w:rPr>
        <w:rFonts w:ascii="Symbol" w:hAnsi="Symbol" w:hint="default"/>
      </w:rPr>
    </w:lvl>
    <w:lvl w:ilvl="4" w:tplc="04190003" w:tentative="1">
      <w:start w:val="1"/>
      <w:numFmt w:val="bullet"/>
      <w:lvlText w:val="o"/>
      <w:lvlJc w:val="left"/>
      <w:pPr>
        <w:ind w:left="6785" w:hanging="360"/>
      </w:pPr>
      <w:rPr>
        <w:rFonts w:ascii="Courier New" w:hAnsi="Courier New" w:cs="Courier New" w:hint="default"/>
      </w:rPr>
    </w:lvl>
    <w:lvl w:ilvl="5" w:tplc="04190005" w:tentative="1">
      <w:start w:val="1"/>
      <w:numFmt w:val="bullet"/>
      <w:lvlText w:val=""/>
      <w:lvlJc w:val="left"/>
      <w:pPr>
        <w:ind w:left="7505" w:hanging="360"/>
      </w:pPr>
      <w:rPr>
        <w:rFonts w:ascii="Wingdings" w:hAnsi="Wingdings" w:hint="default"/>
      </w:rPr>
    </w:lvl>
    <w:lvl w:ilvl="6" w:tplc="04190001" w:tentative="1">
      <w:start w:val="1"/>
      <w:numFmt w:val="bullet"/>
      <w:lvlText w:val=""/>
      <w:lvlJc w:val="left"/>
      <w:pPr>
        <w:ind w:left="8225" w:hanging="360"/>
      </w:pPr>
      <w:rPr>
        <w:rFonts w:ascii="Symbol" w:hAnsi="Symbol" w:hint="default"/>
      </w:rPr>
    </w:lvl>
    <w:lvl w:ilvl="7" w:tplc="04190003" w:tentative="1">
      <w:start w:val="1"/>
      <w:numFmt w:val="bullet"/>
      <w:lvlText w:val="o"/>
      <w:lvlJc w:val="left"/>
      <w:pPr>
        <w:ind w:left="8945" w:hanging="360"/>
      </w:pPr>
      <w:rPr>
        <w:rFonts w:ascii="Courier New" w:hAnsi="Courier New" w:cs="Courier New" w:hint="default"/>
      </w:rPr>
    </w:lvl>
    <w:lvl w:ilvl="8" w:tplc="04190005" w:tentative="1">
      <w:start w:val="1"/>
      <w:numFmt w:val="bullet"/>
      <w:lvlText w:val=""/>
      <w:lvlJc w:val="left"/>
      <w:pPr>
        <w:ind w:left="9665" w:hanging="360"/>
      </w:pPr>
      <w:rPr>
        <w:rFonts w:ascii="Wingdings" w:hAnsi="Wingdings" w:hint="default"/>
      </w:rPr>
    </w:lvl>
  </w:abstractNum>
  <w:abstractNum w:abstractNumId="8">
    <w:nsid w:val="1EAC5B76"/>
    <w:multiLevelType w:val="hybridMultilevel"/>
    <w:tmpl w:val="9246F0D6"/>
    <w:lvl w:ilvl="0" w:tplc="A8E85E7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F013027"/>
    <w:multiLevelType w:val="hybridMultilevel"/>
    <w:tmpl w:val="FF142E38"/>
    <w:lvl w:ilvl="0" w:tplc="16E491D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1F163AEE"/>
    <w:multiLevelType w:val="hybridMultilevel"/>
    <w:tmpl w:val="A70C0D48"/>
    <w:lvl w:ilvl="0" w:tplc="CD82728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185309B"/>
    <w:multiLevelType w:val="hybridMultilevel"/>
    <w:tmpl w:val="D43455B8"/>
    <w:lvl w:ilvl="0" w:tplc="6B7AB06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3064EEC"/>
    <w:multiLevelType w:val="hybridMultilevel"/>
    <w:tmpl w:val="72EA164E"/>
    <w:lvl w:ilvl="0" w:tplc="34FAE8A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44C3221"/>
    <w:multiLevelType w:val="multilevel"/>
    <w:tmpl w:val="B9FEF21A"/>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nsid w:val="269A2588"/>
    <w:multiLevelType w:val="hybridMultilevel"/>
    <w:tmpl w:val="59CAFD00"/>
    <w:lvl w:ilvl="0" w:tplc="1E528A9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75072E6"/>
    <w:multiLevelType w:val="hybridMultilevel"/>
    <w:tmpl w:val="7EA29A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27C14DD1"/>
    <w:multiLevelType w:val="hybridMultilevel"/>
    <w:tmpl w:val="29A87C9C"/>
    <w:lvl w:ilvl="0" w:tplc="77CA08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2C92215A"/>
    <w:multiLevelType w:val="hybridMultilevel"/>
    <w:tmpl w:val="5FF0E8A2"/>
    <w:lvl w:ilvl="0" w:tplc="D428A274">
      <w:start w:val="1"/>
      <w:numFmt w:val="decimal"/>
      <w:suff w:val="space"/>
      <w:lvlText w:val="%1)"/>
      <w:lvlJc w:val="left"/>
      <w:pPr>
        <w:ind w:left="1069" w:hanging="360"/>
      </w:pPr>
      <w:rPr>
        <w:rFonts w:hint="default"/>
      </w:rPr>
    </w:lvl>
    <w:lvl w:ilvl="1" w:tplc="FCD28A8A">
      <w:start w:val="1"/>
      <w:numFmt w:val="bullet"/>
      <w:suff w:val="space"/>
      <w:lvlText w:val=""/>
      <w:lvlJc w:val="left"/>
      <w:pPr>
        <w:ind w:left="142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53744AA"/>
    <w:multiLevelType w:val="multilevel"/>
    <w:tmpl w:val="AB86A7F4"/>
    <w:lvl w:ilvl="0">
      <w:start w:val="1"/>
      <w:numFmt w:val="decimal"/>
      <w:suff w:val="space"/>
      <w:lvlText w:val="%1"/>
      <w:lvlJc w:val="left"/>
      <w:pPr>
        <w:ind w:left="3970" w:firstLine="0"/>
      </w:pPr>
      <w:rPr>
        <w:rFonts w:ascii="Times New Roman" w:hAnsi="Times New Roman" w:hint="default"/>
        <w:b/>
        <w:i w:val="0"/>
        <w:color w:val="auto"/>
        <w:sz w:val="28"/>
      </w:rPr>
    </w:lvl>
    <w:lvl w:ilvl="1">
      <w:start w:val="1"/>
      <w:numFmt w:val="decimal"/>
      <w:suff w:val="space"/>
      <w:lvlText w:val="%1.%2"/>
      <w:lvlJc w:val="left"/>
      <w:pPr>
        <w:ind w:left="0" w:hanging="709"/>
      </w:pPr>
      <w:rPr>
        <w:rFonts w:ascii="Times New Roman" w:hAnsi="Times New Roman" w:hint="default"/>
        <w:b/>
        <w:i w:val="0"/>
        <w:color w:val="auto"/>
        <w:sz w:val="28"/>
      </w:rPr>
    </w:lvl>
    <w:lvl w:ilvl="2">
      <w:start w:val="1"/>
      <w:numFmt w:val="decimal"/>
      <w:suff w:val="space"/>
      <w:lvlText w:val="%1.%2.%3"/>
      <w:lvlJc w:val="left"/>
      <w:pPr>
        <w:ind w:left="710" w:hanging="709"/>
      </w:pPr>
      <w:rPr>
        <w:rFonts w:ascii="Times New Roman" w:hAnsi="Times New Roman" w:hint="default"/>
        <w:b/>
        <w:i w:val="0"/>
        <w:sz w:val="28"/>
      </w:rPr>
    </w:lvl>
    <w:lvl w:ilvl="3">
      <w:start w:val="1"/>
      <w:numFmt w:val="decimal"/>
      <w:suff w:val="space"/>
      <w:lvlText w:val="%1.%2.%3.%4"/>
      <w:lvlJc w:val="left"/>
      <w:pPr>
        <w:ind w:left="709" w:hanging="709"/>
      </w:pPr>
      <w:rPr>
        <w:rFonts w:ascii="Times New Roman" w:hAnsi="Times New Roman" w:hint="default"/>
        <w:b/>
        <w:i w:val="0"/>
        <w:color w:val="auto"/>
        <w:sz w:val="28"/>
      </w:rPr>
    </w:lvl>
    <w:lvl w:ilvl="4">
      <w:start w:val="1"/>
      <w:numFmt w:val="none"/>
      <w:lvlRestart w:val="1"/>
      <w:lvlText w:val=""/>
      <w:lvlJc w:val="left"/>
      <w:pPr>
        <w:ind w:left="-709" w:firstLine="0"/>
      </w:pPr>
      <w:rPr>
        <w:rFonts w:hint="default"/>
      </w:rPr>
    </w:lvl>
    <w:lvl w:ilvl="5">
      <w:start w:val="1"/>
      <w:numFmt w:val="lowerRoman"/>
      <w:lvlText w:val="(%6)"/>
      <w:lvlJc w:val="left"/>
      <w:pPr>
        <w:ind w:left="1451" w:hanging="360"/>
      </w:pPr>
      <w:rPr>
        <w:rFonts w:hint="default"/>
      </w:rPr>
    </w:lvl>
    <w:lvl w:ilvl="6">
      <w:start w:val="1"/>
      <w:numFmt w:val="decimal"/>
      <w:lvlText w:val="%7."/>
      <w:lvlJc w:val="left"/>
      <w:pPr>
        <w:ind w:left="1637" w:hanging="360"/>
      </w:pPr>
      <w:rPr>
        <w:rFonts w:hint="default"/>
      </w:rPr>
    </w:lvl>
    <w:lvl w:ilvl="7">
      <w:start w:val="1"/>
      <w:numFmt w:val="lowerLetter"/>
      <w:lvlText w:val="%8."/>
      <w:lvlJc w:val="left"/>
      <w:pPr>
        <w:ind w:left="2171" w:hanging="360"/>
      </w:pPr>
      <w:rPr>
        <w:rFonts w:hint="default"/>
      </w:rPr>
    </w:lvl>
    <w:lvl w:ilvl="8">
      <w:start w:val="1"/>
      <w:numFmt w:val="lowerRoman"/>
      <w:lvlText w:val="%9."/>
      <w:lvlJc w:val="left"/>
      <w:pPr>
        <w:ind w:left="2531" w:hanging="360"/>
      </w:pPr>
      <w:rPr>
        <w:rFonts w:hint="default"/>
      </w:rPr>
    </w:lvl>
  </w:abstractNum>
  <w:abstractNum w:abstractNumId="19">
    <w:nsid w:val="3776577C"/>
    <w:multiLevelType w:val="hybridMultilevel"/>
    <w:tmpl w:val="A81E35B2"/>
    <w:lvl w:ilvl="0" w:tplc="A2D2C95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9DD0C70"/>
    <w:multiLevelType w:val="hybridMultilevel"/>
    <w:tmpl w:val="EEF4B368"/>
    <w:lvl w:ilvl="0" w:tplc="97F8942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3C8C1986"/>
    <w:multiLevelType w:val="hybridMultilevel"/>
    <w:tmpl w:val="0E4613F4"/>
    <w:lvl w:ilvl="0" w:tplc="8F647DF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55626FF"/>
    <w:multiLevelType w:val="hybridMultilevel"/>
    <w:tmpl w:val="7272FC94"/>
    <w:lvl w:ilvl="0" w:tplc="77CA081A">
      <w:start w:val="1"/>
      <w:numFmt w:val="bullet"/>
      <w:lvlText w:val=""/>
      <w:lvlJc w:val="left"/>
      <w:pPr>
        <w:ind w:left="1429" w:hanging="360"/>
      </w:pPr>
      <w:rPr>
        <w:rFonts w:ascii="Symbol" w:hAnsi="Symbol" w:hint="default"/>
        <w:color w:val="auto"/>
      </w:rPr>
    </w:lvl>
    <w:lvl w:ilvl="1" w:tplc="61D47340">
      <w:numFmt w:val="bullet"/>
      <w:lvlText w:val="•"/>
      <w:lvlJc w:val="left"/>
      <w:pPr>
        <w:ind w:left="2494" w:hanging="705"/>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5E473F9"/>
    <w:multiLevelType w:val="hybridMultilevel"/>
    <w:tmpl w:val="C53892F0"/>
    <w:lvl w:ilvl="0" w:tplc="2416EBB6">
      <w:start w:val="1"/>
      <w:numFmt w:val="decimal"/>
      <w:suff w:val="space"/>
      <w:lvlText w:val="%1)"/>
      <w:lvlJc w:val="left"/>
      <w:pPr>
        <w:ind w:left="1429" w:hanging="360"/>
      </w:pPr>
      <w:rPr>
        <w:rFonts w:hint="default"/>
      </w:rPr>
    </w:lvl>
    <w:lvl w:ilvl="1" w:tplc="E7BE1A0C">
      <w:start w:val="1"/>
      <w:numFmt w:val="bullet"/>
      <w:suff w:val="space"/>
      <w:lvlText w:val=""/>
      <w:lvlJc w:val="left"/>
      <w:pPr>
        <w:ind w:left="142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788601B"/>
    <w:multiLevelType w:val="hybridMultilevel"/>
    <w:tmpl w:val="17D46C9E"/>
    <w:lvl w:ilvl="0" w:tplc="84A077D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47BA778D"/>
    <w:multiLevelType w:val="hybridMultilevel"/>
    <w:tmpl w:val="D7601848"/>
    <w:lvl w:ilvl="0" w:tplc="F24038F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C314AC6"/>
    <w:multiLevelType w:val="hybridMultilevel"/>
    <w:tmpl w:val="F7F64056"/>
    <w:lvl w:ilvl="0" w:tplc="6F2A358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DB42507"/>
    <w:multiLevelType w:val="hybridMultilevel"/>
    <w:tmpl w:val="15BAC17E"/>
    <w:lvl w:ilvl="0" w:tplc="5B4E56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4DD12384"/>
    <w:multiLevelType w:val="hybridMultilevel"/>
    <w:tmpl w:val="39943D7A"/>
    <w:lvl w:ilvl="0" w:tplc="2B9C75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4E0C63AF"/>
    <w:multiLevelType w:val="hybridMultilevel"/>
    <w:tmpl w:val="14B0FB10"/>
    <w:lvl w:ilvl="0" w:tplc="163AFB8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3B87382"/>
    <w:multiLevelType w:val="hybridMultilevel"/>
    <w:tmpl w:val="209EA19A"/>
    <w:lvl w:ilvl="0" w:tplc="81DC425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6B22E9C"/>
    <w:multiLevelType w:val="hybridMultilevel"/>
    <w:tmpl w:val="918E8742"/>
    <w:lvl w:ilvl="0" w:tplc="312E386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2227185"/>
    <w:multiLevelType w:val="hybridMultilevel"/>
    <w:tmpl w:val="8F540D18"/>
    <w:lvl w:ilvl="0" w:tplc="0C020CF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74F16D9"/>
    <w:multiLevelType w:val="hybridMultilevel"/>
    <w:tmpl w:val="0B24C55A"/>
    <w:lvl w:ilvl="0" w:tplc="D924F09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A906848"/>
    <w:multiLevelType w:val="multilevel"/>
    <w:tmpl w:val="13284F06"/>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nsid w:val="6F393900"/>
    <w:multiLevelType w:val="hybridMultilevel"/>
    <w:tmpl w:val="8E1C357A"/>
    <w:lvl w:ilvl="0" w:tplc="FCE0B1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70344046"/>
    <w:multiLevelType w:val="hybridMultilevel"/>
    <w:tmpl w:val="E138D010"/>
    <w:lvl w:ilvl="0" w:tplc="992821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0540796"/>
    <w:multiLevelType w:val="hybridMultilevel"/>
    <w:tmpl w:val="6E9231AA"/>
    <w:lvl w:ilvl="0" w:tplc="1CD6AF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nsid w:val="71A17021"/>
    <w:multiLevelType w:val="hybridMultilevel"/>
    <w:tmpl w:val="6C58C836"/>
    <w:lvl w:ilvl="0" w:tplc="1494C6F6">
      <w:start w:val="1"/>
      <w:numFmt w:val="decimal"/>
      <w:lvlText w:val="%1."/>
      <w:lvlJc w:val="left"/>
      <w:pPr>
        <w:ind w:left="1069" w:hanging="360"/>
      </w:pPr>
      <w:rPr>
        <w:rFonts w:hint="default"/>
        <w:color w:val="0563C1" w:themeColor="hyperlink"/>
        <w:u w:val="singl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nsid w:val="73401D9E"/>
    <w:multiLevelType w:val="hybridMultilevel"/>
    <w:tmpl w:val="F61E88EE"/>
    <w:lvl w:ilvl="0" w:tplc="3DF8CB66">
      <w:start w:val="1"/>
      <w:numFmt w:val="bullet"/>
      <w:suff w:val="space"/>
      <w:lvlText w:val=""/>
      <w:lvlJc w:val="left"/>
      <w:pPr>
        <w:ind w:left="1429" w:hanging="360"/>
      </w:pPr>
      <w:rPr>
        <w:rFonts w:ascii="Symbol" w:hAnsi="Symbol" w:hint="default"/>
      </w:rPr>
    </w:lvl>
    <w:lvl w:ilvl="1" w:tplc="919A523A">
      <w:start w:val="1"/>
      <w:numFmt w:val="bullet"/>
      <w:suff w:val="space"/>
      <w:lvlText w:val=""/>
      <w:lvlJc w:val="left"/>
      <w:pPr>
        <w:ind w:left="142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6"/>
  </w:num>
  <w:num w:numId="2">
    <w:abstractNumId w:val="9"/>
  </w:num>
  <w:num w:numId="3">
    <w:abstractNumId w:val="11"/>
  </w:num>
  <w:num w:numId="4">
    <w:abstractNumId w:val="34"/>
  </w:num>
  <w:num w:numId="5">
    <w:abstractNumId w:val="13"/>
  </w:num>
  <w:num w:numId="6">
    <w:abstractNumId w:val="17"/>
  </w:num>
  <w:num w:numId="7">
    <w:abstractNumId w:val="5"/>
  </w:num>
  <w:num w:numId="8">
    <w:abstractNumId w:val="16"/>
  </w:num>
  <w:num w:numId="9">
    <w:abstractNumId w:val="1"/>
  </w:num>
  <w:num w:numId="10">
    <w:abstractNumId w:val="28"/>
  </w:num>
  <w:num w:numId="11">
    <w:abstractNumId w:val="38"/>
  </w:num>
  <w:num w:numId="12">
    <w:abstractNumId w:val="22"/>
  </w:num>
  <w:num w:numId="13">
    <w:abstractNumId w:val="27"/>
  </w:num>
  <w:num w:numId="14">
    <w:abstractNumId w:val="15"/>
  </w:num>
  <w:num w:numId="15">
    <w:abstractNumId w:val="37"/>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26"/>
  </w:num>
  <w:num w:numId="21">
    <w:abstractNumId w:val="21"/>
  </w:num>
  <w:num w:numId="22">
    <w:abstractNumId w:val="6"/>
  </w:num>
  <w:num w:numId="23">
    <w:abstractNumId w:val="20"/>
  </w:num>
  <w:num w:numId="24">
    <w:abstractNumId w:val="3"/>
  </w:num>
  <w:num w:numId="25">
    <w:abstractNumId w:val="12"/>
  </w:num>
  <w:num w:numId="26">
    <w:abstractNumId w:val="39"/>
  </w:num>
  <w:num w:numId="27">
    <w:abstractNumId w:val="19"/>
  </w:num>
  <w:num w:numId="28">
    <w:abstractNumId w:val="31"/>
  </w:num>
  <w:num w:numId="29">
    <w:abstractNumId w:val="23"/>
  </w:num>
  <w:num w:numId="30">
    <w:abstractNumId w:val="0"/>
  </w:num>
  <w:num w:numId="31">
    <w:abstractNumId w:val="10"/>
  </w:num>
  <w:num w:numId="32">
    <w:abstractNumId w:val="32"/>
  </w:num>
  <w:num w:numId="33">
    <w:abstractNumId w:val="8"/>
  </w:num>
  <w:num w:numId="34">
    <w:abstractNumId w:val="2"/>
  </w:num>
  <w:num w:numId="35">
    <w:abstractNumId w:val="29"/>
  </w:num>
  <w:num w:numId="36">
    <w:abstractNumId w:val="24"/>
  </w:num>
  <w:num w:numId="37">
    <w:abstractNumId w:val="25"/>
  </w:num>
  <w:num w:numId="38">
    <w:abstractNumId w:val="4"/>
  </w:num>
  <w:num w:numId="39">
    <w:abstractNumId w:val="30"/>
  </w:num>
  <w:num w:numId="40">
    <w:abstractNumId w:val="1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34"/>
    <w:rsid w:val="00010668"/>
    <w:rsid w:val="00011630"/>
    <w:rsid w:val="0001532F"/>
    <w:rsid w:val="00021E6C"/>
    <w:rsid w:val="000345F7"/>
    <w:rsid w:val="00074303"/>
    <w:rsid w:val="00080856"/>
    <w:rsid w:val="0008599B"/>
    <w:rsid w:val="000917C3"/>
    <w:rsid w:val="000B7F89"/>
    <w:rsid w:val="00143528"/>
    <w:rsid w:val="00144A60"/>
    <w:rsid w:val="00154552"/>
    <w:rsid w:val="001E4B7C"/>
    <w:rsid w:val="001F3B7E"/>
    <w:rsid w:val="001F4771"/>
    <w:rsid w:val="00231232"/>
    <w:rsid w:val="002322DD"/>
    <w:rsid w:val="00245634"/>
    <w:rsid w:val="00251EB3"/>
    <w:rsid w:val="002538F3"/>
    <w:rsid w:val="002E3115"/>
    <w:rsid w:val="00304605"/>
    <w:rsid w:val="003452F6"/>
    <w:rsid w:val="00360462"/>
    <w:rsid w:val="00380ED8"/>
    <w:rsid w:val="004011CE"/>
    <w:rsid w:val="004527A8"/>
    <w:rsid w:val="00455D19"/>
    <w:rsid w:val="004967E2"/>
    <w:rsid w:val="004A25CB"/>
    <w:rsid w:val="004A66DF"/>
    <w:rsid w:val="004B6C7B"/>
    <w:rsid w:val="004F1CDB"/>
    <w:rsid w:val="00527A96"/>
    <w:rsid w:val="00533FAE"/>
    <w:rsid w:val="00552EF7"/>
    <w:rsid w:val="00555732"/>
    <w:rsid w:val="0058504E"/>
    <w:rsid w:val="00597987"/>
    <w:rsid w:val="005A2A8A"/>
    <w:rsid w:val="005B57E0"/>
    <w:rsid w:val="005E0D0D"/>
    <w:rsid w:val="005F52D5"/>
    <w:rsid w:val="00610B89"/>
    <w:rsid w:val="00610D0F"/>
    <w:rsid w:val="00620FE3"/>
    <w:rsid w:val="006733EB"/>
    <w:rsid w:val="006B3229"/>
    <w:rsid w:val="006C07E6"/>
    <w:rsid w:val="006F600E"/>
    <w:rsid w:val="00713FD4"/>
    <w:rsid w:val="0073108B"/>
    <w:rsid w:val="0075243E"/>
    <w:rsid w:val="00777BE7"/>
    <w:rsid w:val="00783C60"/>
    <w:rsid w:val="007B2CD7"/>
    <w:rsid w:val="00803344"/>
    <w:rsid w:val="00814FAE"/>
    <w:rsid w:val="008579BB"/>
    <w:rsid w:val="0087662F"/>
    <w:rsid w:val="008B06D5"/>
    <w:rsid w:val="008C7BFE"/>
    <w:rsid w:val="008D370A"/>
    <w:rsid w:val="00930C8E"/>
    <w:rsid w:val="00952835"/>
    <w:rsid w:val="00982C91"/>
    <w:rsid w:val="009B0CEA"/>
    <w:rsid w:val="00A24D69"/>
    <w:rsid w:val="00A57E16"/>
    <w:rsid w:val="00A75D1D"/>
    <w:rsid w:val="00A833F9"/>
    <w:rsid w:val="00AA42CC"/>
    <w:rsid w:val="00B7518A"/>
    <w:rsid w:val="00B755AC"/>
    <w:rsid w:val="00B838C1"/>
    <w:rsid w:val="00BE092A"/>
    <w:rsid w:val="00CC4B3D"/>
    <w:rsid w:val="00CD1372"/>
    <w:rsid w:val="00CF47D2"/>
    <w:rsid w:val="00CF549E"/>
    <w:rsid w:val="00D030FF"/>
    <w:rsid w:val="00D261F4"/>
    <w:rsid w:val="00D47A40"/>
    <w:rsid w:val="00D51B2B"/>
    <w:rsid w:val="00D62BCD"/>
    <w:rsid w:val="00DD1C18"/>
    <w:rsid w:val="00E0673E"/>
    <w:rsid w:val="00E06A02"/>
    <w:rsid w:val="00E2774D"/>
    <w:rsid w:val="00E62735"/>
    <w:rsid w:val="00E7253C"/>
    <w:rsid w:val="00EB1D1B"/>
    <w:rsid w:val="00EB5772"/>
    <w:rsid w:val="00EB57E8"/>
    <w:rsid w:val="00EF0ACA"/>
    <w:rsid w:val="00F21E37"/>
    <w:rsid w:val="00F266CA"/>
    <w:rsid w:val="00F32B66"/>
    <w:rsid w:val="00F446B7"/>
    <w:rsid w:val="00F61DB9"/>
    <w:rsid w:val="00FA6B90"/>
    <w:rsid w:val="00FA7021"/>
    <w:rsid w:val="00FD355E"/>
    <w:rsid w:val="00FF67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921B"/>
  <w15:chartTrackingRefBased/>
  <w15:docId w15:val="{9AA98B76-F525-46A6-A92C-143C5407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5634"/>
    <w:pPr>
      <w:spacing w:after="0"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E62735"/>
    <w:pPr>
      <w:keepNext/>
      <w:keepLines/>
      <w:pageBreakBefore/>
      <w:spacing w:before="360" w:after="360"/>
      <w:ind w:left="720" w:firstLine="0"/>
      <w:jc w:val="center"/>
      <w:outlineLvl w:val="0"/>
    </w:pPr>
    <w:rPr>
      <w:rFonts w:eastAsiaTheme="majorEastAsia" w:cstheme="majorBidi"/>
      <w:b/>
      <w:caps/>
      <w:szCs w:val="32"/>
    </w:rPr>
  </w:style>
  <w:style w:type="paragraph" w:styleId="2">
    <w:name w:val="heading 2"/>
    <w:basedOn w:val="a"/>
    <w:next w:val="a"/>
    <w:link w:val="20"/>
    <w:autoRedefine/>
    <w:uiPriority w:val="9"/>
    <w:unhideWhenUsed/>
    <w:qFormat/>
    <w:rsid w:val="00E62735"/>
    <w:pPr>
      <w:keepNext/>
      <w:keepLines/>
      <w:spacing w:before="240" w:after="240"/>
      <w:outlineLvl w:val="1"/>
    </w:pPr>
    <w:rPr>
      <w:rFonts w:eastAsiaTheme="majorEastAsia" w:cstheme="majorBidi"/>
      <w:b/>
      <w:szCs w:val="26"/>
    </w:rPr>
  </w:style>
  <w:style w:type="paragraph" w:styleId="3">
    <w:name w:val="heading 3"/>
    <w:basedOn w:val="a"/>
    <w:next w:val="a"/>
    <w:link w:val="30"/>
    <w:autoRedefine/>
    <w:uiPriority w:val="9"/>
    <w:unhideWhenUsed/>
    <w:qFormat/>
    <w:rsid w:val="009B0CEA"/>
    <w:pPr>
      <w:keepNext/>
      <w:keepLines/>
      <w:spacing w:before="360" w:after="360"/>
      <w:jc w:val="left"/>
      <w:outlineLvl w:val="2"/>
    </w:pPr>
    <w:rPr>
      <w:rFonts w:eastAsiaTheme="majorEastAsia" w:cstheme="majorBidi"/>
      <w:b/>
      <w:szCs w:val="24"/>
    </w:rPr>
  </w:style>
  <w:style w:type="paragraph" w:styleId="4">
    <w:name w:val="heading 4"/>
    <w:basedOn w:val="a"/>
    <w:next w:val="a"/>
    <w:link w:val="40"/>
    <w:uiPriority w:val="9"/>
    <w:unhideWhenUsed/>
    <w:qFormat/>
    <w:rsid w:val="009B0CEA"/>
    <w:pPr>
      <w:keepNext/>
      <w:keepLines/>
      <w:spacing w:before="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2735"/>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E62735"/>
    <w:rPr>
      <w:rFonts w:ascii="Times New Roman" w:eastAsiaTheme="majorEastAsia" w:hAnsi="Times New Roman" w:cstheme="majorBidi"/>
      <w:b/>
      <w:sz w:val="28"/>
      <w:szCs w:val="26"/>
    </w:rPr>
  </w:style>
  <w:style w:type="paragraph" w:styleId="a3">
    <w:name w:val="List Paragraph"/>
    <w:basedOn w:val="a"/>
    <w:link w:val="a4"/>
    <w:qFormat/>
    <w:rsid w:val="005E0D0D"/>
    <w:pPr>
      <w:ind w:left="720"/>
      <w:contextualSpacing/>
    </w:pPr>
  </w:style>
  <w:style w:type="paragraph" w:styleId="a5">
    <w:name w:val="caption"/>
    <w:basedOn w:val="a"/>
    <w:next w:val="a"/>
    <w:link w:val="a6"/>
    <w:uiPriority w:val="35"/>
    <w:unhideWhenUsed/>
    <w:qFormat/>
    <w:rsid w:val="005E0D0D"/>
    <w:pPr>
      <w:spacing w:before="240" w:after="240"/>
      <w:ind w:firstLine="0"/>
    </w:pPr>
    <w:rPr>
      <w:rFonts w:cs="Times New Roman"/>
      <w:bCs/>
      <w:szCs w:val="28"/>
    </w:rPr>
  </w:style>
  <w:style w:type="character" w:styleId="a7">
    <w:name w:val="Hyperlink"/>
    <w:basedOn w:val="a0"/>
    <w:uiPriority w:val="99"/>
    <w:unhideWhenUsed/>
    <w:rsid w:val="005E0D0D"/>
    <w:rPr>
      <w:color w:val="0563C1" w:themeColor="hyperlink"/>
      <w:u w:val="single"/>
    </w:rPr>
  </w:style>
  <w:style w:type="character" w:customStyle="1" w:styleId="a6">
    <w:name w:val="Название объекта Знак"/>
    <w:basedOn w:val="a0"/>
    <w:link w:val="a5"/>
    <w:uiPriority w:val="35"/>
    <w:rsid w:val="005E0D0D"/>
    <w:rPr>
      <w:rFonts w:ascii="Times New Roman" w:hAnsi="Times New Roman" w:cs="Times New Roman"/>
      <w:bCs/>
      <w:sz w:val="28"/>
      <w:szCs w:val="28"/>
    </w:rPr>
  </w:style>
  <w:style w:type="character" w:customStyle="1" w:styleId="a4">
    <w:name w:val="Абзац списка Знак"/>
    <w:basedOn w:val="a0"/>
    <w:link w:val="a3"/>
    <w:locked/>
    <w:rsid w:val="005E0D0D"/>
    <w:rPr>
      <w:rFonts w:ascii="Times New Roman" w:hAnsi="Times New Roman"/>
      <w:sz w:val="28"/>
    </w:rPr>
  </w:style>
  <w:style w:type="paragraph" w:styleId="a8">
    <w:name w:val="Title"/>
    <w:aliases w:val="Заголовок3"/>
    <w:basedOn w:val="a"/>
    <w:next w:val="a"/>
    <w:link w:val="a9"/>
    <w:uiPriority w:val="10"/>
    <w:qFormat/>
    <w:rsid w:val="00CF549E"/>
    <w:pPr>
      <w:spacing w:before="360" w:after="360"/>
      <w:contextualSpacing/>
      <w:jc w:val="left"/>
      <w:outlineLvl w:val="2"/>
    </w:pPr>
    <w:rPr>
      <w:rFonts w:eastAsiaTheme="majorEastAsia" w:cstheme="majorBidi"/>
      <w:spacing w:val="-10"/>
      <w:kern w:val="28"/>
      <w:szCs w:val="56"/>
    </w:rPr>
  </w:style>
  <w:style w:type="character" w:customStyle="1" w:styleId="a9">
    <w:name w:val="Название Знак"/>
    <w:aliases w:val="Заголовок3 Знак"/>
    <w:basedOn w:val="a0"/>
    <w:link w:val="a8"/>
    <w:uiPriority w:val="10"/>
    <w:rsid w:val="00CF549E"/>
    <w:rPr>
      <w:rFonts w:ascii="Times New Roman" w:eastAsiaTheme="majorEastAsia" w:hAnsi="Times New Roman" w:cstheme="majorBidi"/>
      <w:spacing w:val="-10"/>
      <w:kern w:val="28"/>
      <w:sz w:val="28"/>
      <w:szCs w:val="56"/>
    </w:rPr>
  </w:style>
  <w:style w:type="table" w:styleId="aa">
    <w:name w:val="Table Grid"/>
    <w:basedOn w:val="a1"/>
    <w:uiPriority w:val="39"/>
    <w:rsid w:val="00CF549E"/>
    <w:pPr>
      <w:suppressAutoHyphen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CF549E"/>
    <w:rPr>
      <w:sz w:val="16"/>
      <w:szCs w:val="16"/>
    </w:rPr>
  </w:style>
  <w:style w:type="paragraph" w:styleId="ac">
    <w:name w:val="annotation text"/>
    <w:basedOn w:val="a"/>
    <w:link w:val="ad"/>
    <w:uiPriority w:val="99"/>
    <w:semiHidden/>
    <w:unhideWhenUsed/>
    <w:rsid w:val="00CF549E"/>
    <w:pPr>
      <w:spacing w:line="240" w:lineRule="auto"/>
    </w:pPr>
    <w:rPr>
      <w:sz w:val="20"/>
      <w:szCs w:val="20"/>
    </w:rPr>
  </w:style>
  <w:style w:type="character" w:customStyle="1" w:styleId="ad">
    <w:name w:val="Текст примечания Знак"/>
    <w:basedOn w:val="a0"/>
    <w:link w:val="ac"/>
    <w:uiPriority w:val="99"/>
    <w:semiHidden/>
    <w:rsid w:val="00CF549E"/>
    <w:rPr>
      <w:rFonts w:ascii="Times New Roman" w:hAnsi="Times New Roman"/>
      <w:sz w:val="20"/>
      <w:szCs w:val="20"/>
    </w:rPr>
  </w:style>
  <w:style w:type="paragraph" w:styleId="ae">
    <w:name w:val="Balloon Text"/>
    <w:basedOn w:val="a"/>
    <w:link w:val="af"/>
    <w:uiPriority w:val="99"/>
    <w:semiHidden/>
    <w:unhideWhenUsed/>
    <w:rsid w:val="00CF549E"/>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CF549E"/>
    <w:rPr>
      <w:rFonts w:ascii="Segoe UI" w:hAnsi="Segoe UI" w:cs="Segoe UI"/>
      <w:sz w:val="18"/>
      <w:szCs w:val="18"/>
    </w:rPr>
  </w:style>
  <w:style w:type="character" w:customStyle="1" w:styleId="30">
    <w:name w:val="Заголовок 3 Знак"/>
    <w:basedOn w:val="a0"/>
    <w:link w:val="3"/>
    <w:uiPriority w:val="9"/>
    <w:rsid w:val="009B0CEA"/>
    <w:rPr>
      <w:rFonts w:ascii="Times New Roman" w:eastAsiaTheme="majorEastAsia" w:hAnsi="Times New Roman" w:cstheme="majorBidi"/>
      <w:b/>
      <w:sz w:val="28"/>
      <w:szCs w:val="24"/>
    </w:rPr>
  </w:style>
  <w:style w:type="paragraph" w:styleId="af0">
    <w:name w:val="No Spacing"/>
    <w:uiPriority w:val="1"/>
    <w:qFormat/>
    <w:rsid w:val="00D261F4"/>
    <w:pPr>
      <w:spacing w:after="240" w:line="240" w:lineRule="auto"/>
      <w:ind w:firstLine="709"/>
      <w:jc w:val="center"/>
    </w:pPr>
    <w:rPr>
      <w:rFonts w:ascii="Times New Roman" w:hAnsi="Times New Roman"/>
      <w:sz w:val="28"/>
    </w:rPr>
  </w:style>
  <w:style w:type="paragraph" w:styleId="af1">
    <w:name w:val="TOC Heading"/>
    <w:basedOn w:val="1"/>
    <w:next w:val="a"/>
    <w:uiPriority w:val="39"/>
    <w:unhideWhenUsed/>
    <w:qFormat/>
    <w:rsid w:val="00CC4B3D"/>
    <w:pPr>
      <w:pageBreakBefore w:val="0"/>
      <w:spacing w:before="240" w:after="0" w:line="259" w:lineRule="auto"/>
      <w:ind w:left="0"/>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39"/>
    <w:unhideWhenUsed/>
    <w:rsid w:val="00CC4B3D"/>
    <w:pPr>
      <w:tabs>
        <w:tab w:val="left" w:pos="440"/>
        <w:tab w:val="right" w:leader="dot" w:pos="9345"/>
      </w:tabs>
      <w:spacing w:after="100"/>
      <w:jc w:val="left"/>
    </w:pPr>
  </w:style>
  <w:style w:type="paragraph" w:styleId="21">
    <w:name w:val="toc 2"/>
    <w:basedOn w:val="a"/>
    <w:next w:val="a"/>
    <w:autoRedefine/>
    <w:uiPriority w:val="39"/>
    <w:unhideWhenUsed/>
    <w:rsid w:val="00CC4B3D"/>
    <w:pPr>
      <w:tabs>
        <w:tab w:val="left" w:pos="880"/>
        <w:tab w:val="right" w:leader="dot" w:pos="9345"/>
      </w:tabs>
      <w:spacing w:after="100"/>
      <w:ind w:left="280"/>
      <w:jc w:val="left"/>
    </w:pPr>
  </w:style>
  <w:style w:type="paragraph" w:styleId="31">
    <w:name w:val="toc 3"/>
    <w:basedOn w:val="a"/>
    <w:next w:val="a"/>
    <w:autoRedefine/>
    <w:uiPriority w:val="39"/>
    <w:unhideWhenUsed/>
    <w:rsid w:val="00CC4B3D"/>
    <w:pPr>
      <w:spacing w:after="100"/>
      <w:ind w:left="560"/>
    </w:pPr>
  </w:style>
  <w:style w:type="paragraph" w:styleId="af2">
    <w:name w:val="annotation subject"/>
    <w:basedOn w:val="ac"/>
    <w:next w:val="ac"/>
    <w:link w:val="af3"/>
    <w:uiPriority w:val="99"/>
    <w:semiHidden/>
    <w:unhideWhenUsed/>
    <w:rsid w:val="00010668"/>
    <w:rPr>
      <w:b/>
      <w:bCs/>
    </w:rPr>
  </w:style>
  <w:style w:type="character" w:customStyle="1" w:styleId="af3">
    <w:name w:val="Тема примечания Знак"/>
    <w:basedOn w:val="ad"/>
    <w:link w:val="af2"/>
    <w:uiPriority w:val="99"/>
    <w:semiHidden/>
    <w:rsid w:val="00010668"/>
    <w:rPr>
      <w:rFonts w:ascii="Times New Roman" w:hAnsi="Times New Roman"/>
      <w:b/>
      <w:bCs/>
      <w:sz w:val="20"/>
      <w:szCs w:val="20"/>
    </w:rPr>
  </w:style>
  <w:style w:type="character" w:customStyle="1" w:styleId="af4">
    <w:name w:val="код Знак"/>
    <w:basedOn w:val="a0"/>
    <w:link w:val="af5"/>
    <w:qFormat/>
    <w:rsid w:val="00EF0ACA"/>
    <w:rPr>
      <w:rFonts w:ascii="Courier New" w:hAnsi="Courier New" w:cs="Times New Roman"/>
      <w:sz w:val="24"/>
      <w:szCs w:val="24"/>
    </w:rPr>
  </w:style>
  <w:style w:type="paragraph" w:customStyle="1" w:styleId="af5">
    <w:name w:val="код"/>
    <w:basedOn w:val="a"/>
    <w:link w:val="af4"/>
    <w:qFormat/>
    <w:rsid w:val="00EF0ACA"/>
    <w:pPr>
      <w:suppressAutoHyphens/>
    </w:pPr>
    <w:rPr>
      <w:rFonts w:ascii="Courier New" w:hAnsi="Courier New" w:cs="Times New Roman"/>
      <w:sz w:val="24"/>
      <w:szCs w:val="24"/>
    </w:rPr>
  </w:style>
  <w:style w:type="character" w:customStyle="1" w:styleId="40">
    <w:name w:val="Заголовок 4 Знак"/>
    <w:basedOn w:val="a0"/>
    <w:link w:val="4"/>
    <w:uiPriority w:val="9"/>
    <w:rsid w:val="009B0CEA"/>
    <w:rPr>
      <w:rFonts w:ascii="Times New Roman" w:eastAsiaTheme="majorEastAsia" w:hAnsi="Times New Roman"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084829">
      <w:bodyDiv w:val="1"/>
      <w:marLeft w:val="0"/>
      <w:marRight w:val="0"/>
      <w:marTop w:val="0"/>
      <w:marBottom w:val="0"/>
      <w:divBdr>
        <w:top w:val="none" w:sz="0" w:space="0" w:color="auto"/>
        <w:left w:val="none" w:sz="0" w:space="0" w:color="auto"/>
        <w:bottom w:val="none" w:sz="0" w:space="0" w:color="auto"/>
        <w:right w:val="none" w:sz="0" w:space="0" w:color="auto"/>
      </w:divBdr>
    </w:div>
    <w:div w:id="762843014">
      <w:bodyDiv w:val="1"/>
      <w:marLeft w:val="0"/>
      <w:marRight w:val="0"/>
      <w:marTop w:val="0"/>
      <w:marBottom w:val="0"/>
      <w:divBdr>
        <w:top w:val="none" w:sz="0" w:space="0" w:color="auto"/>
        <w:left w:val="none" w:sz="0" w:space="0" w:color="auto"/>
        <w:bottom w:val="none" w:sz="0" w:space="0" w:color="auto"/>
        <w:right w:val="none" w:sz="0" w:space="0" w:color="auto"/>
      </w:divBdr>
    </w:div>
    <w:div w:id="1645502392">
      <w:bodyDiv w:val="1"/>
      <w:marLeft w:val="0"/>
      <w:marRight w:val="0"/>
      <w:marTop w:val="0"/>
      <w:marBottom w:val="0"/>
      <w:divBdr>
        <w:top w:val="none" w:sz="0" w:space="0" w:color="auto"/>
        <w:left w:val="none" w:sz="0" w:space="0" w:color="auto"/>
        <w:bottom w:val="none" w:sz="0" w:space="0" w:color="auto"/>
        <w:right w:val="none" w:sz="0" w:space="0" w:color="auto"/>
      </w:divBdr>
    </w:div>
    <w:div w:id="1978073799">
      <w:bodyDiv w:val="1"/>
      <w:marLeft w:val="0"/>
      <w:marRight w:val="0"/>
      <w:marTop w:val="0"/>
      <w:marBottom w:val="0"/>
      <w:divBdr>
        <w:top w:val="none" w:sz="0" w:space="0" w:color="auto"/>
        <w:left w:val="none" w:sz="0" w:space="0" w:color="auto"/>
        <w:bottom w:val="none" w:sz="0" w:space="0" w:color="auto"/>
        <w:right w:val="none" w:sz="0" w:space="0" w:color="auto"/>
      </w:divBdr>
    </w:div>
    <w:div w:id="2103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ru-ru/sql/sql-server/?view=sql-server-ver19" TargetMode="External"/><Relationship Id="rId3" Type="http://schemas.openxmlformats.org/officeDocument/2006/relationships/styles" Target="styles.xml"/><Relationship Id="rId63" Type="http://schemas.microsoft.com/office/2018/08/relationships/commentsExtensible" Target="commentsExtensible.xml"/><Relationship Id="rId7" Type="http://schemas.openxmlformats.org/officeDocument/2006/relationships/image" Target="media/image2.png"/><Relationship Id="rId12" Type="http://schemas.openxmlformats.org/officeDocument/2006/relationships/hyperlink" Target="https://www.visual-paradigm.com/support/docu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 Id="rId64"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9E9D9-7FC7-4C9F-A648-3F1D4F12C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6270</Words>
  <Characters>35742</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21</cp:revision>
  <dcterms:created xsi:type="dcterms:W3CDTF">2022-04-18T14:58:00Z</dcterms:created>
  <dcterms:modified xsi:type="dcterms:W3CDTF">2022-05-08T11:41:00Z</dcterms:modified>
</cp:coreProperties>
</file>