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280" w:rsidRDefault="00786280" w:rsidP="00665DCF">
      <w:pPr>
        <w:keepNext/>
        <w:suppressLineNumbers/>
        <w:suppressAutoHyphens/>
        <w:spacing w:before="360" w:after="240"/>
        <w:jc w:val="center"/>
        <w:outlineLvl w:val="0"/>
        <w:rPr>
          <w:rFonts w:ascii="Times New Roman" w:hAnsi="Times New Roman" w:cs="Times New Roman"/>
          <w:b/>
          <w:caps/>
          <w:spacing w:val="40"/>
          <w:sz w:val="26"/>
          <w:szCs w:val="26"/>
          <w:lang w:val="en-US"/>
        </w:rPr>
      </w:pPr>
      <w:bookmarkStart w:id="0" w:name="_Toc433720573"/>
    </w:p>
    <w:p w:rsidR="00786280" w:rsidRPr="00BD5A13" w:rsidRDefault="00786280" w:rsidP="00786280">
      <w:pPr>
        <w:keepNext/>
        <w:suppressLineNumbers/>
        <w:shd w:val="clear" w:color="auto" w:fill="FFFFFF"/>
        <w:suppressAutoHyphens/>
        <w:ind w:firstLine="720"/>
        <w:jc w:val="right"/>
        <w:rPr>
          <w:rFonts w:ascii="Times New Roman" w:hAnsi="Times New Roman" w:cs="Times New Roman"/>
          <w:b/>
          <w:color w:val="auto"/>
        </w:rPr>
      </w:pPr>
      <w:r w:rsidRPr="00BD5A13">
        <w:rPr>
          <w:rFonts w:ascii="Times New Roman" w:hAnsi="Times New Roman" w:cs="Times New Roman"/>
          <w:b/>
          <w:color w:val="auto"/>
        </w:rPr>
        <w:t>Приложение №2</w:t>
      </w:r>
    </w:p>
    <w:p w:rsidR="00786280" w:rsidRPr="00BD5A13" w:rsidRDefault="00786280" w:rsidP="00786280">
      <w:pPr>
        <w:keepNext/>
        <w:suppressLineNumbers/>
        <w:shd w:val="clear" w:color="auto" w:fill="FFFFFF"/>
        <w:suppressAutoHyphens/>
        <w:ind w:firstLine="720"/>
        <w:jc w:val="right"/>
        <w:rPr>
          <w:rFonts w:ascii="Times New Roman" w:hAnsi="Times New Roman" w:cs="Times New Roman"/>
          <w:b/>
          <w:color w:val="auto"/>
        </w:rPr>
      </w:pPr>
      <w:r w:rsidRPr="00BD5A13">
        <w:rPr>
          <w:rFonts w:ascii="Times New Roman" w:hAnsi="Times New Roman" w:cs="Times New Roman"/>
          <w:b/>
          <w:color w:val="auto"/>
        </w:rPr>
        <w:t>к Извещению</w:t>
      </w:r>
    </w:p>
    <w:p w:rsidR="00665DCF" w:rsidRPr="00035B6E" w:rsidRDefault="00665DCF" w:rsidP="00665DCF">
      <w:pPr>
        <w:keepNext/>
        <w:suppressLineNumbers/>
        <w:suppressAutoHyphens/>
        <w:spacing w:before="360" w:after="240"/>
        <w:jc w:val="center"/>
        <w:outlineLvl w:val="0"/>
        <w:rPr>
          <w:rFonts w:ascii="Times New Roman" w:hAnsi="Times New Roman" w:cs="Times New Roman"/>
          <w:b/>
          <w:caps/>
          <w:spacing w:val="40"/>
          <w:sz w:val="32"/>
          <w:szCs w:val="32"/>
        </w:rPr>
      </w:pPr>
      <w:r w:rsidRPr="00035B6E">
        <w:rPr>
          <w:rFonts w:ascii="Times New Roman" w:hAnsi="Times New Roman" w:cs="Times New Roman"/>
          <w:b/>
          <w:caps/>
          <w:spacing w:val="40"/>
          <w:sz w:val="32"/>
          <w:szCs w:val="32"/>
        </w:rPr>
        <w:t>ТЕХНИЧЕСКОЕ ЗАДАНИЕ</w:t>
      </w:r>
    </w:p>
    <w:p w:rsidR="00665DCF" w:rsidRPr="00035B6E" w:rsidRDefault="00665DCF" w:rsidP="00665DCF">
      <w:pPr>
        <w:keepNext/>
        <w:suppressLineNumbers/>
        <w:shd w:val="clear" w:color="auto" w:fill="FFFFFF"/>
        <w:suppressAutoHyphens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35B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на оказание услуг по настройке информационно-технической инфраструктуры АНО «Дирекция по развитию транспортной системы Санкт-Петербурга и Ленинградской области» </w:t>
      </w:r>
    </w:p>
    <w:p w:rsidR="00665DCF" w:rsidRPr="002D1C79" w:rsidRDefault="00665DCF" w:rsidP="00665DCF">
      <w:pPr>
        <w:pStyle w:val="a4"/>
        <w:keepNext/>
        <w:numPr>
          <w:ilvl w:val="0"/>
          <w:numId w:val="2"/>
        </w:numPr>
        <w:suppressLineNumbers/>
        <w:tabs>
          <w:tab w:val="left" w:pos="993"/>
        </w:tabs>
        <w:suppressAutoHyphens/>
        <w:spacing w:before="360" w:after="240"/>
        <w:ind w:left="0" w:firstLine="851"/>
        <w:jc w:val="both"/>
        <w:outlineLvl w:val="0"/>
        <w:rPr>
          <w:rFonts w:ascii="Times New Roman" w:hAnsi="Times New Roman" w:cs="Times New Roman"/>
          <w:b/>
          <w:caps/>
          <w:spacing w:val="40"/>
          <w:sz w:val="24"/>
          <w:szCs w:val="24"/>
        </w:rPr>
      </w:pPr>
      <w:r w:rsidRPr="002D1C79">
        <w:rPr>
          <w:rFonts w:ascii="Times New Roman" w:hAnsi="Times New Roman" w:cs="Times New Roman"/>
          <w:b/>
          <w:caps/>
          <w:spacing w:val="40"/>
          <w:sz w:val="24"/>
          <w:szCs w:val="24"/>
        </w:rPr>
        <w:t>Общие сведения</w:t>
      </w:r>
      <w:bookmarkEnd w:id="0"/>
    </w:p>
    <w:p w:rsidR="00665DCF" w:rsidRPr="002D1C79" w:rsidRDefault="00665DCF" w:rsidP="00665DCF">
      <w:pPr>
        <w:pStyle w:val="a4"/>
        <w:keepNext/>
        <w:numPr>
          <w:ilvl w:val="1"/>
          <w:numId w:val="2"/>
        </w:numPr>
        <w:suppressLineNumbers/>
        <w:suppressAutoHyphens/>
        <w:spacing w:before="240" w:after="120"/>
        <w:ind w:left="0" w:firstLine="85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" w:name="_Toc433720574"/>
      <w:bookmarkStart w:id="2" w:name="_Toc388953064"/>
      <w:bookmarkStart w:id="3" w:name="_Toc368496282"/>
      <w:bookmarkStart w:id="4" w:name="_Toc368404045"/>
      <w:bookmarkStart w:id="5" w:name="_Toc354390948"/>
      <w:bookmarkStart w:id="6" w:name="_Ref337479820"/>
      <w:bookmarkStart w:id="7" w:name="_Toc246133842"/>
      <w:r w:rsidRPr="002D1C79">
        <w:rPr>
          <w:rFonts w:ascii="Times New Roman" w:hAnsi="Times New Roman" w:cs="Times New Roman"/>
          <w:b/>
          <w:sz w:val="24"/>
          <w:szCs w:val="24"/>
        </w:rPr>
        <w:t>Назначение документа</w:t>
      </w:r>
      <w:bookmarkEnd w:id="1"/>
      <w:bookmarkEnd w:id="2"/>
      <w:bookmarkEnd w:id="3"/>
      <w:bookmarkEnd w:id="4"/>
      <w:bookmarkEnd w:id="5"/>
    </w:p>
    <w:p w:rsidR="00665DCF" w:rsidRPr="002D1C79" w:rsidRDefault="00665DCF" w:rsidP="00665DCF">
      <w:pPr>
        <w:keepNext/>
        <w:suppressLineNumbers/>
        <w:suppressAutoHyphens/>
        <w:ind w:firstLine="851"/>
        <w:jc w:val="both"/>
        <w:rPr>
          <w:rFonts w:ascii="Times New Roman" w:hAnsi="Times New Roman" w:cs="Times New Roman"/>
          <w:color w:val="auto"/>
        </w:rPr>
      </w:pPr>
      <w:r w:rsidRPr="002D1C79">
        <w:rPr>
          <w:rFonts w:ascii="Times New Roman" w:hAnsi="Times New Roman" w:cs="Times New Roman"/>
          <w:color w:val="auto"/>
        </w:rPr>
        <w:t xml:space="preserve">Настоящее техническое </w:t>
      </w:r>
      <w:r w:rsidR="00A0102D" w:rsidRPr="002D1C79">
        <w:rPr>
          <w:rFonts w:ascii="Times New Roman" w:hAnsi="Times New Roman" w:cs="Times New Roman"/>
          <w:color w:val="auto"/>
        </w:rPr>
        <w:t>задание определяет</w:t>
      </w:r>
      <w:r w:rsidRPr="002D1C79">
        <w:rPr>
          <w:rFonts w:ascii="Times New Roman" w:hAnsi="Times New Roman" w:cs="Times New Roman"/>
          <w:color w:val="auto"/>
        </w:rPr>
        <w:t xml:space="preserve"> требования к оказанию у</w:t>
      </w:r>
      <w:r w:rsidR="003C0BA2">
        <w:rPr>
          <w:rFonts w:ascii="Times New Roman" w:hAnsi="Times New Roman" w:cs="Times New Roman"/>
          <w:color w:val="auto"/>
        </w:rPr>
        <w:t xml:space="preserve">слуг по настройке информационно – </w:t>
      </w:r>
      <w:r w:rsidRPr="002D1C79">
        <w:rPr>
          <w:rFonts w:ascii="Times New Roman" w:hAnsi="Times New Roman" w:cs="Times New Roman"/>
          <w:color w:val="auto"/>
        </w:rPr>
        <w:t xml:space="preserve">технической инфраструктуры </w:t>
      </w:r>
      <w:r w:rsidR="00A0102D" w:rsidRPr="002D1C79">
        <w:rPr>
          <w:rFonts w:ascii="Times New Roman" w:hAnsi="Times New Roman" w:cs="Times New Roman"/>
          <w:color w:val="auto"/>
        </w:rPr>
        <w:t>организации.</w:t>
      </w:r>
    </w:p>
    <w:p w:rsidR="00665DCF" w:rsidRPr="002D1C79" w:rsidRDefault="00665DCF" w:rsidP="00665DCF">
      <w:pPr>
        <w:pStyle w:val="a4"/>
        <w:keepNext/>
        <w:numPr>
          <w:ilvl w:val="1"/>
          <w:numId w:val="2"/>
        </w:numPr>
        <w:suppressLineNumbers/>
        <w:suppressAutoHyphens/>
        <w:spacing w:before="240" w:after="120"/>
        <w:ind w:left="0" w:firstLine="85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8" w:name="_Toc433720575"/>
      <w:bookmarkStart w:id="9" w:name="_Toc388953065"/>
      <w:bookmarkStart w:id="10" w:name="_Toc368496283"/>
      <w:bookmarkStart w:id="11" w:name="_Toc368404046"/>
      <w:bookmarkStart w:id="12" w:name="_Toc356202985"/>
      <w:r w:rsidRPr="002D1C79">
        <w:rPr>
          <w:rFonts w:ascii="Times New Roman" w:hAnsi="Times New Roman" w:cs="Times New Roman"/>
          <w:b/>
          <w:sz w:val="24"/>
          <w:szCs w:val="24"/>
        </w:rPr>
        <w:t>Наименов</w:t>
      </w:r>
      <w:bookmarkStart w:id="13" w:name="_GoBack"/>
      <w:bookmarkEnd w:id="13"/>
      <w:r w:rsidRPr="002D1C79">
        <w:rPr>
          <w:rFonts w:ascii="Times New Roman" w:hAnsi="Times New Roman" w:cs="Times New Roman"/>
          <w:b/>
          <w:sz w:val="24"/>
          <w:szCs w:val="24"/>
        </w:rPr>
        <w:t>ание организации Заказчика</w:t>
      </w:r>
      <w:bookmarkEnd w:id="8"/>
      <w:bookmarkEnd w:id="9"/>
      <w:bookmarkEnd w:id="10"/>
      <w:bookmarkEnd w:id="11"/>
      <w:bookmarkEnd w:id="12"/>
    </w:p>
    <w:p w:rsidR="00665DCF" w:rsidRPr="002D1C79" w:rsidRDefault="00665DCF" w:rsidP="00665DCF">
      <w:pPr>
        <w:keepNext/>
        <w:suppressLineNumbers/>
        <w:suppressAutoHyphens/>
        <w:ind w:firstLine="851"/>
        <w:jc w:val="both"/>
        <w:rPr>
          <w:rFonts w:ascii="Times New Roman" w:hAnsi="Times New Roman" w:cs="Times New Roman"/>
          <w:color w:val="auto"/>
        </w:rPr>
      </w:pPr>
      <w:r w:rsidRPr="002D1C79">
        <w:rPr>
          <w:rFonts w:ascii="Times New Roman" w:hAnsi="Times New Roman" w:cs="Times New Roman"/>
          <w:color w:val="auto"/>
        </w:rPr>
        <w:t xml:space="preserve">Заказчиком услуг </w:t>
      </w:r>
      <w:bookmarkStart w:id="14" w:name="_Toc356202987"/>
      <w:bookmarkEnd w:id="14"/>
      <w:r w:rsidRPr="002D1C79">
        <w:rPr>
          <w:rFonts w:ascii="Times New Roman" w:hAnsi="Times New Roman" w:cs="Times New Roman"/>
          <w:color w:val="auto"/>
        </w:rPr>
        <w:t xml:space="preserve">по настройке информационно-технической инфраструктуры является автономная некоммерческая организация «Дирекция по развитию транспортной системы Санкт-Петербурга и Ленинградской области» (далее – </w:t>
      </w:r>
      <w:r w:rsidR="00A0102D" w:rsidRPr="002D1C79">
        <w:rPr>
          <w:rFonts w:ascii="Times New Roman" w:hAnsi="Times New Roman" w:cs="Times New Roman"/>
          <w:color w:val="auto"/>
        </w:rPr>
        <w:t>Дирекция</w:t>
      </w:r>
      <w:r w:rsidRPr="002D1C79">
        <w:rPr>
          <w:rFonts w:ascii="Times New Roman" w:hAnsi="Times New Roman" w:cs="Times New Roman"/>
          <w:color w:val="auto"/>
        </w:rPr>
        <w:t>).</w:t>
      </w:r>
    </w:p>
    <w:p w:rsidR="00665DCF" w:rsidRPr="002D1C79" w:rsidRDefault="00665DCF" w:rsidP="00665DCF">
      <w:pPr>
        <w:pStyle w:val="a4"/>
        <w:keepNext/>
        <w:numPr>
          <w:ilvl w:val="1"/>
          <w:numId w:val="2"/>
        </w:numPr>
        <w:suppressLineNumbers/>
        <w:suppressAutoHyphens/>
        <w:spacing w:before="240" w:after="120"/>
        <w:ind w:left="0" w:firstLine="85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5" w:name="_Toc388953066"/>
      <w:bookmarkStart w:id="16" w:name="_Toc368496284"/>
      <w:bookmarkStart w:id="17" w:name="_Toc368404047"/>
      <w:bookmarkStart w:id="18" w:name="_Toc433720576"/>
      <w:r w:rsidRPr="002D1C79">
        <w:rPr>
          <w:rFonts w:ascii="Times New Roman" w:hAnsi="Times New Roman" w:cs="Times New Roman"/>
          <w:b/>
          <w:sz w:val="24"/>
          <w:szCs w:val="24"/>
        </w:rPr>
        <w:t xml:space="preserve">Предмет </w:t>
      </w:r>
      <w:bookmarkEnd w:id="15"/>
      <w:bookmarkEnd w:id="16"/>
      <w:bookmarkEnd w:id="17"/>
      <w:r w:rsidRPr="002D1C79">
        <w:rPr>
          <w:rFonts w:ascii="Times New Roman" w:hAnsi="Times New Roman" w:cs="Times New Roman"/>
          <w:b/>
          <w:sz w:val="24"/>
          <w:szCs w:val="24"/>
        </w:rPr>
        <w:t>договора</w:t>
      </w:r>
      <w:bookmarkEnd w:id="18"/>
    </w:p>
    <w:p w:rsidR="00665DCF" w:rsidRPr="002D1C79" w:rsidRDefault="00665DCF" w:rsidP="00665DCF">
      <w:pPr>
        <w:keepNext/>
        <w:suppressLineNumbers/>
        <w:suppressAutoHyphens/>
        <w:ind w:firstLine="851"/>
        <w:jc w:val="both"/>
        <w:rPr>
          <w:rFonts w:ascii="Times New Roman" w:hAnsi="Times New Roman" w:cs="Times New Roman"/>
          <w:color w:val="auto"/>
        </w:rPr>
      </w:pPr>
      <w:r w:rsidRPr="002D1C79">
        <w:rPr>
          <w:rFonts w:ascii="Times New Roman" w:hAnsi="Times New Roman" w:cs="Times New Roman"/>
          <w:color w:val="auto"/>
        </w:rPr>
        <w:t xml:space="preserve">Предметом договора является </w:t>
      </w:r>
      <w:r w:rsidRPr="002D1C79">
        <w:rPr>
          <w:rFonts w:ascii="Times New Roman" w:hAnsi="Times New Roman" w:cs="Times New Roman"/>
          <w:color w:val="auto"/>
          <w:shd w:val="clear" w:color="auto" w:fill="FFFFFF"/>
        </w:rPr>
        <w:t xml:space="preserve">оказание услуг по настройке информационно-технической инфраструктуры Дирекции </w:t>
      </w:r>
      <w:r w:rsidR="00035B6E" w:rsidRPr="002D1C79">
        <w:rPr>
          <w:rFonts w:ascii="Times New Roman" w:hAnsi="Times New Roman" w:cs="Times New Roman"/>
          <w:color w:val="auto"/>
        </w:rPr>
        <w:t>(далее</w:t>
      </w:r>
      <w:r w:rsidR="003C0BA2">
        <w:rPr>
          <w:rFonts w:ascii="Times New Roman" w:hAnsi="Times New Roman" w:cs="Times New Roman"/>
          <w:color w:val="auto"/>
        </w:rPr>
        <w:t xml:space="preserve"> – Услуги</w:t>
      </w:r>
      <w:r w:rsidRPr="002D1C79">
        <w:rPr>
          <w:rFonts w:ascii="Times New Roman" w:hAnsi="Times New Roman" w:cs="Times New Roman"/>
          <w:color w:val="auto"/>
        </w:rPr>
        <w:t>).</w:t>
      </w:r>
    </w:p>
    <w:p w:rsidR="00665DCF" w:rsidRPr="002D1C79" w:rsidRDefault="00665DCF" w:rsidP="00665DCF">
      <w:pPr>
        <w:pStyle w:val="a4"/>
        <w:keepNext/>
        <w:numPr>
          <w:ilvl w:val="1"/>
          <w:numId w:val="2"/>
        </w:numPr>
        <w:suppressLineNumbers/>
        <w:suppressAutoHyphens/>
        <w:spacing w:before="240" w:after="120"/>
        <w:ind w:left="0" w:firstLine="851"/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9" w:name="_Toc433720577"/>
      <w:bookmarkStart w:id="20" w:name="_Toc388953067"/>
      <w:r w:rsidRPr="002D1C79">
        <w:rPr>
          <w:rFonts w:ascii="Times New Roman" w:hAnsi="Times New Roman" w:cs="Times New Roman"/>
          <w:b/>
          <w:sz w:val="24"/>
          <w:szCs w:val="24"/>
        </w:rPr>
        <w:t>Место оказания услуг</w:t>
      </w:r>
      <w:bookmarkEnd w:id="19"/>
      <w:bookmarkEnd w:id="20"/>
    </w:p>
    <w:p w:rsidR="00665DCF" w:rsidRPr="002D1C79" w:rsidRDefault="00665DCF" w:rsidP="00665DCF">
      <w:pPr>
        <w:keepNext/>
        <w:keepLines/>
        <w:suppressLineNumbers/>
        <w:suppressAutoHyphens/>
        <w:spacing w:before="240" w:after="120"/>
        <w:ind w:firstLine="851"/>
        <w:jc w:val="both"/>
        <w:outlineLvl w:val="1"/>
        <w:rPr>
          <w:rFonts w:ascii="Times New Roman" w:hAnsi="Times New Roman" w:cs="Times New Roman"/>
        </w:rPr>
      </w:pPr>
      <w:bookmarkStart w:id="21" w:name="_Toc433720578"/>
      <w:bookmarkStart w:id="22" w:name="_Toc388953068"/>
      <w:bookmarkStart w:id="23" w:name="_Toc388952840"/>
      <w:bookmarkStart w:id="24" w:name="_Toc384814792"/>
      <w:r w:rsidRPr="002D1C79">
        <w:rPr>
          <w:rFonts w:ascii="Times New Roman" w:hAnsi="Times New Roman" w:cs="Times New Roman"/>
        </w:rPr>
        <w:t>Исполнитель оказывает Услуги заказчику по адресу:</w:t>
      </w:r>
      <w:r w:rsidR="00035B6E" w:rsidRPr="002D1C79">
        <w:rPr>
          <w:rFonts w:ascii="Times New Roman" w:hAnsi="Times New Roman" w:cs="Times New Roman"/>
          <w:color w:val="auto"/>
        </w:rPr>
        <w:t xml:space="preserve"> г. Санкт-Петербург, </w:t>
      </w:r>
      <w:r w:rsidR="003C0BA2">
        <w:rPr>
          <w:rFonts w:ascii="Times New Roman" w:hAnsi="Times New Roman" w:cs="Times New Roman"/>
          <w:color w:val="auto"/>
        </w:rPr>
        <w:br/>
      </w:r>
      <w:r w:rsidRPr="002D1C79">
        <w:rPr>
          <w:rFonts w:ascii="Times New Roman" w:hAnsi="Times New Roman" w:cs="Times New Roman"/>
          <w:color w:val="auto"/>
        </w:rPr>
        <w:t>Московский пр., д.10-1</w:t>
      </w:r>
      <w:r w:rsidR="00035B6E" w:rsidRPr="002D1C79">
        <w:rPr>
          <w:rFonts w:ascii="Times New Roman" w:hAnsi="Times New Roman" w:cs="Times New Roman"/>
          <w:color w:val="auto"/>
        </w:rPr>
        <w:t>2, литера А</w:t>
      </w:r>
      <w:r w:rsidRPr="002D1C79">
        <w:rPr>
          <w:rFonts w:ascii="Times New Roman" w:hAnsi="Times New Roman" w:cs="Times New Roman"/>
          <w:color w:val="auto"/>
        </w:rPr>
        <w:t>.</w:t>
      </w:r>
      <w:bookmarkEnd w:id="21"/>
      <w:bookmarkEnd w:id="22"/>
      <w:bookmarkEnd w:id="23"/>
      <w:bookmarkEnd w:id="24"/>
    </w:p>
    <w:p w:rsidR="00665DCF" w:rsidRPr="002D1C79" w:rsidRDefault="00665DCF" w:rsidP="00665DCF">
      <w:pPr>
        <w:pStyle w:val="a4"/>
        <w:keepNext/>
        <w:numPr>
          <w:ilvl w:val="0"/>
          <w:numId w:val="2"/>
        </w:numPr>
        <w:suppressLineNumbers/>
        <w:tabs>
          <w:tab w:val="left" w:pos="993"/>
        </w:tabs>
        <w:suppressAutoHyphens/>
        <w:spacing w:before="360" w:after="240"/>
        <w:ind w:left="0" w:firstLine="851"/>
        <w:jc w:val="both"/>
        <w:outlineLvl w:val="0"/>
        <w:rPr>
          <w:rFonts w:ascii="Times New Roman" w:hAnsi="Times New Roman" w:cs="Times New Roman"/>
          <w:b/>
          <w:caps/>
          <w:spacing w:val="40"/>
          <w:sz w:val="24"/>
          <w:szCs w:val="24"/>
        </w:rPr>
      </w:pPr>
      <w:bookmarkStart w:id="25" w:name="_Toc368496286"/>
      <w:bookmarkStart w:id="26" w:name="_Toc368404049"/>
      <w:bookmarkStart w:id="27" w:name="_Toc388952841"/>
      <w:bookmarkStart w:id="28" w:name="_Toc433720579"/>
      <w:bookmarkEnd w:id="6"/>
      <w:bookmarkEnd w:id="7"/>
      <w:r w:rsidRPr="002D1C79">
        <w:rPr>
          <w:rFonts w:ascii="Times New Roman" w:hAnsi="Times New Roman" w:cs="Times New Roman"/>
          <w:b/>
          <w:caps/>
          <w:spacing w:val="40"/>
          <w:sz w:val="24"/>
          <w:szCs w:val="24"/>
        </w:rPr>
        <w:t xml:space="preserve">ТРЕБОВАНИЯ К </w:t>
      </w:r>
      <w:bookmarkStart w:id="29" w:name="_Toc354390964"/>
      <w:bookmarkEnd w:id="25"/>
      <w:bookmarkEnd w:id="26"/>
      <w:r w:rsidRPr="002D1C79">
        <w:rPr>
          <w:rFonts w:ascii="Times New Roman" w:hAnsi="Times New Roman" w:cs="Times New Roman"/>
          <w:b/>
          <w:caps/>
          <w:spacing w:val="40"/>
          <w:sz w:val="24"/>
          <w:szCs w:val="24"/>
        </w:rPr>
        <w:t>предоставлямым услугам</w:t>
      </w:r>
      <w:bookmarkStart w:id="30" w:name="_Toc368491062"/>
      <w:bookmarkStart w:id="31" w:name="_Toc368491785"/>
      <w:bookmarkStart w:id="32" w:name="_Toc368496287"/>
      <w:bookmarkStart w:id="33" w:name="_Toc371090160"/>
      <w:bookmarkStart w:id="34" w:name="_Toc382411222"/>
      <w:bookmarkStart w:id="35" w:name="_Toc384814794"/>
      <w:bookmarkStart w:id="36" w:name="_Toc388952842"/>
      <w:bookmarkStart w:id="37" w:name="_Toc388953070"/>
      <w:bookmarkStart w:id="38" w:name="_Toc433720580"/>
      <w:bookmarkStart w:id="39" w:name="_Toc384814795"/>
      <w:bookmarkStart w:id="40" w:name="_Toc388952843"/>
      <w:bookmarkStart w:id="41" w:name="_Toc388953071"/>
      <w:bookmarkStart w:id="42" w:name="_Toc433720581"/>
      <w:bookmarkStart w:id="43" w:name="_Toc368404050"/>
      <w:bookmarkStart w:id="44" w:name="_Toc368496289"/>
      <w:bookmarkEnd w:id="27"/>
      <w:bookmarkEnd w:id="28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665DCF" w:rsidRPr="002D1C79" w:rsidRDefault="00665DCF" w:rsidP="00665DCF">
      <w:pPr>
        <w:pStyle w:val="a4"/>
        <w:keepNext/>
        <w:numPr>
          <w:ilvl w:val="1"/>
          <w:numId w:val="2"/>
        </w:numPr>
        <w:suppressLineNumbers/>
        <w:suppressAutoHyphens/>
        <w:spacing w:before="240" w:after="120"/>
        <w:ind w:hanging="574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5" w:name="_Toc433720582"/>
      <w:bookmarkStart w:id="46" w:name="_Toc388953072"/>
      <w:r w:rsidRPr="002D1C79">
        <w:rPr>
          <w:rFonts w:ascii="Times New Roman" w:hAnsi="Times New Roman" w:cs="Times New Roman"/>
          <w:b/>
          <w:sz w:val="24"/>
          <w:szCs w:val="24"/>
        </w:rPr>
        <w:t xml:space="preserve"> Общие требования</w:t>
      </w:r>
      <w:bookmarkEnd w:id="29"/>
      <w:bookmarkEnd w:id="43"/>
      <w:bookmarkEnd w:id="44"/>
      <w:bookmarkEnd w:id="45"/>
      <w:bookmarkEnd w:id="46"/>
    </w:p>
    <w:p w:rsidR="00665DCF" w:rsidRPr="002D1C79" w:rsidRDefault="003C0BA2" w:rsidP="00665DCF">
      <w:pPr>
        <w:keepNext/>
        <w:suppressLineNumbers/>
        <w:suppressAutoHyphens/>
        <w:ind w:firstLine="85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Оказание Услуг</w:t>
      </w:r>
      <w:r w:rsidR="00665DCF" w:rsidRPr="002D1C79">
        <w:rPr>
          <w:rFonts w:ascii="Times New Roman" w:hAnsi="Times New Roman" w:cs="Times New Roman"/>
          <w:color w:val="auto"/>
        </w:rPr>
        <w:t xml:space="preserve"> осуществляется в соответствии с требованиями, изложенными в настояще</w:t>
      </w:r>
      <w:r w:rsidR="005A704E" w:rsidRPr="002D1C79">
        <w:rPr>
          <w:rFonts w:ascii="Times New Roman" w:hAnsi="Times New Roman" w:cs="Times New Roman"/>
          <w:color w:val="auto"/>
        </w:rPr>
        <w:t>м техническом задании</w:t>
      </w:r>
      <w:r w:rsidR="00665DCF" w:rsidRPr="002D1C79">
        <w:rPr>
          <w:rFonts w:ascii="Times New Roman" w:hAnsi="Times New Roman" w:cs="Times New Roman"/>
          <w:color w:val="auto"/>
        </w:rPr>
        <w:t>.</w:t>
      </w:r>
    </w:p>
    <w:p w:rsidR="00665DCF" w:rsidRPr="002D1C79" w:rsidRDefault="00665DCF" w:rsidP="00665DCF">
      <w:pPr>
        <w:pStyle w:val="a4"/>
        <w:keepNext/>
        <w:numPr>
          <w:ilvl w:val="1"/>
          <w:numId w:val="2"/>
        </w:numPr>
        <w:suppressLineNumbers/>
        <w:suppressAutoHyphens/>
        <w:spacing w:before="240" w:after="120"/>
        <w:ind w:left="0" w:firstLine="85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7" w:name="_Toc433720583"/>
      <w:bookmarkStart w:id="48" w:name="_Toc388953083"/>
      <w:r w:rsidRPr="002D1C79">
        <w:rPr>
          <w:rFonts w:ascii="Times New Roman" w:hAnsi="Times New Roman" w:cs="Times New Roman"/>
          <w:b/>
          <w:sz w:val="24"/>
          <w:szCs w:val="24"/>
        </w:rPr>
        <w:t>Состав услуг</w:t>
      </w:r>
      <w:bookmarkEnd w:id="47"/>
      <w:bookmarkEnd w:id="48"/>
    </w:p>
    <w:p w:rsidR="00665DCF" w:rsidRPr="002D1C79" w:rsidRDefault="00665DCF" w:rsidP="00665DCF">
      <w:pPr>
        <w:pStyle w:val="a4"/>
        <w:keepNext/>
        <w:numPr>
          <w:ilvl w:val="2"/>
          <w:numId w:val="2"/>
        </w:numPr>
        <w:suppressLineNumbers/>
        <w:suppressAutoHyphens/>
        <w:spacing w:before="240" w:after="120"/>
        <w:ind w:left="0" w:firstLine="72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49" w:name="_Toc433720584"/>
      <w:bookmarkStart w:id="50" w:name="_Toc388953084"/>
      <w:bookmarkStart w:id="51" w:name="_Toc384814825"/>
      <w:r w:rsidRPr="002D1C79">
        <w:rPr>
          <w:rFonts w:ascii="Times New Roman" w:hAnsi="Times New Roman" w:cs="Times New Roman"/>
          <w:sz w:val="24"/>
          <w:szCs w:val="24"/>
        </w:rPr>
        <w:t>Установка и настройка второго контроллера домена.</w:t>
      </w:r>
      <w:bookmarkEnd w:id="49"/>
      <w:bookmarkEnd w:id="50"/>
    </w:p>
    <w:p w:rsidR="00665DCF" w:rsidRPr="002D1C79" w:rsidRDefault="00665DCF" w:rsidP="00665DCF">
      <w:pPr>
        <w:pStyle w:val="4"/>
        <w:numPr>
          <w:ilvl w:val="3"/>
          <w:numId w:val="2"/>
        </w:numPr>
        <w:rPr>
          <w:rFonts w:ascii="Times New Roman" w:hAnsi="Times New Roman" w:cs="Times New Roman"/>
          <w:bCs/>
          <w:i w:val="0"/>
          <w:color w:val="auto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>Подготовка виртуальной машины.</w:t>
      </w:r>
    </w:p>
    <w:p w:rsidR="00665DCF" w:rsidRPr="002D1C79" w:rsidRDefault="00665DCF" w:rsidP="00665DCF">
      <w:pPr>
        <w:pStyle w:val="4"/>
        <w:numPr>
          <w:ilvl w:val="3"/>
          <w:numId w:val="2"/>
        </w:numPr>
        <w:rPr>
          <w:rFonts w:ascii="Times New Roman" w:hAnsi="Times New Roman" w:cs="Times New Roman"/>
          <w:bCs/>
          <w:i w:val="0"/>
          <w:color w:val="auto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>Установка операционной системы.</w:t>
      </w:r>
    </w:p>
    <w:p w:rsidR="00665DCF" w:rsidRPr="002D1C79" w:rsidRDefault="00665DCF" w:rsidP="00665DCF">
      <w:pPr>
        <w:pStyle w:val="4"/>
        <w:numPr>
          <w:ilvl w:val="3"/>
          <w:numId w:val="2"/>
        </w:numPr>
        <w:rPr>
          <w:rFonts w:ascii="Times New Roman" w:hAnsi="Times New Roman" w:cs="Times New Roman"/>
          <w:bCs/>
          <w:i w:val="0"/>
          <w:color w:val="auto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>Настройка необходимых ролей и служб.</w:t>
      </w:r>
    </w:p>
    <w:p w:rsidR="00665DCF" w:rsidRPr="002D1C79" w:rsidRDefault="00665DCF" w:rsidP="00665DCF">
      <w:pPr>
        <w:pStyle w:val="4"/>
        <w:numPr>
          <w:ilvl w:val="3"/>
          <w:numId w:val="2"/>
        </w:numPr>
        <w:rPr>
          <w:rFonts w:ascii="Times New Roman" w:hAnsi="Times New Roman" w:cs="Times New Roman"/>
          <w:bCs/>
          <w:i w:val="0"/>
          <w:color w:val="auto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 xml:space="preserve">Настройка </w:t>
      </w:r>
      <w:r w:rsidRPr="002D1C79">
        <w:rPr>
          <w:rFonts w:ascii="Times New Roman" w:hAnsi="Times New Roman" w:cs="Times New Roman"/>
          <w:bCs/>
          <w:i w:val="0"/>
          <w:color w:val="auto"/>
          <w:lang w:val="en-US"/>
        </w:rPr>
        <w:t xml:space="preserve">DNS </w:t>
      </w:r>
      <w:r w:rsidRPr="002D1C79">
        <w:rPr>
          <w:rFonts w:ascii="Times New Roman" w:hAnsi="Times New Roman" w:cs="Times New Roman"/>
          <w:bCs/>
          <w:i w:val="0"/>
          <w:color w:val="auto"/>
        </w:rPr>
        <w:t>сервера.</w:t>
      </w:r>
    </w:p>
    <w:p w:rsidR="00665DCF" w:rsidRPr="002D1C79" w:rsidRDefault="00665DCF" w:rsidP="00665DCF">
      <w:pPr>
        <w:pStyle w:val="4"/>
        <w:numPr>
          <w:ilvl w:val="3"/>
          <w:numId w:val="2"/>
        </w:numPr>
        <w:rPr>
          <w:rFonts w:ascii="Times New Roman" w:hAnsi="Times New Roman" w:cs="Times New Roman"/>
          <w:bCs/>
          <w:i w:val="0"/>
          <w:color w:val="auto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>Настройка групповых политик.</w:t>
      </w:r>
    </w:p>
    <w:p w:rsidR="00665DCF" w:rsidRPr="002D1C79" w:rsidRDefault="00665DCF" w:rsidP="00665DCF">
      <w:pPr>
        <w:pStyle w:val="a4"/>
        <w:keepNext/>
        <w:numPr>
          <w:ilvl w:val="2"/>
          <w:numId w:val="2"/>
        </w:numPr>
        <w:suppressLineNumbers/>
        <w:suppressAutoHyphens/>
        <w:spacing w:before="240" w:after="120"/>
        <w:ind w:left="0" w:firstLine="72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52" w:name="_Toc433720585"/>
      <w:bookmarkStart w:id="53" w:name="_Toc388953085"/>
      <w:r w:rsidRPr="002D1C79">
        <w:rPr>
          <w:rFonts w:ascii="Times New Roman" w:hAnsi="Times New Roman" w:cs="Times New Roman"/>
          <w:sz w:val="24"/>
          <w:szCs w:val="24"/>
        </w:rPr>
        <w:t>Оптимизация работы почтового сервера.</w:t>
      </w:r>
      <w:bookmarkEnd w:id="52"/>
      <w:bookmarkEnd w:id="53"/>
    </w:p>
    <w:p w:rsidR="00665DCF" w:rsidRPr="002D1C79" w:rsidRDefault="00665DCF" w:rsidP="00665DCF">
      <w:pPr>
        <w:pStyle w:val="4"/>
        <w:numPr>
          <w:ilvl w:val="3"/>
          <w:numId w:val="2"/>
        </w:numPr>
        <w:rPr>
          <w:rFonts w:ascii="Times New Roman" w:hAnsi="Times New Roman" w:cs="Times New Roman"/>
          <w:bCs/>
          <w:i w:val="0"/>
          <w:color w:val="auto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>Подготовка виртуальной машины.</w:t>
      </w:r>
    </w:p>
    <w:p w:rsidR="00665DCF" w:rsidRDefault="00665DCF" w:rsidP="00665DCF">
      <w:pPr>
        <w:pStyle w:val="4"/>
        <w:numPr>
          <w:ilvl w:val="3"/>
          <w:numId w:val="2"/>
        </w:numPr>
        <w:rPr>
          <w:rFonts w:ascii="Times New Roman" w:hAnsi="Times New Roman" w:cs="Times New Roman"/>
          <w:bCs/>
          <w:i w:val="0"/>
          <w:color w:val="auto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>Установка операционной системы.</w:t>
      </w:r>
    </w:p>
    <w:p w:rsidR="008D09BC" w:rsidRDefault="008D09BC" w:rsidP="008D09BC"/>
    <w:p w:rsidR="008D09BC" w:rsidRPr="008D09BC" w:rsidRDefault="008D09BC" w:rsidP="008D09BC"/>
    <w:p w:rsidR="00665DCF" w:rsidRPr="002D1C79" w:rsidRDefault="00665DCF" w:rsidP="008D09BC">
      <w:pPr>
        <w:pStyle w:val="4"/>
        <w:numPr>
          <w:ilvl w:val="3"/>
          <w:numId w:val="2"/>
        </w:numPr>
        <w:spacing w:before="240"/>
        <w:rPr>
          <w:rFonts w:ascii="Times New Roman" w:hAnsi="Times New Roman" w:cs="Times New Roman"/>
          <w:bCs/>
          <w:i w:val="0"/>
          <w:color w:val="auto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>Подключение к контроллеру домена.</w:t>
      </w:r>
    </w:p>
    <w:p w:rsidR="00665DCF" w:rsidRPr="002D1C79" w:rsidRDefault="00665DCF" w:rsidP="00665DCF">
      <w:pPr>
        <w:pStyle w:val="4"/>
        <w:numPr>
          <w:ilvl w:val="3"/>
          <w:numId w:val="2"/>
        </w:numPr>
        <w:rPr>
          <w:rFonts w:ascii="Times New Roman" w:hAnsi="Times New Roman" w:cs="Times New Roman"/>
          <w:bCs/>
          <w:i w:val="0"/>
          <w:color w:val="auto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 xml:space="preserve">Установка и настройка </w:t>
      </w:r>
      <w:r w:rsidRPr="002D1C79">
        <w:rPr>
          <w:rFonts w:ascii="Times New Roman" w:hAnsi="Times New Roman" w:cs="Times New Roman"/>
          <w:bCs/>
          <w:i w:val="0"/>
          <w:color w:val="auto"/>
          <w:lang w:val="en-US"/>
        </w:rPr>
        <w:t>Exchange</w:t>
      </w:r>
      <w:r w:rsidRPr="002D1C79">
        <w:rPr>
          <w:rFonts w:ascii="Times New Roman" w:hAnsi="Times New Roman" w:cs="Times New Roman"/>
          <w:bCs/>
          <w:i w:val="0"/>
          <w:color w:val="auto"/>
        </w:rPr>
        <w:t xml:space="preserve"> </w:t>
      </w:r>
      <w:r w:rsidRPr="002D1C79">
        <w:rPr>
          <w:rFonts w:ascii="Times New Roman" w:hAnsi="Times New Roman" w:cs="Times New Roman"/>
          <w:bCs/>
          <w:i w:val="0"/>
          <w:color w:val="auto"/>
          <w:lang w:val="en-US"/>
        </w:rPr>
        <w:t>Server</w:t>
      </w:r>
      <w:r w:rsidRPr="002D1C79">
        <w:rPr>
          <w:rFonts w:ascii="Times New Roman" w:hAnsi="Times New Roman" w:cs="Times New Roman"/>
          <w:bCs/>
          <w:i w:val="0"/>
          <w:color w:val="auto"/>
        </w:rPr>
        <w:t xml:space="preserve"> 2013.</w:t>
      </w:r>
    </w:p>
    <w:p w:rsidR="00665DCF" w:rsidRPr="002D1C79" w:rsidRDefault="00665DCF" w:rsidP="00665DCF">
      <w:pPr>
        <w:pStyle w:val="4"/>
        <w:numPr>
          <w:ilvl w:val="3"/>
          <w:numId w:val="2"/>
        </w:numPr>
        <w:rPr>
          <w:rFonts w:ascii="Times New Roman" w:hAnsi="Times New Roman" w:cs="Times New Roman"/>
          <w:bCs/>
          <w:i w:val="0"/>
          <w:color w:val="auto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>Распределение почтовых ролей между серверами.</w:t>
      </w:r>
    </w:p>
    <w:p w:rsidR="00665DCF" w:rsidRPr="002D1C79" w:rsidRDefault="00665DCF" w:rsidP="00665DCF">
      <w:pPr>
        <w:pStyle w:val="4"/>
        <w:numPr>
          <w:ilvl w:val="3"/>
          <w:numId w:val="2"/>
        </w:numPr>
        <w:rPr>
          <w:rFonts w:ascii="Times New Roman" w:hAnsi="Times New Roman" w:cs="Times New Roman"/>
          <w:bCs/>
          <w:i w:val="0"/>
          <w:color w:val="auto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>Настройка резервирования базы данных.</w:t>
      </w:r>
    </w:p>
    <w:p w:rsidR="00665DCF" w:rsidRPr="002D1C79" w:rsidRDefault="00665DCF" w:rsidP="00C1064B">
      <w:pPr>
        <w:pStyle w:val="a4"/>
        <w:keepNext/>
        <w:numPr>
          <w:ilvl w:val="2"/>
          <w:numId w:val="2"/>
        </w:numPr>
        <w:suppressLineNumbers/>
        <w:suppressAutoHyphens/>
        <w:spacing w:before="240" w:after="120"/>
        <w:ind w:left="0" w:firstLine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54" w:name="_Toc388953086"/>
      <w:bookmarkStart w:id="55" w:name="_Toc433720586"/>
      <w:r w:rsidRPr="002D1C79">
        <w:rPr>
          <w:rFonts w:ascii="Times New Roman" w:hAnsi="Times New Roman" w:cs="Times New Roman"/>
          <w:sz w:val="24"/>
          <w:szCs w:val="24"/>
        </w:rPr>
        <w:t>Настройка резервного копирования конфигураций сетевого оборудования</w:t>
      </w:r>
      <w:bookmarkEnd w:id="54"/>
      <w:r w:rsidRPr="002D1C79">
        <w:rPr>
          <w:rFonts w:ascii="Times New Roman" w:hAnsi="Times New Roman" w:cs="Times New Roman"/>
          <w:sz w:val="24"/>
          <w:szCs w:val="24"/>
        </w:rPr>
        <w:t>.</w:t>
      </w:r>
      <w:bookmarkEnd w:id="55"/>
    </w:p>
    <w:p w:rsidR="00665DCF" w:rsidRPr="002D1C79" w:rsidRDefault="00665DCF" w:rsidP="00665DCF">
      <w:pPr>
        <w:pStyle w:val="4"/>
        <w:numPr>
          <w:ilvl w:val="3"/>
          <w:numId w:val="2"/>
        </w:numPr>
        <w:rPr>
          <w:rFonts w:ascii="Times New Roman" w:hAnsi="Times New Roman" w:cs="Times New Roman"/>
          <w:bCs/>
          <w:i w:val="0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>Подготовка места для резервных копий.</w:t>
      </w:r>
    </w:p>
    <w:p w:rsidR="00665DCF" w:rsidRPr="002D1C79" w:rsidRDefault="00665DCF" w:rsidP="00665DCF">
      <w:pPr>
        <w:pStyle w:val="4"/>
        <w:numPr>
          <w:ilvl w:val="3"/>
          <w:numId w:val="2"/>
        </w:numPr>
        <w:rPr>
          <w:rFonts w:ascii="Times New Roman" w:hAnsi="Times New Roman" w:cs="Times New Roman"/>
          <w:bCs/>
          <w:i w:val="0"/>
          <w:color w:val="auto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>Настройка резервных копий для следующего оборудования:</w:t>
      </w:r>
    </w:p>
    <w:p w:rsidR="00665DCF" w:rsidRPr="002D1C79" w:rsidRDefault="00665DCF" w:rsidP="00665DCF">
      <w:pPr>
        <w:pStyle w:val="4"/>
        <w:numPr>
          <w:ilvl w:val="4"/>
          <w:numId w:val="2"/>
        </w:numPr>
        <w:ind w:hanging="1098"/>
        <w:rPr>
          <w:rFonts w:ascii="Times New Roman" w:hAnsi="Times New Roman" w:cs="Times New Roman"/>
          <w:bCs/>
          <w:i w:val="0"/>
          <w:color w:val="auto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 xml:space="preserve">Маршрутизатор </w:t>
      </w:r>
      <w:r w:rsidRPr="002D1C79">
        <w:rPr>
          <w:rFonts w:ascii="Times New Roman" w:hAnsi="Times New Roman" w:cs="Times New Roman"/>
          <w:bCs/>
          <w:i w:val="0"/>
          <w:color w:val="auto"/>
          <w:lang w:val="en-US"/>
        </w:rPr>
        <w:t xml:space="preserve">Cisco 2921 – </w:t>
      </w:r>
      <w:r w:rsidRPr="002D1C79">
        <w:rPr>
          <w:rFonts w:ascii="Times New Roman" w:hAnsi="Times New Roman" w:cs="Times New Roman"/>
          <w:bCs/>
          <w:i w:val="0"/>
          <w:color w:val="auto"/>
        </w:rPr>
        <w:t>1 шт.</w:t>
      </w:r>
    </w:p>
    <w:p w:rsidR="00665DCF" w:rsidRPr="002D1C79" w:rsidRDefault="00665DCF" w:rsidP="005A704E">
      <w:pPr>
        <w:pStyle w:val="4"/>
        <w:numPr>
          <w:ilvl w:val="4"/>
          <w:numId w:val="2"/>
        </w:numPr>
        <w:ind w:left="1843" w:hanging="709"/>
        <w:rPr>
          <w:rFonts w:ascii="Times New Roman" w:hAnsi="Times New Roman" w:cs="Times New Roman"/>
          <w:bCs/>
          <w:i w:val="0"/>
          <w:color w:val="auto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 xml:space="preserve">Коммутатор </w:t>
      </w:r>
      <w:r w:rsidRPr="002D1C79">
        <w:rPr>
          <w:rFonts w:ascii="Times New Roman" w:hAnsi="Times New Roman" w:cs="Times New Roman"/>
          <w:bCs/>
          <w:i w:val="0"/>
          <w:color w:val="auto"/>
          <w:lang w:val="en-US"/>
        </w:rPr>
        <w:t xml:space="preserve">Cisco WS C2960S-24TS-L – 4 </w:t>
      </w:r>
      <w:r w:rsidRPr="002D1C79">
        <w:rPr>
          <w:rFonts w:ascii="Times New Roman" w:hAnsi="Times New Roman" w:cs="Times New Roman"/>
          <w:bCs/>
          <w:i w:val="0"/>
          <w:color w:val="auto"/>
        </w:rPr>
        <w:t>шт.</w:t>
      </w:r>
    </w:p>
    <w:p w:rsidR="00665DCF" w:rsidRPr="002D1C79" w:rsidRDefault="00665DCF" w:rsidP="005A704E">
      <w:pPr>
        <w:pStyle w:val="4"/>
        <w:numPr>
          <w:ilvl w:val="4"/>
          <w:numId w:val="2"/>
        </w:numPr>
        <w:ind w:left="1843" w:hanging="709"/>
        <w:rPr>
          <w:rFonts w:ascii="Times New Roman" w:hAnsi="Times New Roman" w:cs="Times New Roman"/>
          <w:bCs/>
          <w:i w:val="0"/>
          <w:color w:val="auto"/>
          <w:lang w:val="en-US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>Коммутатор</w:t>
      </w:r>
      <w:r w:rsidRPr="002D1C79">
        <w:rPr>
          <w:rFonts w:ascii="Times New Roman" w:hAnsi="Times New Roman" w:cs="Times New Roman"/>
          <w:bCs/>
          <w:i w:val="0"/>
          <w:color w:val="auto"/>
          <w:lang w:val="en-US"/>
        </w:rPr>
        <w:t xml:space="preserve"> Cisco WS C2960S-24PS-L – 4 </w:t>
      </w:r>
      <w:proofErr w:type="spellStart"/>
      <w:r w:rsidRPr="002D1C79">
        <w:rPr>
          <w:rFonts w:ascii="Times New Roman" w:hAnsi="Times New Roman" w:cs="Times New Roman"/>
          <w:bCs/>
          <w:i w:val="0"/>
          <w:color w:val="auto"/>
        </w:rPr>
        <w:t>шт</w:t>
      </w:r>
      <w:proofErr w:type="spellEnd"/>
      <w:r w:rsidRPr="002D1C79">
        <w:rPr>
          <w:rFonts w:ascii="Times New Roman" w:hAnsi="Times New Roman" w:cs="Times New Roman"/>
          <w:bCs/>
          <w:i w:val="0"/>
          <w:color w:val="auto"/>
          <w:lang w:val="en-US"/>
        </w:rPr>
        <w:t>.</w:t>
      </w:r>
    </w:p>
    <w:p w:rsidR="00665DCF" w:rsidRPr="002D1C79" w:rsidRDefault="00665DCF" w:rsidP="005A704E">
      <w:pPr>
        <w:pStyle w:val="4"/>
        <w:numPr>
          <w:ilvl w:val="4"/>
          <w:numId w:val="2"/>
        </w:numPr>
        <w:ind w:left="1843" w:hanging="709"/>
        <w:rPr>
          <w:rFonts w:ascii="Times New Roman" w:hAnsi="Times New Roman" w:cs="Times New Roman"/>
          <w:bCs/>
          <w:i w:val="0"/>
          <w:color w:val="auto"/>
          <w:lang w:val="en-US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>Коммутатор</w:t>
      </w:r>
      <w:r w:rsidRPr="002D1C79">
        <w:rPr>
          <w:rFonts w:ascii="Times New Roman" w:hAnsi="Times New Roman" w:cs="Times New Roman"/>
          <w:bCs/>
          <w:i w:val="0"/>
          <w:color w:val="auto"/>
          <w:lang w:val="en-US"/>
        </w:rPr>
        <w:t xml:space="preserve"> Cisco WS C2960S-8PS-L – 2 </w:t>
      </w:r>
      <w:proofErr w:type="spellStart"/>
      <w:r w:rsidRPr="002D1C79">
        <w:rPr>
          <w:rFonts w:ascii="Times New Roman" w:hAnsi="Times New Roman" w:cs="Times New Roman"/>
          <w:bCs/>
          <w:i w:val="0"/>
          <w:color w:val="auto"/>
        </w:rPr>
        <w:t>шт</w:t>
      </w:r>
      <w:proofErr w:type="spellEnd"/>
      <w:r w:rsidRPr="002D1C79">
        <w:rPr>
          <w:rFonts w:ascii="Times New Roman" w:hAnsi="Times New Roman" w:cs="Times New Roman"/>
          <w:bCs/>
          <w:i w:val="0"/>
          <w:color w:val="auto"/>
          <w:lang w:val="en-US"/>
        </w:rPr>
        <w:t>.</w:t>
      </w:r>
    </w:p>
    <w:p w:rsidR="00665DCF" w:rsidRPr="002D1C79" w:rsidRDefault="00665DCF" w:rsidP="00665DCF">
      <w:pPr>
        <w:pStyle w:val="a4"/>
        <w:keepNext/>
        <w:numPr>
          <w:ilvl w:val="2"/>
          <w:numId w:val="2"/>
        </w:numPr>
        <w:suppressLineNumbers/>
        <w:suppressAutoHyphens/>
        <w:spacing w:before="240" w:after="120"/>
        <w:ind w:left="0" w:firstLine="72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56" w:name="_Toc433720587"/>
      <w:bookmarkStart w:id="57" w:name="_Toc388953087"/>
      <w:r w:rsidRPr="002D1C79">
        <w:rPr>
          <w:rFonts w:ascii="Times New Roman" w:hAnsi="Times New Roman" w:cs="Times New Roman"/>
          <w:sz w:val="24"/>
          <w:szCs w:val="24"/>
        </w:rPr>
        <w:t xml:space="preserve">Настройка корпоративного шлюза </w:t>
      </w:r>
      <w:proofErr w:type="spellStart"/>
      <w:r w:rsidRPr="002D1C79">
        <w:rPr>
          <w:rFonts w:ascii="Times New Roman" w:hAnsi="Times New Roman" w:cs="Times New Roman"/>
          <w:sz w:val="24"/>
          <w:szCs w:val="24"/>
          <w:lang w:val="en-US"/>
        </w:rPr>
        <w:t>Kerio</w:t>
      </w:r>
      <w:proofErr w:type="spellEnd"/>
      <w:r w:rsidRPr="002D1C79">
        <w:rPr>
          <w:rFonts w:ascii="Times New Roman" w:hAnsi="Times New Roman" w:cs="Times New Roman"/>
          <w:sz w:val="24"/>
          <w:szCs w:val="24"/>
        </w:rPr>
        <w:t xml:space="preserve"> </w:t>
      </w:r>
      <w:r w:rsidRPr="002D1C79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2D1C79">
        <w:rPr>
          <w:rFonts w:ascii="Times New Roman" w:hAnsi="Times New Roman" w:cs="Times New Roman"/>
          <w:sz w:val="24"/>
          <w:szCs w:val="24"/>
        </w:rPr>
        <w:t>.</w:t>
      </w:r>
      <w:bookmarkEnd w:id="56"/>
    </w:p>
    <w:p w:rsidR="00665DCF" w:rsidRPr="002D1C79" w:rsidRDefault="00665DCF" w:rsidP="00665DCF">
      <w:pPr>
        <w:pStyle w:val="4"/>
        <w:numPr>
          <w:ilvl w:val="3"/>
          <w:numId w:val="2"/>
        </w:numPr>
        <w:rPr>
          <w:rFonts w:ascii="Times New Roman" w:hAnsi="Times New Roman" w:cs="Times New Roman"/>
          <w:bCs/>
          <w:i w:val="0"/>
          <w:color w:val="auto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>Подключение оператора связи.</w:t>
      </w:r>
    </w:p>
    <w:p w:rsidR="00665DCF" w:rsidRPr="002D1C79" w:rsidRDefault="00665DCF" w:rsidP="00665DCF">
      <w:pPr>
        <w:pStyle w:val="4"/>
        <w:numPr>
          <w:ilvl w:val="3"/>
          <w:numId w:val="2"/>
        </w:numPr>
        <w:rPr>
          <w:rFonts w:ascii="Times New Roman" w:hAnsi="Times New Roman" w:cs="Times New Roman"/>
          <w:bCs/>
          <w:i w:val="0"/>
          <w:color w:val="auto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>Настройка необходимых политик доступа, правил Интернет трафика.</w:t>
      </w:r>
    </w:p>
    <w:p w:rsidR="00665DCF" w:rsidRPr="002D1C79" w:rsidRDefault="00665DCF" w:rsidP="00665DCF">
      <w:pPr>
        <w:pStyle w:val="4"/>
        <w:numPr>
          <w:ilvl w:val="3"/>
          <w:numId w:val="2"/>
        </w:numPr>
        <w:rPr>
          <w:rFonts w:ascii="Times New Roman" w:hAnsi="Times New Roman" w:cs="Times New Roman"/>
          <w:bCs/>
          <w:i w:val="0"/>
          <w:color w:val="auto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>Настройка проброса портов</w:t>
      </w:r>
      <w:bookmarkEnd w:id="57"/>
      <w:r w:rsidRPr="002D1C79">
        <w:rPr>
          <w:rFonts w:ascii="Times New Roman" w:hAnsi="Times New Roman" w:cs="Times New Roman"/>
          <w:bCs/>
          <w:i w:val="0"/>
          <w:color w:val="auto"/>
        </w:rPr>
        <w:t>.</w:t>
      </w:r>
    </w:p>
    <w:p w:rsidR="00665DCF" w:rsidRPr="002D1C79" w:rsidRDefault="00665DCF" w:rsidP="00665DCF">
      <w:pPr>
        <w:pStyle w:val="a4"/>
        <w:keepNext/>
        <w:numPr>
          <w:ilvl w:val="2"/>
          <w:numId w:val="2"/>
        </w:numPr>
        <w:suppressLineNumbers/>
        <w:suppressAutoHyphens/>
        <w:spacing w:before="240" w:after="120"/>
        <w:ind w:left="0" w:firstLine="72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58" w:name="_Toc433720588"/>
      <w:bookmarkStart w:id="59" w:name="_Toc388953088"/>
      <w:r w:rsidRPr="002D1C79">
        <w:rPr>
          <w:rFonts w:ascii="Times New Roman" w:hAnsi="Times New Roman" w:cs="Times New Roman"/>
          <w:sz w:val="24"/>
          <w:szCs w:val="24"/>
        </w:rPr>
        <w:t>Настройка сетевого оборудования.</w:t>
      </w:r>
      <w:bookmarkEnd w:id="58"/>
    </w:p>
    <w:p w:rsidR="00665DCF" w:rsidRPr="002D1C79" w:rsidRDefault="00665DCF" w:rsidP="005A704E">
      <w:pPr>
        <w:pStyle w:val="4"/>
        <w:numPr>
          <w:ilvl w:val="3"/>
          <w:numId w:val="2"/>
        </w:numPr>
        <w:ind w:left="709" w:firstLine="425"/>
        <w:jc w:val="both"/>
        <w:rPr>
          <w:rFonts w:ascii="Times New Roman" w:hAnsi="Times New Roman" w:cs="Times New Roman"/>
          <w:bCs/>
          <w:i w:val="0"/>
          <w:color w:val="auto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>Выделение и настройка виртуальных сетей для серверного оборудования, клиентского оборудования, мобильных устройств.</w:t>
      </w:r>
    </w:p>
    <w:p w:rsidR="00665DCF" w:rsidRPr="002D1C79" w:rsidRDefault="00665DCF" w:rsidP="00665DCF">
      <w:pPr>
        <w:pStyle w:val="4"/>
        <w:numPr>
          <w:ilvl w:val="3"/>
          <w:numId w:val="2"/>
        </w:numPr>
        <w:rPr>
          <w:rFonts w:ascii="Times New Roman" w:hAnsi="Times New Roman" w:cs="Times New Roman"/>
          <w:bCs/>
          <w:i w:val="0"/>
          <w:color w:val="auto"/>
        </w:rPr>
      </w:pPr>
      <w:r w:rsidRPr="002D1C79">
        <w:rPr>
          <w:rFonts w:ascii="Times New Roman" w:hAnsi="Times New Roman" w:cs="Times New Roman"/>
          <w:bCs/>
          <w:i w:val="0"/>
          <w:color w:val="auto"/>
        </w:rPr>
        <w:t xml:space="preserve">Настройка </w:t>
      </w:r>
      <w:proofErr w:type="spellStart"/>
      <w:r w:rsidRPr="002D1C79">
        <w:rPr>
          <w:rFonts w:ascii="Times New Roman" w:hAnsi="Times New Roman" w:cs="Times New Roman"/>
          <w:bCs/>
          <w:i w:val="0"/>
          <w:color w:val="auto"/>
        </w:rPr>
        <w:t>транковых</w:t>
      </w:r>
      <w:proofErr w:type="spellEnd"/>
      <w:r w:rsidRPr="002D1C79">
        <w:rPr>
          <w:rFonts w:ascii="Times New Roman" w:hAnsi="Times New Roman" w:cs="Times New Roman"/>
          <w:bCs/>
          <w:i w:val="0"/>
          <w:color w:val="auto"/>
        </w:rPr>
        <w:t xml:space="preserve"> соединений</w:t>
      </w:r>
      <w:bookmarkEnd w:id="59"/>
      <w:r w:rsidRPr="002D1C79">
        <w:rPr>
          <w:rFonts w:ascii="Times New Roman" w:hAnsi="Times New Roman" w:cs="Times New Roman"/>
          <w:bCs/>
          <w:i w:val="0"/>
          <w:color w:val="auto"/>
        </w:rPr>
        <w:t>.</w:t>
      </w:r>
    </w:p>
    <w:p w:rsidR="00665DCF" w:rsidRPr="002D1C79" w:rsidRDefault="00665DCF" w:rsidP="00665DCF">
      <w:pPr>
        <w:pStyle w:val="a4"/>
        <w:keepNext/>
        <w:numPr>
          <w:ilvl w:val="1"/>
          <w:numId w:val="2"/>
        </w:numPr>
        <w:suppressLineNumbers/>
        <w:suppressAutoHyphens/>
        <w:spacing w:before="240" w:after="120"/>
        <w:ind w:left="0" w:firstLine="720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0" w:name="_Toc433720589"/>
      <w:bookmarkStart w:id="61" w:name="_Toc388953092"/>
      <w:bookmarkEnd w:id="51"/>
      <w:r w:rsidRPr="002D1C79">
        <w:rPr>
          <w:rFonts w:ascii="Times New Roman" w:hAnsi="Times New Roman" w:cs="Times New Roman"/>
          <w:b/>
          <w:sz w:val="24"/>
          <w:szCs w:val="24"/>
        </w:rPr>
        <w:t>Срок оказания услуг</w:t>
      </w:r>
      <w:bookmarkEnd w:id="60"/>
      <w:bookmarkEnd w:id="61"/>
    </w:p>
    <w:p w:rsidR="00665DCF" w:rsidRPr="002D1C79" w:rsidRDefault="00665DCF" w:rsidP="00665DCF">
      <w:pPr>
        <w:pStyle w:val="a4"/>
        <w:keepNext/>
        <w:numPr>
          <w:ilvl w:val="2"/>
          <w:numId w:val="2"/>
        </w:numPr>
        <w:suppressLineNumbers/>
        <w:suppressAutoHyphens/>
        <w:spacing w:before="240" w:after="120"/>
        <w:ind w:left="0" w:firstLine="72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62" w:name="_Toc433720590"/>
      <w:bookmarkStart w:id="63" w:name="_Toc388953093"/>
      <w:r w:rsidRPr="002D1C79">
        <w:rPr>
          <w:rFonts w:ascii="Times New Roman" w:hAnsi="Times New Roman" w:cs="Times New Roman"/>
          <w:sz w:val="24"/>
          <w:szCs w:val="24"/>
        </w:rPr>
        <w:t>Срок оказания услуг: 20 рабочих дней с момента подписания договора.</w:t>
      </w:r>
      <w:bookmarkEnd w:id="62"/>
      <w:bookmarkEnd w:id="63"/>
    </w:p>
    <w:p w:rsidR="00665DCF" w:rsidRPr="002D1C79" w:rsidRDefault="00665DCF" w:rsidP="00665DCF">
      <w:pPr>
        <w:pStyle w:val="a4"/>
        <w:keepNext/>
        <w:numPr>
          <w:ilvl w:val="1"/>
          <w:numId w:val="2"/>
        </w:numPr>
        <w:suppressLineNumbers/>
        <w:suppressAutoHyphens/>
        <w:spacing w:before="240" w:after="120"/>
        <w:ind w:left="0" w:firstLine="720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D1C79">
        <w:rPr>
          <w:rFonts w:ascii="Times New Roman" w:hAnsi="Times New Roman" w:cs="Times New Roman"/>
          <w:b/>
          <w:sz w:val="24"/>
          <w:szCs w:val="24"/>
        </w:rPr>
        <w:t>Документирование изменений</w:t>
      </w:r>
    </w:p>
    <w:p w:rsidR="00665DCF" w:rsidRPr="002D1C79" w:rsidRDefault="00665DCF" w:rsidP="005A704E">
      <w:pPr>
        <w:pStyle w:val="a4"/>
        <w:keepNext/>
        <w:numPr>
          <w:ilvl w:val="2"/>
          <w:numId w:val="2"/>
        </w:numPr>
        <w:suppressLineNumbers/>
        <w:suppressAutoHyphens/>
        <w:spacing w:before="240" w:after="120"/>
        <w:ind w:left="709" w:firstLine="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2D1C79">
        <w:rPr>
          <w:rFonts w:ascii="Times New Roman" w:hAnsi="Times New Roman" w:cs="Times New Roman"/>
          <w:sz w:val="24"/>
          <w:szCs w:val="24"/>
        </w:rPr>
        <w:t>Все произведенные изменения Исполнитель обязан задокументировать и предоставить Заказчику в бумажном (1 экз.) и электронном виде.</w:t>
      </w:r>
    </w:p>
    <w:p w:rsidR="001511B2" w:rsidRPr="002D1C79" w:rsidRDefault="001511B2" w:rsidP="001511B2">
      <w:pPr>
        <w:pStyle w:val="a4"/>
        <w:keepNext/>
        <w:suppressLineNumbers/>
        <w:suppressAutoHyphens/>
        <w:spacing w:before="240" w:after="120"/>
        <w:ind w:left="1418" w:hanging="709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D1C79">
        <w:rPr>
          <w:rFonts w:ascii="Times New Roman" w:hAnsi="Times New Roman" w:cs="Times New Roman"/>
          <w:b/>
          <w:sz w:val="24"/>
          <w:szCs w:val="24"/>
        </w:rPr>
        <w:t>2.5.</w:t>
      </w:r>
      <w:r w:rsidR="005A704E" w:rsidRPr="002D1C79">
        <w:rPr>
          <w:rFonts w:ascii="Times New Roman" w:hAnsi="Times New Roman" w:cs="Times New Roman"/>
          <w:b/>
          <w:sz w:val="24"/>
          <w:szCs w:val="24"/>
        </w:rPr>
        <w:tab/>
      </w:r>
      <w:r w:rsidRPr="002D1C79">
        <w:rPr>
          <w:rFonts w:ascii="Times New Roman" w:hAnsi="Times New Roman" w:cs="Times New Roman"/>
          <w:b/>
          <w:sz w:val="24"/>
          <w:szCs w:val="24"/>
        </w:rPr>
        <w:t>Качество оказываемых услуг</w:t>
      </w:r>
    </w:p>
    <w:p w:rsidR="00035B6E" w:rsidRPr="002D1C79" w:rsidRDefault="001511B2" w:rsidP="005A704E">
      <w:pPr>
        <w:spacing w:before="100"/>
        <w:ind w:firstLine="708"/>
        <w:jc w:val="both"/>
        <w:rPr>
          <w:rFonts w:ascii="Times New Roman" w:hAnsi="Times New Roman" w:cs="Times New Roman"/>
        </w:rPr>
      </w:pPr>
      <w:r w:rsidRPr="002D1C79">
        <w:rPr>
          <w:rFonts w:ascii="Times New Roman" w:hAnsi="Times New Roman" w:cs="Times New Roman"/>
        </w:rPr>
        <w:t>2.5.1. Качество оказываемых услуг должно соответствовать требованиям действующего  законодательства Российской Федерации, правилам и стандартам, регламентирующим оказываемые услуги.</w:t>
      </w:r>
    </w:p>
    <w:sectPr w:rsidR="00035B6E" w:rsidRPr="002D1C79" w:rsidSect="001511B2">
      <w:pgSz w:w="11906" w:h="16838" w:code="9"/>
      <w:pgMar w:top="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91617"/>
    <w:multiLevelType w:val="multilevel"/>
    <w:tmpl w:val="BF828E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i w:val="0"/>
        <w:color w:val="auto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0EC7E28"/>
    <w:multiLevelType w:val="multilevel"/>
    <w:tmpl w:val="CC80DE82"/>
    <w:lvl w:ilvl="0">
      <w:start w:val="1"/>
      <w:numFmt w:val="decimal"/>
      <w:lvlText w:val="%1."/>
      <w:lvlJc w:val="left"/>
      <w:pPr>
        <w:ind w:left="1352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CF"/>
    <w:rsid w:val="00035B6E"/>
    <w:rsid w:val="00036409"/>
    <w:rsid w:val="001511B2"/>
    <w:rsid w:val="002D1C79"/>
    <w:rsid w:val="003636C1"/>
    <w:rsid w:val="003C0BA2"/>
    <w:rsid w:val="005A704E"/>
    <w:rsid w:val="00665DCF"/>
    <w:rsid w:val="00786280"/>
    <w:rsid w:val="008C4D30"/>
    <w:rsid w:val="008D09BC"/>
    <w:rsid w:val="00A0102D"/>
    <w:rsid w:val="00BD5A13"/>
    <w:rsid w:val="00C1064B"/>
    <w:rsid w:val="00EF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DCF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styleId="4">
    <w:name w:val="heading 4"/>
    <w:aliases w:val="h4,First Subheading,Заголовок 4 (Приложение),H4,Ïàðàãðàô,Çàãîëîâîê 4 (Ïðèëîæåíèå),Level 2 - a,Параграф,(подпункт),Tempo Heading 4"/>
    <w:basedOn w:val="a"/>
    <w:next w:val="a"/>
    <w:link w:val="40"/>
    <w:semiHidden/>
    <w:unhideWhenUsed/>
    <w:qFormat/>
    <w:rsid w:val="00665DC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h4 Знак,First Subheading Знак,Заголовок 4 (Приложение) Знак,H4 Знак,Ïàðàãðàô Знак,Çàãîëîâîê 4 (Ïðèëîæåíèå) Знак,Level 2 - a Знак,Параграф Знак,(подпункт) Знак,Tempo Heading 4 Знак"/>
    <w:basedOn w:val="a0"/>
    <w:link w:val="4"/>
    <w:semiHidden/>
    <w:rsid w:val="00665DCF"/>
    <w:rPr>
      <w:rFonts w:asciiTheme="majorHAnsi" w:eastAsiaTheme="majorEastAsia" w:hAnsiTheme="majorHAnsi" w:cstheme="majorBidi"/>
      <w:i/>
      <w:iCs/>
      <w:color w:val="5B9BD5" w:themeColor="accent1"/>
      <w:sz w:val="24"/>
      <w:szCs w:val="24"/>
      <w:lang w:eastAsia="ru-RU"/>
    </w:rPr>
  </w:style>
  <w:style w:type="character" w:customStyle="1" w:styleId="a3">
    <w:name w:val="Абзац списка Знак"/>
    <w:link w:val="a4"/>
    <w:uiPriority w:val="34"/>
    <w:locked/>
    <w:rsid w:val="00665DCF"/>
    <w:rPr>
      <w:rFonts w:ascii="Arial" w:hAnsi="Arial" w:cs="Arial"/>
      <w:sz w:val="18"/>
      <w:szCs w:val="18"/>
    </w:rPr>
  </w:style>
  <w:style w:type="paragraph" w:styleId="a4">
    <w:name w:val="List Paragraph"/>
    <w:basedOn w:val="a"/>
    <w:link w:val="a3"/>
    <w:uiPriority w:val="34"/>
    <w:qFormat/>
    <w:rsid w:val="00665DCF"/>
    <w:pPr>
      <w:autoSpaceDE w:val="0"/>
      <w:autoSpaceDN w:val="0"/>
      <w:adjustRightInd w:val="0"/>
      <w:ind w:left="708"/>
    </w:pPr>
    <w:rPr>
      <w:rFonts w:ascii="Arial" w:eastAsiaTheme="minorHAnsi" w:hAnsi="Arial" w:cs="Arial"/>
      <w:color w:val="auto"/>
      <w:sz w:val="18"/>
      <w:szCs w:val="18"/>
      <w:lang w:eastAsia="en-US"/>
    </w:rPr>
  </w:style>
  <w:style w:type="character" w:customStyle="1" w:styleId="1">
    <w:name w:val="Заголовок №1_"/>
    <w:basedOn w:val="a0"/>
    <w:link w:val="10"/>
    <w:uiPriority w:val="99"/>
    <w:locked/>
    <w:rsid w:val="00665DCF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665DCF"/>
    <w:pPr>
      <w:shd w:val="clear" w:color="auto" w:fill="FFFFFF"/>
      <w:spacing w:line="322" w:lineRule="exact"/>
      <w:jc w:val="center"/>
      <w:outlineLvl w:val="0"/>
    </w:pPr>
    <w:rPr>
      <w:rFonts w:ascii="Times New Roman" w:eastAsiaTheme="minorHAnsi" w:hAnsi="Times New Roman" w:cs="Times New Roman"/>
      <w:b/>
      <w:bCs/>
      <w:color w:val="auto"/>
      <w:sz w:val="27"/>
      <w:szCs w:val="27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DCF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styleId="4">
    <w:name w:val="heading 4"/>
    <w:aliases w:val="h4,First Subheading,Заголовок 4 (Приложение),H4,Ïàðàãðàô,Çàãîëîâîê 4 (Ïðèëîæåíèå),Level 2 - a,Параграф,(подпункт),Tempo Heading 4"/>
    <w:basedOn w:val="a"/>
    <w:next w:val="a"/>
    <w:link w:val="40"/>
    <w:semiHidden/>
    <w:unhideWhenUsed/>
    <w:qFormat/>
    <w:rsid w:val="00665DC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h4 Знак,First Subheading Знак,Заголовок 4 (Приложение) Знак,H4 Знак,Ïàðàãðàô Знак,Çàãîëîâîê 4 (Ïðèëîæåíèå) Знак,Level 2 - a Знак,Параграф Знак,(подпункт) Знак,Tempo Heading 4 Знак"/>
    <w:basedOn w:val="a0"/>
    <w:link w:val="4"/>
    <w:semiHidden/>
    <w:rsid w:val="00665DCF"/>
    <w:rPr>
      <w:rFonts w:asciiTheme="majorHAnsi" w:eastAsiaTheme="majorEastAsia" w:hAnsiTheme="majorHAnsi" w:cstheme="majorBidi"/>
      <w:i/>
      <w:iCs/>
      <w:color w:val="5B9BD5" w:themeColor="accent1"/>
      <w:sz w:val="24"/>
      <w:szCs w:val="24"/>
      <w:lang w:eastAsia="ru-RU"/>
    </w:rPr>
  </w:style>
  <w:style w:type="character" w:customStyle="1" w:styleId="a3">
    <w:name w:val="Абзац списка Знак"/>
    <w:link w:val="a4"/>
    <w:uiPriority w:val="34"/>
    <w:locked/>
    <w:rsid w:val="00665DCF"/>
    <w:rPr>
      <w:rFonts w:ascii="Arial" w:hAnsi="Arial" w:cs="Arial"/>
      <w:sz w:val="18"/>
      <w:szCs w:val="18"/>
    </w:rPr>
  </w:style>
  <w:style w:type="paragraph" w:styleId="a4">
    <w:name w:val="List Paragraph"/>
    <w:basedOn w:val="a"/>
    <w:link w:val="a3"/>
    <w:uiPriority w:val="34"/>
    <w:qFormat/>
    <w:rsid w:val="00665DCF"/>
    <w:pPr>
      <w:autoSpaceDE w:val="0"/>
      <w:autoSpaceDN w:val="0"/>
      <w:adjustRightInd w:val="0"/>
      <w:ind w:left="708"/>
    </w:pPr>
    <w:rPr>
      <w:rFonts w:ascii="Arial" w:eastAsiaTheme="minorHAnsi" w:hAnsi="Arial" w:cs="Arial"/>
      <w:color w:val="auto"/>
      <w:sz w:val="18"/>
      <w:szCs w:val="18"/>
      <w:lang w:eastAsia="en-US"/>
    </w:rPr>
  </w:style>
  <w:style w:type="character" w:customStyle="1" w:styleId="1">
    <w:name w:val="Заголовок №1_"/>
    <w:basedOn w:val="a0"/>
    <w:link w:val="10"/>
    <w:uiPriority w:val="99"/>
    <w:locked/>
    <w:rsid w:val="00665DCF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665DCF"/>
    <w:pPr>
      <w:shd w:val="clear" w:color="auto" w:fill="FFFFFF"/>
      <w:spacing w:line="322" w:lineRule="exact"/>
      <w:jc w:val="center"/>
      <w:outlineLvl w:val="0"/>
    </w:pPr>
    <w:rPr>
      <w:rFonts w:ascii="Times New Roman" w:eastAsiaTheme="minorHAnsi" w:hAnsi="Times New Roman" w:cs="Times New Roman"/>
      <w:b/>
      <w:bCs/>
      <w:color w:val="auto"/>
      <w:sz w:val="27"/>
      <w:szCs w:val="2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Ахмедова Елена Александровна</dc:creator>
  <cp:lastModifiedBy>Туманова Юлия Сергеевна</cp:lastModifiedBy>
  <cp:revision>7</cp:revision>
  <dcterms:created xsi:type="dcterms:W3CDTF">2015-11-10T06:55:00Z</dcterms:created>
  <dcterms:modified xsi:type="dcterms:W3CDTF">2015-11-12T13:58:00Z</dcterms:modified>
</cp:coreProperties>
</file>