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</w:t>
      </w:r>
    </w:p>
    <w:tbl>
      <w:tblPr>
        <w:tblStyle w:val="Table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24823" cy="75723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23" cy="757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  <w:t xml:space="preserve">: Laboratório de Programação 2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  <w:t xml:space="preserve">: Sidney Nogueira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Lembrete: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Formate o seu projeto de acordo com este guia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https://docs.google.com/document/d/1gfR_gt7jW0t1kXysoytQfUI0evximpDy8AubFLDU52E/edit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Quando concluir a lista, faça um zip (RAR não é aceito) do projeto e envie o zip na sala de aula.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L7 - Sistema de controle de vacinas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Questão 1 - </w:t>
      </w:r>
      <w:r w:rsidDel="00000000" w:rsidR="00000000" w:rsidRPr="00000000">
        <w:rPr>
          <w:rtl w:val="0"/>
        </w:rPr>
        <w:t xml:space="preserve">Na lista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anterior</w:t>
        </w:r>
      </w:hyperlink>
      <w:r w:rsidDel="00000000" w:rsidR="00000000" w:rsidRPr="00000000">
        <w:rPr>
          <w:rtl w:val="0"/>
        </w:rPr>
        <w:t xml:space="preserve"> foi pedido para implementar um sistema vacinas cujo diagrama de classes está a seguir. </w:t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 código de partida para a lista anterior foi este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código</w:t>
        </w:r>
      </w:hyperlink>
      <w:r w:rsidDel="00000000" w:rsidR="00000000" w:rsidRPr="00000000">
        <w:rPr>
          <w:rtl w:val="0"/>
        </w:rPr>
        <w:t xml:space="preserve">. Esta lista consiste em uma continuação da lista L6. Você consegue fazer a lista atual mesmo sem ter implementado as classes ligadas a aplicação da vacina (AplicacaoVacina, IRepositorioAplicacaoVacina, RepositorioAplicacaoVacinaArrayList). Vai precisar ter implementado as classes ligadas ao </w:t>
      </w:r>
      <w:r w:rsidDel="00000000" w:rsidR="00000000" w:rsidRPr="00000000">
        <w:rPr>
          <w:b w:val="1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. Colocamos aqui apenas o que deve ser feito em acréscimo.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Seguem as classes que devem ser implementadas. Você pode criar quantos métodos privativos (private) precisar para auxiliar na implementação dos métodos públicos.</w:t>
      </w:r>
    </w:p>
    <w:p w:rsidR="00000000" w:rsidDel="00000000" w:rsidP="00000000" w:rsidRDefault="00000000" w:rsidRPr="00000000" w14:paraId="00000014">
      <w:pPr>
        <w:pStyle w:val="Heading2"/>
        <w:widowControl w:val="0"/>
        <w:jc w:val="both"/>
        <w:rPr/>
      </w:pPr>
      <w:bookmarkStart w:colFirst="0" w:colLast="0" w:name="_id0kmslwox47" w:id="0"/>
      <w:bookmarkEnd w:id="0"/>
      <w:r w:rsidDel="00000000" w:rsidR="00000000" w:rsidRPr="00000000">
        <w:rPr>
          <w:rtl w:val="0"/>
        </w:rPr>
        <w:t xml:space="preserve">Pacote </w:t>
      </w: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Crie um pacote chamado gui que possui duas classes que extendem </w:t>
      </w:r>
      <w:r w:rsidDel="00000000" w:rsidR="00000000" w:rsidRPr="00000000">
        <w:rPr>
          <w:b w:val="1"/>
          <w:rtl w:val="0"/>
        </w:rPr>
        <w:t xml:space="preserve">javax.swing.JFrame</w:t>
      </w:r>
      <w:r w:rsidDel="00000000" w:rsidR="00000000" w:rsidRPr="00000000">
        <w:rPr>
          <w:rtl w:val="0"/>
        </w:rPr>
        <w:t xml:space="preserve"> e ao serem executada mostram as telas esboçadas na figura a seguir. A tela da esquerda corresponde a classe </w:t>
      </w:r>
      <w:r w:rsidDel="00000000" w:rsidR="00000000" w:rsidRPr="00000000">
        <w:rPr>
          <w:b w:val="1"/>
          <w:rtl w:val="0"/>
        </w:rPr>
        <w:t xml:space="preserve">FrameCadastraVacina</w:t>
      </w:r>
      <w:r w:rsidDel="00000000" w:rsidR="00000000" w:rsidRPr="00000000">
        <w:rPr>
          <w:rtl w:val="0"/>
        </w:rPr>
        <w:t xml:space="preserve">; a tela da direita corresponde a classe </w:t>
      </w:r>
      <w:r w:rsidDel="00000000" w:rsidR="00000000" w:rsidRPr="00000000">
        <w:rPr>
          <w:b w:val="1"/>
          <w:rtl w:val="0"/>
        </w:rPr>
        <w:t xml:space="preserve">FrameCadastraMenor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4703" cy="24905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703" cy="249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Descrevemos mais detalhes das classes a seguir. Em cada classe é criada uma instância de </w:t>
      </w:r>
      <w:r w:rsidDel="00000000" w:rsidR="00000000" w:rsidRPr="00000000">
        <w:rPr>
          <w:b w:val="1"/>
          <w:rtl w:val="0"/>
        </w:rPr>
        <w:t xml:space="preserve">negocio.SistemaVacinas </w:t>
      </w:r>
      <w:r w:rsidDel="00000000" w:rsidR="00000000" w:rsidRPr="00000000">
        <w:rPr>
          <w:rtl w:val="0"/>
        </w:rPr>
        <w:t xml:space="preserve">(lista anterior) para chamar os métodos que forem necessários.</w:t>
      </w:r>
    </w:p>
    <w:p w:rsidR="00000000" w:rsidDel="00000000" w:rsidP="00000000" w:rsidRDefault="00000000" w:rsidRPr="00000000" w14:paraId="0000001B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FrameCadastraVacina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Ao pressionar o botão </w:t>
      </w:r>
      <w:r w:rsidDel="00000000" w:rsidR="00000000" w:rsidRPr="00000000">
        <w:rPr>
          <w:b w:val="1"/>
          <w:rtl w:val="0"/>
        </w:rPr>
        <w:t xml:space="preserve">Cadastra vacina </w:t>
      </w:r>
      <w:r w:rsidDel="00000000" w:rsidR="00000000" w:rsidRPr="00000000">
        <w:rPr>
          <w:rtl w:val="0"/>
        </w:rPr>
        <w:t xml:space="preserve">avisa na tela se teve sucesso ao cadastrar ou se a vacina já existe.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Ao pressionar o botão </w:t>
      </w:r>
      <w:r w:rsidDel="00000000" w:rsidR="00000000" w:rsidRPr="00000000">
        <w:rPr>
          <w:b w:val="1"/>
          <w:rtl w:val="0"/>
        </w:rPr>
        <w:t xml:space="preserve">Lista vacinas </w:t>
      </w:r>
      <w:r w:rsidDel="00000000" w:rsidR="00000000" w:rsidRPr="00000000">
        <w:rPr>
          <w:rtl w:val="0"/>
        </w:rPr>
        <w:t xml:space="preserve">mostra na tela as vacinas cadastradas.</w:t>
      </w:r>
    </w:p>
    <w:p w:rsidR="00000000" w:rsidDel="00000000" w:rsidP="00000000" w:rsidRDefault="00000000" w:rsidRPr="00000000" w14:paraId="0000001F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FrameCadastraMenor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 método main, antes de chamar setVisible(true), cadastre ao menos um maior e um menor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Ao pressionar o botão </w:t>
      </w:r>
      <w:r w:rsidDel="00000000" w:rsidR="00000000" w:rsidRPr="00000000">
        <w:rPr>
          <w:b w:val="1"/>
          <w:rtl w:val="0"/>
        </w:rPr>
        <w:t xml:space="preserve">Cadastra menor </w:t>
      </w:r>
      <w:r w:rsidDel="00000000" w:rsidR="00000000" w:rsidRPr="00000000">
        <w:rPr>
          <w:rtl w:val="0"/>
        </w:rPr>
        <w:t xml:space="preserve">avisa na tela se teve sucesso ao cadastrar ou se aconteceu algum problema (paciente já existe ou responsável inválido)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Ao pressionar o botão </w:t>
      </w:r>
      <w:r w:rsidDel="00000000" w:rsidR="00000000" w:rsidRPr="00000000">
        <w:rPr>
          <w:b w:val="1"/>
          <w:rtl w:val="0"/>
        </w:rPr>
        <w:t xml:space="preserve">Lista pacientes </w:t>
      </w:r>
      <w:r w:rsidDel="00000000" w:rsidR="00000000" w:rsidRPr="00000000">
        <w:rPr>
          <w:rtl w:val="0"/>
        </w:rPr>
        <w:t xml:space="preserve">mostra na tela os pacientes cadastrados.</w:t>
      </w:r>
    </w:p>
    <w:p w:rsidR="00000000" w:rsidDel="00000000" w:rsidP="00000000" w:rsidRDefault="00000000" w:rsidRPr="00000000" w14:paraId="00000024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drive.google.com/file/d/1sFBFAWz70HrWIkMRmkV4bD0qN0fJ59Db/view?usp=shar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gfR_gt7jW0t1kXysoytQfUI0evximpDy8AubFLDU52E/edit" TargetMode="External"/><Relationship Id="rId8" Type="http://schemas.openxmlformats.org/officeDocument/2006/relationships/hyperlink" Target="https://docs.google.com/document/d/1ya9Q2--zeozpnlaPhG03f7tZJlu6EqA2JSUCeqBuh1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