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819" w:rsidRDefault="004A6819" w:rsidP="005E67A9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МІНІСТЕРСТВО ОСВІТИ І НАУКИ УКРАЇНИ</w:t>
      </w:r>
    </w:p>
    <w:p w:rsidR="004A6819" w:rsidRPr="00B6081A" w:rsidRDefault="004A6819" w:rsidP="005E67A9">
      <w:pPr>
        <w:jc w:val="center"/>
        <w:rPr>
          <w:b/>
          <w:sz w:val="28"/>
          <w:szCs w:val="28"/>
        </w:rPr>
      </w:pPr>
      <w:r w:rsidRPr="006E1C1A">
        <w:rPr>
          <w:b/>
          <w:sz w:val="28"/>
          <w:szCs w:val="28"/>
        </w:rPr>
        <w:t>ДЕРЖАВНИЙ УНІВЕРСИТЕТ ІНФРАСТРУКТУРИ ТА ТЕХНОЛОГІЙ</w:t>
      </w:r>
    </w:p>
    <w:p w:rsidR="004A6819" w:rsidRPr="00B6081A" w:rsidRDefault="004A6819" w:rsidP="005E67A9">
      <w:pPr>
        <w:jc w:val="center"/>
        <w:rPr>
          <w:b/>
          <w:sz w:val="28"/>
          <w:szCs w:val="28"/>
        </w:rPr>
      </w:pPr>
      <w:r w:rsidRPr="004A6819">
        <w:rPr>
          <w:szCs w:val="28"/>
        </w:rPr>
        <w:t>ІНСТИТУТ УПРАВЛІННЯ, ТЕХНОЛОГІЙ ТА ПРАВА</w:t>
      </w:r>
    </w:p>
    <w:p w:rsidR="004A6819" w:rsidRDefault="004A6819" w:rsidP="005E67A9">
      <w:pPr>
        <w:jc w:val="center"/>
        <w:rPr>
          <w:sz w:val="28"/>
          <w:szCs w:val="28"/>
        </w:rPr>
      </w:pPr>
    </w:p>
    <w:p w:rsidR="005D41A2" w:rsidRPr="006E1C1A" w:rsidRDefault="005D41A2" w:rsidP="005E67A9">
      <w:pPr>
        <w:jc w:val="center"/>
        <w:rPr>
          <w:i/>
          <w:szCs w:val="28"/>
        </w:rPr>
      </w:pPr>
    </w:p>
    <w:p w:rsidR="004A6819" w:rsidRPr="00502F69" w:rsidRDefault="004A6819" w:rsidP="005E67A9">
      <w:pPr>
        <w:jc w:val="center"/>
        <w:rPr>
          <w:b/>
          <w:szCs w:val="28"/>
        </w:rPr>
      </w:pPr>
      <w:r w:rsidRPr="00502F69">
        <w:rPr>
          <w:b/>
          <w:szCs w:val="28"/>
        </w:rPr>
        <w:t xml:space="preserve">ФАКУЛЬТЕТ УПРАВЛІННЯ </w:t>
      </w:r>
      <w:r w:rsidR="005D41A2">
        <w:rPr>
          <w:b/>
          <w:szCs w:val="28"/>
          <w:lang w:val="uk-UA"/>
        </w:rPr>
        <w:t>І</w:t>
      </w:r>
      <w:r w:rsidRPr="00502F69">
        <w:rPr>
          <w:b/>
          <w:szCs w:val="28"/>
        </w:rPr>
        <w:t xml:space="preserve"> ТЕХНОЛОГІЙ</w:t>
      </w:r>
    </w:p>
    <w:p w:rsidR="004A6819" w:rsidRPr="006E1C1A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Pr="006E1C1A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  <w:r w:rsidRPr="006E1C1A">
        <w:rPr>
          <w:sz w:val="28"/>
          <w:szCs w:val="28"/>
          <w:lang w:val="uk-UA"/>
        </w:rPr>
        <w:t>Кафедра інформаційних технологій</w:t>
      </w: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Pr="00B6081A" w:rsidRDefault="004A6819" w:rsidP="005E67A9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4A6819" w:rsidRPr="004A6819" w:rsidRDefault="004A6819" w:rsidP="005D41A2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/>
          <w:sz w:val="28"/>
          <w:szCs w:val="28"/>
          <w:lang w:val="ru-RU"/>
        </w:rPr>
        <w:t>№</w:t>
      </w:r>
      <w:r w:rsidR="002624DC">
        <w:rPr>
          <w:rFonts w:ascii="Times New Roman" w:hAnsi="Times New Roman"/>
          <w:sz w:val="28"/>
          <w:szCs w:val="28"/>
          <w:lang w:val="ru-RU"/>
        </w:rPr>
        <w:t>2</w:t>
      </w:r>
    </w:p>
    <w:p w:rsidR="004A6819" w:rsidRDefault="00DA2F59" w:rsidP="000E17A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</w:t>
      </w:r>
      <w:r w:rsidR="000E17A5">
        <w:rPr>
          <w:sz w:val="28"/>
          <w:szCs w:val="28"/>
          <w:lang w:val="uk-UA"/>
        </w:rPr>
        <w:t xml:space="preserve">Створення </w:t>
      </w:r>
      <w:r w:rsidR="000E17A5">
        <w:rPr>
          <w:sz w:val="28"/>
          <w:szCs w:val="28"/>
          <w:lang w:val="en-US"/>
        </w:rPr>
        <w:t>Windows</w:t>
      </w:r>
      <w:r w:rsidR="000E17A5" w:rsidRPr="000E17A5">
        <w:rPr>
          <w:sz w:val="28"/>
          <w:szCs w:val="28"/>
        </w:rPr>
        <w:t xml:space="preserve"> </w:t>
      </w:r>
      <w:r w:rsidR="000E17A5">
        <w:rPr>
          <w:sz w:val="28"/>
          <w:szCs w:val="28"/>
          <w:lang w:val="uk-UA"/>
        </w:rPr>
        <w:t>додатків</w:t>
      </w:r>
      <w:r>
        <w:rPr>
          <w:sz w:val="28"/>
          <w:szCs w:val="28"/>
          <w:lang w:val="uk-UA"/>
        </w:rPr>
        <w:t>»</w:t>
      </w:r>
    </w:p>
    <w:p w:rsidR="000E17A5" w:rsidRDefault="000E17A5" w:rsidP="000E17A5">
      <w:pPr>
        <w:spacing w:line="360" w:lineRule="auto"/>
        <w:jc w:val="center"/>
        <w:rPr>
          <w:sz w:val="28"/>
          <w:szCs w:val="28"/>
          <w:lang w:val="uk-UA"/>
        </w:rPr>
      </w:pPr>
    </w:p>
    <w:p w:rsidR="000E17A5" w:rsidRDefault="000E17A5" w:rsidP="000E17A5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Pr="00384ADB" w:rsidRDefault="004A6819" w:rsidP="00D51ED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Виконав:</w:t>
      </w:r>
    </w:p>
    <w:p w:rsidR="004A6819" w:rsidRDefault="00DA2F59" w:rsidP="00D51ED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ст. гр. </w:t>
      </w:r>
      <w:r w:rsidR="000E17A5">
        <w:rPr>
          <w:sz w:val="28"/>
          <w:szCs w:val="28"/>
          <w:lang w:val="uk-UA"/>
        </w:rPr>
        <w:t>КН</w:t>
      </w:r>
      <w:r>
        <w:rPr>
          <w:sz w:val="28"/>
          <w:szCs w:val="28"/>
          <w:lang w:val="uk-UA"/>
        </w:rPr>
        <w:t>-1</w:t>
      </w:r>
      <w:r w:rsidR="005D41A2">
        <w:rPr>
          <w:sz w:val="28"/>
          <w:szCs w:val="28"/>
          <w:lang w:val="uk-UA"/>
        </w:rPr>
        <w:t>9</w:t>
      </w:r>
      <w:r w:rsidR="00384ADB">
        <w:rPr>
          <w:sz w:val="28"/>
          <w:szCs w:val="28"/>
          <w:lang w:val="uk-UA"/>
        </w:rPr>
        <w:t>122</w:t>
      </w:r>
    </w:p>
    <w:p w:rsidR="004A6819" w:rsidRPr="00384ADB" w:rsidRDefault="00384ADB" w:rsidP="00D51ED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Мамаєв Антон Сергійович</w:t>
      </w:r>
    </w:p>
    <w:p w:rsidR="004A6819" w:rsidRDefault="004A6819" w:rsidP="00D51ED6">
      <w:pPr>
        <w:spacing w:line="360" w:lineRule="auto"/>
        <w:rPr>
          <w:sz w:val="28"/>
          <w:szCs w:val="28"/>
          <w:lang w:val="uk-UA"/>
        </w:rPr>
      </w:pPr>
    </w:p>
    <w:p w:rsidR="004A6819" w:rsidRDefault="004A6819" w:rsidP="00D51ED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</w:p>
    <w:p w:rsidR="004A6819" w:rsidRDefault="00DA2F59" w:rsidP="00D51ED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</w:t>
      </w:r>
      <w:r w:rsidR="004A6819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викл</w:t>
      </w:r>
      <w:proofErr w:type="spellEnd"/>
      <w:r>
        <w:rPr>
          <w:sz w:val="28"/>
          <w:szCs w:val="28"/>
          <w:lang w:val="uk-UA"/>
        </w:rPr>
        <w:t>.</w:t>
      </w:r>
      <w:r w:rsidR="004A6819">
        <w:rPr>
          <w:sz w:val="28"/>
          <w:szCs w:val="28"/>
          <w:lang w:val="uk-UA"/>
        </w:rPr>
        <w:t xml:space="preserve"> кафедри ІТ</w:t>
      </w:r>
    </w:p>
    <w:p w:rsidR="004A6819" w:rsidRDefault="004A6819" w:rsidP="00D51ED6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Завгородня</w:t>
      </w:r>
      <w:proofErr w:type="spellEnd"/>
      <w:r>
        <w:rPr>
          <w:sz w:val="28"/>
          <w:szCs w:val="28"/>
          <w:lang w:val="uk-UA"/>
        </w:rPr>
        <w:t xml:space="preserve"> Г.А.</w:t>
      </w: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:rsidR="000E17A5" w:rsidRDefault="000E17A5" w:rsidP="005E67A9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:rsidR="00554492" w:rsidRDefault="004A6819" w:rsidP="005E67A9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Київ – 20</w:t>
      </w:r>
      <w:r w:rsidR="000E17A5">
        <w:rPr>
          <w:bCs/>
          <w:sz w:val="28"/>
          <w:szCs w:val="28"/>
          <w:lang w:val="uk-UA"/>
        </w:rPr>
        <w:t>22</w:t>
      </w:r>
    </w:p>
    <w:p w:rsidR="002E14E9" w:rsidRPr="00DA2F59" w:rsidRDefault="002E14E9" w:rsidP="00DA2F59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DA2F59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2624DC">
        <w:rPr>
          <w:b/>
          <w:bCs/>
          <w:sz w:val="28"/>
          <w:szCs w:val="28"/>
          <w:lang w:val="uk-UA"/>
        </w:rPr>
        <w:t>2</w:t>
      </w:r>
    </w:p>
    <w:p w:rsidR="000E17A5" w:rsidRPr="002624DC" w:rsidRDefault="002E14E9" w:rsidP="009C34E9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uk-UA"/>
        </w:rPr>
      </w:pPr>
      <w:r w:rsidRPr="00DA2F59">
        <w:rPr>
          <w:b/>
          <w:bCs/>
          <w:sz w:val="28"/>
          <w:szCs w:val="28"/>
          <w:lang w:val="uk-UA"/>
        </w:rPr>
        <w:t>Тема:</w:t>
      </w:r>
      <w:r w:rsidRPr="00DA2F59">
        <w:rPr>
          <w:bCs/>
          <w:sz w:val="28"/>
          <w:szCs w:val="28"/>
          <w:lang w:val="uk-UA"/>
        </w:rPr>
        <w:t xml:space="preserve"> </w:t>
      </w:r>
      <w:r w:rsidR="00066AF8">
        <w:rPr>
          <w:bCs/>
          <w:sz w:val="28"/>
          <w:szCs w:val="28"/>
          <w:lang w:val="uk-UA"/>
        </w:rPr>
        <w:t xml:space="preserve">Використання компонентів </w:t>
      </w:r>
      <w:r w:rsidR="002624DC">
        <w:rPr>
          <w:bCs/>
          <w:sz w:val="28"/>
          <w:szCs w:val="28"/>
          <w:lang w:val="en-US"/>
        </w:rPr>
        <w:t>CheckBox</w:t>
      </w:r>
      <w:r w:rsidR="00066AF8" w:rsidRPr="002624DC">
        <w:rPr>
          <w:bCs/>
          <w:sz w:val="28"/>
          <w:szCs w:val="28"/>
          <w:lang w:val="uk-UA"/>
        </w:rPr>
        <w:t xml:space="preserve">, </w:t>
      </w:r>
      <w:proofErr w:type="spellStart"/>
      <w:r w:rsidR="002624DC">
        <w:rPr>
          <w:bCs/>
          <w:sz w:val="28"/>
          <w:szCs w:val="28"/>
          <w:lang w:val="en-US"/>
        </w:rPr>
        <w:t>RadioButton</w:t>
      </w:r>
      <w:proofErr w:type="spellEnd"/>
      <w:r w:rsidR="00066AF8" w:rsidRPr="002624DC">
        <w:rPr>
          <w:bCs/>
          <w:sz w:val="28"/>
          <w:szCs w:val="28"/>
          <w:lang w:val="uk-UA"/>
        </w:rPr>
        <w:t xml:space="preserve"> </w:t>
      </w:r>
      <w:proofErr w:type="spellStart"/>
      <w:r w:rsidR="00066AF8">
        <w:rPr>
          <w:bCs/>
          <w:sz w:val="28"/>
          <w:szCs w:val="28"/>
          <w:lang w:val="en-US"/>
        </w:rPr>
        <w:t>i</w:t>
      </w:r>
      <w:proofErr w:type="spellEnd"/>
      <w:r w:rsidR="00066AF8" w:rsidRPr="002624DC">
        <w:rPr>
          <w:bCs/>
          <w:sz w:val="28"/>
          <w:szCs w:val="28"/>
          <w:lang w:val="uk-UA"/>
        </w:rPr>
        <w:t xml:space="preserve"> </w:t>
      </w:r>
      <w:proofErr w:type="spellStart"/>
      <w:r w:rsidR="002624DC">
        <w:rPr>
          <w:bCs/>
          <w:sz w:val="28"/>
          <w:szCs w:val="28"/>
          <w:lang w:val="en-US"/>
        </w:rPr>
        <w:t>PictureBox</w:t>
      </w:r>
      <w:proofErr w:type="spellEnd"/>
      <w:r w:rsidR="002624DC" w:rsidRPr="002624DC">
        <w:rPr>
          <w:bCs/>
          <w:sz w:val="28"/>
          <w:szCs w:val="28"/>
          <w:lang w:val="uk-UA"/>
        </w:rPr>
        <w:t xml:space="preserve"> </w:t>
      </w:r>
      <w:r w:rsidR="002624DC">
        <w:rPr>
          <w:bCs/>
          <w:sz w:val="28"/>
          <w:szCs w:val="28"/>
          <w:lang w:val="uk-UA"/>
        </w:rPr>
        <w:t xml:space="preserve">при роботі з програмним додатком </w:t>
      </w:r>
      <w:r w:rsidR="002624DC">
        <w:rPr>
          <w:bCs/>
          <w:sz w:val="28"/>
          <w:szCs w:val="28"/>
          <w:lang w:val="en-US"/>
        </w:rPr>
        <w:t>WindowsApplication</w:t>
      </w:r>
      <w:r w:rsidR="00066AF8" w:rsidRPr="002624DC">
        <w:rPr>
          <w:bCs/>
          <w:sz w:val="28"/>
          <w:szCs w:val="28"/>
          <w:lang w:val="uk-UA"/>
        </w:rPr>
        <w:t>.</w:t>
      </w:r>
    </w:p>
    <w:p w:rsidR="002E14E9" w:rsidRPr="00066AF8" w:rsidRDefault="002E14E9" w:rsidP="009C34E9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uk-UA"/>
        </w:rPr>
      </w:pPr>
      <w:r w:rsidRPr="00DA2F59">
        <w:rPr>
          <w:b/>
          <w:bCs/>
          <w:sz w:val="28"/>
          <w:szCs w:val="28"/>
          <w:lang w:val="uk-UA"/>
        </w:rPr>
        <w:t xml:space="preserve">Мета: </w:t>
      </w:r>
      <w:r w:rsidR="00066AF8">
        <w:rPr>
          <w:bCs/>
          <w:sz w:val="28"/>
          <w:szCs w:val="28"/>
          <w:lang w:val="uk-UA"/>
        </w:rPr>
        <w:t xml:space="preserve">Вивчити </w:t>
      </w:r>
      <w:r w:rsidR="002624DC">
        <w:rPr>
          <w:bCs/>
          <w:sz w:val="28"/>
          <w:szCs w:val="28"/>
          <w:lang w:val="uk-UA"/>
        </w:rPr>
        <w:t xml:space="preserve">компоненти </w:t>
      </w:r>
      <w:r w:rsidR="002624DC">
        <w:rPr>
          <w:bCs/>
          <w:sz w:val="28"/>
          <w:szCs w:val="28"/>
          <w:lang w:val="en-US"/>
        </w:rPr>
        <w:t>CheckBox</w:t>
      </w:r>
      <w:r w:rsidR="002624DC" w:rsidRPr="002624DC">
        <w:rPr>
          <w:bCs/>
          <w:sz w:val="28"/>
          <w:szCs w:val="28"/>
          <w:lang w:val="uk-UA"/>
        </w:rPr>
        <w:t xml:space="preserve">, </w:t>
      </w:r>
      <w:proofErr w:type="spellStart"/>
      <w:r w:rsidR="002624DC">
        <w:rPr>
          <w:bCs/>
          <w:sz w:val="28"/>
          <w:szCs w:val="28"/>
          <w:lang w:val="en-US"/>
        </w:rPr>
        <w:t>RadioButton</w:t>
      </w:r>
      <w:proofErr w:type="spellEnd"/>
      <w:r w:rsidR="002624DC" w:rsidRPr="002624DC">
        <w:rPr>
          <w:bCs/>
          <w:sz w:val="28"/>
          <w:szCs w:val="28"/>
          <w:lang w:val="uk-UA"/>
        </w:rPr>
        <w:t xml:space="preserve"> </w:t>
      </w:r>
      <w:proofErr w:type="spellStart"/>
      <w:r w:rsidR="002624DC">
        <w:rPr>
          <w:bCs/>
          <w:sz w:val="28"/>
          <w:szCs w:val="28"/>
          <w:lang w:val="en-US"/>
        </w:rPr>
        <w:t>i</w:t>
      </w:r>
      <w:proofErr w:type="spellEnd"/>
      <w:r w:rsidR="002624DC" w:rsidRPr="002624DC">
        <w:rPr>
          <w:bCs/>
          <w:sz w:val="28"/>
          <w:szCs w:val="28"/>
          <w:lang w:val="uk-UA"/>
        </w:rPr>
        <w:t xml:space="preserve"> </w:t>
      </w:r>
      <w:proofErr w:type="spellStart"/>
      <w:r w:rsidR="002624DC">
        <w:rPr>
          <w:bCs/>
          <w:sz w:val="28"/>
          <w:szCs w:val="28"/>
          <w:lang w:val="en-US"/>
        </w:rPr>
        <w:t>PictureBox</w:t>
      </w:r>
      <w:proofErr w:type="spellEnd"/>
      <w:r w:rsidR="002624DC">
        <w:rPr>
          <w:bCs/>
          <w:sz w:val="28"/>
          <w:szCs w:val="28"/>
          <w:lang w:val="uk-UA"/>
        </w:rPr>
        <w:t xml:space="preserve"> </w:t>
      </w:r>
      <w:r w:rsidR="00066AF8">
        <w:rPr>
          <w:bCs/>
          <w:sz w:val="28"/>
          <w:szCs w:val="28"/>
          <w:lang w:val="uk-UA"/>
        </w:rPr>
        <w:t xml:space="preserve">та способи роботи з ними при роботі з програмним додатком </w:t>
      </w:r>
      <w:r w:rsidR="00066AF8">
        <w:rPr>
          <w:bCs/>
          <w:sz w:val="28"/>
          <w:szCs w:val="28"/>
          <w:lang w:val="en-US"/>
        </w:rPr>
        <w:t>WindowsApplication</w:t>
      </w:r>
      <w:r w:rsidR="00066AF8">
        <w:rPr>
          <w:bCs/>
          <w:sz w:val="28"/>
          <w:szCs w:val="28"/>
          <w:lang w:val="uk-UA"/>
        </w:rPr>
        <w:t>.</w:t>
      </w:r>
    </w:p>
    <w:p w:rsidR="00855CA5" w:rsidRPr="00DA2F59" w:rsidRDefault="00DA2F59" w:rsidP="00DA2F59">
      <w:pPr>
        <w:spacing w:line="360" w:lineRule="auto"/>
        <w:ind w:firstLine="709"/>
        <w:contextualSpacing/>
        <w:jc w:val="center"/>
        <w:rPr>
          <w:b/>
          <w:bCs/>
          <w:sz w:val="28"/>
          <w:szCs w:val="28"/>
          <w:lang w:val="uk-UA"/>
        </w:rPr>
      </w:pPr>
      <w:r w:rsidRPr="00DA2F59">
        <w:rPr>
          <w:b/>
          <w:bCs/>
          <w:sz w:val="28"/>
          <w:szCs w:val="28"/>
          <w:lang w:val="uk-UA"/>
        </w:rPr>
        <w:t>Хід роботи</w:t>
      </w:r>
    </w:p>
    <w:p w:rsidR="00DA2F59" w:rsidRDefault="00DA2F59" w:rsidP="00DA2F59">
      <w:pPr>
        <w:spacing w:line="360" w:lineRule="auto"/>
        <w:ind w:firstLine="709"/>
        <w:jc w:val="both"/>
        <w:rPr>
          <w:sz w:val="28"/>
          <w:lang w:val="uk-UA"/>
        </w:rPr>
      </w:pPr>
      <w:r w:rsidRPr="00677E8F">
        <w:rPr>
          <w:sz w:val="28"/>
          <w:lang w:val="uk-UA"/>
        </w:rPr>
        <w:t>Умова задачі</w:t>
      </w:r>
    </w:p>
    <w:p w:rsidR="00761A6E" w:rsidRPr="002624DC" w:rsidRDefault="002624DC" w:rsidP="009C34E9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ab/>
        <w:t xml:space="preserve">Створити додаток для обрахунку замовлення поставок взуття. Користувач має обрати один або декілька </w:t>
      </w:r>
      <w:r>
        <w:rPr>
          <w:sz w:val="28"/>
          <w:lang w:val="en-US"/>
        </w:rPr>
        <w:t>CheckBox</w:t>
      </w:r>
      <w:r w:rsidRPr="002624DC">
        <w:rPr>
          <w:sz w:val="28"/>
          <w:lang w:val="uk-UA"/>
        </w:rPr>
        <w:t>`</w:t>
      </w:r>
      <w:r>
        <w:rPr>
          <w:sz w:val="28"/>
          <w:lang w:val="uk-UA"/>
        </w:rPr>
        <w:t xml:space="preserve">ів які знаходяться нижче елементів </w:t>
      </w:r>
      <w:r>
        <w:rPr>
          <w:sz w:val="28"/>
          <w:lang w:val="en-US"/>
        </w:rPr>
        <w:t>PictureBox</w:t>
      </w:r>
      <w:r>
        <w:rPr>
          <w:sz w:val="28"/>
          <w:lang w:val="uk-UA"/>
        </w:rPr>
        <w:t xml:space="preserve">, в яких знаходяться фото товарів. Користувач вводить кількість поставок, може задати суму або залишити автоматичну. За допомогою </w:t>
      </w:r>
      <w:r>
        <w:rPr>
          <w:sz w:val="28"/>
          <w:lang w:val="en-US"/>
        </w:rPr>
        <w:t>RadioButtton</w:t>
      </w:r>
      <w:r>
        <w:rPr>
          <w:sz w:val="28"/>
          <w:lang w:val="uk-UA"/>
        </w:rPr>
        <w:t xml:space="preserve"> обрати знижку від постачальника. Після натискання кнопки «Порахувати» у відповідне текстове поле виведеться загальна вартість з урахуванням знижки.</w:t>
      </w:r>
    </w:p>
    <w:p w:rsidR="00066AF8" w:rsidRPr="00066AF8" w:rsidRDefault="00066AF8" w:rsidP="009C34E9">
      <w:pPr>
        <w:spacing w:line="360" w:lineRule="auto"/>
        <w:jc w:val="both"/>
        <w:rPr>
          <w:sz w:val="28"/>
          <w:lang w:val="uk-UA"/>
        </w:rPr>
      </w:pPr>
    </w:p>
    <w:p w:rsidR="00DA2F59" w:rsidRDefault="00DA2F59" w:rsidP="00DA2F59">
      <w:pPr>
        <w:spacing w:line="360" w:lineRule="auto"/>
        <w:ind w:firstLine="709"/>
        <w:jc w:val="both"/>
        <w:rPr>
          <w:sz w:val="28"/>
          <w:lang w:val="uk-UA"/>
        </w:rPr>
      </w:pPr>
      <w:r w:rsidRPr="00677E8F">
        <w:rPr>
          <w:sz w:val="28"/>
          <w:lang w:val="uk-UA"/>
        </w:rPr>
        <w:t>Лістинг програми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System.Drawing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Lab1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checkBoxNike_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CheckedChanged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label3_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Form3 frm3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Form3();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frm3.Show();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label1_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Form1 frm1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Form1();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frm1.Show();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textBox1_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(textBoxNike1.Text) &gt; 0)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Convert.ToInt32(textBoxNike1.Text);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textBoxNike1.Text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Convert.ToInt32(textBoxNike1.Text);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(textBoxPuma1.Text) &gt; 0)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Convert.ToInt32(textBoxPuma1.Text);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textBoxPuma1.Text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Convert.ToInt32(textBoxPuma1.Text);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(textBoxAdidas1.Text) &gt; 0)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Convert.ToInt32(textBoxAdidas1.Text);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textBoxAdidas1.Text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Convert.ToInt32(textBoxAdidas1.Text);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checkBoxNike.Checked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checkBoxAutoSum.Checked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Convert.ToInt32(textBoxNike2.Text)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50000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sumNike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checkBoxPuma.Checked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checkBoxAutoSum.Checked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Convert.ToInt32(textBoxPuma2.Text)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30000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sumPuma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checkBoxAdidas.Checked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checkBoxAutoSum.Checked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Convert.ToInt32(textBoxAdidas2.Text)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40000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sumAdidas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checkBoxAutoSum.Checked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 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(Convert.ToInt32(textBoxNike2.Text) &lt; 0 || Convert.ToInt32(textBoxPuma2.Text) &lt; 0 || Convert.ToInt32(textBoxAdidas2.Text) &lt; 0)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textBoxSum.Text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Помилка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sum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(radioButtonSale10.Checked)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 * 10 / 100;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(radioButtonSale13.Checked)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 * 13 / 100;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(radioButtonSale15.Checked)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 * 15 / 100;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textBoxSum.Text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(sum -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грн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sum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sumNike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sumAdidas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sumPuma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(radioButtonSale10.Checked)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 * 10 / 100;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(radioButtonSale13.Checked)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 * 13 / 100;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(radioButtonSale15.Checked)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 * 15 / 100;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textBoxSum.Text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(sum -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sumproc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грн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checkBoxAutoSum_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CheckedChanged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checkBoxAutoSum.Checked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textBoxNike2.Enabled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textBoxPuma2.Enabled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textBoxAdidas2.Enabled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textBoxNike2.Enabled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textBoxPuma2.Enabled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textBoxAdidas2.Enabled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2624DC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39526A" w:rsidRPr="0039526A" w:rsidRDefault="0039526A" w:rsidP="0039526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DA2F59" w:rsidRPr="00677E8F" w:rsidRDefault="00DA2F59" w:rsidP="00384ADB">
      <w:pPr>
        <w:spacing w:line="360" w:lineRule="auto"/>
        <w:ind w:firstLine="709"/>
        <w:jc w:val="both"/>
        <w:rPr>
          <w:sz w:val="28"/>
          <w:lang w:val="uk-UA"/>
        </w:rPr>
      </w:pPr>
      <w:r w:rsidRPr="00677E8F">
        <w:rPr>
          <w:sz w:val="28"/>
          <w:lang w:val="uk-UA"/>
        </w:rPr>
        <w:t>Результат виконання</w:t>
      </w:r>
    </w:p>
    <w:p w:rsidR="005D41A2" w:rsidRDefault="002624DC" w:rsidP="002624DC">
      <w:pPr>
        <w:spacing w:line="360" w:lineRule="auto"/>
        <w:ind w:firstLine="709"/>
        <w:rPr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E5D1375" wp14:editId="012586EA">
            <wp:extent cx="4724400" cy="272387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262" cy="27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DC" w:rsidRDefault="002624DC" w:rsidP="002624DC">
      <w:pPr>
        <w:spacing w:line="360" w:lineRule="auto"/>
        <w:ind w:firstLine="709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C68EC85" wp14:editId="6B99D7B7">
            <wp:extent cx="4724876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707" cy="27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DC" w:rsidRDefault="002624DC" w:rsidP="002624DC">
      <w:pPr>
        <w:spacing w:line="360" w:lineRule="auto"/>
        <w:ind w:firstLine="709"/>
        <w:rPr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5417238" wp14:editId="5F664D6B">
            <wp:extent cx="5550904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720" cy="32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F8" w:rsidRPr="002624DC" w:rsidRDefault="002624DC" w:rsidP="002624DC">
      <w:pPr>
        <w:spacing w:line="360" w:lineRule="auto"/>
        <w:ind w:firstLine="709"/>
        <w:rPr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4028D33" wp14:editId="467D77FE">
            <wp:extent cx="5550535" cy="320018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678" cy="32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A2" w:rsidRDefault="005D41A2" w:rsidP="00066AF8">
      <w:pPr>
        <w:spacing w:line="360" w:lineRule="auto"/>
        <w:ind w:firstLine="709"/>
        <w:jc w:val="center"/>
        <w:rPr>
          <w:sz w:val="28"/>
          <w:lang w:val="uk-UA"/>
        </w:rPr>
      </w:pPr>
    </w:p>
    <w:p w:rsidR="00066AF8" w:rsidRDefault="00066AF8" w:rsidP="00066AF8">
      <w:pPr>
        <w:spacing w:line="360" w:lineRule="auto"/>
        <w:ind w:firstLine="709"/>
        <w:jc w:val="center"/>
        <w:rPr>
          <w:sz w:val="28"/>
          <w:lang w:val="uk-UA"/>
        </w:rPr>
      </w:pPr>
    </w:p>
    <w:p w:rsidR="00502F69" w:rsidRPr="009C34E9" w:rsidRDefault="00502F69" w:rsidP="009C34E9">
      <w:pPr>
        <w:spacing w:line="360" w:lineRule="auto"/>
        <w:ind w:firstLine="709"/>
        <w:jc w:val="both"/>
        <w:rPr>
          <w:b/>
          <w:sz w:val="28"/>
          <w:lang w:val="uk-UA"/>
        </w:rPr>
      </w:pPr>
      <w:r w:rsidRPr="00DA2F59">
        <w:rPr>
          <w:b/>
          <w:sz w:val="28"/>
          <w:lang w:val="uk-UA"/>
        </w:rPr>
        <w:t>Висновок:</w:t>
      </w:r>
      <w:r w:rsidR="00DA2F59" w:rsidRPr="00DA2F59">
        <w:rPr>
          <w:b/>
          <w:sz w:val="28"/>
          <w:lang w:val="uk-UA"/>
        </w:rPr>
        <w:t xml:space="preserve"> </w:t>
      </w:r>
      <w:r w:rsidR="00FD7884" w:rsidRPr="00DA2F59">
        <w:rPr>
          <w:sz w:val="28"/>
          <w:lang w:val="uk-UA"/>
        </w:rPr>
        <w:t xml:space="preserve">В процесі виконання лабораторної роботи я </w:t>
      </w:r>
      <w:r w:rsidR="00066AF8">
        <w:rPr>
          <w:bCs/>
          <w:sz w:val="28"/>
          <w:szCs w:val="28"/>
          <w:lang w:val="uk-UA"/>
        </w:rPr>
        <w:t>вивчи</w:t>
      </w:r>
      <w:r w:rsidR="00E4235E">
        <w:rPr>
          <w:bCs/>
          <w:sz w:val="28"/>
          <w:szCs w:val="28"/>
          <w:lang w:val="uk-UA"/>
        </w:rPr>
        <w:t>в</w:t>
      </w:r>
      <w:bookmarkStart w:id="0" w:name="_GoBack"/>
      <w:bookmarkEnd w:id="0"/>
      <w:r w:rsidR="00066AF8">
        <w:rPr>
          <w:bCs/>
          <w:sz w:val="28"/>
          <w:szCs w:val="28"/>
          <w:lang w:val="uk-UA"/>
        </w:rPr>
        <w:t xml:space="preserve"> компоненти </w:t>
      </w:r>
      <w:r w:rsidR="002624DC">
        <w:rPr>
          <w:bCs/>
          <w:sz w:val="28"/>
          <w:szCs w:val="28"/>
          <w:lang w:val="en-US"/>
        </w:rPr>
        <w:t>CheckBox</w:t>
      </w:r>
      <w:r w:rsidR="002624DC" w:rsidRPr="002624DC">
        <w:rPr>
          <w:bCs/>
          <w:sz w:val="28"/>
          <w:szCs w:val="28"/>
          <w:lang w:val="uk-UA"/>
        </w:rPr>
        <w:t xml:space="preserve">, </w:t>
      </w:r>
      <w:proofErr w:type="spellStart"/>
      <w:r w:rsidR="002624DC">
        <w:rPr>
          <w:bCs/>
          <w:sz w:val="28"/>
          <w:szCs w:val="28"/>
          <w:lang w:val="en-US"/>
        </w:rPr>
        <w:t>RadioButton</w:t>
      </w:r>
      <w:proofErr w:type="spellEnd"/>
      <w:r w:rsidR="002624DC" w:rsidRPr="002624DC">
        <w:rPr>
          <w:bCs/>
          <w:sz w:val="28"/>
          <w:szCs w:val="28"/>
          <w:lang w:val="uk-UA"/>
        </w:rPr>
        <w:t xml:space="preserve"> </w:t>
      </w:r>
      <w:proofErr w:type="spellStart"/>
      <w:r w:rsidR="002624DC">
        <w:rPr>
          <w:bCs/>
          <w:sz w:val="28"/>
          <w:szCs w:val="28"/>
          <w:lang w:val="en-US"/>
        </w:rPr>
        <w:t>i</w:t>
      </w:r>
      <w:proofErr w:type="spellEnd"/>
      <w:r w:rsidR="002624DC" w:rsidRPr="002624DC">
        <w:rPr>
          <w:bCs/>
          <w:sz w:val="28"/>
          <w:szCs w:val="28"/>
          <w:lang w:val="uk-UA"/>
        </w:rPr>
        <w:t xml:space="preserve"> </w:t>
      </w:r>
      <w:proofErr w:type="spellStart"/>
      <w:r w:rsidR="002624DC">
        <w:rPr>
          <w:bCs/>
          <w:sz w:val="28"/>
          <w:szCs w:val="28"/>
          <w:lang w:val="en-US"/>
        </w:rPr>
        <w:t>PictureBox</w:t>
      </w:r>
      <w:proofErr w:type="spellEnd"/>
      <w:r w:rsidR="002624DC">
        <w:rPr>
          <w:bCs/>
          <w:sz w:val="28"/>
          <w:szCs w:val="28"/>
          <w:lang w:val="uk-UA"/>
        </w:rPr>
        <w:t xml:space="preserve"> та способи роботи з ними при роботі з програмним додатком </w:t>
      </w:r>
      <w:r w:rsidR="002624DC">
        <w:rPr>
          <w:bCs/>
          <w:sz w:val="28"/>
          <w:szCs w:val="28"/>
          <w:lang w:val="en-US"/>
        </w:rPr>
        <w:t>WindowsApplication</w:t>
      </w:r>
      <w:r w:rsidR="002624DC">
        <w:rPr>
          <w:bCs/>
          <w:sz w:val="28"/>
          <w:szCs w:val="28"/>
          <w:lang w:val="uk-UA"/>
        </w:rPr>
        <w:t>.</w:t>
      </w:r>
    </w:p>
    <w:sectPr w:rsidR="00502F69" w:rsidRPr="009C34E9" w:rsidSect="00E43218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06DE9"/>
    <w:multiLevelType w:val="hybridMultilevel"/>
    <w:tmpl w:val="85C0BF76"/>
    <w:lvl w:ilvl="0" w:tplc="B62C28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i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819"/>
    <w:rsid w:val="0004065B"/>
    <w:rsid w:val="000552D5"/>
    <w:rsid w:val="00066AF8"/>
    <w:rsid w:val="00066E7E"/>
    <w:rsid w:val="00073D3F"/>
    <w:rsid w:val="000A0C80"/>
    <w:rsid w:val="000E17A5"/>
    <w:rsid w:val="00101DC5"/>
    <w:rsid w:val="00223B32"/>
    <w:rsid w:val="002624DC"/>
    <w:rsid w:val="002D056A"/>
    <w:rsid w:val="002E14E9"/>
    <w:rsid w:val="00384962"/>
    <w:rsid w:val="00384ADB"/>
    <w:rsid w:val="0039526A"/>
    <w:rsid w:val="004A2545"/>
    <w:rsid w:val="004A6819"/>
    <w:rsid w:val="00502F69"/>
    <w:rsid w:val="00554492"/>
    <w:rsid w:val="005D41A2"/>
    <w:rsid w:val="005E55D9"/>
    <w:rsid w:val="005E67A9"/>
    <w:rsid w:val="00677E8F"/>
    <w:rsid w:val="0068422A"/>
    <w:rsid w:val="006A7336"/>
    <w:rsid w:val="00732990"/>
    <w:rsid w:val="00761A6E"/>
    <w:rsid w:val="00855CA5"/>
    <w:rsid w:val="009962D4"/>
    <w:rsid w:val="00996BF6"/>
    <w:rsid w:val="009C34E9"/>
    <w:rsid w:val="009F4B83"/>
    <w:rsid w:val="00A20390"/>
    <w:rsid w:val="00A247A5"/>
    <w:rsid w:val="00B6081A"/>
    <w:rsid w:val="00D51ED6"/>
    <w:rsid w:val="00DA2F59"/>
    <w:rsid w:val="00E32380"/>
    <w:rsid w:val="00E4235E"/>
    <w:rsid w:val="00E43218"/>
    <w:rsid w:val="00E65177"/>
    <w:rsid w:val="00EB1590"/>
    <w:rsid w:val="00ED5495"/>
    <w:rsid w:val="00F867EE"/>
    <w:rsid w:val="00FA30F9"/>
    <w:rsid w:val="00FD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E7D8"/>
  <w15:docId w15:val="{A47C5F49-F84F-494B-A09B-A0B071947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8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4A681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6819"/>
    <w:rPr>
      <w:rFonts w:ascii="Cambria" w:eastAsia="Times New Roman" w:hAnsi="Cambria" w:cs="Times New Roman"/>
      <w:b/>
      <w:bCs/>
      <w:kern w:val="32"/>
      <w:sz w:val="32"/>
      <w:szCs w:val="32"/>
      <w:lang w:val="x-none" w:eastAsia="ru-RU"/>
    </w:rPr>
  </w:style>
  <w:style w:type="paragraph" w:styleId="a3">
    <w:name w:val="Title"/>
    <w:basedOn w:val="a"/>
    <w:link w:val="a4"/>
    <w:qFormat/>
    <w:rsid w:val="004A6819"/>
    <w:pPr>
      <w:jc w:val="center"/>
    </w:pPr>
    <w:rPr>
      <w:i/>
      <w:iCs/>
      <w:sz w:val="28"/>
      <w:lang w:val="uk-UA"/>
    </w:rPr>
  </w:style>
  <w:style w:type="character" w:customStyle="1" w:styleId="a4">
    <w:name w:val="Заголовок Знак"/>
    <w:basedOn w:val="a0"/>
    <w:link w:val="a3"/>
    <w:rsid w:val="004A6819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6517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177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7">
    <w:name w:val="caption"/>
    <w:basedOn w:val="a"/>
    <w:next w:val="a"/>
    <w:uiPriority w:val="35"/>
    <w:unhideWhenUsed/>
    <w:qFormat/>
    <w:rsid w:val="00E65177"/>
    <w:pPr>
      <w:spacing w:after="200"/>
    </w:pPr>
    <w:rPr>
      <w:b/>
      <w:bCs/>
      <w:color w:val="4F81BD" w:themeColor="accent1"/>
      <w:sz w:val="18"/>
      <w:szCs w:val="18"/>
    </w:rPr>
  </w:style>
  <w:style w:type="paragraph" w:styleId="a8">
    <w:name w:val="List Paragraph"/>
    <w:basedOn w:val="a"/>
    <w:uiPriority w:val="34"/>
    <w:qFormat/>
    <w:rsid w:val="000A0C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D847E-F1A5-4C38-8765-A6F990D7F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Антон Мамаєв</cp:lastModifiedBy>
  <cp:revision>17</cp:revision>
  <dcterms:created xsi:type="dcterms:W3CDTF">2019-09-15T21:27:00Z</dcterms:created>
  <dcterms:modified xsi:type="dcterms:W3CDTF">2022-06-04T01:27:00Z</dcterms:modified>
</cp:coreProperties>
</file>