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8C" w:rsidRPr="00DE168C" w:rsidRDefault="00DE168C" w:rsidP="00DE1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085792" w:rsidRPr="0037198C">
        <w:rPr>
          <w:rFonts w:ascii="Times New Roman" w:hAnsi="Times New Roman" w:cs="Times New Roman"/>
          <w:sz w:val="28"/>
          <w:szCs w:val="28"/>
        </w:rPr>
        <w:t>.</w:t>
      </w:r>
      <w:r w:rsidR="00C71F20" w:rsidRPr="00C71F20">
        <w:t xml:space="preserve"> </w:t>
      </w:r>
      <w:r w:rsidRPr="00DE16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DE168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168C">
        <w:rPr>
          <w:rFonts w:ascii="Times New Roman" w:hAnsi="Times New Roman" w:cs="Times New Roman"/>
          <w:sz w:val="28"/>
          <w:szCs w:val="28"/>
        </w:rPr>
        <w:t xml:space="preserve"> приложение, в котором организовать 1 контроллер с </w:t>
      </w:r>
    </w:p>
    <w:p w:rsidR="00DE168C" w:rsidRPr="00DE168C" w:rsidRDefault="00DE168C" w:rsidP="00DE168C">
      <w:pPr>
        <w:rPr>
          <w:rFonts w:ascii="Times New Roman" w:hAnsi="Times New Roman" w:cs="Times New Roman"/>
          <w:sz w:val="28"/>
          <w:szCs w:val="28"/>
        </w:rPr>
      </w:pPr>
      <w:r w:rsidRPr="00DE168C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DE168C">
        <w:rPr>
          <w:rFonts w:ascii="Times New Roman" w:hAnsi="Times New Roman" w:cs="Times New Roman"/>
          <w:sz w:val="28"/>
          <w:szCs w:val="28"/>
        </w:rPr>
        <w:t>методами</w:t>
      </w:r>
      <w:r w:rsidRPr="00DE168C">
        <w:rPr>
          <w:rFonts w:ascii="Times New Roman" w:hAnsi="Times New Roman" w:cs="Times New Roman"/>
          <w:sz w:val="28"/>
          <w:szCs w:val="28"/>
          <w:lang w:val="en-US"/>
        </w:rPr>
        <w:t xml:space="preserve"> (GET, POST, PUT, DELETE). </w:t>
      </w:r>
      <w:r w:rsidRPr="00DE168C">
        <w:rPr>
          <w:rFonts w:ascii="Times New Roman" w:hAnsi="Times New Roman" w:cs="Times New Roman"/>
          <w:sz w:val="28"/>
          <w:szCs w:val="28"/>
        </w:rPr>
        <w:t xml:space="preserve">Параметры в методы </w:t>
      </w:r>
    </w:p>
    <w:p w:rsidR="00DE168C" w:rsidRPr="00DE168C" w:rsidRDefault="00DE168C" w:rsidP="00DE168C">
      <w:pPr>
        <w:rPr>
          <w:rFonts w:ascii="Times New Roman" w:hAnsi="Times New Roman" w:cs="Times New Roman"/>
          <w:sz w:val="28"/>
          <w:szCs w:val="28"/>
        </w:rPr>
      </w:pPr>
      <w:r w:rsidRPr="00DE168C">
        <w:rPr>
          <w:rFonts w:ascii="Times New Roman" w:hAnsi="Times New Roman" w:cs="Times New Roman"/>
          <w:sz w:val="28"/>
          <w:szCs w:val="28"/>
        </w:rPr>
        <w:t>передавать как через адресную строку (</w:t>
      </w:r>
      <w:proofErr w:type="spellStart"/>
      <w:r w:rsidRPr="00DE168C">
        <w:rPr>
          <w:rFonts w:ascii="Times New Roman" w:hAnsi="Times New Roman" w:cs="Times New Roman"/>
          <w:sz w:val="28"/>
          <w:szCs w:val="28"/>
        </w:rPr>
        <w:t>FromQuery</w:t>
      </w:r>
      <w:proofErr w:type="spellEnd"/>
      <w:r w:rsidRPr="00DE168C">
        <w:rPr>
          <w:rFonts w:ascii="Times New Roman" w:hAnsi="Times New Roman" w:cs="Times New Roman"/>
          <w:sz w:val="28"/>
          <w:szCs w:val="28"/>
        </w:rPr>
        <w:t xml:space="preserve">), так и в теле </w:t>
      </w:r>
    </w:p>
    <w:p w:rsidR="00DE168C" w:rsidRPr="00DE168C" w:rsidRDefault="00DE168C" w:rsidP="00DE168C">
      <w:pPr>
        <w:rPr>
          <w:rFonts w:ascii="Times New Roman" w:hAnsi="Times New Roman" w:cs="Times New Roman"/>
          <w:sz w:val="28"/>
          <w:szCs w:val="28"/>
        </w:rPr>
      </w:pPr>
      <w:r w:rsidRPr="00DE168C">
        <w:rPr>
          <w:rFonts w:ascii="Times New Roman" w:hAnsi="Times New Roman" w:cs="Times New Roman"/>
          <w:sz w:val="28"/>
          <w:szCs w:val="28"/>
        </w:rPr>
        <w:t>запроса (</w:t>
      </w:r>
      <w:proofErr w:type="spellStart"/>
      <w:r w:rsidRPr="00DE168C">
        <w:rPr>
          <w:rFonts w:ascii="Times New Roman" w:hAnsi="Times New Roman" w:cs="Times New Roman"/>
          <w:sz w:val="28"/>
          <w:szCs w:val="28"/>
        </w:rPr>
        <w:t>FromBody</w:t>
      </w:r>
      <w:proofErr w:type="spellEnd"/>
      <w:r w:rsidRPr="00DE168C">
        <w:rPr>
          <w:rFonts w:ascii="Times New Roman" w:hAnsi="Times New Roman" w:cs="Times New Roman"/>
          <w:sz w:val="28"/>
          <w:szCs w:val="28"/>
        </w:rPr>
        <w:t xml:space="preserve">). Продемонстрировать работу приложения либо с </w:t>
      </w:r>
    </w:p>
    <w:p w:rsidR="00DE168C" w:rsidRDefault="00DE168C" w:rsidP="00DE168C">
      <w:pPr>
        <w:rPr>
          <w:rFonts w:ascii="Times New Roman" w:hAnsi="Times New Roman" w:cs="Times New Roman"/>
          <w:sz w:val="28"/>
          <w:szCs w:val="28"/>
        </w:rPr>
      </w:pPr>
      <w:r w:rsidRPr="00DE168C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Pr="00DE168C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DE168C">
        <w:rPr>
          <w:rFonts w:ascii="Times New Roman" w:hAnsi="Times New Roman" w:cs="Times New Roman"/>
          <w:sz w:val="28"/>
          <w:szCs w:val="28"/>
        </w:rPr>
        <w:t xml:space="preserve">, либо с помощью </w:t>
      </w:r>
      <w:proofErr w:type="spellStart"/>
      <w:r w:rsidRPr="00DE168C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DE168C">
        <w:rPr>
          <w:rFonts w:ascii="Times New Roman" w:hAnsi="Times New Roman" w:cs="Times New Roman"/>
          <w:sz w:val="28"/>
          <w:szCs w:val="28"/>
        </w:rPr>
        <w:t>.</w:t>
      </w:r>
    </w:p>
    <w:p w:rsidR="00C71F20" w:rsidRPr="00DE168C" w:rsidRDefault="00C71F20" w:rsidP="00DE168C">
      <w:pPr>
        <w:rPr>
          <w:rFonts w:ascii="Times New Roman" w:hAnsi="Times New Roman" w:cs="Times New Roman"/>
          <w:sz w:val="28"/>
          <w:szCs w:val="28"/>
        </w:rPr>
      </w:pPr>
      <w:r w:rsidRPr="00C71F20">
        <w:rPr>
          <w:rFonts w:ascii="Times New Roman" w:hAnsi="Times New Roman" w:cs="Times New Roman"/>
          <w:b/>
          <w:sz w:val="28"/>
          <w:szCs w:val="28"/>
        </w:rPr>
        <w:t>Код</w:t>
      </w:r>
      <w:r w:rsidRPr="00DE16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F2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E168C">
        <w:rPr>
          <w:rFonts w:ascii="Times New Roman" w:hAnsi="Times New Roman" w:cs="Times New Roman"/>
          <w:sz w:val="28"/>
          <w:szCs w:val="28"/>
        </w:rPr>
        <w:t>:</w:t>
      </w:r>
    </w:p>
    <w:p w:rsidR="00C71F20" w:rsidRPr="00C71F20" w:rsidRDefault="00C71F20" w:rsidP="00C71F2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71F20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37198C" w:rsidRPr="004D0446" w:rsidRDefault="0037198C" w:rsidP="00085792">
      <w:pPr>
        <w:rPr>
          <w:lang w:val="en-US"/>
        </w:rPr>
      </w:pPr>
    </w:p>
    <w:sectPr w:rsidR="0037198C" w:rsidRPr="004D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33AA4"/>
    <w:multiLevelType w:val="hybridMultilevel"/>
    <w:tmpl w:val="EDB24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92"/>
    <w:rsid w:val="00085792"/>
    <w:rsid w:val="0037198C"/>
    <w:rsid w:val="004D0446"/>
    <w:rsid w:val="006126B9"/>
    <w:rsid w:val="00AD4BEA"/>
    <w:rsid w:val="00C71F20"/>
    <w:rsid w:val="00D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518B4"/>
  <w15:chartTrackingRefBased/>
  <w15:docId w15:val="{8A3A620B-6049-468E-90B2-90653A3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792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Абрамович</dc:creator>
  <cp:keywords/>
  <dc:description/>
  <cp:lastModifiedBy>ASUS TUF</cp:lastModifiedBy>
  <cp:revision>5</cp:revision>
  <dcterms:created xsi:type="dcterms:W3CDTF">2023-06-12T12:13:00Z</dcterms:created>
  <dcterms:modified xsi:type="dcterms:W3CDTF">2023-06-12T13:37:00Z</dcterms:modified>
</cp:coreProperties>
</file>