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33" w:rsidRPr="00345433" w:rsidRDefault="00345433" w:rsidP="00345433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Toc184627948"/>
      <w:r w:rsidRPr="00345433">
        <w:rPr>
          <w:rFonts w:ascii="Times New Roman" w:hAnsi="Times New Roman" w:cs="Times New Roman"/>
          <w:bCs/>
          <w:sz w:val="28"/>
          <w:szCs w:val="28"/>
          <w:lang w:val="uk-UA"/>
        </w:rPr>
        <w:t>Лабораторна</w:t>
      </w:r>
      <w:r w:rsidRPr="0034543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робота №3</w:t>
      </w:r>
    </w:p>
    <w:p w:rsidR="00F81149" w:rsidRPr="002F0D2A" w:rsidRDefault="00553940" w:rsidP="003E2F0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45433">
        <w:rPr>
          <w:rFonts w:ascii="Times New Roman" w:hAnsi="Times New Roman" w:cs="Times New Roman"/>
          <w:bCs/>
          <w:sz w:val="28"/>
          <w:szCs w:val="28"/>
          <w:lang w:val="uk-UA"/>
        </w:rPr>
        <w:t>Блок 1. Вивчення структур пакетів (кадрів), що відповідають різним протоколам у стеці при передачі даних по мережі</w:t>
      </w:r>
      <w:bookmarkEnd w:id="0"/>
    </w:p>
    <w:p w:rsidR="006F733F" w:rsidRPr="002F0D2A" w:rsidRDefault="006F7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4543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09950AB" wp14:editId="54B88D8E">
            <wp:simplePos x="0" y="0"/>
            <wp:positionH relativeFrom="column">
              <wp:posOffset>-559435</wp:posOffset>
            </wp:positionH>
            <wp:positionV relativeFrom="paragraph">
              <wp:posOffset>309880</wp:posOffset>
            </wp:positionV>
            <wp:extent cx="6722745" cy="1968500"/>
            <wp:effectExtent l="0" t="0" r="190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74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433">
        <w:rPr>
          <w:rFonts w:ascii="Times New Roman" w:hAnsi="Times New Roman" w:cs="Times New Roman"/>
          <w:sz w:val="28"/>
          <w:szCs w:val="28"/>
          <w:lang w:val="uk-UA"/>
        </w:rPr>
        <w:t>режим збору даних</w:t>
      </w:r>
    </w:p>
    <w:p w:rsidR="00026955" w:rsidRPr="002F0D2A" w:rsidRDefault="00026955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345433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433">
        <w:rPr>
          <w:rFonts w:ascii="Times New Roman" w:hAnsi="Times New Roman" w:cs="Times New Roman"/>
          <w:sz w:val="28"/>
          <w:szCs w:val="28"/>
          <w:lang w:val="uk-UA"/>
        </w:rPr>
        <w:t>Переглянути й проаналізувати структури пакетів різних типів</w:t>
      </w: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43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1B6DD5" wp14:editId="025157C7">
            <wp:simplePos x="0" y="0"/>
            <wp:positionH relativeFrom="column">
              <wp:posOffset>-158750</wp:posOffset>
            </wp:positionH>
            <wp:positionV relativeFrom="paragraph">
              <wp:posOffset>327660</wp:posOffset>
            </wp:positionV>
            <wp:extent cx="6152515" cy="2406650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433">
        <w:rPr>
          <w:rFonts w:ascii="Times New Roman" w:hAnsi="Times New Roman" w:cs="Times New Roman"/>
          <w:sz w:val="28"/>
          <w:szCs w:val="28"/>
        </w:rPr>
        <w:t>HTTP</w:t>
      </w:r>
      <w:r w:rsidRPr="002F0D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2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4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5A12724" wp14:editId="12674C40">
            <wp:simplePos x="0" y="0"/>
            <wp:positionH relativeFrom="column">
              <wp:posOffset>-215900</wp:posOffset>
            </wp:positionH>
            <wp:positionV relativeFrom="paragraph">
              <wp:posOffset>306070</wp:posOffset>
            </wp:positionV>
            <wp:extent cx="6152515" cy="3117850"/>
            <wp:effectExtent l="0" t="0" r="63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433">
        <w:rPr>
          <w:rFonts w:ascii="Times New Roman" w:hAnsi="Times New Roman" w:cs="Times New Roman"/>
          <w:sz w:val="28"/>
          <w:szCs w:val="28"/>
        </w:rPr>
        <w:t>TCP</w:t>
      </w: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43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FE4F840" wp14:editId="2E148502">
            <wp:simplePos x="0" y="0"/>
            <wp:positionH relativeFrom="column">
              <wp:posOffset>-635</wp:posOffset>
            </wp:positionH>
            <wp:positionV relativeFrom="paragraph">
              <wp:posOffset>248920</wp:posOffset>
            </wp:positionV>
            <wp:extent cx="6152515" cy="3377565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433">
        <w:rPr>
          <w:rFonts w:ascii="Times New Roman" w:hAnsi="Times New Roman" w:cs="Times New Roman"/>
          <w:sz w:val="28"/>
          <w:szCs w:val="28"/>
        </w:rPr>
        <w:t>UDP</w:t>
      </w:r>
      <w:r w:rsidRPr="002F0D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33F" w:rsidRPr="002F0D2A" w:rsidRDefault="006F733F" w:rsidP="003E2F0F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345433"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1" w:name="_Toc184627949"/>
      <w:r w:rsidRPr="00345433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Блок 2. Вивчення структур пакетів, що пересилаються в мережі при використанні утиліти </w:t>
      </w:r>
      <w:r w:rsidRPr="0034543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</w:t>
      </w:r>
      <w:bookmarkStart w:id="2" w:name="_GoBack"/>
      <w:bookmarkEnd w:id="2"/>
      <w:r w:rsidRPr="0034543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ing</w:t>
      </w:r>
      <w:bookmarkEnd w:id="1"/>
    </w:p>
    <w:p w:rsidR="003353F7" w:rsidRPr="00345433" w:rsidRDefault="003353F7">
      <w:pP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345433">
        <w:rPr>
          <w:rFonts w:ascii="Times New Roman" w:hAnsi="Times New Roman" w:cs="Times New Roman"/>
          <w:sz w:val="28"/>
          <w:szCs w:val="28"/>
          <w:lang w:val="uk-UA"/>
        </w:rPr>
        <w:t>рядки, що характеризують роботу утиліти</w:t>
      </w:r>
      <w:r w:rsidRPr="003454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5433">
        <w:rPr>
          <w:rFonts w:ascii="Times New Roman" w:hAnsi="Times New Roman" w:cs="Times New Roman"/>
          <w:sz w:val="28"/>
          <w:szCs w:val="28"/>
        </w:rPr>
        <w:t>ping</w:t>
      </w:r>
    </w:p>
    <w:p w:rsidR="003353F7" w:rsidRPr="002F0D2A" w:rsidRDefault="003353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43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43F6013" wp14:editId="6E559FE4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6152515" cy="678180"/>
            <wp:effectExtent l="0" t="0" r="635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33F" w:rsidRPr="002F0D2A" w:rsidRDefault="006F733F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53F7" w:rsidRPr="002F0D2A" w:rsidRDefault="003353F7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53F7" w:rsidRPr="002F0D2A" w:rsidRDefault="003353F7" w:rsidP="006F73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433">
        <w:rPr>
          <w:rFonts w:ascii="Times New Roman" w:hAnsi="Times New Roman" w:cs="Times New Roman"/>
          <w:sz w:val="28"/>
          <w:szCs w:val="28"/>
        </w:rPr>
        <w:t>Request</w:t>
      </w:r>
    </w:p>
    <w:p w:rsidR="003353F7" w:rsidRPr="002F0D2A" w:rsidRDefault="003353F7" w:rsidP="006F73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43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5E3CE09" wp14:editId="6F6411CC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4823460" cy="1897380"/>
            <wp:effectExtent l="0" t="0" r="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3F7" w:rsidRPr="002F0D2A" w:rsidRDefault="003353F7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53F7" w:rsidRPr="002F0D2A" w:rsidRDefault="003353F7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53F7" w:rsidRPr="002F0D2A" w:rsidRDefault="003353F7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53F7" w:rsidRPr="002F0D2A" w:rsidRDefault="003353F7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53F7" w:rsidRPr="002F0D2A" w:rsidRDefault="003353F7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53F7" w:rsidRPr="002F0D2A" w:rsidRDefault="003353F7" w:rsidP="006F73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43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D0BB9D7" wp14:editId="75E55B52">
            <wp:simplePos x="0" y="0"/>
            <wp:positionH relativeFrom="column">
              <wp:posOffset>-635</wp:posOffset>
            </wp:positionH>
            <wp:positionV relativeFrom="paragraph">
              <wp:posOffset>207010</wp:posOffset>
            </wp:positionV>
            <wp:extent cx="4792980" cy="1821180"/>
            <wp:effectExtent l="0" t="0" r="7620" b="762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433">
        <w:rPr>
          <w:rFonts w:ascii="Times New Roman" w:hAnsi="Times New Roman" w:cs="Times New Roman"/>
          <w:sz w:val="28"/>
          <w:szCs w:val="28"/>
        </w:rPr>
        <w:t>Reply</w:t>
      </w:r>
    </w:p>
    <w:p w:rsidR="003353F7" w:rsidRPr="002F0D2A" w:rsidRDefault="003353F7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53F7" w:rsidRPr="002F0D2A" w:rsidRDefault="003353F7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53F7" w:rsidRPr="002F0D2A" w:rsidRDefault="003353F7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53F7" w:rsidRPr="002F0D2A" w:rsidRDefault="003353F7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53F7" w:rsidRPr="002F0D2A" w:rsidRDefault="003353F7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53F7" w:rsidRDefault="003353F7" w:rsidP="006F733F">
      <w:pPr>
        <w:rPr>
          <w:rFonts w:ascii="Times New Roman" w:hAnsi="Times New Roman" w:cs="Times New Roman"/>
          <w:sz w:val="28"/>
          <w:szCs w:val="28"/>
        </w:rPr>
      </w:pPr>
    </w:p>
    <w:p w:rsidR="00E85635" w:rsidRDefault="00E8563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3" w:name="_Toc184627950"/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E85635" w:rsidRPr="00E85635" w:rsidRDefault="00E85635" w:rsidP="00E856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563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Блок 3. Вивчення структур пакетів, що пересилаються в мережі в режимі </w:t>
      </w:r>
      <w:r w:rsidRPr="00E8563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Idle</w:t>
      </w:r>
      <w:r w:rsidRPr="00E85635">
        <w:rPr>
          <w:rFonts w:ascii="Times New Roman" w:hAnsi="Times New Roman" w:cs="Times New Roman"/>
          <w:bCs/>
          <w:sz w:val="28"/>
          <w:szCs w:val="28"/>
          <w:lang w:val="uk-UA"/>
        </w:rPr>
        <w:t>  комп'ютера</w:t>
      </w:r>
      <w:bookmarkEnd w:id="3"/>
    </w:p>
    <w:p w:rsidR="003353F7" w:rsidRDefault="002F0D2A" w:rsidP="006F73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режиме бездействия см. </w:t>
      </w:r>
      <w:r>
        <w:rPr>
          <w:rFonts w:ascii="Times New Roman" w:hAnsi="Times New Roman" w:cs="Times New Roman"/>
          <w:sz w:val="28"/>
          <w:szCs w:val="28"/>
        </w:rPr>
        <w:t>wireshark</w:t>
      </w:r>
      <w:r w:rsidRPr="002F0D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снимок </w:t>
      </w:r>
      <w:r w:rsidRPr="002F0D2A">
        <w:rPr>
          <w:rFonts w:ascii="Times New Roman" w:hAnsi="Times New Roman" w:cs="Times New Roman"/>
          <w:sz w:val="28"/>
          <w:szCs w:val="28"/>
          <w:lang w:val="ru-RU"/>
        </w:rPr>
        <w:t>idle.pcapng</w:t>
      </w:r>
    </w:p>
    <w:p w:rsidR="002F0D2A" w:rsidRDefault="002F0D2A" w:rsidP="006F73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Протоколы активные даже в </w:t>
      </w:r>
      <w:r>
        <w:rPr>
          <w:rFonts w:ascii="Times New Roman" w:hAnsi="Times New Roman" w:cs="Times New Roman"/>
          <w:sz w:val="28"/>
          <w:szCs w:val="28"/>
        </w:rPr>
        <w:t>idle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F0D2A" w:rsidRPr="002F0D2A" w:rsidRDefault="00811D6C" w:rsidP="006F73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D4848B" wp14:editId="3BEDC15B">
            <wp:simplePos x="0" y="0"/>
            <wp:positionH relativeFrom="column">
              <wp:posOffset>-57785</wp:posOffset>
            </wp:positionH>
            <wp:positionV relativeFrom="paragraph">
              <wp:posOffset>440690</wp:posOffset>
            </wp:positionV>
            <wp:extent cx="6152515" cy="389890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D2A" w:rsidRPr="002F0D2A">
        <w:rPr>
          <w:rFonts w:ascii="Times New Roman" w:hAnsi="Times New Roman" w:cs="Times New Roman"/>
          <w:b/>
          <w:bCs/>
        </w:rPr>
        <w:t>ARP</w:t>
      </w:r>
      <w:r w:rsidR="002F0D2A" w:rsidRPr="002F0D2A">
        <w:rPr>
          <w:rFonts w:ascii="Times New Roman" w:hAnsi="Times New Roman" w:cs="Times New Roman"/>
          <w:lang w:val="ru-RU"/>
        </w:rPr>
        <w:t xml:space="preserve"> (</w:t>
      </w:r>
      <w:hyperlink r:id="rId13" w:tooltip="Английский язык" w:history="1">
        <w:r w:rsidR="002F0D2A" w:rsidRPr="002F0D2A">
          <w:rPr>
            <w:rStyle w:val="a5"/>
            <w:rFonts w:ascii="Times New Roman" w:hAnsi="Times New Roman" w:cs="Times New Roman"/>
            <w:color w:val="auto"/>
            <w:lang w:val="ru-RU"/>
          </w:rPr>
          <w:t>англ.</w:t>
        </w:r>
      </w:hyperlink>
      <w:r w:rsidR="002F0D2A" w:rsidRPr="002F0D2A">
        <w:rPr>
          <w:rFonts w:ascii="Times New Roman" w:hAnsi="Times New Roman" w:cs="Times New Roman"/>
        </w:rPr>
        <w:t> </w:t>
      </w:r>
      <w:r w:rsidR="002F0D2A" w:rsidRPr="002F0D2A">
        <w:rPr>
          <w:rFonts w:ascii="Times New Roman" w:hAnsi="Times New Roman" w:cs="Times New Roman"/>
          <w:i/>
          <w:iCs/>
          <w:lang w:val="en"/>
        </w:rPr>
        <w:t>Address</w:t>
      </w:r>
      <w:r w:rsidR="002F0D2A" w:rsidRPr="002F0D2A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2F0D2A" w:rsidRPr="002F0D2A">
        <w:rPr>
          <w:rFonts w:ascii="Times New Roman" w:hAnsi="Times New Roman" w:cs="Times New Roman"/>
          <w:i/>
          <w:iCs/>
          <w:lang w:val="en"/>
        </w:rPr>
        <w:t>Resolution</w:t>
      </w:r>
      <w:r w:rsidR="002F0D2A" w:rsidRPr="002F0D2A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2F0D2A" w:rsidRPr="002F0D2A">
        <w:rPr>
          <w:rFonts w:ascii="Times New Roman" w:hAnsi="Times New Roman" w:cs="Times New Roman"/>
          <w:i/>
          <w:iCs/>
          <w:lang w:val="en"/>
        </w:rPr>
        <w:t>Protocol</w:t>
      </w:r>
      <w:r w:rsidR="002F0D2A" w:rsidRPr="002F0D2A">
        <w:rPr>
          <w:rFonts w:ascii="Times New Roman" w:hAnsi="Times New Roman" w:cs="Times New Roman"/>
        </w:rPr>
        <w:t> </w:t>
      </w:r>
      <w:r w:rsidR="002F0D2A" w:rsidRPr="002F0D2A">
        <w:rPr>
          <w:rFonts w:ascii="Times New Roman" w:hAnsi="Times New Roman" w:cs="Times New Roman"/>
          <w:lang w:val="ru-RU"/>
        </w:rPr>
        <w:t>— протокол определения адреса)</w:t>
      </w:r>
      <w:r w:rsidR="002F0D2A" w:rsidRPr="002F0D2A">
        <w:rPr>
          <w:rFonts w:ascii="Times New Roman" w:hAnsi="Times New Roman" w:cs="Times New Roman"/>
        </w:rPr>
        <w:t> </w:t>
      </w:r>
      <w:r w:rsidR="002F0D2A" w:rsidRPr="002F0D2A">
        <w:rPr>
          <w:rFonts w:ascii="Times New Roman" w:hAnsi="Times New Roman" w:cs="Times New Roman"/>
          <w:lang w:val="ru-RU"/>
        </w:rPr>
        <w:t xml:space="preserve">— протокол предназначенный для определения </w:t>
      </w:r>
      <w:hyperlink r:id="rId14" w:tooltip="MAC-адрес" w:history="1">
        <w:r w:rsidR="002F0D2A" w:rsidRPr="002F0D2A">
          <w:rPr>
            <w:rStyle w:val="a5"/>
            <w:rFonts w:ascii="Times New Roman" w:hAnsi="Times New Roman" w:cs="Times New Roman"/>
            <w:i/>
            <w:iCs/>
            <w:color w:val="auto"/>
          </w:rPr>
          <w:t>MAC</w:t>
        </w:r>
        <w:r w:rsidR="002F0D2A" w:rsidRPr="002F0D2A">
          <w:rPr>
            <w:rStyle w:val="a5"/>
            <w:rFonts w:ascii="Times New Roman" w:hAnsi="Times New Roman" w:cs="Times New Roman"/>
            <w:i/>
            <w:iCs/>
            <w:color w:val="auto"/>
            <w:lang w:val="ru-RU"/>
          </w:rPr>
          <w:t xml:space="preserve"> адреса</w:t>
        </w:r>
      </w:hyperlink>
      <w:r w:rsidR="002F0D2A" w:rsidRPr="002F0D2A">
        <w:rPr>
          <w:rFonts w:ascii="Times New Roman" w:hAnsi="Times New Roman" w:cs="Times New Roman"/>
          <w:lang w:val="ru-RU"/>
        </w:rPr>
        <w:t xml:space="preserve"> по известному </w:t>
      </w:r>
      <w:hyperlink r:id="rId15" w:tooltip="IP-адрес" w:history="1">
        <w:r w:rsidR="002F0D2A" w:rsidRPr="002F0D2A">
          <w:rPr>
            <w:rStyle w:val="a5"/>
            <w:rFonts w:ascii="Times New Roman" w:hAnsi="Times New Roman" w:cs="Times New Roman"/>
            <w:color w:val="auto"/>
          </w:rPr>
          <w:t>IP</w:t>
        </w:r>
        <w:r w:rsidR="002F0D2A" w:rsidRPr="002F0D2A">
          <w:rPr>
            <w:rStyle w:val="a5"/>
            <w:rFonts w:ascii="Times New Roman" w:hAnsi="Times New Roman" w:cs="Times New Roman"/>
            <w:color w:val="auto"/>
            <w:lang w:val="ru-RU"/>
          </w:rPr>
          <w:t xml:space="preserve"> адресу</w:t>
        </w:r>
      </w:hyperlink>
      <w:r w:rsidR="002F0D2A" w:rsidRPr="002F0D2A">
        <w:rPr>
          <w:rFonts w:ascii="Times New Roman" w:hAnsi="Times New Roman" w:cs="Times New Roman"/>
          <w:lang w:val="ru-RU"/>
        </w:rPr>
        <w:t>.</w:t>
      </w:r>
    </w:p>
    <w:p w:rsidR="003353F7" w:rsidRPr="002F0D2A" w:rsidRDefault="003353F7" w:rsidP="006F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11D6C" w:rsidRDefault="00811D6C" w:rsidP="006F73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95192E" wp14:editId="7BF3B234">
            <wp:simplePos x="0" y="0"/>
            <wp:positionH relativeFrom="column">
              <wp:posOffset>-6985</wp:posOffset>
            </wp:positionH>
            <wp:positionV relativeFrom="paragraph">
              <wp:posOffset>-250190</wp:posOffset>
            </wp:positionV>
            <wp:extent cx="4785360" cy="1668780"/>
            <wp:effectExtent l="0" t="0" r="0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3F7" w:rsidRDefault="003353F7" w:rsidP="006F733F">
      <w:pPr>
        <w:rPr>
          <w:rFonts w:ascii="Times New Roman" w:hAnsi="Times New Roman" w:cs="Times New Roman"/>
          <w:sz w:val="28"/>
          <w:szCs w:val="28"/>
        </w:rPr>
      </w:pPr>
    </w:p>
    <w:p w:rsidR="00811D6C" w:rsidRDefault="00811D6C" w:rsidP="006F733F">
      <w:pPr>
        <w:rPr>
          <w:rFonts w:ascii="Times New Roman" w:hAnsi="Times New Roman" w:cs="Times New Roman"/>
          <w:sz w:val="28"/>
          <w:szCs w:val="28"/>
        </w:rPr>
      </w:pPr>
    </w:p>
    <w:p w:rsidR="00811D6C" w:rsidRDefault="00811D6C" w:rsidP="006F733F">
      <w:pPr>
        <w:rPr>
          <w:rFonts w:ascii="Times New Roman" w:hAnsi="Times New Roman" w:cs="Times New Roman"/>
          <w:sz w:val="28"/>
          <w:szCs w:val="28"/>
        </w:rPr>
      </w:pPr>
    </w:p>
    <w:p w:rsidR="00811D6C" w:rsidRDefault="00811D6C" w:rsidP="006F73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88CB97" wp14:editId="44E69BF2">
            <wp:extent cx="4572000" cy="1577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DE" w:rsidRDefault="002809DE" w:rsidP="002809DE">
      <w:pPr>
        <w:pStyle w:val="a6"/>
      </w:pPr>
      <w:r w:rsidRPr="002809DE">
        <w:rPr>
          <w:b/>
          <w:bCs/>
        </w:rPr>
        <w:t>IGMP</w:t>
      </w:r>
      <w:r w:rsidRPr="002809DE">
        <w:rPr>
          <w:lang w:val="ru-RU"/>
        </w:rPr>
        <w:t xml:space="preserve"> (</w:t>
      </w:r>
      <w:hyperlink r:id="rId18" w:tooltip="Английский язык" w:history="1">
        <w:r w:rsidRPr="002809DE">
          <w:rPr>
            <w:rStyle w:val="a5"/>
            <w:color w:val="auto"/>
            <w:lang w:val="ru-RU"/>
          </w:rPr>
          <w:t>англ.</w:t>
        </w:r>
      </w:hyperlink>
      <w:r w:rsidRPr="002809DE">
        <w:t> </w:t>
      </w:r>
      <w:r w:rsidRPr="002809DE">
        <w:rPr>
          <w:i/>
          <w:iCs/>
          <w:lang w:val="en"/>
        </w:rPr>
        <w:t>Internet</w:t>
      </w:r>
      <w:r w:rsidRPr="002809DE">
        <w:rPr>
          <w:i/>
          <w:iCs/>
          <w:lang w:val="ru-RU"/>
        </w:rPr>
        <w:t xml:space="preserve"> </w:t>
      </w:r>
      <w:r w:rsidRPr="002809DE">
        <w:rPr>
          <w:i/>
          <w:iCs/>
          <w:lang w:val="en"/>
        </w:rPr>
        <w:t>Group</w:t>
      </w:r>
      <w:r w:rsidRPr="002809DE">
        <w:rPr>
          <w:i/>
          <w:iCs/>
          <w:lang w:val="ru-RU"/>
        </w:rPr>
        <w:t xml:space="preserve"> </w:t>
      </w:r>
      <w:r w:rsidRPr="002809DE">
        <w:rPr>
          <w:i/>
          <w:iCs/>
          <w:lang w:val="en"/>
        </w:rPr>
        <w:t>Management</w:t>
      </w:r>
      <w:r w:rsidRPr="002809DE">
        <w:rPr>
          <w:i/>
          <w:iCs/>
          <w:lang w:val="ru-RU"/>
        </w:rPr>
        <w:t xml:space="preserve"> </w:t>
      </w:r>
      <w:r w:rsidRPr="002809DE">
        <w:rPr>
          <w:i/>
          <w:iCs/>
          <w:lang w:val="en"/>
        </w:rPr>
        <w:t>Protocol</w:t>
      </w:r>
      <w:r w:rsidRPr="002809DE">
        <w:t> </w:t>
      </w:r>
      <w:r w:rsidRPr="002809DE">
        <w:rPr>
          <w:lang w:val="ru-RU"/>
        </w:rPr>
        <w:t>— протокол управления группами Интернета)</w:t>
      </w:r>
      <w:r w:rsidRPr="002809DE">
        <w:t> </w:t>
      </w:r>
      <w:r w:rsidRPr="002809DE">
        <w:rPr>
          <w:lang w:val="ru-RU"/>
        </w:rPr>
        <w:t xml:space="preserve">— </w:t>
      </w:r>
      <w:hyperlink r:id="rId19" w:tooltip="Сетевой протокол" w:history="1">
        <w:r w:rsidRPr="002809DE">
          <w:rPr>
            <w:rStyle w:val="a5"/>
            <w:color w:val="auto"/>
            <w:lang w:val="ru-RU"/>
          </w:rPr>
          <w:t>протокол</w:t>
        </w:r>
      </w:hyperlink>
      <w:r w:rsidRPr="002809DE">
        <w:rPr>
          <w:lang w:val="ru-RU"/>
        </w:rPr>
        <w:t xml:space="preserve"> управления </w:t>
      </w:r>
      <w:hyperlink r:id="rId20" w:tooltip="Multicast" w:history="1">
        <w:r w:rsidRPr="002809DE">
          <w:rPr>
            <w:rStyle w:val="a5"/>
            <w:color w:val="auto"/>
            <w:lang w:val="ru-RU"/>
          </w:rPr>
          <w:t>групповой (</w:t>
        </w:r>
        <w:r w:rsidRPr="002809DE">
          <w:rPr>
            <w:rStyle w:val="a5"/>
            <w:color w:val="auto"/>
          </w:rPr>
          <w:t>multicast</w:t>
        </w:r>
        <w:r w:rsidRPr="002809DE">
          <w:rPr>
            <w:rStyle w:val="a5"/>
            <w:color w:val="auto"/>
            <w:lang w:val="ru-RU"/>
          </w:rPr>
          <w:t>) передачей</w:t>
        </w:r>
      </w:hyperlink>
      <w:r w:rsidRPr="002809DE">
        <w:rPr>
          <w:lang w:val="ru-RU"/>
        </w:rPr>
        <w:t xml:space="preserve"> данных в сетях, основанных на </w:t>
      </w:r>
      <w:hyperlink r:id="rId21" w:tooltip="Internet Protocol" w:history="1">
        <w:r w:rsidRPr="002809DE">
          <w:rPr>
            <w:rStyle w:val="a5"/>
            <w:color w:val="auto"/>
            <w:lang w:val="ru-RU"/>
          </w:rPr>
          <w:t xml:space="preserve">протоколе </w:t>
        </w:r>
        <w:r w:rsidRPr="002809DE">
          <w:rPr>
            <w:rStyle w:val="a5"/>
            <w:color w:val="auto"/>
          </w:rPr>
          <w:t>IP</w:t>
        </w:r>
      </w:hyperlink>
      <w:r w:rsidRPr="002809DE">
        <w:rPr>
          <w:lang w:val="ru-RU"/>
        </w:rPr>
        <w:t xml:space="preserve">. </w:t>
      </w:r>
      <w:r w:rsidRPr="002809DE">
        <w:t>IGMP</w:t>
      </w:r>
      <w:r w:rsidRPr="002809DE">
        <w:rPr>
          <w:lang w:val="ru-RU"/>
        </w:rPr>
        <w:t xml:space="preserve"> используется </w:t>
      </w:r>
      <w:hyperlink r:id="rId22" w:tooltip="Маршрутизатор" w:history="1">
        <w:r w:rsidRPr="002809DE">
          <w:rPr>
            <w:rStyle w:val="a5"/>
            <w:color w:val="auto"/>
            <w:lang w:val="ru-RU"/>
          </w:rPr>
          <w:t>маршрутизаторами</w:t>
        </w:r>
      </w:hyperlink>
      <w:r w:rsidRPr="002809DE">
        <w:rPr>
          <w:lang w:val="ru-RU"/>
        </w:rPr>
        <w:t xml:space="preserve"> и </w:t>
      </w:r>
      <w:hyperlink r:id="rId23" w:tooltip="Узел сети" w:history="1">
        <w:r w:rsidRPr="002809DE">
          <w:rPr>
            <w:rStyle w:val="a5"/>
            <w:color w:val="auto"/>
          </w:rPr>
          <w:t>IP</w:t>
        </w:r>
        <w:r w:rsidRPr="002809DE">
          <w:rPr>
            <w:rStyle w:val="a5"/>
            <w:color w:val="auto"/>
            <w:lang w:val="ru-RU"/>
          </w:rPr>
          <w:t>-узлами</w:t>
        </w:r>
      </w:hyperlink>
      <w:r w:rsidRPr="002809DE">
        <w:rPr>
          <w:lang w:val="ru-RU"/>
        </w:rPr>
        <w:t xml:space="preserve"> для организации сетевых устройств в группы. Этот протокол является частью спецификации </w:t>
      </w:r>
      <w:hyperlink r:id="rId24" w:tooltip="Multicast" w:history="1">
        <w:r w:rsidRPr="002809DE">
          <w:rPr>
            <w:rStyle w:val="a5"/>
            <w:color w:val="auto"/>
            <w:lang w:val="ru-RU"/>
          </w:rPr>
          <w:t>групповой передачи</w:t>
        </w:r>
      </w:hyperlink>
      <w:r w:rsidRPr="002809DE">
        <w:rPr>
          <w:lang w:val="ru-RU"/>
        </w:rPr>
        <w:t xml:space="preserve"> пакетов в </w:t>
      </w:r>
      <w:hyperlink r:id="rId25" w:tooltip="Internet Protocol" w:history="1">
        <w:r w:rsidRPr="002809DE">
          <w:rPr>
            <w:rStyle w:val="a5"/>
            <w:color w:val="auto"/>
          </w:rPr>
          <w:t>IP</w:t>
        </w:r>
        <w:r w:rsidRPr="002809DE">
          <w:rPr>
            <w:rStyle w:val="a5"/>
            <w:color w:val="auto"/>
            <w:lang w:val="ru-RU"/>
          </w:rPr>
          <w:t>-сетях</w:t>
        </w:r>
      </w:hyperlink>
      <w:r w:rsidRPr="002809DE">
        <w:rPr>
          <w:lang w:val="ru-RU"/>
        </w:rPr>
        <w:t xml:space="preserve">. </w:t>
      </w:r>
    </w:p>
    <w:p w:rsidR="002809DE" w:rsidRDefault="002809DE" w:rsidP="002809DE">
      <w:pPr>
        <w:pStyle w:val="a6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6152515" cy="417195"/>
            <wp:effectExtent l="0" t="0" r="635" b="190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362" w:rsidRDefault="00CB2362" w:rsidP="002809DE">
      <w:pPr>
        <w:pStyle w:val="a6"/>
      </w:pPr>
    </w:p>
    <w:p w:rsidR="00CB2362" w:rsidRPr="002809DE" w:rsidRDefault="00CB2362" w:rsidP="002809DE">
      <w:pPr>
        <w:pStyle w:val="a6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4053840" cy="746760"/>
            <wp:effectExtent l="0" t="0" r="381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9DE" w:rsidRDefault="002809DE" w:rsidP="006F733F">
      <w:pPr>
        <w:rPr>
          <w:rFonts w:ascii="Times New Roman" w:hAnsi="Times New Roman" w:cs="Times New Roman"/>
          <w:sz w:val="28"/>
          <w:szCs w:val="28"/>
        </w:rPr>
      </w:pPr>
    </w:p>
    <w:p w:rsidR="00CB2362" w:rsidRDefault="00CB2362" w:rsidP="006F733F">
      <w:pPr>
        <w:rPr>
          <w:rFonts w:ascii="Times New Roman" w:hAnsi="Times New Roman" w:cs="Times New Roman"/>
          <w:sz w:val="28"/>
          <w:szCs w:val="28"/>
        </w:rPr>
      </w:pPr>
    </w:p>
    <w:p w:rsidR="00CB2362" w:rsidRDefault="00CB23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B2362" w:rsidRDefault="00CB2362" w:rsidP="006F733F">
      <w:pPr>
        <w:rPr>
          <w:rFonts w:ascii="Times New Roman" w:hAnsi="Times New Roman" w:cs="Times New Roman"/>
          <w:sz w:val="24"/>
          <w:szCs w:val="24"/>
        </w:rPr>
      </w:pPr>
      <w:r w:rsidRPr="00CB2362">
        <w:rPr>
          <w:b/>
          <w:bCs/>
          <w:sz w:val="28"/>
          <w:szCs w:val="28"/>
        </w:rPr>
        <w:lastRenderedPageBreak/>
        <w:t>NBT</w:t>
      </w:r>
      <w:r w:rsidRPr="00CB2362">
        <w:rPr>
          <w:sz w:val="28"/>
          <w:szCs w:val="28"/>
        </w:rPr>
        <w:t xml:space="preserve"> (</w:t>
      </w:r>
      <w:r w:rsidRPr="00CB2362">
        <w:rPr>
          <w:i/>
          <w:iCs/>
          <w:sz w:val="28"/>
          <w:szCs w:val="28"/>
        </w:rPr>
        <w:t>NetBIOS over TCP/IP</w:t>
      </w:r>
      <w:r w:rsidRPr="00CB2362">
        <w:rPr>
          <w:sz w:val="28"/>
          <w:szCs w:val="28"/>
        </w:rPr>
        <w:t xml:space="preserve">) — механизм отображения запросов </w:t>
      </w:r>
      <w:hyperlink r:id="rId28" w:tooltip="NetBIOS" w:history="1">
        <w:r w:rsidRPr="00CB2362">
          <w:rPr>
            <w:rStyle w:val="a5"/>
            <w:color w:val="auto"/>
            <w:sz w:val="28"/>
            <w:szCs w:val="28"/>
          </w:rPr>
          <w:t>NetBIOS</w:t>
        </w:r>
      </w:hyperlink>
      <w:r w:rsidRPr="00CB2362">
        <w:rPr>
          <w:sz w:val="28"/>
          <w:szCs w:val="28"/>
        </w:rPr>
        <w:t xml:space="preserve"> на </w:t>
      </w:r>
      <w:hyperlink r:id="rId29" w:tooltip="TCP/IP" w:history="1">
        <w:r w:rsidRPr="00CB2362">
          <w:rPr>
            <w:rStyle w:val="a5"/>
            <w:color w:val="auto"/>
            <w:sz w:val="28"/>
            <w:szCs w:val="28"/>
          </w:rPr>
          <w:t>TCP/IP</w:t>
        </w:r>
      </w:hyperlink>
      <w:r w:rsidRPr="00CB2362">
        <w:rPr>
          <w:sz w:val="28"/>
          <w:szCs w:val="28"/>
        </w:rPr>
        <w:t>.</w:t>
      </w:r>
      <w:r w:rsidRPr="00CB2362">
        <w:rPr>
          <w:rFonts w:ascii="Times New Roman" w:hAnsi="Times New Roman" w:cs="Times New Roman"/>
          <w:b/>
          <w:bCs/>
          <w:sz w:val="24"/>
          <w:szCs w:val="24"/>
        </w:rPr>
        <w:t>NetBIOS</w:t>
      </w:r>
      <w:r w:rsidRPr="00E85635">
        <w:rPr>
          <w:rFonts w:ascii="Times New Roman" w:hAnsi="Times New Roman" w:cs="Times New Roman"/>
          <w:sz w:val="24"/>
          <w:szCs w:val="24"/>
        </w:rPr>
        <w:t xml:space="preserve"> (</w:t>
      </w:r>
      <w:r w:rsidRPr="00CB2362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Pr="00E856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b/>
          <w:bCs/>
          <w:sz w:val="24"/>
          <w:szCs w:val="24"/>
        </w:rPr>
        <w:t>Basic</w:t>
      </w:r>
      <w:r w:rsidRPr="00E856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E8563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CB2362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E856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E85635">
        <w:rPr>
          <w:rFonts w:ascii="Times New Roman" w:hAnsi="Times New Roman" w:cs="Times New Roman"/>
          <w:sz w:val="24"/>
          <w:szCs w:val="24"/>
        </w:rPr>
        <w:t>)</w:t>
      </w:r>
      <w:r w:rsidRPr="00CB2362">
        <w:rPr>
          <w:rFonts w:ascii="Times New Roman" w:hAnsi="Times New Roman" w:cs="Times New Roman"/>
          <w:sz w:val="24"/>
          <w:szCs w:val="24"/>
        </w:rPr>
        <w:t> </w:t>
      </w:r>
      <w:r w:rsidRPr="00E85635">
        <w:rPr>
          <w:rFonts w:ascii="Times New Roman" w:hAnsi="Times New Roman" w:cs="Times New Roman"/>
          <w:sz w:val="24"/>
          <w:szCs w:val="24"/>
        </w:rPr>
        <w:t xml:space="preserve">— </w:t>
      </w:r>
      <w:hyperlink r:id="rId30" w:tooltip="Протокол передачи данных" w:history="1">
        <w:r w:rsidRPr="00CB2362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ru-RU"/>
          </w:rPr>
          <w:t>протокол</w:t>
        </w:r>
      </w:hyperlink>
      <w:r w:rsidRPr="00E85635">
        <w:rPr>
          <w:rFonts w:ascii="Times New Roman" w:hAnsi="Times New Roman" w:cs="Times New Roman"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E85635">
        <w:rPr>
          <w:rFonts w:ascii="Times New Roman" w:hAnsi="Times New Roman" w:cs="Times New Roman"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Pr="00E85635">
        <w:rPr>
          <w:rFonts w:ascii="Times New Roman" w:hAnsi="Times New Roman" w:cs="Times New Roman"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85635">
        <w:rPr>
          <w:rFonts w:ascii="Times New Roman" w:hAnsi="Times New Roman" w:cs="Times New Roman"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локальных</w:t>
      </w:r>
      <w:r w:rsidRPr="00E85635">
        <w:rPr>
          <w:rFonts w:ascii="Times New Roman" w:hAnsi="Times New Roman" w:cs="Times New Roman"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сетях</w:t>
      </w:r>
      <w:r w:rsidRPr="00E85635">
        <w:rPr>
          <w:rFonts w:ascii="Times New Roman" w:hAnsi="Times New Roman" w:cs="Times New Roman"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E85635">
        <w:rPr>
          <w:rFonts w:ascii="Times New Roman" w:hAnsi="Times New Roman" w:cs="Times New Roman"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персональных</w:t>
      </w:r>
      <w:r w:rsidRPr="00E85635">
        <w:rPr>
          <w:rFonts w:ascii="Times New Roman" w:hAnsi="Times New Roman" w:cs="Times New Roman"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ЭВМ</w:t>
      </w:r>
      <w:r w:rsidRPr="00E85635">
        <w:rPr>
          <w:rFonts w:ascii="Times New Roman" w:hAnsi="Times New Roman" w:cs="Times New Roman"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типа</w:t>
      </w:r>
      <w:r w:rsidRPr="00E85635">
        <w:rPr>
          <w:rFonts w:ascii="Times New Roman" w:hAnsi="Times New Roman" w:cs="Times New Roman"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sz w:val="24"/>
          <w:szCs w:val="24"/>
        </w:rPr>
        <w:t>IBM</w:t>
      </w:r>
      <w:r w:rsidRPr="00E85635">
        <w:rPr>
          <w:rFonts w:ascii="Times New Roman" w:hAnsi="Times New Roman" w:cs="Times New Roman"/>
          <w:sz w:val="24"/>
          <w:szCs w:val="24"/>
        </w:rPr>
        <w:t>/</w:t>
      </w:r>
      <w:r w:rsidRPr="00CB2362">
        <w:rPr>
          <w:rFonts w:ascii="Times New Roman" w:hAnsi="Times New Roman" w:cs="Times New Roman"/>
          <w:sz w:val="24"/>
          <w:szCs w:val="24"/>
        </w:rPr>
        <w:t>PC</w:t>
      </w:r>
      <w:r w:rsidRPr="00E85635">
        <w:rPr>
          <w:rFonts w:ascii="Times New Roman" w:hAnsi="Times New Roman" w:cs="Times New Roman"/>
          <w:sz w:val="24"/>
          <w:szCs w:val="24"/>
        </w:rPr>
        <w:t xml:space="preserve">,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разработан</w:t>
      </w:r>
      <w:r w:rsidRPr="00E85635">
        <w:rPr>
          <w:rFonts w:ascii="Times New Roman" w:hAnsi="Times New Roman" w:cs="Times New Roman"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85635">
        <w:rPr>
          <w:rFonts w:ascii="Times New Roman" w:hAnsi="Times New Roman" w:cs="Times New Roman"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виде</w:t>
      </w:r>
      <w:r w:rsidRPr="00E85635">
        <w:rPr>
          <w:rFonts w:ascii="Times New Roman" w:hAnsi="Times New Roman" w:cs="Times New Roman"/>
          <w:sz w:val="24"/>
          <w:szCs w:val="24"/>
        </w:rPr>
        <w:t xml:space="preserve"> </w:t>
      </w:r>
      <w:hyperlink r:id="rId31" w:tooltip="Интерфейс" w:history="1">
        <w:r w:rsidRPr="00CB2362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ru-RU"/>
          </w:rPr>
          <w:t>интерфейса</w:t>
        </w:r>
      </w:hyperlink>
      <w:r w:rsidRPr="00E85635">
        <w:rPr>
          <w:rFonts w:ascii="Times New Roman" w:hAnsi="Times New Roman" w:cs="Times New Roman"/>
          <w:sz w:val="24"/>
          <w:szCs w:val="24"/>
        </w:rPr>
        <w:t xml:space="preserve">,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который</w:t>
      </w:r>
      <w:r w:rsidRPr="00E85635">
        <w:rPr>
          <w:rFonts w:ascii="Times New Roman" w:hAnsi="Times New Roman" w:cs="Times New Roman"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E85635">
        <w:rPr>
          <w:rFonts w:ascii="Times New Roman" w:hAnsi="Times New Roman" w:cs="Times New Roman"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зависит</w:t>
      </w:r>
      <w:r w:rsidRPr="00E85635">
        <w:rPr>
          <w:rFonts w:ascii="Times New Roman" w:hAnsi="Times New Roman" w:cs="Times New Roman"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E85635">
        <w:rPr>
          <w:rFonts w:ascii="Times New Roman" w:hAnsi="Times New Roman" w:cs="Times New Roman"/>
          <w:sz w:val="24"/>
          <w:szCs w:val="24"/>
        </w:rPr>
        <w:t xml:space="preserve">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фирмы</w:t>
      </w:r>
      <w:r w:rsidRPr="00E85635">
        <w:rPr>
          <w:rFonts w:ascii="Times New Roman" w:hAnsi="Times New Roman" w:cs="Times New Roman"/>
          <w:sz w:val="24"/>
          <w:szCs w:val="24"/>
        </w:rPr>
        <w:t>-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производителя</w:t>
      </w:r>
      <w:r w:rsidRPr="00E85635">
        <w:rPr>
          <w:rFonts w:ascii="Times New Roman" w:hAnsi="Times New Roman" w:cs="Times New Roman"/>
          <w:sz w:val="24"/>
          <w:szCs w:val="24"/>
        </w:rPr>
        <w:t xml:space="preserve">.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 xml:space="preserve">Был разработан фирмой </w:t>
      </w:r>
      <w:hyperlink r:id="rId32" w:tooltip="Sytek Corporation (страница отсутствует)" w:history="1">
        <w:r w:rsidRPr="00CB2362">
          <w:rPr>
            <w:rStyle w:val="a5"/>
            <w:rFonts w:ascii="Times New Roman" w:hAnsi="Times New Roman" w:cs="Times New Roman"/>
            <w:color w:val="auto"/>
            <w:sz w:val="24"/>
            <w:szCs w:val="24"/>
          </w:rPr>
          <w:t>Sytek</w:t>
        </w:r>
        <w:r w:rsidRPr="00CB2362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ru-RU"/>
          </w:rPr>
          <w:t xml:space="preserve"> </w:t>
        </w:r>
        <w:r w:rsidRPr="00CB2362">
          <w:rPr>
            <w:rStyle w:val="a5"/>
            <w:rFonts w:ascii="Times New Roman" w:hAnsi="Times New Roman" w:cs="Times New Roman"/>
            <w:color w:val="auto"/>
            <w:sz w:val="24"/>
            <w:szCs w:val="24"/>
          </w:rPr>
          <w:t>Corporation</w:t>
        </w:r>
      </w:hyperlink>
      <w:r w:rsidRPr="00CB2362">
        <w:rPr>
          <w:rFonts w:ascii="Times New Roman" w:hAnsi="Times New Roman" w:cs="Times New Roman"/>
          <w:sz w:val="24"/>
          <w:szCs w:val="24"/>
          <w:lang w:val="ru-RU"/>
        </w:rPr>
        <w:t xml:space="preserve"> по заказу </w:t>
      </w:r>
      <w:hyperlink r:id="rId33" w:tooltip="IBM" w:history="1">
        <w:r w:rsidRPr="00CB2362">
          <w:rPr>
            <w:rStyle w:val="a5"/>
            <w:rFonts w:ascii="Times New Roman" w:hAnsi="Times New Roman" w:cs="Times New Roman"/>
            <w:color w:val="auto"/>
            <w:sz w:val="24"/>
            <w:szCs w:val="24"/>
          </w:rPr>
          <w:t>IBM</w:t>
        </w:r>
      </w:hyperlink>
      <w:r w:rsidRPr="00CB236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hyperlink r:id="rId34" w:tooltip="1983 год" w:history="1">
        <w:r w:rsidRPr="00CB2362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ru-RU"/>
          </w:rPr>
          <w:t>1983 году</w:t>
        </w:r>
      </w:hyperlink>
      <w:r w:rsidRPr="00CB2362">
        <w:rPr>
          <w:rFonts w:ascii="Times New Roman" w:hAnsi="Times New Roman" w:cs="Times New Roman"/>
          <w:sz w:val="24"/>
          <w:szCs w:val="24"/>
          <w:lang w:val="ru-RU"/>
        </w:rPr>
        <w:t xml:space="preserve">. Он включает в себя интерфейс </w:t>
      </w:r>
      <w:hyperlink r:id="rId35" w:tooltip="Сеансовый уровень" w:history="1">
        <w:r w:rsidRPr="00CB2362">
          <w:rPr>
            <w:rStyle w:val="a5"/>
            <w:rFonts w:ascii="Times New Roman" w:hAnsi="Times New Roman" w:cs="Times New Roman"/>
            <w:b/>
            <w:i/>
            <w:color w:val="auto"/>
            <w:sz w:val="24"/>
            <w:szCs w:val="24"/>
            <w:lang w:val="ru-RU"/>
          </w:rPr>
          <w:t>сеансового уровня</w:t>
        </w:r>
      </w:hyperlink>
      <w:r w:rsidRPr="00CB236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>(</w:t>
      </w:r>
      <w:hyperlink r:id="rId36" w:tooltip="Английский язык" w:history="1">
        <w:r w:rsidRPr="00CB2362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ru-RU"/>
          </w:rPr>
          <w:t>англ.</w:t>
        </w:r>
      </w:hyperlink>
      <w:r w:rsidRPr="00CB2362">
        <w:rPr>
          <w:rFonts w:ascii="Times New Roman" w:hAnsi="Times New Roman" w:cs="Times New Roman"/>
          <w:sz w:val="24"/>
          <w:szCs w:val="24"/>
        </w:rPr>
        <w:t> </w:t>
      </w:r>
      <w:r w:rsidRPr="00CB2362">
        <w:rPr>
          <w:rFonts w:ascii="Times New Roman" w:hAnsi="Times New Roman" w:cs="Times New Roman"/>
          <w:i/>
          <w:iCs/>
          <w:sz w:val="24"/>
          <w:szCs w:val="24"/>
          <w:lang w:val="en"/>
        </w:rPr>
        <w:t>NetBIOS</w:t>
      </w:r>
      <w:r w:rsidRPr="00CB23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CB2362">
        <w:rPr>
          <w:rFonts w:ascii="Times New Roman" w:hAnsi="Times New Roman" w:cs="Times New Roman"/>
          <w:i/>
          <w:iCs/>
          <w:sz w:val="24"/>
          <w:szCs w:val="24"/>
          <w:lang w:val="en"/>
        </w:rPr>
        <w:t>interface</w:t>
      </w:r>
      <w:r w:rsidRPr="00CB2362">
        <w:rPr>
          <w:rFonts w:ascii="Times New Roman" w:hAnsi="Times New Roman" w:cs="Times New Roman"/>
          <w:sz w:val="24"/>
          <w:szCs w:val="24"/>
          <w:lang w:val="ru-RU"/>
        </w:rPr>
        <w:t xml:space="preserve">), в качестве </w:t>
      </w:r>
      <w:hyperlink r:id="rId37" w:tooltip="Транспортный протокол" w:history="1">
        <w:r w:rsidRPr="00CB236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транспортных протоколов</w:t>
        </w:r>
      </w:hyperlink>
      <w:r w:rsidRPr="00CB2362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 </w:t>
      </w:r>
      <w:hyperlink r:id="rId38" w:tooltip="TCP" w:history="1">
        <w:r w:rsidRPr="00CB236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TCP</w:t>
        </w:r>
      </w:hyperlink>
      <w:r w:rsidRPr="00CB236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hyperlink r:id="rId39" w:tooltip="UDP" w:history="1">
        <w:r w:rsidRPr="00CB236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UDP</w:t>
        </w:r>
      </w:hyperlink>
      <w:r w:rsidRPr="00CB236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B2362" w:rsidRDefault="00FB1A33" w:rsidP="006F73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5F27779" wp14:editId="51DE5212">
            <wp:simplePos x="0" y="0"/>
            <wp:positionH relativeFrom="column">
              <wp:posOffset>-635</wp:posOffset>
            </wp:positionH>
            <wp:positionV relativeFrom="paragraph">
              <wp:posOffset>466090</wp:posOffset>
            </wp:positionV>
            <wp:extent cx="6152515" cy="2321560"/>
            <wp:effectExtent l="0" t="0" r="635" b="254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362">
        <w:rPr>
          <w:noProof/>
        </w:rPr>
        <w:drawing>
          <wp:inline distT="0" distB="0" distL="0" distR="0" wp14:anchorId="3E632B8F" wp14:editId="7D8AEEA7">
            <wp:extent cx="6152515" cy="3448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33" w:rsidRDefault="00FB1A33" w:rsidP="006F733F">
      <w:pPr>
        <w:rPr>
          <w:rFonts w:ascii="Times New Roman" w:hAnsi="Times New Roman" w:cs="Times New Roman"/>
          <w:sz w:val="24"/>
          <w:szCs w:val="24"/>
        </w:rPr>
      </w:pPr>
    </w:p>
    <w:p w:rsidR="00CB2362" w:rsidRDefault="00CB2362" w:rsidP="006F733F">
      <w:pPr>
        <w:rPr>
          <w:rFonts w:ascii="Times New Roman" w:hAnsi="Times New Roman" w:cs="Times New Roman"/>
          <w:sz w:val="24"/>
          <w:szCs w:val="24"/>
        </w:rPr>
      </w:pPr>
    </w:p>
    <w:p w:rsidR="00FB1A33" w:rsidRDefault="00FB1A33" w:rsidP="006F733F">
      <w:pPr>
        <w:rPr>
          <w:rFonts w:ascii="Times New Roman" w:hAnsi="Times New Roman" w:cs="Times New Roman"/>
          <w:sz w:val="24"/>
          <w:szCs w:val="24"/>
        </w:rPr>
      </w:pPr>
    </w:p>
    <w:p w:rsidR="00FB1A33" w:rsidRDefault="00FB1A33" w:rsidP="006F733F">
      <w:pPr>
        <w:rPr>
          <w:rFonts w:ascii="Times New Roman" w:hAnsi="Times New Roman" w:cs="Times New Roman"/>
          <w:sz w:val="24"/>
          <w:szCs w:val="24"/>
        </w:rPr>
      </w:pPr>
    </w:p>
    <w:p w:rsidR="00FB1A33" w:rsidRDefault="00FB1A33" w:rsidP="006F733F">
      <w:pPr>
        <w:rPr>
          <w:rFonts w:ascii="Times New Roman" w:hAnsi="Times New Roman" w:cs="Times New Roman"/>
          <w:sz w:val="24"/>
          <w:szCs w:val="24"/>
        </w:rPr>
      </w:pPr>
    </w:p>
    <w:p w:rsidR="00FB1A33" w:rsidRDefault="00FB1A33" w:rsidP="006F733F">
      <w:pPr>
        <w:rPr>
          <w:rFonts w:ascii="Times New Roman" w:hAnsi="Times New Roman" w:cs="Times New Roman"/>
          <w:sz w:val="24"/>
          <w:szCs w:val="24"/>
        </w:rPr>
      </w:pPr>
    </w:p>
    <w:p w:rsidR="00FB1A33" w:rsidRDefault="00FB1A33" w:rsidP="006F733F">
      <w:pPr>
        <w:rPr>
          <w:rFonts w:ascii="Times New Roman" w:hAnsi="Times New Roman" w:cs="Times New Roman"/>
          <w:sz w:val="24"/>
          <w:szCs w:val="24"/>
        </w:rPr>
      </w:pPr>
    </w:p>
    <w:p w:rsidR="000966FE" w:rsidRDefault="000966FE" w:rsidP="006F733F">
      <w:pPr>
        <w:rPr>
          <w:rFonts w:ascii="Times New Roman" w:hAnsi="Times New Roman" w:cs="Times New Roman"/>
          <w:sz w:val="24"/>
          <w:szCs w:val="24"/>
        </w:rPr>
      </w:pPr>
    </w:p>
    <w:p w:rsidR="00FB1A33" w:rsidRPr="00BA33C4" w:rsidRDefault="00FB1A33" w:rsidP="006F733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A33C4">
        <w:rPr>
          <w:rFonts w:ascii="Times New Roman" w:hAnsi="Times New Roman" w:cs="Times New Roman"/>
          <w:sz w:val="24"/>
          <w:szCs w:val="24"/>
        </w:rPr>
        <w:t>SSDP</w:t>
      </w:r>
      <w:r w:rsidRPr="00BA33C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BA33C4"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>Simple</w:t>
      </w:r>
      <w:r w:rsidRPr="00BA33C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 w:rsidRPr="00BA33C4"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>Service</w:t>
      </w:r>
      <w:r w:rsidRPr="00BA33C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 w:rsidRPr="00BA33C4"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>Discovery</w:t>
      </w:r>
      <w:r w:rsidRPr="00BA33C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 w:rsidRPr="00BA33C4"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>Protocol</w:t>
      </w:r>
      <w:r w:rsidRPr="00BA33C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 w:rsidRPr="00BA33C4">
        <w:rPr>
          <w:rFonts w:ascii="Times New Roman" w:hAnsi="Times New Roman" w:cs="Times New Roman"/>
          <w:bCs/>
          <w:sz w:val="24"/>
          <w:szCs w:val="24"/>
          <w:lang w:val="ru-RU"/>
        </w:rPr>
        <w:t>Простой протокол обнаружения сервисов</w:t>
      </w:r>
      <w:r w:rsidR="000966FE" w:rsidRPr="00BA33C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0966FE" w:rsidRPr="00BA33C4">
        <w:rPr>
          <w:sz w:val="24"/>
          <w:szCs w:val="24"/>
          <w:lang w:val="ru-RU"/>
        </w:rPr>
        <w:t xml:space="preserve">описывает механизм, согласно которому сетевые клиенты могут обнаружить различные сетевые </w:t>
      </w:r>
      <w:hyperlink r:id="rId42" w:tooltip="Сервис" w:history="1">
        <w:r w:rsidR="000966FE" w:rsidRPr="00BA33C4">
          <w:rPr>
            <w:rStyle w:val="a5"/>
            <w:color w:val="auto"/>
            <w:sz w:val="24"/>
            <w:szCs w:val="24"/>
            <w:lang w:val="ru-RU"/>
          </w:rPr>
          <w:t>сервисы</w:t>
        </w:r>
      </w:hyperlink>
      <w:r w:rsidR="000966FE" w:rsidRPr="00BA33C4">
        <w:rPr>
          <w:sz w:val="24"/>
          <w:szCs w:val="24"/>
          <w:lang w:val="ru-RU"/>
        </w:rPr>
        <w:t xml:space="preserve">. Клиенты используют </w:t>
      </w:r>
      <w:r w:rsidR="000966FE" w:rsidRPr="00BA33C4">
        <w:rPr>
          <w:sz w:val="24"/>
          <w:szCs w:val="24"/>
        </w:rPr>
        <w:t>SSDP</w:t>
      </w:r>
      <w:r w:rsidR="000966FE" w:rsidRPr="00BA33C4">
        <w:rPr>
          <w:sz w:val="24"/>
          <w:szCs w:val="24"/>
          <w:lang w:val="ru-RU"/>
        </w:rPr>
        <w:t xml:space="preserve"> без предварительной конфигурации. </w:t>
      </w:r>
      <w:r w:rsidR="000966FE" w:rsidRPr="00BA33C4">
        <w:rPr>
          <w:sz w:val="24"/>
          <w:szCs w:val="24"/>
        </w:rPr>
        <w:t>SSDP</w:t>
      </w:r>
      <w:r w:rsidR="000966FE" w:rsidRPr="00BA33C4">
        <w:rPr>
          <w:sz w:val="24"/>
          <w:szCs w:val="24"/>
          <w:lang w:val="ru-RU"/>
        </w:rPr>
        <w:t xml:space="preserve"> поддерживает обнаружение при помощи </w:t>
      </w:r>
      <w:hyperlink r:id="rId43" w:tooltip="Мультикаст" w:history="1">
        <w:r w:rsidR="000966FE" w:rsidRPr="00BA33C4">
          <w:rPr>
            <w:rStyle w:val="a5"/>
            <w:color w:val="auto"/>
            <w:sz w:val="24"/>
            <w:szCs w:val="24"/>
            <w:lang w:val="ru-RU"/>
          </w:rPr>
          <w:t>мультикаста</w:t>
        </w:r>
      </w:hyperlink>
    </w:p>
    <w:p w:rsidR="004827C5" w:rsidRDefault="004827C5" w:rsidP="006F73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4626A71" wp14:editId="7E9A5886">
            <wp:simplePos x="0" y="0"/>
            <wp:positionH relativeFrom="column">
              <wp:posOffset>-635</wp:posOffset>
            </wp:positionH>
            <wp:positionV relativeFrom="paragraph">
              <wp:posOffset>484505</wp:posOffset>
            </wp:positionV>
            <wp:extent cx="4657090" cy="267335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C169E2F" wp14:editId="5ABF3508">
            <wp:extent cx="6152515" cy="40830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C5" w:rsidRDefault="004827C5" w:rsidP="006F733F">
      <w:pPr>
        <w:rPr>
          <w:rFonts w:ascii="Times New Roman" w:hAnsi="Times New Roman" w:cs="Times New Roman"/>
          <w:sz w:val="28"/>
          <w:szCs w:val="28"/>
        </w:rPr>
      </w:pPr>
    </w:p>
    <w:p w:rsidR="004827C5" w:rsidRDefault="004827C5" w:rsidP="006F733F">
      <w:pPr>
        <w:rPr>
          <w:rFonts w:ascii="Times New Roman" w:hAnsi="Times New Roman" w:cs="Times New Roman"/>
          <w:sz w:val="28"/>
          <w:szCs w:val="28"/>
        </w:rPr>
      </w:pPr>
    </w:p>
    <w:p w:rsidR="004827C5" w:rsidRDefault="004827C5" w:rsidP="006F733F">
      <w:pPr>
        <w:rPr>
          <w:rFonts w:ascii="Times New Roman" w:hAnsi="Times New Roman" w:cs="Times New Roman"/>
          <w:sz w:val="28"/>
          <w:szCs w:val="28"/>
        </w:rPr>
      </w:pPr>
    </w:p>
    <w:p w:rsidR="004827C5" w:rsidRDefault="004827C5" w:rsidP="006F733F">
      <w:pPr>
        <w:rPr>
          <w:rFonts w:ascii="Times New Roman" w:hAnsi="Times New Roman" w:cs="Times New Roman"/>
          <w:sz w:val="28"/>
          <w:szCs w:val="28"/>
        </w:rPr>
      </w:pPr>
    </w:p>
    <w:p w:rsidR="004827C5" w:rsidRDefault="004827C5" w:rsidP="006F733F">
      <w:pPr>
        <w:rPr>
          <w:rFonts w:ascii="Times New Roman" w:hAnsi="Times New Roman" w:cs="Times New Roman"/>
          <w:sz w:val="28"/>
          <w:szCs w:val="28"/>
        </w:rPr>
      </w:pPr>
    </w:p>
    <w:p w:rsidR="004827C5" w:rsidRDefault="004827C5" w:rsidP="006F733F">
      <w:pPr>
        <w:rPr>
          <w:rFonts w:ascii="Times New Roman" w:hAnsi="Times New Roman" w:cs="Times New Roman"/>
          <w:sz w:val="28"/>
          <w:szCs w:val="28"/>
        </w:rPr>
      </w:pPr>
    </w:p>
    <w:p w:rsidR="004827C5" w:rsidRDefault="004827C5" w:rsidP="006F733F">
      <w:pPr>
        <w:rPr>
          <w:rFonts w:ascii="Times New Roman" w:hAnsi="Times New Roman" w:cs="Times New Roman"/>
          <w:sz w:val="28"/>
          <w:szCs w:val="28"/>
        </w:rPr>
      </w:pPr>
    </w:p>
    <w:sectPr w:rsidR="004827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AD"/>
    <w:rsid w:val="00026955"/>
    <w:rsid w:val="000966FE"/>
    <w:rsid w:val="002809DE"/>
    <w:rsid w:val="002F0D2A"/>
    <w:rsid w:val="003353F7"/>
    <w:rsid w:val="00345433"/>
    <w:rsid w:val="003E2F0F"/>
    <w:rsid w:val="004827C5"/>
    <w:rsid w:val="00553940"/>
    <w:rsid w:val="006F733F"/>
    <w:rsid w:val="00746BAD"/>
    <w:rsid w:val="00811D6C"/>
    <w:rsid w:val="009B3D5E"/>
    <w:rsid w:val="00BA33C4"/>
    <w:rsid w:val="00CB2362"/>
    <w:rsid w:val="00E85635"/>
    <w:rsid w:val="00EE2FEF"/>
    <w:rsid w:val="00F81149"/>
    <w:rsid w:val="00FB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695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2F0D2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80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695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2F0D2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80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ru.wikipedia.org/wiki/%D0%90%D0%BD%D0%B3%D0%BB%D0%B8%D0%B9%D1%81%D0%BA%D0%B8%D0%B9_%D1%8F%D0%B7%D1%8B%D0%BA" TargetMode="External"/><Relationship Id="rId18" Type="http://schemas.openxmlformats.org/officeDocument/2006/relationships/hyperlink" Target="http://ru.wikipedia.org/wiki/%D0%90%D0%BD%D0%B3%D0%BB%D0%B8%D0%B9%D1%81%D0%BA%D0%B8%D0%B9_%D1%8F%D0%B7%D1%8B%D0%BA" TargetMode="External"/><Relationship Id="rId26" Type="http://schemas.openxmlformats.org/officeDocument/2006/relationships/image" Target="media/image11.png"/><Relationship Id="rId39" Type="http://schemas.openxmlformats.org/officeDocument/2006/relationships/hyperlink" Target="http://ru.wikipedia.org/wiki/UD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Internet_Protocol" TargetMode="External"/><Relationship Id="rId34" Type="http://schemas.openxmlformats.org/officeDocument/2006/relationships/hyperlink" Target="http://ru.wikipedia.org/wiki/1983_%D0%B3%D0%BE%D0%B4" TargetMode="External"/><Relationship Id="rId42" Type="http://schemas.openxmlformats.org/officeDocument/2006/relationships/hyperlink" Target="http://ru.wikipedia.org/wiki/%D0%A1%D0%B5%D1%80%D0%B2%D0%B8%D1%81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://ru.wikipedia.org/wiki/Internet_Protocol" TargetMode="External"/><Relationship Id="rId33" Type="http://schemas.openxmlformats.org/officeDocument/2006/relationships/hyperlink" Target="http://ru.wikipedia.org/wiki/IBM" TargetMode="External"/><Relationship Id="rId38" Type="http://schemas.openxmlformats.org/officeDocument/2006/relationships/hyperlink" Target="http://ru.wikipedia.org/wiki/TCP" TargetMode="External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hyperlink" Target="http://ru.wikipedia.org/wiki/Multicast" TargetMode="External"/><Relationship Id="rId29" Type="http://schemas.openxmlformats.org/officeDocument/2006/relationships/hyperlink" Target="http://ru.wikipedia.org/wiki/TCP/IP" TargetMode="External"/><Relationship Id="rId41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ru.wikipedia.org/wiki/Multicast" TargetMode="External"/><Relationship Id="rId32" Type="http://schemas.openxmlformats.org/officeDocument/2006/relationships/hyperlink" Target="http://ru.wikipedia.org/w/index.php?title=Sytek_Corporation&amp;action=edit&amp;redlink=1" TargetMode="External"/><Relationship Id="rId37" Type="http://schemas.openxmlformats.org/officeDocument/2006/relationships/hyperlink" Target="http://ru.wikipedia.org/wiki/%D0%A2%D1%80%D0%B0%D0%BD%D1%81%D0%BF%D0%BE%D1%80%D1%82%D0%BD%D1%8B%D0%B9_%D0%BF%D1%80%D0%BE%D1%82%D0%BE%D0%BA%D0%BE%D0%BB" TargetMode="External"/><Relationship Id="rId40" Type="http://schemas.openxmlformats.org/officeDocument/2006/relationships/image" Target="media/image13.png"/><Relationship Id="rId45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hyperlink" Target="http://ru.wikipedia.org/wiki/IP-%D0%B0%D0%B4%D1%80%D0%B5%D1%81" TargetMode="External"/><Relationship Id="rId23" Type="http://schemas.openxmlformats.org/officeDocument/2006/relationships/hyperlink" Target="http://ru.wikipedia.org/wiki/%D0%A3%D0%B7%D0%B5%D0%BB_%D1%81%D0%B5%D1%82%D0%B8" TargetMode="External"/><Relationship Id="rId28" Type="http://schemas.openxmlformats.org/officeDocument/2006/relationships/hyperlink" Target="http://ru.wikipedia.org/wiki/NetBIOS" TargetMode="External"/><Relationship Id="rId36" Type="http://schemas.openxmlformats.org/officeDocument/2006/relationships/hyperlink" Target="http://ru.wikipedia.org/wiki/%D0%90%D0%BD%D0%B3%D0%BB%D0%B8%D0%B9%D1%81%D0%BA%D0%B8%D0%B9_%D1%8F%D0%B7%D1%8B%D0%BA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ru.wikipedia.org/wiki/%D0%A1%D0%B5%D1%82%D0%B5%D0%B2%D0%BE%D0%B9_%D0%BF%D1%80%D0%BE%D1%82%D0%BE%D0%BA%D0%BE%D0%BB" TargetMode="External"/><Relationship Id="rId31" Type="http://schemas.openxmlformats.org/officeDocument/2006/relationships/hyperlink" Target="http://ru.wikipedia.org/wiki/%D0%98%D0%BD%D1%82%D0%B5%D1%80%D1%84%D0%B5%D0%B9%D1%81" TargetMode="External"/><Relationship Id="rId44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ru.wikipedia.org/wiki/MAC-%D0%B0%D0%B4%D1%80%D0%B5%D1%81" TargetMode="External"/><Relationship Id="rId22" Type="http://schemas.openxmlformats.org/officeDocument/2006/relationships/hyperlink" Target="http://ru.wikipedia.org/wiki/%D0%9C%D0%B0%D1%80%D1%88%D1%80%D1%83%D1%82%D0%B8%D0%B7%D0%B0%D1%82%D0%BE%D1%80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ru.wikipedia.org/wiki/%D0%9F%D1%80%D0%BE%D1%82%D0%BE%D0%BA%D0%BE%D0%BB_%D0%BF%D0%B5%D1%80%D0%B5%D0%B4%D0%B0%D1%87%D0%B8_%D0%B4%D0%B0%D0%BD%D0%BD%D1%8B%D1%85" TargetMode="External"/><Relationship Id="rId35" Type="http://schemas.openxmlformats.org/officeDocument/2006/relationships/hyperlink" Target="http://ru.wikipedia.org/wiki/%D0%A1%D0%B5%D0%B0%D0%BD%D1%81%D0%BE%D0%B2%D1%8B%D0%B9_%D1%83%D1%80%D0%BE%D0%B2%D0%B5%D0%BD%D1%8C" TargetMode="External"/><Relationship Id="rId43" Type="http://schemas.openxmlformats.org/officeDocument/2006/relationships/hyperlink" Target="http://ru.wikipedia.org/wiki/%D0%9C%D1%83%D0%BB%D1%8C%D1%82%D0%B8%D0%BA%D0%B0%D1%81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T.inc</Company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</dc:creator>
  <cp:keywords/>
  <dc:description/>
  <cp:lastModifiedBy>TSH</cp:lastModifiedBy>
  <cp:revision>17</cp:revision>
  <dcterms:created xsi:type="dcterms:W3CDTF">2014-04-07T18:51:00Z</dcterms:created>
  <dcterms:modified xsi:type="dcterms:W3CDTF">2014-04-07T20:22:00Z</dcterms:modified>
</cp:coreProperties>
</file>