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46E4EFC" w14:textId="1C8DF8FE" w:rsidR="00E70A16" w:rsidRPr="006E5C8B" w:rsidRDefault="00E70A16" w:rsidP="00E70A16">
      <w:pPr>
        <w:spacing w:after="2208" w:line="357" w:lineRule="auto"/>
        <w:ind w:left="3519" w:right="3518"/>
        <w:jc w:val="center"/>
        <w:rPr>
          <w:lang w:val="pl-PL"/>
        </w:rPr>
      </w:pPr>
      <w:r>
        <w:rPr>
          <w:sz w:val="32"/>
          <w:lang w:val="pl-PL"/>
        </w:rPr>
        <w:t>Anton Ashurek</w:t>
      </w:r>
      <w:r w:rsidRPr="006E5C8B">
        <w:rPr>
          <w:sz w:val="32"/>
          <w:lang w:val="pl-PL"/>
        </w:rPr>
        <w:t xml:space="preserve"> nr albumu </w:t>
      </w:r>
      <w:r>
        <w:rPr>
          <w:sz w:val="32"/>
          <w:lang w:val="pl-PL"/>
        </w:rPr>
        <w:t>******</w:t>
      </w:r>
    </w:p>
    <w:p w14:paraId="76D91493" w14:textId="5D57DE42" w:rsidR="00E70A16" w:rsidRPr="006E5C8B" w:rsidRDefault="00E70A16" w:rsidP="00E70A16">
      <w:pPr>
        <w:spacing w:after="552" w:line="357" w:lineRule="auto"/>
        <w:jc w:val="center"/>
        <w:rPr>
          <w:lang w:val="pl-PL"/>
        </w:rPr>
      </w:pPr>
      <w:r>
        <w:rPr>
          <w:rFonts w:ascii="Times New Roman" w:eastAsia="Times New Roman" w:hAnsi="Times New Roman" w:cs="Times New Roman"/>
          <w:b/>
          <w:sz w:val="32"/>
          <w:lang w:val="pl-PL"/>
        </w:rPr>
        <w:t>Wpływ social media na potencjal protestu w Rosji w latach 2000 - 2020</w:t>
      </w:r>
    </w:p>
    <w:p w14:paraId="00F75559" w14:textId="6B7CA5E6" w:rsidR="00E70A16" w:rsidRDefault="00E70A16" w:rsidP="00E70A16">
      <w:pPr>
        <w:spacing w:after="4340" w:line="357" w:lineRule="auto"/>
        <w:jc w:val="center"/>
      </w:pPr>
      <w:r w:rsidRPr="00E70A16">
        <w:rPr>
          <w:rFonts w:ascii="Times New Roman" w:eastAsia="Times New Roman" w:hAnsi="Times New Roman" w:cs="Times New Roman"/>
          <w:b/>
          <w:sz w:val="32"/>
        </w:rPr>
        <w:t>The impact of social media on the potential of a protest in Russia in 2000 - 2020</w:t>
      </w:r>
    </w:p>
    <w:p w14:paraId="2B91FA3F" w14:textId="77777777" w:rsidR="00E70A16" w:rsidRPr="00E70A16" w:rsidRDefault="00E70A16" w:rsidP="00E70A16">
      <w:pPr>
        <w:spacing w:after="108" w:line="265" w:lineRule="auto"/>
        <w:ind w:right="-13"/>
        <w:jc w:val="right"/>
        <w:rPr>
          <w:lang w:val="pl-PL"/>
        </w:rPr>
      </w:pPr>
      <w:r w:rsidRPr="00E70A16">
        <w:rPr>
          <w:lang w:val="pl-PL"/>
        </w:rPr>
        <w:t>Praca licencjacka napisana na Wydziale Historii</w:t>
      </w:r>
    </w:p>
    <w:p w14:paraId="1A39FE3C" w14:textId="77777777" w:rsidR="00E70A16" w:rsidRPr="006E5C8B" w:rsidRDefault="00E70A16" w:rsidP="00E70A16">
      <w:pPr>
        <w:spacing w:after="108" w:line="265" w:lineRule="auto"/>
        <w:ind w:right="-13"/>
        <w:jc w:val="right"/>
        <w:rPr>
          <w:lang w:val="pl-PL"/>
        </w:rPr>
      </w:pPr>
      <w:r w:rsidRPr="006E5C8B">
        <w:rPr>
          <w:lang w:val="pl-PL"/>
        </w:rPr>
        <w:t>Uniwersytetu im. Adama Mickiewicza w</w:t>
      </w:r>
    </w:p>
    <w:p w14:paraId="3DDAFD61" w14:textId="0A74765E" w:rsidR="00E70A16" w:rsidRPr="006E5C8B" w:rsidRDefault="00E70A16" w:rsidP="00E70A16">
      <w:pPr>
        <w:spacing w:after="108" w:line="265" w:lineRule="auto"/>
        <w:ind w:right="-13"/>
        <w:jc w:val="right"/>
        <w:rPr>
          <w:lang w:val="pl-PL"/>
        </w:rPr>
      </w:pPr>
      <w:r w:rsidRPr="006E5C8B">
        <w:rPr>
          <w:lang w:val="pl-PL"/>
        </w:rPr>
        <w:t xml:space="preserve">Poznaniu pod kierunkiem dr </w:t>
      </w:r>
      <w:r>
        <w:rPr>
          <w:lang w:val="pl-PL"/>
        </w:rPr>
        <w:t>Agnieszka Smolczyńska</w:t>
      </w:r>
    </w:p>
    <w:p w14:paraId="289B83D5" w14:textId="687BBB1A" w:rsidR="00E70A16" w:rsidRPr="006E5C8B" w:rsidRDefault="00E70A16" w:rsidP="00E70A16">
      <w:pPr>
        <w:spacing w:after="0"/>
        <w:ind w:left="116"/>
        <w:jc w:val="center"/>
        <w:rPr>
          <w:lang w:val="pl-PL"/>
        </w:rPr>
      </w:pPr>
    </w:p>
    <w:p w14:paraId="46E2220F" w14:textId="12260DE0" w:rsidR="00E70A16" w:rsidRPr="00E70A16" w:rsidRDefault="00E70A16" w:rsidP="00E70A16">
      <w:pPr>
        <w:spacing w:after="1288" w:line="265" w:lineRule="auto"/>
        <w:ind w:right="-13"/>
        <w:jc w:val="center"/>
        <w:rPr>
          <w:lang w:val="pl-PL"/>
        </w:rPr>
      </w:pPr>
    </w:p>
    <w:p w14:paraId="3760370D" w14:textId="64387EAC" w:rsidR="006F01D5" w:rsidRPr="00E6207C" w:rsidRDefault="006F01D5" w:rsidP="00F356D6">
      <w:pPr>
        <w:spacing w:after="556" w:line="264" w:lineRule="auto"/>
        <w:ind w:left="-6"/>
        <w:outlineLvl w:val="0"/>
        <w:rPr>
          <w:lang w:val="ru-RU"/>
        </w:rPr>
      </w:pPr>
      <w:r w:rsidRPr="001C1DA6">
        <w:rPr>
          <w:rFonts w:ascii="Times New Roman" w:eastAsia="Times New Roman" w:hAnsi="Times New Roman" w:cs="Times New Roman"/>
          <w:b/>
          <w:sz w:val="32"/>
          <w:lang w:val="pl-PL"/>
        </w:rPr>
        <w:lastRenderedPageBreak/>
        <w:t>Wst</w:t>
      </w:r>
      <w:r w:rsidRPr="00E6207C">
        <w:rPr>
          <w:rFonts w:ascii="Times New Roman" w:eastAsia="Times New Roman" w:hAnsi="Times New Roman" w:cs="Times New Roman"/>
          <w:b/>
          <w:sz w:val="32"/>
          <w:lang w:val="ru-RU"/>
        </w:rPr>
        <w:t>ę</w:t>
      </w:r>
      <w:r w:rsidRPr="001C1DA6">
        <w:rPr>
          <w:rFonts w:ascii="Times New Roman" w:eastAsia="Times New Roman" w:hAnsi="Times New Roman" w:cs="Times New Roman"/>
          <w:b/>
          <w:sz w:val="32"/>
          <w:lang w:val="pl-PL"/>
        </w:rPr>
        <w:t>p</w:t>
      </w:r>
      <w:r w:rsidRPr="00E6207C">
        <w:rPr>
          <w:rFonts w:ascii="Times New Roman" w:eastAsia="Times New Roman" w:hAnsi="Times New Roman" w:cs="Times New Roman"/>
          <w:b/>
          <w:sz w:val="32"/>
          <w:lang w:val="ru-RU"/>
        </w:rPr>
        <w:t xml:space="preserve"> </w:t>
      </w:r>
    </w:p>
    <w:p w14:paraId="1989B75E" w14:textId="77777777"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 этой работе, я хочу раскрыть тему социальных сетей и их влияния на потенциал протеста в России в годах 2010 – 2020. </w:t>
      </w:r>
    </w:p>
    <w:p w14:paraId="534C6225" w14:textId="6E4A20A1" w:rsidR="00A83F9D" w:rsidRPr="0029695E" w:rsidRDefault="00A83F9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Почему мы должны рассматривать явление социальных сетей в контексте влияния их на протестную активность? Социальные сети и современный интернет - это довольно новое явление. Этому свидетельствует тот факт, что ни один </w:t>
      </w:r>
      <w:r w:rsidRPr="0029695E">
        <w:rPr>
          <w:rFonts w:ascii="Times New Roman" w:hAnsi="Times New Roman" w:cs="Times New Roman"/>
          <w:sz w:val="24"/>
          <w:szCs w:val="24"/>
          <w:lang w:val="pl-PL"/>
        </w:rPr>
        <w:t>front</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end</w:t>
      </w:r>
      <w:r w:rsidRPr="0029695E">
        <w:rPr>
          <w:rFonts w:ascii="Times New Roman" w:hAnsi="Times New Roman" w:cs="Times New Roman"/>
          <w:sz w:val="24"/>
          <w:szCs w:val="24"/>
          <w:lang w:val="ru-RU"/>
        </w:rPr>
        <w:t xml:space="preserve"> программист (программист который занимается визуальной составляющей сайтов или социальных сетей) ещё не вышел на пенсию. Конечно, такой статис</w:t>
      </w:r>
      <w:r w:rsidR="00E3179F" w:rsidRPr="0029695E">
        <w:rPr>
          <w:rFonts w:ascii="Times New Roman" w:hAnsi="Times New Roman" w:cs="Times New Roman"/>
          <w:sz w:val="24"/>
          <w:szCs w:val="24"/>
          <w:lang w:val="ru-RU"/>
        </w:rPr>
        <w:t>тикой я не обладаю, вряд ли кто-</w:t>
      </w:r>
      <w:r w:rsidRPr="0029695E">
        <w:rPr>
          <w:rFonts w:ascii="Times New Roman" w:hAnsi="Times New Roman" w:cs="Times New Roman"/>
          <w:sz w:val="24"/>
          <w:szCs w:val="24"/>
          <w:lang w:val="ru-RU"/>
        </w:rPr>
        <w:t xml:space="preserve">то вообще её ведёт, но этому факту может свидетельствовать появление инструментов для создания веб интерфейсов, таких как </w:t>
      </w:r>
      <w:r w:rsidRPr="0029695E">
        <w:rPr>
          <w:rFonts w:ascii="Times New Roman" w:hAnsi="Times New Roman" w:cs="Times New Roman"/>
          <w:sz w:val="24"/>
          <w:szCs w:val="24"/>
          <w:lang w:val="pl-PL"/>
        </w:rPr>
        <w:t>CSS</w:t>
      </w:r>
      <w:r w:rsidRPr="0029695E">
        <w:rPr>
          <w:rFonts w:ascii="Times New Roman" w:hAnsi="Times New Roman" w:cs="Times New Roman"/>
          <w:sz w:val="24"/>
          <w:szCs w:val="24"/>
          <w:lang w:val="ru-RU"/>
        </w:rPr>
        <w:t xml:space="preserve"> (каскадные таблицы стилей), которые появились в 1996 году. Первое упоминание о CSS было в 1994 году, когда Хоком </w:t>
      </w:r>
      <w:proofErr w:type="spellStart"/>
      <w:r w:rsidRPr="0029695E">
        <w:rPr>
          <w:rFonts w:ascii="Times New Roman" w:hAnsi="Times New Roman" w:cs="Times New Roman"/>
          <w:sz w:val="24"/>
          <w:szCs w:val="24"/>
          <w:lang w:val="ru-RU"/>
        </w:rPr>
        <w:t>Виум</w:t>
      </w:r>
      <w:proofErr w:type="spellEnd"/>
      <w:r w:rsidRPr="0029695E">
        <w:rPr>
          <w:rFonts w:ascii="Times New Roman" w:hAnsi="Times New Roman" w:cs="Times New Roman"/>
          <w:sz w:val="24"/>
          <w:szCs w:val="24"/>
          <w:lang w:val="ru-RU"/>
        </w:rPr>
        <w:t xml:space="preserve"> Ли предложил использовать CSS (Каскадные таблицы стилей) для стилистического оформления </w:t>
      </w:r>
      <w:proofErr w:type="spellStart"/>
      <w:r w:rsidRPr="0029695E">
        <w:rPr>
          <w:rFonts w:ascii="Times New Roman" w:hAnsi="Times New Roman" w:cs="Times New Roman"/>
          <w:sz w:val="24"/>
          <w:szCs w:val="24"/>
          <w:lang w:val="ru-RU"/>
        </w:rPr>
        <w:t>web</w:t>
      </w:r>
      <w:proofErr w:type="spellEnd"/>
      <w:r w:rsidRPr="0029695E">
        <w:rPr>
          <w:rFonts w:ascii="Times New Roman" w:hAnsi="Times New Roman" w:cs="Times New Roman"/>
          <w:sz w:val="24"/>
          <w:szCs w:val="24"/>
          <w:lang w:val="ru-RU"/>
        </w:rPr>
        <w:t xml:space="preserve">-страниц. Но только через пару лет ему удалось привлечь внимание к CSS. 17 декабря 1996 года опубликована первая спецификация (CSS1) и она была рекомендована к использованию Консорциумом Интернета (W3C). Таким образом, только под конец 90х годов 20 века, начали появляться инструменты для создания интерфейсов, которыми мы все сейчас пользуемся. Но даже с нужными инструментами для создания веб интерфейсов, интернет больше напоминал академическую библиотеку, в которой находились только научные статьи или книги. И только в связи с появлением интернет технологий, которые делали интернет более дешёвым и доступным для обычных людей, начали появляться сервисы, которые позволяли бы людям общаться между собой, делиться новостями или следить за ними.  В 2004 году появился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в 2005 –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Эти компании, как и многие другие</w:t>
      </w:r>
      <w:r w:rsidR="00172B9E"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w:t>
      </w:r>
      <w:r w:rsidRPr="0029695E">
        <w:rPr>
          <w:rFonts w:ascii="Times New Roman" w:hAnsi="Times New Roman" w:cs="Times New Roman"/>
          <w:sz w:val="24"/>
          <w:szCs w:val="24"/>
          <w:lang w:val="pl-PL"/>
        </w:rPr>
        <w:t>linkedin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mySpace</w:t>
      </w:r>
      <w:r w:rsidRPr="0029695E">
        <w:rPr>
          <w:rFonts w:ascii="Times New Roman" w:hAnsi="Times New Roman" w:cs="Times New Roman"/>
          <w:sz w:val="24"/>
          <w:szCs w:val="24"/>
          <w:lang w:val="ru-RU"/>
        </w:rPr>
        <w:t xml:space="preserve"> и т.д.), были </w:t>
      </w:r>
      <w:proofErr w:type="spellStart"/>
      <w:r w:rsidR="00E3179F" w:rsidRPr="0029695E">
        <w:rPr>
          <w:rFonts w:ascii="Times New Roman" w:hAnsi="Times New Roman" w:cs="Times New Roman"/>
          <w:sz w:val="24"/>
          <w:szCs w:val="24"/>
          <w:lang w:val="ru-RU"/>
        </w:rPr>
        <w:t>амбассадорами</w:t>
      </w:r>
      <w:proofErr w:type="spellEnd"/>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новой эпохи, так называемой ВЕБ 2.0. </w:t>
      </w:r>
      <w:r w:rsidRPr="0029695E">
        <w:rPr>
          <w:rFonts w:ascii="Times New Roman" w:hAnsi="Times New Roman" w:cs="Times New Roman"/>
          <w:sz w:val="24"/>
          <w:szCs w:val="24"/>
        </w:rPr>
        <w:t xml:space="preserve">(Tim O’Reilly), </w:t>
      </w:r>
      <w:r w:rsidRPr="0029695E">
        <w:rPr>
          <w:rFonts w:ascii="Times New Roman" w:hAnsi="Times New Roman" w:cs="Times New Roman"/>
          <w:sz w:val="24"/>
          <w:szCs w:val="24"/>
          <w:lang w:val="ru-RU"/>
        </w:rPr>
        <w:t>которая</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начало</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своё</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существование</w:t>
      </w:r>
      <w:r w:rsidRPr="0029695E">
        <w:rPr>
          <w:rFonts w:ascii="Times New Roman" w:hAnsi="Times New Roman" w:cs="Times New Roman"/>
          <w:sz w:val="24"/>
          <w:szCs w:val="24"/>
        </w:rPr>
        <w:t xml:space="preserve"> </w:t>
      </w:r>
      <w:r w:rsidRPr="0029695E">
        <w:rPr>
          <w:rFonts w:ascii="Times New Roman" w:hAnsi="Times New Roman" w:cs="Times New Roman"/>
          <w:sz w:val="24"/>
          <w:szCs w:val="24"/>
          <w:lang w:val="ru-RU"/>
        </w:rPr>
        <w:t>после</w:t>
      </w:r>
      <w:r w:rsidRPr="0029695E">
        <w:rPr>
          <w:rFonts w:ascii="Times New Roman" w:hAnsi="Times New Roman" w:cs="Times New Roman"/>
          <w:sz w:val="24"/>
          <w:szCs w:val="24"/>
        </w:rPr>
        <w:t xml:space="preserve"> „The bursting of the dot-com bubble in the fall of 2001”. </w:t>
      </w:r>
      <w:r w:rsidRPr="0029695E">
        <w:rPr>
          <w:rFonts w:ascii="Times New Roman" w:hAnsi="Times New Roman" w:cs="Times New Roman"/>
          <w:sz w:val="24"/>
          <w:szCs w:val="24"/>
          <w:lang w:val="ru-RU"/>
        </w:rPr>
        <w:t>Эта концепция подразумевает под собой методику проектирование систем, которые наполняются пользователями, чем больше пользователей – тем лучше. Сами же социальные сети, стали массовым явление чуть позже, когда интернет стал более доступным и быстрым.</w:t>
      </w:r>
      <w:r w:rsidR="00B579CB" w:rsidRPr="0029695E">
        <w:rPr>
          <w:rFonts w:ascii="Times New Roman" w:hAnsi="Times New Roman" w:cs="Times New Roman"/>
          <w:sz w:val="24"/>
          <w:szCs w:val="24"/>
          <w:lang w:val="ru-RU"/>
        </w:rPr>
        <w:t xml:space="preserve"> В связи с этим, можно смело заявить, что социальные сети достаточно новое явление, которое появилось 15-20 лет назад. Их влияние (социальных сетей) на общество, воспитание детей и политику, мы только сейчас начинаем осознавать. Сервисы, для просмотра видео с котиками </w:t>
      </w:r>
      <w:r w:rsidR="00B579CB" w:rsidRPr="0029695E">
        <w:rPr>
          <w:rFonts w:ascii="Times New Roman" w:hAnsi="Times New Roman" w:cs="Times New Roman"/>
          <w:sz w:val="24"/>
          <w:szCs w:val="24"/>
          <w:lang w:val="ru-RU"/>
        </w:rPr>
        <w:lastRenderedPageBreak/>
        <w:t>или поиска спутницы жизни, превратились в инструменты, которыми можно влиять на мысли и мнения людей.</w:t>
      </w:r>
      <w:r w:rsidR="00172B9E" w:rsidRPr="0029695E">
        <w:rPr>
          <w:rFonts w:ascii="Times New Roman" w:hAnsi="Times New Roman" w:cs="Times New Roman"/>
          <w:sz w:val="24"/>
          <w:szCs w:val="24"/>
          <w:lang w:val="ru-RU"/>
        </w:rPr>
        <w:t xml:space="preserve"> Значимости социальных сетей в протестной активности так же могут свидетельствовать последние события, как в России, так и в других странах. Можно хотя бы посмотреть на роль мессенджера </w:t>
      </w:r>
      <w:r w:rsidR="00172B9E" w:rsidRPr="0029695E">
        <w:rPr>
          <w:rFonts w:ascii="Times New Roman" w:hAnsi="Times New Roman" w:cs="Times New Roman"/>
          <w:sz w:val="24"/>
          <w:szCs w:val="24"/>
          <w:lang w:val="pl-PL"/>
        </w:rPr>
        <w:t>telegram</w:t>
      </w:r>
      <w:r w:rsidR="00172B9E" w:rsidRPr="0029695E">
        <w:rPr>
          <w:rFonts w:ascii="Times New Roman" w:hAnsi="Times New Roman" w:cs="Times New Roman"/>
          <w:sz w:val="24"/>
          <w:szCs w:val="24"/>
          <w:lang w:val="ru-RU"/>
        </w:rPr>
        <w:t xml:space="preserve"> в протестах после выборов в Беларуси в 2020 году или влияние канала Алексея Навального на </w:t>
      </w:r>
      <w:r w:rsidR="00172B9E" w:rsidRPr="0029695E">
        <w:rPr>
          <w:rFonts w:ascii="Times New Roman" w:hAnsi="Times New Roman" w:cs="Times New Roman"/>
          <w:sz w:val="24"/>
          <w:szCs w:val="24"/>
          <w:lang w:val="pl-PL"/>
        </w:rPr>
        <w:t>youtube</w:t>
      </w:r>
      <w:r w:rsidR="00172B9E" w:rsidRPr="0029695E">
        <w:rPr>
          <w:rFonts w:ascii="Times New Roman" w:hAnsi="Times New Roman" w:cs="Times New Roman"/>
          <w:sz w:val="24"/>
          <w:szCs w:val="24"/>
          <w:lang w:val="ru-RU"/>
        </w:rPr>
        <w:t xml:space="preserve"> на количество голосов против партии единая Россия (умное голосование в котором просил участвовать всех подписчиков канала Алексей Навальный) или влияние алгоритмов рекомендаций в </w:t>
      </w:r>
      <w:r w:rsidR="00172B9E" w:rsidRPr="0029695E">
        <w:rPr>
          <w:rFonts w:ascii="Times New Roman" w:hAnsi="Times New Roman" w:cs="Times New Roman"/>
          <w:sz w:val="24"/>
          <w:szCs w:val="24"/>
          <w:lang w:val="pl-PL"/>
        </w:rPr>
        <w:t>facebook</w:t>
      </w:r>
      <w:r w:rsidR="00172B9E" w:rsidRPr="0029695E">
        <w:rPr>
          <w:rFonts w:ascii="Times New Roman" w:hAnsi="Times New Roman" w:cs="Times New Roman"/>
          <w:sz w:val="24"/>
          <w:szCs w:val="24"/>
          <w:lang w:val="ru-RU"/>
        </w:rPr>
        <w:t xml:space="preserve"> на</w:t>
      </w:r>
      <w:r w:rsidR="00E3179F" w:rsidRPr="0029695E">
        <w:rPr>
          <w:rFonts w:ascii="Times New Roman" w:hAnsi="Times New Roman" w:cs="Times New Roman"/>
          <w:sz w:val="24"/>
          <w:szCs w:val="24"/>
          <w:lang w:val="ru-RU"/>
        </w:rPr>
        <w:t xml:space="preserve"> победу Трампа в выборах в Соеди</w:t>
      </w:r>
      <w:r w:rsidR="00172B9E" w:rsidRPr="0029695E">
        <w:rPr>
          <w:rFonts w:ascii="Times New Roman" w:hAnsi="Times New Roman" w:cs="Times New Roman"/>
          <w:sz w:val="24"/>
          <w:szCs w:val="24"/>
          <w:lang w:val="ru-RU"/>
        </w:rPr>
        <w:t xml:space="preserve">нённых Штатах Америки (использование </w:t>
      </w:r>
      <w:proofErr w:type="spellStart"/>
      <w:r w:rsidR="00172B9E" w:rsidRPr="0029695E">
        <w:rPr>
          <w:rFonts w:ascii="Times New Roman" w:hAnsi="Times New Roman" w:cs="Times New Roman"/>
          <w:sz w:val="24"/>
          <w:szCs w:val="24"/>
          <w:lang w:val="ru-RU"/>
        </w:rPr>
        <w:t>мемов</w:t>
      </w:r>
      <w:proofErr w:type="spellEnd"/>
      <w:r w:rsidR="00172B9E" w:rsidRPr="0029695E">
        <w:rPr>
          <w:rFonts w:ascii="Times New Roman" w:hAnsi="Times New Roman" w:cs="Times New Roman"/>
          <w:sz w:val="24"/>
          <w:szCs w:val="24"/>
          <w:lang w:val="ru-RU"/>
        </w:rPr>
        <w:t xml:space="preserve"> и „</w:t>
      </w:r>
      <w:proofErr w:type="spellStart"/>
      <w:r w:rsidR="00E3179F" w:rsidRPr="0029695E">
        <w:rPr>
          <w:rFonts w:ascii="Times New Roman" w:hAnsi="Times New Roman" w:cs="Times New Roman"/>
          <w:sz w:val="24"/>
          <w:szCs w:val="24"/>
          <w:lang w:val="ru-RU"/>
        </w:rPr>
        <w:t>фе</w:t>
      </w:r>
      <w:r w:rsidR="00172B9E" w:rsidRPr="0029695E">
        <w:rPr>
          <w:rFonts w:ascii="Times New Roman" w:hAnsi="Times New Roman" w:cs="Times New Roman"/>
          <w:sz w:val="24"/>
          <w:szCs w:val="24"/>
          <w:lang w:val="ru-RU"/>
        </w:rPr>
        <w:t>йковых</w:t>
      </w:r>
      <w:proofErr w:type="spellEnd"/>
      <w:r w:rsidR="00172B9E" w:rsidRPr="0029695E">
        <w:rPr>
          <w:rFonts w:ascii="Times New Roman" w:hAnsi="Times New Roman" w:cs="Times New Roman"/>
          <w:sz w:val="24"/>
          <w:szCs w:val="24"/>
          <w:lang w:val="ru-RU"/>
        </w:rPr>
        <w:t>” статей о противнике Трампа на выборах изменили мнение многих выборщиков на тех выборах)</w:t>
      </w:r>
      <w:r w:rsidR="00A0655E" w:rsidRPr="0029695E">
        <w:rPr>
          <w:rFonts w:ascii="Times New Roman" w:hAnsi="Times New Roman" w:cs="Times New Roman"/>
          <w:sz w:val="24"/>
          <w:szCs w:val="24"/>
          <w:lang w:val="ru-RU"/>
        </w:rPr>
        <w:t xml:space="preserve"> и понять, что социальные сети, в современном мире оказывают огромное влияние на массы.</w:t>
      </w:r>
    </w:p>
    <w:p w14:paraId="345E0CD8" w14:textId="5D205490" w:rsidR="00A83F9D" w:rsidRPr="0029695E" w:rsidRDefault="00EB0FD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Я взял именно последнее десятилетие</w:t>
      </w:r>
      <w:r w:rsidR="0065710D" w:rsidRPr="0029695E">
        <w:rPr>
          <w:rFonts w:ascii="Times New Roman" w:hAnsi="Times New Roman" w:cs="Times New Roman"/>
          <w:sz w:val="24"/>
          <w:szCs w:val="24"/>
          <w:lang w:val="ru-RU"/>
        </w:rPr>
        <w:t xml:space="preserve"> 21 века</w:t>
      </w:r>
      <w:r w:rsidRPr="0029695E">
        <w:rPr>
          <w:rFonts w:ascii="Times New Roman" w:hAnsi="Times New Roman" w:cs="Times New Roman"/>
          <w:sz w:val="24"/>
          <w:szCs w:val="24"/>
          <w:lang w:val="ru-RU"/>
        </w:rPr>
        <w:t xml:space="preserve"> т.к. современные (в теперешнем понимании) социальные сети, начали появляться как раз под конец первого десятилетия 21 века.</w:t>
      </w:r>
      <w:r w:rsidR="00AB15C5" w:rsidRPr="0029695E">
        <w:rPr>
          <w:rFonts w:ascii="Times New Roman" w:hAnsi="Times New Roman" w:cs="Times New Roman"/>
          <w:sz w:val="24"/>
          <w:szCs w:val="24"/>
          <w:lang w:val="ru-RU"/>
        </w:rPr>
        <w:t xml:space="preserve"> Да, до 2010 года социальные сети существовали, некоторые из них существуют до сих пор (</w:t>
      </w:r>
      <w:r w:rsidR="00AB15C5" w:rsidRPr="0029695E">
        <w:rPr>
          <w:rFonts w:ascii="Times New Roman" w:hAnsi="Times New Roman" w:cs="Times New Roman"/>
          <w:sz w:val="24"/>
          <w:szCs w:val="24"/>
          <w:lang w:val="pl-PL"/>
        </w:rPr>
        <w:t>facebook</w:t>
      </w:r>
      <w:r w:rsidR="00AB15C5" w:rsidRPr="0029695E">
        <w:rPr>
          <w:rFonts w:ascii="Times New Roman" w:hAnsi="Times New Roman" w:cs="Times New Roman"/>
          <w:sz w:val="24"/>
          <w:szCs w:val="24"/>
          <w:lang w:val="ru-RU"/>
        </w:rPr>
        <w:t xml:space="preserve">, </w:t>
      </w:r>
      <w:r w:rsidR="00AB15C5" w:rsidRPr="0029695E">
        <w:rPr>
          <w:rFonts w:ascii="Times New Roman" w:hAnsi="Times New Roman" w:cs="Times New Roman"/>
          <w:sz w:val="24"/>
          <w:szCs w:val="24"/>
          <w:lang w:val="pl-PL"/>
        </w:rPr>
        <w:t>youtube</w:t>
      </w:r>
      <w:r w:rsidR="00AB15C5" w:rsidRPr="0029695E">
        <w:rPr>
          <w:rFonts w:ascii="Times New Roman" w:hAnsi="Times New Roman" w:cs="Times New Roman"/>
          <w:sz w:val="24"/>
          <w:szCs w:val="24"/>
          <w:lang w:val="ru-RU"/>
        </w:rPr>
        <w:t>)</w:t>
      </w:r>
      <w:r w:rsidR="0065710D" w:rsidRPr="0029695E">
        <w:rPr>
          <w:rFonts w:ascii="Times New Roman" w:hAnsi="Times New Roman" w:cs="Times New Roman"/>
          <w:sz w:val="24"/>
          <w:szCs w:val="24"/>
          <w:lang w:val="ru-RU"/>
        </w:rPr>
        <w:t>, но в те</w:t>
      </w:r>
      <w:r w:rsidR="00AB15C5" w:rsidRPr="0029695E">
        <w:rPr>
          <w:rFonts w:ascii="Times New Roman" w:hAnsi="Times New Roman" w:cs="Times New Roman"/>
          <w:sz w:val="24"/>
          <w:szCs w:val="24"/>
          <w:lang w:val="ru-RU"/>
        </w:rPr>
        <w:t xml:space="preserve"> годах, они просто не имели большого влияния на общество, в связи с тем, что пользователей интернета в 2010 году было 1.97 миллиарда людей. Так же, основываясь на статистике </w:t>
      </w:r>
      <w:r w:rsidR="00AB15C5" w:rsidRPr="0029695E">
        <w:rPr>
          <w:rFonts w:ascii="Times New Roman" w:hAnsi="Times New Roman" w:cs="Times New Roman"/>
          <w:sz w:val="24"/>
          <w:szCs w:val="24"/>
          <w:lang w:val="pl-PL"/>
        </w:rPr>
        <w:t>pingdom</w:t>
      </w:r>
      <w:r w:rsidR="00AB15C5" w:rsidRPr="0029695E">
        <w:rPr>
          <w:rFonts w:ascii="Times New Roman" w:hAnsi="Times New Roman" w:cs="Times New Roman"/>
          <w:sz w:val="24"/>
          <w:szCs w:val="24"/>
          <w:lang w:val="ru-RU"/>
        </w:rPr>
        <w:t>, компании, которая была основана в 2007 году и занимается сбором статистик о посещении сайтов, доменов и т.д. (эти статистики проводятся в первую очередь для коммерческого использо</w:t>
      </w:r>
      <w:r w:rsidR="001076D1">
        <w:rPr>
          <w:rFonts w:ascii="Times New Roman" w:hAnsi="Times New Roman" w:cs="Times New Roman"/>
          <w:sz w:val="24"/>
          <w:szCs w:val="24"/>
          <w:lang w:val="ru-RU"/>
        </w:rPr>
        <w:t xml:space="preserve">вания, именно по </w:t>
      </w:r>
      <w:r w:rsidR="00AB15C5" w:rsidRPr="0029695E">
        <w:rPr>
          <w:rFonts w:ascii="Times New Roman" w:hAnsi="Times New Roman" w:cs="Times New Roman"/>
          <w:sz w:val="24"/>
          <w:szCs w:val="24"/>
          <w:lang w:val="ru-RU"/>
        </w:rPr>
        <w:t>этому им можно верить), 88 миллионов доменных имён было зарегистрировано на .</w:t>
      </w:r>
      <w:r w:rsidR="00AB15C5" w:rsidRPr="0029695E">
        <w:rPr>
          <w:rFonts w:ascii="Times New Roman" w:hAnsi="Times New Roman" w:cs="Times New Roman"/>
          <w:sz w:val="24"/>
          <w:szCs w:val="24"/>
          <w:lang w:val="pl-PL"/>
        </w:rPr>
        <w:t>COM</w:t>
      </w:r>
      <w:r w:rsidR="00AB15C5" w:rsidRPr="0029695E">
        <w:rPr>
          <w:rFonts w:ascii="Times New Roman" w:hAnsi="Times New Roman" w:cs="Times New Roman"/>
          <w:sz w:val="24"/>
          <w:szCs w:val="24"/>
          <w:lang w:val="ru-RU"/>
        </w:rPr>
        <w:t xml:space="preserve"> домене, что на прямую показывает что большая часть интернет „юзеров”, находилось за пределами России.</w:t>
      </w:r>
      <w:r w:rsidR="0065710D" w:rsidRPr="0029695E">
        <w:rPr>
          <w:rFonts w:ascii="Times New Roman" w:hAnsi="Times New Roman" w:cs="Times New Roman"/>
          <w:sz w:val="24"/>
          <w:szCs w:val="24"/>
          <w:lang w:val="ru-RU"/>
        </w:rPr>
        <w:t xml:space="preserve"> Ссылаясь на статистику </w:t>
      </w:r>
      <w:r w:rsidR="0065710D" w:rsidRPr="0029695E">
        <w:rPr>
          <w:rFonts w:ascii="Times New Roman" w:hAnsi="Times New Roman" w:cs="Times New Roman"/>
          <w:sz w:val="24"/>
          <w:szCs w:val="24"/>
          <w:lang w:val="pl-PL"/>
        </w:rPr>
        <w:t>pingDom</w:t>
      </w:r>
      <w:r w:rsidR="0065710D" w:rsidRPr="0029695E">
        <w:rPr>
          <w:rFonts w:ascii="Times New Roman" w:hAnsi="Times New Roman" w:cs="Times New Roman"/>
          <w:sz w:val="24"/>
          <w:szCs w:val="24"/>
          <w:lang w:val="ru-RU"/>
        </w:rPr>
        <w:t>, 825 миллионов пользователей интернета находились в Азии, а 475 миллионов в Европе.</w:t>
      </w:r>
      <w:r w:rsidR="00172B9E" w:rsidRPr="0029695E">
        <w:rPr>
          <w:rFonts w:ascii="Times New Roman" w:hAnsi="Times New Roman" w:cs="Times New Roman"/>
          <w:sz w:val="24"/>
          <w:szCs w:val="24"/>
          <w:lang w:val="ru-RU"/>
        </w:rPr>
        <w:t xml:space="preserve"> Это свидетельствует тому, что пользователей интернета в России было крайне мало (об этом чуть ниже).</w:t>
      </w:r>
      <w:r w:rsidR="004220B1" w:rsidRPr="0029695E">
        <w:rPr>
          <w:rFonts w:ascii="Times New Roman" w:hAnsi="Times New Roman" w:cs="Times New Roman"/>
          <w:sz w:val="24"/>
          <w:szCs w:val="24"/>
          <w:lang w:val="ru-RU"/>
        </w:rPr>
        <w:t xml:space="preserve"> К этому</w:t>
      </w:r>
      <w:r w:rsidR="002866AB" w:rsidRPr="0029695E">
        <w:rPr>
          <w:rFonts w:ascii="Times New Roman" w:hAnsi="Times New Roman" w:cs="Times New Roman"/>
          <w:sz w:val="24"/>
          <w:szCs w:val="24"/>
          <w:lang w:val="ru-RU"/>
        </w:rPr>
        <w:t xml:space="preserve"> можно добавить</w:t>
      </w:r>
      <w:r w:rsidR="004220B1" w:rsidRPr="0029695E">
        <w:rPr>
          <w:rFonts w:ascii="Times New Roman" w:hAnsi="Times New Roman" w:cs="Times New Roman"/>
          <w:sz w:val="24"/>
          <w:szCs w:val="24"/>
          <w:lang w:val="ru-RU"/>
        </w:rPr>
        <w:t xml:space="preserve"> ещё пару фактов,</w:t>
      </w:r>
      <w:r w:rsidR="002866AB" w:rsidRPr="0029695E">
        <w:rPr>
          <w:rFonts w:ascii="Times New Roman" w:hAnsi="Times New Roman" w:cs="Times New Roman"/>
          <w:sz w:val="24"/>
          <w:szCs w:val="24"/>
          <w:lang w:val="ru-RU"/>
        </w:rPr>
        <w:t xml:space="preserve"> </w:t>
      </w:r>
      <w:r w:rsidR="004220B1" w:rsidRPr="0029695E">
        <w:rPr>
          <w:rFonts w:ascii="Times New Roman" w:hAnsi="Times New Roman" w:cs="Times New Roman"/>
          <w:sz w:val="24"/>
          <w:szCs w:val="24"/>
          <w:lang w:val="ru-RU"/>
        </w:rPr>
        <w:t>до 2010 годов интернет был достаточно дорогим</w:t>
      </w:r>
      <w:r w:rsidR="00AB15C5" w:rsidRPr="0029695E">
        <w:rPr>
          <w:rFonts w:ascii="Times New Roman" w:hAnsi="Times New Roman" w:cs="Times New Roman"/>
          <w:sz w:val="24"/>
          <w:szCs w:val="24"/>
          <w:lang w:val="ru-RU"/>
        </w:rPr>
        <w:t>, не каждый мог себе это позволить</w:t>
      </w:r>
      <w:r w:rsidR="004220B1" w:rsidRPr="0029695E">
        <w:rPr>
          <w:rFonts w:ascii="Times New Roman" w:hAnsi="Times New Roman" w:cs="Times New Roman"/>
          <w:sz w:val="24"/>
          <w:szCs w:val="24"/>
          <w:lang w:val="ru-RU"/>
        </w:rPr>
        <w:t>, так же, нужно учитывать тот факт, что не было мобильного интернета, что очень сильно уменьшало его вес в обществе и количество его пользователей</w:t>
      </w:r>
      <w:r w:rsidR="00AB15C5" w:rsidRPr="0029695E">
        <w:rPr>
          <w:rFonts w:ascii="Times New Roman" w:hAnsi="Times New Roman" w:cs="Times New Roman"/>
          <w:sz w:val="24"/>
          <w:szCs w:val="24"/>
          <w:lang w:val="ru-RU"/>
        </w:rPr>
        <w:t>.</w:t>
      </w:r>
      <w:r w:rsidR="004220B1" w:rsidRPr="0029695E">
        <w:rPr>
          <w:rFonts w:ascii="Times New Roman" w:hAnsi="Times New Roman" w:cs="Times New Roman"/>
          <w:sz w:val="24"/>
          <w:szCs w:val="24"/>
          <w:lang w:val="ru-RU"/>
        </w:rPr>
        <w:t xml:space="preserve"> (как таковой</w:t>
      </w:r>
      <w:r w:rsidR="00172B9E" w:rsidRPr="0029695E">
        <w:rPr>
          <w:rFonts w:ascii="Times New Roman" w:hAnsi="Times New Roman" w:cs="Times New Roman"/>
          <w:sz w:val="24"/>
          <w:szCs w:val="24"/>
          <w:lang w:val="ru-RU"/>
        </w:rPr>
        <w:t>, мобильный интернет был, но из-</w:t>
      </w:r>
      <w:r w:rsidR="004220B1" w:rsidRPr="0029695E">
        <w:rPr>
          <w:rFonts w:ascii="Times New Roman" w:hAnsi="Times New Roman" w:cs="Times New Roman"/>
          <w:sz w:val="24"/>
          <w:szCs w:val="24"/>
          <w:lang w:val="ru-RU"/>
        </w:rPr>
        <w:t>за его дороговизны и отсутствия мобильных устройств, которые могли бы обеспечить достаточно быстрое и стабильное подключение – это было очень редким явлением)</w:t>
      </w:r>
      <w:r w:rsidR="00AB15C5" w:rsidRPr="0029695E">
        <w:rPr>
          <w:rFonts w:ascii="Times New Roman" w:hAnsi="Times New Roman" w:cs="Times New Roman"/>
          <w:sz w:val="24"/>
          <w:szCs w:val="24"/>
          <w:lang w:val="ru-RU"/>
        </w:rPr>
        <w:t xml:space="preserve"> На 2022 год, интернетом пользуется почти 5 миллиардов людей,</w:t>
      </w:r>
      <w:r w:rsidR="0065710D" w:rsidRPr="0029695E">
        <w:rPr>
          <w:rFonts w:ascii="Times New Roman" w:hAnsi="Times New Roman" w:cs="Times New Roman"/>
          <w:sz w:val="24"/>
          <w:szCs w:val="24"/>
          <w:lang w:val="ru-RU"/>
        </w:rPr>
        <w:t xml:space="preserve"> в России же, по последним данным от 2021 года, интернетом пользуется 124 миллиона человек (так заявил глава </w:t>
      </w:r>
      <w:proofErr w:type="spellStart"/>
      <w:r w:rsidR="0065710D" w:rsidRPr="0029695E">
        <w:rPr>
          <w:rFonts w:ascii="Times New Roman" w:hAnsi="Times New Roman" w:cs="Times New Roman"/>
          <w:sz w:val="24"/>
          <w:szCs w:val="24"/>
          <w:lang w:val="ru-RU"/>
        </w:rPr>
        <w:t>роскомнадзора</w:t>
      </w:r>
      <w:proofErr w:type="spellEnd"/>
      <w:r w:rsidR="0065710D" w:rsidRPr="0029695E">
        <w:rPr>
          <w:rFonts w:ascii="Times New Roman" w:hAnsi="Times New Roman" w:cs="Times New Roman"/>
          <w:sz w:val="24"/>
          <w:szCs w:val="24"/>
          <w:lang w:val="ru-RU"/>
        </w:rPr>
        <w:t xml:space="preserve"> Андрей </w:t>
      </w:r>
      <w:proofErr w:type="spellStart"/>
      <w:r w:rsidR="0065710D" w:rsidRPr="0029695E">
        <w:rPr>
          <w:rFonts w:ascii="Times New Roman" w:hAnsi="Times New Roman" w:cs="Times New Roman"/>
          <w:sz w:val="24"/>
          <w:szCs w:val="24"/>
          <w:lang w:val="ru-RU"/>
        </w:rPr>
        <w:t>Липов</w:t>
      </w:r>
      <w:proofErr w:type="spellEnd"/>
      <w:r w:rsidR="0065710D" w:rsidRPr="0029695E">
        <w:rPr>
          <w:rFonts w:ascii="Times New Roman" w:hAnsi="Times New Roman" w:cs="Times New Roman"/>
          <w:sz w:val="24"/>
          <w:szCs w:val="24"/>
          <w:lang w:val="ru-RU"/>
        </w:rPr>
        <w:t xml:space="preserve"> „сноска на статью”). Хотя ещё в 2010 году глава Минсвязи и информационных </w:t>
      </w:r>
      <w:r w:rsidR="0065710D" w:rsidRPr="0029695E">
        <w:rPr>
          <w:rFonts w:ascii="Times New Roman" w:hAnsi="Times New Roman" w:cs="Times New Roman"/>
          <w:sz w:val="24"/>
          <w:szCs w:val="24"/>
          <w:lang w:val="ru-RU"/>
        </w:rPr>
        <w:lastRenderedPageBreak/>
        <w:t xml:space="preserve">технологий РФ Леонид Рейман заявлял, что доступ к интернету имеет всего 14 миллионов россиян. </w:t>
      </w:r>
    </w:p>
    <w:p w14:paraId="171F876C" w14:textId="34697A13" w:rsidR="004006AB" w:rsidRDefault="0065710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Основываясь на этих данных, можно сказать что разумным</w:t>
      </w:r>
      <w:r w:rsidR="00A83F9D" w:rsidRPr="0029695E">
        <w:rPr>
          <w:rFonts w:ascii="Times New Roman" w:hAnsi="Times New Roman" w:cs="Times New Roman"/>
          <w:sz w:val="24"/>
          <w:szCs w:val="24"/>
          <w:lang w:val="ru-RU"/>
        </w:rPr>
        <w:t xml:space="preserve"> шагом</w:t>
      </w:r>
      <w:r w:rsidRPr="0029695E">
        <w:rPr>
          <w:rFonts w:ascii="Times New Roman" w:hAnsi="Times New Roman" w:cs="Times New Roman"/>
          <w:sz w:val="24"/>
          <w:szCs w:val="24"/>
          <w:lang w:val="ru-RU"/>
        </w:rPr>
        <w:t xml:space="preserve"> будет </w:t>
      </w:r>
      <w:r w:rsidR="00A83F9D" w:rsidRPr="0029695E">
        <w:rPr>
          <w:rFonts w:ascii="Times New Roman" w:hAnsi="Times New Roman" w:cs="Times New Roman"/>
          <w:sz w:val="24"/>
          <w:szCs w:val="24"/>
          <w:lang w:val="ru-RU"/>
        </w:rPr>
        <w:t>рассмотрение влияния</w:t>
      </w:r>
      <w:r w:rsidRPr="0029695E">
        <w:rPr>
          <w:rFonts w:ascii="Times New Roman" w:hAnsi="Times New Roman" w:cs="Times New Roman"/>
          <w:sz w:val="24"/>
          <w:szCs w:val="24"/>
          <w:lang w:val="ru-RU"/>
        </w:rPr>
        <w:t xml:space="preserve"> социальных сетей на протестную активность именно после 2010 года, когда начался рост активных пользователей социальных сетей</w:t>
      </w:r>
      <w:r w:rsidR="004220B1"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а интернет становился более дешёвым и доступным. </w:t>
      </w:r>
    </w:p>
    <w:p w14:paraId="4D7CF010" w14:textId="77777777" w:rsidR="004006AB" w:rsidRDefault="004006AB">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458F987" w14:textId="77777777" w:rsidR="00AB15C5" w:rsidRPr="0029695E" w:rsidRDefault="00AB15C5" w:rsidP="0029695E">
      <w:pPr>
        <w:spacing w:line="360" w:lineRule="auto"/>
        <w:rPr>
          <w:rFonts w:ascii="Times New Roman" w:hAnsi="Times New Roman" w:cs="Times New Roman"/>
          <w:sz w:val="24"/>
          <w:szCs w:val="24"/>
          <w:lang w:val="ru-RU"/>
        </w:rPr>
      </w:pPr>
    </w:p>
    <w:p w14:paraId="2F9B029E" w14:textId="77777777" w:rsidR="00EB0FDE" w:rsidRPr="0029695E" w:rsidRDefault="00EB0FDE" w:rsidP="0029695E">
      <w:pPr>
        <w:spacing w:line="360" w:lineRule="auto"/>
        <w:jc w:val="center"/>
        <w:rPr>
          <w:rFonts w:ascii="Times New Roman" w:hAnsi="Times New Roman" w:cs="Times New Roman"/>
          <w:sz w:val="24"/>
          <w:szCs w:val="24"/>
          <w:lang w:val="ru-RU"/>
        </w:rPr>
      </w:pPr>
    </w:p>
    <w:p w14:paraId="04500A7D" w14:textId="2DE1D36A" w:rsidR="004006AB" w:rsidRPr="00E6207C" w:rsidRDefault="004006AB" w:rsidP="00F356D6">
      <w:pPr>
        <w:spacing w:after="320" w:line="264" w:lineRule="auto"/>
        <w:outlineLvl w:val="0"/>
        <w:rPr>
          <w:lang w:val="ru-RU"/>
        </w:rPr>
      </w:pPr>
      <w:r w:rsidRPr="00F356D6">
        <w:rPr>
          <w:rFonts w:ascii="Times New Roman" w:eastAsia="Times New Roman" w:hAnsi="Times New Roman" w:cs="Times New Roman"/>
          <w:b/>
          <w:sz w:val="32"/>
          <w:lang w:val="pl-PL"/>
        </w:rPr>
        <w:t>Rozdzia</w:t>
      </w:r>
      <w:r w:rsidRPr="00E6207C">
        <w:rPr>
          <w:rFonts w:ascii="Times New Roman" w:eastAsia="Times New Roman" w:hAnsi="Times New Roman" w:cs="Times New Roman"/>
          <w:b/>
          <w:sz w:val="32"/>
          <w:lang w:val="ru-RU"/>
        </w:rPr>
        <w:t xml:space="preserve">ł </w:t>
      </w:r>
      <w:r w:rsidRPr="00F356D6">
        <w:rPr>
          <w:rFonts w:ascii="Times New Roman" w:eastAsia="Times New Roman" w:hAnsi="Times New Roman" w:cs="Times New Roman"/>
          <w:b/>
          <w:sz w:val="32"/>
          <w:lang w:val="pl-PL"/>
        </w:rPr>
        <w:t>I</w:t>
      </w:r>
    </w:p>
    <w:p w14:paraId="2F7FF645" w14:textId="77777777" w:rsidR="00FA0DA1" w:rsidRPr="004006AB" w:rsidRDefault="00FA0DA1" w:rsidP="004006AB">
      <w:pPr>
        <w:spacing w:line="360" w:lineRule="auto"/>
        <w:rPr>
          <w:rFonts w:ascii="Times New Roman" w:hAnsi="Times New Roman" w:cs="Times New Roman"/>
          <w:b/>
          <w:sz w:val="32"/>
          <w:szCs w:val="32"/>
          <w:lang w:val="ru-RU"/>
        </w:rPr>
      </w:pPr>
      <w:r w:rsidRPr="004006AB">
        <w:rPr>
          <w:rFonts w:ascii="Times New Roman" w:hAnsi="Times New Roman" w:cs="Times New Roman"/>
          <w:b/>
          <w:sz w:val="32"/>
          <w:szCs w:val="32"/>
          <w:lang w:val="ru-RU"/>
        </w:rPr>
        <w:t>Теоретическая. Как работает интернет,</w:t>
      </w:r>
      <w:r w:rsidR="00E0110A" w:rsidRPr="004006AB">
        <w:rPr>
          <w:rFonts w:ascii="Times New Roman" w:hAnsi="Times New Roman" w:cs="Times New Roman"/>
          <w:b/>
          <w:sz w:val="32"/>
          <w:szCs w:val="32"/>
          <w:lang w:val="ru-RU"/>
        </w:rPr>
        <w:t xml:space="preserve"> социальные медиа,</w:t>
      </w:r>
      <w:r w:rsidRPr="004006AB">
        <w:rPr>
          <w:rFonts w:ascii="Times New Roman" w:hAnsi="Times New Roman" w:cs="Times New Roman"/>
          <w:b/>
          <w:sz w:val="32"/>
          <w:szCs w:val="32"/>
          <w:lang w:val="ru-RU"/>
        </w:rPr>
        <w:t xml:space="preserve"> рекомендации, процент людей в интернете и т.д.</w:t>
      </w:r>
    </w:p>
    <w:p w14:paraId="5B1778BA" w14:textId="77777777" w:rsidR="00FA0DA1" w:rsidRPr="0029695E" w:rsidRDefault="00FA0DA1" w:rsidP="0029695E">
      <w:pPr>
        <w:spacing w:line="360" w:lineRule="auto"/>
        <w:rPr>
          <w:rFonts w:ascii="Times New Roman" w:hAnsi="Times New Roman" w:cs="Times New Roman"/>
          <w:sz w:val="24"/>
          <w:szCs w:val="24"/>
          <w:lang w:val="ru-RU"/>
        </w:rPr>
      </w:pPr>
    </w:p>
    <w:p w14:paraId="2E7F523C" w14:textId="77777777" w:rsidR="00693B04" w:rsidRPr="00E6207C"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1.1 Социальные медиа</w:t>
      </w:r>
    </w:p>
    <w:p w14:paraId="65829964" w14:textId="77777777" w:rsidR="008D7D69" w:rsidRPr="0029695E" w:rsidRDefault="008D7D6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начала, нужно объяснить, что такое социальные медиа, найти точное определение этому термину. Основываясь на конкретном определении </w:t>
      </w:r>
      <w:r w:rsidRPr="0029695E">
        <w:rPr>
          <w:rFonts w:ascii="Times New Roman" w:hAnsi="Times New Roman" w:cs="Times New Roman"/>
          <w:sz w:val="24"/>
          <w:szCs w:val="24"/>
          <w:lang w:val="pl-PL"/>
        </w:rPr>
        <w:t>WEB</w:t>
      </w:r>
      <w:r w:rsidRPr="0029695E">
        <w:rPr>
          <w:rFonts w:ascii="Times New Roman" w:hAnsi="Times New Roman" w:cs="Times New Roman"/>
          <w:sz w:val="24"/>
          <w:szCs w:val="24"/>
          <w:lang w:val="ru-RU"/>
        </w:rPr>
        <w:t xml:space="preserve"> 2.0, самое подходящие и точное определение термину „социальные медиа” было дано </w:t>
      </w:r>
      <w:proofErr w:type="spellStart"/>
      <w:r w:rsidRPr="0029695E">
        <w:rPr>
          <w:rFonts w:ascii="Times New Roman" w:hAnsi="Times New Roman" w:cs="Times New Roman"/>
          <w:sz w:val="24"/>
          <w:szCs w:val="24"/>
          <w:lang w:val="ru-RU"/>
        </w:rPr>
        <w:t>Obar</w:t>
      </w:r>
      <w:proofErr w:type="spellEnd"/>
      <w:r w:rsidRPr="0029695E">
        <w:rPr>
          <w:rFonts w:ascii="Times New Roman" w:hAnsi="Times New Roman" w:cs="Times New Roman"/>
          <w:sz w:val="24"/>
          <w:szCs w:val="24"/>
          <w:lang w:val="ru-RU"/>
        </w:rPr>
        <w:t xml:space="preserve">, J.A. </w:t>
      </w:r>
      <w:proofErr w:type="spellStart"/>
      <w:r w:rsidRPr="0029695E">
        <w:rPr>
          <w:rFonts w:ascii="Times New Roman" w:hAnsi="Times New Roman" w:cs="Times New Roman"/>
          <w:sz w:val="24"/>
          <w:szCs w:val="24"/>
          <w:lang w:val="ru-RU"/>
        </w:rPr>
        <w:t>and</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Wildman</w:t>
      </w:r>
      <w:proofErr w:type="spellEnd"/>
      <w:r w:rsidRPr="0029695E">
        <w:rPr>
          <w:rFonts w:ascii="Times New Roman" w:hAnsi="Times New Roman" w:cs="Times New Roman"/>
          <w:sz w:val="24"/>
          <w:szCs w:val="24"/>
          <w:lang w:val="ru-RU"/>
        </w:rPr>
        <w:t xml:space="preserve">, S. В статье - </w:t>
      </w:r>
      <w:r w:rsidRPr="0029695E">
        <w:rPr>
          <w:rFonts w:ascii="Times New Roman" w:hAnsi="Times New Roman" w:cs="Times New Roman"/>
          <w:sz w:val="24"/>
          <w:szCs w:val="24"/>
        </w:rPr>
        <w:t>Social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media</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definition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and</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governance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challenge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An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introduction</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to</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the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special</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rPr>
        <w:t>issue</w:t>
      </w:r>
      <w:r w:rsidRPr="0029695E">
        <w:rPr>
          <w:rFonts w:ascii="Times New Roman" w:hAnsi="Times New Roman" w:cs="Times New Roman"/>
          <w:sz w:val="24"/>
          <w:szCs w:val="24"/>
          <w:lang w:val="ru-RU"/>
        </w:rPr>
        <w:t>.</w:t>
      </w:r>
    </w:p>
    <w:p w14:paraId="7C6C9680" w14:textId="7032FEA7" w:rsidR="00DE4EB9" w:rsidRPr="00E6207C" w:rsidRDefault="008D7D69" w:rsidP="0029695E">
      <w:pPr>
        <w:spacing w:line="360" w:lineRule="auto"/>
        <w:rPr>
          <w:rFonts w:ascii="Times New Roman" w:hAnsi="Times New Roman" w:cs="Times New Roman"/>
          <w:color w:val="000000" w:themeColor="text1"/>
          <w:sz w:val="24"/>
          <w:szCs w:val="24"/>
          <w:vertAlign w:val="superscript"/>
          <w:lang w:val="ru-RU"/>
        </w:rPr>
      </w:pPr>
      <w:r w:rsidRPr="00E6207C">
        <w:rPr>
          <w:rFonts w:ascii="Times New Roman" w:hAnsi="Times New Roman" w:cs="Times New Roman"/>
          <w:color w:val="000000" w:themeColor="text1"/>
          <w:sz w:val="24"/>
          <w:szCs w:val="24"/>
          <w:lang w:val="ru-RU"/>
        </w:rPr>
        <w:t xml:space="preserve">„В то время как Интернет и Всемирная паутина всегда использовались для облегчения социального взаимодействия, появление и быстрое распространение функций </w:t>
      </w:r>
      <w:r w:rsidRPr="00E6207C">
        <w:rPr>
          <w:rFonts w:ascii="Times New Roman" w:hAnsi="Times New Roman" w:cs="Times New Roman"/>
          <w:color w:val="000000" w:themeColor="text1"/>
          <w:sz w:val="24"/>
          <w:szCs w:val="24"/>
          <w:lang w:val="pl-PL"/>
        </w:rPr>
        <w:t>Web</w:t>
      </w:r>
      <w:r w:rsidRPr="00E6207C">
        <w:rPr>
          <w:rFonts w:ascii="Times New Roman" w:hAnsi="Times New Roman" w:cs="Times New Roman"/>
          <w:color w:val="000000" w:themeColor="text1"/>
          <w:sz w:val="24"/>
          <w:szCs w:val="24"/>
          <w:lang w:val="ru-RU"/>
        </w:rPr>
        <w:t xml:space="preserve"> 2.0 в течение первого десятилетия нового тысячелетия сделали возможным эволюционный скачок в социальной составляющей использования сети. Это, а также снижение затрат на онлайн-хранилище данных позволило впервые предложить массам пользователей Интернета доступ к множеству ориентированных на пользователя пространств, которые они могли заполнить пользовательским контентом, а также соответственно разнообразный набор возможностей для связывания этих материалов. пространства вместе, чтобы сформировать виртуальные социальные сети.”</w:t>
      </w:r>
      <w:r w:rsidR="00DE4EB9" w:rsidRPr="00E6207C">
        <w:rPr>
          <w:rStyle w:val="af3"/>
          <w:rFonts w:ascii="Times New Roman" w:hAnsi="Times New Roman" w:cs="Times New Roman"/>
          <w:color w:val="000000" w:themeColor="text1"/>
          <w:sz w:val="24"/>
          <w:szCs w:val="24"/>
          <w:lang w:val="ru-RU"/>
        </w:rPr>
        <w:footnoteReference w:id="1"/>
      </w:r>
    </w:p>
    <w:p w14:paraId="5290457B" w14:textId="752F6BD5" w:rsidR="008D7D69" w:rsidRPr="0029695E" w:rsidRDefault="008D7D69" w:rsidP="0029695E">
      <w:pPr>
        <w:spacing w:line="360" w:lineRule="auto"/>
        <w:rPr>
          <w:rFonts w:ascii="Times New Roman" w:hAnsi="Times New Roman" w:cs="Times New Roman"/>
          <w:color w:val="000000" w:themeColor="text1"/>
          <w:sz w:val="24"/>
          <w:szCs w:val="24"/>
          <w:lang w:val="ru-RU"/>
        </w:rPr>
      </w:pPr>
      <w:r w:rsidRPr="0029695E">
        <w:rPr>
          <w:rFonts w:ascii="Times New Roman" w:hAnsi="Times New Roman" w:cs="Times New Roman"/>
          <w:color w:val="000000" w:themeColor="text1"/>
          <w:sz w:val="24"/>
          <w:szCs w:val="24"/>
          <w:lang w:val="ru-RU"/>
        </w:rPr>
        <w:t>Так же, автор выделяет несколько ключевых понятий для определения социальных медиа.</w:t>
      </w:r>
      <w:r w:rsidR="006F01D5">
        <w:rPr>
          <w:rStyle w:val="af3"/>
          <w:rFonts w:ascii="Times New Roman" w:hAnsi="Times New Roman" w:cs="Times New Roman"/>
          <w:color w:val="000000" w:themeColor="text1"/>
          <w:sz w:val="24"/>
          <w:szCs w:val="24"/>
          <w:lang w:val="ru-RU"/>
        </w:rPr>
        <w:footnoteReference w:id="2"/>
      </w:r>
    </w:p>
    <w:p w14:paraId="03C64F30"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 xml:space="preserve">Социальные медиа — это интерактивные интернет-приложения </w:t>
      </w:r>
      <w:proofErr w:type="spellStart"/>
      <w:r w:rsidRPr="006F3689">
        <w:rPr>
          <w:rFonts w:ascii="Times New Roman" w:hAnsi="Times New Roman" w:cs="Times New Roman"/>
          <w:color w:val="000000" w:themeColor="text1"/>
          <w:sz w:val="24"/>
          <w:szCs w:val="24"/>
          <w:lang w:val="ru-RU"/>
        </w:rPr>
        <w:t>Web</w:t>
      </w:r>
      <w:proofErr w:type="spellEnd"/>
      <w:r w:rsidRPr="006F3689">
        <w:rPr>
          <w:rFonts w:ascii="Times New Roman" w:hAnsi="Times New Roman" w:cs="Times New Roman"/>
          <w:color w:val="000000" w:themeColor="text1"/>
          <w:sz w:val="24"/>
          <w:szCs w:val="24"/>
          <w:lang w:val="ru-RU"/>
        </w:rPr>
        <w:t xml:space="preserve"> 2.0.</w:t>
      </w:r>
    </w:p>
    <w:p w14:paraId="69D88D32"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Пользовательский контент, как текстовые сообщения (посты) или комментарии, цифровые фотографии или видеоролики и данные, полученные с помощью всех онлайновых взаимодействий, является жизненной основой социальных сетей.</w:t>
      </w:r>
    </w:p>
    <w:p w14:paraId="33ADB02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lastRenderedPageBreak/>
        <w:t>Пользователи создают профили для конкретного веб-сайта или приложения, которые разрабатываются и поддерживаются организацией социальных сетей.</w:t>
      </w:r>
    </w:p>
    <w:p w14:paraId="294C6F3D" w14:textId="77777777" w:rsidR="008D7D69" w:rsidRPr="006F3689" w:rsidRDefault="008D7D69" w:rsidP="0029695E">
      <w:pPr>
        <w:pStyle w:val="a3"/>
        <w:numPr>
          <w:ilvl w:val="0"/>
          <w:numId w:val="4"/>
        </w:numPr>
        <w:spacing w:line="360" w:lineRule="auto"/>
        <w:rPr>
          <w:rFonts w:ascii="Times New Roman" w:hAnsi="Times New Roman" w:cs="Times New Roman"/>
          <w:color w:val="000000" w:themeColor="text1"/>
          <w:sz w:val="24"/>
          <w:szCs w:val="24"/>
          <w:lang w:val="ru-RU"/>
        </w:rPr>
      </w:pPr>
      <w:r w:rsidRPr="006F3689">
        <w:rPr>
          <w:rFonts w:ascii="Times New Roman" w:hAnsi="Times New Roman" w:cs="Times New Roman"/>
          <w:color w:val="000000" w:themeColor="text1"/>
          <w:sz w:val="24"/>
          <w:szCs w:val="24"/>
          <w:lang w:val="ru-RU"/>
        </w:rPr>
        <w:t>Социальные сети способствуют развитию онлайн-социальных сетей путем подключения профиля пользователя к профилю других лиц или групп.</w:t>
      </w:r>
    </w:p>
    <w:p w14:paraId="7454362C" w14:textId="77777777" w:rsidR="002459BF"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Под интерактивностью, можно подразумевать способность системы давать отклик на действия пользователя, но только если этот отклик будет в правильный способ обработан. На пример, возможность написания комментария под видео на </w:t>
      </w:r>
      <w:r w:rsidRPr="0029695E">
        <w:rPr>
          <w:rFonts w:ascii="Times New Roman" w:hAnsi="Times New Roman" w:cs="Times New Roman"/>
          <w:sz w:val="24"/>
          <w:szCs w:val="24"/>
          <w:lang w:val="pl-PL"/>
        </w:rPr>
        <w:t>youtub</w:t>
      </w:r>
      <w:r w:rsidRPr="0029695E">
        <w:rPr>
          <w:rFonts w:ascii="Times New Roman" w:hAnsi="Times New Roman" w:cs="Times New Roman"/>
          <w:sz w:val="24"/>
          <w:szCs w:val="24"/>
          <w:lang w:val="ru-RU"/>
        </w:rPr>
        <w:t xml:space="preserve"> это ещё не интерактивность – это именно публикация этого комментария под видео, т.е. отклик на действия пользователя. </w:t>
      </w:r>
      <w:r w:rsidR="009F17DA" w:rsidRPr="0029695E">
        <w:rPr>
          <w:rFonts w:ascii="Times New Roman" w:hAnsi="Times New Roman" w:cs="Times New Roman"/>
          <w:sz w:val="24"/>
          <w:szCs w:val="24"/>
          <w:lang w:val="ru-RU"/>
        </w:rPr>
        <w:t>Таким образом, под определение „социальные медиа” поп</w:t>
      </w:r>
      <w:r w:rsidR="0003050B" w:rsidRPr="0029695E">
        <w:rPr>
          <w:rFonts w:ascii="Times New Roman" w:hAnsi="Times New Roman" w:cs="Times New Roman"/>
          <w:sz w:val="24"/>
          <w:szCs w:val="24"/>
          <w:lang w:val="ru-RU"/>
        </w:rPr>
        <w:t xml:space="preserve">адают все сервисы, </w:t>
      </w:r>
      <w:r w:rsidR="009F17DA" w:rsidRPr="0029695E">
        <w:rPr>
          <w:rFonts w:ascii="Times New Roman" w:hAnsi="Times New Roman" w:cs="Times New Roman"/>
          <w:sz w:val="24"/>
          <w:szCs w:val="24"/>
          <w:lang w:val="ru-RU"/>
        </w:rPr>
        <w:t>находящиеся в интернете и которые позволяют людям, в режиме реального времени – создавать, редактировать, комментировать, состоять в сообществах и группах и просматривать информацию.</w:t>
      </w:r>
      <w:r w:rsidRPr="0029695E">
        <w:rPr>
          <w:rFonts w:ascii="Times New Roman" w:hAnsi="Times New Roman" w:cs="Times New Roman"/>
          <w:sz w:val="24"/>
          <w:szCs w:val="24"/>
          <w:lang w:val="ru-RU"/>
        </w:rPr>
        <w:t xml:space="preserve"> На этом и основывается интерактивность социальных медиа. </w:t>
      </w:r>
    </w:p>
    <w:p w14:paraId="5DAF2CF8" w14:textId="77777777" w:rsidR="009F17DA" w:rsidRPr="0029695E" w:rsidRDefault="002459B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Опираясь</w:t>
      </w:r>
      <w:r w:rsidR="009F17DA" w:rsidRPr="0029695E">
        <w:rPr>
          <w:rFonts w:ascii="Times New Roman" w:hAnsi="Times New Roman" w:cs="Times New Roman"/>
          <w:sz w:val="24"/>
          <w:szCs w:val="24"/>
          <w:lang w:val="ru-RU"/>
        </w:rPr>
        <w:t xml:space="preserve"> на выше написанное, я бы хотел так же разделить социальные медиа на 3 подгруппы: </w:t>
      </w:r>
    </w:p>
    <w:p w14:paraId="245D1105"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предназначены для общения (</w:t>
      </w:r>
      <w:r w:rsidRPr="0029695E">
        <w:rPr>
          <w:rFonts w:ascii="Times New Roman" w:hAnsi="Times New Roman" w:cs="Times New Roman"/>
          <w:sz w:val="24"/>
          <w:szCs w:val="24"/>
          <w:lang w:val="pl-PL"/>
        </w:rPr>
        <w:t>vkontakte</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messenger</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2162A803" w14:textId="77777777" w:rsidR="009F17DA" w:rsidRPr="0029695E" w:rsidRDefault="002459BF"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 п</w:t>
      </w:r>
      <w:r w:rsidR="009F17DA" w:rsidRPr="0029695E">
        <w:rPr>
          <w:rFonts w:ascii="Times New Roman" w:hAnsi="Times New Roman" w:cs="Times New Roman"/>
          <w:sz w:val="24"/>
          <w:szCs w:val="24"/>
          <w:lang w:val="ru-RU"/>
        </w:rPr>
        <w:t>редназначенные для редактирования информации (</w:t>
      </w:r>
      <w:r w:rsidR="009F17DA" w:rsidRPr="0029695E">
        <w:rPr>
          <w:rFonts w:ascii="Times New Roman" w:hAnsi="Times New Roman" w:cs="Times New Roman"/>
          <w:sz w:val="24"/>
          <w:szCs w:val="24"/>
          <w:lang w:val="pl-PL"/>
        </w:rPr>
        <w:t>wikipedia</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google</w:t>
      </w:r>
      <w:r w:rsidR="009F17DA" w:rsidRPr="0029695E">
        <w:rPr>
          <w:rFonts w:ascii="Times New Roman" w:hAnsi="Times New Roman" w:cs="Times New Roman"/>
          <w:sz w:val="24"/>
          <w:szCs w:val="24"/>
          <w:lang w:val="ru-RU"/>
        </w:rPr>
        <w:t xml:space="preserve"> </w:t>
      </w:r>
      <w:r w:rsidR="009F17DA" w:rsidRPr="0029695E">
        <w:rPr>
          <w:rFonts w:ascii="Times New Roman" w:hAnsi="Times New Roman" w:cs="Times New Roman"/>
          <w:sz w:val="24"/>
          <w:szCs w:val="24"/>
          <w:lang w:val="pl-PL"/>
        </w:rPr>
        <w:t>maps</w:t>
      </w:r>
      <w:r w:rsidR="009F17DA" w:rsidRPr="0029695E">
        <w:rPr>
          <w:rFonts w:ascii="Times New Roman" w:hAnsi="Times New Roman" w:cs="Times New Roman"/>
          <w:sz w:val="24"/>
          <w:szCs w:val="24"/>
          <w:lang w:val="ru-RU"/>
        </w:rPr>
        <w:t>, ...)</w:t>
      </w:r>
      <w:r w:rsidR="001F2003" w:rsidRPr="0029695E">
        <w:rPr>
          <w:rFonts w:ascii="Times New Roman" w:hAnsi="Times New Roman" w:cs="Times New Roman"/>
          <w:sz w:val="24"/>
          <w:szCs w:val="24"/>
          <w:lang w:val="ru-RU"/>
        </w:rPr>
        <w:t>.</w:t>
      </w:r>
    </w:p>
    <w:p w14:paraId="60D44198" w14:textId="77777777" w:rsidR="009F17DA" w:rsidRPr="0029695E" w:rsidRDefault="009F17DA" w:rsidP="0029695E">
      <w:pPr>
        <w:pStyle w:val="a3"/>
        <w:numPr>
          <w:ilvl w:val="0"/>
          <w:numId w:val="5"/>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Социальные медиа</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которые позволяют делиться мультимедийной информацией (</w:t>
      </w:r>
      <w:r w:rsidR="00E0110A" w:rsidRPr="0029695E">
        <w:rPr>
          <w:rFonts w:ascii="Times New Roman" w:hAnsi="Times New Roman" w:cs="Times New Roman"/>
          <w:sz w:val="24"/>
          <w:szCs w:val="24"/>
          <w:lang w:val="pl-PL"/>
        </w:rPr>
        <w:t>youtube</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instagram</w:t>
      </w:r>
      <w:r w:rsidR="00E0110A" w:rsidRPr="0029695E">
        <w:rPr>
          <w:rFonts w:ascii="Times New Roman" w:hAnsi="Times New Roman" w:cs="Times New Roman"/>
          <w:sz w:val="24"/>
          <w:szCs w:val="24"/>
          <w:lang w:val="ru-RU"/>
        </w:rPr>
        <w:t xml:space="preserve">, </w:t>
      </w:r>
      <w:r w:rsidR="00E0110A" w:rsidRPr="0029695E">
        <w:rPr>
          <w:rFonts w:ascii="Times New Roman" w:hAnsi="Times New Roman" w:cs="Times New Roman"/>
          <w:sz w:val="24"/>
          <w:szCs w:val="24"/>
          <w:lang w:val="pl-PL"/>
        </w:rPr>
        <w:t>twitter</w:t>
      </w:r>
      <w:r w:rsidRPr="0029695E">
        <w:rPr>
          <w:rFonts w:ascii="Times New Roman" w:hAnsi="Times New Roman" w:cs="Times New Roman"/>
          <w:sz w:val="24"/>
          <w:szCs w:val="24"/>
          <w:lang w:val="ru-RU"/>
        </w:rPr>
        <w:t>)</w:t>
      </w:r>
      <w:r w:rsidR="001F2003" w:rsidRPr="0029695E">
        <w:rPr>
          <w:rFonts w:ascii="Times New Roman" w:hAnsi="Times New Roman" w:cs="Times New Roman"/>
          <w:sz w:val="24"/>
          <w:szCs w:val="24"/>
          <w:lang w:val="ru-RU"/>
        </w:rPr>
        <w:t>.</w:t>
      </w:r>
    </w:p>
    <w:p w14:paraId="49E56180" w14:textId="31BC6D9F" w:rsidR="001F2003" w:rsidRPr="0029695E" w:rsidRDefault="001F200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Можно ли сказать, что так называемые „новые СМИ” (</w:t>
      </w:r>
      <w:r w:rsidRPr="0029695E">
        <w:rPr>
          <w:rFonts w:ascii="Times New Roman" w:hAnsi="Times New Roman" w:cs="Times New Roman"/>
          <w:sz w:val="24"/>
          <w:szCs w:val="24"/>
          <w:lang w:val="pl-PL"/>
        </w:rPr>
        <w:t>new</w:t>
      </w:r>
      <w:r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pl-PL"/>
        </w:rPr>
        <w:t>media</w:t>
      </w:r>
      <w:r w:rsidRPr="0029695E">
        <w:rPr>
          <w:rFonts w:ascii="Times New Roman" w:hAnsi="Times New Roman" w:cs="Times New Roman"/>
          <w:sz w:val="24"/>
          <w:szCs w:val="24"/>
          <w:lang w:val="ru-RU"/>
        </w:rPr>
        <w:t xml:space="preserve">), могут относиться к социальным медиа? В какой-то мере да. Исходя из того, что социальные медиа это прежде всего возможность пользователей </w:t>
      </w:r>
      <w:proofErr w:type="spellStart"/>
      <w:r w:rsidR="00E3179F" w:rsidRPr="0029695E">
        <w:rPr>
          <w:rFonts w:ascii="Times New Roman" w:hAnsi="Times New Roman" w:cs="Times New Roman"/>
          <w:sz w:val="24"/>
          <w:szCs w:val="24"/>
          <w:lang w:val="ru-RU"/>
        </w:rPr>
        <w:t>коммунициро</w:t>
      </w:r>
      <w:r w:rsidRPr="0029695E">
        <w:rPr>
          <w:rFonts w:ascii="Times New Roman" w:hAnsi="Times New Roman" w:cs="Times New Roman"/>
          <w:sz w:val="24"/>
          <w:szCs w:val="24"/>
          <w:lang w:val="ru-RU"/>
        </w:rPr>
        <w:t>вать</w:t>
      </w:r>
      <w:proofErr w:type="spellEnd"/>
      <w:r w:rsidRPr="0029695E">
        <w:rPr>
          <w:rFonts w:ascii="Times New Roman" w:hAnsi="Times New Roman" w:cs="Times New Roman"/>
          <w:sz w:val="24"/>
          <w:szCs w:val="24"/>
          <w:lang w:val="ru-RU"/>
        </w:rPr>
        <w:t xml:space="preserve"> друг с другом и делиться информацией, то газетные и телевизионные издания</w:t>
      </w:r>
      <w:r w:rsidR="002459BF"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трансформируясь из старых (традиционных) </w:t>
      </w:r>
      <w:r w:rsidR="002459BF" w:rsidRPr="0029695E">
        <w:rPr>
          <w:rFonts w:ascii="Times New Roman" w:hAnsi="Times New Roman" w:cs="Times New Roman"/>
          <w:sz w:val="24"/>
          <w:szCs w:val="24"/>
          <w:lang w:val="ru-RU"/>
        </w:rPr>
        <w:t>СМИ</w:t>
      </w:r>
      <w:r w:rsidRPr="0029695E">
        <w:rPr>
          <w:rFonts w:ascii="Times New Roman" w:hAnsi="Times New Roman" w:cs="Times New Roman"/>
          <w:sz w:val="24"/>
          <w:szCs w:val="24"/>
          <w:lang w:val="ru-RU"/>
        </w:rPr>
        <w:t xml:space="preserve"> в современные (новые медиа), в какой-то степени стали социальными медиа.</w:t>
      </w:r>
      <w:r w:rsidR="0003050B" w:rsidRPr="0029695E">
        <w:rPr>
          <w:rFonts w:ascii="Times New Roman" w:hAnsi="Times New Roman" w:cs="Times New Roman"/>
          <w:sz w:val="24"/>
          <w:szCs w:val="24"/>
          <w:lang w:val="ru-RU"/>
        </w:rPr>
        <w:t xml:space="preserve"> Сам факт того, что СМИ перенесло свою деятельность с печати газет или создания телевизионных программ в интернет, не делает его социальным медиа, н</w:t>
      </w:r>
      <w:r w:rsidR="003E4138" w:rsidRPr="0029695E">
        <w:rPr>
          <w:rFonts w:ascii="Times New Roman" w:hAnsi="Times New Roman" w:cs="Times New Roman"/>
          <w:sz w:val="24"/>
          <w:szCs w:val="24"/>
          <w:lang w:val="ru-RU"/>
        </w:rPr>
        <w:t xml:space="preserve">о если у этого информационного </w:t>
      </w:r>
      <w:proofErr w:type="spellStart"/>
      <w:r w:rsidR="003E4138" w:rsidRPr="0029695E">
        <w:rPr>
          <w:rFonts w:ascii="Times New Roman" w:hAnsi="Times New Roman" w:cs="Times New Roman"/>
          <w:sz w:val="24"/>
          <w:szCs w:val="24"/>
          <w:lang w:val="ru-RU"/>
        </w:rPr>
        <w:t>а</w:t>
      </w:r>
      <w:r w:rsidR="0003050B" w:rsidRPr="0029695E">
        <w:rPr>
          <w:rFonts w:ascii="Times New Roman" w:hAnsi="Times New Roman" w:cs="Times New Roman"/>
          <w:sz w:val="24"/>
          <w:szCs w:val="24"/>
          <w:lang w:val="ru-RU"/>
        </w:rPr>
        <w:t>генства</w:t>
      </w:r>
      <w:proofErr w:type="spellEnd"/>
      <w:r w:rsidR="0003050B" w:rsidRPr="0029695E">
        <w:rPr>
          <w:rFonts w:ascii="Times New Roman" w:hAnsi="Times New Roman" w:cs="Times New Roman"/>
          <w:sz w:val="24"/>
          <w:szCs w:val="24"/>
          <w:lang w:val="ru-RU"/>
        </w:rPr>
        <w:t xml:space="preserve"> есть профиль в социальной сети на пример </w:t>
      </w:r>
      <w:r w:rsidR="0003050B" w:rsidRPr="0029695E">
        <w:rPr>
          <w:rFonts w:ascii="Times New Roman" w:hAnsi="Times New Roman" w:cs="Times New Roman"/>
          <w:sz w:val="24"/>
          <w:szCs w:val="24"/>
          <w:lang w:val="pl-PL"/>
        </w:rPr>
        <w:t>instgram</w:t>
      </w:r>
      <w:r w:rsidR="0003050B" w:rsidRPr="0029695E">
        <w:rPr>
          <w:rFonts w:ascii="Times New Roman" w:hAnsi="Times New Roman" w:cs="Times New Roman"/>
          <w:sz w:val="24"/>
          <w:szCs w:val="24"/>
          <w:lang w:val="ru-RU"/>
        </w:rPr>
        <w:t xml:space="preserve">, где каждый читатель какой-либо новости, может в комментариях под этой записью высказать своё мнение, то это и есть признак социальных медиа. Иначе, без возможности обратной связи или возможности читателя </w:t>
      </w:r>
      <w:r w:rsidR="0003050B" w:rsidRPr="0029695E">
        <w:rPr>
          <w:rFonts w:ascii="Times New Roman" w:hAnsi="Times New Roman" w:cs="Times New Roman"/>
          <w:sz w:val="24"/>
          <w:szCs w:val="24"/>
          <w:lang w:val="ru-RU"/>
        </w:rPr>
        <w:lastRenderedPageBreak/>
        <w:t>влиять на создание контента, это будет обычным СМИ без обратной связи.</w:t>
      </w:r>
      <w:r w:rsidR="003E4138" w:rsidRPr="0029695E">
        <w:rPr>
          <w:rFonts w:ascii="Times New Roman" w:hAnsi="Times New Roman" w:cs="Times New Roman"/>
          <w:sz w:val="24"/>
          <w:szCs w:val="24"/>
          <w:lang w:val="ru-RU"/>
        </w:rPr>
        <w:t xml:space="preserve"> Именно по</w:t>
      </w:r>
      <w:r w:rsidR="0003050B" w:rsidRPr="0029695E">
        <w:rPr>
          <w:rFonts w:ascii="Times New Roman" w:hAnsi="Times New Roman" w:cs="Times New Roman"/>
          <w:sz w:val="24"/>
          <w:szCs w:val="24"/>
          <w:lang w:val="ru-RU"/>
        </w:rPr>
        <w:t>этому, я бы хотел рассмотреть влияние социальных медиа на протестную активность опираясь на то, что под это определения подходят исключительно те интернет ресурсы, которые отвечают выше изложенным параметрам.</w:t>
      </w:r>
    </w:p>
    <w:p w14:paraId="7FDA39F2" w14:textId="77777777" w:rsidR="005D2DBE"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как в этой работе я хочу рассмотреть непосредственное влияние социальных медиа на потенциал протеста в России, то лучшим способом будет это сделать – это рассматривать социальные медиа в контексте социальных сетей т.к. именно социальные сети больше всего распространены и дают большие возможности по коммуникации пользователей между собой. </w:t>
      </w:r>
    </w:p>
    <w:p w14:paraId="71EDFFEF" w14:textId="77777777" w:rsidR="001F2003" w:rsidRPr="0029695E" w:rsidRDefault="00693B0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Ещё 20 лет назад, мы должны были довольствоваться традиционными СМИ в лице телевидения или газет, без обратной связи, то сейчас, мы можем оставить реакцию на любую новость, которую увидят миллионы людей. Факт того, что у человека появилась возможность давать обратную связь СМИ, разрушает </w:t>
      </w:r>
      <w:proofErr w:type="spellStart"/>
      <w:r w:rsidR="003E4138" w:rsidRPr="0029695E">
        <w:rPr>
          <w:rFonts w:ascii="Times New Roman" w:hAnsi="Times New Roman" w:cs="Times New Roman"/>
          <w:sz w:val="24"/>
          <w:szCs w:val="24"/>
          <w:lang w:val="ru-RU"/>
        </w:rPr>
        <w:t>однонаправленн</w:t>
      </w:r>
      <w:r w:rsidRPr="0029695E">
        <w:rPr>
          <w:rFonts w:ascii="Times New Roman" w:hAnsi="Times New Roman" w:cs="Times New Roman"/>
          <w:sz w:val="24"/>
          <w:szCs w:val="24"/>
          <w:lang w:val="ru-RU"/>
        </w:rPr>
        <w:t>ость</w:t>
      </w:r>
      <w:proofErr w:type="spellEnd"/>
      <w:r w:rsidRPr="0029695E">
        <w:rPr>
          <w:rFonts w:ascii="Times New Roman" w:hAnsi="Times New Roman" w:cs="Times New Roman"/>
          <w:sz w:val="24"/>
          <w:szCs w:val="24"/>
          <w:lang w:val="ru-RU"/>
        </w:rPr>
        <w:t xml:space="preserve"> работы средств массовой информации.</w:t>
      </w:r>
    </w:p>
    <w:p w14:paraId="528059F3" w14:textId="77777777" w:rsidR="001F2003" w:rsidRPr="0029695E" w:rsidRDefault="001F2003" w:rsidP="0029695E">
      <w:pPr>
        <w:spacing w:line="360" w:lineRule="auto"/>
        <w:rPr>
          <w:rFonts w:ascii="Times New Roman" w:hAnsi="Times New Roman" w:cs="Times New Roman"/>
          <w:sz w:val="24"/>
          <w:szCs w:val="24"/>
          <w:lang w:val="ru-RU"/>
        </w:rPr>
      </w:pPr>
    </w:p>
    <w:p w14:paraId="2107AF4C" w14:textId="77777777" w:rsidR="001F2003" w:rsidRPr="00F356D6" w:rsidRDefault="00693B04"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1.2 Количество пользователей</w:t>
      </w:r>
    </w:p>
    <w:p w14:paraId="3EDCBF4A" w14:textId="09B881B6" w:rsidR="001F2003" w:rsidRPr="0029695E" w:rsidRDefault="005D2DB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каждым годом, количество пользователей сети интернет растёт, как в мире, так и в России. Вместе с этим растёт и количество пользователей социальных сетей. Это подтверждает заявление главы </w:t>
      </w:r>
      <w:proofErr w:type="spellStart"/>
      <w:r w:rsidRPr="0029695E">
        <w:rPr>
          <w:rFonts w:ascii="Times New Roman" w:hAnsi="Times New Roman" w:cs="Times New Roman"/>
          <w:sz w:val="24"/>
          <w:szCs w:val="24"/>
          <w:lang w:val="ru-RU"/>
        </w:rPr>
        <w:t>роскомнадзора</w:t>
      </w:r>
      <w:proofErr w:type="spellEnd"/>
      <w:r w:rsidRPr="0029695E">
        <w:rPr>
          <w:rFonts w:ascii="Times New Roman" w:hAnsi="Times New Roman" w:cs="Times New Roman"/>
          <w:sz w:val="24"/>
          <w:szCs w:val="24"/>
          <w:lang w:val="ru-RU"/>
        </w:rPr>
        <w:t xml:space="preserve"> Андрея </w:t>
      </w:r>
      <w:proofErr w:type="spellStart"/>
      <w:r w:rsidRPr="0029695E">
        <w:rPr>
          <w:rFonts w:ascii="Times New Roman" w:hAnsi="Times New Roman" w:cs="Times New Roman"/>
          <w:sz w:val="24"/>
          <w:szCs w:val="24"/>
          <w:lang w:val="ru-RU"/>
        </w:rPr>
        <w:t>Липова</w:t>
      </w:r>
      <w:proofErr w:type="spellEnd"/>
      <w:r w:rsidRPr="0029695E">
        <w:rPr>
          <w:rFonts w:ascii="Times New Roman" w:hAnsi="Times New Roman" w:cs="Times New Roman"/>
          <w:sz w:val="24"/>
          <w:szCs w:val="24"/>
          <w:lang w:val="ru-RU"/>
        </w:rPr>
        <w:t>, на форуме „Спектр” в Сочи</w:t>
      </w:r>
      <w:r w:rsidR="006528A7" w:rsidRPr="0029695E">
        <w:rPr>
          <w:rFonts w:ascii="Times New Roman" w:hAnsi="Times New Roman" w:cs="Times New Roman"/>
          <w:sz w:val="24"/>
          <w:szCs w:val="24"/>
          <w:lang w:val="ru-RU"/>
        </w:rPr>
        <w:t xml:space="preserve"> в 2021 году</w:t>
      </w:r>
      <w:r w:rsidRPr="0029695E">
        <w:rPr>
          <w:rFonts w:ascii="Times New Roman" w:hAnsi="Times New Roman" w:cs="Times New Roman"/>
          <w:sz w:val="24"/>
          <w:szCs w:val="24"/>
          <w:lang w:val="ru-RU"/>
        </w:rPr>
        <w:t>, о том, что российская аудитория интернета выросла до 124 миллионов человек в 2021 году.</w:t>
      </w:r>
      <w:r w:rsidR="00C11740" w:rsidRPr="0029695E">
        <w:rPr>
          <w:rFonts w:ascii="Times New Roman" w:hAnsi="Times New Roman" w:cs="Times New Roman"/>
          <w:sz w:val="24"/>
          <w:szCs w:val="24"/>
          <w:lang w:val="ru-RU"/>
        </w:rPr>
        <w:t xml:space="preserve"> </w:t>
      </w:r>
      <w:r w:rsidR="00C11740" w:rsidRPr="00DE4EB9">
        <w:rPr>
          <w:rFonts w:ascii="Times New Roman" w:hAnsi="Times New Roman" w:cs="Times New Roman"/>
          <w:sz w:val="24"/>
          <w:szCs w:val="24"/>
          <w:shd w:val="clear" w:color="auto" w:fill="FFFFFF"/>
          <w:lang w:val="ru-RU"/>
        </w:rPr>
        <w:t>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период с</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2020 по</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2021 год количество пользователей интернета в</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Российской Федерации увеличилось на</w:t>
      </w:r>
      <w:r w:rsidR="00C11740" w:rsidRPr="00DE4EB9">
        <w:rPr>
          <w:rFonts w:ascii="Times New Roman" w:hAnsi="Times New Roman" w:cs="Times New Roman"/>
          <w:sz w:val="24"/>
          <w:szCs w:val="24"/>
          <w:shd w:val="clear" w:color="auto" w:fill="FFFFFF"/>
        </w:rPr>
        <w:t> </w:t>
      </w:r>
      <w:r w:rsidR="00C11740" w:rsidRPr="00DE4EB9">
        <w:rPr>
          <w:rFonts w:ascii="Times New Roman" w:hAnsi="Times New Roman" w:cs="Times New Roman"/>
          <w:sz w:val="24"/>
          <w:szCs w:val="24"/>
          <w:shd w:val="clear" w:color="auto" w:fill="FFFFFF"/>
          <w:lang w:val="ru-RU"/>
        </w:rPr>
        <w:t>6,0 млн (+ 5,1%)</w:t>
      </w:r>
      <w:r w:rsidR="00C11740" w:rsidRPr="00DE4EB9">
        <w:rPr>
          <w:rFonts w:ascii="Times New Roman" w:hAnsi="Times New Roman" w:cs="Times New Roman"/>
          <w:sz w:val="24"/>
          <w:szCs w:val="24"/>
          <w:lang w:val="ru-RU"/>
        </w:rPr>
        <w:t>.</w:t>
      </w:r>
      <w:r w:rsidR="00DE4EB9">
        <w:rPr>
          <w:rStyle w:val="af3"/>
          <w:rFonts w:ascii="Times New Roman" w:hAnsi="Times New Roman" w:cs="Times New Roman"/>
          <w:color w:val="0563C1" w:themeColor="hyperlink"/>
          <w:sz w:val="24"/>
          <w:szCs w:val="24"/>
          <w:u w:val="single"/>
          <w:lang w:val="ru-RU"/>
        </w:rPr>
        <w:footnoteReference w:id="3"/>
      </w:r>
      <w:r w:rsidR="00C11740"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Исходя из статистики </w:t>
      </w:r>
      <w:r w:rsidRPr="0029695E">
        <w:rPr>
          <w:rFonts w:ascii="Times New Roman" w:hAnsi="Times New Roman" w:cs="Times New Roman"/>
          <w:sz w:val="24"/>
          <w:szCs w:val="24"/>
          <w:lang w:val="pl-PL"/>
        </w:rPr>
        <w:t>weAraSocial</w:t>
      </w:r>
      <w:r w:rsidRPr="0029695E">
        <w:rPr>
          <w:rFonts w:ascii="Times New Roman" w:hAnsi="Times New Roman" w:cs="Times New Roman"/>
          <w:sz w:val="24"/>
          <w:szCs w:val="24"/>
          <w:lang w:val="ru-RU"/>
        </w:rPr>
        <w:t>, россияне, в среднем проводят в социальных сетях 2 часа 28 минут в день, по статистике на 2021 год</w:t>
      </w:r>
      <w:r w:rsidR="00852AAC" w:rsidRPr="0029695E">
        <w:rPr>
          <w:rFonts w:ascii="Times New Roman" w:hAnsi="Times New Roman" w:cs="Times New Roman"/>
          <w:sz w:val="24"/>
          <w:szCs w:val="24"/>
          <w:lang w:val="ru-RU"/>
        </w:rPr>
        <w:t>. С каждым годом количество времени проведённых в социальных сетях растёт как в мире, так и в России. Можно так же подметить, что 63% людей, пользуется интернетом с целью поиска информации</w:t>
      </w:r>
      <w:r w:rsidR="006528A7" w:rsidRPr="0029695E">
        <w:rPr>
          <w:rFonts w:ascii="Times New Roman" w:hAnsi="Times New Roman" w:cs="Times New Roman"/>
          <w:sz w:val="24"/>
          <w:szCs w:val="24"/>
          <w:lang w:val="ru-RU"/>
        </w:rPr>
        <w:t>,</w:t>
      </w:r>
      <w:r w:rsidR="00852AAC" w:rsidRPr="0029695E">
        <w:rPr>
          <w:rFonts w:ascii="Times New Roman" w:hAnsi="Times New Roman" w:cs="Times New Roman"/>
          <w:sz w:val="24"/>
          <w:szCs w:val="24"/>
          <w:lang w:val="ru-RU"/>
        </w:rPr>
        <w:t xml:space="preserve"> а 42% респондентов в России говорят, что пользуются социальными сетями для поиска.</w:t>
      </w:r>
      <w:r w:rsidR="00D02444" w:rsidRPr="0029695E">
        <w:rPr>
          <w:rFonts w:ascii="Times New Roman" w:hAnsi="Times New Roman" w:cs="Times New Roman"/>
          <w:sz w:val="24"/>
          <w:szCs w:val="24"/>
          <w:lang w:val="ru-RU"/>
        </w:rPr>
        <w:t xml:space="preserve"> Количество пользователей социальных сетей в России, по состоянию на 2021 год, насчитывает 99 миллионов пользователей. Н</w:t>
      </w:r>
      <w:r w:rsidR="00852AAC" w:rsidRPr="0029695E">
        <w:rPr>
          <w:rFonts w:ascii="Times New Roman" w:hAnsi="Times New Roman" w:cs="Times New Roman"/>
          <w:sz w:val="24"/>
          <w:szCs w:val="24"/>
          <w:lang w:val="ru-RU"/>
        </w:rPr>
        <w:t>а одного пользователя приходится около</w:t>
      </w:r>
      <w:r w:rsidR="00CB18A2" w:rsidRPr="0029695E">
        <w:rPr>
          <w:rFonts w:ascii="Times New Roman" w:hAnsi="Times New Roman" w:cs="Times New Roman"/>
          <w:sz w:val="24"/>
          <w:szCs w:val="24"/>
          <w:lang w:val="ru-RU"/>
        </w:rPr>
        <w:t xml:space="preserve"> 7 аккаунтов в социальных сетях, т.е. каждый пользователь пользует примерно 7ю разными </w:t>
      </w:r>
      <w:r w:rsidR="00CB18A2" w:rsidRPr="0029695E">
        <w:rPr>
          <w:rFonts w:ascii="Times New Roman" w:hAnsi="Times New Roman" w:cs="Times New Roman"/>
          <w:sz w:val="24"/>
          <w:szCs w:val="24"/>
          <w:lang w:val="ru-RU"/>
        </w:rPr>
        <w:lastRenderedPageBreak/>
        <w:t>социальными сетями</w:t>
      </w:r>
      <w:r w:rsidR="00DE4EB9">
        <w:rPr>
          <w:rFonts w:ascii="Times New Roman" w:hAnsi="Times New Roman" w:cs="Times New Roman"/>
          <w:sz w:val="24"/>
          <w:szCs w:val="24"/>
          <w:lang w:val="ru-RU"/>
        </w:rPr>
        <w:t xml:space="preserve"> </w:t>
      </w:r>
      <w:r w:rsidR="00CB18A2" w:rsidRPr="0029695E">
        <w:rPr>
          <w:rFonts w:ascii="Times New Roman" w:hAnsi="Times New Roman" w:cs="Times New Roman"/>
          <w:sz w:val="24"/>
          <w:szCs w:val="24"/>
          <w:lang w:val="ru-RU"/>
        </w:rPr>
        <w:t>(может быть значительно меньше т.к. один пользователь может иметь несколько аккаунтов в одной социальной сети).</w:t>
      </w:r>
      <w:r w:rsidR="00852AAC" w:rsidRPr="0029695E">
        <w:rPr>
          <w:rFonts w:ascii="Times New Roman" w:hAnsi="Times New Roman" w:cs="Times New Roman"/>
          <w:sz w:val="24"/>
          <w:szCs w:val="24"/>
          <w:lang w:val="ru-RU"/>
        </w:rPr>
        <w:t xml:space="preserve"> При этом, очень важно понимать, для чего конкретно люди используют социальные сети. И так, опираясь на это исследование: </w:t>
      </w:r>
    </w:p>
    <w:p w14:paraId="35A35B11"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быть в курсе новостей и событий — 36,5 %;</w:t>
      </w:r>
    </w:p>
    <w:p w14:paraId="56E96534"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просматривать развлекательный/смешной контент — 35 %;</w:t>
      </w:r>
    </w:p>
    <w:p w14:paraId="52DC676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занять свободное время — 34,4 %;</w:t>
      </w:r>
    </w:p>
    <w:p w14:paraId="6C781A1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знать, чем занимаются друзья — 33 %;</w:t>
      </w:r>
    </w:p>
    <w:p w14:paraId="568D89E5"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фотографиями и видео — 27,9 %;</w:t>
      </w:r>
    </w:p>
    <w:p w14:paraId="0EEFF02F"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искать товары с целью их купить — 27,5 %;</w:t>
      </w:r>
    </w:p>
    <w:p w14:paraId="25DDF452"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с людьми — 26,8 %;</w:t>
      </w:r>
    </w:p>
    <w:p w14:paraId="4EF2BEF0" w14:textId="21E0D070"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не отставать от друзей (потому что многие друзья есть в соц</w:t>
      </w:r>
      <w:r w:rsidR="00E3179F" w:rsidRPr="0029695E">
        <w:rPr>
          <w:rFonts w:ascii="Times New Roman" w:hAnsi="Times New Roman" w:cs="Times New Roman"/>
          <w:sz w:val="24"/>
          <w:szCs w:val="24"/>
          <w:lang w:val="ru-RU"/>
        </w:rPr>
        <w:t xml:space="preserve">иальных </w:t>
      </w:r>
      <w:r w:rsidRPr="0029695E">
        <w:rPr>
          <w:rFonts w:ascii="Times New Roman" w:hAnsi="Times New Roman" w:cs="Times New Roman"/>
          <w:sz w:val="24"/>
          <w:szCs w:val="24"/>
          <w:lang w:val="ru-RU"/>
        </w:rPr>
        <w:t>сетях) — 25,1%;</w:t>
      </w:r>
    </w:p>
    <w:p w14:paraId="5193CC29"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своим мнением — 23,4%;</w:t>
      </w:r>
    </w:p>
    <w:p w14:paraId="2E0C2BF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знакомиться с людьми — 21,3 %;</w:t>
      </w:r>
    </w:p>
    <w:p w14:paraId="23FF923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общаться по работе — 20,3 %;</w:t>
      </w:r>
    </w:p>
    <w:p w14:paraId="1E997957"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ничего не пропустить — 18,9 %;</w:t>
      </w:r>
    </w:p>
    <w:p w14:paraId="00D0AFEA"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смотреть и отслеживать спортивные события — 18,6 %;</w:t>
      </w:r>
    </w:p>
    <w:p w14:paraId="60F9450D"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следить за новостями известных людей — 17,6 %;</w:t>
      </w:r>
    </w:p>
    <w:p w14:paraId="55DAE188" w14:textId="77777777" w:rsidR="00852AAC"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делиться информацией о своей жизни — 16,3 %;</w:t>
      </w:r>
    </w:p>
    <w:p w14:paraId="490B1398" w14:textId="77777777" w:rsidR="001F2003" w:rsidRPr="0029695E" w:rsidRDefault="00852AAC" w:rsidP="0029695E">
      <w:pPr>
        <w:pStyle w:val="a3"/>
        <w:numPr>
          <w:ilvl w:val="0"/>
          <w:numId w:val="6"/>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продвигать и поддерживать благотворительные мероприятия — 12,5%.</w:t>
      </w:r>
    </w:p>
    <w:p w14:paraId="48FB8B5B" w14:textId="0EBC1E9B" w:rsidR="00852AAC" w:rsidRPr="0029695E" w:rsidRDefault="00852AAC" w:rsidP="0029695E">
      <w:pPr>
        <w:spacing w:line="360" w:lineRule="auto"/>
        <w:rPr>
          <w:rFonts w:ascii="Times New Roman" w:hAnsi="Times New Roman" w:cs="Times New Roman"/>
          <w:color w:val="808080" w:themeColor="background1" w:themeShade="80"/>
          <w:sz w:val="24"/>
          <w:szCs w:val="24"/>
          <w:lang w:val="ru-RU"/>
        </w:rPr>
      </w:pPr>
      <w:r w:rsidRPr="0029695E">
        <w:rPr>
          <w:rFonts w:ascii="Times New Roman" w:hAnsi="Times New Roman" w:cs="Times New Roman"/>
          <w:sz w:val="24"/>
          <w:szCs w:val="24"/>
          <w:lang w:val="ru-RU"/>
        </w:rPr>
        <w:t>Процент людей, использующих социальные сети для поиска новостей, так же подтверждает исследование Левада центра. В нём, количество респондентов, использующих социальные сети как средство получения инфор</w:t>
      </w:r>
      <w:r w:rsidR="006528A7" w:rsidRPr="0029695E">
        <w:rPr>
          <w:rFonts w:ascii="Times New Roman" w:hAnsi="Times New Roman" w:cs="Times New Roman"/>
          <w:sz w:val="24"/>
          <w:szCs w:val="24"/>
          <w:lang w:val="ru-RU"/>
        </w:rPr>
        <w:t>мации и новостей достигло 38 %. Хотя процент респондентов, которые отметили телевидение как основной источник информации – 70%. Телевидение до сих пор, остаётся основным источником информации.</w:t>
      </w:r>
      <w:r w:rsidR="00DF2E49" w:rsidRPr="0029695E">
        <w:rPr>
          <w:rFonts w:ascii="Times New Roman" w:hAnsi="Times New Roman" w:cs="Times New Roman"/>
          <w:sz w:val="24"/>
          <w:szCs w:val="24"/>
          <w:lang w:val="ru-RU"/>
        </w:rPr>
        <w:t xml:space="preserve"> Из последнего исследования ВЦИОМ от 23 сентября 2021 года следует что: </w:t>
      </w:r>
      <w:r w:rsidR="00DF2E49" w:rsidRPr="00DE4EB9">
        <w:rPr>
          <w:rFonts w:ascii="Times New Roman" w:hAnsi="Times New Roman" w:cs="Times New Roman"/>
          <w:sz w:val="24"/>
          <w:szCs w:val="24"/>
          <w:lang w:val="ru-RU"/>
        </w:rPr>
        <w:t>Чаще всего россияне узнают новости экономики и общественно-политической жизни страны и своего региона из центрального телевидения (47%), социальных сетей и блогов в интернете (42%), разговоров с людьми (40%), новостных, аналитических и официальных сайтов в интернете (36%), а также из регионального и местного телевидения (31%).</w:t>
      </w:r>
      <w:r w:rsidR="00DE4EB9">
        <w:rPr>
          <w:rStyle w:val="af3"/>
          <w:rFonts w:ascii="Times New Roman" w:hAnsi="Times New Roman" w:cs="Times New Roman"/>
          <w:color w:val="023160" w:themeColor="hyperlink" w:themeShade="80"/>
          <w:sz w:val="24"/>
          <w:szCs w:val="24"/>
          <w:u w:val="single"/>
          <w:lang w:val="ru-RU"/>
        </w:rPr>
        <w:footnoteReference w:id="4"/>
      </w:r>
    </w:p>
    <w:p w14:paraId="751DF36E" w14:textId="1CA219FD" w:rsidR="00DF2E49" w:rsidRPr="0029695E" w:rsidRDefault="00DF2E49"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 xml:space="preserve">А в пятёрку самых популярных социальных сетей входит: </w:t>
      </w:r>
      <w:r w:rsidRPr="0029695E">
        <w:rPr>
          <w:rFonts w:ascii="Times New Roman" w:hAnsi="Times New Roman" w:cs="Times New Roman"/>
          <w:sz w:val="24"/>
          <w:szCs w:val="24"/>
          <w:lang w:val="pl-PL"/>
        </w:rPr>
        <w:t>WhatsApp</w:t>
      </w:r>
      <w:r w:rsidRPr="0029695E">
        <w:rPr>
          <w:rFonts w:ascii="Times New Roman" w:hAnsi="Times New Roman" w:cs="Times New Roman"/>
          <w:sz w:val="24"/>
          <w:szCs w:val="24"/>
          <w:lang w:val="ru-RU"/>
        </w:rPr>
        <w:t xml:space="preserve"> – 83%;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 75%;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xml:space="preserve"> – 61%; </w:t>
      </w:r>
      <w:proofErr w:type="spellStart"/>
      <w:r w:rsidRPr="0029695E">
        <w:rPr>
          <w:rFonts w:ascii="Times New Roman" w:hAnsi="Times New Roman" w:cs="Times New Roman"/>
          <w:sz w:val="24"/>
          <w:szCs w:val="24"/>
          <w:lang w:val="ru-RU"/>
        </w:rPr>
        <w:t>instagram</w:t>
      </w:r>
      <w:proofErr w:type="spellEnd"/>
      <w:r w:rsidRPr="0029695E">
        <w:rPr>
          <w:rFonts w:ascii="Times New Roman" w:hAnsi="Times New Roman" w:cs="Times New Roman"/>
          <w:sz w:val="24"/>
          <w:szCs w:val="24"/>
          <w:lang w:val="ru-RU"/>
        </w:rPr>
        <w:t xml:space="preserve"> – 53% 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 42%.</w:t>
      </w:r>
      <w:r w:rsidR="00D02444" w:rsidRPr="0029695E">
        <w:rPr>
          <w:rFonts w:ascii="Times New Roman" w:hAnsi="Times New Roman" w:cs="Times New Roman"/>
          <w:sz w:val="24"/>
          <w:szCs w:val="24"/>
          <w:lang w:val="ru-RU"/>
        </w:rPr>
        <w:t xml:space="preserve"> </w:t>
      </w:r>
      <w:r w:rsidR="00D02444" w:rsidRPr="00DE4EB9">
        <w:rPr>
          <w:rFonts w:ascii="Times New Roman" w:hAnsi="Times New Roman" w:cs="Times New Roman"/>
          <w:sz w:val="24"/>
          <w:szCs w:val="24"/>
          <w:lang w:val="ru-RU"/>
        </w:rPr>
        <w:t xml:space="preserve">Практически подтверждает эти данные исследование </w:t>
      </w:r>
      <w:r w:rsidR="00D02444" w:rsidRPr="00DE4EB9">
        <w:rPr>
          <w:rFonts w:ascii="Times New Roman" w:hAnsi="Times New Roman" w:cs="Times New Roman"/>
          <w:sz w:val="24"/>
          <w:szCs w:val="24"/>
          <w:lang w:val="pl-PL"/>
        </w:rPr>
        <w:t>weAreSocial</w:t>
      </w:r>
      <w:r w:rsidR="00D02444" w:rsidRPr="00DE4EB9">
        <w:rPr>
          <w:rFonts w:ascii="Times New Roman" w:hAnsi="Times New Roman" w:cs="Times New Roman"/>
          <w:sz w:val="24"/>
          <w:szCs w:val="24"/>
          <w:lang w:val="ru-RU"/>
        </w:rPr>
        <w:t xml:space="preserve"> о состоянии интернета в России в 2021 году</w:t>
      </w:r>
      <w:r w:rsidR="00D02444" w:rsidRPr="0029695E">
        <w:rPr>
          <w:rFonts w:ascii="Times New Roman" w:hAnsi="Times New Roman" w:cs="Times New Roman"/>
          <w:sz w:val="24"/>
          <w:szCs w:val="24"/>
          <w:lang w:val="ru-RU"/>
        </w:rPr>
        <w:t>.</w:t>
      </w:r>
      <w:r w:rsidR="00DE4EB9">
        <w:rPr>
          <w:rStyle w:val="af3"/>
          <w:rFonts w:ascii="Times New Roman" w:hAnsi="Times New Roman" w:cs="Times New Roman"/>
          <w:sz w:val="24"/>
          <w:szCs w:val="24"/>
          <w:lang w:val="ru-RU"/>
        </w:rPr>
        <w:footnoteReference w:id="5"/>
      </w:r>
      <w:r w:rsidR="00D02444" w:rsidRPr="0029695E">
        <w:rPr>
          <w:rFonts w:ascii="Times New Roman" w:hAnsi="Times New Roman" w:cs="Times New Roman"/>
          <w:sz w:val="24"/>
          <w:szCs w:val="24"/>
          <w:lang w:val="ru-RU"/>
        </w:rPr>
        <w:t xml:space="preserve"> Там подана следующая статистика популярных социальных сетей: </w:t>
      </w:r>
      <w:r w:rsidR="00D02444" w:rsidRPr="0029695E">
        <w:rPr>
          <w:rFonts w:ascii="Times New Roman" w:hAnsi="Times New Roman" w:cs="Times New Roman"/>
          <w:sz w:val="24"/>
          <w:szCs w:val="24"/>
          <w:lang w:val="pl-PL"/>
        </w:rPr>
        <w:t>youtube</w:t>
      </w:r>
      <w:r w:rsidR="00D02444" w:rsidRPr="0029695E">
        <w:rPr>
          <w:rFonts w:ascii="Times New Roman" w:hAnsi="Times New Roman" w:cs="Times New Roman"/>
          <w:sz w:val="24"/>
          <w:szCs w:val="24"/>
          <w:lang w:val="ru-RU"/>
        </w:rPr>
        <w:t xml:space="preserve"> – 85%; </w:t>
      </w:r>
      <w:r w:rsidR="00D02444" w:rsidRPr="0029695E">
        <w:rPr>
          <w:rFonts w:ascii="Times New Roman" w:hAnsi="Times New Roman" w:cs="Times New Roman"/>
          <w:sz w:val="24"/>
          <w:szCs w:val="24"/>
          <w:lang w:val="pl-PL"/>
        </w:rPr>
        <w:t>VK</w:t>
      </w:r>
      <w:r w:rsidR="00D02444" w:rsidRPr="0029695E">
        <w:rPr>
          <w:rFonts w:ascii="Times New Roman" w:hAnsi="Times New Roman" w:cs="Times New Roman"/>
          <w:sz w:val="24"/>
          <w:szCs w:val="24"/>
          <w:lang w:val="ru-RU"/>
        </w:rPr>
        <w:t xml:space="preserve"> – 78%; </w:t>
      </w:r>
      <w:r w:rsidR="00D02444" w:rsidRPr="0029695E">
        <w:rPr>
          <w:rFonts w:ascii="Times New Roman" w:hAnsi="Times New Roman" w:cs="Times New Roman"/>
          <w:sz w:val="24"/>
          <w:szCs w:val="24"/>
          <w:lang w:val="pl-PL"/>
        </w:rPr>
        <w:t>WhatsApp</w:t>
      </w:r>
      <w:r w:rsidR="00D02444" w:rsidRPr="0029695E">
        <w:rPr>
          <w:rFonts w:ascii="Times New Roman" w:hAnsi="Times New Roman" w:cs="Times New Roman"/>
          <w:sz w:val="24"/>
          <w:szCs w:val="24"/>
          <w:lang w:val="ru-RU"/>
        </w:rPr>
        <w:t xml:space="preserve"> – 75.8% и т.д.</w:t>
      </w:r>
      <w:r w:rsidRPr="0029695E">
        <w:rPr>
          <w:rFonts w:ascii="Times New Roman" w:hAnsi="Times New Roman" w:cs="Times New Roman"/>
          <w:sz w:val="24"/>
          <w:szCs w:val="24"/>
          <w:lang w:val="ru-RU"/>
        </w:rPr>
        <w:t xml:space="preserve"> Так же, важно подметить </w:t>
      </w:r>
      <w:r w:rsidR="00C11740" w:rsidRPr="0029695E">
        <w:rPr>
          <w:rFonts w:ascii="Times New Roman" w:hAnsi="Times New Roman" w:cs="Times New Roman"/>
          <w:sz w:val="24"/>
          <w:szCs w:val="24"/>
          <w:lang w:val="ru-RU"/>
        </w:rPr>
        <w:t>к чему вызывает наибольший интерес аудитории этих социальных сетей: новости о событиях в стране и мире – 49%; политика – 42%</w:t>
      </w:r>
      <w:r w:rsidR="00D02444" w:rsidRPr="0029695E">
        <w:rPr>
          <w:rFonts w:ascii="Times New Roman" w:hAnsi="Times New Roman" w:cs="Times New Roman"/>
          <w:sz w:val="24"/>
          <w:szCs w:val="24"/>
          <w:lang w:val="ru-RU"/>
        </w:rPr>
        <w:t xml:space="preserve"> исходя из исследования ВЦИОМ</w:t>
      </w:r>
      <w:r w:rsidR="00C11740" w:rsidRPr="0029695E">
        <w:rPr>
          <w:rFonts w:ascii="Times New Roman" w:hAnsi="Times New Roman" w:cs="Times New Roman"/>
          <w:sz w:val="24"/>
          <w:szCs w:val="24"/>
          <w:lang w:val="ru-RU"/>
        </w:rPr>
        <w:t>.</w:t>
      </w:r>
    </w:p>
    <w:p w14:paraId="1910A6D8" w14:textId="2E3EDB66" w:rsidR="00CB18A2" w:rsidRPr="0029695E" w:rsidRDefault="00CB18A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если учесть что </w:t>
      </w:r>
      <w:r w:rsidRPr="00DE4EB9">
        <w:rPr>
          <w:rFonts w:ascii="Times New Roman" w:hAnsi="Times New Roman" w:cs="Times New Roman"/>
          <w:sz w:val="24"/>
          <w:szCs w:val="24"/>
          <w:lang w:val="ru-RU"/>
        </w:rPr>
        <w:t>активных пользователей социальных сетей в России 99 миллионов</w:t>
      </w:r>
      <w:r w:rsidR="00DE4EB9">
        <w:rPr>
          <w:rStyle w:val="af3"/>
          <w:rFonts w:ascii="Times New Roman" w:hAnsi="Times New Roman" w:cs="Times New Roman"/>
          <w:color w:val="0563C1" w:themeColor="hyperlink"/>
          <w:sz w:val="24"/>
          <w:szCs w:val="24"/>
          <w:u w:val="single"/>
          <w:lang w:val="ru-RU"/>
        </w:rPr>
        <w:footnoteReference w:id="6"/>
      </w:r>
      <w:r w:rsidRPr="0029695E">
        <w:rPr>
          <w:rFonts w:ascii="Times New Roman" w:hAnsi="Times New Roman" w:cs="Times New Roman"/>
          <w:sz w:val="24"/>
          <w:szCs w:val="24"/>
          <w:lang w:val="ru-RU"/>
        </w:rPr>
        <w:t>, а пользователей самой популярной из них(</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около 80% (опираясь на ис</w:t>
      </w:r>
      <w:r w:rsidR="00AE686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 xml:space="preserve">ледования </w:t>
      </w:r>
      <w:r w:rsidRPr="0029695E">
        <w:rPr>
          <w:rFonts w:ascii="Times New Roman" w:hAnsi="Times New Roman" w:cs="Times New Roman"/>
          <w:sz w:val="24"/>
          <w:szCs w:val="24"/>
          <w:lang w:val="pl-PL"/>
        </w:rPr>
        <w:t>weAreSocial</w:t>
      </w:r>
      <w:r w:rsidRPr="0029695E">
        <w:rPr>
          <w:rFonts w:ascii="Times New Roman" w:hAnsi="Times New Roman" w:cs="Times New Roman"/>
          <w:sz w:val="24"/>
          <w:szCs w:val="24"/>
          <w:lang w:val="ru-RU"/>
        </w:rPr>
        <w:t xml:space="preserve"> и Российского ВЦИОМ), приблизительно 80 миллионов человек пользуется данной со</w:t>
      </w:r>
      <w:r w:rsidR="008E04B3" w:rsidRPr="0029695E">
        <w:rPr>
          <w:rFonts w:ascii="Times New Roman" w:hAnsi="Times New Roman" w:cs="Times New Roman"/>
          <w:sz w:val="24"/>
          <w:szCs w:val="24"/>
          <w:lang w:val="ru-RU"/>
        </w:rPr>
        <w:t>циальной сетью. Исходя из этих данных, можно сказать что почти всё трудоспособное население страны пользуется данной социальной сетью (По данным Р</w:t>
      </w:r>
      <w:r w:rsidR="007B26C0" w:rsidRPr="0029695E">
        <w:rPr>
          <w:rFonts w:ascii="Times New Roman" w:hAnsi="Times New Roman" w:cs="Times New Roman"/>
          <w:sz w:val="24"/>
          <w:szCs w:val="24"/>
          <w:lang w:val="ru-RU"/>
        </w:rPr>
        <w:t xml:space="preserve">осстата, общая численность населения в трудоспособном возрасте </w:t>
      </w:r>
      <w:r w:rsidR="00AE686C" w:rsidRPr="0029695E">
        <w:rPr>
          <w:rFonts w:ascii="Times New Roman" w:hAnsi="Times New Roman" w:cs="Times New Roman"/>
          <w:sz w:val="24"/>
          <w:szCs w:val="24"/>
          <w:lang w:val="ru-RU"/>
        </w:rPr>
        <w:t xml:space="preserve">в среднем за </w:t>
      </w:r>
      <w:r w:rsidR="007B26C0" w:rsidRPr="0029695E">
        <w:rPr>
          <w:rFonts w:ascii="Times New Roman" w:hAnsi="Times New Roman" w:cs="Times New Roman"/>
          <w:sz w:val="24"/>
          <w:szCs w:val="24"/>
          <w:lang w:val="ru-RU"/>
        </w:rPr>
        <w:t>2019 г. – 82.019.672</w:t>
      </w:r>
      <w:r w:rsidR="003E4138" w:rsidRPr="0029695E">
        <w:rPr>
          <w:rFonts w:ascii="Times New Roman" w:hAnsi="Times New Roman" w:cs="Times New Roman"/>
          <w:sz w:val="24"/>
          <w:szCs w:val="24"/>
          <w:lang w:val="ru-RU"/>
        </w:rPr>
        <w:t xml:space="preserve"> человек</w:t>
      </w:r>
      <w:r w:rsidR="007B26C0" w:rsidRPr="0029695E">
        <w:rPr>
          <w:rFonts w:ascii="Times New Roman" w:hAnsi="Times New Roman" w:cs="Times New Roman"/>
          <w:sz w:val="24"/>
          <w:szCs w:val="24"/>
          <w:lang w:val="ru-RU"/>
        </w:rPr>
        <w:t xml:space="preserve">). Таким образом, каждый трудоспособный Россиянин 100% получает информацию (контент) из сервиса </w:t>
      </w:r>
      <w:r w:rsidR="007B26C0" w:rsidRPr="0029695E">
        <w:rPr>
          <w:rFonts w:ascii="Times New Roman" w:hAnsi="Times New Roman" w:cs="Times New Roman"/>
          <w:sz w:val="24"/>
          <w:szCs w:val="24"/>
          <w:lang w:val="pl-PL"/>
        </w:rPr>
        <w:t>YouTube</w:t>
      </w:r>
      <w:r w:rsidR="007B26C0" w:rsidRPr="0029695E">
        <w:rPr>
          <w:rFonts w:ascii="Times New Roman" w:hAnsi="Times New Roman" w:cs="Times New Roman"/>
          <w:sz w:val="24"/>
          <w:szCs w:val="24"/>
          <w:lang w:val="ru-RU"/>
        </w:rPr>
        <w:t>, так же нужно принять во внимание тот факт, что каждый пользователь имеет в среднем 7 аккаунтов в социальных сетях (могут быть разные социальные сети или несколько аккаунтов в одной) т.е.  утверждение что все граждане России пользуются социальными сетями – верно. Учитывая выше написанное, нужно так же разобраться какую информацию (контент) может получить пользователь в „Рекомендациях” в социальной сети, которой он пользуется. Все они очень похожи и называются „алгоритмы рекомендаций”.</w:t>
      </w:r>
    </w:p>
    <w:p w14:paraId="2EDD64E4" w14:textId="77777777" w:rsidR="007B26C0" w:rsidRPr="00F356D6" w:rsidRDefault="007B26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1.3 Алгоритмы рекомендаций</w:t>
      </w:r>
    </w:p>
    <w:p w14:paraId="7E74500C" w14:textId="1873C59B" w:rsidR="007B26C0" w:rsidRPr="0029695E" w:rsidRDefault="007B26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В каждой социальной сети есть свои, уникальные алгоритмы рекомендаций контента пользователю. Отличаются они тем, на основании как</w:t>
      </w:r>
      <w:r w:rsidR="002B4102" w:rsidRPr="0029695E">
        <w:rPr>
          <w:rFonts w:ascii="Times New Roman" w:hAnsi="Times New Roman" w:cs="Times New Roman"/>
          <w:sz w:val="24"/>
          <w:szCs w:val="24"/>
          <w:lang w:val="ru-RU"/>
        </w:rPr>
        <w:t>их</w:t>
      </w:r>
      <w:r w:rsidRPr="0029695E">
        <w:rPr>
          <w:rFonts w:ascii="Times New Roman" w:hAnsi="Times New Roman" w:cs="Times New Roman"/>
          <w:sz w:val="24"/>
          <w:szCs w:val="24"/>
          <w:lang w:val="ru-RU"/>
        </w:rPr>
        <w:t xml:space="preserve"> именно данных они могут рекомендовать по</w:t>
      </w:r>
      <w:r w:rsidR="00DE4EB9">
        <w:rPr>
          <w:rFonts w:ascii="Times New Roman" w:hAnsi="Times New Roman" w:cs="Times New Roman"/>
          <w:sz w:val="24"/>
          <w:szCs w:val="24"/>
          <w:lang w:val="ru-RU"/>
        </w:rPr>
        <w:t xml:space="preserve">льзователю конкретный материал, так </w:t>
      </w:r>
      <w:r w:rsidRPr="0029695E">
        <w:rPr>
          <w:rFonts w:ascii="Times New Roman" w:hAnsi="Times New Roman" w:cs="Times New Roman"/>
          <w:sz w:val="24"/>
          <w:szCs w:val="24"/>
          <w:lang w:val="ru-RU"/>
        </w:rPr>
        <w:t xml:space="preserve">же, особенностями самого материала (контента), на пример на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это видео, в </w:t>
      </w:r>
      <w:r w:rsidRPr="0029695E">
        <w:rPr>
          <w:rFonts w:ascii="Times New Roman" w:hAnsi="Times New Roman" w:cs="Times New Roman"/>
          <w:sz w:val="24"/>
          <w:szCs w:val="24"/>
          <w:lang w:val="pl-PL"/>
        </w:rPr>
        <w:t>instagram</w:t>
      </w:r>
      <w:r w:rsidRPr="0029695E">
        <w:rPr>
          <w:rFonts w:ascii="Times New Roman" w:hAnsi="Times New Roman" w:cs="Times New Roman"/>
          <w:sz w:val="24"/>
          <w:szCs w:val="24"/>
          <w:lang w:val="ru-RU"/>
        </w:rPr>
        <w:t xml:space="preserve"> это посты пользователей и т.д. Доступ к самим алгоритмам получить невозмож</w:t>
      </w:r>
      <w:r w:rsidR="00DE4EB9">
        <w:rPr>
          <w:rFonts w:ascii="Times New Roman" w:hAnsi="Times New Roman" w:cs="Times New Roman"/>
          <w:sz w:val="24"/>
          <w:szCs w:val="24"/>
          <w:lang w:val="ru-RU"/>
        </w:rPr>
        <w:t>но из-</w:t>
      </w:r>
      <w:r w:rsidRPr="0029695E">
        <w:rPr>
          <w:rFonts w:ascii="Times New Roman" w:hAnsi="Times New Roman" w:cs="Times New Roman"/>
          <w:sz w:val="24"/>
          <w:szCs w:val="24"/>
          <w:lang w:val="ru-RU"/>
        </w:rPr>
        <w:t>за того</w:t>
      </w:r>
      <w:r w:rsidR="00DE4EB9">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что они являются собственностью </w:t>
      </w:r>
      <w:r w:rsidRPr="0029695E">
        <w:rPr>
          <w:rFonts w:ascii="Times New Roman" w:hAnsi="Times New Roman" w:cs="Times New Roman"/>
          <w:sz w:val="24"/>
          <w:szCs w:val="24"/>
          <w:lang w:val="ru-RU"/>
        </w:rPr>
        <w:lastRenderedPageBreak/>
        <w:t xml:space="preserve">самих компаний, которые их придумали и используют, но можно выделить основную тенденцию таких рекомендаций основываясь на нюансах продаж в этих социальных сетях. </w:t>
      </w:r>
    </w:p>
    <w:p w14:paraId="4F2FD8AA"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Схема работы „ленты” новостей, основной алгоритм</w:t>
      </w:r>
    </w:p>
    <w:p w14:paraId="7997D8C8"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Изучается активность пользователя в социальных сетях</w:t>
      </w:r>
    </w:p>
    <w:p w14:paraId="5164677E"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Формируется карта интересов</w:t>
      </w:r>
    </w:p>
    <w:p w14:paraId="13E329EA" w14:textId="77777777" w:rsidR="00F03363" w:rsidRPr="0029695E" w:rsidRDefault="00F03363" w:rsidP="0029695E">
      <w:pPr>
        <w:pStyle w:val="a3"/>
        <w:numPr>
          <w:ilvl w:val="0"/>
          <w:numId w:val="2"/>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Ранжиров</w:t>
      </w:r>
      <w:r w:rsidR="00D71B46" w:rsidRPr="0029695E">
        <w:rPr>
          <w:rFonts w:ascii="Times New Roman" w:hAnsi="Times New Roman" w:cs="Times New Roman"/>
          <w:sz w:val="24"/>
          <w:szCs w:val="24"/>
          <w:lang w:val="ru-RU"/>
        </w:rPr>
        <w:t>ание</w:t>
      </w:r>
      <w:r w:rsidRPr="0029695E">
        <w:rPr>
          <w:rFonts w:ascii="Times New Roman" w:hAnsi="Times New Roman" w:cs="Times New Roman"/>
          <w:sz w:val="24"/>
          <w:szCs w:val="24"/>
          <w:lang w:val="ru-RU"/>
        </w:rPr>
        <w:t xml:space="preserve"> контента, который более близок пользователю, и он всплывает в ленте первым. </w:t>
      </w:r>
    </w:p>
    <w:p w14:paraId="0CCBA105" w14:textId="4A4B42EB" w:rsidR="00860E70" w:rsidRPr="0029695E" w:rsidRDefault="002B410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Для объяснения таких алгоритмов, можно взять социальную сеть с самым большим охватом аудитории и возможностью подтвердить данные. На примере </w:t>
      </w:r>
      <w:r w:rsidR="00D71B46"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можно заявить о том, что данная социальная сеть ранжирует данные (посты пользователей) и показывает их в таком порядке в ленте новостей, что бы пользователь как можно дольше оставался в ней (социальной сети).</w:t>
      </w:r>
      <w:r w:rsidR="00D71B46" w:rsidRPr="0029695E">
        <w:rPr>
          <w:rFonts w:ascii="Times New Roman" w:hAnsi="Times New Roman" w:cs="Times New Roman"/>
          <w:sz w:val="24"/>
          <w:szCs w:val="24"/>
          <w:lang w:val="ru-RU"/>
        </w:rPr>
        <w:t xml:space="preserve"> Тут можно искать злой умысел или теории заговоров, о которых часто любят говорить, когда речь заходит о таких гигантах как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xml:space="preserve">. Но, по моему мнению, разработчики компании </w:t>
      </w:r>
      <w:r w:rsidR="00D71B46" w:rsidRPr="0029695E">
        <w:rPr>
          <w:rFonts w:ascii="Times New Roman" w:hAnsi="Times New Roman" w:cs="Times New Roman"/>
          <w:sz w:val="24"/>
          <w:szCs w:val="24"/>
          <w:lang w:val="pl-PL"/>
        </w:rPr>
        <w:t>FaceBook</w:t>
      </w:r>
      <w:r w:rsidR="00D71B46" w:rsidRPr="0029695E">
        <w:rPr>
          <w:rFonts w:ascii="Times New Roman" w:hAnsi="Times New Roman" w:cs="Times New Roman"/>
          <w:sz w:val="24"/>
          <w:szCs w:val="24"/>
          <w:lang w:val="ru-RU"/>
        </w:rPr>
        <w:t>, как в принципе и всех остальных социальных сетей, работают над повышением удержания аудитории с целью заработка, чем больше времени пользователь проведёт в данной социальной сети – тем больше рекламы он увидит.</w:t>
      </w:r>
      <w:r w:rsidR="00B87E91" w:rsidRPr="0029695E">
        <w:rPr>
          <w:rFonts w:ascii="Times New Roman" w:hAnsi="Times New Roman" w:cs="Times New Roman"/>
          <w:sz w:val="24"/>
          <w:szCs w:val="24"/>
          <w:lang w:val="ru-RU"/>
        </w:rPr>
        <w:t xml:space="preserve"> Все силы социальных сетей, как в принципе и других социальных медиа, направлены на максимальное вовлечение пользователя с целью заработка на показе рекламы. Для написания такого рода алгоритмов рекомендаций, у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xml:space="preserve"> есть всё необходимое т.е. данные о пользователе. Это не секрет (это написано в пользовательском соглашении </w:t>
      </w:r>
      <w:r w:rsidR="00B87E91" w:rsidRPr="0029695E">
        <w:rPr>
          <w:rFonts w:ascii="Times New Roman" w:hAnsi="Times New Roman" w:cs="Times New Roman"/>
          <w:sz w:val="24"/>
          <w:szCs w:val="24"/>
          <w:lang w:val="pl-PL"/>
        </w:rPr>
        <w:t>FaceBook</w:t>
      </w:r>
      <w:r w:rsidR="00B87E91" w:rsidRPr="0029695E">
        <w:rPr>
          <w:rFonts w:ascii="Times New Roman" w:hAnsi="Times New Roman" w:cs="Times New Roman"/>
          <w:sz w:val="24"/>
          <w:szCs w:val="24"/>
          <w:lang w:val="ru-RU"/>
        </w:rPr>
        <w:t>), что компания, собирает данные о пользователе</w:t>
      </w:r>
      <w:r w:rsidR="007C2E44" w:rsidRPr="0029695E">
        <w:rPr>
          <w:rFonts w:ascii="Times New Roman" w:hAnsi="Times New Roman" w:cs="Times New Roman"/>
          <w:sz w:val="24"/>
          <w:szCs w:val="24"/>
          <w:lang w:val="ru-RU"/>
        </w:rPr>
        <w:t xml:space="preserve">, даже данные из других приложений. Это можно посмотреть зайдя в свой профиль </w:t>
      </w:r>
      <w:r w:rsidR="007C2E44" w:rsidRPr="0029695E">
        <w:rPr>
          <w:rFonts w:ascii="Times New Roman" w:hAnsi="Times New Roman" w:cs="Times New Roman"/>
          <w:sz w:val="24"/>
          <w:szCs w:val="24"/>
          <w:lang w:val="pl-PL"/>
        </w:rPr>
        <w:t>facebook</w:t>
      </w:r>
      <w:r w:rsidR="007C2E44" w:rsidRPr="0029695E">
        <w:rPr>
          <w:rFonts w:ascii="Times New Roman" w:hAnsi="Times New Roman" w:cs="Times New Roman"/>
          <w:sz w:val="24"/>
          <w:szCs w:val="24"/>
          <w:lang w:val="ru-RU"/>
        </w:rPr>
        <w:t xml:space="preserve"> и открыв „действия в других приложениях”</w:t>
      </w:r>
      <w:r w:rsidR="00DE4EB9">
        <w:rPr>
          <w:rStyle w:val="af3"/>
          <w:rFonts w:ascii="Times New Roman" w:hAnsi="Times New Roman" w:cs="Times New Roman"/>
          <w:color w:val="0563C1" w:themeColor="hyperlink"/>
          <w:sz w:val="24"/>
          <w:szCs w:val="24"/>
          <w:u w:val="single"/>
          <w:lang w:val="ru-RU"/>
        </w:rPr>
        <w:footnoteReference w:id="7"/>
      </w:r>
      <w:r w:rsidR="007C2E44" w:rsidRPr="0029695E">
        <w:rPr>
          <w:rFonts w:ascii="Times New Roman" w:hAnsi="Times New Roman" w:cs="Times New Roman"/>
          <w:sz w:val="24"/>
          <w:szCs w:val="24"/>
          <w:lang w:val="ru-RU"/>
        </w:rPr>
        <w:t xml:space="preserve"> . Таким образом, компания знает не только то, что вы пишите в своём аккаунте, но и то, какими приложениями пользуетесь, что заказываете в </w:t>
      </w:r>
      <w:r w:rsidR="007C2E44" w:rsidRPr="0029695E">
        <w:rPr>
          <w:rFonts w:ascii="Times New Roman" w:hAnsi="Times New Roman" w:cs="Times New Roman"/>
          <w:sz w:val="24"/>
          <w:szCs w:val="24"/>
          <w:lang w:val="pl-PL"/>
        </w:rPr>
        <w:t>Uber</w:t>
      </w:r>
      <w:r w:rsidR="007C2E44" w:rsidRPr="0029695E">
        <w:rPr>
          <w:rFonts w:ascii="Times New Roman" w:hAnsi="Times New Roman" w:cs="Times New Roman"/>
          <w:sz w:val="24"/>
          <w:szCs w:val="24"/>
          <w:lang w:val="ru-RU"/>
        </w:rPr>
        <w:t xml:space="preserve"> </w:t>
      </w:r>
      <w:r w:rsidR="007C2E44" w:rsidRPr="0029695E">
        <w:rPr>
          <w:rFonts w:ascii="Times New Roman" w:hAnsi="Times New Roman" w:cs="Times New Roman"/>
          <w:sz w:val="24"/>
          <w:szCs w:val="24"/>
          <w:lang w:val="pl-PL"/>
        </w:rPr>
        <w:t>eats</w:t>
      </w:r>
      <w:r w:rsidR="007C2E44" w:rsidRPr="0029695E">
        <w:rPr>
          <w:rFonts w:ascii="Times New Roman" w:hAnsi="Times New Roman" w:cs="Times New Roman"/>
          <w:sz w:val="24"/>
          <w:szCs w:val="24"/>
          <w:lang w:val="ru-RU"/>
        </w:rPr>
        <w:t>, куда ездите на такси и куда полетите в отпуск в следующем году (если вы уже забронировали билет через приложение на своём телефоне). Имея в арсенале неограниченный поток данных о человеке, для него можно подбирать не только нужную рекламу, но и подбирать подходящие „посты”, картинки, статьи или видео.</w:t>
      </w:r>
      <w:r w:rsidR="00860E70" w:rsidRPr="0029695E">
        <w:rPr>
          <w:rFonts w:ascii="Times New Roman" w:hAnsi="Times New Roman" w:cs="Times New Roman"/>
          <w:sz w:val="24"/>
          <w:szCs w:val="24"/>
          <w:lang w:val="ru-RU"/>
        </w:rPr>
        <w:t xml:space="preserve"> Алгоритм повышает количественное значение новостей в ленте, которые могут заинтересовать конкретного человека, и прячет те, что были бы ему не особо интересны.</w:t>
      </w:r>
      <w:r w:rsidR="007C2E44" w:rsidRPr="0029695E">
        <w:rPr>
          <w:rFonts w:ascii="Times New Roman" w:hAnsi="Times New Roman" w:cs="Times New Roman"/>
          <w:sz w:val="24"/>
          <w:szCs w:val="24"/>
          <w:lang w:val="ru-RU"/>
        </w:rPr>
        <w:t xml:space="preserve"> Всё </w:t>
      </w:r>
      <w:r w:rsidR="007C2E44" w:rsidRPr="0029695E">
        <w:rPr>
          <w:rFonts w:ascii="Times New Roman" w:hAnsi="Times New Roman" w:cs="Times New Roman"/>
          <w:sz w:val="24"/>
          <w:szCs w:val="24"/>
          <w:lang w:val="ru-RU"/>
        </w:rPr>
        <w:lastRenderedPageBreak/>
        <w:t xml:space="preserve">это делается что бы пользователь проводил ещё больше времени в данной социальной сети. </w:t>
      </w:r>
      <w:r w:rsidR="00860E70" w:rsidRPr="0029695E">
        <w:rPr>
          <w:rFonts w:ascii="Times New Roman" w:hAnsi="Times New Roman" w:cs="Times New Roman"/>
          <w:sz w:val="24"/>
          <w:szCs w:val="24"/>
          <w:lang w:val="ru-RU"/>
        </w:rPr>
        <w:t>Это довольно разумное решение для данной цели, но тут есть несколько „подводных камней”</w:t>
      </w:r>
      <w:r w:rsidR="00045C70" w:rsidRPr="0029695E">
        <w:rPr>
          <w:rFonts w:ascii="Times New Roman" w:hAnsi="Times New Roman" w:cs="Times New Roman"/>
          <w:sz w:val="24"/>
          <w:szCs w:val="24"/>
          <w:lang w:val="ru-RU"/>
        </w:rPr>
        <w:t>.</w:t>
      </w:r>
    </w:p>
    <w:p w14:paraId="7AECFA54" w14:textId="77777777" w:rsidR="00045C70" w:rsidRPr="0029695E" w:rsidRDefault="00045C7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На что обращают внимание алгоритмы для дальнейшей сортировки контента для конкретного пользователя:</w:t>
      </w:r>
    </w:p>
    <w:p w14:paraId="704C6D96"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Вовлечение — Лайки и комментарии; — Взаимодействие со страницей, которую отметили у себя друзья; — Поделиться публикацией в </w:t>
      </w:r>
      <w:proofErr w:type="spellStart"/>
      <w:r w:rsidRPr="0029695E">
        <w:rPr>
          <w:rFonts w:ascii="Times New Roman" w:hAnsi="Times New Roman" w:cs="Times New Roman"/>
          <w:sz w:val="24"/>
          <w:szCs w:val="24"/>
          <w:lang w:val="ru-RU"/>
        </w:rPr>
        <w:t>Messenger</w:t>
      </w:r>
      <w:proofErr w:type="spellEnd"/>
      <w:r w:rsidRPr="0029695E">
        <w:rPr>
          <w:rFonts w:ascii="Times New Roman" w:hAnsi="Times New Roman" w:cs="Times New Roman"/>
          <w:sz w:val="24"/>
          <w:szCs w:val="24"/>
          <w:lang w:val="ru-RU"/>
        </w:rPr>
        <w:t xml:space="preserve">; — Ответы на комментарии к видео. </w:t>
      </w:r>
    </w:p>
    <w:p w14:paraId="3F15041C"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Отношения — С кем взаимодействуют люди; — Степень заполнения профиля; — Взаимодействие между пользователями. </w:t>
      </w:r>
    </w:p>
    <w:p w14:paraId="244B8050"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Тип содержимого — Вид записи (видео, ссылка, изображение); — Насколько информативен контент; — Время, потраченное на пост. </w:t>
      </w:r>
    </w:p>
    <w:p w14:paraId="7F86443E" w14:textId="77777777" w:rsidR="00045C70" w:rsidRPr="0029695E" w:rsidRDefault="00045C70" w:rsidP="0029695E">
      <w:pPr>
        <w:pStyle w:val="a3"/>
        <w:numPr>
          <w:ilvl w:val="0"/>
          <w:numId w:val="7"/>
        </w:num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Новизна — Новые сообщения отображаются первыми; — Дата публикации; — Сколько сейчас времени; — Технологии (какая модель телефона, способ подключения к Всемирной сети).</w:t>
      </w:r>
    </w:p>
    <w:p w14:paraId="5CF4EDCA" w14:textId="4DC56085" w:rsidR="00045C70" w:rsidRPr="0029695E" w:rsidRDefault="00045C70" w:rsidP="0029695E">
      <w:pPr>
        <w:spacing w:line="360" w:lineRule="auto"/>
        <w:rPr>
          <w:rFonts w:ascii="Times New Roman" w:hAnsi="Times New Roman" w:cs="Times New Roman"/>
          <w:sz w:val="24"/>
          <w:szCs w:val="24"/>
          <w:lang w:val="ru-RU"/>
        </w:rPr>
      </w:pPr>
      <w:r w:rsidRPr="00DE4EB9">
        <w:rPr>
          <w:rFonts w:ascii="Times New Roman" w:hAnsi="Times New Roman" w:cs="Times New Roman"/>
          <w:sz w:val="24"/>
          <w:szCs w:val="24"/>
          <w:lang w:val="ru-RU"/>
        </w:rPr>
        <w:t xml:space="preserve">Вот несколько цитат из статьи </w:t>
      </w:r>
      <w:proofErr w:type="spellStart"/>
      <w:r w:rsidRPr="00DE4EB9">
        <w:rPr>
          <w:rFonts w:ascii="Times New Roman" w:hAnsi="Times New Roman" w:cs="Times New Roman"/>
          <w:sz w:val="24"/>
          <w:szCs w:val="24"/>
          <w:lang w:val="ru-RU"/>
        </w:rPr>
        <w:t>washingtonpost</w:t>
      </w:r>
      <w:proofErr w:type="spellEnd"/>
      <w:r w:rsidRPr="00DE4EB9">
        <w:rPr>
          <w:rFonts w:ascii="Times New Roman" w:hAnsi="Times New Roman" w:cs="Times New Roman"/>
          <w:sz w:val="24"/>
          <w:szCs w:val="24"/>
          <w:lang w:val="ru-RU"/>
        </w:rPr>
        <w:t xml:space="preserve">, которая была написана на основе раскрытых документов из </w:t>
      </w:r>
      <w:r w:rsidRPr="00DE4EB9">
        <w:rPr>
          <w:rFonts w:ascii="Times New Roman" w:hAnsi="Times New Roman" w:cs="Times New Roman"/>
          <w:sz w:val="24"/>
          <w:szCs w:val="24"/>
          <w:lang w:val="pl-PL"/>
        </w:rPr>
        <w:t>FaceBook</w:t>
      </w:r>
      <w:r w:rsidR="00DE4EB9">
        <w:rPr>
          <w:rStyle w:val="af3"/>
          <w:rFonts w:ascii="Times New Roman" w:hAnsi="Times New Roman" w:cs="Times New Roman"/>
          <w:color w:val="0563C1" w:themeColor="hyperlink"/>
          <w:sz w:val="24"/>
          <w:szCs w:val="24"/>
          <w:u w:val="single"/>
          <w:lang w:val="pl-PL"/>
        </w:rPr>
        <w:footnoteReference w:id="8"/>
      </w:r>
    </w:p>
    <w:p w14:paraId="3B53548C"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„По мере того, как пользователи прокручивают ленту дальше вниз, в меньших полях здесь алгоритм диктует позицию каждого сообщения. Алгоритм точно адаптирован для каждого пользователя, но также отражает стратегию </w:t>
      </w:r>
      <w:proofErr w:type="spellStart"/>
      <w:r w:rsidRPr="0029695E">
        <w:rPr>
          <w:rFonts w:ascii="Times New Roman" w:hAnsi="Times New Roman" w:cs="Times New Roman"/>
          <w:sz w:val="24"/>
          <w:szCs w:val="24"/>
          <w:lang w:val="ru-RU"/>
        </w:rPr>
        <w:t>Facebook</w:t>
      </w:r>
      <w:proofErr w:type="spellEnd"/>
      <w:r w:rsidRPr="0029695E">
        <w:rPr>
          <w:rFonts w:ascii="Times New Roman" w:hAnsi="Times New Roman" w:cs="Times New Roman"/>
          <w:sz w:val="24"/>
          <w:szCs w:val="24"/>
          <w:lang w:val="ru-RU"/>
        </w:rPr>
        <w:t xml:space="preserve"> в пользу определенного контента или поведения, что показано в следующих лентах.”</w:t>
      </w:r>
    </w:p>
    <w:p w14:paraId="06DF437F" w14:textId="77777777" w:rsidR="00045C70" w:rsidRPr="0029695E" w:rsidRDefault="00045C70"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 2018 года алгоритм поднимает сообщения, поощряющие взаимодействие, например, популярные среди друзей. Это в целом отдает приоритет публикациям друзей и семьи и вирусным </w:t>
      </w:r>
      <w:proofErr w:type="spellStart"/>
      <w:r w:rsidRPr="0029695E">
        <w:rPr>
          <w:rFonts w:ascii="Times New Roman" w:hAnsi="Times New Roman" w:cs="Times New Roman"/>
          <w:sz w:val="24"/>
          <w:szCs w:val="24"/>
          <w:lang w:val="ru-RU"/>
        </w:rPr>
        <w:t>мемам</w:t>
      </w:r>
      <w:proofErr w:type="spellEnd"/>
      <w:r w:rsidRPr="0029695E">
        <w:rPr>
          <w:rFonts w:ascii="Times New Roman" w:hAnsi="Times New Roman" w:cs="Times New Roman"/>
          <w:sz w:val="24"/>
          <w:szCs w:val="24"/>
          <w:lang w:val="ru-RU"/>
        </w:rPr>
        <w:t>, а также контенту, вызывающему разногласия.”</w:t>
      </w:r>
    </w:p>
    <w:p w14:paraId="3E2D214D" w14:textId="77777777" w:rsidR="00FE1869" w:rsidRPr="0029695E" w:rsidRDefault="00FE1869" w:rsidP="0029695E">
      <w:pPr>
        <w:pStyle w:val="a3"/>
        <w:spacing w:line="360" w:lineRule="auto"/>
        <w:ind w:left="0"/>
        <w:rPr>
          <w:rFonts w:ascii="Times New Roman" w:hAnsi="Times New Roman" w:cs="Times New Roman"/>
          <w:sz w:val="24"/>
          <w:szCs w:val="24"/>
          <w:lang w:val="ru-RU"/>
        </w:rPr>
      </w:pPr>
    </w:p>
    <w:p w14:paraId="6463495B" w14:textId="77777777" w:rsidR="00860E70" w:rsidRPr="0029695E" w:rsidRDefault="00FE1869" w:rsidP="0029695E">
      <w:pPr>
        <w:pStyle w:val="a3"/>
        <w:spacing w:line="360" w:lineRule="auto"/>
        <w:ind w:left="0"/>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Главный вывод, который можно сделать из этого, звучит следующим образом – человек никогда не увидит информацию, которая противоречит его мнению т.к. это повлияет на время, проводимое в данной социальной сети. Таким образом, человек, который </w:t>
      </w:r>
      <w:r w:rsidRPr="0029695E">
        <w:rPr>
          <w:rFonts w:ascii="Times New Roman" w:hAnsi="Times New Roman" w:cs="Times New Roman"/>
          <w:sz w:val="24"/>
          <w:szCs w:val="24"/>
          <w:lang w:val="ru-RU"/>
        </w:rPr>
        <w:lastRenderedPageBreak/>
        <w:t>поддерживает определённого кандидата на выборах, никогда не увидит в ленте новостей речь конкурента, только если это не разоблачение на него.</w:t>
      </w:r>
    </w:p>
    <w:p w14:paraId="500225B6" w14:textId="57457435" w:rsidR="006F3689" w:rsidRDefault="007C2E44"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Кажется, что в этом нет никакого злого умысла со стороны таких гигантов как </w:t>
      </w:r>
      <w:r w:rsidRPr="0029695E">
        <w:rPr>
          <w:rFonts w:ascii="Times New Roman" w:hAnsi="Times New Roman" w:cs="Times New Roman"/>
          <w:sz w:val="24"/>
          <w:szCs w:val="24"/>
          <w:lang w:val="pl-PL"/>
        </w:rPr>
        <w:t>FaceBook</w:t>
      </w:r>
      <w:r w:rsidRPr="0029695E">
        <w:rPr>
          <w:rFonts w:ascii="Times New Roman" w:hAnsi="Times New Roman" w:cs="Times New Roman"/>
          <w:sz w:val="24"/>
          <w:szCs w:val="24"/>
          <w:lang w:val="ru-RU"/>
        </w:rPr>
        <w:t>, но как только начали появляться такие социальные сети и люди начали понимать, как именно они работают, многие начали использовать их (социальные сети) в своих целях.</w:t>
      </w:r>
      <w:r w:rsidR="00FE1869" w:rsidRPr="0029695E">
        <w:rPr>
          <w:rFonts w:ascii="Times New Roman" w:hAnsi="Times New Roman" w:cs="Times New Roman"/>
          <w:sz w:val="24"/>
          <w:szCs w:val="24"/>
          <w:lang w:val="ru-RU"/>
        </w:rPr>
        <w:t xml:space="preserve"> Если нужно продвинуть в массы идею о сфальсифицированных выборах в США, то нужно обратиться к аудитории, которая состоит в группах про заговоры, верит в НЛО или в </w:t>
      </w:r>
      <w:r w:rsidR="00420A74" w:rsidRPr="0029695E">
        <w:rPr>
          <w:rFonts w:ascii="Times New Roman" w:hAnsi="Times New Roman" w:cs="Times New Roman"/>
          <w:sz w:val="24"/>
          <w:szCs w:val="24"/>
          <w:lang w:val="ru-RU"/>
        </w:rPr>
        <w:t>йе</w:t>
      </w:r>
      <w:r w:rsidR="00FE1869" w:rsidRPr="0029695E">
        <w:rPr>
          <w:rFonts w:ascii="Times New Roman" w:hAnsi="Times New Roman" w:cs="Times New Roman"/>
          <w:sz w:val="24"/>
          <w:szCs w:val="24"/>
          <w:lang w:val="ru-RU"/>
        </w:rPr>
        <w:t>ти. Эта будет отличная аудитория для проталкивания таких идей.</w:t>
      </w:r>
    </w:p>
    <w:p w14:paraId="1E87EBF3" w14:textId="77777777" w:rsidR="006F3689" w:rsidRDefault="006F3689">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A06F081" w14:textId="77777777" w:rsidR="007C2E44" w:rsidRPr="0029695E" w:rsidRDefault="007C2E44" w:rsidP="0029695E">
      <w:pPr>
        <w:spacing w:line="360" w:lineRule="auto"/>
        <w:rPr>
          <w:rFonts w:ascii="Times New Roman" w:hAnsi="Times New Roman" w:cs="Times New Roman"/>
          <w:sz w:val="24"/>
          <w:szCs w:val="24"/>
          <w:lang w:val="ru-RU"/>
        </w:rPr>
      </w:pPr>
    </w:p>
    <w:p w14:paraId="7D6DA868" w14:textId="77777777" w:rsidR="00AD4FCA" w:rsidRPr="0029695E" w:rsidRDefault="00AD4FCA" w:rsidP="0029695E">
      <w:pPr>
        <w:spacing w:line="360" w:lineRule="auto"/>
        <w:rPr>
          <w:rFonts w:ascii="Times New Roman" w:hAnsi="Times New Roman" w:cs="Times New Roman"/>
          <w:sz w:val="24"/>
          <w:szCs w:val="24"/>
          <w:lang w:val="ru-RU"/>
        </w:rPr>
      </w:pPr>
    </w:p>
    <w:p w14:paraId="72E29032" w14:textId="3C16615B" w:rsidR="00AD4FCA" w:rsidRPr="00E6207C" w:rsidRDefault="00D03A99" w:rsidP="00F356D6">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ł</w:t>
      </w:r>
      <w:r w:rsidR="00AD4FCA" w:rsidRPr="00F356D6">
        <w:rPr>
          <w:rFonts w:ascii="Times New Roman" w:hAnsi="Times New Roman" w:cs="Times New Roman"/>
          <w:b/>
          <w:sz w:val="32"/>
          <w:szCs w:val="32"/>
          <w:lang w:val="ru-RU"/>
        </w:rPr>
        <w:t xml:space="preserve"> </w:t>
      </w:r>
      <w:r>
        <w:rPr>
          <w:rFonts w:ascii="Times New Roman" w:hAnsi="Times New Roman" w:cs="Times New Roman"/>
          <w:b/>
          <w:sz w:val="32"/>
          <w:szCs w:val="32"/>
          <w:lang w:val="pl-PL"/>
        </w:rPr>
        <w:t>II</w:t>
      </w:r>
    </w:p>
    <w:p w14:paraId="78C2B616" w14:textId="77777777" w:rsidR="00AD4FCA" w:rsidRPr="00F356D6" w:rsidRDefault="00AD4FCA"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 xml:space="preserve">Влияние социальных медиа на выборы и политические </w:t>
      </w:r>
      <w:r w:rsidR="008C01CA" w:rsidRPr="00F356D6">
        <w:rPr>
          <w:rFonts w:ascii="Times New Roman" w:hAnsi="Times New Roman" w:cs="Times New Roman"/>
          <w:b/>
          <w:sz w:val="32"/>
          <w:szCs w:val="32"/>
          <w:lang w:val="ru-RU"/>
        </w:rPr>
        <w:t>процессы</w:t>
      </w:r>
    </w:p>
    <w:p w14:paraId="60D067CC" w14:textId="77777777" w:rsidR="00F03363" w:rsidRPr="0029695E" w:rsidRDefault="00F03363" w:rsidP="00F356D6">
      <w:pPr>
        <w:spacing w:line="360" w:lineRule="auto"/>
        <w:rPr>
          <w:rFonts w:ascii="Times New Roman" w:hAnsi="Times New Roman" w:cs="Times New Roman"/>
          <w:sz w:val="24"/>
          <w:szCs w:val="24"/>
          <w:lang w:val="ru-RU"/>
        </w:rPr>
      </w:pPr>
    </w:p>
    <w:p w14:paraId="362AD60D" w14:textId="77777777" w:rsidR="00AD4FCA" w:rsidRPr="0029695E" w:rsidRDefault="00AD4FC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Что бы понять, что социальные медиа непосредственно влияют на политическую систему в России, как и в других странах, можно привести несколько примеров, как с Рос</w:t>
      </w:r>
      <w:r w:rsidR="00917E1C" w:rsidRPr="0029695E">
        <w:rPr>
          <w:rFonts w:ascii="Times New Roman" w:hAnsi="Times New Roman" w:cs="Times New Roman"/>
          <w:sz w:val="24"/>
          <w:szCs w:val="24"/>
          <w:lang w:val="ru-RU"/>
        </w:rPr>
        <w:t>с</w:t>
      </w:r>
      <w:r w:rsidRPr="0029695E">
        <w:rPr>
          <w:rFonts w:ascii="Times New Roman" w:hAnsi="Times New Roman" w:cs="Times New Roman"/>
          <w:sz w:val="24"/>
          <w:szCs w:val="24"/>
          <w:lang w:val="ru-RU"/>
        </w:rPr>
        <w:t>ии</w:t>
      </w:r>
      <w:r w:rsidR="00917E1C" w:rsidRPr="0029695E">
        <w:rPr>
          <w:rFonts w:ascii="Times New Roman" w:hAnsi="Times New Roman" w:cs="Times New Roman"/>
          <w:sz w:val="24"/>
          <w:szCs w:val="24"/>
          <w:lang w:val="ru-RU"/>
        </w:rPr>
        <w:t>,</w:t>
      </w:r>
      <w:r w:rsidRPr="0029695E">
        <w:rPr>
          <w:rFonts w:ascii="Times New Roman" w:hAnsi="Times New Roman" w:cs="Times New Roman"/>
          <w:sz w:val="24"/>
          <w:szCs w:val="24"/>
          <w:lang w:val="ru-RU"/>
        </w:rPr>
        <w:t xml:space="preserve"> так и с других стран т.е. это влияние наблюдается во всём мире.</w:t>
      </w:r>
    </w:p>
    <w:p w14:paraId="24627B81" w14:textId="77777777" w:rsidR="00F03363" w:rsidRPr="0029695E" w:rsidRDefault="00F0336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Стоит отметить 2 отдельных случая связанных с </w:t>
      </w:r>
      <w:r w:rsidR="00EF52C0" w:rsidRPr="0029695E">
        <w:rPr>
          <w:rFonts w:ascii="Times New Roman" w:hAnsi="Times New Roman" w:cs="Times New Roman"/>
          <w:sz w:val="24"/>
          <w:szCs w:val="24"/>
          <w:lang w:val="ru-RU"/>
        </w:rPr>
        <w:t xml:space="preserve">протестами против коррупции 26 марта 2017 года </w:t>
      </w:r>
      <w:r w:rsidRPr="0029695E">
        <w:rPr>
          <w:rFonts w:ascii="Times New Roman" w:hAnsi="Times New Roman" w:cs="Times New Roman"/>
          <w:sz w:val="24"/>
          <w:szCs w:val="24"/>
          <w:lang w:val="ru-RU"/>
        </w:rPr>
        <w:t>и</w:t>
      </w:r>
      <w:r w:rsidR="00917E1C" w:rsidRPr="0029695E">
        <w:rPr>
          <w:rFonts w:ascii="Times New Roman" w:hAnsi="Times New Roman" w:cs="Times New Roman"/>
          <w:sz w:val="24"/>
          <w:szCs w:val="24"/>
          <w:lang w:val="ru-RU"/>
        </w:rPr>
        <w:t xml:space="preserve"> компанией Навального (умное голосование)</w:t>
      </w:r>
      <w:r w:rsidRPr="0029695E">
        <w:rPr>
          <w:rFonts w:ascii="Times New Roman" w:hAnsi="Times New Roman" w:cs="Times New Roman"/>
          <w:sz w:val="24"/>
          <w:szCs w:val="24"/>
          <w:lang w:val="ru-RU"/>
        </w:rPr>
        <w:t xml:space="preserve">, на исход которых, оказала большое влияние социальная сеть </w:t>
      </w:r>
      <w:r w:rsidR="00917E1C" w:rsidRPr="0029695E">
        <w:rPr>
          <w:rFonts w:ascii="Times New Roman" w:hAnsi="Times New Roman" w:cs="Times New Roman"/>
          <w:sz w:val="24"/>
          <w:szCs w:val="24"/>
          <w:lang w:val="pl-PL"/>
        </w:rPr>
        <w:t>YouTube</w:t>
      </w:r>
      <w:r w:rsidR="00917E1C" w:rsidRPr="0029695E">
        <w:rPr>
          <w:rFonts w:ascii="Times New Roman" w:hAnsi="Times New Roman" w:cs="Times New Roman"/>
          <w:sz w:val="24"/>
          <w:szCs w:val="24"/>
          <w:lang w:val="ru-RU"/>
        </w:rPr>
        <w:t>.</w:t>
      </w:r>
    </w:p>
    <w:p w14:paraId="7128C1FA" w14:textId="77777777" w:rsidR="00517A0B" w:rsidRPr="00F356D6" w:rsidRDefault="00517A0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2.1 Умное голосование</w:t>
      </w:r>
    </w:p>
    <w:p w14:paraId="43A683EA" w14:textId="6D1AD393" w:rsidR="00517A0B" w:rsidRPr="0029695E" w:rsidRDefault="00517A0B"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Умное голосование, это целиком онлайн проект, который получил своё распространение исключительно через социальные медиа, в частности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канал Алексея Навального. Вот как Алексей описывает данную инициативу - </w:t>
      </w:r>
      <w:r w:rsidRPr="00DE4EB9">
        <w:rPr>
          <w:rFonts w:ascii="Times New Roman" w:hAnsi="Times New Roman" w:cs="Times New Roman"/>
          <w:sz w:val="24"/>
          <w:szCs w:val="24"/>
          <w:lang w:val="ru-RU"/>
        </w:rPr>
        <w:t>«Сами партии не могут договориться и выставлять единого кандидата против «Единой России». Зато об этом можем договориться мы. Мы разные, но у нас одна политика — мы против монополии «Единой России». Все остальное — математика. Если мы все поступим по-умному и проголосуем за сильнейшего из кандидатов, то он выиграет, а единоросс — проиграет»</w:t>
      </w:r>
      <w:r w:rsidR="00DE4EB9">
        <w:rPr>
          <w:rStyle w:val="af3"/>
          <w:rFonts w:ascii="Times New Roman" w:hAnsi="Times New Roman" w:cs="Times New Roman"/>
          <w:color w:val="0563C1" w:themeColor="hyperlink"/>
          <w:sz w:val="24"/>
          <w:szCs w:val="24"/>
          <w:u w:val="single"/>
          <w:lang w:val="ru-RU"/>
        </w:rPr>
        <w:footnoteReference w:id="9"/>
      </w:r>
      <w:r w:rsidRPr="0029695E">
        <w:rPr>
          <w:rFonts w:ascii="Times New Roman" w:hAnsi="Times New Roman" w:cs="Times New Roman"/>
          <w:sz w:val="24"/>
          <w:szCs w:val="24"/>
          <w:lang w:val="ru-RU"/>
        </w:rPr>
        <w:t xml:space="preserve">. Проект был задуман как раз для того, чтобы </w:t>
      </w:r>
      <w:proofErr w:type="spellStart"/>
      <w:r w:rsidR="00E3179F" w:rsidRPr="0029695E">
        <w:rPr>
          <w:rFonts w:ascii="Times New Roman" w:hAnsi="Times New Roman" w:cs="Times New Roman"/>
          <w:sz w:val="24"/>
          <w:szCs w:val="24"/>
          <w:lang w:val="ru-RU"/>
        </w:rPr>
        <w:t>провласт</w:t>
      </w:r>
      <w:r w:rsidRPr="0029695E">
        <w:rPr>
          <w:rFonts w:ascii="Times New Roman" w:hAnsi="Times New Roman" w:cs="Times New Roman"/>
          <w:sz w:val="24"/>
          <w:szCs w:val="24"/>
          <w:lang w:val="ru-RU"/>
        </w:rPr>
        <w:t>ная</w:t>
      </w:r>
      <w:proofErr w:type="spellEnd"/>
      <w:r w:rsidRPr="0029695E">
        <w:rPr>
          <w:rFonts w:ascii="Times New Roman" w:hAnsi="Times New Roman" w:cs="Times New Roman"/>
          <w:sz w:val="24"/>
          <w:szCs w:val="24"/>
          <w:lang w:val="ru-RU"/>
        </w:rPr>
        <w:t xml:space="preserve"> партия „Единая Россия”, не получила большинства на выборах. </w:t>
      </w:r>
      <w:r w:rsidR="00B43E2F" w:rsidRPr="0029695E">
        <w:rPr>
          <w:rFonts w:ascii="Times New Roman" w:hAnsi="Times New Roman" w:cs="Times New Roman"/>
          <w:sz w:val="24"/>
          <w:szCs w:val="24"/>
          <w:lang w:val="ru-RU"/>
        </w:rPr>
        <w:t xml:space="preserve">Это уникальный проект по своему существу, который предлагает участникам (избирателям) зарегистрироваться в „умном голосовании”, и в день голосования получить сообщение с именем и фамилией кандидата, за которого нужно отдать голос. Естественно, это будет кандидат не от партии „Единая Россия”. </w:t>
      </w:r>
      <w:r w:rsidR="00B43E2F" w:rsidRPr="00DE4EB9">
        <w:rPr>
          <w:rFonts w:ascii="Times New Roman" w:hAnsi="Times New Roman" w:cs="Times New Roman"/>
          <w:sz w:val="24"/>
          <w:szCs w:val="24"/>
          <w:lang w:val="ru-RU"/>
        </w:rPr>
        <w:t xml:space="preserve">Использовать «Умное голосование» голосование Навальный предлагает на предстоящих выборах в Москве и в Петербурге. По словам политика, команда проекта, основываясь на результатах предыдущих выборов в регионе и </w:t>
      </w:r>
      <w:r w:rsidR="00B43E2F" w:rsidRPr="00DE4EB9">
        <w:rPr>
          <w:rFonts w:ascii="Times New Roman" w:hAnsi="Times New Roman" w:cs="Times New Roman"/>
          <w:sz w:val="24"/>
          <w:szCs w:val="24"/>
          <w:lang w:val="ru-RU"/>
        </w:rPr>
        <w:lastRenderedPageBreak/>
        <w:t>текущих социологических опросах, будет определять наиболее сильного кандидата, а затем предложит избирателям отдать за него свой голос</w:t>
      </w:r>
      <w:r w:rsidR="00DE4EB9">
        <w:rPr>
          <w:rStyle w:val="af3"/>
          <w:rFonts w:ascii="Times New Roman" w:hAnsi="Times New Roman" w:cs="Times New Roman"/>
          <w:color w:val="0563C1" w:themeColor="hyperlink"/>
          <w:sz w:val="24"/>
          <w:szCs w:val="24"/>
          <w:u w:val="single"/>
          <w:lang w:val="ru-RU"/>
        </w:rPr>
        <w:footnoteReference w:id="10"/>
      </w:r>
      <w:r w:rsidR="00B43E2F" w:rsidRPr="00DE4EB9">
        <w:rPr>
          <w:rFonts w:ascii="Times New Roman" w:hAnsi="Times New Roman" w:cs="Times New Roman"/>
          <w:sz w:val="24"/>
          <w:szCs w:val="24"/>
          <w:lang w:val="ru-RU"/>
        </w:rPr>
        <w:t>.</w:t>
      </w:r>
    </w:p>
    <w:p w14:paraId="661F77A8" w14:textId="3C4E2BB0" w:rsidR="007B26C0" w:rsidRPr="0029695E" w:rsidRDefault="00B43E2F"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Этим проектом (умное голосование), навальный решил объединить оппозиционно настроенных избирателей и направить их голоса в одно русло.  Довольно умное решение т.к. большинство избирателей не принимают участия в выборах т.к. считаю выборы полностью </w:t>
      </w:r>
      <w:r w:rsidR="00E3179F" w:rsidRPr="0029695E">
        <w:rPr>
          <w:rFonts w:ascii="Times New Roman" w:hAnsi="Times New Roman" w:cs="Times New Roman"/>
          <w:sz w:val="24"/>
          <w:szCs w:val="24"/>
          <w:lang w:val="ru-RU"/>
        </w:rPr>
        <w:t>фальсифицированными</w:t>
      </w:r>
      <w:r w:rsidRPr="0029695E">
        <w:rPr>
          <w:rFonts w:ascii="Times New Roman" w:hAnsi="Times New Roman" w:cs="Times New Roman"/>
          <w:sz w:val="24"/>
          <w:szCs w:val="24"/>
          <w:lang w:val="ru-RU"/>
        </w:rPr>
        <w:t xml:space="preserve">, участие в которых попросту не имеет никакого смысла. </w:t>
      </w:r>
      <w:r w:rsidRPr="00DE4EB9">
        <w:rPr>
          <w:rFonts w:ascii="Times New Roman" w:hAnsi="Times New Roman" w:cs="Times New Roman"/>
          <w:sz w:val="24"/>
          <w:szCs w:val="24"/>
          <w:lang w:val="ru-RU"/>
        </w:rPr>
        <w:t xml:space="preserve">Опираясь на исследование Левада центра, можно отметить что </w:t>
      </w:r>
      <w:r w:rsidR="008C01CA" w:rsidRPr="00DE4EB9">
        <w:rPr>
          <w:rFonts w:ascii="Times New Roman" w:hAnsi="Times New Roman" w:cs="Times New Roman"/>
          <w:sz w:val="24"/>
          <w:szCs w:val="24"/>
          <w:lang w:val="ru-RU"/>
        </w:rPr>
        <w:t>31</w:t>
      </w:r>
      <w:r w:rsidRPr="00DE4EB9">
        <w:rPr>
          <w:rFonts w:ascii="Times New Roman" w:hAnsi="Times New Roman" w:cs="Times New Roman"/>
          <w:sz w:val="24"/>
          <w:szCs w:val="24"/>
          <w:lang w:val="ru-RU"/>
        </w:rPr>
        <w:t xml:space="preserve">% респондентов </w:t>
      </w:r>
      <w:r w:rsidR="008C01CA" w:rsidRPr="00DE4EB9">
        <w:rPr>
          <w:rFonts w:ascii="Times New Roman" w:hAnsi="Times New Roman" w:cs="Times New Roman"/>
          <w:sz w:val="24"/>
          <w:szCs w:val="24"/>
          <w:lang w:val="ru-RU"/>
        </w:rPr>
        <w:t>не верит никому из нынешних политиков и не хочет голосовать ни за кого, 30% респондентов думает что от его(респондента) участия в голосовании ничего не будет зависеть, а 14% респондентов уверена что всё равно победит партия „Единая Россия”</w:t>
      </w:r>
      <w:r w:rsidR="00DE4EB9">
        <w:rPr>
          <w:rStyle w:val="af3"/>
          <w:rFonts w:ascii="Times New Roman" w:hAnsi="Times New Roman" w:cs="Times New Roman"/>
          <w:color w:val="0563C1" w:themeColor="hyperlink"/>
          <w:sz w:val="24"/>
          <w:szCs w:val="24"/>
          <w:u w:val="single"/>
          <w:lang w:val="ru-RU"/>
        </w:rPr>
        <w:footnoteReference w:id="11"/>
      </w:r>
      <w:r w:rsidR="008C01CA" w:rsidRPr="00DE4EB9">
        <w:rPr>
          <w:rFonts w:ascii="Times New Roman" w:hAnsi="Times New Roman" w:cs="Times New Roman"/>
          <w:sz w:val="24"/>
          <w:szCs w:val="24"/>
          <w:lang w:val="ru-RU"/>
        </w:rPr>
        <w:t>.</w:t>
      </w:r>
    </w:p>
    <w:p w14:paraId="603E4517" w14:textId="6B1B842F" w:rsidR="00A90115" w:rsidRPr="0029695E" w:rsidRDefault="00A9011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„Успех оппозиции был обеспечен сочетанием двух факторов: ростом протестных настроений, сократившим электоральную базу выдвиженцев власти, и снижением уровня конкуренции внутри оппозиции, обусловленным как стратегией «умного голосования», так и дисквалификацией кандидатов. Эти факторы обеспечили</w:t>
      </w:r>
      <w:r w:rsidR="00E3179F" w:rsidRPr="0029695E">
        <w:rPr>
          <w:rFonts w:ascii="Times New Roman" w:hAnsi="Times New Roman" w:cs="Times New Roman"/>
          <w:sz w:val="24"/>
          <w:szCs w:val="24"/>
          <w:lang w:val="ru-RU"/>
        </w:rPr>
        <w:t xml:space="preserve"> основной </w:t>
      </w:r>
      <w:proofErr w:type="spellStart"/>
      <w:r w:rsidR="00E3179F" w:rsidRPr="0029695E">
        <w:rPr>
          <w:rFonts w:ascii="Times New Roman" w:hAnsi="Times New Roman" w:cs="Times New Roman"/>
          <w:sz w:val="24"/>
          <w:szCs w:val="24"/>
          <w:lang w:val="ru-RU"/>
        </w:rPr>
        <w:t>пере</w:t>
      </w:r>
      <w:r w:rsidRPr="0029695E">
        <w:rPr>
          <w:rFonts w:ascii="Times New Roman" w:hAnsi="Times New Roman" w:cs="Times New Roman"/>
          <w:sz w:val="24"/>
          <w:szCs w:val="24"/>
          <w:lang w:val="ru-RU"/>
        </w:rPr>
        <w:t>ток</w:t>
      </w:r>
      <w:proofErr w:type="spellEnd"/>
      <w:r w:rsidRPr="0029695E">
        <w:rPr>
          <w:rFonts w:ascii="Times New Roman" w:hAnsi="Times New Roman" w:cs="Times New Roman"/>
          <w:sz w:val="24"/>
          <w:szCs w:val="24"/>
          <w:lang w:val="ru-RU"/>
        </w:rPr>
        <w:t xml:space="preserve"> голосов от административных кандидатов и слабых оппозиционеров к наиболее сильным оппозиционным кандидатам, тем самым способствовав их победе. «Умное голосование» внесло свой вклад в эту победу, но общий исход выборов не определяло. Его количественный эффект составил 5,6% голосов, тогда как эффект протестного голосования — 9,7%.” Такие итоги кампании по выборам в Московскую городскую думу 2019 г предоставляет аналитика Ивана Викторовича Большакова (политический аналитик, член Российской ассоциации политической науки) и Владимира Валерьевича </w:t>
      </w:r>
      <w:proofErr w:type="spellStart"/>
      <w:r w:rsidRPr="0029695E">
        <w:rPr>
          <w:rFonts w:ascii="Times New Roman" w:hAnsi="Times New Roman" w:cs="Times New Roman"/>
          <w:sz w:val="24"/>
          <w:szCs w:val="24"/>
          <w:lang w:val="ru-RU"/>
        </w:rPr>
        <w:t>Перевалова</w:t>
      </w:r>
      <w:proofErr w:type="spellEnd"/>
      <w:r w:rsidRPr="0029695E">
        <w:rPr>
          <w:rFonts w:ascii="Times New Roman" w:hAnsi="Times New Roman" w:cs="Times New Roman"/>
          <w:sz w:val="24"/>
          <w:szCs w:val="24"/>
          <w:lang w:val="ru-RU"/>
        </w:rPr>
        <w:t xml:space="preserve"> (магистр политичес</w:t>
      </w:r>
      <w:r w:rsidR="008218C3" w:rsidRPr="0029695E">
        <w:rPr>
          <w:rFonts w:ascii="Times New Roman" w:hAnsi="Times New Roman" w:cs="Times New Roman"/>
          <w:sz w:val="24"/>
          <w:szCs w:val="24"/>
          <w:lang w:val="ru-RU"/>
        </w:rPr>
        <w:t>ких наук, политический аналитик</w:t>
      </w:r>
      <w:r w:rsidRPr="0029695E">
        <w:rPr>
          <w:rFonts w:ascii="Times New Roman" w:hAnsi="Times New Roman" w:cs="Times New Roman"/>
          <w:sz w:val="24"/>
          <w:szCs w:val="24"/>
          <w:lang w:val="ru-RU"/>
        </w:rPr>
        <w:t>)</w:t>
      </w:r>
      <w:r w:rsidR="008218C3" w:rsidRPr="0029695E">
        <w:rPr>
          <w:rFonts w:ascii="Times New Roman" w:hAnsi="Times New Roman" w:cs="Times New Roman"/>
          <w:sz w:val="24"/>
          <w:szCs w:val="24"/>
          <w:lang w:val="ru-RU"/>
        </w:rPr>
        <w:t xml:space="preserve"> – „консолидация или протест? «умное голосование» на Московских выборах”. Исходя из этих данных понятно, что в целом, „умное голосование” не дало каких-то высоких результатов, так же появились дискуссии о том, что не те кандидаты получили голоса с умного голосования. Вот что пишет </w:t>
      </w:r>
      <w:r w:rsidR="008218C3" w:rsidRPr="0029695E">
        <w:rPr>
          <w:rFonts w:ascii="Times New Roman" w:hAnsi="Times New Roman" w:cs="Times New Roman"/>
          <w:sz w:val="24"/>
          <w:szCs w:val="24"/>
          <w:lang w:val="pl-PL"/>
        </w:rPr>
        <w:t>Meduza</w:t>
      </w:r>
      <w:r w:rsidR="008218C3" w:rsidRPr="0029695E">
        <w:rPr>
          <w:rFonts w:ascii="Times New Roman" w:hAnsi="Times New Roman" w:cs="Times New Roman"/>
          <w:sz w:val="24"/>
          <w:szCs w:val="24"/>
          <w:lang w:val="ru-RU"/>
        </w:rPr>
        <w:t xml:space="preserve"> </w:t>
      </w:r>
      <w:r w:rsidR="008218C3" w:rsidRPr="000278E9">
        <w:rPr>
          <w:rFonts w:ascii="Times New Roman" w:hAnsi="Times New Roman" w:cs="Times New Roman"/>
          <w:sz w:val="24"/>
          <w:szCs w:val="24"/>
          <w:lang w:val="ru-RU"/>
        </w:rPr>
        <w:t xml:space="preserve">„в 30 избирательном округе вокруг «умного голосования» даже возник скандал: штаб Навального поддержал здесь кандидата от КПРФ Владислава Жуковского, при этом в том же округе баллотировался независимый кандидат Роман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Перед выборами утверждал, что может победить — и подкреплял </w:t>
      </w:r>
      <w:r w:rsidR="008218C3" w:rsidRPr="000278E9">
        <w:rPr>
          <w:rFonts w:ascii="Times New Roman" w:hAnsi="Times New Roman" w:cs="Times New Roman"/>
          <w:sz w:val="24"/>
          <w:szCs w:val="24"/>
          <w:lang w:val="ru-RU"/>
        </w:rPr>
        <w:lastRenderedPageBreak/>
        <w:t xml:space="preserve">свои слова данными соцопросов, которые обещали ему первое место. В результате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проиграл кандидату от мэрии. «</w:t>
      </w:r>
      <w:proofErr w:type="spellStart"/>
      <w:r w:rsidR="008218C3" w:rsidRPr="000278E9">
        <w:rPr>
          <w:rFonts w:ascii="Times New Roman" w:hAnsi="Times New Roman" w:cs="Times New Roman"/>
          <w:sz w:val="24"/>
          <w:szCs w:val="24"/>
          <w:lang w:val="ru-RU"/>
        </w:rPr>
        <w:t>Юнеман</w:t>
      </w:r>
      <w:proofErr w:type="spellEnd"/>
      <w:r w:rsidR="008218C3" w:rsidRPr="000278E9">
        <w:rPr>
          <w:rFonts w:ascii="Times New Roman" w:hAnsi="Times New Roman" w:cs="Times New Roman"/>
          <w:sz w:val="24"/>
          <w:szCs w:val="24"/>
          <w:lang w:val="ru-RU"/>
        </w:rPr>
        <w:t xml:space="preserve"> провел восхитительную кампанию, но по принципам „умного голосования“ мы должны были поддержать в этом округе коммуниста, потому что КПРФ ранее занимала тут второе место с относительно небольшим отрывом»”</w:t>
      </w:r>
      <w:r w:rsidR="000278E9">
        <w:rPr>
          <w:rStyle w:val="af3"/>
          <w:rFonts w:ascii="Times New Roman" w:hAnsi="Times New Roman" w:cs="Times New Roman"/>
          <w:color w:val="0563C1" w:themeColor="hyperlink"/>
          <w:sz w:val="24"/>
          <w:szCs w:val="24"/>
          <w:u w:val="single"/>
          <w:lang w:val="ru-RU"/>
        </w:rPr>
        <w:footnoteReference w:id="12"/>
      </w:r>
      <w:r w:rsidR="008218C3" w:rsidRPr="0029695E">
        <w:rPr>
          <w:rFonts w:ascii="Times New Roman" w:hAnsi="Times New Roman" w:cs="Times New Roman"/>
          <w:sz w:val="24"/>
          <w:szCs w:val="24"/>
          <w:lang w:val="ru-RU"/>
        </w:rPr>
        <w:t>.</w:t>
      </w:r>
    </w:p>
    <w:p w14:paraId="4FED741F" w14:textId="0602126C" w:rsidR="008218C3" w:rsidRPr="0029695E" w:rsidRDefault="008218C3"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Таким образом, Навальному удалось создать инструмент, который в достаточной мере имеет влияния на выборы и может направлять голоса в нужное (в данном случае </w:t>
      </w:r>
      <w:r w:rsidR="00E3179F" w:rsidRPr="0029695E">
        <w:rPr>
          <w:rFonts w:ascii="Times New Roman" w:hAnsi="Times New Roman" w:cs="Times New Roman"/>
          <w:sz w:val="24"/>
          <w:szCs w:val="24"/>
          <w:lang w:val="ru-RU"/>
        </w:rPr>
        <w:t>оппозиционное</w:t>
      </w:r>
      <w:r w:rsidRPr="0029695E">
        <w:rPr>
          <w:rFonts w:ascii="Times New Roman" w:hAnsi="Times New Roman" w:cs="Times New Roman"/>
          <w:sz w:val="24"/>
          <w:szCs w:val="24"/>
          <w:lang w:val="ru-RU"/>
        </w:rPr>
        <w:t xml:space="preserve">) русло. Так же, стоит заметить один, очень важный факт -  распространение „умного голосования” проводилась непосредственно через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xml:space="preserve"> </w:t>
      </w:r>
      <w:r w:rsidR="00FA3F0F" w:rsidRPr="0029695E">
        <w:rPr>
          <w:rFonts w:ascii="Times New Roman" w:hAnsi="Times New Roman" w:cs="Times New Roman"/>
          <w:sz w:val="24"/>
          <w:szCs w:val="24"/>
          <w:lang w:val="ru-RU"/>
        </w:rPr>
        <w:t xml:space="preserve">канал и другие социальные сети </w:t>
      </w:r>
      <w:r w:rsidRPr="0029695E">
        <w:rPr>
          <w:rFonts w:ascii="Times New Roman" w:hAnsi="Times New Roman" w:cs="Times New Roman"/>
          <w:sz w:val="24"/>
          <w:szCs w:val="24"/>
          <w:lang w:val="ru-RU"/>
        </w:rPr>
        <w:t>Алексея Навального</w:t>
      </w:r>
      <w:r w:rsidR="00FA3F0F" w:rsidRPr="0029695E">
        <w:rPr>
          <w:rFonts w:ascii="Times New Roman" w:hAnsi="Times New Roman" w:cs="Times New Roman"/>
          <w:sz w:val="24"/>
          <w:szCs w:val="24"/>
          <w:lang w:val="ru-RU"/>
        </w:rPr>
        <w:t xml:space="preserve">. Таким образом, человек, которого не допускают к телевидению или радио, смог сагитировать людей, дать им инструмент (умное голосование) и повлиять на выборы в </w:t>
      </w:r>
      <w:proofErr w:type="spellStart"/>
      <w:r w:rsidR="00FA3F0F" w:rsidRPr="0029695E">
        <w:rPr>
          <w:rFonts w:ascii="Times New Roman" w:hAnsi="Times New Roman" w:cs="Times New Roman"/>
          <w:sz w:val="24"/>
          <w:szCs w:val="24"/>
          <w:lang w:val="ru-RU"/>
        </w:rPr>
        <w:t>мосгордуму</w:t>
      </w:r>
      <w:proofErr w:type="spellEnd"/>
      <w:r w:rsidR="00FA3F0F" w:rsidRPr="0029695E">
        <w:rPr>
          <w:rFonts w:ascii="Times New Roman" w:hAnsi="Times New Roman" w:cs="Times New Roman"/>
          <w:sz w:val="24"/>
          <w:szCs w:val="24"/>
          <w:lang w:val="ru-RU"/>
        </w:rPr>
        <w:t>.</w:t>
      </w:r>
    </w:p>
    <w:p w14:paraId="638CB143" w14:textId="77777777" w:rsidR="00FA3F0F" w:rsidRPr="0029695E" w:rsidRDefault="00FA3F0F" w:rsidP="0029695E">
      <w:pPr>
        <w:spacing w:line="360" w:lineRule="auto"/>
        <w:rPr>
          <w:rFonts w:ascii="Times New Roman" w:hAnsi="Times New Roman" w:cs="Times New Roman"/>
          <w:sz w:val="24"/>
          <w:szCs w:val="24"/>
          <w:lang w:val="ru-RU"/>
        </w:rPr>
      </w:pPr>
    </w:p>
    <w:p w14:paraId="277935AD" w14:textId="0F85BC7B" w:rsidR="00251FAC" w:rsidRPr="00F356D6" w:rsidRDefault="00FA3F0F"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2.2 </w:t>
      </w:r>
      <w:r w:rsidR="00251FAC" w:rsidRPr="00F356D6">
        <w:rPr>
          <w:rFonts w:ascii="Times New Roman" w:hAnsi="Times New Roman" w:cs="Times New Roman"/>
          <w:b/>
          <w:sz w:val="24"/>
          <w:szCs w:val="24"/>
          <w:lang w:val="ru-RU"/>
        </w:rPr>
        <w:t xml:space="preserve">Он вам не </w:t>
      </w:r>
      <w:r w:rsidR="00E3179F" w:rsidRPr="00F356D6">
        <w:rPr>
          <w:rFonts w:ascii="Times New Roman" w:hAnsi="Times New Roman" w:cs="Times New Roman"/>
          <w:b/>
          <w:sz w:val="24"/>
          <w:szCs w:val="24"/>
          <w:lang w:val="ru-RU"/>
        </w:rPr>
        <w:t>„</w:t>
      </w:r>
      <w:proofErr w:type="spellStart"/>
      <w:r w:rsidR="00251FAC" w:rsidRPr="00F356D6">
        <w:rPr>
          <w:rFonts w:ascii="Times New Roman" w:hAnsi="Times New Roman" w:cs="Times New Roman"/>
          <w:b/>
          <w:sz w:val="24"/>
          <w:szCs w:val="24"/>
          <w:lang w:val="ru-RU"/>
        </w:rPr>
        <w:t>Димон</w:t>
      </w:r>
      <w:proofErr w:type="spellEnd"/>
      <w:r w:rsidR="00E3179F" w:rsidRPr="00F356D6">
        <w:rPr>
          <w:rFonts w:ascii="Times New Roman" w:hAnsi="Times New Roman" w:cs="Times New Roman"/>
          <w:b/>
          <w:sz w:val="24"/>
          <w:szCs w:val="24"/>
          <w:lang w:val="ru-RU"/>
        </w:rPr>
        <w:t>”</w:t>
      </w:r>
    </w:p>
    <w:p w14:paraId="700CFB9F" w14:textId="77777777" w:rsidR="00251FAC" w:rsidRPr="0029695E" w:rsidRDefault="00251FAC"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26 марта 2017 года по всей России прошли акции протеста против коррупции, которые были результатом большого расследования ФБК (фонд борьбы с коррупцией, организация Алексея Навального) касающегося высокого уровня коррумпированности в высших эшелонах власти России. В том числе и Дмитрия Медведева (7 мая 2008 — 7 мая 2012 Президент Российской Федерации, 8 мая 2012 — 15 января 2020 </w:t>
      </w:r>
      <w:r w:rsidR="00B95E05" w:rsidRPr="0029695E">
        <w:rPr>
          <w:rFonts w:ascii="Times New Roman" w:hAnsi="Times New Roman" w:cs="Times New Roman"/>
          <w:sz w:val="24"/>
          <w:szCs w:val="24"/>
          <w:lang w:val="ru-RU"/>
        </w:rPr>
        <w:softHyphen/>
        <w:t>- Председатель Правительства Российской Федерации</w:t>
      </w:r>
      <w:r w:rsidRPr="0029695E">
        <w:rPr>
          <w:rFonts w:ascii="Times New Roman" w:hAnsi="Times New Roman" w:cs="Times New Roman"/>
          <w:sz w:val="24"/>
          <w:szCs w:val="24"/>
          <w:lang w:val="ru-RU"/>
        </w:rPr>
        <w:t>).</w:t>
      </w:r>
      <w:r w:rsidR="00B95E05" w:rsidRPr="0029695E">
        <w:rPr>
          <w:rFonts w:ascii="Times New Roman" w:hAnsi="Times New Roman" w:cs="Times New Roman"/>
          <w:sz w:val="24"/>
          <w:szCs w:val="24"/>
          <w:lang w:val="ru-RU"/>
        </w:rPr>
        <w:t xml:space="preserve"> Расследование было опубликовано в социальной сети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которое на момент написания работы имеет больше 45 000 000 просмотров! Так же нужно понимать, что не все просмотры - это реальные люди, некоторые же смотрели это видео по несколько раз (теоретически </w:t>
      </w:r>
      <w:r w:rsidR="00B95E05" w:rsidRPr="0029695E">
        <w:rPr>
          <w:rFonts w:ascii="Times New Roman" w:hAnsi="Times New Roman" w:cs="Times New Roman"/>
          <w:sz w:val="24"/>
          <w:szCs w:val="24"/>
          <w:lang w:val="pl-PL"/>
        </w:rPr>
        <w:t>youtube</w:t>
      </w:r>
      <w:r w:rsidR="00B95E05" w:rsidRPr="0029695E">
        <w:rPr>
          <w:rFonts w:ascii="Times New Roman" w:hAnsi="Times New Roman" w:cs="Times New Roman"/>
          <w:sz w:val="24"/>
          <w:szCs w:val="24"/>
          <w:lang w:val="ru-RU"/>
        </w:rPr>
        <w:t xml:space="preserve"> не считает повторные просмотры с одного аккаунта, но достоверно это не известно). Публикация данного расследования(ролика) вызвало огромные (по меркам современной России) акции протеста в больше чем 30ти городах России, в которых приняли участие от 32 тысяч до 92 тысяч человек.</w:t>
      </w:r>
    </w:p>
    <w:p w14:paraId="3D1DF16E" w14:textId="146CC019"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предварительным подсчетам по всем городам, на акции протеста 26 марта вышли от 32 359 до 92 861 человек, задержаны были 1666 — 1805 человек</w:t>
      </w:r>
      <w:r w:rsidR="000278E9">
        <w:rPr>
          <w:rStyle w:val="af3"/>
          <w:rFonts w:ascii="Times New Roman" w:hAnsi="Times New Roman" w:cs="Times New Roman"/>
          <w:color w:val="0563C1" w:themeColor="hyperlink"/>
          <w:sz w:val="24"/>
          <w:szCs w:val="24"/>
          <w:u w:val="single"/>
          <w:lang w:val="ru-RU"/>
        </w:rPr>
        <w:footnoteReference w:id="13"/>
      </w:r>
      <w:r w:rsidRPr="000278E9">
        <w:rPr>
          <w:rFonts w:ascii="Times New Roman" w:hAnsi="Times New Roman" w:cs="Times New Roman"/>
          <w:sz w:val="24"/>
          <w:szCs w:val="24"/>
          <w:lang w:val="ru-RU"/>
        </w:rPr>
        <w:t>.</w:t>
      </w:r>
    </w:p>
    <w:p w14:paraId="40C3EDBD"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lastRenderedPageBreak/>
        <w:t>Те же данные подтверждает сервис ОВД-Инфо, вот что они пишут:</w:t>
      </w:r>
    </w:p>
    <w:p w14:paraId="37845144" w14:textId="485343C5" w:rsidR="00B95E05" w:rsidRPr="0029695E" w:rsidRDefault="00B95E05"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По всей России 26 марта 2017 года прошли митинги, инициированные расследованием Фонда борьбы с коррупцией о «тайной империи» председателя правительства Дмитрия Медведева. По разным данным, всего на акции протеста вышли от 32 359 до 92 861 человек. Задержаны были около 1805 человек, 1043 из них — в Москве</w:t>
      </w:r>
      <w:r w:rsidR="000278E9">
        <w:rPr>
          <w:rStyle w:val="af3"/>
          <w:rFonts w:ascii="Times New Roman" w:hAnsi="Times New Roman" w:cs="Times New Roman"/>
          <w:color w:val="0563C1" w:themeColor="hyperlink"/>
          <w:sz w:val="24"/>
          <w:szCs w:val="24"/>
          <w:u w:val="single"/>
          <w:lang w:val="ru-RU"/>
        </w:rPr>
        <w:footnoteReference w:id="14"/>
      </w:r>
      <w:r w:rsidRPr="000278E9">
        <w:rPr>
          <w:rFonts w:ascii="Times New Roman" w:hAnsi="Times New Roman" w:cs="Times New Roman"/>
          <w:sz w:val="24"/>
          <w:szCs w:val="24"/>
          <w:lang w:val="ru-RU"/>
        </w:rPr>
        <w:t>.</w:t>
      </w:r>
    </w:p>
    <w:p w14:paraId="6A2E5CDE" w14:textId="77777777" w:rsidR="00B95E05" w:rsidRPr="0029695E" w:rsidRDefault="00B95E05"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Этот случай наглядно показывает, какое значение сыграл сервис для просмотра видео </w:t>
      </w:r>
      <w:r w:rsidRPr="0029695E">
        <w:rPr>
          <w:rFonts w:ascii="Times New Roman" w:hAnsi="Times New Roman" w:cs="Times New Roman"/>
          <w:sz w:val="24"/>
          <w:szCs w:val="24"/>
          <w:lang w:val="pl-PL"/>
        </w:rPr>
        <w:t>youtube</w:t>
      </w:r>
      <w:r w:rsidRPr="0029695E">
        <w:rPr>
          <w:rFonts w:ascii="Times New Roman" w:hAnsi="Times New Roman" w:cs="Times New Roman"/>
          <w:sz w:val="24"/>
          <w:szCs w:val="24"/>
          <w:lang w:val="ru-RU"/>
        </w:rPr>
        <w:t>, ведь без него, рассчитывать на большую популярность данного видео не пришлось т.к. замены ему в мире нет, а доступа к тел</w:t>
      </w:r>
      <w:r w:rsidR="00EF52C0" w:rsidRPr="0029695E">
        <w:rPr>
          <w:rFonts w:ascii="Times New Roman" w:hAnsi="Times New Roman" w:cs="Times New Roman"/>
          <w:sz w:val="24"/>
          <w:szCs w:val="24"/>
          <w:lang w:val="ru-RU"/>
        </w:rPr>
        <w:t xml:space="preserve">евизионным каналам или радио оппозиционный </w:t>
      </w:r>
      <w:r w:rsidRPr="0029695E">
        <w:rPr>
          <w:rFonts w:ascii="Times New Roman" w:hAnsi="Times New Roman" w:cs="Times New Roman"/>
          <w:sz w:val="24"/>
          <w:szCs w:val="24"/>
          <w:lang w:val="ru-RU"/>
        </w:rPr>
        <w:t>политик естественно не имел.</w:t>
      </w:r>
    </w:p>
    <w:p w14:paraId="0FAD8F36" w14:textId="77777777" w:rsidR="00EF52C0" w:rsidRPr="00F356D6" w:rsidRDefault="00EF52C0"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2.3 Протест в социальных сетях – мессенджеры.</w:t>
      </w:r>
    </w:p>
    <w:p w14:paraId="105BC6F0" w14:textId="77777777" w:rsidR="00EF52C0" w:rsidRPr="0029695E" w:rsidRDefault="00EF52C0"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Одно дело опубликовать видео с расследованием коррумпированного чиновника, но совсем другое это организовать акции протестов, тут нам на помощь приходят мессенджеры (социальные сети для обмена голосовыми, текстовыми или видео сообщениями).</w:t>
      </w:r>
      <w:r w:rsidR="00777CD0" w:rsidRPr="0029695E">
        <w:rPr>
          <w:rFonts w:ascii="Times New Roman" w:hAnsi="Times New Roman" w:cs="Times New Roman"/>
          <w:sz w:val="24"/>
          <w:szCs w:val="24"/>
          <w:lang w:val="ru-RU"/>
        </w:rPr>
        <w:t xml:space="preserve"> Почему мессенджеры очень важны и почему нужно с умом выбирать программу, через которую человек хочет организовать или принять участие в протестах? Для ответа на этот вопрос можно посмотреть на действия сервиса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xml:space="preserve"> (социальная сеть в России на подобии </w:t>
      </w:r>
      <w:r w:rsidR="00777CD0" w:rsidRPr="0029695E">
        <w:rPr>
          <w:rFonts w:ascii="Times New Roman" w:hAnsi="Times New Roman" w:cs="Times New Roman"/>
          <w:sz w:val="24"/>
          <w:szCs w:val="24"/>
          <w:lang w:val="pl-PL"/>
        </w:rPr>
        <w:t>facebook</w:t>
      </w:r>
      <w:r w:rsidR="00777CD0" w:rsidRPr="0029695E">
        <w:rPr>
          <w:rFonts w:ascii="Times New Roman" w:hAnsi="Times New Roman" w:cs="Times New Roman"/>
          <w:sz w:val="24"/>
          <w:szCs w:val="24"/>
          <w:lang w:val="ru-RU"/>
        </w:rPr>
        <w:t>), которая передаёт личные данные, данные переписки спецслужбам России. Основываясь на переписку ВК (</w:t>
      </w:r>
      <w:proofErr w:type="spellStart"/>
      <w:r w:rsidR="00777CD0" w:rsidRPr="0029695E">
        <w:rPr>
          <w:rFonts w:ascii="Times New Roman" w:hAnsi="Times New Roman" w:cs="Times New Roman"/>
          <w:sz w:val="24"/>
          <w:szCs w:val="24"/>
          <w:lang w:val="ru-RU"/>
        </w:rPr>
        <w:t>вКонтакте</w:t>
      </w:r>
      <w:proofErr w:type="spellEnd"/>
      <w:r w:rsidR="00777CD0" w:rsidRPr="0029695E">
        <w:rPr>
          <w:rFonts w:ascii="Times New Roman" w:hAnsi="Times New Roman" w:cs="Times New Roman"/>
          <w:sz w:val="24"/>
          <w:szCs w:val="24"/>
          <w:lang w:val="ru-RU"/>
        </w:rPr>
        <w:t>), было открыто очень много как административных дела</w:t>
      </w:r>
      <w:r w:rsidR="00B934C2" w:rsidRPr="0029695E">
        <w:rPr>
          <w:rFonts w:ascii="Times New Roman" w:hAnsi="Times New Roman" w:cs="Times New Roman"/>
          <w:sz w:val="24"/>
          <w:szCs w:val="24"/>
          <w:lang w:val="ru-RU"/>
        </w:rPr>
        <w:t>,</w:t>
      </w:r>
      <w:r w:rsidR="00777CD0" w:rsidRPr="0029695E">
        <w:rPr>
          <w:rFonts w:ascii="Times New Roman" w:hAnsi="Times New Roman" w:cs="Times New Roman"/>
          <w:sz w:val="24"/>
          <w:szCs w:val="24"/>
          <w:lang w:val="ru-RU"/>
        </w:rPr>
        <w:t xml:space="preserve"> так и уголовных.</w:t>
      </w:r>
      <w:r w:rsidR="00B934C2" w:rsidRPr="0029695E">
        <w:rPr>
          <w:rFonts w:ascii="Times New Roman" w:hAnsi="Times New Roman" w:cs="Times New Roman"/>
          <w:sz w:val="24"/>
          <w:szCs w:val="24"/>
          <w:lang w:val="ru-RU"/>
        </w:rPr>
        <w:t xml:space="preserve"> Так же, очень распространена практика открытия дел за призывы к экстремизму (Статья 280 Уголовного кодекса РФ предусматривает уголовную ответственность за публичные призывы к осуществлению экстремистской деятельности.). Чаще всего, это статью применяют по отношению к </w:t>
      </w:r>
      <w:proofErr w:type="spellStart"/>
      <w:r w:rsidR="00B934C2" w:rsidRPr="0029695E">
        <w:rPr>
          <w:rFonts w:ascii="Times New Roman" w:hAnsi="Times New Roman" w:cs="Times New Roman"/>
          <w:sz w:val="24"/>
          <w:szCs w:val="24"/>
          <w:lang w:val="ru-RU"/>
        </w:rPr>
        <w:t>репостам</w:t>
      </w:r>
      <w:proofErr w:type="spellEnd"/>
      <w:r w:rsidR="00B934C2" w:rsidRPr="0029695E">
        <w:rPr>
          <w:rFonts w:ascii="Times New Roman" w:hAnsi="Times New Roman" w:cs="Times New Roman"/>
          <w:sz w:val="24"/>
          <w:szCs w:val="24"/>
          <w:lang w:val="ru-RU"/>
        </w:rPr>
        <w:t xml:space="preserve"> в социальных сетях. Это очень обширная статья, под которую может попасть буквально любой человек. Вот как описывают эту статью в „</w:t>
      </w:r>
      <w:proofErr w:type="spellStart"/>
      <w:r w:rsidR="00B934C2" w:rsidRPr="0029695E">
        <w:rPr>
          <w:rFonts w:ascii="Times New Roman" w:hAnsi="Times New Roman" w:cs="Times New Roman"/>
          <w:sz w:val="24"/>
          <w:szCs w:val="24"/>
          <w:lang w:val="ru-RU"/>
        </w:rPr>
        <w:t>Тиньков</w:t>
      </w:r>
      <w:proofErr w:type="spellEnd"/>
      <w:r w:rsidR="00B934C2" w:rsidRPr="0029695E">
        <w:rPr>
          <w:rFonts w:ascii="Times New Roman" w:hAnsi="Times New Roman" w:cs="Times New Roman"/>
          <w:sz w:val="24"/>
          <w:szCs w:val="24"/>
          <w:lang w:val="ru-RU"/>
        </w:rPr>
        <w:t xml:space="preserve"> журнал”.</w:t>
      </w:r>
    </w:p>
    <w:p w14:paraId="2BEBA122" w14:textId="08082A38" w:rsidR="00B934C2" w:rsidRPr="0029695E" w:rsidRDefault="00B934C2" w:rsidP="0029695E">
      <w:pPr>
        <w:spacing w:line="360" w:lineRule="auto"/>
        <w:rPr>
          <w:rFonts w:ascii="Times New Roman" w:hAnsi="Times New Roman" w:cs="Times New Roman"/>
          <w:sz w:val="24"/>
          <w:szCs w:val="24"/>
          <w:lang w:val="ru-RU"/>
        </w:rPr>
      </w:pPr>
      <w:r w:rsidRPr="000278E9">
        <w:rPr>
          <w:rFonts w:ascii="Times New Roman" w:hAnsi="Times New Roman" w:cs="Times New Roman"/>
          <w:sz w:val="24"/>
          <w:szCs w:val="24"/>
          <w:lang w:val="ru-RU"/>
        </w:rPr>
        <w:t xml:space="preserve">Экстремизм — довольно обширное определение. Под него подходит и марш по Тверской с демонстрацией нацистской свастики, и приглашение на этот марш, чтобы пропагандировать </w:t>
      </w:r>
      <w:r w:rsidRPr="000278E9">
        <w:rPr>
          <w:rFonts w:ascii="Times New Roman" w:hAnsi="Times New Roman" w:cs="Times New Roman"/>
          <w:sz w:val="24"/>
          <w:szCs w:val="24"/>
          <w:lang w:val="ru-RU"/>
        </w:rPr>
        <w:lastRenderedPageBreak/>
        <w:t>идеологию фашизма, и пост в блоге с призывом выходить замуж за мужчин определенной национальности, возвышая их над другими, даже если там сказано, что это личное мнение</w:t>
      </w:r>
      <w:r w:rsidR="000278E9">
        <w:rPr>
          <w:rStyle w:val="af3"/>
          <w:rFonts w:ascii="Times New Roman" w:hAnsi="Times New Roman" w:cs="Times New Roman"/>
          <w:color w:val="0563C1" w:themeColor="hyperlink"/>
          <w:sz w:val="24"/>
          <w:szCs w:val="24"/>
          <w:u w:val="single"/>
          <w:lang w:val="ru-RU"/>
        </w:rPr>
        <w:footnoteReference w:id="15"/>
      </w:r>
      <w:r w:rsidRPr="000278E9">
        <w:rPr>
          <w:rFonts w:ascii="Times New Roman" w:hAnsi="Times New Roman" w:cs="Times New Roman"/>
          <w:sz w:val="24"/>
          <w:szCs w:val="24"/>
          <w:lang w:val="ru-RU"/>
        </w:rPr>
        <w:t>.</w:t>
      </w:r>
    </w:p>
    <w:p w14:paraId="099154D2" w14:textId="4232A32D" w:rsidR="005B48CD" w:rsidRPr="0029695E" w:rsidRDefault="00B934C2"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Именно поэтому, в Росси стал очень распространён мессенджер Телеграм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Особенность этого мессенджера заключается именно в безопасности его использования. Мессенджер </w:t>
      </w:r>
      <w:r w:rsidR="00E3179F"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создал Павел Дуров, создатель социальной сети </w:t>
      </w:r>
      <w:proofErr w:type="spellStart"/>
      <w:r w:rsidRPr="0029695E">
        <w:rPr>
          <w:rFonts w:ascii="Times New Roman" w:hAnsi="Times New Roman" w:cs="Times New Roman"/>
          <w:sz w:val="24"/>
          <w:szCs w:val="24"/>
          <w:lang w:val="ru-RU"/>
        </w:rPr>
        <w:t>вКонтакте</w:t>
      </w:r>
      <w:proofErr w:type="spellEnd"/>
      <w:r w:rsidRPr="0029695E">
        <w:rPr>
          <w:rFonts w:ascii="Times New Roman" w:hAnsi="Times New Roman" w:cs="Times New Roman"/>
          <w:sz w:val="24"/>
          <w:szCs w:val="24"/>
          <w:lang w:val="ru-RU"/>
        </w:rPr>
        <w:t>. История с „</w:t>
      </w:r>
      <w:proofErr w:type="spellStart"/>
      <w:r w:rsidRPr="0029695E">
        <w:rPr>
          <w:rFonts w:ascii="Times New Roman" w:hAnsi="Times New Roman" w:cs="Times New Roman"/>
          <w:sz w:val="24"/>
          <w:szCs w:val="24"/>
          <w:lang w:val="ru-RU"/>
        </w:rPr>
        <w:t>отжатием</w:t>
      </w:r>
      <w:proofErr w:type="spellEnd"/>
      <w:r w:rsidRPr="0029695E">
        <w:rPr>
          <w:rFonts w:ascii="Times New Roman" w:hAnsi="Times New Roman" w:cs="Times New Roman"/>
          <w:sz w:val="24"/>
          <w:szCs w:val="24"/>
          <w:lang w:val="ru-RU"/>
        </w:rPr>
        <w:t xml:space="preserve">” (именно таким словом можно описать то, что произошло с компанией Павла Дурова) раскрыла глаза очень многим людям на </w:t>
      </w:r>
      <w:proofErr w:type="spellStart"/>
      <w:r w:rsidRPr="0029695E">
        <w:rPr>
          <w:rFonts w:ascii="Times New Roman" w:hAnsi="Times New Roman" w:cs="Times New Roman"/>
          <w:sz w:val="24"/>
          <w:szCs w:val="24"/>
          <w:lang w:val="ru-RU"/>
        </w:rPr>
        <w:t>поднаготную</w:t>
      </w:r>
      <w:proofErr w:type="spellEnd"/>
      <w:r w:rsidRPr="0029695E">
        <w:rPr>
          <w:rFonts w:ascii="Times New Roman" w:hAnsi="Times New Roman" w:cs="Times New Roman"/>
          <w:sz w:val="24"/>
          <w:szCs w:val="24"/>
          <w:lang w:val="ru-RU"/>
        </w:rPr>
        <w:t xml:space="preserve"> таких информационных гигантов. Имея в своих базах триллионы терабайтов переписок пользователей, естественно специальные служба Росси этим заинтересовались. </w:t>
      </w:r>
      <w:r w:rsidR="005B48CD" w:rsidRPr="0029695E">
        <w:rPr>
          <w:rFonts w:ascii="Times New Roman" w:hAnsi="Times New Roman" w:cs="Times New Roman"/>
          <w:sz w:val="24"/>
          <w:szCs w:val="24"/>
          <w:lang w:val="ru-RU"/>
        </w:rPr>
        <w:t xml:space="preserve">В 2013 году Павла Дурова вынудили продать социальную сеть </w:t>
      </w:r>
      <w:proofErr w:type="spellStart"/>
      <w:r w:rsidR="005B48CD" w:rsidRPr="0029695E">
        <w:rPr>
          <w:rFonts w:ascii="Times New Roman" w:hAnsi="Times New Roman" w:cs="Times New Roman"/>
          <w:sz w:val="24"/>
          <w:szCs w:val="24"/>
          <w:lang w:val="ru-RU"/>
        </w:rPr>
        <w:t>вКонтакте</w:t>
      </w:r>
      <w:proofErr w:type="spellEnd"/>
      <w:r w:rsidR="005B48CD" w:rsidRPr="0029695E">
        <w:rPr>
          <w:rFonts w:ascii="Times New Roman" w:hAnsi="Times New Roman" w:cs="Times New Roman"/>
          <w:sz w:val="24"/>
          <w:szCs w:val="24"/>
          <w:lang w:val="ru-RU"/>
        </w:rPr>
        <w:t xml:space="preserve"> т.к. он не хотел передавать ключи шифрования личной переписки специальным службам России. Были так же инциденты с давлением на Дурова перед совершением сделки. Вот что об этом пишет издание „</w:t>
      </w:r>
      <w:proofErr w:type="spellStart"/>
      <w:r w:rsidR="005B48CD" w:rsidRPr="0029695E">
        <w:rPr>
          <w:rFonts w:ascii="Times New Roman" w:hAnsi="Times New Roman" w:cs="Times New Roman"/>
          <w:sz w:val="24"/>
          <w:szCs w:val="24"/>
          <w:lang w:val="ru-RU"/>
        </w:rPr>
        <w:t>Комерсантъ</w:t>
      </w:r>
      <w:proofErr w:type="spellEnd"/>
      <w:r w:rsidR="005B48CD" w:rsidRPr="0029695E">
        <w:rPr>
          <w:rFonts w:ascii="Times New Roman" w:hAnsi="Times New Roman" w:cs="Times New Roman"/>
          <w:sz w:val="24"/>
          <w:szCs w:val="24"/>
          <w:lang w:val="ru-RU"/>
        </w:rPr>
        <w:t>”:</w:t>
      </w:r>
    </w:p>
    <w:p w14:paraId="276FA9FF" w14:textId="1F501298" w:rsidR="005B48CD" w:rsidRPr="0029695E" w:rsidRDefault="005B48CD" w:rsidP="0029695E">
      <w:pPr>
        <w:spacing w:line="360" w:lineRule="auto"/>
        <w:rPr>
          <w:rFonts w:ascii="Times New Roman" w:hAnsi="Times New Roman" w:cs="Times New Roman"/>
          <w:sz w:val="24"/>
          <w:szCs w:val="24"/>
          <w:lang w:val="ru-RU"/>
        </w:rPr>
      </w:pPr>
      <w:r w:rsidRPr="00252D46">
        <w:rPr>
          <w:rFonts w:ascii="Times New Roman" w:hAnsi="Times New Roman" w:cs="Times New Roman"/>
          <w:sz w:val="24"/>
          <w:szCs w:val="24"/>
          <w:lang w:val="ru-RU"/>
        </w:rPr>
        <w:t xml:space="preserve">События вокруг создателя социальной сети, возможно, были элементом давления на Павла Дурова перед сделкой с фондом </w:t>
      </w:r>
      <w:proofErr w:type="spellStart"/>
      <w:r w:rsidRPr="00252D46">
        <w:rPr>
          <w:rFonts w:ascii="Times New Roman" w:hAnsi="Times New Roman" w:cs="Times New Roman"/>
          <w:sz w:val="24"/>
          <w:szCs w:val="24"/>
          <w:lang w:val="ru-RU"/>
        </w:rPr>
        <w:t>United</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Capital</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Partners</w:t>
      </w:r>
      <w:proofErr w:type="spellEnd"/>
      <w:r w:rsidRPr="00252D46">
        <w:rPr>
          <w:rFonts w:ascii="Times New Roman" w:hAnsi="Times New Roman" w:cs="Times New Roman"/>
          <w:sz w:val="24"/>
          <w:szCs w:val="24"/>
          <w:lang w:val="ru-RU"/>
        </w:rPr>
        <w:t xml:space="preserve"> Ильи </w:t>
      </w:r>
      <w:proofErr w:type="spellStart"/>
      <w:r w:rsidRPr="00252D46">
        <w:rPr>
          <w:rFonts w:ascii="Times New Roman" w:hAnsi="Times New Roman" w:cs="Times New Roman"/>
          <w:sz w:val="24"/>
          <w:szCs w:val="24"/>
          <w:lang w:val="ru-RU"/>
        </w:rPr>
        <w:t>Щербовича</w:t>
      </w:r>
      <w:proofErr w:type="spellEnd"/>
      <w:r w:rsidRPr="00252D46">
        <w:rPr>
          <w:rFonts w:ascii="Times New Roman" w:hAnsi="Times New Roman" w:cs="Times New Roman"/>
          <w:sz w:val="24"/>
          <w:szCs w:val="24"/>
          <w:lang w:val="ru-RU"/>
        </w:rPr>
        <w:t xml:space="preserve">, который приобрел 48% акций компании, предположила аналитик </w:t>
      </w:r>
      <w:proofErr w:type="spellStart"/>
      <w:r w:rsidRPr="00252D46">
        <w:rPr>
          <w:rFonts w:ascii="Times New Roman" w:hAnsi="Times New Roman" w:cs="Times New Roman"/>
          <w:sz w:val="24"/>
          <w:szCs w:val="24"/>
          <w:lang w:val="ru-RU"/>
        </w:rPr>
        <w:t>Rye</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Man&amp;Gor</w:t>
      </w:r>
      <w:proofErr w:type="spellEnd"/>
      <w:r w:rsidRPr="00252D46">
        <w:rPr>
          <w:rFonts w:ascii="Times New Roman" w:hAnsi="Times New Roman" w:cs="Times New Roman"/>
          <w:sz w:val="24"/>
          <w:szCs w:val="24"/>
          <w:lang w:val="ru-RU"/>
        </w:rPr>
        <w:t xml:space="preserve"> </w:t>
      </w:r>
      <w:proofErr w:type="spellStart"/>
      <w:r w:rsidRPr="00252D46">
        <w:rPr>
          <w:rFonts w:ascii="Times New Roman" w:hAnsi="Times New Roman" w:cs="Times New Roman"/>
          <w:sz w:val="24"/>
          <w:szCs w:val="24"/>
          <w:lang w:val="ru-RU"/>
        </w:rPr>
        <w:t>Securities</w:t>
      </w:r>
      <w:proofErr w:type="spellEnd"/>
      <w:r w:rsidRPr="00252D46">
        <w:rPr>
          <w:rFonts w:ascii="Times New Roman" w:hAnsi="Times New Roman" w:cs="Times New Roman"/>
          <w:sz w:val="24"/>
          <w:szCs w:val="24"/>
          <w:lang w:val="ru-RU"/>
        </w:rPr>
        <w:t xml:space="preserve"> Ксения Арутюнова. «Были подобные случаи на рынке. Как раз последние события говорят о том, что, возможно, Павла Дурова хотят вынудить продать свою долю»</w:t>
      </w:r>
      <w:r w:rsidR="000278E9">
        <w:rPr>
          <w:rStyle w:val="af3"/>
          <w:rFonts w:ascii="Times New Roman" w:hAnsi="Times New Roman" w:cs="Times New Roman"/>
          <w:color w:val="0563C1" w:themeColor="hyperlink"/>
          <w:sz w:val="24"/>
          <w:szCs w:val="24"/>
          <w:u w:val="single"/>
          <w:lang w:val="ru-RU"/>
        </w:rPr>
        <w:footnoteReference w:id="16"/>
      </w:r>
      <w:r w:rsidR="00252D46">
        <w:rPr>
          <w:rStyle w:val="af3"/>
          <w:rFonts w:ascii="Times New Roman" w:hAnsi="Times New Roman" w:cs="Times New Roman"/>
          <w:sz w:val="24"/>
          <w:szCs w:val="24"/>
          <w:lang w:val="ru-RU"/>
        </w:rPr>
        <w:footnoteReference w:id="17"/>
      </w:r>
    </w:p>
    <w:p w14:paraId="0D576830" w14:textId="6318E262"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Так же, об этом Павел Дуров упоминает в одном из своих интервью, и говорит почему создал социальную сеть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и что она является одной (если не самой) безопасной социальной сетью в современном мире</w:t>
      </w:r>
      <w:r w:rsidR="00252D46">
        <w:rPr>
          <w:rStyle w:val="af3"/>
          <w:rFonts w:ascii="Times New Roman" w:hAnsi="Times New Roman" w:cs="Times New Roman"/>
          <w:sz w:val="24"/>
          <w:szCs w:val="24"/>
          <w:lang w:val="ru-RU"/>
        </w:rPr>
        <w:footnoteReference w:id="18"/>
      </w:r>
      <w:r w:rsidRPr="0029695E">
        <w:rPr>
          <w:rFonts w:ascii="Times New Roman" w:hAnsi="Times New Roman" w:cs="Times New Roman"/>
          <w:sz w:val="24"/>
          <w:szCs w:val="24"/>
          <w:lang w:val="ru-RU"/>
        </w:rPr>
        <w:t>.</w:t>
      </w:r>
      <w:r w:rsidR="00252D46" w:rsidRPr="0029695E">
        <w:rPr>
          <w:rFonts w:ascii="Times New Roman" w:hAnsi="Times New Roman" w:cs="Times New Roman"/>
          <w:sz w:val="24"/>
          <w:szCs w:val="24"/>
          <w:lang w:val="ru-RU"/>
        </w:rPr>
        <w:t xml:space="preserve"> </w:t>
      </w:r>
    </w:p>
    <w:p w14:paraId="6D44AAD1" w14:textId="1D62D557" w:rsidR="005B48CD" w:rsidRPr="0029695E" w:rsidRDefault="005B48CD"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Хотя и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обвиняли в „сливе” данных спе</w:t>
      </w:r>
      <w:r w:rsidR="00E3179F" w:rsidRPr="0029695E">
        <w:rPr>
          <w:rFonts w:ascii="Times New Roman" w:hAnsi="Times New Roman" w:cs="Times New Roman"/>
          <w:sz w:val="24"/>
          <w:szCs w:val="24"/>
          <w:lang w:val="ru-RU"/>
        </w:rPr>
        <w:t xml:space="preserve">циальным </w:t>
      </w:r>
      <w:r w:rsidRPr="0029695E">
        <w:rPr>
          <w:rFonts w:ascii="Times New Roman" w:hAnsi="Times New Roman" w:cs="Times New Roman"/>
          <w:sz w:val="24"/>
          <w:szCs w:val="24"/>
          <w:lang w:val="ru-RU"/>
        </w:rPr>
        <w:t xml:space="preserve">службам России, опираясь на новую политику конфиденциальности принятой сервисом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в 2018 году. На что Павел Дуров ответил в своём </w:t>
      </w:r>
      <w:r w:rsidR="00E3179F" w:rsidRPr="0029695E">
        <w:rPr>
          <w:rFonts w:ascii="Times New Roman" w:hAnsi="Times New Roman" w:cs="Times New Roman"/>
          <w:sz w:val="24"/>
          <w:szCs w:val="24"/>
          <w:lang w:val="pl-PL"/>
        </w:rPr>
        <w:t>telegram</w:t>
      </w:r>
      <w:r w:rsidR="00E3179F" w:rsidRPr="0029695E">
        <w:rPr>
          <w:rFonts w:ascii="Times New Roman" w:hAnsi="Times New Roman" w:cs="Times New Roman"/>
          <w:sz w:val="24"/>
          <w:szCs w:val="24"/>
          <w:lang w:val="ru-RU"/>
        </w:rPr>
        <w:t xml:space="preserve"> </w:t>
      </w:r>
      <w:r w:rsidRPr="0029695E">
        <w:rPr>
          <w:rFonts w:ascii="Times New Roman" w:hAnsi="Times New Roman" w:cs="Times New Roman"/>
          <w:sz w:val="24"/>
          <w:szCs w:val="24"/>
          <w:lang w:val="ru-RU"/>
        </w:rPr>
        <w:t xml:space="preserve">канале следующее: </w:t>
      </w:r>
      <w:r w:rsidRPr="00252D46">
        <w:rPr>
          <w:rFonts w:ascii="Times New Roman" w:hAnsi="Times New Roman" w:cs="Times New Roman"/>
          <w:sz w:val="24"/>
          <w:szCs w:val="24"/>
          <w:lang w:val="ru-RU"/>
        </w:rPr>
        <w:t xml:space="preserve">Этим летом мы создали полноценную политику конфиденциальности Telegram, чтобы соответствовать новым европейским законам об охране личных данных. В политике конфиденциальности мы оставили за собой право </w:t>
      </w:r>
      <w:r w:rsidRPr="00252D46">
        <w:rPr>
          <w:rFonts w:ascii="Times New Roman" w:hAnsi="Times New Roman" w:cs="Times New Roman"/>
          <w:sz w:val="24"/>
          <w:szCs w:val="24"/>
          <w:lang w:val="ru-RU"/>
        </w:rPr>
        <w:lastRenderedPageBreak/>
        <w:t>передавать IP-адрес и номер телефона террористов соответствующим службам по решению суда. Независимо от того, будем ли мы когда-либо пользоваться этим правом, такая мера должна сделать Telegram менее притягательной площадкой для тех, кто занимается здесь рассылкой террористической пропаганды. Может ли это изменение привести к прекращению попыток блокировки Telegram в России? Думаю, что нет - по двум причинам: 1. В России от Telegram требуют не номер и IP адрес террористов по решению суда, а нечто принципиально иное - доступ к сообщениям, причем всех пользователей. 2. Telegram в России находится вне закона; ежедневно блокируются сотни IP-адресов в попытках пресечь доступ к сервису. В этой связи какие-либо обращения от российских служб мы не рассматриваем, и наша политика конфиденциальности не касается ситуации в России</w:t>
      </w:r>
      <w:r w:rsidR="00252D46">
        <w:rPr>
          <w:rStyle w:val="af3"/>
          <w:rFonts w:ascii="Times New Roman" w:hAnsi="Times New Roman" w:cs="Times New Roman"/>
          <w:color w:val="0563C1" w:themeColor="hyperlink"/>
          <w:sz w:val="24"/>
          <w:szCs w:val="24"/>
          <w:u w:val="single"/>
          <w:lang w:val="ru-RU"/>
        </w:rPr>
        <w:footnoteReference w:id="19"/>
      </w:r>
      <w:r w:rsidRPr="00252D46">
        <w:rPr>
          <w:rFonts w:ascii="Times New Roman" w:hAnsi="Times New Roman" w:cs="Times New Roman"/>
          <w:sz w:val="24"/>
          <w:szCs w:val="24"/>
          <w:lang w:val="ru-RU"/>
        </w:rPr>
        <w:t>.</w:t>
      </w:r>
    </w:p>
    <w:p w14:paraId="7E59F94A" w14:textId="5B6505A3" w:rsidR="005B48CD" w:rsidRPr="0029695E" w:rsidRDefault="00264B8E"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Данный фактор безопасности переписок и личных данных непосредственно влияет на количество пользователей данного мессенджера. </w:t>
      </w:r>
      <w:r w:rsidRPr="00252D46">
        <w:rPr>
          <w:rFonts w:ascii="Times New Roman" w:hAnsi="Times New Roman" w:cs="Times New Roman"/>
          <w:sz w:val="24"/>
          <w:szCs w:val="24"/>
          <w:lang w:val="ru-RU"/>
        </w:rPr>
        <w:t xml:space="preserve">Опираясь на исследование </w:t>
      </w:r>
      <w:r w:rsidRPr="00252D46">
        <w:rPr>
          <w:rFonts w:ascii="Times New Roman" w:hAnsi="Times New Roman" w:cs="Times New Roman"/>
          <w:sz w:val="24"/>
          <w:szCs w:val="24"/>
          <w:lang w:val="pl-PL"/>
        </w:rPr>
        <w:t>Deoitte</w:t>
      </w:r>
      <w:r w:rsidR="00252D46">
        <w:rPr>
          <w:rStyle w:val="af3"/>
          <w:rFonts w:ascii="Times New Roman" w:hAnsi="Times New Roman" w:cs="Times New Roman"/>
          <w:color w:val="0563C1" w:themeColor="hyperlink"/>
          <w:sz w:val="24"/>
          <w:szCs w:val="24"/>
          <w:u w:val="single"/>
          <w:lang w:val="pl-PL"/>
        </w:rPr>
        <w:footnoteReference w:id="20"/>
      </w:r>
      <w:r w:rsidRPr="0029695E">
        <w:rPr>
          <w:rFonts w:ascii="Times New Roman" w:hAnsi="Times New Roman" w:cs="Times New Roman"/>
          <w:sz w:val="24"/>
          <w:szCs w:val="24"/>
          <w:lang w:val="ru-RU"/>
        </w:rPr>
        <w:t xml:space="preserve">, активными пользователями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на 2021 год являются около 52% пользователей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 т.е. половина всей России. Хотя ещё 5 лет назад количество пользователей была около 5% от аудитории „</w:t>
      </w:r>
      <w:proofErr w:type="spellStart"/>
      <w:r w:rsidRPr="0029695E">
        <w:rPr>
          <w:rFonts w:ascii="Times New Roman" w:hAnsi="Times New Roman" w:cs="Times New Roman"/>
          <w:sz w:val="24"/>
          <w:szCs w:val="24"/>
          <w:lang w:val="ru-RU"/>
        </w:rPr>
        <w:t>рунета</w:t>
      </w:r>
      <w:proofErr w:type="spellEnd"/>
      <w:r w:rsidRPr="0029695E">
        <w:rPr>
          <w:rFonts w:ascii="Times New Roman" w:hAnsi="Times New Roman" w:cs="Times New Roman"/>
          <w:sz w:val="24"/>
          <w:szCs w:val="24"/>
          <w:lang w:val="ru-RU"/>
        </w:rPr>
        <w:t>”.</w:t>
      </w:r>
    </w:p>
    <w:p w14:paraId="4A8BE10B" w14:textId="6C43A8FF" w:rsidR="007D272B" w:rsidRDefault="00F8428A" w:rsidP="0029695E">
      <w:pPr>
        <w:spacing w:line="360" w:lineRule="auto"/>
        <w:rPr>
          <w:rFonts w:ascii="Times New Roman" w:hAnsi="Times New Roman" w:cs="Times New Roman"/>
          <w:sz w:val="24"/>
          <w:szCs w:val="24"/>
          <w:lang w:val="ru-RU"/>
        </w:rPr>
      </w:pPr>
      <w:r w:rsidRPr="0029695E">
        <w:rPr>
          <w:rFonts w:ascii="Times New Roman" w:hAnsi="Times New Roman" w:cs="Times New Roman"/>
          <w:sz w:val="24"/>
          <w:szCs w:val="24"/>
          <w:lang w:val="ru-RU"/>
        </w:rPr>
        <w:t xml:space="preserve">Опираясь на Белорусский опыт использования каналов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и похожесть информационной повестки касающейся безопасности личных данных можно подметить, что именно </w:t>
      </w:r>
      <w:r w:rsidRPr="0029695E">
        <w:rPr>
          <w:rFonts w:ascii="Times New Roman" w:hAnsi="Times New Roman" w:cs="Times New Roman"/>
          <w:sz w:val="24"/>
          <w:szCs w:val="24"/>
          <w:lang w:val="pl-PL"/>
        </w:rPr>
        <w:t>telegram</w:t>
      </w:r>
      <w:r w:rsidRPr="0029695E">
        <w:rPr>
          <w:rFonts w:ascii="Times New Roman" w:hAnsi="Times New Roman" w:cs="Times New Roman"/>
          <w:sz w:val="24"/>
          <w:szCs w:val="24"/>
          <w:lang w:val="ru-RU"/>
        </w:rPr>
        <w:t xml:space="preserve"> в большинстве случаев служит для коммуникации во время протестов так и их организации. По состоянию на 29 ноября канал «</w:t>
      </w:r>
      <w:proofErr w:type="spellStart"/>
      <w:r w:rsidRPr="0029695E">
        <w:rPr>
          <w:rFonts w:ascii="Times New Roman" w:hAnsi="Times New Roman" w:cs="Times New Roman"/>
          <w:sz w:val="24"/>
          <w:szCs w:val="24"/>
          <w:lang w:val="ru-RU"/>
        </w:rPr>
        <w:t>Nexta</w:t>
      </w:r>
      <w:proofErr w:type="spellEnd"/>
      <w:r w:rsidRPr="0029695E">
        <w:rPr>
          <w:rFonts w:ascii="Times New Roman" w:hAnsi="Times New Roman" w:cs="Times New Roman"/>
          <w:sz w:val="24"/>
          <w:szCs w:val="24"/>
          <w:lang w:val="ru-RU"/>
        </w:rPr>
        <w:t xml:space="preserve"> </w:t>
      </w:r>
      <w:proofErr w:type="spellStart"/>
      <w:r w:rsidRPr="0029695E">
        <w:rPr>
          <w:rFonts w:ascii="Times New Roman" w:hAnsi="Times New Roman" w:cs="Times New Roman"/>
          <w:sz w:val="24"/>
          <w:szCs w:val="24"/>
          <w:lang w:val="ru-RU"/>
        </w:rPr>
        <w:t>Live</w:t>
      </w:r>
      <w:proofErr w:type="spellEnd"/>
      <w:r w:rsidRPr="0029695E">
        <w:rPr>
          <w:rFonts w:ascii="Times New Roman" w:hAnsi="Times New Roman" w:cs="Times New Roman"/>
          <w:sz w:val="24"/>
          <w:szCs w:val="24"/>
          <w:lang w:val="ru-RU"/>
        </w:rPr>
        <w:t>» насчитывает 1 740 тыс. подписчиков что является 1/5 населения Беларуси</w:t>
      </w:r>
      <w:r w:rsidR="000B63E1">
        <w:rPr>
          <w:rStyle w:val="af3"/>
          <w:rFonts w:ascii="Times New Roman" w:hAnsi="Times New Roman" w:cs="Times New Roman"/>
          <w:sz w:val="24"/>
          <w:szCs w:val="24"/>
          <w:lang w:val="ru-RU"/>
        </w:rPr>
        <w:footnoteReference w:id="21"/>
      </w:r>
      <w:r w:rsidR="004625A3">
        <w:rPr>
          <w:rFonts w:ascii="Times New Roman" w:hAnsi="Times New Roman" w:cs="Times New Roman"/>
          <w:sz w:val="24"/>
          <w:szCs w:val="24"/>
          <w:lang w:val="ru-RU"/>
        </w:rPr>
        <w:t xml:space="preserve"> (98)</w:t>
      </w:r>
      <w:r w:rsidRPr="0029695E">
        <w:rPr>
          <w:rFonts w:ascii="Times New Roman" w:hAnsi="Times New Roman" w:cs="Times New Roman"/>
          <w:sz w:val="24"/>
          <w:szCs w:val="24"/>
          <w:lang w:val="ru-RU"/>
        </w:rPr>
        <w:t>.</w:t>
      </w:r>
    </w:p>
    <w:p w14:paraId="4E1B27B1" w14:textId="77777777" w:rsidR="007D272B" w:rsidRPr="00F356D6" w:rsidRDefault="007D272B" w:rsidP="00F356D6">
      <w:pPr>
        <w:spacing w:line="360" w:lineRule="auto"/>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2.4 Утечка данных</w:t>
      </w:r>
    </w:p>
    <w:p w14:paraId="2AE5CC82" w14:textId="59AC7B96" w:rsidR="00AF4D00" w:rsidRDefault="007D272B"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Очень важным аспектом любой активности в интернете является безопасность. Но сам интернет не может быть безопасным т.к. просто невозможно предугадать где именно может произойти утечка данных.</w:t>
      </w:r>
      <w:r w:rsidR="00D51C84">
        <w:rPr>
          <w:rFonts w:ascii="Times New Roman" w:hAnsi="Times New Roman" w:cs="Times New Roman"/>
          <w:sz w:val="24"/>
          <w:szCs w:val="24"/>
          <w:lang w:val="ru-RU"/>
        </w:rPr>
        <w:t xml:space="preserve"> Обычный пользователь обычно не обращает внимания на безопасность т.к. обычно пользуется только оригинальными (официальными) приложениями и сервисами, которые в свою очередь гарантируют эту самую безопасность. С другой </w:t>
      </w:r>
      <w:r w:rsidR="00D51C84">
        <w:rPr>
          <w:rFonts w:ascii="Times New Roman" w:hAnsi="Times New Roman" w:cs="Times New Roman"/>
          <w:sz w:val="24"/>
          <w:szCs w:val="24"/>
          <w:lang w:val="ru-RU"/>
        </w:rPr>
        <w:lastRenderedPageBreak/>
        <w:t xml:space="preserve">стороны, самому обычному человеку не стоит волноваться поскольку его данные никому не будут нужны, разве что мошенникам, которые могут позвонить и представиться работником банка. </w:t>
      </w:r>
      <w:r w:rsidR="00AF4D00">
        <w:rPr>
          <w:rFonts w:ascii="Times New Roman" w:hAnsi="Times New Roman" w:cs="Times New Roman"/>
          <w:sz w:val="24"/>
          <w:szCs w:val="24"/>
          <w:lang w:val="ru-RU"/>
        </w:rPr>
        <w:t xml:space="preserve">Но, как мы уже знаем со слов Эдварда </w:t>
      </w:r>
      <w:proofErr w:type="spellStart"/>
      <w:r w:rsidR="00AF4D00">
        <w:rPr>
          <w:rFonts w:ascii="Times New Roman" w:hAnsi="Times New Roman" w:cs="Times New Roman"/>
          <w:sz w:val="24"/>
          <w:szCs w:val="24"/>
          <w:lang w:val="ru-RU"/>
        </w:rPr>
        <w:t>Сноудена</w:t>
      </w:r>
      <w:proofErr w:type="spellEnd"/>
      <w:r w:rsidR="00AF4D00">
        <w:rPr>
          <w:rFonts w:ascii="Times New Roman" w:hAnsi="Times New Roman" w:cs="Times New Roman"/>
          <w:sz w:val="24"/>
          <w:szCs w:val="24"/>
          <w:lang w:val="ru-RU"/>
        </w:rPr>
        <w:t xml:space="preserve">, получить можно любые данные, но не каждые данные нужны. </w:t>
      </w:r>
      <w:r w:rsidR="00D51C84">
        <w:rPr>
          <w:rFonts w:ascii="Times New Roman" w:hAnsi="Times New Roman" w:cs="Times New Roman"/>
          <w:sz w:val="24"/>
          <w:szCs w:val="24"/>
          <w:lang w:val="ru-RU"/>
        </w:rPr>
        <w:t xml:space="preserve">Как говориться, взлом ещё нужно заслужить. </w:t>
      </w:r>
      <w:r w:rsidR="00AF4D00">
        <w:rPr>
          <w:rFonts w:ascii="Times New Roman" w:hAnsi="Times New Roman" w:cs="Times New Roman"/>
          <w:sz w:val="24"/>
          <w:szCs w:val="24"/>
          <w:lang w:val="ru-RU"/>
        </w:rPr>
        <w:t xml:space="preserve">Тем ни менее, в ряде стран, в том числе и России, </w:t>
      </w:r>
      <w:r w:rsidR="00AF4D00" w:rsidRPr="00AF4D00">
        <w:rPr>
          <w:rFonts w:ascii="Times New Roman" w:hAnsi="Times New Roman" w:cs="Times New Roman"/>
          <w:sz w:val="24"/>
          <w:szCs w:val="24"/>
          <w:lang w:val="ru-RU"/>
        </w:rPr>
        <w:t>оппозиционная</w:t>
      </w:r>
      <w:r w:rsidR="00AF4D00">
        <w:rPr>
          <w:rFonts w:ascii="Times New Roman" w:hAnsi="Times New Roman" w:cs="Times New Roman"/>
          <w:sz w:val="24"/>
          <w:szCs w:val="24"/>
          <w:lang w:val="ru-RU"/>
        </w:rPr>
        <w:t xml:space="preserve"> деятельность может быть очень опасна. Обусловлено это тем, что в авторитарных режимах априори оппозиция будет преследоваться властями. Именн</w:t>
      </w:r>
      <w:r w:rsidR="00252D46">
        <w:rPr>
          <w:rFonts w:ascii="Times New Roman" w:hAnsi="Times New Roman" w:cs="Times New Roman"/>
          <w:sz w:val="24"/>
          <w:szCs w:val="24"/>
          <w:lang w:val="ru-RU"/>
        </w:rPr>
        <w:t xml:space="preserve">о по </w:t>
      </w:r>
      <w:r w:rsidR="00AF4D00">
        <w:rPr>
          <w:rFonts w:ascii="Times New Roman" w:hAnsi="Times New Roman" w:cs="Times New Roman"/>
          <w:sz w:val="24"/>
          <w:szCs w:val="24"/>
          <w:lang w:val="ru-RU"/>
        </w:rPr>
        <w:t>этому</w:t>
      </w:r>
      <w:r w:rsidR="00DB62D9">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большая часть такой, оппозиционной деятельности, в последнее десятилетие, происходит именно в социальных сетях. Социальные сети могут дать некое чувство защищённости от </w:t>
      </w:r>
      <w:r w:rsidR="00AF4D00" w:rsidRPr="00AF4D00">
        <w:rPr>
          <w:rFonts w:ascii="Times New Roman" w:hAnsi="Times New Roman" w:cs="Times New Roman"/>
          <w:sz w:val="24"/>
          <w:szCs w:val="24"/>
          <w:lang w:val="ru-RU"/>
        </w:rPr>
        <w:t xml:space="preserve">репрессивной </w:t>
      </w:r>
      <w:r w:rsidR="00AF4D00">
        <w:rPr>
          <w:rFonts w:ascii="Times New Roman" w:hAnsi="Times New Roman" w:cs="Times New Roman"/>
          <w:sz w:val="24"/>
          <w:szCs w:val="24"/>
          <w:lang w:val="ru-RU"/>
        </w:rPr>
        <w:t>машины авторитарного режима. Многим кажется, что если организовывать протесты через мессенджер телеграм</w:t>
      </w:r>
      <w:r w:rsidR="00252D46">
        <w:rPr>
          <w:rFonts w:ascii="Times New Roman" w:hAnsi="Times New Roman" w:cs="Times New Roman"/>
          <w:sz w:val="24"/>
          <w:szCs w:val="24"/>
          <w:lang w:val="ru-RU"/>
        </w:rPr>
        <w:t>м</w:t>
      </w:r>
      <w:r w:rsidR="00AF4D00">
        <w:rPr>
          <w:rFonts w:ascii="Times New Roman" w:hAnsi="Times New Roman" w:cs="Times New Roman"/>
          <w:sz w:val="24"/>
          <w:szCs w:val="24"/>
          <w:lang w:val="ru-RU"/>
        </w:rPr>
        <w:t xml:space="preserve">, то власти вас не </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достанут</w:t>
      </w:r>
      <w:r w:rsidR="00AF4D00" w:rsidRPr="00AF4D00">
        <w:rPr>
          <w:rFonts w:ascii="Times New Roman" w:hAnsi="Times New Roman" w:cs="Times New Roman"/>
          <w:sz w:val="24"/>
          <w:szCs w:val="24"/>
          <w:lang w:val="ru-RU"/>
        </w:rPr>
        <w:t>”</w:t>
      </w:r>
      <w:r w:rsidR="00AF4D00">
        <w:rPr>
          <w:rFonts w:ascii="Times New Roman" w:hAnsi="Times New Roman" w:cs="Times New Roman"/>
          <w:sz w:val="24"/>
          <w:szCs w:val="24"/>
          <w:lang w:val="ru-RU"/>
        </w:rPr>
        <w:t>. Это заблуждение стоило многим не только рабочих мест, но и обернулось большими проблемами с властями. В 2021 году в сеть утекла база данных</w:t>
      </w:r>
      <w:r w:rsidR="00DB62D9">
        <w:rPr>
          <w:rFonts w:ascii="Times New Roman" w:hAnsi="Times New Roman" w:cs="Times New Roman"/>
          <w:sz w:val="24"/>
          <w:szCs w:val="24"/>
          <w:lang w:val="ru-RU"/>
        </w:rPr>
        <w:t xml:space="preserve"> людей </w:t>
      </w:r>
      <w:r w:rsidR="00DB62D9" w:rsidRPr="00DB62D9">
        <w:rPr>
          <w:rFonts w:ascii="Times New Roman" w:hAnsi="Times New Roman" w:cs="Times New Roman"/>
          <w:sz w:val="24"/>
          <w:szCs w:val="24"/>
          <w:lang w:val="ru-RU"/>
        </w:rPr>
        <w:t>„</w:t>
      </w:r>
      <w:proofErr w:type="spellStart"/>
      <w:r w:rsidR="00DB62D9">
        <w:rPr>
          <w:rFonts w:ascii="Times New Roman" w:hAnsi="Times New Roman" w:cs="Times New Roman"/>
          <w:sz w:val="24"/>
          <w:szCs w:val="24"/>
          <w:lang w:val="ru-RU"/>
        </w:rPr>
        <w:t>донативших</w:t>
      </w:r>
      <w:proofErr w:type="spellEnd"/>
      <w:r w:rsidR="00DB62D9" w:rsidRPr="00DB62D9">
        <w:rPr>
          <w:rFonts w:ascii="Times New Roman" w:hAnsi="Times New Roman" w:cs="Times New Roman"/>
          <w:sz w:val="24"/>
          <w:szCs w:val="24"/>
          <w:lang w:val="ru-RU"/>
        </w:rPr>
        <w:t>” (</w:t>
      </w:r>
      <w:r w:rsidR="00DB62D9">
        <w:rPr>
          <w:rFonts w:ascii="Times New Roman" w:hAnsi="Times New Roman" w:cs="Times New Roman"/>
          <w:sz w:val="24"/>
          <w:szCs w:val="24"/>
          <w:lang w:val="ru-RU"/>
        </w:rPr>
        <w:t>высылающих пожертвования</w:t>
      </w:r>
      <w:r w:rsidR="00DB62D9" w:rsidRPr="00DB62D9">
        <w:rPr>
          <w:rFonts w:ascii="Times New Roman" w:hAnsi="Times New Roman" w:cs="Times New Roman"/>
          <w:sz w:val="24"/>
          <w:szCs w:val="24"/>
          <w:lang w:val="ru-RU"/>
        </w:rPr>
        <w:t>)</w:t>
      </w:r>
      <w:r w:rsidR="00DB62D9">
        <w:rPr>
          <w:rFonts w:ascii="Times New Roman" w:hAnsi="Times New Roman" w:cs="Times New Roman"/>
          <w:sz w:val="24"/>
          <w:szCs w:val="24"/>
          <w:lang w:val="ru-RU"/>
        </w:rPr>
        <w:t xml:space="preserve"> ФБК и команде Алексея Навального. </w:t>
      </w:r>
      <w:r w:rsidR="00AF4D00">
        <w:rPr>
          <w:rFonts w:ascii="Times New Roman" w:hAnsi="Times New Roman" w:cs="Times New Roman"/>
          <w:sz w:val="24"/>
          <w:szCs w:val="24"/>
          <w:lang w:val="ru-RU"/>
        </w:rPr>
        <w:t>Что бы</w:t>
      </w:r>
      <w:r w:rsidR="00EB6270">
        <w:rPr>
          <w:rFonts w:ascii="Times New Roman" w:hAnsi="Times New Roman" w:cs="Times New Roman"/>
          <w:sz w:val="24"/>
          <w:szCs w:val="24"/>
          <w:lang w:val="ru-RU"/>
        </w:rPr>
        <w:t xml:space="preserve"> выслать пожертвование</w:t>
      </w:r>
      <w:r w:rsidR="00AF4D00">
        <w:rPr>
          <w:rFonts w:ascii="Times New Roman" w:hAnsi="Times New Roman" w:cs="Times New Roman"/>
          <w:sz w:val="24"/>
          <w:szCs w:val="24"/>
          <w:lang w:val="ru-RU"/>
        </w:rPr>
        <w:t xml:space="preserve"> нужно было указать свой адрес электронной почты, имя и номер мобильного телефона</w:t>
      </w:r>
      <w:r w:rsidR="00252D46">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w:t>
      </w:r>
      <w:r w:rsidR="00252D46">
        <w:rPr>
          <w:rFonts w:ascii="Times New Roman" w:hAnsi="Times New Roman" w:cs="Times New Roman"/>
          <w:sz w:val="24"/>
          <w:szCs w:val="24"/>
          <w:lang w:val="ru-RU"/>
        </w:rPr>
        <w:t xml:space="preserve">а так </w:t>
      </w:r>
      <w:r w:rsidR="00EB6270">
        <w:rPr>
          <w:rFonts w:ascii="Times New Roman" w:hAnsi="Times New Roman" w:cs="Times New Roman"/>
          <w:sz w:val="24"/>
          <w:szCs w:val="24"/>
          <w:lang w:val="ru-RU"/>
        </w:rPr>
        <w:t>же</w:t>
      </w:r>
      <w:r w:rsidR="00252D46">
        <w:rPr>
          <w:rFonts w:ascii="Times New Roman" w:hAnsi="Times New Roman" w:cs="Times New Roman"/>
          <w:sz w:val="24"/>
          <w:szCs w:val="24"/>
          <w:lang w:val="ru-RU"/>
        </w:rPr>
        <w:t>,</w:t>
      </w:r>
      <w:r w:rsidR="00EB6270">
        <w:rPr>
          <w:rFonts w:ascii="Times New Roman" w:hAnsi="Times New Roman" w:cs="Times New Roman"/>
          <w:sz w:val="24"/>
          <w:szCs w:val="24"/>
          <w:lang w:val="ru-RU"/>
        </w:rPr>
        <w:t xml:space="preserve"> место текущей работы. И</w:t>
      </w:r>
      <w:r w:rsidR="00AF4D00">
        <w:rPr>
          <w:rFonts w:ascii="Times New Roman" w:hAnsi="Times New Roman" w:cs="Times New Roman"/>
          <w:sz w:val="24"/>
          <w:szCs w:val="24"/>
          <w:lang w:val="ru-RU"/>
        </w:rPr>
        <w:t xml:space="preserve">менно эти данные и утекли в сеть. Имея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 человека уже можно многое узнать. В России есть централизованная система для оплаты коммунальных платежей и других услуг государства</w:t>
      </w:r>
      <w:r w:rsidR="00252D46">
        <w:rPr>
          <w:rStyle w:val="af3"/>
          <w:rFonts w:ascii="Times New Roman" w:hAnsi="Times New Roman" w:cs="Times New Roman"/>
          <w:sz w:val="24"/>
          <w:szCs w:val="24"/>
          <w:lang w:val="ru-RU"/>
        </w:rPr>
        <w:footnoteReference w:id="22"/>
      </w:r>
      <w:r w:rsidR="00AF4D00">
        <w:rPr>
          <w:rFonts w:ascii="Times New Roman" w:hAnsi="Times New Roman" w:cs="Times New Roman"/>
          <w:sz w:val="24"/>
          <w:szCs w:val="24"/>
          <w:lang w:val="ru-RU"/>
        </w:rPr>
        <w:t>. Многие люди, не думаю о том</w:t>
      </w:r>
      <w:r w:rsidR="001F3FF3">
        <w:rPr>
          <w:rFonts w:ascii="Times New Roman" w:hAnsi="Times New Roman" w:cs="Times New Roman"/>
          <w:sz w:val="24"/>
          <w:szCs w:val="24"/>
          <w:lang w:val="ru-RU"/>
        </w:rPr>
        <w:t>,</w:t>
      </w:r>
      <w:r w:rsidR="00AF4D00">
        <w:rPr>
          <w:rFonts w:ascii="Times New Roman" w:hAnsi="Times New Roman" w:cs="Times New Roman"/>
          <w:sz w:val="24"/>
          <w:szCs w:val="24"/>
          <w:lang w:val="ru-RU"/>
        </w:rPr>
        <w:t xml:space="preserve"> ч</w:t>
      </w:r>
      <w:r w:rsidR="00252D46">
        <w:rPr>
          <w:rFonts w:ascii="Times New Roman" w:hAnsi="Times New Roman" w:cs="Times New Roman"/>
          <w:sz w:val="24"/>
          <w:szCs w:val="24"/>
          <w:lang w:val="ru-RU"/>
        </w:rPr>
        <w:t>то кто-</w:t>
      </w:r>
      <w:r w:rsidR="00AF4D00">
        <w:rPr>
          <w:rFonts w:ascii="Times New Roman" w:hAnsi="Times New Roman" w:cs="Times New Roman"/>
          <w:sz w:val="24"/>
          <w:szCs w:val="24"/>
          <w:lang w:val="ru-RU"/>
        </w:rPr>
        <w:t xml:space="preserve">то будет искать их или преследовать, не создают несколько </w:t>
      </w:r>
      <w:proofErr w:type="spellStart"/>
      <w:r w:rsidR="00AF4D00">
        <w:rPr>
          <w:rFonts w:ascii="Times New Roman" w:hAnsi="Times New Roman" w:cs="Times New Roman"/>
          <w:sz w:val="24"/>
          <w:szCs w:val="24"/>
          <w:lang w:val="ru-RU"/>
        </w:rPr>
        <w:t>емейл</w:t>
      </w:r>
      <w:proofErr w:type="spellEnd"/>
      <w:r w:rsidR="00AF4D00">
        <w:rPr>
          <w:rFonts w:ascii="Times New Roman" w:hAnsi="Times New Roman" w:cs="Times New Roman"/>
          <w:sz w:val="24"/>
          <w:szCs w:val="24"/>
          <w:lang w:val="ru-RU"/>
        </w:rPr>
        <w:t xml:space="preserve"> адресов, и пользуются только одним. Таким образом, утечка этих данных привела к тому, что в руки властей (полиции и может быть </w:t>
      </w:r>
      <w:r w:rsidR="00252D46">
        <w:rPr>
          <w:rFonts w:ascii="Times New Roman" w:hAnsi="Times New Roman" w:cs="Times New Roman"/>
          <w:sz w:val="24"/>
          <w:szCs w:val="24"/>
          <w:lang w:val="ru-RU"/>
        </w:rPr>
        <w:t>ФСБ</w:t>
      </w:r>
      <w:r w:rsidR="00AF4D00">
        <w:rPr>
          <w:rFonts w:ascii="Times New Roman" w:hAnsi="Times New Roman" w:cs="Times New Roman"/>
          <w:sz w:val="24"/>
          <w:szCs w:val="24"/>
          <w:lang w:val="ru-RU"/>
        </w:rPr>
        <w:t>), которые имеют доступ к данным во всех государственных интернет ресурсах</w:t>
      </w:r>
      <w:r w:rsidR="001F3FF3">
        <w:rPr>
          <w:rFonts w:ascii="Times New Roman" w:hAnsi="Times New Roman" w:cs="Times New Roman"/>
          <w:sz w:val="24"/>
          <w:szCs w:val="24"/>
          <w:lang w:val="ru-RU"/>
        </w:rPr>
        <w:t>, попали все данные человека, который высылал деньги на развитие ФБК</w:t>
      </w:r>
      <w:r w:rsidR="00252D46">
        <w:rPr>
          <w:rFonts w:ascii="Times New Roman" w:hAnsi="Times New Roman" w:cs="Times New Roman"/>
          <w:sz w:val="24"/>
          <w:szCs w:val="24"/>
          <w:lang w:val="ru-RU"/>
        </w:rPr>
        <w:t xml:space="preserve"> </w:t>
      </w:r>
      <w:r w:rsidR="001F3FF3">
        <w:rPr>
          <w:rFonts w:ascii="Times New Roman" w:hAnsi="Times New Roman" w:cs="Times New Roman"/>
          <w:sz w:val="24"/>
          <w:szCs w:val="24"/>
          <w:lang w:val="ru-RU"/>
        </w:rPr>
        <w:t>(фонд борьбы с кор</w:t>
      </w:r>
      <w:r w:rsidR="00EB6270">
        <w:rPr>
          <w:rFonts w:ascii="Times New Roman" w:hAnsi="Times New Roman" w:cs="Times New Roman"/>
          <w:sz w:val="24"/>
          <w:szCs w:val="24"/>
          <w:lang w:val="ru-RU"/>
        </w:rPr>
        <w:t>р</w:t>
      </w:r>
      <w:r w:rsidR="001F3FF3">
        <w:rPr>
          <w:rFonts w:ascii="Times New Roman" w:hAnsi="Times New Roman" w:cs="Times New Roman"/>
          <w:sz w:val="24"/>
          <w:szCs w:val="24"/>
          <w:lang w:val="ru-RU"/>
        </w:rPr>
        <w:t>упцией). Они просто по адресу электронной почты получили полные данные человека. Это привело к увольнениям некоторых людей, которые принимали участие в умном голосовании, на некоторых завели административные дела.</w:t>
      </w:r>
    </w:p>
    <w:p w14:paraId="36DD03FC" w14:textId="0C41F2D2" w:rsidR="00EB6270" w:rsidRDefault="00EB6270"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была утечка данных пользователей</w:t>
      </w:r>
      <w:r w:rsidR="00252D46">
        <w:rPr>
          <w:rFonts w:ascii="Times New Roman" w:hAnsi="Times New Roman" w:cs="Times New Roman"/>
          <w:sz w:val="24"/>
          <w:szCs w:val="24"/>
          <w:lang w:val="ru-RU"/>
        </w:rPr>
        <w:t>,</w:t>
      </w:r>
      <w:r>
        <w:rPr>
          <w:rFonts w:ascii="Times New Roman" w:hAnsi="Times New Roman" w:cs="Times New Roman"/>
          <w:sz w:val="24"/>
          <w:szCs w:val="24"/>
          <w:lang w:val="ru-RU"/>
        </w:rPr>
        <w:t xml:space="preserve"> регистрировавшихся в умном голосовании. Там так же нужно указывать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 при регистрации. Ошибка была связана с тем, что программисты команды Навального не указали хост (клиент-сервер приложение) с которого работает приложение. Таким образом, злоумышленники могли подключится к программе и просматривать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(каждое действие в приложении записывается 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сервера, как на пример в учётной книжке). Естественно при регистрации, все данные пользователя попадали </w:t>
      </w:r>
      <w:r>
        <w:rPr>
          <w:rFonts w:ascii="Times New Roman" w:hAnsi="Times New Roman" w:cs="Times New Roman"/>
          <w:sz w:val="24"/>
          <w:szCs w:val="24"/>
          <w:lang w:val="ru-RU"/>
        </w:rPr>
        <w:lastRenderedPageBreak/>
        <w:t xml:space="preserve">в </w:t>
      </w:r>
      <w:proofErr w:type="spellStart"/>
      <w:r>
        <w:rPr>
          <w:rFonts w:ascii="Times New Roman" w:hAnsi="Times New Roman" w:cs="Times New Roman"/>
          <w:sz w:val="24"/>
          <w:szCs w:val="24"/>
          <w:lang w:val="ru-RU"/>
        </w:rPr>
        <w:t>логи</w:t>
      </w:r>
      <w:proofErr w:type="spellEnd"/>
      <w:r>
        <w:rPr>
          <w:rFonts w:ascii="Times New Roman" w:hAnsi="Times New Roman" w:cs="Times New Roman"/>
          <w:sz w:val="24"/>
          <w:szCs w:val="24"/>
          <w:lang w:val="ru-RU"/>
        </w:rPr>
        <w:t xml:space="preserve">. Просмотреть данные старых пользователей так не получится, но видеть всех новых – да. Таким образом, из-за одной не заполненной строки в коде, в сеть утекло несколько сот тысяч </w:t>
      </w:r>
      <w:proofErr w:type="spellStart"/>
      <w:r>
        <w:rPr>
          <w:rFonts w:ascii="Times New Roman" w:hAnsi="Times New Roman" w:cs="Times New Roman"/>
          <w:sz w:val="24"/>
          <w:szCs w:val="24"/>
          <w:lang w:val="ru-RU"/>
        </w:rPr>
        <w:t>емейл</w:t>
      </w:r>
      <w:proofErr w:type="spellEnd"/>
      <w:r>
        <w:rPr>
          <w:rFonts w:ascii="Times New Roman" w:hAnsi="Times New Roman" w:cs="Times New Roman"/>
          <w:sz w:val="24"/>
          <w:szCs w:val="24"/>
          <w:lang w:val="ru-RU"/>
        </w:rPr>
        <w:t xml:space="preserve"> адресов пользователей умного голосования.</w:t>
      </w:r>
    </w:p>
    <w:p w14:paraId="78A9CDAA" w14:textId="00208294" w:rsidR="00252D46" w:rsidRDefault="001F3FF3" w:rsidP="007D272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Это лишь </w:t>
      </w:r>
      <w:r w:rsidR="00EB6270">
        <w:rPr>
          <w:rFonts w:ascii="Times New Roman" w:hAnsi="Times New Roman" w:cs="Times New Roman"/>
          <w:sz w:val="24"/>
          <w:szCs w:val="24"/>
          <w:lang w:val="ru-RU"/>
        </w:rPr>
        <w:t>несколько</w:t>
      </w:r>
      <w:r>
        <w:rPr>
          <w:rFonts w:ascii="Times New Roman" w:hAnsi="Times New Roman" w:cs="Times New Roman"/>
          <w:sz w:val="24"/>
          <w:szCs w:val="24"/>
          <w:lang w:val="ru-RU"/>
        </w:rPr>
        <w:t xml:space="preserve"> примеров того, как социальные сети и интернет в целом могут служить не только оппозиционерам, но и самой власти, против которой борются последние. Если на заре интернета, многие надеялись, что интернет обладает достаточной безопасностью, то сейчас, многие люди даже боятся скачивать какие-то приложения или запрещённые социальные сети себе на телефон т.к. это может привести к проблемам с властью.</w:t>
      </w:r>
    </w:p>
    <w:p w14:paraId="7A3E1219"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C958BCA" w14:textId="77777777" w:rsidR="001F3FF3" w:rsidRPr="00AF4D00" w:rsidRDefault="001F3FF3" w:rsidP="007D272B">
      <w:pPr>
        <w:spacing w:line="360" w:lineRule="auto"/>
        <w:rPr>
          <w:rFonts w:ascii="Times New Roman" w:hAnsi="Times New Roman" w:cs="Times New Roman"/>
          <w:sz w:val="24"/>
          <w:szCs w:val="24"/>
          <w:lang w:val="ru-RU"/>
        </w:rPr>
      </w:pPr>
    </w:p>
    <w:p w14:paraId="1EC5EEEA" w14:textId="40D9FCE9" w:rsidR="001A0F40"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III</w:t>
      </w:r>
    </w:p>
    <w:p w14:paraId="5CBD9A05" w14:textId="27FFD276" w:rsidR="00264B8E" w:rsidRDefault="001A0F40" w:rsidP="00F356D6">
      <w:pPr>
        <w:spacing w:line="360" w:lineRule="auto"/>
        <w:rPr>
          <w:rFonts w:ascii="Times New Roman" w:hAnsi="Times New Roman" w:cs="Times New Roman"/>
          <w:b/>
          <w:sz w:val="32"/>
          <w:szCs w:val="32"/>
          <w:lang w:val="ru-RU"/>
        </w:rPr>
      </w:pPr>
      <w:r w:rsidRPr="00F356D6">
        <w:rPr>
          <w:rFonts w:ascii="Times New Roman" w:hAnsi="Times New Roman" w:cs="Times New Roman"/>
          <w:b/>
          <w:sz w:val="32"/>
          <w:szCs w:val="32"/>
          <w:lang w:val="ru-RU"/>
        </w:rPr>
        <w:t>Методы влияния через социальные медиа</w:t>
      </w:r>
      <w:r w:rsidRPr="00F356D6">
        <w:rPr>
          <w:rFonts w:ascii="Times New Roman" w:hAnsi="Times New Roman" w:cs="Times New Roman"/>
          <w:b/>
          <w:sz w:val="32"/>
          <w:szCs w:val="32"/>
          <w:lang w:val="ru-RU"/>
        </w:rPr>
        <w:tab/>
      </w:r>
    </w:p>
    <w:p w14:paraId="1C39AEE5" w14:textId="77777777" w:rsidR="00F356D6" w:rsidRPr="00F356D6" w:rsidRDefault="00F356D6" w:rsidP="00F356D6">
      <w:pPr>
        <w:spacing w:line="360" w:lineRule="auto"/>
        <w:rPr>
          <w:rFonts w:ascii="Times New Roman" w:hAnsi="Times New Roman" w:cs="Times New Roman"/>
          <w:b/>
          <w:sz w:val="32"/>
          <w:szCs w:val="32"/>
          <w:lang w:val="ru-RU"/>
        </w:rPr>
      </w:pPr>
    </w:p>
    <w:p w14:paraId="1C420391" w14:textId="2D593007" w:rsidR="00B95BAF"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Названия меняются, но методы остаются. Можно сказать, что самыми первыми социальными медиа стали газеты. Да, это было не так как сейчас выглядит </w:t>
      </w:r>
      <w:r>
        <w:rPr>
          <w:rFonts w:ascii="Times New Roman" w:hAnsi="Times New Roman" w:cs="Times New Roman"/>
          <w:sz w:val="24"/>
          <w:szCs w:val="24"/>
          <w:lang w:val="pl-PL"/>
        </w:rPr>
        <w:t>Twitter</w:t>
      </w:r>
      <w:r>
        <w:rPr>
          <w:rFonts w:ascii="Times New Roman" w:hAnsi="Times New Roman" w:cs="Times New Roman"/>
          <w:sz w:val="24"/>
          <w:szCs w:val="24"/>
          <w:lang w:val="ru-RU"/>
        </w:rPr>
        <w:t xml:space="preserve">, но там были как новости, сплетни, истории путешествий так и объявления о найме на работу, о сдаче жилья в аренду и так далее. Таким образом, человек живший допустим в годах 50х </w:t>
      </w:r>
      <w:r>
        <w:rPr>
          <w:rFonts w:ascii="Times New Roman" w:hAnsi="Times New Roman" w:cs="Times New Roman"/>
          <w:sz w:val="24"/>
          <w:szCs w:val="24"/>
          <w:lang w:val="pl-PL"/>
        </w:rPr>
        <w:t>XX</w:t>
      </w:r>
      <w:r w:rsidRPr="001A0F40">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мог </w:t>
      </w:r>
      <w:proofErr w:type="spellStart"/>
      <w:r>
        <w:rPr>
          <w:rFonts w:ascii="Times New Roman" w:hAnsi="Times New Roman" w:cs="Times New Roman"/>
          <w:sz w:val="24"/>
          <w:szCs w:val="24"/>
          <w:lang w:val="ru-RU"/>
        </w:rPr>
        <w:t>коммуницировать</w:t>
      </w:r>
      <w:proofErr w:type="spellEnd"/>
      <w:r>
        <w:rPr>
          <w:rFonts w:ascii="Times New Roman" w:hAnsi="Times New Roman" w:cs="Times New Roman"/>
          <w:sz w:val="24"/>
          <w:szCs w:val="24"/>
          <w:lang w:val="ru-RU"/>
        </w:rPr>
        <w:t xml:space="preserve"> </w:t>
      </w:r>
      <w:r w:rsidR="00B95BAF">
        <w:rPr>
          <w:rFonts w:ascii="Times New Roman" w:hAnsi="Times New Roman" w:cs="Times New Roman"/>
          <w:sz w:val="24"/>
          <w:szCs w:val="24"/>
          <w:lang w:val="ru-RU"/>
        </w:rPr>
        <w:t xml:space="preserve">с достаточно большим количеством людей. Многие даже умудрялись общаться через объявления в газетах и назначать встречи. </w:t>
      </w:r>
      <w:r w:rsidR="00E539EA">
        <w:rPr>
          <w:rFonts w:ascii="Times New Roman" w:hAnsi="Times New Roman" w:cs="Times New Roman"/>
          <w:sz w:val="24"/>
          <w:szCs w:val="24"/>
          <w:lang w:val="ru-RU"/>
        </w:rPr>
        <w:t xml:space="preserve">После начала </w:t>
      </w:r>
      <w:proofErr w:type="spellStart"/>
      <w:r w:rsidR="00E539EA">
        <w:rPr>
          <w:rFonts w:ascii="Times New Roman" w:hAnsi="Times New Roman" w:cs="Times New Roman"/>
          <w:sz w:val="24"/>
          <w:szCs w:val="24"/>
          <w:lang w:val="ru-RU"/>
        </w:rPr>
        <w:t>юникс</w:t>
      </w:r>
      <w:proofErr w:type="spellEnd"/>
      <w:r w:rsidR="00E539EA">
        <w:rPr>
          <w:rFonts w:ascii="Times New Roman" w:hAnsi="Times New Roman" w:cs="Times New Roman"/>
          <w:sz w:val="24"/>
          <w:szCs w:val="24"/>
          <w:lang w:val="ru-RU"/>
        </w:rPr>
        <w:t xml:space="preserve"> эпохи (</w:t>
      </w:r>
      <w:proofErr w:type="spellStart"/>
      <w:r w:rsidR="00E539EA" w:rsidRPr="00B95BAF">
        <w:rPr>
          <w:rFonts w:ascii="Times New Roman" w:hAnsi="Times New Roman" w:cs="Times New Roman"/>
          <w:sz w:val="24"/>
          <w:szCs w:val="24"/>
          <w:lang w:val="ru-RU"/>
        </w:rPr>
        <w:t>Unix</w:t>
      </w:r>
      <w:proofErr w:type="spellEnd"/>
      <w:r w:rsidR="00E539EA" w:rsidRPr="00B95BAF">
        <w:rPr>
          <w:rFonts w:ascii="Times New Roman" w:hAnsi="Times New Roman" w:cs="Times New Roman"/>
          <w:sz w:val="24"/>
          <w:szCs w:val="24"/>
          <w:lang w:val="ru-RU"/>
        </w:rPr>
        <w:t xml:space="preserve"> </w:t>
      </w:r>
      <w:proofErr w:type="spellStart"/>
      <w:r w:rsidR="00E539EA" w:rsidRPr="00B95BAF">
        <w:rPr>
          <w:rFonts w:ascii="Times New Roman" w:hAnsi="Times New Roman" w:cs="Times New Roman"/>
          <w:sz w:val="24"/>
          <w:szCs w:val="24"/>
          <w:lang w:val="ru-RU"/>
        </w:rPr>
        <w:t>Epoch</w:t>
      </w:r>
      <w:proofErr w:type="spellEnd"/>
      <w:r w:rsidR="00E539EA">
        <w:rPr>
          <w:rFonts w:ascii="Times New Roman" w:hAnsi="Times New Roman" w:cs="Times New Roman"/>
          <w:sz w:val="24"/>
          <w:szCs w:val="24"/>
          <w:lang w:val="ru-RU"/>
        </w:rPr>
        <w:t xml:space="preserve"> </w:t>
      </w:r>
      <w:r w:rsidR="00E539EA" w:rsidRPr="00B95BAF">
        <w:rPr>
          <w:rFonts w:ascii="Times New Roman" w:hAnsi="Times New Roman" w:cs="Times New Roman"/>
          <w:sz w:val="24"/>
          <w:szCs w:val="24"/>
          <w:lang w:val="ru-RU"/>
        </w:rPr>
        <w:t>00:00:00 UTC 1 января 1970 года</w:t>
      </w:r>
      <w:r w:rsidR="00E539EA">
        <w:rPr>
          <w:rFonts w:ascii="Times New Roman" w:hAnsi="Times New Roman" w:cs="Times New Roman"/>
          <w:sz w:val="24"/>
          <w:szCs w:val="24"/>
          <w:lang w:val="ru-RU"/>
        </w:rPr>
        <w:t>) а тем более</w:t>
      </w:r>
      <w:r w:rsidR="006F3689">
        <w:rPr>
          <w:rFonts w:ascii="Times New Roman" w:hAnsi="Times New Roman" w:cs="Times New Roman"/>
          <w:sz w:val="24"/>
          <w:szCs w:val="24"/>
          <w:lang w:val="ru-RU"/>
        </w:rPr>
        <w:t xml:space="preserve"> во </w:t>
      </w:r>
      <w:r w:rsidR="00E539EA">
        <w:rPr>
          <w:rFonts w:ascii="Times New Roman" w:hAnsi="Times New Roman" w:cs="Times New Roman"/>
          <w:sz w:val="24"/>
          <w:szCs w:val="24"/>
          <w:lang w:val="ru-RU"/>
        </w:rPr>
        <w:t xml:space="preserve">время </w:t>
      </w:r>
      <w:r w:rsidR="00E539EA">
        <w:rPr>
          <w:rFonts w:ascii="Times New Roman" w:hAnsi="Times New Roman" w:cs="Times New Roman"/>
          <w:sz w:val="24"/>
          <w:szCs w:val="24"/>
          <w:lang w:val="pl-PL"/>
        </w:rPr>
        <w:t>WEB</w:t>
      </w:r>
      <w:r w:rsidR="00E539EA" w:rsidRPr="00E539EA">
        <w:rPr>
          <w:rFonts w:ascii="Times New Roman" w:hAnsi="Times New Roman" w:cs="Times New Roman"/>
          <w:sz w:val="24"/>
          <w:szCs w:val="24"/>
          <w:lang w:val="ru-RU"/>
        </w:rPr>
        <w:t xml:space="preserve"> 2.0 </w:t>
      </w:r>
      <w:r w:rsidR="00E539EA">
        <w:rPr>
          <w:rFonts w:ascii="Times New Roman" w:hAnsi="Times New Roman" w:cs="Times New Roman"/>
          <w:sz w:val="24"/>
          <w:szCs w:val="24"/>
          <w:lang w:val="ru-RU"/>
        </w:rPr>
        <w:t xml:space="preserve">влиять на читателей или зрителей стало ещё проще. </w:t>
      </w:r>
      <w:r w:rsidR="002943C1">
        <w:rPr>
          <w:rFonts w:ascii="Times New Roman" w:hAnsi="Times New Roman" w:cs="Times New Roman"/>
          <w:sz w:val="24"/>
          <w:szCs w:val="24"/>
          <w:lang w:val="ru-RU"/>
        </w:rPr>
        <w:t>Я постарался выделить несколько основных методов воздействия на людей через социальные медиа, которые можно заметить невооружённым взглядом, просто посмотрев новости по телевидению или открыв популярные в вашем регионе аккаунты в социальных сетях.</w:t>
      </w:r>
    </w:p>
    <w:p w14:paraId="39F56AC4" w14:textId="635EA913"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3.1 </w:t>
      </w:r>
      <w:r w:rsidR="00E539EA" w:rsidRPr="00F356D6">
        <w:rPr>
          <w:rFonts w:ascii="Times New Roman" w:hAnsi="Times New Roman" w:cs="Times New Roman"/>
          <w:b/>
          <w:sz w:val="24"/>
          <w:szCs w:val="24"/>
          <w:lang w:val="ru-RU"/>
        </w:rPr>
        <w:t>Контроль над важными издательствами</w:t>
      </w:r>
    </w:p>
    <w:p w14:paraId="02A1A78B" w14:textId="482FF6A3" w:rsidR="00E539EA" w:rsidRDefault="00E539EA"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Чаще всего этим занималась власть, как в Советском Союзе, так и в Америке. Контролируя большую часть или самые важные издательства, а также, имея полный контроль над телевидением, осознавая, что для большей части населения именно газетные издательства и телевидение (Само телевидение появилось ещё в 1930х годах, но стало доступным только в 70-80 годах) можно было сказать всё что угодно и быть уверенным в том, что многие телезрители или читатели поверят в эту информацию.</w:t>
      </w:r>
    </w:p>
    <w:p w14:paraId="73159551" w14:textId="4916BDAB" w:rsidR="00E539EA" w:rsidRPr="00F356D6" w:rsidRDefault="00F356D6" w:rsidP="00F356D6">
      <w:pPr>
        <w:spacing w:line="360" w:lineRule="auto"/>
        <w:outlineLvl w:val="1"/>
        <w:rPr>
          <w:rFonts w:ascii="Times New Roman" w:hAnsi="Times New Roman" w:cs="Times New Roman"/>
          <w:b/>
          <w:sz w:val="24"/>
          <w:szCs w:val="24"/>
          <w:lang w:val="ru-RU"/>
        </w:rPr>
      </w:pPr>
      <w:r w:rsidRPr="00D03A99">
        <w:rPr>
          <w:rFonts w:ascii="Times New Roman" w:hAnsi="Times New Roman" w:cs="Times New Roman"/>
          <w:b/>
          <w:sz w:val="24"/>
          <w:szCs w:val="24"/>
          <w:lang w:val="ru-RU"/>
        </w:rPr>
        <w:t xml:space="preserve">3.2 </w:t>
      </w:r>
      <w:r w:rsidR="00E539EA" w:rsidRPr="00F356D6">
        <w:rPr>
          <w:rFonts w:ascii="Times New Roman" w:hAnsi="Times New Roman" w:cs="Times New Roman"/>
          <w:b/>
          <w:sz w:val="24"/>
          <w:szCs w:val="24"/>
          <w:lang w:val="ru-RU"/>
        </w:rPr>
        <w:t>Повторение</w:t>
      </w:r>
    </w:p>
    <w:p w14:paraId="12A3DFBF" w14:textId="0AB5D802"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Даже если не иметь полного контроля на медиа, можно прибегнуть к другому варианту – постоянное повторение. Когда человек слышит одну и ту же информацию на протяжении месяцев, он невольно начинает в неё верить.</w:t>
      </w:r>
    </w:p>
    <w:p w14:paraId="57DF994C" w14:textId="3E40A47F" w:rsidR="00E539EA" w:rsidRPr="00F356D6" w:rsidRDefault="00E539EA" w:rsidP="00F356D6">
      <w:pPr>
        <w:pStyle w:val="a3"/>
        <w:numPr>
          <w:ilvl w:val="1"/>
          <w:numId w:val="15"/>
        </w:numPr>
        <w:spacing w:line="360" w:lineRule="auto"/>
        <w:ind w:left="357" w:hanging="357"/>
        <w:outlineLvl w:val="1"/>
        <w:rPr>
          <w:rFonts w:ascii="Times New Roman" w:hAnsi="Times New Roman" w:cs="Times New Roman"/>
          <w:b/>
          <w:sz w:val="24"/>
          <w:szCs w:val="24"/>
          <w:lang w:val="ru-RU"/>
        </w:rPr>
      </w:pPr>
      <w:r w:rsidRPr="00F356D6">
        <w:rPr>
          <w:rFonts w:ascii="Times New Roman" w:hAnsi="Times New Roman" w:cs="Times New Roman"/>
          <w:b/>
          <w:sz w:val="24"/>
          <w:szCs w:val="24"/>
          <w:lang w:val="ru-RU"/>
        </w:rPr>
        <w:t xml:space="preserve">Большинство </w:t>
      </w:r>
    </w:p>
    <w:p w14:paraId="591622D5" w14:textId="2538E64C"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sz w:val="24"/>
          <w:szCs w:val="24"/>
          <w:lang w:val="ru-RU"/>
        </w:rPr>
        <w:lastRenderedPageBreak/>
        <w:t>Использование таких терминов как „Большинство”. Если человека убедить, что большинство людей думает именно так, то человек начнёт сомневаться в своих знаниях и убеждениях на данную тему. Ведь большинство не может ошибаться. Тут использую наши инстинкты, которые формировались веками. Человек бы просто не выжил если бы не начал объединяться в группы, племя, страны.</w:t>
      </w:r>
      <w:r>
        <w:rPr>
          <w:rFonts w:ascii="Times New Roman" w:hAnsi="Times New Roman" w:cs="Times New Roman"/>
          <w:sz w:val="24"/>
          <w:szCs w:val="24"/>
          <w:lang w:val="ru-RU"/>
        </w:rPr>
        <w:t xml:space="preserve"> </w:t>
      </w:r>
      <w:r w:rsidRPr="00E539EA">
        <w:rPr>
          <w:rFonts w:ascii="Times New Roman" w:hAnsi="Times New Roman" w:cs="Times New Roman"/>
          <w:color w:val="000000" w:themeColor="text1"/>
          <w:sz w:val="24"/>
          <w:szCs w:val="24"/>
          <w:lang w:val="ru-RU"/>
        </w:rPr>
        <w:t>Очень старый, но очень результативный психологический приём. Не углубляясь в исследования и эксперименты, этот приём „играет” на наших (людей) социальных инстинктах. Природой в человека заложено, что человек является социальным существом т.к. в одиночку, в дикой природе будет очень сложно выжить. Именно для этого появились первые племена. Прошли тысячелетия, но инстинкты в человеке остались. Это подтвердил так называемый эксперимент с пирамидами, проведённый Валерией Мухиной для фильма „Я и другие”. В эксперименте принимали 7 человек, 6 из которых „подставные”, шестеро назвали явно чёрную пирамиду белой. Затем седьмой, настоящий участник эксперимента, видя, что пирамидка явно чёрного цвета, 3 раза повторил что она белая. Сейчас, в мире социальных сетей, можно легко убедить человека что большинство думает именно так. Для этого хорошо служат лайки и комментарии под постами в социальных сетях, которые естественно можно „накрутить” т.е. сделать видимость большого осуждения или одобрения данной темы. Таким образом, человек видит, что большое количество людей придерживаются одного мышления относительно темы поста (новости) и, в итоге, человек начинает сам мыслить так же</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как и мнимое большинство.</w:t>
      </w:r>
    </w:p>
    <w:p w14:paraId="4232870B" w14:textId="5DF0F037"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t xml:space="preserve">3.4 </w:t>
      </w:r>
      <w:r w:rsidR="00E539EA" w:rsidRPr="00F356D6">
        <w:rPr>
          <w:rFonts w:ascii="Times New Roman" w:hAnsi="Times New Roman" w:cs="Times New Roman"/>
          <w:b/>
          <w:color w:val="000000" w:themeColor="text1"/>
          <w:sz w:val="24"/>
          <w:szCs w:val="24"/>
          <w:lang w:val="ru-RU"/>
        </w:rPr>
        <w:t xml:space="preserve">окно </w:t>
      </w:r>
      <w:proofErr w:type="spellStart"/>
      <w:r w:rsidR="00E539EA" w:rsidRPr="00F356D6">
        <w:rPr>
          <w:rFonts w:ascii="Times New Roman" w:hAnsi="Times New Roman" w:cs="Times New Roman"/>
          <w:b/>
          <w:color w:val="000000" w:themeColor="text1"/>
          <w:sz w:val="24"/>
          <w:szCs w:val="24"/>
          <w:lang w:val="ru-RU"/>
        </w:rPr>
        <w:t>Овертона</w:t>
      </w:r>
      <w:proofErr w:type="spellEnd"/>
      <w:r w:rsidR="00E539EA" w:rsidRPr="00F356D6">
        <w:rPr>
          <w:rFonts w:ascii="Times New Roman" w:hAnsi="Times New Roman" w:cs="Times New Roman"/>
          <w:b/>
          <w:color w:val="000000" w:themeColor="text1"/>
          <w:sz w:val="24"/>
          <w:szCs w:val="24"/>
          <w:lang w:val="ru-RU"/>
        </w:rPr>
        <w:t xml:space="preserve"> </w:t>
      </w:r>
    </w:p>
    <w:p w14:paraId="6B600597" w14:textId="20C735E6" w:rsidR="00E539EA"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Данный термин обозначает социологическую концепцию существования рамок допустимого спектра мнений в публичных высказываниях политиков и активистов с точки зрения текущего общественного дискурса т.е. говорит политикам на какую тему лучше не поднимать разговор с публикой, а на какую лучше сделать акцент в своей политической компании или дискуссии. Но данный метод, хоть сам </w:t>
      </w:r>
      <w:proofErr w:type="spellStart"/>
      <w:r w:rsidRPr="00E539EA">
        <w:rPr>
          <w:rFonts w:ascii="Times New Roman" w:hAnsi="Times New Roman" w:cs="Times New Roman"/>
          <w:color w:val="000000" w:themeColor="text1"/>
          <w:sz w:val="24"/>
          <w:szCs w:val="24"/>
          <w:lang w:val="ru-RU"/>
        </w:rPr>
        <w:t>Овертон</w:t>
      </w:r>
      <w:proofErr w:type="spellEnd"/>
      <w:r w:rsidRPr="00E539EA">
        <w:rPr>
          <w:rFonts w:ascii="Times New Roman" w:hAnsi="Times New Roman" w:cs="Times New Roman"/>
          <w:color w:val="000000" w:themeColor="text1"/>
          <w:sz w:val="24"/>
          <w:szCs w:val="24"/>
          <w:lang w:val="ru-RU"/>
        </w:rPr>
        <w:t xml:space="preserve"> не для пропаганды его открыл и описал, может быть использован именно для этого. Самый </w:t>
      </w:r>
      <w:r w:rsidR="005B06FE">
        <w:rPr>
          <w:rFonts w:ascii="Times New Roman" w:hAnsi="Times New Roman" w:cs="Times New Roman"/>
          <w:color w:val="000000" w:themeColor="text1"/>
          <w:sz w:val="24"/>
          <w:szCs w:val="24"/>
          <w:lang w:val="ru-RU"/>
        </w:rPr>
        <w:t>подходящий пример</w:t>
      </w:r>
      <w:r w:rsidR="006F3689">
        <w:rPr>
          <w:rFonts w:ascii="Times New Roman" w:hAnsi="Times New Roman" w:cs="Times New Roman"/>
          <w:color w:val="000000" w:themeColor="text1"/>
          <w:sz w:val="24"/>
          <w:szCs w:val="24"/>
          <w:lang w:val="ru-RU"/>
        </w:rPr>
        <w:t xml:space="preserve"> для-того, что </w:t>
      </w:r>
      <w:r w:rsidRPr="00E539EA">
        <w:rPr>
          <w:rFonts w:ascii="Times New Roman" w:hAnsi="Times New Roman" w:cs="Times New Roman"/>
          <w:color w:val="000000" w:themeColor="text1"/>
          <w:sz w:val="24"/>
          <w:szCs w:val="24"/>
          <w:lang w:val="ru-RU"/>
        </w:rPr>
        <w:t>бы</w:t>
      </w:r>
      <w:r w:rsidR="006F3689">
        <w:rPr>
          <w:rFonts w:ascii="Times New Roman" w:hAnsi="Times New Roman" w:cs="Times New Roman"/>
          <w:color w:val="000000" w:themeColor="text1"/>
          <w:sz w:val="24"/>
          <w:szCs w:val="24"/>
          <w:lang w:val="ru-RU"/>
        </w:rPr>
        <w:t>,</w:t>
      </w:r>
      <w:r w:rsidRPr="00E539EA">
        <w:rPr>
          <w:rFonts w:ascii="Times New Roman" w:hAnsi="Times New Roman" w:cs="Times New Roman"/>
          <w:color w:val="000000" w:themeColor="text1"/>
          <w:sz w:val="24"/>
          <w:szCs w:val="24"/>
          <w:lang w:val="ru-RU"/>
        </w:rPr>
        <w:t xml:space="preserve"> показать окно </w:t>
      </w:r>
      <w:proofErr w:type="spellStart"/>
      <w:r w:rsidRPr="00E539EA">
        <w:rPr>
          <w:rFonts w:ascii="Times New Roman" w:hAnsi="Times New Roman" w:cs="Times New Roman"/>
          <w:color w:val="000000" w:themeColor="text1"/>
          <w:sz w:val="24"/>
          <w:szCs w:val="24"/>
          <w:lang w:val="ru-RU"/>
        </w:rPr>
        <w:t>Овертона</w:t>
      </w:r>
      <w:proofErr w:type="spellEnd"/>
      <w:r w:rsidRPr="00E539EA">
        <w:rPr>
          <w:rFonts w:ascii="Times New Roman" w:hAnsi="Times New Roman" w:cs="Times New Roman"/>
          <w:color w:val="000000" w:themeColor="text1"/>
          <w:sz w:val="24"/>
          <w:szCs w:val="24"/>
          <w:lang w:val="ru-RU"/>
        </w:rPr>
        <w:t xml:space="preserve"> в действии это повышение пенсионного возраста в России, когда изначально это была неприемлемая и немыслимая тема, в конечном итоге стала действующей нормой закреплённой законом. </w:t>
      </w:r>
    </w:p>
    <w:p w14:paraId="39BD5509" w14:textId="036ACA2B" w:rsidR="000A1152" w:rsidRPr="005B06FE" w:rsidRDefault="000A1152" w:rsidP="00E539EA">
      <w:pPr>
        <w:spacing w:line="360" w:lineRule="auto"/>
        <w:rPr>
          <w:rFonts w:ascii="Times New Roman" w:hAnsi="Times New Roman" w:cs="Times New Roman"/>
          <w:color w:val="000000" w:themeColor="text1"/>
          <w:sz w:val="24"/>
          <w:szCs w:val="24"/>
          <w:lang w:val="ru-RU"/>
        </w:rPr>
      </w:pPr>
      <w:r w:rsidRPr="000A1152">
        <w:rPr>
          <w:rFonts w:ascii="Times New Roman" w:hAnsi="Times New Roman" w:cs="Times New Roman"/>
          <w:color w:val="000000" w:themeColor="text1"/>
          <w:sz w:val="24"/>
          <w:szCs w:val="24"/>
          <w:lang w:val="ru-RU"/>
        </w:rPr>
        <w:t>16 апреля 2015 года в ходе прямой линии</w:t>
      </w:r>
      <w:r>
        <w:rPr>
          <w:rFonts w:ascii="Times New Roman" w:hAnsi="Times New Roman" w:cs="Times New Roman"/>
          <w:color w:val="000000" w:themeColor="text1"/>
          <w:sz w:val="24"/>
          <w:szCs w:val="24"/>
          <w:lang w:val="ru-RU"/>
        </w:rPr>
        <w:t xml:space="preserve"> Путин заявил следующие </w:t>
      </w:r>
      <w:r w:rsidRPr="000A1152">
        <w:rPr>
          <w:rFonts w:ascii="Times New Roman" w:hAnsi="Times New Roman" w:cs="Times New Roman"/>
          <w:color w:val="000000" w:themeColor="text1"/>
          <w:sz w:val="24"/>
          <w:szCs w:val="24"/>
          <w:lang w:val="ru-RU"/>
        </w:rPr>
        <w:t>„Можем ли мы, готовы ли к тому, чтобы сейчас взять и резко повысить пенсионный возраст? Я считаю, что нет.”</w:t>
      </w:r>
      <w:r>
        <w:rPr>
          <w:rFonts w:ascii="Times New Roman" w:hAnsi="Times New Roman" w:cs="Times New Roman"/>
          <w:color w:val="000000" w:themeColor="text1"/>
          <w:sz w:val="24"/>
          <w:szCs w:val="24"/>
          <w:lang w:val="ru-RU"/>
        </w:rPr>
        <w:t xml:space="preserve">. Даже </w:t>
      </w:r>
      <w:r>
        <w:rPr>
          <w:rFonts w:ascii="Times New Roman" w:hAnsi="Times New Roman" w:cs="Times New Roman"/>
          <w:color w:val="000000" w:themeColor="text1"/>
          <w:sz w:val="24"/>
          <w:szCs w:val="24"/>
          <w:lang w:val="ru-RU"/>
        </w:rPr>
        <w:lastRenderedPageBreak/>
        <w:t>до этого, Путин постоянно уверял россиян, что повышения пе</w:t>
      </w:r>
      <w:r w:rsidR="006F3689">
        <w:rPr>
          <w:rFonts w:ascii="Times New Roman" w:hAnsi="Times New Roman" w:cs="Times New Roman"/>
          <w:color w:val="000000" w:themeColor="text1"/>
          <w:sz w:val="24"/>
          <w:szCs w:val="24"/>
          <w:lang w:val="ru-RU"/>
        </w:rPr>
        <w:t>нсионного возраста не будет</w:t>
      </w:r>
      <w:r w:rsidR="006F3689">
        <w:rPr>
          <w:rStyle w:val="af3"/>
          <w:rFonts w:ascii="Times New Roman" w:hAnsi="Times New Roman" w:cs="Times New Roman"/>
          <w:color w:val="000000" w:themeColor="text1"/>
          <w:sz w:val="24"/>
          <w:szCs w:val="24"/>
          <w:lang w:val="ru-RU"/>
        </w:rPr>
        <w:footnoteReference w:id="23"/>
      </w:r>
      <w:r>
        <w:rPr>
          <w:rFonts w:ascii="Times New Roman" w:hAnsi="Times New Roman" w:cs="Times New Roman"/>
          <w:color w:val="000000" w:themeColor="text1"/>
          <w:sz w:val="24"/>
          <w:szCs w:val="24"/>
          <w:lang w:val="ru-RU"/>
        </w:rPr>
        <w:t>.</w:t>
      </w:r>
      <w:r w:rsidR="00547E1E">
        <w:rPr>
          <w:rFonts w:ascii="Times New Roman" w:hAnsi="Times New Roman" w:cs="Times New Roman"/>
          <w:color w:val="000000" w:themeColor="text1"/>
          <w:sz w:val="24"/>
          <w:szCs w:val="24"/>
          <w:lang w:val="ru-RU"/>
        </w:rPr>
        <w:t xml:space="preserve"> В начале же 2015 года </w:t>
      </w:r>
      <w:proofErr w:type="spellStart"/>
      <w:r w:rsidR="00547E1E">
        <w:rPr>
          <w:rFonts w:ascii="Times New Roman" w:hAnsi="Times New Roman" w:cs="Times New Roman"/>
          <w:color w:val="000000" w:themeColor="text1"/>
          <w:sz w:val="24"/>
          <w:szCs w:val="24"/>
          <w:lang w:val="ru-RU"/>
        </w:rPr>
        <w:t>Улюкаев</w:t>
      </w:r>
      <w:proofErr w:type="spellEnd"/>
      <w:r w:rsidR="00547E1E">
        <w:rPr>
          <w:rFonts w:ascii="Times New Roman" w:hAnsi="Times New Roman" w:cs="Times New Roman"/>
          <w:color w:val="000000" w:themeColor="text1"/>
          <w:sz w:val="24"/>
          <w:szCs w:val="24"/>
          <w:lang w:val="ru-RU"/>
        </w:rPr>
        <w:t xml:space="preserve"> (</w:t>
      </w:r>
      <w:r w:rsidR="00547E1E" w:rsidRPr="00547E1E">
        <w:rPr>
          <w:rFonts w:ascii="Times New Roman" w:hAnsi="Times New Roman" w:cs="Times New Roman"/>
          <w:color w:val="000000" w:themeColor="text1"/>
          <w:sz w:val="24"/>
          <w:szCs w:val="24"/>
          <w:lang w:val="ru-RU"/>
        </w:rPr>
        <w:t>Министр экономического развития Российской Федерации с 24 июня 2013 года по 15 ноября 2016 года</w:t>
      </w:r>
      <w:r w:rsidR="00547E1E">
        <w:rPr>
          <w:rFonts w:ascii="Times New Roman" w:hAnsi="Times New Roman" w:cs="Times New Roman"/>
          <w:color w:val="000000" w:themeColor="text1"/>
          <w:sz w:val="24"/>
          <w:szCs w:val="24"/>
          <w:lang w:val="ru-RU"/>
        </w:rPr>
        <w:t xml:space="preserve">) сказал следующие </w:t>
      </w:r>
      <w:r w:rsidR="00547E1E" w:rsidRPr="00547E1E">
        <w:rPr>
          <w:rFonts w:ascii="Times New Roman" w:hAnsi="Times New Roman" w:cs="Times New Roman"/>
          <w:color w:val="000000" w:themeColor="text1"/>
          <w:sz w:val="24"/>
          <w:szCs w:val="24"/>
          <w:lang w:val="ru-RU"/>
        </w:rPr>
        <w:t>„дискуссия о повышении пенсионного возраста имеет право на существование</w:t>
      </w:r>
      <w:r w:rsidR="00547E1E">
        <w:rPr>
          <w:rFonts w:ascii="Times New Roman" w:hAnsi="Times New Roman" w:cs="Times New Roman"/>
          <w:color w:val="000000" w:themeColor="text1"/>
          <w:sz w:val="24"/>
          <w:szCs w:val="24"/>
          <w:lang w:val="ru-RU"/>
        </w:rPr>
        <w:t xml:space="preserve">. Мы ведем речь об этом </w:t>
      </w:r>
      <w:r w:rsidR="00547E1E" w:rsidRPr="00547E1E">
        <w:rPr>
          <w:rFonts w:ascii="Times New Roman" w:hAnsi="Times New Roman" w:cs="Times New Roman"/>
          <w:color w:val="000000" w:themeColor="text1"/>
          <w:sz w:val="24"/>
          <w:szCs w:val="24"/>
          <w:lang w:val="ru-RU"/>
        </w:rPr>
        <w:t>обсуждаем этот вопрос. Это очень социально чувствительная тема, нужно таким образом выстраивать здесь отношения, чтобы не ущемить наиболее социально незащищенные слои - я имею в виду пенсионеров высоких пенсионных возрастов, ныне действующих”</w:t>
      </w:r>
      <w:r w:rsidR="006F3689">
        <w:rPr>
          <w:rStyle w:val="af3"/>
          <w:rFonts w:ascii="Times New Roman" w:hAnsi="Times New Roman" w:cs="Times New Roman"/>
          <w:color w:val="000000" w:themeColor="text1"/>
          <w:sz w:val="24"/>
          <w:szCs w:val="24"/>
          <w:lang w:val="ru-RU"/>
        </w:rPr>
        <w:footnoteReference w:id="24"/>
      </w:r>
      <w:r w:rsidR="00547E1E">
        <w:rPr>
          <w:rFonts w:ascii="Times New Roman" w:hAnsi="Times New Roman" w:cs="Times New Roman"/>
          <w:color w:val="000000" w:themeColor="text1"/>
          <w:sz w:val="24"/>
          <w:szCs w:val="24"/>
          <w:lang w:val="ru-RU"/>
        </w:rPr>
        <w:t>. В апреле того же года, Алексей Кудрин (</w:t>
      </w:r>
      <w:r w:rsidR="00547E1E" w:rsidRPr="00547E1E">
        <w:rPr>
          <w:rFonts w:ascii="Times New Roman" w:hAnsi="Times New Roman" w:cs="Times New Roman"/>
          <w:color w:val="000000" w:themeColor="text1"/>
          <w:sz w:val="24"/>
          <w:szCs w:val="24"/>
          <w:lang w:val="ru-RU"/>
        </w:rPr>
        <w:t>Член Совета при Президенте Российской Федерации по противодействию коррупции</w:t>
      </w:r>
      <w:r w:rsidR="00547E1E">
        <w:rPr>
          <w:rFonts w:ascii="Times New Roman" w:hAnsi="Times New Roman" w:cs="Times New Roman"/>
          <w:color w:val="000000" w:themeColor="text1"/>
          <w:sz w:val="24"/>
          <w:szCs w:val="24"/>
          <w:lang w:val="ru-RU"/>
        </w:rPr>
        <w:t xml:space="preserve">) поддержал повышение пенсионного возраста. Вот что пишет </w:t>
      </w:r>
      <w:proofErr w:type="spellStart"/>
      <w:r w:rsidR="00547E1E">
        <w:rPr>
          <w:rFonts w:ascii="Times New Roman" w:hAnsi="Times New Roman" w:cs="Times New Roman"/>
          <w:color w:val="000000" w:themeColor="text1"/>
          <w:sz w:val="24"/>
          <w:szCs w:val="24"/>
          <w:lang w:val="ru-RU"/>
        </w:rPr>
        <w:t>агенство</w:t>
      </w:r>
      <w:proofErr w:type="spellEnd"/>
      <w:r w:rsidR="00547E1E">
        <w:rPr>
          <w:rFonts w:ascii="Times New Roman" w:hAnsi="Times New Roman" w:cs="Times New Roman"/>
          <w:color w:val="000000" w:themeColor="text1"/>
          <w:sz w:val="24"/>
          <w:szCs w:val="24"/>
          <w:lang w:val="ru-RU"/>
        </w:rPr>
        <w:t xml:space="preserve"> ТАСС </w:t>
      </w:r>
      <w:r w:rsidR="00547E1E" w:rsidRPr="00547E1E">
        <w:rPr>
          <w:rFonts w:ascii="Times New Roman" w:hAnsi="Times New Roman" w:cs="Times New Roman"/>
          <w:color w:val="000000" w:themeColor="text1"/>
          <w:sz w:val="24"/>
          <w:szCs w:val="24"/>
          <w:lang w:val="ru-RU"/>
        </w:rPr>
        <w:t>„Кудрин поддерживает повышение пенсионного возраста в РФ до 65 лет”</w:t>
      </w:r>
      <w:r w:rsidR="006F3689">
        <w:rPr>
          <w:rStyle w:val="af3"/>
          <w:rFonts w:ascii="Times New Roman" w:hAnsi="Times New Roman" w:cs="Times New Roman"/>
          <w:color w:val="000000" w:themeColor="text1"/>
          <w:sz w:val="24"/>
          <w:szCs w:val="24"/>
          <w:lang w:val="ru-RU"/>
        </w:rPr>
        <w:footnoteReference w:id="25"/>
      </w:r>
      <w:r w:rsidR="003432BF">
        <w:rPr>
          <w:rFonts w:ascii="Times New Roman" w:hAnsi="Times New Roman" w:cs="Times New Roman"/>
          <w:color w:val="000000" w:themeColor="text1"/>
          <w:sz w:val="24"/>
          <w:szCs w:val="24"/>
          <w:lang w:val="ru-RU"/>
        </w:rPr>
        <w:t xml:space="preserve">. </w:t>
      </w:r>
      <w:r w:rsidR="00547E1E">
        <w:rPr>
          <w:rFonts w:ascii="Times New Roman" w:hAnsi="Times New Roman" w:cs="Times New Roman"/>
          <w:color w:val="000000" w:themeColor="text1"/>
          <w:sz w:val="24"/>
          <w:szCs w:val="24"/>
          <w:lang w:val="ru-RU"/>
        </w:rPr>
        <w:t>Таким образом, тема повышения пенсионного возраста начала переходить от немыслимого до радикального.</w:t>
      </w:r>
      <w:r w:rsidR="003432BF">
        <w:rPr>
          <w:rFonts w:ascii="Times New Roman" w:hAnsi="Times New Roman" w:cs="Times New Roman"/>
          <w:color w:val="000000" w:themeColor="text1"/>
          <w:sz w:val="24"/>
          <w:szCs w:val="24"/>
          <w:lang w:val="ru-RU"/>
        </w:rPr>
        <w:t xml:space="preserve"> В 2016 году </w:t>
      </w:r>
      <w:r w:rsidR="003432BF" w:rsidRPr="003432BF">
        <w:rPr>
          <w:rFonts w:ascii="Times New Roman" w:hAnsi="Times New Roman" w:cs="Times New Roman"/>
          <w:color w:val="000000" w:themeColor="text1"/>
          <w:sz w:val="24"/>
          <w:szCs w:val="24"/>
          <w:lang w:val="ru-RU"/>
        </w:rPr>
        <w:t>Глава Росстата признал необходимость повышения пенсионного возраста</w:t>
      </w:r>
      <w:r w:rsidR="006F3689">
        <w:rPr>
          <w:rStyle w:val="af3"/>
          <w:rFonts w:ascii="Times New Roman" w:hAnsi="Times New Roman" w:cs="Times New Roman"/>
          <w:color w:val="000000" w:themeColor="text1"/>
          <w:sz w:val="24"/>
          <w:szCs w:val="24"/>
          <w:lang w:val="ru-RU"/>
        </w:rPr>
        <w:footnoteReference w:id="26"/>
      </w:r>
      <w:r w:rsidR="003432BF">
        <w:rPr>
          <w:rFonts w:ascii="Times New Roman" w:hAnsi="Times New Roman" w:cs="Times New Roman"/>
          <w:color w:val="000000" w:themeColor="text1"/>
          <w:sz w:val="24"/>
          <w:szCs w:val="24"/>
          <w:lang w:val="ru-RU"/>
        </w:rPr>
        <w:t xml:space="preserve">. В 2017 вышла статья с названием </w:t>
      </w:r>
      <w:r w:rsidR="003432BF" w:rsidRPr="003432BF">
        <w:rPr>
          <w:rFonts w:ascii="Times New Roman" w:hAnsi="Times New Roman" w:cs="Times New Roman"/>
          <w:color w:val="000000" w:themeColor="text1"/>
          <w:sz w:val="24"/>
          <w:szCs w:val="24"/>
          <w:lang w:val="ru-RU"/>
        </w:rPr>
        <w:t>„Власти обсуждают повышение минимального трудового стажа для получения пенсии”</w:t>
      </w:r>
      <w:r w:rsidR="006F3689">
        <w:rPr>
          <w:rStyle w:val="af3"/>
          <w:rFonts w:ascii="Times New Roman" w:hAnsi="Times New Roman" w:cs="Times New Roman"/>
          <w:color w:val="000000" w:themeColor="text1"/>
          <w:sz w:val="24"/>
          <w:szCs w:val="24"/>
          <w:lang w:val="ru-RU"/>
        </w:rPr>
        <w:footnoteReference w:id="27"/>
      </w:r>
      <w:r w:rsidR="003432BF">
        <w:rPr>
          <w:rFonts w:ascii="Times New Roman" w:hAnsi="Times New Roman" w:cs="Times New Roman"/>
          <w:color w:val="000000" w:themeColor="text1"/>
          <w:sz w:val="24"/>
          <w:szCs w:val="24"/>
          <w:lang w:val="ru-RU"/>
        </w:rPr>
        <w:t>. Таким образом, от радикального, тема пенсионного возраста перешла на статус обсуждения. Тут у</w:t>
      </w:r>
      <w:r w:rsidR="005B06FE">
        <w:rPr>
          <w:rFonts w:ascii="Times New Roman" w:hAnsi="Times New Roman" w:cs="Times New Roman"/>
          <w:color w:val="000000" w:themeColor="text1"/>
          <w:sz w:val="24"/>
          <w:szCs w:val="24"/>
          <w:lang w:val="ru-RU"/>
        </w:rPr>
        <w:t>же люди начали разделяться, кто-</w:t>
      </w:r>
      <w:r w:rsidR="003432BF">
        <w:rPr>
          <w:rFonts w:ascii="Times New Roman" w:hAnsi="Times New Roman" w:cs="Times New Roman"/>
          <w:color w:val="000000" w:themeColor="text1"/>
          <w:sz w:val="24"/>
          <w:szCs w:val="24"/>
          <w:lang w:val="ru-RU"/>
        </w:rPr>
        <w:t>то поддерживал</w:t>
      </w:r>
      <w:r w:rsidR="005B06FE">
        <w:rPr>
          <w:rFonts w:ascii="Times New Roman" w:hAnsi="Times New Roman" w:cs="Times New Roman"/>
          <w:color w:val="000000" w:themeColor="text1"/>
          <w:sz w:val="24"/>
          <w:szCs w:val="24"/>
          <w:lang w:val="ru-RU"/>
        </w:rPr>
        <w:t>, а кто-</w:t>
      </w:r>
      <w:r w:rsidR="003432BF">
        <w:rPr>
          <w:rFonts w:ascii="Times New Roman" w:hAnsi="Times New Roman" w:cs="Times New Roman"/>
          <w:color w:val="000000" w:themeColor="text1"/>
          <w:sz w:val="24"/>
          <w:szCs w:val="24"/>
          <w:lang w:val="ru-RU"/>
        </w:rPr>
        <w:t>то был категорически против повышения пенсионного возраста.</w:t>
      </w:r>
      <w:r w:rsidR="005B06FE">
        <w:rPr>
          <w:rFonts w:ascii="Times New Roman" w:hAnsi="Times New Roman" w:cs="Times New Roman"/>
          <w:color w:val="000000" w:themeColor="text1"/>
          <w:sz w:val="24"/>
          <w:szCs w:val="24"/>
          <w:lang w:val="ru-RU"/>
        </w:rPr>
        <w:t xml:space="preserve"> Хотя большинство было конечно против таких изменений</w:t>
      </w:r>
      <w:r w:rsidR="006F3689">
        <w:rPr>
          <w:rStyle w:val="af3"/>
          <w:rFonts w:ascii="Times New Roman" w:hAnsi="Times New Roman" w:cs="Times New Roman"/>
          <w:color w:val="000000" w:themeColor="text1"/>
          <w:sz w:val="24"/>
          <w:szCs w:val="24"/>
          <w:lang w:val="ru-RU"/>
        </w:rPr>
        <w:footnoteReference w:id="28"/>
      </w:r>
      <w:r w:rsidR="005B06FE">
        <w:rPr>
          <w:rFonts w:ascii="Times New Roman" w:hAnsi="Times New Roman" w:cs="Times New Roman"/>
          <w:color w:val="000000" w:themeColor="text1"/>
          <w:sz w:val="24"/>
          <w:szCs w:val="24"/>
          <w:lang w:val="ru-RU"/>
        </w:rPr>
        <w:t xml:space="preserve">, тема повышения пенсионного возраста, которая ещё пару лет назад вообще не обсуждалась, была вынесена на всероссийскую повестку. В декабре 2017 года Путин высказался по этому поводу </w:t>
      </w:r>
      <w:r w:rsidR="005B06FE" w:rsidRPr="005B06FE">
        <w:rPr>
          <w:rFonts w:ascii="Times New Roman" w:hAnsi="Times New Roman" w:cs="Times New Roman"/>
          <w:color w:val="000000" w:themeColor="text1"/>
          <w:sz w:val="24"/>
          <w:szCs w:val="24"/>
          <w:lang w:val="ru-RU"/>
        </w:rPr>
        <w:t>„Это должно происходить открыто, с привлечением общественности и, конечно, в ходе открытой дискуссии в представительных органах власти, в том числе, в парламенте</w:t>
      </w:r>
      <w:r w:rsidR="006F3689">
        <w:rPr>
          <w:rFonts w:ascii="Times New Roman" w:hAnsi="Times New Roman" w:cs="Times New Roman"/>
          <w:color w:val="000000" w:themeColor="text1"/>
          <w:sz w:val="24"/>
          <w:szCs w:val="24"/>
          <w:lang w:val="ru-RU"/>
        </w:rPr>
        <w:t>.</w:t>
      </w:r>
      <w:r w:rsidR="005B06FE" w:rsidRPr="005B06FE">
        <w:rPr>
          <w:rFonts w:ascii="Times New Roman" w:hAnsi="Times New Roman" w:cs="Times New Roman"/>
          <w:color w:val="000000" w:themeColor="text1"/>
          <w:sz w:val="24"/>
          <w:szCs w:val="24"/>
          <w:lang w:val="ru-RU"/>
        </w:rPr>
        <w:t>”</w:t>
      </w:r>
      <w:r w:rsidR="006F3689">
        <w:rPr>
          <w:rStyle w:val="af3"/>
          <w:rFonts w:ascii="Times New Roman" w:hAnsi="Times New Roman" w:cs="Times New Roman"/>
          <w:color w:val="000000" w:themeColor="text1"/>
          <w:sz w:val="24"/>
          <w:szCs w:val="24"/>
          <w:lang w:val="ru-RU"/>
        </w:rPr>
        <w:footnoteReference w:id="29"/>
      </w:r>
      <w:r w:rsidR="005B06FE">
        <w:rPr>
          <w:rFonts w:ascii="Times New Roman" w:hAnsi="Times New Roman" w:cs="Times New Roman"/>
          <w:color w:val="000000" w:themeColor="text1"/>
          <w:sz w:val="24"/>
          <w:szCs w:val="24"/>
          <w:lang w:val="ru-RU"/>
        </w:rPr>
        <w:t xml:space="preserve">. После этого, можно сказать что данная тема сменила статус с простого обсуждения до вполне разумного решения. В 2018 году был принят федеральный закон от </w:t>
      </w:r>
      <w:r w:rsidR="005B06FE" w:rsidRPr="005B06FE">
        <w:rPr>
          <w:rFonts w:ascii="Times New Roman" w:hAnsi="Times New Roman" w:cs="Times New Roman"/>
          <w:color w:val="000000" w:themeColor="text1"/>
          <w:sz w:val="24"/>
          <w:szCs w:val="24"/>
          <w:lang w:val="ru-RU"/>
        </w:rPr>
        <w:t>03.10.2018 N 350-ФЗ</w:t>
      </w:r>
      <w:r w:rsidR="005B06FE">
        <w:rPr>
          <w:rFonts w:ascii="Times New Roman" w:hAnsi="Times New Roman" w:cs="Times New Roman"/>
          <w:color w:val="000000" w:themeColor="text1"/>
          <w:sz w:val="24"/>
          <w:szCs w:val="24"/>
          <w:lang w:val="ru-RU"/>
        </w:rPr>
        <w:t xml:space="preserve"> который закрепил это в законе. Так, тема поднятия пенсионного возраста, за пару лет, пройдя путь от радикального решения до действующей нормы.</w:t>
      </w:r>
    </w:p>
    <w:p w14:paraId="4A521FB6" w14:textId="5F2CED09" w:rsidR="00E539EA" w:rsidRPr="00F356D6" w:rsidRDefault="00F356D6" w:rsidP="00F356D6">
      <w:pPr>
        <w:spacing w:line="360" w:lineRule="auto"/>
        <w:outlineLvl w:val="1"/>
        <w:rPr>
          <w:rFonts w:ascii="Times New Roman" w:hAnsi="Times New Roman" w:cs="Times New Roman"/>
          <w:b/>
          <w:color w:val="000000" w:themeColor="text1"/>
          <w:sz w:val="24"/>
          <w:szCs w:val="24"/>
          <w:lang w:val="ru-RU"/>
        </w:rPr>
      </w:pPr>
      <w:r w:rsidRPr="00D03A99">
        <w:rPr>
          <w:rFonts w:ascii="Times New Roman" w:hAnsi="Times New Roman" w:cs="Times New Roman"/>
          <w:b/>
          <w:color w:val="000000" w:themeColor="text1"/>
          <w:sz w:val="24"/>
          <w:szCs w:val="24"/>
          <w:lang w:val="ru-RU"/>
        </w:rPr>
        <w:lastRenderedPageBreak/>
        <w:t xml:space="preserve">3.5 </w:t>
      </w:r>
      <w:r w:rsidR="00E539EA" w:rsidRPr="00F356D6">
        <w:rPr>
          <w:rFonts w:ascii="Times New Roman" w:hAnsi="Times New Roman" w:cs="Times New Roman"/>
          <w:b/>
          <w:color w:val="000000" w:themeColor="text1"/>
          <w:sz w:val="24"/>
          <w:szCs w:val="24"/>
          <w:lang w:val="ru-RU"/>
        </w:rPr>
        <w:t xml:space="preserve">Запутывание </w:t>
      </w:r>
    </w:p>
    <w:p w14:paraId="3CF67CBE" w14:textId="0E89908C" w:rsid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Если сложно выдумать какую-то одну версию происходящего, а скрыть правду нужно, то можно дать читателю столько версий происходящего, что бы он сам решал, где правда. Такой подход очень популярен в современных СМИ в частности в России, когда на каждое событие „вкидывается” с десяток оправданий этого события. Такой подход так же порождает много дискуссий, давая читателю (телезрителю) ложно чувство процесса по нахождению правда, хотя ни одна из версий не является правдивой. </w:t>
      </w:r>
    </w:p>
    <w:p w14:paraId="4E7B132A" w14:textId="0F364D30" w:rsidR="003003DF" w:rsidRDefault="003003DF" w:rsidP="00E539E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пример данного метода можно привести историю с отравлением Алексея Навального. В первые дни после отравления было опубликовано много версий касающихся причины отравления, вот несколько из них</w:t>
      </w:r>
      <w:r w:rsidRPr="003003DF">
        <w:rPr>
          <w:rFonts w:ascii="Times New Roman" w:hAnsi="Times New Roman" w:cs="Times New Roman"/>
          <w:sz w:val="24"/>
          <w:szCs w:val="24"/>
          <w:lang w:val="ru-RU"/>
        </w:rPr>
        <w:t xml:space="preserve">: „В истории с отравлением политика Алексея Навального, которому стало плохо в вылетевшем из Томска самолете, появилась новая версия. Наши источники сообщили, что накануне Навальный пил с друзьями под Томском самогон.”; „Резкое ухудшение самочувствия оппозиционера Алексея Навального могло быть вызвано нарушением обмена веществ, сообщил Александр Мураховский — главврач больницы скорой медицинской помощи (БСМП) № 1 в Омске, где находится Навальный”; „Оппозиционер Алексей Навальный мог получить дозу боевого отравляющего вещества в Германии или в самолете по пути туда из России. Об этом заявил глава МИД России Сергей Лавров, объявляя о введении санкций против должностных лиц ФРГ и Франции по делу Навального, передает корреспондент </w:t>
      </w:r>
      <w:r>
        <w:rPr>
          <w:rFonts w:ascii="Times New Roman" w:hAnsi="Times New Roman" w:cs="Times New Roman"/>
          <w:sz w:val="24"/>
          <w:szCs w:val="24"/>
          <w:lang w:val="ru-RU"/>
        </w:rPr>
        <w:t>РБК.</w:t>
      </w:r>
      <w:r w:rsidRPr="003003DF">
        <w:rPr>
          <w:rFonts w:ascii="Times New Roman" w:hAnsi="Times New Roman" w:cs="Times New Roman"/>
          <w:sz w:val="24"/>
          <w:szCs w:val="24"/>
          <w:lang w:val="ru-RU"/>
        </w:rPr>
        <w:t>”</w:t>
      </w:r>
    </w:p>
    <w:p w14:paraId="313BDBD1" w14:textId="51E51E11" w:rsidR="003003DF" w:rsidRPr="003003DF" w:rsidRDefault="003003DF" w:rsidP="00E539EA">
      <w:pPr>
        <w:spacing w:line="360" w:lineRule="auto"/>
        <w:rPr>
          <w:rFonts w:ascii="Times New Roman" w:hAnsi="Times New Roman" w:cs="Times New Roman"/>
          <w:color w:val="000000" w:themeColor="text1"/>
          <w:sz w:val="24"/>
          <w:szCs w:val="24"/>
          <w:lang w:val="ru-RU"/>
        </w:rPr>
      </w:pPr>
      <w:r>
        <w:rPr>
          <w:rFonts w:ascii="Times New Roman" w:hAnsi="Times New Roman" w:cs="Times New Roman"/>
          <w:sz w:val="24"/>
          <w:szCs w:val="24"/>
          <w:lang w:val="ru-RU"/>
        </w:rPr>
        <w:t xml:space="preserve">Таким образом, человек который не следит за политикой или положением дел в стране достаточно активно что бы самому разбираться где правда а где лож, увидев одну из множества версий, примет ту, которая больше всего ему понравится и забудет этот вопрос. Так же, нужно понимать что у простого человека нет никакого недоверия в </w:t>
      </w:r>
      <w:proofErr w:type="spellStart"/>
      <w:r>
        <w:rPr>
          <w:rFonts w:ascii="Times New Roman" w:hAnsi="Times New Roman" w:cs="Times New Roman"/>
          <w:sz w:val="24"/>
          <w:szCs w:val="24"/>
          <w:lang w:val="ru-RU"/>
        </w:rPr>
        <w:t>Сергую</w:t>
      </w:r>
      <w:proofErr w:type="spellEnd"/>
      <w:r>
        <w:rPr>
          <w:rFonts w:ascii="Times New Roman" w:hAnsi="Times New Roman" w:cs="Times New Roman"/>
          <w:sz w:val="24"/>
          <w:szCs w:val="24"/>
          <w:lang w:val="ru-RU"/>
        </w:rPr>
        <w:t xml:space="preserve"> Лаврову (глава МИД России) или к Александру Мураховскому (</w:t>
      </w:r>
      <w:r w:rsidRPr="003003DF">
        <w:rPr>
          <w:rFonts w:ascii="Times New Roman" w:hAnsi="Times New Roman" w:cs="Times New Roman"/>
          <w:sz w:val="24"/>
          <w:szCs w:val="24"/>
          <w:lang w:val="ru-RU"/>
        </w:rPr>
        <w:t>главврач больницы скорой медицинской помощи (БСМП) № 1 в Омске</w:t>
      </w:r>
      <w:r>
        <w:rPr>
          <w:rFonts w:ascii="Times New Roman" w:hAnsi="Times New Roman" w:cs="Times New Roman"/>
          <w:sz w:val="24"/>
          <w:szCs w:val="24"/>
          <w:lang w:val="ru-RU"/>
        </w:rPr>
        <w:t xml:space="preserve">). Так, хоть и не совсем достоверные версии, но озвученные высшими чинами России и авторитетным </w:t>
      </w:r>
      <w:proofErr w:type="spellStart"/>
      <w:r>
        <w:rPr>
          <w:rFonts w:ascii="Times New Roman" w:hAnsi="Times New Roman" w:cs="Times New Roman"/>
          <w:sz w:val="24"/>
          <w:szCs w:val="24"/>
          <w:lang w:val="ru-RU"/>
        </w:rPr>
        <w:t>врачём</w:t>
      </w:r>
      <w:proofErr w:type="spellEnd"/>
      <w:r>
        <w:rPr>
          <w:rFonts w:ascii="Times New Roman" w:hAnsi="Times New Roman" w:cs="Times New Roman"/>
          <w:sz w:val="24"/>
          <w:szCs w:val="24"/>
          <w:lang w:val="ru-RU"/>
        </w:rPr>
        <w:t>, могут стать правдой для многих людей.</w:t>
      </w:r>
      <w:bookmarkStart w:id="0" w:name="_GoBack"/>
      <w:bookmarkEnd w:id="0"/>
    </w:p>
    <w:p w14:paraId="7C5754EC" w14:textId="791898B3" w:rsidR="00E539EA" w:rsidRPr="007C0DA0" w:rsidRDefault="00E539EA" w:rsidP="007C0DA0">
      <w:pPr>
        <w:pStyle w:val="a3"/>
        <w:numPr>
          <w:ilvl w:val="1"/>
          <w:numId w:val="20"/>
        </w:numPr>
        <w:spacing w:line="360" w:lineRule="auto"/>
        <w:ind w:left="357" w:hanging="357"/>
        <w:outlineLvl w:val="1"/>
        <w:rPr>
          <w:rFonts w:ascii="Times New Roman" w:hAnsi="Times New Roman" w:cs="Times New Roman"/>
          <w:b/>
          <w:color w:val="000000" w:themeColor="text1"/>
          <w:sz w:val="24"/>
          <w:szCs w:val="24"/>
          <w:lang w:val="ru-RU"/>
        </w:rPr>
      </w:pPr>
      <w:proofErr w:type="spellStart"/>
      <w:r w:rsidRPr="007C0DA0">
        <w:rPr>
          <w:rFonts w:ascii="Times New Roman" w:hAnsi="Times New Roman" w:cs="Times New Roman"/>
          <w:b/>
          <w:color w:val="000000" w:themeColor="text1"/>
          <w:sz w:val="24"/>
          <w:szCs w:val="24"/>
          <w:lang w:val="ru-RU"/>
        </w:rPr>
        <w:t>Блогеры</w:t>
      </w:r>
      <w:proofErr w:type="spellEnd"/>
    </w:p>
    <w:p w14:paraId="5E85F1AF" w14:textId="31727EC0"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lastRenderedPageBreak/>
        <w:t xml:space="preserve">Если все выше перечисленные методы были известны ещё до „эры компьютеров”, то следующий метод – явление довольно недавно появившееся. Закупка рекламы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на разных платформах, один из самых удачливых и дающих большие результаты инструмент.</w:t>
      </w:r>
    </w:p>
    <w:p w14:paraId="6C3593AA" w14:textId="77777777" w:rsidR="00E539EA" w:rsidRPr="00E539EA" w:rsidRDefault="00E539EA" w:rsidP="00E539EA">
      <w:pPr>
        <w:spacing w:line="360" w:lineRule="auto"/>
        <w:rPr>
          <w:rFonts w:ascii="Times New Roman" w:hAnsi="Times New Roman" w:cs="Times New Roman"/>
          <w:sz w:val="24"/>
          <w:szCs w:val="24"/>
          <w:lang w:val="ru-RU"/>
        </w:rPr>
      </w:pPr>
      <w:r w:rsidRPr="00E539EA">
        <w:rPr>
          <w:rFonts w:ascii="Times New Roman" w:hAnsi="Times New Roman" w:cs="Times New Roman"/>
          <w:sz w:val="24"/>
          <w:szCs w:val="24"/>
          <w:lang w:val="ru-RU"/>
        </w:rPr>
        <w:t xml:space="preserve">Закупка рекламы, или так называемых рекламных интеграций у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довольное новое явление, которое появилось в следствии появления </w:t>
      </w:r>
      <w:proofErr w:type="spellStart"/>
      <w:r w:rsidRPr="00E539EA">
        <w:rPr>
          <w:rFonts w:ascii="Times New Roman" w:hAnsi="Times New Roman" w:cs="Times New Roman"/>
          <w:sz w:val="24"/>
          <w:szCs w:val="24"/>
          <w:lang w:val="ru-RU"/>
        </w:rPr>
        <w:t>блогеров</w:t>
      </w:r>
      <w:proofErr w:type="spellEnd"/>
      <w:r w:rsidRPr="00E539EA">
        <w:rPr>
          <w:rFonts w:ascii="Times New Roman" w:hAnsi="Times New Roman" w:cs="Times New Roman"/>
          <w:sz w:val="24"/>
          <w:szCs w:val="24"/>
          <w:lang w:val="ru-RU"/>
        </w:rPr>
        <w:t xml:space="preserve"> в социальных сетях. Не обязательно даже говорить о </w:t>
      </w:r>
      <w:proofErr w:type="spellStart"/>
      <w:r w:rsidRPr="00E539EA">
        <w:rPr>
          <w:rFonts w:ascii="Times New Roman" w:hAnsi="Times New Roman" w:cs="Times New Roman"/>
          <w:sz w:val="24"/>
          <w:szCs w:val="24"/>
          <w:lang w:val="ru-RU"/>
        </w:rPr>
        <w:t>блогерах</w:t>
      </w:r>
      <w:proofErr w:type="spellEnd"/>
      <w:r w:rsidRPr="00E539EA">
        <w:rPr>
          <w:rFonts w:ascii="Times New Roman" w:hAnsi="Times New Roman" w:cs="Times New Roman"/>
          <w:sz w:val="24"/>
          <w:szCs w:val="24"/>
          <w:lang w:val="ru-RU"/>
        </w:rPr>
        <w:t xml:space="preserve">, рекламные интеграции могут происходить так же у корпоративных аккаунтов (аккаунтов больших фирм) в социальных сетях. Данный метод, как и всё остальное в интернете были придуманы или открыты для увеличения аудитории, в следствии последнего – увеличения дохода. Если смотреть на такие интеграции с точки зрения бизнеса, то всё очень явно и понятно. Разные бренды начинают сотрудничать и делать совместные проекты (в том числе и рекламные в социальных сетях) для увеличения (обмена) аудиторией. Но тут вступает в дело политика, в которой процессы очень похожи на процессы в больших корпорациях. Политику нужно увеличивать аудиторию, которая лояльна к нему т.к. в последствии эта аудитория превратиться в избирателей, которые отдадут голос за любимого политика. Разница только в том, что корпорации получают прибыль, политики же – власть. </w:t>
      </w:r>
    </w:p>
    <w:p w14:paraId="5E6EBFEA" w14:textId="46A24A8C" w:rsidR="00E539EA" w:rsidRPr="00E539EA" w:rsidRDefault="00E539EA" w:rsidP="00E539EA">
      <w:pPr>
        <w:spacing w:line="360" w:lineRule="auto"/>
        <w:rPr>
          <w:rFonts w:ascii="Times New Roman" w:hAnsi="Times New Roman" w:cs="Times New Roman"/>
          <w:color w:val="808080" w:themeColor="background1" w:themeShade="80"/>
          <w:sz w:val="24"/>
          <w:szCs w:val="24"/>
          <w:lang w:val="ru-RU"/>
        </w:rPr>
      </w:pPr>
      <w:r w:rsidRPr="00E539EA">
        <w:rPr>
          <w:rFonts w:ascii="Times New Roman" w:hAnsi="Times New Roman" w:cs="Times New Roman"/>
          <w:sz w:val="24"/>
          <w:szCs w:val="24"/>
          <w:lang w:val="ru-RU"/>
        </w:rPr>
        <w:t xml:space="preserve">Один из самых ярких примеров использования рекламы в социальных сетях это президентская компания Барака Обамы на пост президента в 2008 году. Именно тогда, все поняли на сколько важны социальные сети в политике. Вот что пишет Быков И.А. в своей статье для „Вестник Приморского университета” </w:t>
      </w:r>
      <w:r w:rsidRPr="00BD1EB1">
        <w:rPr>
          <w:rFonts w:ascii="Times New Roman" w:hAnsi="Times New Roman" w:cs="Times New Roman"/>
          <w:color w:val="000000" w:themeColor="text1"/>
          <w:sz w:val="24"/>
          <w:szCs w:val="24"/>
          <w:lang w:val="ru-RU"/>
        </w:rPr>
        <w:t xml:space="preserve">„Рассматриваются основные интернет-технологии, которые использовались Бараком Обамой во время своей избирательной кампании 2008 г. Успешное использование Интернета в этой кампании в значительной степени связано с технологиями Веб 2.0. Решающий вклад в победу Барака Обамы внесли такие технологии, как </w:t>
      </w:r>
      <w:proofErr w:type="spellStart"/>
      <w:r w:rsidRPr="00BD1EB1">
        <w:rPr>
          <w:rFonts w:ascii="Times New Roman" w:hAnsi="Times New Roman" w:cs="Times New Roman"/>
          <w:color w:val="000000" w:themeColor="text1"/>
          <w:sz w:val="24"/>
          <w:szCs w:val="24"/>
          <w:lang w:val="ru-RU"/>
        </w:rPr>
        <w:t>фандрайзинг</w:t>
      </w:r>
      <w:proofErr w:type="spellEnd"/>
      <w:r w:rsidRPr="00BD1EB1">
        <w:rPr>
          <w:rFonts w:ascii="Times New Roman" w:hAnsi="Times New Roman" w:cs="Times New Roman"/>
          <w:color w:val="000000" w:themeColor="text1"/>
          <w:sz w:val="24"/>
          <w:szCs w:val="24"/>
          <w:lang w:val="ru-RU"/>
        </w:rPr>
        <w:t xml:space="preserve"> через Интернет, управление избирательным процессом при помощи социальных сетей и контроль над повесткой дня в медиа-пространстве. Выборы 2008 г. привели к появлению нового феномена «электронной избирательной кампании».”</w:t>
      </w:r>
      <w:r w:rsidR="00BD1EB1">
        <w:rPr>
          <w:rStyle w:val="af3"/>
          <w:rFonts w:ascii="Times New Roman" w:hAnsi="Times New Roman" w:cs="Times New Roman"/>
          <w:color w:val="000000" w:themeColor="text1"/>
          <w:sz w:val="24"/>
          <w:szCs w:val="24"/>
          <w:lang w:val="ru-RU"/>
        </w:rPr>
        <w:footnoteReference w:id="30"/>
      </w:r>
    </w:p>
    <w:p w14:paraId="5EBB55FE" w14:textId="28BABFD3" w:rsidR="002943C1" w:rsidRPr="002943C1" w:rsidRDefault="00E539EA" w:rsidP="00E539EA">
      <w:pPr>
        <w:spacing w:line="360" w:lineRule="auto"/>
        <w:rPr>
          <w:rFonts w:ascii="Times New Roman" w:hAnsi="Times New Roman" w:cs="Times New Roman"/>
          <w:color w:val="000000" w:themeColor="text1"/>
          <w:sz w:val="24"/>
          <w:szCs w:val="24"/>
          <w:lang w:val="ru-RU"/>
        </w:rPr>
      </w:pPr>
      <w:r w:rsidRPr="00E539EA">
        <w:rPr>
          <w:rFonts w:ascii="Times New Roman" w:hAnsi="Times New Roman" w:cs="Times New Roman"/>
          <w:color w:val="000000" w:themeColor="text1"/>
          <w:sz w:val="24"/>
          <w:szCs w:val="24"/>
          <w:lang w:val="ru-RU"/>
        </w:rPr>
        <w:t xml:space="preserve">Так же, нужно подметить что через социальные сети было намного проще найти и агитировать людей, которые раньше вообще не принимали участия в выборах. Об этом так же пишет Быков „Напомним, что явка достигла рекордных 61,6%, увеличившись по </w:t>
      </w:r>
      <w:r w:rsidRPr="00E539EA">
        <w:rPr>
          <w:rFonts w:ascii="Times New Roman" w:hAnsi="Times New Roman" w:cs="Times New Roman"/>
          <w:color w:val="000000" w:themeColor="text1"/>
          <w:sz w:val="24"/>
          <w:szCs w:val="24"/>
          <w:lang w:val="ru-RU"/>
        </w:rPr>
        <w:lastRenderedPageBreak/>
        <w:t>сравнению с предыдущими выборами 2004 г. на 7%. Это самый высокий уровень явки после шестидесятых годов прошлого столетия.”.</w:t>
      </w:r>
    </w:p>
    <w:p w14:paraId="5993EC74" w14:textId="32A2E845" w:rsidR="001F4288" w:rsidRDefault="001A0F40"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Большая часть того, что мы знаем о влиянии на людей - изучает психология. Именно психологи, разобравшись в человеческих потребностях, достигают успехов на </w:t>
      </w:r>
      <w:proofErr w:type="spellStart"/>
      <w:r>
        <w:rPr>
          <w:rFonts w:ascii="Times New Roman" w:hAnsi="Times New Roman" w:cs="Times New Roman"/>
          <w:sz w:val="24"/>
          <w:szCs w:val="24"/>
          <w:lang w:val="ru-RU"/>
        </w:rPr>
        <w:t>попреще</w:t>
      </w:r>
      <w:proofErr w:type="spellEnd"/>
      <w:r>
        <w:rPr>
          <w:rFonts w:ascii="Times New Roman" w:hAnsi="Times New Roman" w:cs="Times New Roman"/>
          <w:sz w:val="24"/>
          <w:szCs w:val="24"/>
          <w:lang w:val="ru-RU"/>
        </w:rPr>
        <w:t xml:space="preserve"> информационных технологий. Всё те приёмы</w:t>
      </w:r>
      <w:r w:rsidR="002840D1">
        <w:rPr>
          <w:rFonts w:ascii="Times New Roman" w:hAnsi="Times New Roman" w:cs="Times New Roman"/>
          <w:sz w:val="24"/>
          <w:szCs w:val="24"/>
          <w:lang w:val="ru-RU"/>
        </w:rPr>
        <w:t>, которые я описал выше, в первую очередь связанны именно с психологией человека</w:t>
      </w:r>
      <w:r w:rsidR="00A25A08">
        <w:rPr>
          <w:rFonts w:ascii="Times New Roman" w:hAnsi="Times New Roman" w:cs="Times New Roman"/>
          <w:sz w:val="24"/>
          <w:szCs w:val="24"/>
          <w:lang w:val="ru-RU"/>
        </w:rPr>
        <w:t xml:space="preserve"> (корме последнего)</w:t>
      </w:r>
      <w:r w:rsidR="002840D1">
        <w:rPr>
          <w:rFonts w:ascii="Times New Roman" w:hAnsi="Times New Roman" w:cs="Times New Roman"/>
          <w:sz w:val="24"/>
          <w:szCs w:val="24"/>
          <w:lang w:val="ru-RU"/>
        </w:rPr>
        <w:t xml:space="preserve">. </w:t>
      </w:r>
      <w:r w:rsidR="001F4288" w:rsidRPr="001F4288">
        <w:rPr>
          <w:rFonts w:ascii="Times New Roman" w:hAnsi="Times New Roman" w:cs="Times New Roman"/>
          <w:sz w:val="24"/>
          <w:szCs w:val="24"/>
          <w:lang w:val="ru-RU"/>
        </w:rPr>
        <w:tab/>
      </w:r>
    </w:p>
    <w:p w14:paraId="5FA3DB19" w14:textId="5923BA9D" w:rsidR="005B06FE" w:rsidRPr="007C0DA0" w:rsidRDefault="005B06FE" w:rsidP="007C0DA0">
      <w:pPr>
        <w:pStyle w:val="a3"/>
        <w:numPr>
          <w:ilvl w:val="1"/>
          <w:numId w:val="20"/>
        </w:numPr>
        <w:spacing w:line="360" w:lineRule="auto"/>
        <w:ind w:left="357" w:hanging="357"/>
        <w:outlineLvl w:val="1"/>
        <w:rPr>
          <w:rFonts w:ascii="Times New Roman" w:hAnsi="Times New Roman" w:cs="Times New Roman"/>
          <w:b/>
          <w:sz w:val="24"/>
          <w:szCs w:val="24"/>
          <w:lang w:val="ru-RU"/>
        </w:rPr>
      </w:pPr>
      <w:r w:rsidRPr="007C0DA0">
        <w:rPr>
          <w:rFonts w:ascii="Times New Roman" w:hAnsi="Times New Roman" w:cs="Times New Roman"/>
          <w:b/>
          <w:sz w:val="24"/>
          <w:szCs w:val="24"/>
          <w:lang w:val="ru-RU"/>
        </w:rPr>
        <w:t xml:space="preserve">Влияние </w:t>
      </w:r>
    </w:p>
    <w:p w14:paraId="7A6C340A" w14:textId="5D7787A4" w:rsidR="00252D46" w:rsidRDefault="00EE5BFC" w:rsidP="003E0C2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Но как же, с помощью этих инструментов можно повилять на протестную активность? Очень часто в Российских </w:t>
      </w:r>
      <w:proofErr w:type="spellStart"/>
      <w:r>
        <w:rPr>
          <w:rFonts w:ascii="Times New Roman" w:hAnsi="Times New Roman" w:cs="Times New Roman"/>
          <w:sz w:val="24"/>
          <w:szCs w:val="24"/>
          <w:lang w:val="ru-RU"/>
        </w:rPr>
        <w:t>сми</w:t>
      </w:r>
      <w:proofErr w:type="spellEnd"/>
      <w:r>
        <w:rPr>
          <w:rFonts w:ascii="Times New Roman" w:hAnsi="Times New Roman" w:cs="Times New Roman"/>
          <w:sz w:val="24"/>
          <w:szCs w:val="24"/>
          <w:lang w:val="ru-RU"/>
        </w:rPr>
        <w:t xml:space="preserve"> (хотя думаю не только в Российских) людей, вышедших на протесты</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называют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низшими слоями общества</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очень часто можно услышать</w:t>
      </w:r>
      <w:r w:rsidR="005B06FE">
        <w:rPr>
          <w:rFonts w:ascii="Times New Roman" w:hAnsi="Times New Roman" w:cs="Times New Roman"/>
          <w:sz w:val="24"/>
          <w:szCs w:val="24"/>
          <w:lang w:val="ru-RU"/>
        </w:rPr>
        <w:t>,</w:t>
      </w:r>
      <w:r>
        <w:rPr>
          <w:rFonts w:ascii="Times New Roman" w:hAnsi="Times New Roman" w:cs="Times New Roman"/>
          <w:sz w:val="24"/>
          <w:szCs w:val="24"/>
          <w:lang w:val="ru-RU"/>
        </w:rPr>
        <w:t xml:space="preserve"> что на протесты вышли бывшие заключённые которым просто заплатили или же вообще дети, которые стали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игрушками</w:t>
      </w:r>
      <w:r w:rsidRPr="00EE5BFC">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 руках аппозиционных политиков. Такая риторика естественно повлияет на зрителя или читателя, после таких заявлений человек уже задумается, а стоит ли принимать в этом участие? Так же, всегда можно сыграть на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большинстве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EE5BFC">
        <w:rPr>
          <w:rFonts w:ascii="Times New Roman" w:hAnsi="Times New Roman" w:cs="Times New Roman"/>
          <w:sz w:val="24"/>
          <w:szCs w:val="24"/>
          <w:lang w:val="ru-RU"/>
        </w:rPr>
        <w:t>„</w:t>
      </w:r>
      <w:r>
        <w:rPr>
          <w:rFonts w:ascii="Times New Roman" w:hAnsi="Times New Roman" w:cs="Times New Roman"/>
          <w:sz w:val="24"/>
          <w:szCs w:val="24"/>
          <w:lang w:val="ru-RU"/>
        </w:rPr>
        <w:t>меньшинстве</w:t>
      </w:r>
      <w:r w:rsidRPr="00EE5BFC">
        <w:rPr>
          <w:rFonts w:ascii="Times New Roman" w:hAnsi="Times New Roman" w:cs="Times New Roman"/>
          <w:sz w:val="24"/>
          <w:szCs w:val="24"/>
          <w:lang w:val="ru-RU"/>
        </w:rPr>
        <w:t>”</w:t>
      </w:r>
      <w:r>
        <w:rPr>
          <w:rFonts w:ascii="Times New Roman" w:hAnsi="Times New Roman" w:cs="Times New Roman"/>
          <w:sz w:val="24"/>
          <w:szCs w:val="24"/>
          <w:lang w:val="ru-RU"/>
        </w:rPr>
        <w:t xml:space="preserve">. Именно этим часто пользуются все стороны, как власть, так и аппозиция. Таким образом, </w:t>
      </w:r>
      <w:proofErr w:type="spellStart"/>
      <w:r>
        <w:rPr>
          <w:rFonts w:ascii="Times New Roman" w:hAnsi="Times New Roman" w:cs="Times New Roman"/>
          <w:sz w:val="24"/>
          <w:szCs w:val="24"/>
          <w:lang w:val="ru-RU"/>
        </w:rPr>
        <w:t>мвд</w:t>
      </w:r>
      <w:proofErr w:type="spellEnd"/>
      <w:r>
        <w:rPr>
          <w:rFonts w:ascii="Times New Roman" w:hAnsi="Times New Roman" w:cs="Times New Roman"/>
          <w:sz w:val="24"/>
          <w:szCs w:val="24"/>
          <w:lang w:val="ru-RU"/>
        </w:rPr>
        <w:t>, во время январских протестов в 2021 году, посчитало что в протестных акциях прин</w:t>
      </w:r>
      <w:r w:rsidR="003E0C2D">
        <w:rPr>
          <w:rFonts w:ascii="Times New Roman" w:hAnsi="Times New Roman" w:cs="Times New Roman"/>
          <w:sz w:val="24"/>
          <w:szCs w:val="24"/>
          <w:lang w:val="ru-RU"/>
        </w:rPr>
        <w:t>я</w:t>
      </w:r>
      <w:r>
        <w:rPr>
          <w:rFonts w:ascii="Times New Roman" w:hAnsi="Times New Roman" w:cs="Times New Roman"/>
          <w:sz w:val="24"/>
          <w:szCs w:val="24"/>
          <w:lang w:val="ru-RU"/>
        </w:rPr>
        <w:t>ло участие всего 4000 человек</w:t>
      </w:r>
      <w:r w:rsidR="003E0C2D" w:rsidRPr="003E0C2D">
        <w:rPr>
          <w:rFonts w:ascii="Times New Roman" w:hAnsi="Times New Roman" w:cs="Times New Roman"/>
          <w:sz w:val="24"/>
          <w:szCs w:val="24"/>
          <w:lang w:val="ru-RU"/>
        </w:rPr>
        <w:t xml:space="preserve">: „На Пушкинской площади в Москве собрались около четырех тысяч человек, сообщает городское МВД. Там проходит акция в поддержку Алексея Навального” </w:t>
      </w:r>
      <w:r w:rsidR="003E0C2D">
        <w:rPr>
          <w:rFonts w:ascii="Times New Roman" w:hAnsi="Times New Roman" w:cs="Times New Roman"/>
          <w:sz w:val="24"/>
          <w:szCs w:val="24"/>
          <w:lang w:val="ru-RU"/>
        </w:rPr>
        <w:t>Пишет издание Дождь. Тем ни менее, д</w:t>
      </w:r>
      <w:r w:rsidR="003E0C2D" w:rsidRPr="003E0C2D">
        <w:rPr>
          <w:rFonts w:ascii="Times New Roman" w:hAnsi="Times New Roman" w:cs="Times New Roman"/>
          <w:sz w:val="24"/>
          <w:szCs w:val="24"/>
          <w:lang w:val="ru-RU"/>
        </w:rPr>
        <w:t>иректор Фонда борьбы с коррупцией Иван Жданов оценил число участников акции протеста в Москве 23 января в 50 тысяч человек</w:t>
      </w:r>
      <w:r w:rsidR="003E0C2D">
        <w:rPr>
          <w:rFonts w:ascii="Times New Roman" w:hAnsi="Times New Roman" w:cs="Times New Roman"/>
          <w:sz w:val="24"/>
          <w:szCs w:val="24"/>
          <w:lang w:val="ru-RU"/>
        </w:rPr>
        <w:t>. Таким образом, каждый работает на свою аудиторию и пытается играть на чувствах большинства. Отличный приём, которым пользует как Навальный в своих роликах</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w:t>
      </w:r>
      <w:r w:rsidR="005B06FE">
        <w:rPr>
          <w:rFonts w:ascii="Times New Roman" w:hAnsi="Times New Roman" w:cs="Times New Roman"/>
          <w:sz w:val="24"/>
          <w:szCs w:val="24"/>
          <w:lang w:val="ru-RU"/>
        </w:rPr>
        <w:t>Г</w:t>
      </w:r>
      <w:r w:rsidR="003E0C2D">
        <w:rPr>
          <w:rFonts w:ascii="Times New Roman" w:hAnsi="Times New Roman" w:cs="Times New Roman"/>
          <w:sz w:val="24"/>
          <w:szCs w:val="24"/>
          <w:lang w:val="ru-RU"/>
        </w:rPr>
        <w:t>оворя</w:t>
      </w:r>
      <w:r w:rsidR="005B06FE">
        <w:rPr>
          <w:rFonts w:ascii="Times New Roman" w:hAnsi="Times New Roman" w:cs="Times New Roman"/>
          <w:sz w:val="24"/>
          <w:szCs w:val="24"/>
          <w:lang w:val="ru-RU"/>
        </w:rPr>
        <w:t>,</w:t>
      </w:r>
      <w:r w:rsidR="003E0C2D">
        <w:rPr>
          <w:rFonts w:ascii="Times New Roman" w:hAnsi="Times New Roman" w:cs="Times New Roman"/>
          <w:sz w:val="24"/>
          <w:szCs w:val="24"/>
          <w:lang w:val="ru-RU"/>
        </w:rPr>
        <w:t xml:space="preserve"> что </w:t>
      </w:r>
      <w:r w:rsidR="003E0C2D" w:rsidRPr="003E0C2D">
        <w:rPr>
          <w:rFonts w:ascii="Times New Roman" w:hAnsi="Times New Roman" w:cs="Times New Roman"/>
          <w:sz w:val="24"/>
          <w:szCs w:val="24"/>
          <w:lang w:val="ru-RU"/>
        </w:rPr>
        <w:t>„</w:t>
      </w:r>
      <w:r w:rsidR="003E0C2D">
        <w:rPr>
          <w:rFonts w:ascii="Times New Roman" w:hAnsi="Times New Roman" w:cs="Times New Roman"/>
          <w:sz w:val="24"/>
          <w:szCs w:val="24"/>
          <w:lang w:val="ru-RU"/>
        </w:rPr>
        <w:t>Путин вор</w:t>
      </w:r>
      <w:r w:rsidR="003E0C2D" w:rsidRPr="003E0C2D">
        <w:rPr>
          <w:rFonts w:ascii="Times New Roman" w:hAnsi="Times New Roman" w:cs="Times New Roman"/>
          <w:sz w:val="24"/>
          <w:szCs w:val="24"/>
          <w:lang w:val="ru-RU"/>
        </w:rPr>
        <w:t>”</w:t>
      </w:r>
      <w:r w:rsidR="005B06FE">
        <w:rPr>
          <w:rFonts w:ascii="Times New Roman" w:hAnsi="Times New Roman" w:cs="Times New Roman"/>
          <w:sz w:val="24"/>
          <w:szCs w:val="24"/>
          <w:lang w:val="ru-RU"/>
        </w:rPr>
        <w:t xml:space="preserve"> так и </w:t>
      </w:r>
      <w:proofErr w:type="spellStart"/>
      <w:r w:rsidR="005B06FE">
        <w:rPr>
          <w:rFonts w:ascii="Times New Roman" w:hAnsi="Times New Roman" w:cs="Times New Roman"/>
          <w:sz w:val="24"/>
          <w:szCs w:val="24"/>
          <w:lang w:val="ru-RU"/>
        </w:rPr>
        <w:t>провласт</w:t>
      </w:r>
      <w:r w:rsidR="003E0C2D">
        <w:rPr>
          <w:rFonts w:ascii="Times New Roman" w:hAnsi="Times New Roman" w:cs="Times New Roman"/>
          <w:sz w:val="24"/>
          <w:szCs w:val="24"/>
          <w:lang w:val="ru-RU"/>
        </w:rPr>
        <w:t>ные</w:t>
      </w:r>
      <w:proofErr w:type="spellEnd"/>
      <w:r w:rsidR="003E0C2D">
        <w:rPr>
          <w:rFonts w:ascii="Times New Roman" w:hAnsi="Times New Roman" w:cs="Times New Roman"/>
          <w:sz w:val="24"/>
          <w:szCs w:val="24"/>
          <w:lang w:val="ru-RU"/>
        </w:rPr>
        <w:t xml:space="preserve"> пропагандисты постоянно избегают называть Алексея Навального по имени и используют для этого</w:t>
      </w:r>
      <w:r w:rsidR="003E0C2D" w:rsidRPr="003E0C2D">
        <w:rPr>
          <w:rFonts w:ascii="Times New Roman" w:hAnsi="Times New Roman" w:cs="Times New Roman"/>
          <w:sz w:val="24"/>
          <w:szCs w:val="24"/>
          <w:lang w:val="ru-RU"/>
        </w:rPr>
        <w:t xml:space="preserve"> "Этот гражданин", "берлинский пациент", "осужденный персонаж" </w:t>
      </w:r>
      <w:r w:rsidR="003E0C2D">
        <w:rPr>
          <w:rFonts w:ascii="Times New Roman" w:hAnsi="Times New Roman" w:cs="Times New Roman"/>
          <w:sz w:val="24"/>
          <w:szCs w:val="24"/>
          <w:lang w:val="ru-RU"/>
        </w:rPr>
        <w:t>и т.д.</w:t>
      </w:r>
    </w:p>
    <w:p w14:paraId="4D9B9125"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2D3B7801" w14:textId="77777777" w:rsidR="00EE5BFC" w:rsidRPr="003E0C2D" w:rsidRDefault="00EE5BFC" w:rsidP="003E0C2D">
      <w:pPr>
        <w:spacing w:line="360" w:lineRule="auto"/>
        <w:rPr>
          <w:rFonts w:ascii="Times New Roman" w:hAnsi="Times New Roman" w:cs="Times New Roman"/>
          <w:sz w:val="24"/>
          <w:szCs w:val="24"/>
          <w:lang w:val="ru-RU"/>
        </w:rPr>
      </w:pPr>
    </w:p>
    <w:p w14:paraId="4E1BD4F1" w14:textId="2A385FCF" w:rsidR="002943C1" w:rsidRPr="00E6207C" w:rsidRDefault="00D03A99" w:rsidP="007C0DA0">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IV</w:t>
      </w:r>
    </w:p>
    <w:p w14:paraId="1CC500B6" w14:textId="0D9CD072" w:rsidR="002943C1" w:rsidRDefault="002943C1"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Протестная активность до 2010 года</w:t>
      </w:r>
    </w:p>
    <w:p w14:paraId="53F556B7" w14:textId="77777777" w:rsidR="007C0DA0" w:rsidRPr="007C0DA0" w:rsidRDefault="007C0DA0" w:rsidP="007C0DA0">
      <w:pPr>
        <w:spacing w:line="360" w:lineRule="auto"/>
        <w:rPr>
          <w:rFonts w:ascii="Times New Roman" w:hAnsi="Times New Roman" w:cs="Times New Roman"/>
          <w:b/>
          <w:sz w:val="32"/>
          <w:szCs w:val="32"/>
          <w:lang w:val="ru-RU"/>
        </w:rPr>
      </w:pPr>
    </w:p>
    <w:p w14:paraId="055C75A9" w14:textId="1CB611FC" w:rsidR="00401D6B" w:rsidRDefault="00401D6B" w:rsidP="001A0F40">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2000х годах, протестная активность с политическими требованиями так и с экономическими в России упала. Это было результатом первого президентского срока Путина, улучшением экономической ситуации в стране. </w:t>
      </w:r>
      <w:r w:rsidRPr="003C17C9">
        <w:rPr>
          <w:rFonts w:ascii="Times New Roman" w:hAnsi="Times New Roman" w:cs="Times New Roman"/>
          <w:sz w:val="24"/>
          <w:szCs w:val="24"/>
          <w:lang w:val="ru-RU"/>
        </w:rPr>
        <w:t>Об этом свидетельствует исследование Левада центра о протестной активности россиян</w:t>
      </w:r>
      <w:r w:rsidR="000B63E1">
        <w:rPr>
          <w:rStyle w:val="af3"/>
          <w:rFonts w:ascii="Times New Roman" w:hAnsi="Times New Roman" w:cs="Times New Roman"/>
          <w:sz w:val="24"/>
          <w:szCs w:val="24"/>
          <w:lang w:val="ru-RU"/>
        </w:rPr>
        <w:footnoteReference w:id="31"/>
      </w:r>
      <w:r w:rsidRPr="003C17C9">
        <w:rPr>
          <w:rFonts w:ascii="Times New Roman" w:hAnsi="Times New Roman" w:cs="Times New Roman"/>
          <w:sz w:val="24"/>
          <w:szCs w:val="24"/>
          <w:lang w:val="ru-RU"/>
        </w:rPr>
        <w:t>.</w:t>
      </w:r>
      <w:r>
        <w:rPr>
          <w:rFonts w:ascii="Times New Roman" w:hAnsi="Times New Roman" w:cs="Times New Roman"/>
          <w:sz w:val="24"/>
          <w:szCs w:val="24"/>
          <w:lang w:val="ru-RU"/>
        </w:rPr>
        <w:t xml:space="preserve"> Хотя в 90е года прошлого века, протестная активность имела максимальные показатели. Это и не удивительно, но по большей части, протесты носили экономический</w:t>
      </w:r>
      <w:r w:rsidR="003D57CD">
        <w:rPr>
          <w:rFonts w:ascii="Times New Roman" w:hAnsi="Times New Roman" w:cs="Times New Roman"/>
          <w:sz w:val="24"/>
          <w:szCs w:val="24"/>
          <w:lang w:val="ru-RU"/>
        </w:rPr>
        <w:t xml:space="preserve"> характер. Вот как описывают 90е</w:t>
      </w:r>
      <w:r>
        <w:rPr>
          <w:rFonts w:ascii="Times New Roman" w:hAnsi="Times New Roman" w:cs="Times New Roman"/>
          <w:sz w:val="24"/>
          <w:szCs w:val="24"/>
          <w:lang w:val="ru-RU"/>
        </w:rPr>
        <w:t xml:space="preserve"> года в докладе инстит</w:t>
      </w:r>
      <w:r w:rsidR="003D57CD">
        <w:rPr>
          <w:rFonts w:ascii="Times New Roman" w:hAnsi="Times New Roman" w:cs="Times New Roman"/>
          <w:sz w:val="24"/>
          <w:szCs w:val="24"/>
          <w:lang w:val="ru-RU"/>
        </w:rPr>
        <w:t>ута современной России</w:t>
      </w:r>
      <w:r w:rsidR="000B63E1">
        <w:rPr>
          <w:rStyle w:val="af3"/>
          <w:rFonts w:ascii="Times New Roman" w:hAnsi="Times New Roman" w:cs="Times New Roman"/>
          <w:sz w:val="24"/>
          <w:szCs w:val="24"/>
          <w:lang w:val="ru-RU"/>
        </w:rPr>
        <w:footnoteReference w:id="32"/>
      </w:r>
      <w:r w:rsidR="003D57CD">
        <w:rPr>
          <w:rFonts w:ascii="Times New Roman" w:hAnsi="Times New Roman" w:cs="Times New Roman"/>
          <w:sz w:val="24"/>
          <w:szCs w:val="24"/>
          <w:lang w:val="ru-RU"/>
        </w:rPr>
        <w:t>.</w:t>
      </w:r>
    </w:p>
    <w:p w14:paraId="0D424AC8" w14:textId="3BEAD092" w:rsidR="00401D6B" w:rsidRPr="000B63E1" w:rsidRDefault="00401D6B" w:rsidP="00401D6B">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Фотоснимки августа 1991 года, изображающие толпу людей, собравшихся в Москве на митинг в поддержку демократии, и сегодня остаются мощным символом гражданской солидарности. Тем не менее 1990-е в России прошли под знаком не борьбы за гражданские и политические права, а многочисленных трудовых конфликтов из-за массовых задержек заработной платы. Обычным явлением того времени б</w:t>
      </w:r>
      <w:r w:rsidR="000F4C37" w:rsidRPr="000B63E1">
        <w:rPr>
          <w:rFonts w:ascii="Times New Roman" w:hAnsi="Times New Roman" w:cs="Times New Roman"/>
          <w:sz w:val="24"/>
          <w:szCs w:val="24"/>
          <w:lang w:val="ru-RU"/>
        </w:rPr>
        <w:t>ыли демонстрации, голодовки, пе</w:t>
      </w:r>
      <w:r w:rsidRPr="000B63E1">
        <w:rPr>
          <w:rFonts w:ascii="Times New Roman" w:hAnsi="Times New Roman" w:cs="Times New Roman"/>
          <w:sz w:val="24"/>
          <w:szCs w:val="24"/>
          <w:lang w:val="ru-RU"/>
        </w:rPr>
        <w:t>рекрытия транспортных магистралей. Своего пика протестные действия достигли к концу десятилетия, когда общая задолженность по зарплате достигла 50 трлн рублей. Среди наиболее активных участников протестов оказались шахтеры, рабочие заводов, учителя и медицинские работники.</w:t>
      </w:r>
    </w:p>
    <w:p w14:paraId="3A5051D9" w14:textId="51E5EC36" w:rsidR="000F4C37" w:rsidRDefault="000F4C37"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Спаду протестной активности так же свидетельствует график из анализа протестов</w:t>
      </w:r>
      <w:r w:rsidR="000B63E1">
        <w:rPr>
          <w:rStyle w:val="af3"/>
          <w:rFonts w:ascii="Times New Roman" w:hAnsi="Times New Roman" w:cs="Times New Roman"/>
          <w:sz w:val="24"/>
          <w:szCs w:val="24"/>
          <w:lang w:val="ru-RU"/>
        </w:rPr>
        <w:footnoteReference w:id="33"/>
      </w:r>
      <w:r>
        <w:rPr>
          <w:rFonts w:ascii="Times New Roman" w:hAnsi="Times New Roman" w:cs="Times New Roman"/>
          <w:sz w:val="24"/>
          <w:szCs w:val="24"/>
          <w:lang w:val="ru-RU"/>
        </w:rPr>
        <w:t>. Исходя из этих данных, можно сказать что максимальная активность пришлась на 1991 год и к 2004 году, протестный потенциал упал до показателей 1990 года. Первые годы правления путина дали людям стабильность.</w:t>
      </w:r>
    </w:p>
    <w:p w14:paraId="3D4D15D1" w14:textId="092B6AA9" w:rsidR="003C17C9" w:rsidRPr="003C17C9" w:rsidRDefault="003C17C9" w:rsidP="003C17C9">
      <w:pPr>
        <w:spacing w:line="360" w:lineRule="auto"/>
        <w:rPr>
          <w:rFonts w:ascii="Times New Roman" w:hAnsi="Times New Roman" w:cs="Times New Roman"/>
          <w:i/>
          <w:sz w:val="24"/>
          <w:szCs w:val="24"/>
          <w:lang w:val="ru-RU"/>
        </w:rPr>
      </w:pPr>
      <w:r>
        <w:rPr>
          <w:rFonts w:ascii="Times New Roman" w:hAnsi="Times New Roman" w:cs="Times New Roman"/>
          <w:sz w:val="24"/>
          <w:szCs w:val="24"/>
          <w:lang w:val="ru-RU"/>
        </w:rPr>
        <w:lastRenderedPageBreak/>
        <w:t>В 2005 году Путин впервые столкнулся с первыми, массовыми протестами</w:t>
      </w:r>
      <w:r w:rsidR="00D30409">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которые были связанные с так называемой монетизацией льгот. Вот как описывает события в 2005 году </w:t>
      </w:r>
      <w:r w:rsidRPr="003C17C9">
        <w:rPr>
          <w:rFonts w:ascii="Times New Roman" w:hAnsi="Times New Roman" w:cs="Times New Roman"/>
          <w:sz w:val="24"/>
          <w:szCs w:val="24"/>
          <w:lang w:val="ru-RU"/>
        </w:rPr>
        <w:t>Люлька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Ольга</w:t>
      </w:r>
      <w:r>
        <w:rPr>
          <w:rFonts w:ascii="Times New Roman" w:hAnsi="Times New Roman" w:cs="Times New Roman"/>
          <w:sz w:val="24"/>
          <w:szCs w:val="24"/>
          <w:lang w:val="ru-RU"/>
        </w:rPr>
        <w:t xml:space="preserve"> </w:t>
      </w:r>
      <w:r w:rsidRPr="003C17C9">
        <w:rPr>
          <w:rFonts w:ascii="Times New Roman" w:hAnsi="Times New Roman" w:cs="Times New Roman"/>
          <w:sz w:val="24"/>
          <w:szCs w:val="24"/>
          <w:lang w:val="ru-RU"/>
        </w:rPr>
        <w:t>Федоровна</w:t>
      </w:r>
      <w:r w:rsidR="000B63E1">
        <w:rPr>
          <w:rStyle w:val="af3"/>
          <w:rFonts w:ascii="Times New Roman" w:hAnsi="Times New Roman" w:cs="Times New Roman"/>
          <w:sz w:val="24"/>
          <w:szCs w:val="24"/>
          <w:lang w:val="ru-RU"/>
        </w:rPr>
        <w:footnoteReference w:id="34"/>
      </w:r>
      <w:r w:rsidR="009A7ECF">
        <w:rPr>
          <w:rFonts w:ascii="Times New Roman" w:hAnsi="Times New Roman" w:cs="Times New Roman"/>
          <w:sz w:val="24"/>
          <w:szCs w:val="24"/>
          <w:lang w:val="ru-RU"/>
        </w:rPr>
        <w:t xml:space="preserve"> </w:t>
      </w:r>
      <w:r w:rsidRPr="000B63E1">
        <w:rPr>
          <w:rFonts w:ascii="Times New Roman" w:hAnsi="Times New Roman" w:cs="Times New Roman"/>
          <w:sz w:val="24"/>
          <w:szCs w:val="24"/>
          <w:lang w:val="ru-RU"/>
        </w:rPr>
        <w:t>„</w:t>
      </w:r>
      <w:r w:rsidR="009A7ECF" w:rsidRPr="000B63E1">
        <w:rPr>
          <w:rFonts w:ascii="Times New Roman" w:hAnsi="Times New Roman" w:cs="Times New Roman"/>
          <w:sz w:val="24"/>
          <w:szCs w:val="24"/>
          <w:lang w:val="ru-RU"/>
        </w:rPr>
        <w:t>В</w:t>
      </w:r>
      <w:r w:rsidRPr="000B63E1">
        <w:rPr>
          <w:rFonts w:ascii="Times New Roman" w:hAnsi="Times New Roman" w:cs="Times New Roman"/>
          <w:sz w:val="24"/>
          <w:szCs w:val="24"/>
          <w:lang w:val="ru-RU"/>
        </w:rPr>
        <w:t xml:space="preserve"> самом начале реформы по монетизации льгот вызвало у многих граждан одновременный эффект депривации. Причем, эффект был вызван не столько риском </w:t>
      </w:r>
    </w:p>
    <w:p w14:paraId="23F5995A" w14:textId="0286261C" w:rsidR="003C17C9" w:rsidRPr="000B63E1" w:rsidRDefault="003C17C9" w:rsidP="003C17C9">
      <w:pPr>
        <w:spacing w:line="360" w:lineRule="auto"/>
        <w:rPr>
          <w:rFonts w:ascii="Times New Roman" w:hAnsi="Times New Roman" w:cs="Times New Roman"/>
          <w:sz w:val="24"/>
          <w:szCs w:val="24"/>
          <w:lang w:val="ru-RU"/>
        </w:rPr>
      </w:pPr>
      <w:r w:rsidRPr="000B63E1">
        <w:rPr>
          <w:rFonts w:ascii="Times New Roman" w:hAnsi="Times New Roman" w:cs="Times New Roman"/>
          <w:sz w:val="24"/>
          <w:szCs w:val="24"/>
          <w:lang w:val="ru-RU"/>
        </w:rPr>
        <w:t>ухудшения качества жизни, сколько риском утраты важным символических аспектов социального статуса. Так, ситуации, когда пожилого человека перестают впускать в общественный транспорт бесплатно, хотя еще вчера впускали, «возникали в больших городах ежедневно», вызывая при этом чувство унижения, ссоры и конфликты. Фактором распространения недовольства и повышения протестной активности стало «сосредоточение» уязвленных категорий граждан в органах социальной защиты населения, где эмоциональный градус продолжал увеличиваться, а также, что более существенно, происходила солидаризация и координация недовольных: «митинги зарождались практически сами собой, фактически… без участия каких-либо партий, движений, лидеров»”</w:t>
      </w:r>
    </w:p>
    <w:p w14:paraId="247BFC26" w14:textId="24AFC7EC" w:rsidR="004A001B" w:rsidRPr="00973BF6" w:rsidRDefault="000B63E1"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 же, Ольг</w:t>
      </w:r>
      <w:r w:rsidR="00661DF8">
        <w:rPr>
          <w:rFonts w:ascii="Times New Roman" w:hAnsi="Times New Roman" w:cs="Times New Roman"/>
          <w:sz w:val="24"/>
          <w:szCs w:val="24"/>
          <w:lang w:val="ru-RU"/>
        </w:rPr>
        <w:t xml:space="preserve">а Фёдоровна, опираясь на </w:t>
      </w:r>
      <w:proofErr w:type="spellStart"/>
      <w:r w:rsidR="00661DF8" w:rsidRPr="00661DF8">
        <w:rPr>
          <w:rFonts w:ascii="Times New Roman" w:hAnsi="Times New Roman" w:cs="Times New Roman"/>
          <w:sz w:val="24"/>
          <w:szCs w:val="24"/>
          <w:lang w:val="ru-RU"/>
        </w:rPr>
        <w:t>Никовская</w:t>
      </w:r>
      <w:proofErr w:type="spellEnd"/>
      <w:r w:rsidR="00661DF8" w:rsidRPr="00661DF8">
        <w:rPr>
          <w:rFonts w:ascii="Times New Roman" w:hAnsi="Times New Roman" w:cs="Times New Roman"/>
          <w:sz w:val="24"/>
          <w:szCs w:val="24"/>
          <w:lang w:val="ru-RU"/>
        </w:rPr>
        <w:t xml:space="preserve"> Л.И., </w:t>
      </w:r>
      <w:proofErr w:type="spellStart"/>
      <w:r w:rsidR="00661DF8" w:rsidRPr="00661DF8">
        <w:rPr>
          <w:rFonts w:ascii="Times New Roman" w:hAnsi="Times New Roman" w:cs="Times New Roman"/>
          <w:sz w:val="24"/>
          <w:szCs w:val="24"/>
          <w:lang w:val="ru-RU"/>
        </w:rPr>
        <w:t>Якимец</w:t>
      </w:r>
      <w:proofErr w:type="spellEnd"/>
      <w:r w:rsidR="00661DF8" w:rsidRPr="00661DF8">
        <w:rPr>
          <w:rFonts w:ascii="Times New Roman" w:hAnsi="Times New Roman" w:cs="Times New Roman"/>
          <w:sz w:val="24"/>
          <w:szCs w:val="24"/>
          <w:lang w:val="ru-RU"/>
        </w:rPr>
        <w:t xml:space="preserve"> В.Н. Природа конфликтности российской поли</w:t>
      </w:r>
      <w:r w:rsidR="002B5D51">
        <w:rPr>
          <w:rFonts w:ascii="Times New Roman" w:hAnsi="Times New Roman" w:cs="Times New Roman"/>
          <w:sz w:val="24"/>
          <w:szCs w:val="24"/>
          <w:lang w:val="ru-RU"/>
        </w:rPr>
        <w:t>тической трансформации</w:t>
      </w:r>
      <w:r>
        <w:rPr>
          <w:rStyle w:val="af3"/>
          <w:rFonts w:ascii="Times New Roman" w:hAnsi="Times New Roman" w:cs="Times New Roman"/>
          <w:sz w:val="24"/>
          <w:szCs w:val="24"/>
          <w:lang w:val="ru-RU"/>
        </w:rPr>
        <w:footnoteReference w:id="35"/>
      </w:r>
      <w:r w:rsidR="002B5D51">
        <w:rPr>
          <w:rFonts w:ascii="Times New Roman" w:hAnsi="Times New Roman" w:cs="Times New Roman"/>
          <w:sz w:val="24"/>
          <w:szCs w:val="24"/>
          <w:lang w:val="ru-RU"/>
        </w:rPr>
        <w:t xml:space="preserve"> пишет, что о росте социальной напряжённости свидетельствовали так же опрошенные, 47% из которых явно говорили о возможности проведение массовых акций протеста в их местности, 37% из них были готовы принимать участие в таких акциях. Так же, была выявлены очень интересные тенденции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чем крупнее было городское поселение, тем чаще случались протесты в данной местности</w:t>
      </w:r>
      <w:r w:rsidR="002B5D51" w:rsidRPr="002B5D51">
        <w:rPr>
          <w:rFonts w:ascii="Times New Roman" w:hAnsi="Times New Roman" w:cs="Times New Roman"/>
          <w:sz w:val="24"/>
          <w:szCs w:val="24"/>
          <w:lang w:val="ru-RU"/>
        </w:rPr>
        <w:t xml:space="preserve">; </w:t>
      </w:r>
      <w:r w:rsidR="002B5D51">
        <w:rPr>
          <w:rFonts w:ascii="Times New Roman" w:hAnsi="Times New Roman" w:cs="Times New Roman"/>
          <w:sz w:val="24"/>
          <w:szCs w:val="24"/>
          <w:lang w:val="ru-RU"/>
        </w:rPr>
        <w:t xml:space="preserve">чем выше был доход, тем более увереннее опрошенные были о неизбежности протеста.  </w:t>
      </w:r>
      <w:r w:rsidR="00973BF6">
        <w:rPr>
          <w:rFonts w:ascii="Times New Roman" w:hAnsi="Times New Roman" w:cs="Times New Roman"/>
          <w:sz w:val="24"/>
          <w:szCs w:val="24"/>
          <w:lang w:val="ru-RU"/>
        </w:rPr>
        <w:t>Эти данные подтверждает так же исследование Левада центра</w:t>
      </w:r>
      <w:r>
        <w:rPr>
          <w:rStyle w:val="af3"/>
          <w:rFonts w:ascii="Times New Roman" w:hAnsi="Times New Roman" w:cs="Times New Roman"/>
          <w:sz w:val="24"/>
          <w:szCs w:val="24"/>
          <w:lang w:val="ru-RU"/>
        </w:rPr>
        <w:footnoteReference w:id="36"/>
      </w:r>
      <w:r w:rsidR="00973BF6">
        <w:rPr>
          <w:rFonts w:ascii="Times New Roman" w:hAnsi="Times New Roman" w:cs="Times New Roman"/>
          <w:sz w:val="24"/>
          <w:szCs w:val="24"/>
          <w:lang w:val="ru-RU"/>
        </w:rPr>
        <w:t xml:space="preserve">, исходя из которого, в 2005 году 36% респондентов отвечали, что протесты вполне возможны. На вопрос </w:t>
      </w:r>
      <w:r w:rsidR="00973BF6" w:rsidRPr="00973BF6">
        <w:rPr>
          <w:rFonts w:ascii="Times New Roman" w:hAnsi="Times New Roman" w:cs="Times New Roman"/>
          <w:sz w:val="24"/>
          <w:szCs w:val="24"/>
          <w:lang w:val="ru-RU"/>
        </w:rPr>
        <w:t>„Дела в стране идут сегодня в целом в правильном направлении, или страна движется по неверному пути?”</w:t>
      </w:r>
      <w:r w:rsidR="00973BF6">
        <w:rPr>
          <w:rFonts w:ascii="Times New Roman" w:hAnsi="Times New Roman" w:cs="Times New Roman"/>
          <w:sz w:val="24"/>
          <w:szCs w:val="24"/>
          <w:lang w:val="ru-RU"/>
        </w:rPr>
        <w:t xml:space="preserve">, 58% респондентов давали ответ что страна идёт по неверному пути. Это был последний раз, когда можно было увидеть такие показатели неудовлетворения текущим положением дел в стране. </w:t>
      </w:r>
      <w:r w:rsidR="00973BF6">
        <w:rPr>
          <w:rFonts w:ascii="Times New Roman" w:hAnsi="Times New Roman" w:cs="Times New Roman"/>
          <w:sz w:val="24"/>
          <w:szCs w:val="24"/>
          <w:lang w:val="ru-RU"/>
        </w:rPr>
        <w:lastRenderedPageBreak/>
        <w:t>Так же на период 2005 года пришёлся самый высокий показатель недоверия к правительству России</w:t>
      </w:r>
      <w:r>
        <w:rPr>
          <w:rStyle w:val="af3"/>
          <w:rFonts w:ascii="Times New Roman" w:hAnsi="Times New Roman" w:cs="Times New Roman"/>
          <w:sz w:val="24"/>
          <w:szCs w:val="24"/>
          <w:lang w:val="ru-RU"/>
        </w:rPr>
        <w:footnoteReference w:id="37"/>
      </w:r>
      <w:r>
        <w:rPr>
          <w:rFonts w:ascii="Times New Roman" w:hAnsi="Times New Roman" w:cs="Times New Roman"/>
          <w:sz w:val="24"/>
          <w:szCs w:val="24"/>
          <w:lang w:val="ru-RU"/>
        </w:rPr>
        <w:t>.</w:t>
      </w:r>
    </w:p>
    <w:p w14:paraId="3EB0AA80" w14:textId="73DFE822" w:rsidR="004A001B" w:rsidRDefault="004A001B"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Период </w:t>
      </w:r>
      <w:r w:rsidR="00973BF6">
        <w:rPr>
          <w:rFonts w:ascii="Times New Roman" w:hAnsi="Times New Roman" w:cs="Times New Roman"/>
          <w:sz w:val="24"/>
          <w:szCs w:val="24"/>
          <w:lang w:val="ru-RU"/>
        </w:rPr>
        <w:t>с 2005 года был так же интересным</w:t>
      </w:r>
      <w:r w:rsidR="0093626E">
        <w:rPr>
          <w:rFonts w:ascii="Times New Roman" w:hAnsi="Times New Roman" w:cs="Times New Roman"/>
          <w:sz w:val="24"/>
          <w:szCs w:val="24"/>
          <w:lang w:val="ru-RU"/>
        </w:rPr>
        <w:t>. Протесты возникали</w:t>
      </w:r>
      <w:r w:rsidR="00EE7112">
        <w:rPr>
          <w:rFonts w:ascii="Times New Roman" w:hAnsi="Times New Roman" w:cs="Times New Roman"/>
          <w:sz w:val="24"/>
          <w:szCs w:val="24"/>
          <w:lang w:val="ru-RU"/>
        </w:rPr>
        <w:t xml:space="preserve"> в основном на почве обманутых д</w:t>
      </w:r>
      <w:r w:rsidR="0093626E">
        <w:rPr>
          <w:rFonts w:ascii="Times New Roman" w:hAnsi="Times New Roman" w:cs="Times New Roman"/>
          <w:sz w:val="24"/>
          <w:szCs w:val="24"/>
          <w:lang w:val="ru-RU"/>
        </w:rPr>
        <w:t>ольщиков жилья, протесты против строительства нефтепровода на озере Байкал, в защиту исторической застройки городов. Было так же много протестных акций на экологической почве</w:t>
      </w:r>
      <w:r w:rsidR="000B63E1">
        <w:rPr>
          <w:rStyle w:val="af3"/>
          <w:rFonts w:ascii="Times New Roman" w:hAnsi="Times New Roman" w:cs="Times New Roman"/>
          <w:sz w:val="24"/>
          <w:szCs w:val="24"/>
          <w:lang w:val="ru-RU"/>
        </w:rPr>
        <w:footnoteReference w:id="38"/>
      </w:r>
      <w:r w:rsidR="0093626E">
        <w:rPr>
          <w:rFonts w:ascii="Times New Roman" w:hAnsi="Times New Roman" w:cs="Times New Roman"/>
          <w:sz w:val="24"/>
          <w:szCs w:val="24"/>
          <w:lang w:val="ru-RU"/>
        </w:rPr>
        <w:t>.</w:t>
      </w:r>
    </w:p>
    <w:p w14:paraId="6BA58096" w14:textId="16741A8D" w:rsidR="00EE7112" w:rsidRDefault="00EE7112"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Перед кризисом 2008 года, рейтинг Путина и процент одобрения деятельности правительств был на своём пике</w:t>
      </w:r>
      <w:r w:rsidR="000B63E1">
        <w:rPr>
          <w:rStyle w:val="af3"/>
          <w:rFonts w:ascii="Times New Roman" w:hAnsi="Times New Roman" w:cs="Times New Roman"/>
          <w:sz w:val="24"/>
          <w:szCs w:val="24"/>
          <w:lang w:val="ru-RU"/>
        </w:rPr>
        <w:footnoteReference w:id="39"/>
      </w:r>
      <w:r>
        <w:rPr>
          <w:rFonts w:ascii="Times New Roman" w:hAnsi="Times New Roman" w:cs="Times New Roman"/>
          <w:sz w:val="24"/>
          <w:szCs w:val="24"/>
          <w:lang w:val="ru-RU"/>
        </w:rPr>
        <w:t xml:space="preserve">. Хотя уже в октябре 2008 года, когда индекс </w:t>
      </w:r>
      <w:r>
        <w:rPr>
          <w:rFonts w:ascii="Times New Roman" w:hAnsi="Times New Roman" w:cs="Times New Roman"/>
          <w:sz w:val="24"/>
          <w:szCs w:val="24"/>
          <w:lang w:val="pl-PL"/>
        </w:rPr>
        <w:t>s</w:t>
      </w:r>
      <w:r w:rsidRPr="00EE7112">
        <w:rPr>
          <w:rFonts w:ascii="Times New Roman" w:hAnsi="Times New Roman" w:cs="Times New Roman"/>
          <w:sz w:val="24"/>
          <w:szCs w:val="24"/>
          <w:lang w:val="ru-RU"/>
        </w:rPr>
        <w:t>&amp;</w:t>
      </w:r>
      <w:r>
        <w:rPr>
          <w:rFonts w:ascii="Times New Roman" w:hAnsi="Times New Roman" w:cs="Times New Roman"/>
          <w:sz w:val="24"/>
          <w:szCs w:val="24"/>
          <w:lang w:val="pl-PL"/>
        </w:rPr>
        <w:t>p</w:t>
      </w:r>
      <w:r w:rsidRPr="00EE7112">
        <w:rPr>
          <w:rFonts w:ascii="Times New Roman" w:hAnsi="Times New Roman" w:cs="Times New Roman"/>
          <w:sz w:val="24"/>
          <w:szCs w:val="24"/>
          <w:lang w:val="ru-RU"/>
        </w:rPr>
        <w:t xml:space="preserve">500 </w:t>
      </w:r>
      <w:r>
        <w:rPr>
          <w:rFonts w:ascii="Times New Roman" w:hAnsi="Times New Roman" w:cs="Times New Roman"/>
          <w:sz w:val="24"/>
          <w:szCs w:val="24"/>
          <w:lang w:val="ru-RU"/>
        </w:rPr>
        <w:t xml:space="preserve">и </w:t>
      </w:r>
      <w:r w:rsidRPr="00EE7112">
        <w:rPr>
          <w:rFonts w:ascii="Times New Roman" w:hAnsi="Times New Roman" w:cs="Times New Roman"/>
          <w:sz w:val="24"/>
          <w:szCs w:val="24"/>
          <w:lang w:val="ru-RU"/>
        </w:rPr>
        <w:t xml:space="preserve">индекс </w:t>
      </w:r>
      <w:r>
        <w:rPr>
          <w:rFonts w:ascii="Times New Roman" w:hAnsi="Times New Roman" w:cs="Times New Roman"/>
          <w:sz w:val="24"/>
          <w:szCs w:val="24"/>
          <w:lang w:val="pl-PL"/>
        </w:rPr>
        <w:t>PTC</w:t>
      </w:r>
      <w:r w:rsidRPr="00EE7112">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начали стремительно падать, что несомненно отразилось на экономиках стран всего мира, рейтинг Путина и индекс одобрения правительства России начал стремительно падать, а потенциал протестов с экономическими требованиями возрос с 18% в начале 2008 года до </w:t>
      </w:r>
      <w:r w:rsidR="00913FE3">
        <w:rPr>
          <w:rFonts w:ascii="Times New Roman" w:hAnsi="Times New Roman" w:cs="Times New Roman"/>
          <w:sz w:val="24"/>
          <w:szCs w:val="24"/>
          <w:lang w:val="ru-RU"/>
        </w:rPr>
        <w:t xml:space="preserve">39% на февраль 2009. </w:t>
      </w:r>
    </w:p>
    <w:p w14:paraId="792CD672" w14:textId="26F59A1B" w:rsidR="00252D46" w:rsidRDefault="00913FE3" w:rsidP="00401D6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Таким образом, можно проследить нить, связывающую экономическую ситуацию в стране и протестную активность. Экономика страны находится в плохом состоянии и люди начинают поднимать протестную активность.</w:t>
      </w:r>
    </w:p>
    <w:p w14:paraId="3725BF86"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19993E3E" w14:textId="77777777" w:rsidR="00913FE3" w:rsidRDefault="00913FE3" w:rsidP="00401D6B">
      <w:pPr>
        <w:spacing w:line="360" w:lineRule="auto"/>
        <w:rPr>
          <w:rFonts w:ascii="Times New Roman" w:hAnsi="Times New Roman" w:cs="Times New Roman"/>
          <w:sz w:val="24"/>
          <w:szCs w:val="24"/>
          <w:lang w:val="ru-RU"/>
        </w:rPr>
      </w:pPr>
    </w:p>
    <w:p w14:paraId="5FA777D1" w14:textId="36AC88A2" w:rsidR="00D30409" w:rsidRDefault="00D30409" w:rsidP="00401D6B">
      <w:pPr>
        <w:spacing w:line="360" w:lineRule="auto"/>
        <w:rPr>
          <w:rFonts w:ascii="Times New Roman" w:hAnsi="Times New Roman" w:cs="Times New Roman"/>
          <w:sz w:val="24"/>
          <w:szCs w:val="24"/>
          <w:lang w:val="ru-RU"/>
        </w:rPr>
      </w:pPr>
    </w:p>
    <w:p w14:paraId="1402846C" w14:textId="21DCB26B" w:rsidR="00D30409"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D03A99">
        <w:rPr>
          <w:rFonts w:ascii="Times New Roman" w:hAnsi="Times New Roman" w:cs="Times New Roman"/>
          <w:b/>
          <w:sz w:val="32"/>
          <w:szCs w:val="32"/>
          <w:lang w:val="ru-RU"/>
        </w:rPr>
        <w:t>ł</w:t>
      </w:r>
      <w:r w:rsidRPr="00E6207C">
        <w:rPr>
          <w:rFonts w:ascii="Times New Roman" w:hAnsi="Times New Roman" w:cs="Times New Roman"/>
          <w:b/>
          <w:sz w:val="32"/>
          <w:szCs w:val="32"/>
          <w:lang w:val="ru-RU"/>
        </w:rPr>
        <w:t xml:space="preserve"> </w:t>
      </w:r>
      <w:r>
        <w:rPr>
          <w:rFonts w:ascii="Times New Roman" w:hAnsi="Times New Roman" w:cs="Times New Roman"/>
          <w:b/>
          <w:sz w:val="32"/>
          <w:szCs w:val="32"/>
          <w:lang w:val="pl-PL"/>
        </w:rPr>
        <w:t>V</w:t>
      </w:r>
    </w:p>
    <w:p w14:paraId="2FBD2686" w14:textId="7862BC23" w:rsidR="00D30409" w:rsidRDefault="00D30409"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 xml:space="preserve">Протестная активность в годах 2010 </w:t>
      </w:r>
      <w:r w:rsidR="00D32E38" w:rsidRPr="007C0DA0">
        <w:rPr>
          <w:rFonts w:ascii="Times New Roman" w:hAnsi="Times New Roman" w:cs="Times New Roman"/>
          <w:b/>
          <w:sz w:val="32"/>
          <w:szCs w:val="32"/>
          <w:lang w:val="ru-RU"/>
        </w:rPr>
        <w:t>–</w:t>
      </w:r>
      <w:r w:rsidRPr="007C0DA0">
        <w:rPr>
          <w:rFonts w:ascii="Times New Roman" w:hAnsi="Times New Roman" w:cs="Times New Roman"/>
          <w:b/>
          <w:sz w:val="32"/>
          <w:szCs w:val="32"/>
          <w:lang w:val="ru-RU"/>
        </w:rPr>
        <w:t xml:space="preserve"> 2020</w:t>
      </w:r>
    </w:p>
    <w:p w14:paraId="7ED87316" w14:textId="77777777" w:rsidR="007C0DA0" w:rsidRPr="007C0DA0" w:rsidRDefault="007C0DA0" w:rsidP="007C0DA0">
      <w:pPr>
        <w:spacing w:line="360" w:lineRule="auto"/>
        <w:rPr>
          <w:rFonts w:ascii="Times New Roman" w:hAnsi="Times New Roman" w:cs="Times New Roman"/>
          <w:b/>
          <w:sz w:val="32"/>
          <w:szCs w:val="32"/>
          <w:lang w:val="ru-RU"/>
        </w:rPr>
      </w:pPr>
    </w:p>
    <w:p w14:paraId="54460B70" w14:textId="54D71F79" w:rsidR="009831AC" w:rsidRDefault="00D32E38" w:rsidP="00D32E38">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Второе десятилетие </w:t>
      </w:r>
      <w:r>
        <w:rPr>
          <w:rFonts w:ascii="Times New Roman" w:hAnsi="Times New Roman" w:cs="Times New Roman"/>
          <w:sz w:val="24"/>
          <w:szCs w:val="24"/>
          <w:lang w:val="pl-PL"/>
        </w:rPr>
        <w:t>XXI</w:t>
      </w:r>
      <w:r w:rsidRPr="00D32E38">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ознаменовалось так называемой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болотной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или </w:t>
      </w:r>
      <w:r w:rsidRPr="00D32E38">
        <w:rPr>
          <w:rFonts w:ascii="Times New Roman" w:hAnsi="Times New Roman" w:cs="Times New Roman"/>
          <w:sz w:val="24"/>
          <w:szCs w:val="24"/>
          <w:lang w:val="ru-RU"/>
        </w:rPr>
        <w:t>„</w:t>
      </w:r>
      <w:r>
        <w:rPr>
          <w:rFonts w:ascii="Times New Roman" w:hAnsi="Times New Roman" w:cs="Times New Roman"/>
          <w:sz w:val="24"/>
          <w:szCs w:val="24"/>
          <w:lang w:val="ru-RU"/>
        </w:rPr>
        <w:t>снежной революцией</w:t>
      </w:r>
      <w:r w:rsidRPr="00D32E38">
        <w:rPr>
          <w:rFonts w:ascii="Times New Roman" w:hAnsi="Times New Roman" w:cs="Times New Roman"/>
          <w:sz w:val="24"/>
          <w:szCs w:val="24"/>
          <w:lang w:val="ru-RU"/>
        </w:rPr>
        <w:t>”</w:t>
      </w:r>
      <w:r>
        <w:rPr>
          <w:rFonts w:ascii="Times New Roman" w:hAnsi="Times New Roman" w:cs="Times New Roman"/>
          <w:sz w:val="24"/>
          <w:szCs w:val="24"/>
          <w:lang w:val="ru-RU"/>
        </w:rPr>
        <w:t xml:space="preserve"> (108). Как пишет </w:t>
      </w:r>
      <w:proofErr w:type="spellStart"/>
      <w:r>
        <w:rPr>
          <w:rFonts w:ascii="Times New Roman" w:hAnsi="Times New Roman" w:cs="Times New Roman"/>
          <w:sz w:val="24"/>
          <w:szCs w:val="24"/>
          <w:lang w:val="ru-RU"/>
        </w:rPr>
        <w:t>Мирясова</w:t>
      </w:r>
      <w:proofErr w:type="spellEnd"/>
      <w:r>
        <w:rPr>
          <w:rFonts w:ascii="Times New Roman" w:hAnsi="Times New Roman" w:cs="Times New Roman"/>
          <w:sz w:val="24"/>
          <w:szCs w:val="24"/>
          <w:lang w:val="ru-RU"/>
        </w:rPr>
        <w:t xml:space="preserve"> О.А. </w:t>
      </w:r>
      <w:r w:rsidRPr="00D32E38">
        <w:rPr>
          <w:rFonts w:ascii="Times New Roman" w:hAnsi="Times New Roman" w:cs="Times New Roman"/>
          <w:sz w:val="24"/>
          <w:szCs w:val="24"/>
          <w:lang w:val="ru-RU"/>
        </w:rPr>
        <w:t>„протестные настроения в 2011-2012 гг. там возник</w:t>
      </w:r>
      <w:r>
        <w:rPr>
          <w:rFonts w:ascii="Times New Roman" w:hAnsi="Times New Roman" w:cs="Times New Roman"/>
          <w:sz w:val="24"/>
          <w:szCs w:val="24"/>
          <w:lang w:val="ru-RU"/>
        </w:rPr>
        <w:t>ли не вследствие ухудшения усло</w:t>
      </w:r>
      <w:r w:rsidRPr="00D32E38">
        <w:rPr>
          <w:rFonts w:ascii="Times New Roman" w:hAnsi="Times New Roman" w:cs="Times New Roman"/>
          <w:sz w:val="24"/>
          <w:szCs w:val="24"/>
          <w:lang w:val="ru-RU"/>
        </w:rPr>
        <w:t>вий жизни, а скорее, наоборот, вследствие перехода материальн</w:t>
      </w:r>
      <w:r>
        <w:rPr>
          <w:rFonts w:ascii="Times New Roman" w:hAnsi="Times New Roman" w:cs="Times New Roman"/>
          <w:sz w:val="24"/>
          <w:szCs w:val="24"/>
          <w:lang w:val="ru-RU"/>
        </w:rPr>
        <w:t>ых проблем в разряд второстепен</w:t>
      </w:r>
      <w:r w:rsidRPr="00D32E38">
        <w:rPr>
          <w:rFonts w:ascii="Times New Roman" w:hAnsi="Times New Roman" w:cs="Times New Roman"/>
          <w:sz w:val="24"/>
          <w:szCs w:val="24"/>
          <w:lang w:val="ru-RU"/>
        </w:rPr>
        <w:t xml:space="preserve">ных по сравнению с чувством самоуважения, </w:t>
      </w:r>
      <w:proofErr w:type="spellStart"/>
      <w:r w:rsidRPr="00D32E38">
        <w:rPr>
          <w:rFonts w:ascii="Times New Roman" w:hAnsi="Times New Roman" w:cs="Times New Roman"/>
          <w:sz w:val="24"/>
          <w:szCs w:val="24"/>
          <w:lang w:val="ru-RU"/>
        </w:rPr>
        <w:t>самоактуализации</w:t>
      </w:r>
      <w:proofErr w:type="spellEnd"/>
      <w:r w:rsidRPr="00D32E38">
        <w:rPr>
          <w:rFonts w:ascii="Times New Roman" w:hAnsi="Times New Roman" w:cs="Times New Roman"/>
          <w:sz w:val="24"/>
          <w:szCs w:val="24"/>
          <w:lang w:val="ru-RU"/>
        </w:rPr>
        <w:t>.”</w:t>
      </w:r>
      <w:r w:rsidR="007229D9">
        <w:rPr>
          <w:rStyle w:val="af3"/>
          <w:rFonts w:ascii="Times New Roman" w:hAnsi="Times New Roman" w:cs="Times New Roman"/>
          <w:sz w:val="24"/>
          <w:szCs w:val="24"/>
          <w:lang w:val="ru-RU"/>
        </w:rPr>
        <w:footnoteReference w:id="40"/>
      </w:r>
      <w:r>
        <w:rPr>
          <w:rFonts w:ascii="Times New Roman" w:hAnsi="Times New Roman" w:cs="Times New Roman"/>
          <w:sz w:val="24"/>
          <w:szCs w:val="24"/>
          <w:lang w:val="ru-RU"/>
        </w:rPr>
        <w:t xml:space="preserve">. Потенциал протеста с политическими требованиями, так же, как и с экономическими вырос до 33% и 35% </w:t>
      </w:r>
      <w:r w:rsidR="009831AC" w:rsidRPr="009831AC">
        <w:rPr>
          <w:rFonts w:ascii="Times New Roman" w:hAnsi="Times New Roman" w:cs="Times New Roman"/>
          <w:sz w:val="24"/>
          <w:szCs w:val="24"/>
          <w:lang w:val="ru-RU"/>
        </w:rPr>
        <w:t>соответственно</w:t>
      </w:r>
      <w:r w:rsidR="007229D9">
        <w:rPr>
          <w:rStyle w:val="af3"/>
          <w:rFonts w:ascii="Times New Roman" w:hAnsi="Times New Roman" w:cs="Times New Roman"/>
          <w:sz w:val="24"/>
          <w:szCs w:val="24"/>
          <w:lang w:val="ru-RU"/>
        </w:rPr>
        <w:footnoteReference w:id="41"/>
      </w:r>
      <w:r>
        <w:rPr>
          <w:rFonts w:ascii="Times New Roman" w:hAnsi="Times New Roman" w:cs="Times New Roman"/>
          <w:sz w:val="24"/>
          <w:szCs w:val="24"/>
          <w:lang w:val="ru-RU"/>
        </w:rPr>
        <w:t xml:space="preserve">. Таким образом, потенциал протеста с политическими требованиями впервые с 1999 года вырос до такого, высокого уровня. </w:t>
      </w:r>
      <w:r w:rsidR="009831AC">
        <w:rPr>
          <w:rFonts w:ascii="Times New Roman" w:hAnsi="Times New Roman" w:cs="Times New Roman"/>
          <w:sz w:val="24"/>
          <w:szCs w:val="24"/>
          <w:lang w:val="ru-RU"/>
        </w:rPr>
        <w:t xml:space="preserve">Таким образом изменилась сама повестка протестных движений с экономической на политическую, фокус перешёл на базовые права и свободы граждан, таких как например честные выборы. В докладе Левада центра </w:t>
      </w:r>
      <w:r w:rsidR="00C81464">
        <w:rPr>
          <w:rFonts w:ascii="Times New Roman" w:hAnsi="Times New Roman" w:cs="Times New Roman"/>
          <w:sz w:val="24"/>
          <w:szCs w:val="24"/>
          <w:lang w:val="ru-RU"/>
        </w:rPr>
        <w:t>протестное движение в России в 2011-2012 годах</w:t>
      </w:r>
      <w:r w:rsidR="007229D9">
        <w:rPr>
          <w:rStyle w:val="af3"/>
          <w:rFonts w:ascii="Times New Roman" w:hAnsi="Times New Roman" w:cs="Times New Roman"/>
          <w:sz w:val="24"/>
          <w:szCs w:val="24"/>
          <w:lang w:val="ru-RU"/>
        </w:rPr>
        <w:footnoteReference w:id="42"/>
      </w:r>
      <w:r w:rsidR="00C81464">
        <w:rPr>
          <w:rFonts w:ascii="Times New Roman" w:hAnsi="Times New Roman" w:cs="Times New Roman"/>
          <w:sz w:val="24"/>
          <w:szCs w:val="24"/>
          <w:lang w:val="ru-RU"/>
        </w:rPr>
        <w:t xml:space="preserve"> описывают одну из причин данных протестов </w:t>
      </w:r>
      <w:r w:rsidR="00C81464" w:rsidRPr="007229D9">
        <w:rPr>
          <w:rFonts w:ascii="Times New Roman" w:hAnsi="Times New Roman" w:cs="Times New Roman"/>
          <w:sz w:val="24"/>
          <w:szCs w:val="24"/>
          <w:lang w:val="ru-RU"/>
        </w:rPr>
        <w:t>„</w:t>
      </w:r>
      <w:r w:rsidR="00C81464" w:rsidRPr="007229D9">
        <w:rPr>
          <w:lang w:val="ru-RU"/>
        </w:rPr>
        <w:t xml:space="preserve"> </w:t>
      </w:r>
      <w:r w:rsidR="00C81464" w:rsidRPr="007229D9">
        <w:rPr>
          <w:rFonts w:ascii="Times New Roman" w:hAnsi="Times New Roman" w:cs="Times New Roman"/>
          <w:sz w:val="24"/>
          <w:szCs w:val="24"/>
          <w:lang w:val="ru-RU"/>
        </w:rPr>
        <w:t>И, конечно же, это альтернативные источники информации, канал мобилизации, прежде всего социальные сети. Их роль впервые заметно проявилась во время митинга 5 декабря, когда на такое значимое крупное политическое событие люди приглашались через социальные сети. Но опять же за год-два до этого такая практика уже была опробована на неполитических мероприятиях: в социальных сетях планировались различные «</w:t>
      </w:r>
      <w:proofErr w:type="spellStart"/>
      <w:r w:rsidR="00C81464" w:rsidRPr="007229D9">
        <w:rPr>
          <w:rFonts w:ascii="Times New Roman" w:hAnsi="Times New Roman" w:cs="Times New Roman"/>
          <w:sz w:val="24"/>
          <w:szCs w:val="24"/>
          <w:lang w:val="ru-RU"/>
        </w:rPr>
        <w:t>ивенты</w:t>
      </w:r>
      <w:proofErr w:type="spellEnd"/>
      <w:r w:rsidR="00C81464" w:rsidRPr="007229D9">
        <w:rPr>
          <w:rFonts w:ascii="Times New Roman" w:hAnsi="Times New Roman" w:cs="Times New Roman"/>
          <w:sz w:val="24"/>
          <w:szCs w:val="24"/>
          <w:lang w:val="ru-RU"/>
        </w:rPr>
        <w:t>», рассылались приглашения, то есть определенный опыт уже был накоплен.”</w:t>
      </w:r>
      <w:r w:rsidR="00C81464">
        <w:rPr>
          <w:rFonts w:ascii="Times New Roman" w:hAnsi="Times New Roman" w:cs="Times New Roman"/>
          <w:i/>
          <w:sz w:val="24"/>
          <w:szCs w:val="24"/>
          <w:lang w:val="ru-RU"/>
        </w:rPr>
        <w:t xml:space="preserve"> </w:t>
      </w:r>
      <w:r w:rsidR="00C81464">
        <w:rPr>
          <w:rFonts w:ascii="Times New Roman" w:hAnsi="Times New Roman" w:cs="Times New Roman"/>
          <w:sz w:val="24"/>
          <w:szCs w:val="24"/>
          <w:lang w:val="ru-RU"/>
        </w:rPr>
        <w:t>Так же, в этом докладе подмечено, что в Москве, большая часть протестующих имела достаток выше среднего (75%). Только 25% населения страны имеют такой достаток. Именно это и стало отличительной чертой протестующих.</w:t>
      </w:r>
    </w:p>
    <w:p w14:paraId="162546DE" w14:textId="5620DD38" w:rsidR="00252D46" w:rsidRDefault="00C81464" w:rsidP="003D57CD">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После 2013 года потенциал протеста значительно упал. Хотя и были отдельные протестные акции, как на пример акция в поддержку Алексея навального в 2013, именно тогда его судили </w:t>
      </w:r>
      <w:r>
        <w:rPr>
          <w:rFonts w:ascii="Times New Roman" w:hAnsi="Times New Roman" w:cs="Times New Roman"/>
          <w:sz w:val="24"/>
          <w:szCs w:val="24"/>
          <w:lang w:val="ru-RU"/>
        </w:rPr>
        <w:lastRenderedPageBreak/>
        <w:t>по делу</w:t>
      </w:r>
      <w:r w:rsidRPr="00C81464">
        <w:rPr>
          <w:rFonts w:ascii="Times New Roman" w:hAnsi="Times New Roman" w:cs="Times New Roman"/>
          <w:sz w:val="24"/>
          <w:szCs w:val="24"/>
          <w:lang w:val="ru-RU"/>
        </w:rPr>
        <w:t xml:space="preserve"> „</w:t>
      </w:r>
      <w:r>
        <w:rPr>
          <w:rFonts w:ascii="Times New Roman" w:hAnsi="Times New Roman" w:cs="Times New Roman"/>
          <w:sz w:val="24"/>
          <w:szCs w:val="24"/>
          <w:lang w:val="ru-RU"/>
        </w:rPr>
        <w:t>Киров-леса</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или акции в 2015 году после убийства Бориса Немцова. Но новый пик протестной активности в России пришёлся на 2017 год, так называемые а</w:t>
      </w:r>
      <w:r w:rsidRPr="00C81464">
        <w:rPr>
          <w:rFonts w:ascii="Times New Roman" w:hAnsi="Times New Roman" w:cs="Times New Roman"/>
          <w:sz w:val="24"/>
          <w:szCs w:val="24"/>
          <w:lang w:val="ru-RU"/>
        </w:rPr>
        <w:t xml:space="preserve">нтикоррупционные </w:t>
      </w:r>
      <w:r>
        <w:rPr>
          <w:rFonts w:ascii="Times New Roman" w:hAnsi="Times New Roman" w:cs="Times New Roman"/>
          <w:sz w:val="24"/>
          <w:szCs w:val="24"/>
          <w:lang w:val="ru-RU"/>
        </w:rPr>
        <w:t>протесты</w:t>
      </w:r>
      <w:r w:rsidR="007C3B22">
        <w:rPr>
          <w:rFonts w:ascii="Times New Roman" w:hAnsi="Times New Roman" w:cs="Times New Roman"/>
          <w:sz w:val="24"/>
          <w:szCs w:val="24"/>
          <w:lang w:val="ru-RU"/>
        </w:rPr>
        <w:t>,</w:t>
      </w:r>
      <w:r>
        <w:rPr>
          <w:rFonts w:ascii="Times New Roman" w:hAnsi="Times New Roman" w:cs="Times New Roman"/>
          <w:sz w:val="24"/>
          <w:szCs w:val="24"/>
          <w:lang w:val="ru-RU"/>
        </w:rPr>
        <w:t xml:space="preserve"> вызванные фильмом </w:t>
      </w:r>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Он вам не </w:t>
      </w:r>
      <w:proofErr w:type="spellStart"/>
      <w:r>
        <w:rPr>
          <w:rFonts w:ascii="Times New Roman" w:hAnsi="Times New Roman" w:cs="Times New Roman"/>
          <w:sz w:val="24"/>
          <w:szCs w:val="24"/>
          <w:lang w:val="ru-RU"/>
        </w:rPr>
        <w:t>Димон</w:t>
      </w:r>
      <w:proofErr w:type="spellEnd"/>
      <w:r w:rsidRPr="00C81464">
        <w:rPr>
          <w:rFonts w:ascii="Times New Roman" w:hAnsi="Times New Roman" w:cs="Times New Roman"/>
          <w:sz w:val="24"/>
          <w:szCs w:val="24"/>
          <w:lang w:val="ru-RU"/>
        </w:rPr>
        <w:t>”</w:t>
      </w:r>
      <w:r>
        <w:rPr>
          <w:rFonts w:ascii="Times New Roman" w:hAnsi="Times New Roman" w:cs="Times New Roman"/>
          <w:sz w:val="24"/>
          <w:szCs w:val="24"/>
          <w:lang w:val="ru-RU"/>
        </w:rPr>
        <w:t xml:space="preserve">, рассказывающим о сложной коррупционной схеме Дмитрия Медведева. </w:t>
      </w:r>
      <w:r w:rsidR="003D57CD">
        <w:rPr>
          <w:rFonts w:ascii="Times New Roman" w:hAnsi="Times New Roman" w:cs="Times New Roman"/>
          <w:sz w:val="24"/>
          <w:szCs w:val="24"/>
          <w:lang w:val="ru-RU"/>
        </w:rPr>
        <w:t>Так же, в течении 2017 – 2018 годов была очень популярной темой протестов тема повышения пенсионного возраста. К</w:t>
      </w:r>
      <w:r w:rsidR="003D57CD" w:rsidRPr="003D57CD">
        <w:rPr>
          <w:rFonts w:ascii="Times New Roman" w:hAnsi="Times New Roman" w:cs="Times New Roman"/>
          <w:sz w:val="24"/>
          <w:szCs w:val="24"/>
          <w:lang w:val="ru-RU"/>
        </w:rPr>
        <w:t>ак описывают это в докладе</w:t>
      </w:r>
      <w:r w:rsidR="003D57CD">
        <w:rPr>
          <w:rFonts w:ascii="Times New Roman" w:hAnsi="Times New Roman" w:cs="Times New Roman"/>
          <w:sz w:val="24"/>
          <w:szCs w:val="24"/>
          <w:lang w:val="ru-RU"/>
        </w:rPr>
        <w:t xml:space="preserve"> института современной России</w:t>
      </w:r>
      <w:r w:rsidR="007229D9">
        <w:rPr>
          <w:rStyle w:val="af3"/>
          <w:rFonts w:ascii="Times New Roman" w:hAnsi="Times New Roman" w:cs="Times New Roman"/>
          <w:sz w:val="24"/>
          <w:szCs w:val="24"/>
          <w:lang w:val="ru-RU"/>
        </w:rPr>
        <w:footnoteReference w:id="43"/>
      </w:r>
      <w:r w:rsidR="003D57CD">
        <w:rPr>
          <w:rFonts w:ascii="Times New Roman" w:hAnsi="Times New Roman" w:cs="Times New Roman"/>
          <w:sz w:val="24"/>
          <w:szCs w:val="24"/>
          <w:lang w:val="ru-RU"/>
        </w:rPr>
        <w:t xml:space="preserve"> </w:t>
      </w:r>
      <w:r w:rsidR="003D57CD" w:rsidRPr="003D57CD">
        <w:rPr>
          <w:rFonts w:ascii="Times New Roman" w:hAnsi="Times New Roman" w:cs="Times New Roman"/>
          <w:sz w:val="24"/>
          <w:szCs w:val="24"/>
          <w:lang w:val="ru-RU"/>
        </w:rPr>
        <w:t>„В период с сентября 2017 по октябрь 2018 года было зафиксировано 1174 акции против повышения пенсионного возраста, половина из них при</w:t>
      </w:r>
      <w:r w:rsidR="003D57CD">
        <w:rPr>
          <w:rFonts w:ascii="Times New Roman" w:hAnsi="Times New Roman" w:cs="Times New Roman"/>
          <w:sz w:val="24"/>
          <w:szCs w:val="24"/>
          <w:lang w:val="ru-RU"/>
        </w:rPr>
        <w:t>шлась на июль-октябрь 2018-го.</w:t>
      </w:r>
      <w:r w:rsidR="003D57CD" w:rsidRPr="003D57CD">
        <w:rPr>
          <w:rFonts w:ascii="Times New Roman" w:hAnsi="Times New Roman" w:cs="Times New Roman"/>
          <w:sz w:val="24"/>
          <w:szCs w:val="24"/>
          <w:lang w:val="ru-RU"/>
        </w:rPr>
        <w:t xml:space="preserve"> В отличие от других социально-экономических протестов того года, массовые акции против пенсионной реформы инициировались как системной, так и внесистемной оппозицией”</w:t>
      </w:r>
      <w:r w:rsidR="004625A3">
        <w:rPr>
          <w:rFonts w:ascii="Times New Roman" w:hAnsi="Times New Roman" w:cs="Times New Roman"/>
          <w:sz w:val="24"/>
          <w:szCs w:val="24"/>
          <w:lang w:val="ru-RU"/>
        </w:rPr>
        <w:t>. В феврале 2019 года в 44 городах состоялись протесты по поводу мусорной реформы</w:t>
      </w:r>
      <w:r w:rsidR="007229D9">
        <w:rPr>
          <w:rStyle w:val="af3"/>
          <w:rFonts w:ascii="Times New Roman" w:hAnsi="Times New Roman" w:cs="Times New Roman"/>
          <w:sz w:val="24"/>
          <w:szCs w:val="24"/>
          <w:lang w:val="ru-RU"/>
        </w:rPr>
        <w:footnoteReference w:id="44"/>
      </w:r>
      <w:r w:rsidR="004625A3">
        <w:rPr>
          <w:rFonts w:ascii="Times New Roman" w:hAnsi="Times New Roman" w:cs="Times New Roman"/>
          <w:sz w:val="24"/>
          <w:szCs w:val="24"/>
          <w:lang w:val="ru-RU"/>
        </w:rPr>
        <w:t>. Протесты на экологическую тему начали набирать всё больший оборот в новостной повестке. Таким образом, начиная от 2017 года, потенциал протеста в России с политическими, так и с экономическими требованиями растёт</w:t>
      </w:r>
      <w:r w:rsidR="00465336">
        <w:rPr>
          <w:rFonts w:ascii="Times New Roman" w:hAnsi="Times New Roman" w:cs="Times New Roman"/>
          <w:sz w:val="24"/>
          <w:szCs w:val="24"/>
          <w:lang w:val="ru-RU"/>
        </w:rPr>
        <w:t>, хотя в период 2014 – 2017 было относительно спокойно</w:t>
      </w:r>
      <w:r w:rsidR="007229D9">
        <w:rPr>
          <w:rStyle w:val="af3"/>
          <w:rFonts w:ascii="Times New Roman" w:hAnsi="Times New Roman" w:cs="Times New Roman"/>
          <w:sz w:val="24"/>
          <w:szCs w:val="24"/>
          <w:lang w:val="ru-RU"/>
        </w:rPr>
        <w:footnoteReference w:id="45"/>
      </w:r>
      <w:r w:rsidR="004625A3">
        <w:rPr>
          <w:rFonts w:ascii="Times New Roman" w:hAnsi="Times New Roman" w:cs="Times New Roman"/>
          <w:sz w:val="24"/>
          <w:szCs w:val="24"/>
          <w:lang w:val="ru-RU"/>
        </w:rPr>
        <w:t>.</w:t>
      </w:r>
      <w:r w:rsidR="00465336">
        <w:rPr>
          <w:rFonts w:ascii="Times New Roman" w:hAnsi="Times New Roman" w:cs="Times New Roman"/>
          <w:sz w:val="24"/>
          <w:szCs w:val="24"/>
          <w:lang w:val="ru-RU"/>
        </w:rPr>
        <w:t xml:space="preserve"> </w:t>
      </w:r>
    </w:p>
    <w:p w14:paraId="3E7CBD87"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5E32B04C" w14:textId="77777777" w:rsidR="00C81464" w:rsidRPr="007C0DA0" w:rsidRDefault="00C81464" w:rsidP="007C0DA0">
      <w:pPr>
        <w:spacing w:line="360" w:lineRule="auto"/>
        <w:rPr>
          <w:rFonts w:ascii="Times New Roman" w:hAnsi="Times New Roman" w:cs="Times New Roman"/>
          <w:b/>
          <w:sz w:val="32"/>
          <w:szCs w:val="32"/>
          <w:lang w:val="ru-RU"/>
        </w:rPr>
      </w:pPr>
    </w:p>
    <w:p w14:paraId="21468CE1" w14:textId="7B5A3EC7" w:rsidR="00450353"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w:t>
      </w:r>
    </w:p>
    <w:p w14:paraId="58570E42" w14:textId="7C98197C" w:rsidR="00450353" w:rsidRDefault="00450353"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Результаты исследования</w:t>
      </w:r>
    </w:p>
    <w:p w14:paraId="72169711" w14:textId="77777777" w:rsidR="007C0DA0" w:rsidRPr="007C0DA0" w:rsidRDefault="007C0DA0" w:rsidP="007C0DA0">
      <w:pPr>
        <w:spacing w:line="360" w:lineRule="auto"/>
        <w:rPr>
          <w:rFonts w:ascii="Times New Roman" w:hAnsi="Times New Roman" w:cs="Times New Roman"/>
          <w:b/>
          <w:sz w:val="32"/>
          <w:szCs w:val="32"/>
          <w:lang w:val="ru-RU"/>
        </w:rPr>
      </w:pPr>
    </w:p>
    <w:p w14:paraId="1C9F8BCE" w14:textId="59ADFC43" w:rsidR="00252D46" w:rsidRDefault="00450353" w:rsidP="00450353">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 разрезе первых двух десятилетий </w:t>
      </w:r>
      <w:r>
        <w:rPr>
          <w:rFonts w:ascii="Times New Roman" w:hAnsi="Times New Roman" w:cs="Times New Roman"/>
          <w:sz w:val="24"/>
          <w:szCs w:val="24"/>
          <w:lang w:val="pl-PL"/>
        </w:rPr>
        <w:t>XXI</w:t>
      </w:r>
      <w:r w:rsidRPr="0045035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века видно, что протестная активность в современной России растёт не очень сильно. Поводов для недовольства населения страны достаточно много, но протестная активность не набирает достаточной силы что бы что-то поменять. В исследовании Левада центра пишут </w:t>
      </w:r>
      <w:r w:rsidRPr="00450353">
        <w:rPr>
          <w:rFonts w:ascii="Times New Roman" w:hAnsi="Times New Roman" w:cs="Times New Roman"/>
          <w:sz w:val="24"/>
          <w:szCs w:val="24"/>
          <w:lang w:val="ru-RU"/>
        </w:rPr>
        <w:t>„</w:t>
      </w:r>
      <w:r w:rsidRPr="00450353">
        <w:rPr>
          <w:lang w:val="ru-RU"/>
        </w:rPr>
        <w:t xml:space="preserve"> </w:t>
      </w:r>
      <w:r w:rsidRPr="00450353">
        <w:rPr>
          <w:rFonts w:ascii="Times New Roman" w:hAnsi="Times New Roman" w:cs="Times New Roman"/>
          <w:sz w:val="24"/>
          <w:szCs w:val="24"/>
          <w:lang w:val="ru-RU"/>
        </w:rPr>
        <w:t>Большинство россиян — 82% — не готовы принимать участие в акциях протеста с политическими требованиями.”</w:t>
      </w:r>
      <w:r w:rsidR="007229D9">
        <w:rPr>
          <w:rStyle w:val="af3"/>
          <w:rFonts w:ascii="Times New Roman" w:hAnsi="Times New Roman" w:cs="Times New Roman"/>
          <w:sz w:val="24"/>
          <w:szCs w:val="24"/>
          <w:lang w:val="ru-RU"/>
        </w:rPr>
        <w:footnoteReference w:id="46"/>
      </w:r>
      <w:r>
        <w:rPr>
          <w:rFonts w:ascii="Times New Roman" w:hAnsi="Times New Roman" w:cs="Times New Roman"/>
          <w:sz w:val="24"/>
          <w:szCs w:val="24"/>
          <w:lang w:val="ru-RU"/>
        </w:rPr>
        <w:t xml:space="preserve">. </w:t>
      </w:r>
      <w:r w:rsidR="007D1345">
        <w:rPr>
          <w:rFonts w:ascii="Times New Roman" w:hAnsi="Times New Roman" w:cs="Times New Roman"/>
          <w:sz w:val="24"/>
          <w:szCs w:val="24"/>
          <w:lang w:val="ru-RU"/>
        </w:rPr>
        <w:t>Потенциал протеста с политическими и экономическими требованиями остаётся примерно на одном уровне, около 25% россиян считают, что протесты возможны</w:t>
      </w:r>
      <w:r w:rsidR="007229D9">
        <w:rPr>
          <w:rStyle w:val="af3"/>
          <w:rFonts w:ascii="Times New Roman" w:hAnsi="Times New Roman" w:cs="Times New Roman"/>
          <w:sz w:val="24"/>
          <w:szCs w:val="24"/>
          <w:lang w:val="ru-RU"/>
        </w:rPr>
        <w:footnoteReference w:id="47"/>
      </w:r>
      <w:r w:rsidR="007D1345">
        <w:rPr>
          <w:rFonts w:ascii="Times New Roman" w:hAnsi="Times New Roman" w:cs="Times New Roman"/>
          <w:sz w:val="24"/>
          <w:szCs w:val="24"/>
          <w:lang w:val="ru-RU"/>
        </w:rPr>
        <w:t xml:space="preserve">. Протестная активность на протяжении 20 лет (2000 - 2020) почти всегда оставалась на одном уровне. Сильного скачка в протестном потенциале или его просадки не наблюдается. Потенциал протеста возрастал только в </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пиковые</w:t>
      </w:r>
      <w:r w:rsidR="007D1345" w:rsidRPr="007D1345">
        <w:rPr>
          <w:rFonts w:ascii="Times New Roman" w:hAnsi="Times New Roman" w:cs="Times New Roman"/>
          <w:sz w:val="24"/>
          <w:szCs w:val="24"/>
          <w:lang w:val="ru-RU"/>
        </w:rPr>
        <w:t>”</w:t>
      </w:r>
      <w:r w:rsidR="007D1345">
        <w:rPr>
          <w:rFonts w:ascii="Times New Roman" w:hAnsi="Times New Roman" w:cs="Times New Roman"/>
          <w:sz w:val="24"/>
          <w:szCs w:val="24"/>
          <w:lang w:val="ru-RU"/>
        </w:rPr>
        <w:t xml:space="preserve"> моменты, когда были достаточно существенные поводы для поднятия решения у обычного россиянина о том, что нужно выходить (принимать участие) в каких-либо акциях протеста. Самые пиковые точки протестного потенциала в России наблюдались в 2005 году, на фоне монетизации льгот, так же в 2009 году на фоне международного кризиса. </w:t>
      </w:r>
      <w:r w:rsidR="00805B8B">
        <w:rPr>
          <w:rFonts w:ascii="Times New Roman" w:hAnsi="Times New Roman" w:cs="Times New Roman"/>
          <w:sz w:val="24"/>
          <w:szCs w:val="24"/>
          <w:lang w:val="ru-RU"/>
        </w:rPr>
        <w:t>Во втором десятилетии, самые массовые протесты были на фоне коррупционных скандалов в верхних эшелонах власти России, пенсионной реформой и мусорными скандалами, вызванными строительством мусорных полигонов вблизи городов. В большинстве своём, россияне протестовали по экономическим проблемам, хотя под конец второго десятилетия (2017 - 2020) протестная повестка начала сменять в сторону политических требований, на фоне коррупции и фальсификации выборов.</w:t>
      </w:r>
    </w:p>
    <w:p w14:paraId="6364BDE1" w14:textId="77777777" w:rsidR="00252D46" w:rsidRDefault="00252D46">
      <w:pPr>
        <w:rPr>
          <w:rFonts w:ascii="Times New Roman" w:hAnsi="Times New Roman" w:cs="Times New Roman"/>
          <w:sz w:val="24"/>
          <w:szCs w:val="24"/>
          <w:lang w:val="ru-RU"/>
        </w:rPr>
      </w:pPr>
      <w:r>
        <w:rPr>
          <w:rFonts w:ascii="Times New Roman" w:hAnsi="Times New Roman" w:cs="Times New Roman"/>
          <w:sz w:val="24"/>
          <w:szCs w:val="24"/>
          <w:lang w:val="ru-RU"/>
        </w:rPr>
        <w:br w:type="page"/>
      </w:r>
    </w:p>
    <w:p w14:paraId="69A5DB21" w14:textId="77777777" w:rsidR="00450353" w:rsidRDefault="00450353" w:rsidP="00450353">
      <w:pPr>
        <w:spacing w:line="360" w:lineRule="auto"/>
        <w:rPr>
          <w:rFonts w:ascii="Times New Roman" w:hAnsi="Times New Roman" w:cs="Times New Roman"/>
          <w:sz w:val="24"/>
          <w:szCs w:val="24"/>
          <w:lang w:val="ru-RU"/>
        </w:rPr>
      </w:pPr>
    </w:p>
    <w:p w14:paraId="78C15AF1" w14:textId="6A23B939" w:rsidR="00805B8B" w:rsidRPr="00E6207C" w:rsidRDefault="00D03A99" w:rsidP="00D03A99">
      <w:pPr>
        <w:spacing w:line="360" w:lineRule="auto"/>
        <w:outlineLvl w:val="0"/>
        <w:rPr>
          <w:rFonts w:ascii="Times New Roman" w:hAnsi="Times New Roman" w:cs="Times New Roman"/>
          <w:b/>
          <w:sz w:val="32"/>
          <w:szCs w:val="32"/>
          <w:lang w:val="ru-RU"/>
        </w:rPr>
      </w:pPr>
      <w:r>
        <w:rPr>
          <w:rFonts w:ascii="Times New Roman" w:hAnsi="Times New Roman" w:cs="Times New Roman"/>
          <w:b/>
          <w:sz w:val="32"/>
          <w:szCs w:val="32"/>
          <w:lang w:val="pl-PL"/>
        </w:rPr>
        <w:t>Rozdzia</w:t>
      </w:r>
      <w:r w:rsidRPr="00E6207C">
        <w:rPr>
          <w:rFonts w:ascii="Times New Roman" w:hAnsi="Times New Roman" w:cs="Times New Roman"/>
          <w:b/>
          <w:sz w:val="32"/>
          <w:szCs w:val="32"/>
          <w:lang w:val="ru-RU"/>
        </w:rPr>
        <w:t xml:space="preserve">ł </w:t>
      </w:r>
      <w:r>
        <w:rPr>
          <w:rFonts w:ascii="Times New Roman" w:hAnsi="Times New Roman" w:cs="Times New Roman"/>
          <w:b/>
          <w:sz w:val="32"/>
          <w:szCs w:val="32"/>
          <w:lang w:val="pl-PL"/>
        </w:rPr>
        <w:t>VII</w:t>
      </w:r>
    </w:p>
    <w:p w14:paraId="0A3D12D4" w14:textId="00A24BC0" w:rsidR="00805B8B" w:rsidRPr="007C0DA0" w:rsidRDefault="00805B8B" w:rsidP="007C0DA0">
      <w:pPr>
        <w:spacing w:line="360" w:lineRule="auto"/>
        <w:rPr>
          <w:rFonts w:ascii="Times New Roman" w:hAnsi="Times New Roman" w:cs="Times New Roman"/>
          <w:b/>
          <w:sz w:val="32"/>
          <w:szCs w:val="32"/>
          <w:lang w:val="ru-RU"/>
        </w:rPr>
      </w:pPr>
      <w:r w:rsidRPr="007C0DA0">
        <w:rPr>
          <w:rFonts w:ascii="Times New Roman" w:hAnsi="Times New Roman" w:cs="Times New Roman"/>
          <w:b/>
          <w:sz w:val="32"/>
          <w:szCs w:val="32"/>
          <w:lang w:val="ru-RU"/>
        </w:rPr>
        <w:t>Причины</w:t>
      </w:r>
    </w:p>
    <w:p w14:paraId="4328798D" w14:textId="77777777" w:rsidR="00100FC3" w:rsidRDefault="00B34B87"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результатов данного исследования, можно сказать что протестный потенциал в России остаётся на одном и том же уровне на протяжении последних 20 лет. Но это не до конца так. Социальные сети внесли свой вклад в формирование такого результата. Как я писал ранее, не только оппозиционеры умеют использовать современные инструменты, такие как социальные сети для продвижения своих идей. Государственная машина так же поняла, что с фа</w:t>
      </w:r>
      <w:r w:rsidR="00100FC3">
        <w:rPr>
          <w:rFonts w:ascii="Times New Roman" w:hAnsi="Times New Roman" w:cs="Times New Roman"/>
          <w:sz w:val="24"/>
          <w:szCs w:val="24"/>
          <w:lang w:val="ru-RU"/>
        </w:rPr>
        <w:t>к</w:t>
      </w:r>
      <w:r>
        <w:rPr>
          <w:rFonts w:ascii="Times New Roman" w:hAnsi="Times New Roman" w:cs="Times New Roman"/>
          <w:sz w:val="24"/>
          <w:szCs w:val="24"/>
          <w:lang w:val="ru-RU"/>
        </w:rPr>
        <w:t>том присутствия социальных сетей нужно смириться и попытаться его использовать в своих целях. За последние пару лет, Российское правительство приняло ряд законов для пресечения организации протестных движений в России.</w:t>
      </w:r>
      <w:r w:rsidR="00100FC3">
        <w:rPr>
          <w:rFonts w:ascii="Times New Roman" w:hAnsi="Times New Roman" w:cs="Times New Roman"/>
          <w:sz w:val="24"/>
          <w:szCs w:val="24"/>
          <w:lang w:val="ru-RU"/>
        </w:rPr>
        <w:t xml:space="preserve"> </w:t>
      </w:r>
    </w:p>
    <w:p w14:paraId="6D40A4F7" w14:textId="45231C87" w:rsidR="00805B8B" w:rsidRPr="00100FC3" w:rsidRDefault="00100FC3" w:rsidP="00805B8B">
      <w:pPr>
        <w:spacing w:line="360" w:lineRule="auto"/>
        <w:rPr>
          <w:rFonts w:ascii="Times New Roman" w:hAnsi="Times New Roman" w:cs="Times New Roman"/>
          <w:b/>
          <w:sz w:val="24"/>
          <w:szCs w:val="24"/>
          <w:lang w:val="ru-RU"/>
        </w:rPr>
      </w:pPr>
      <w:r>
        <w:rPr>
          <w:rFonts w:ascii="Times New Roman" w:hAnsi="Times New Roman" w:cs="Times New Roman"/>
          <w:sz w:val="24"/>
          <w:szCs w:val="24"/>
          <w:lang w:val="ru-RU"/>
        </w:rPr>
        <w:t xml:space="preserve">Так, есть УК РФ Статья 212. </w:t>
      </w:r>
      <w:r w:rsidRPr="00100FC3">
        <w:rPr>
          <w:rFonts w:ascii="Times New Roman" w:hAnsi="Times New Roman" w:cs="Times New Roman"/>
          <w:sz w:val="24"/>
          <w:szCs w:val="24"/>
          <w:lang w:val="ru-RU"/>
        </w:rPr>
        <w:t>введена Федеральным законом от 21.07.2014 N 258-ФЗ</w:t>
      </w:r>
      <w:r>
        <w:rPr>
          <w:rFonts w:ascii="Times New Roman" w:hAnsi="Times New Roman" w:cs="Times New Roman"/>
          <w:sz w:val="24"/>
          <w:szCs w:val="24"/>
          <w:lang w:val="ru-RU"/>
        </w:rPr>
        <w:t xml:space="preserve">, которая предусматривает максимальное наказание в виде 5 лет лишения свободы, она гласит </w:t>
      </w:r>
      <w:r w:rsidRPr="00100FC3">
        <w:rPr>
          <w:rFonts w:ascii="Times New Roman" w:hAnsi="Times New Roman" w:cs="Times New Roman"/>
          <w:sz w:val="24"/>
          <w:szCs w:val="24"/>
          <w:lang w:val="ru-RU"/>
        </w:rPr>
        <w:t>„</w:t>
      </w:r>
      <w:r w:rsidRPr="00100FC3">
        <w:rPr>
          <w:lang w:val="ru-RU"/>
        </w:rPr>
        <w:t xml:space="preserve"> </w:t>
      </w:r>
      <w:r w:rsidRPr="00100FC3">
        <w:rPr>
          <w:rFonts w:ascii="Times New Roman" w:hAnsi="Times New Roman" w:cs="Times New Roman"/>
          <w:sz w:val="24"/>
          <w:szCs w:val="24"/>
          <w:lang w:val="ru-RU"/>
        </w:rPr>
        <w:t>Нарушение установленного порядка организации либо проведения собрания, митинга, демонстрации, шествия или пикетирования”</w:t>
      </w:r>
      <w:r w:rsidR="007229D9">
        <w:rPr>
          <w:rStyle w:val="af3"/>
          <w:rFonts w:ascii="Times New Roman" w:hAnsi="Times New Roman" w:cs="Times New Roman"/>
          <w:sz w:val="24"/>
          <w:szCs w:val="24"/>
          <w:lang w:val="ru-RU"/>
        </w:rPr>
        <w:footnoteReference w:id="48"/>
      </w:r>
      <w:r>
        <w:rPr>
          <w:rFonts w:ascii="Times New Roman" w:hAnsi="Times New Roman" w:cs="Times New Roman"/>
          <w:sz w:val="24"/>
          <w:szCs w:val="24"/>
          <w:lang w:val="ru-RU"/>
        </w:rPr>
        <w:t xml:space="preserve">. Такие статьи есть почти во всех развитых странах мира, но в России есть особенность в том, что организатору митинга нужно получить разрешение властей на проведение мероприятия. Естественно его не выдают на проведение аппозиционных митингов. </w:t>
      </w:r>
      <w:r w:rsidR="00AE06E5">
        <w:rPr>
          <w:rFonts w:ascii="Times New Roman" w:hAnsi="Times New Roman" w:cs="Times New Roman"/>
          <w:sz w:val="24"/>
          <w:szCs w:val="24"/>
          <w:lang w:val="ru-RU"/>
        </w:rPr>
        <w:t>Из-</w:t>
      </w:r>
      <w:r w:rsidR="00713AD9">
        <w:rPr>
          <w:rFonts w:ascii="Times New Roman" w:hAnsi="Times New Roman" w:cs="Times New Roman"/>
          <w:sz w:val="24"/>
          <w:szCs w:val="24"/>
          <w:lang w:val="ru-RU"/>
        </w:rPr>
        <w:t>за того, что сделать митинг официальным и легальным, многие попросту не</w:t>
      </w:r>
      <w:r w:rsidR="00AE06E5">
        <w:rPr>
          <w:rFonts w:ascii="Times New Roman" w:hAnsi="Times New Roman" w:cs="Times New Roman"/>
          <w:sz w:val="24"/>
          <w:szCs w:val="24"/>
          <w:lang w:val="ru-RU"/>
        </w:rPr>
        <w:t xml:space="preserve"> приходят из-</w:t>
      </w:r>
      <w:r w:rsidR="00713AD9">
        <w:rPr>
          <w:rFonts w:ascii="Times New Roman" w:hAnsi="Times New Roman" w:cs="Times New Roman"/>
          <w:sz w:val="24"/>
          <w:szCs w:val="24"/>
          <w:lang w:val="ru-RU"/>
        </w:rPr>
        <w:t>за боязни быть задержанными на таком мероприятии</w:t>
      </w:r>
      <w:r w:rsidR="00AE06E5">
        <w:rPr>
          <w:rFonts w:ascii="Times New Roman" w:hAnsi="Times New Roman" w:cs="Times New Roman"/>
          <w:sz w:val="24"/>
          <w:szCs w:val="24"/>
          <w:lang w:val="ru-RU"/>
        </w:rPr>
        <w:t>, получить большой штраф или вовсе, при повторном нарушении, получить реальный срок.</w:t>
      </w:r>
      <w:r w:rsidR="00713AD9">
        <w:rPr>
          <w:rFonts w:ascii="Times New Roman" w:hAnsi="Times New Roman" w:cs="Times New Roman"/>
          <w:sz w:val="24"/>
          <w:szCs w:val="24"/>
          <w:lang w:val="ru-RU"/>
        </w:rPr>
        <w:t xml:space="preserve"> </w:t>
      </w:r>
    </w:p>
    <w:p w14:paraId="148A2779" w14:textId="09EF82FC" w:rsidR="008C110A" w:rsidRPr="00AE06E5" w:rsidRDefault="008C110A" w:rsidP="00805B8B">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Социальные сети ещё больше расслоили общество. Если до 2010 года, люди в основном узнавали о проблемах в стране через телевидение, радио или из разговоров со знакомыми, то в современном обществе, в мире персонализированной рекламы в социальных сетях, человек</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никогда не интересовался политикой, вообще не узнает о проблемах в стране. Если пользователь активно интересуется политикой</w:t>
      </w:r>
      <w:r w:rsidR="003F74A7">
        <w:rPr>
          <w:rFonts w:ascii="Times New Roman" w:hAnsi="Times New Roman" w:cs="Times New Roman"/>
          <w:sz w:val="24"/>
          <w:szCs w:val="24"/>
          <w:lang w:val="ru-RU"/>
        </w:rPr>
        <w:t>,</w:t>
      </w:r>
      <w:r>
        <w:rPr>
          <w:rFonts w:ascii="Times New Roman" w:hAnsi="Times New Roman" w:cs="Times New Roman"/>
          <w:sz w:val="24"/>
          <w:szCs w:val="24"/>
          <w:lang w:val="ru-RU"/>
        </w:rPr>
        <w:t xml:space="preserve"> но отдаёт предпочтения аппозиции, то он никогда не увидит новости из </w:t>
      </w:r>
      <w:r w:rsidR="007229D9">
        <w:rPr>
          <w:rFonts w:ascii="Times New Roman" w:hAnsi="Times New Roman" w:cs="Times New Roman"/>
          <w:sz w:val="24"/>
          <w:szCs w:val="24"/>
          <w:lang w:val="ru-RU"/>
        </w:rPr>
        <w:t>проправительственных</w:t>
      </w:r>
      <w:r w:rsidR="003F74A7" w:rsidRPr="003F74A7">
        <w:rPr>
          <w:rFonts w:ascii="Times New Roman" w:hAnsi="Times New Roman" w:cs="Times New Roman"/>
          <w:sz w:val="24"/>
          <w:szCs w:val="24"/>
          <w:lang w:val="ru-RU"/>
        </w:rPr>
        <w:t xml:space="preserve"> </w:t>
      </w:r>
      <w:r>
        <w:rPr>
          <w:rFonts w:ascii="Times New Roman" w:hAnsi="Times New Roman" w:cs="Times New Roman"/>
          <w:sz w:val="24"/>
          <w:szCs w:val="24"/>
          <w:lang w:val="ru-RU"/>
        </w:rPr>
        <w:t>каналов, и наоборот, пользователь</w:t>
      </w:r>
      <w:r w:rsidR="00100FC3">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поддерживает действующую власть, не получит информацию о протестной активности аппозиционных политиков.</w:t>
      </w:r>
      <w:r w:rsidR="00AE06E5">
        <w:rPr>
          <w:rFonts w:ascii="Times New Roman" w:hAnsi="Times New Roman" w:cs="Times New Roman"/>
          <w:sz w:val="24"/>
          <w:szCs w:val="24"/>
          <w:lang w:val="ru-RU"/>
        </w:rPr>
        <w:t xml:space="preserve"> Каждое такое дело, заведённое на человека</w:t>
      </w:r>
      <w:r w:rsidR="005B1641">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w:t>
      </w:r>
      <w:r w:rsidR="00AE06E5">
        <w:rPr>
          <w:rFonts w:ascii="Times New Roman" w:hAnsi="Times New Roman" w:cs="Times New Roman"/>
          <w:sz w:val="24"/>
          <w:szCs w:val="24"/>
          <w:lang w:val="ru-RU"/>
        </w:rPr>
        <w:lastRenderedPageBreak/>
        <w:t xml:space="preserve">принимавшего участие в акции протеста или же организатора, становиться достоянием социальных сетей. Все эти видео из залов судебных заседаний </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разносятся</w:t>
      </w:r>
      <w:r w:rsidR="00AE06E5" w:rsidRPr="00AE06E5">
        <w:rPr>
          <w:rFonts w:ascii="Times New Roman" w:hAnsi="Times New Roman" w:cs="Times New Roman"/>
          <w:sz w:val="24"/>
          <w:szCs w:val="24"/>
          <w:lang w:val="ru-RU"/>
        </w:rPr>
        <w:t>”</w:t>
      </w:r>
      <w:r w:rsidR="00AE06E5">
        <w:rPr>
          <w:rFonts w:ascii="Times New Roman" w:hAnsi="Times New Roman" w:cs="Times New Roman"/>
          <w:sz w:val="24"/>
          <w:szCs w:val="24"/>
          <w:lang w:val="ru-RU"/>
        </w:rPr>
        <w:t xml:space="preserve"> по интернету с сумасшедшей скорость, попадаясь на глаза большому количеству людей, заставляя задуматься о том, нужно ли им рисковать своей свободой ради амбиций аппозиционных политиков? </w:t>
      </w:r>
    </w:p>
    <w:p w14:paraId="48C3CA40" w14:textId="5D1D4291" w:rsidR="008C110A" w:rsidRPr="009E412E"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Свою лепту так же внесло и телевидение, которое о протестах говорит исключительно в плохом ключе </w:t>
      </w:r>
      <w:r w:rsidRPr="008C110A">
        <w:rPr>
          <w:rFonts w:ascii="Times New Roman" w:hAnsi="Times New Roman" w:cs="Times New Roman"/>
          <w:sz w:val="24"/>
          <w:szCs w:val="24"/>
          <w:lang w:val="ru-RU"/>
        </w:rPr>
        <w:t>„В пропагандистских материалах федеральных СМИ (прежде всего телевиден</w:t>
      </w:r>
      <w:r>
        <w:rPr>
          <w:rFonts w:ascii="Times New Roman" w:hAnsi="Times New Roman" w:cs="Times New Roman"/>
          <w:sz w:val="24"/>
          <w:szCs w:val="24"/>
          <w:lang w:val="ru-RU"/>
        </w:rPr>
        <w:t>ия) о протестах говорят исключи</w:t>
      </w:r>
      <w:r w:rsidRPr="008C110A">
        <w:rPr>
          <w:rFonts w:ascii="Times New Roman" w:hAnsi="Times New Roman" w:cs="Times New Roman"/>
          <w:sz w:val="24"/>
          <w:szCs w:val="24"/>
          <w:lang w:val="ru-RU"/>
        </w:rPr>
        <w:t xml:space="preserve">тельно </w:t>
      </w:r>
      <w:r>
        <w:rPr>
          <w:rFonts w:ascii="Times New Roman" w:hAnsi="Times New Roman" w:cs="Times New Roman"/>
          <w:sz w:val="24"/>
          <w:szCs w:val="24"/>
          <w:lang w:val="ru-RU"/>
        </w:rPr>
        <w:t>как о насильственных действиях,</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ru-RU"/>
        </w:rPr>
        <w:t>ко</w:t>
      </w:r>
      <w:r w:rsidRPr="008C110A">
        <w:rPr>
          <w:rFonts w:ascii="Times New Roman" w:hAnsi="Times New Roman" w:cs="Times New Roman"/>
          <w:sz w:val="24"/>
          <w:szCs w:val="24"/>
          <w:lang w:val="ru-RU"/>
        </w:rPr>
        <w:t>торые финансируются из-з</w:t>
      </w:r>
      <w:r>
        <w:rPr>
          <w:rFonts w:ascii="Times New Roman" w:hAnsi="Times New Roman" w:cs="Times New Roman"/>
          <w:sz w:val="24"/>
          <w:szCs w:val="24"/>
          <w:lang w:val="ru-RU"/>
        </w:rPr>
        <w:t>а рубежа и направ</w:t>
      </w:r>
      <w:r w:rsidRPr="008C110A">
        <w:rPr>
          <w:rFonts w:ascii="Times New Roman" w:hAnsi="Times New Roman" w:cs="Times New Roman"/>
          <w:sz w:val="24"/>
          <w:szCs w:val="24"/>
          <w:lang w:val="ru-RU"/>
        </w:rPr>
        <w:t>лены на дестабилизацию обстановки в стране.”</w:t>
      </w:r>
      <w:r w:rsidR="007229D9">
        <w:rPr>
          <w:rStyle w:val="af3"/>
          <w:rFonts w:ascii="Times New Roman" w:hAnsi="Times New Roman" w:cs="Times New Roman"/>
          <w:sz w:val="24"/>
          <w:szCs w:val="24"/>
          <w:lang w:val="ru-RU"/>
        </w:rPr>
        <w:footnoteReference w:id="49"/>
      </w:r>
      <w:r>
        <w:rPr>
          <w:rFonts w:ascii="Times New Roman" w:hAnsi="Times New Roman" w:cs="Times New Roman"/>
          <w:sz w:val="24"/>
          <w:szCs w:val="24"/>
          <w:lang w:val="ru-RU"/>
        </w:rPr>
        <w:t>.</w:t>
      </w:r>
      <w:r w:rsidR="005B1641">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Нужно понимать, что до сих пор, одним из важнейших средств получения информации в стране у россиян является телевидение</w:t>
      </w:r>
      <w:r w:rsidR="007229D9">
        <w:rPr>
          <w:rStyle w:val="af3"/>
          <w:rFonts w:ascii="Times New Roman" w:hAnsi="Times New Roman" w:cs="Times New Roman"/>
          <w:sz w:val="24"/>
          <w:szCs w:val="24"/>
          <w:lang w:val="ru-RU"/>
        </w:rPr>
        <w:footnoteReference w:id="50"/>
      </w:r>
      <w:r w:rsidR="00575019">
        <w:rPr>
          <w:rFonts w:ascii="Times New Roman" w:hAnsi="Times New Roman" w:cs="Times New Roman"/>
          <w:sz w:val="24"/>
          <w:szCs w:val="24"/>
          <w:lang w:val="ru-RU"/>
        </w:rPr>
        <w:t xml:space="preserve">. Таким образом, даже если человек пользуется социальными сетями, то алгоритмы социальной сети, будут рекомендовать пользователю именно ту информацию, которую он чаще ищет в интернете, которую смотрит на </w:t>
      </w:r>
      <w:r w:rsidR="00575019">
        <w:rPr>
          <w:rFonts w:ascii="Times New Roman" w:hAnsi="Times New Roman" w:cs="Times New Roman"/>
          <w:sz w:val="24"/>
          <w:szCs w:val="24"/>
          <w:lang w:val="pl-PL"/>
        </w:rPr>
        <w:t>youtube</w:t>
      </w:r>
      <w:r w:rsidR="00575019" w:rsidRP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ru-RU"/>
        </w:rPr>
        <w:t xml:space="preserve">или на основе каналов или людей, на которые пользователь подписан в сети </w:t>
      </w:r>
      <w:r w:rsidR="00575019">
        <w:rPr>
          <w:rFonts w:ascii="Times New Roman" w:hAnsi="Times New Roman" w:cs="Times New Roman"/>
          <w:sz w:val="24"/>
          <w:szCs w:val="24"/>
          <w:lang w:val="pl-PL"/>
        </w:rPr>
        <w:t>instagram</w:t>
      </w:r>
      <w:r w:rsidR="00575019" w:rsidRPr="00575019">
        <w:rPr>
          <w:rFonts w:ascii="Times New Roman" w:hAnsi="Times New Roman" w:cs="Times New Roman"/>
          <w:sz w:val="24"/>
          <w:szCs w:val="24"/>
          <w:lang w:val="ru-RU"/>
        </w:rPr>
        <w:t>.</w:t>
      </w:r>
      <w:r w:rsidR="00575019">
        <w:rPr>
          <w:rFonts w:ascii="Times New Roman" w:hAnsi="Times New Roman" w:cs="Times New Roman"/>
          <w:sz w:val="24"/>
          <w:szCs w:val="24"/>
          <w:lang w:val="ru-RU"/>
        </w:rPr>
        <w:t xml:space="preserve"> Как я писал в первой главе (</w:t>
      </w:r>
      <w:r w:rsidR="00575019" w:rsidRPr="0029695E">
        <w:rPr>
          <w:rFonts w:ascii="Times New Roman" w:hAnsi="Times New Roman" w:cs="Times New Roman"/>
          <w:sz w:val="24"/>
          <w:szCs w:val="24"/>
          <w:lang w:val="ru-RU"/>
        </w:rPr>
        <w:t>1.2 Количество пользователей</w:t>
      </w:r>
      <w:r w:rsidR="00575019">
        <w:rPr>
          <w:rFonts w:ascii="Times New Roman" w:hAnsi="Times New Roman" w:cs="Times New Roman"/>
          <w:sz w:val="24"/>
          <w:szCs w:val="24"/>
          <w:lang w:val="ru-RU"/>
        </w:rPr>
        <w:t xml:space="preserve">) около 80 миллионов россиян пользуются социальными сетями. Именно этот фактор, фактор ранжирования и алгоритмы рекомендаций, непосредственно влияют на расслоение населения страны на поддерживающих власть и </w:t>
      </w:r>
      <w:r w:rsidR="00575019" w:rsidRPr="00575019">
        <w:rPr>
          <w:rFonts w:ascii="Times New Roman" w:hAnsi="Times New Roman" w:cs="Times New Roman"/>
          <w:sz w:val="24"/>
          <w:szCs w:val="24"/>
          <w:lang w:val="ru-RU"/>
        </w:rPr>
        <w:t xml:space="preserve">оппозиционно </w:t>
      </w:r>
      <w:r w:rsidR="00575019">
        <w:rPr>
          <w:rFonts w:ascii="Times New Roman" w:hAnsi="Times New Roman" w:cs="Times New Roman"/>
          <w:sz w:val="24"/>
          <w:szCs w:val="24"/>
          <w:lang w:val="ru-RU"/>
        </w:rPr>
        <w:t xml:space="preserve">настроенных людей. Таким образом, хотя социальные сети могли бы помочь человеку увидеть ситуацию со всех сторон и самому разобраться в какой-либо проблеме в стране, не позволяют пользователю увидеть иную сторону вопроса, давая пользователю только тот контент (информацию), которая отвечает его активности и политической позиции. </w:t>
      </w:r>
      <w:r w:rsidR="0084418E">
        <w:rPr>
          <w:rFonts w:ascii="Times New Roman" w:hAnsi="Times New Roman" w:cs="Times New Roman"/>
          <w:sz w:val="24"/>
          <w:szCs w:val="24"/>
          <w:lang w:val="ru-RU"/>
        </w:rPr>
        <w:t xml:space="preserve">Очень хорошо данную проблему описывает Денис Волков </w:t>
      </w:r>
      <w:r w:rsidR="0084418E" w:rsidRPr="0084418E">
        <w:rPr>
          <w:rFonts w:ascii="Times New Roman" w:hAnsi="Times New Roman" w:cs="Times New Roman"/>
          <w:sz w:val="24"/>
          <w:szCs w:val="24"/>
          <w:lang w:val="ru-RU"/>
        </w:rPr>
        <w:t>„На сегодняшний день регулярно пользуются интернетом порядка 70–75% россиян, социальными сетями – 55–60%. Но только около четверти населения используют интернет, чтобы узнавать новости. В то же время регулярно смотрят телевизионные информационные программы более 80% россиян. Поэтому в масштабах всей страны государство может довольно легко задавать собственную повестку: о том, что не появляется в сюжетах телевизионных новостей, большинство попросту не знает.”</w:t>
      </w:r>
      <w:r w:rsidR="0084418E">
        <w:rPr>
          <w:rFonts w:ascii="Times New Roman" w:hAnsi="Times New Roman" w:cs="Times New Roman"/>
          <w:sz w:val="24"/>
          <w:szCs w:val="24"/>
          <w:lang w:val="ru-RU"/>
        </w:rPr>
        <w:t>.</w:t>
      </w:r>
      <w:r w:rsidR="009E412E">
        <w:rPr>
          <w:rFonts w:ascii="Times New Roman" w:hAnsi="Times New Roman" w:cs="Times New Roman"/>
          <w:sz w:val="24"/>
          <w:szCs w:val="24"/>
          <w:lang w:val="ru-RU"/>
        </w:rPr>
        <w:t xml:space="preserve"> Так же, Денис Волков в данной статье обращает внимание на тот факт, что в молодой возрастной группе ситуация </w:t>
      </w:r>
      <w:r w:rsidR="009E412E" w:rsidRPr="009E412E">
        <w:rPr>
          <w:rFonts w:ascii="Times New Roman" w:hAnsi="Times New Roman" w:cs="Times New Roman"/>
          <w:sz w:val="24"/>
          <w:szCs w:val="24"/>
          <w:lang w:val="ru-RU"/>
        </w:rPr>
        <w:lastRenderedPageBreak/>
        <w:t xml:space="preserve">кардинально </w:t>
      </w:r>
      <w:r w:rsidR="009E412E">
        <w:rPr>
          <w:rFonts w:ascii="Times New Roman" w:hAnsi="Times New Roman" w:cs="Times New Roman"/>
          <w:sz w:val="24"/>
          <w:szCs w:val="24"/>
          <w:lang w:val="ru-RU"/>
        </w:rPr>
        <w:t xml:space="preserve">изменилась. Так он пишет, что практически все молодые люди пользуются социальными сетями, а узнают новости из них более 70%, данный показатель для телевидения упал до 60%. Вывод достаточно простой, чем старше человек – тем меньше он пользуется социальными сетями для поиска информации о ситуации в стране. Таким образом, телевидение перебивает влияние социальных сетей на потенциал протеста т.к. они могут повлиять только на молодую возрастную группу в России, большинство же людей в средних возрастных группах и старших поколений </w:t>
      </w:r>
      <w:r w:rsidR="009E412E" w:rsidRPr="009E412E">
        <w:rPr>
          <w:rFonts w:ascii="Times New Roman" w:hAnsi="Times New Roman" w:cs="Times New Roman"/>
          <w:sz w:val="24"/>
          <w:szCs w:val="24"/>
          <w:lang w:val="ru-RU"/>
        </w:rPr>
        <w:t>подвержены</w:t>
      </w:r>
      <w:r w:rsidR="009E412E">
        <w:rPr>
          <w:rFonts w:ascii="Times New Roman" w:hAnsi="Times New Roman" w:cs="Times New Roman"/>
          <w:sz w:val="24"/>
          <w:szCs w:val="24"/>
          <w:lang w:val="ru-RU"/>
        </w:rPr>
        <w:t xml:space="preserve"> влиянию телевидения.</w:t>
      </w:r>
    </w:p>
    <w:p w14:paraId="10C4DEE6" w14:textId="43F93578" w:rsidR="00A8306D" w:rsidRDefault="008C110A"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В то же время, российскими властями предпринимаются попытки ограничить доступ к социальным сетям в которых продвигается неугодная государству</w:t>
      </w:r>
      <w:r w:rsidR="00575019">
        <w:rPr>
          <w:rFonts w:ascii="Times New Roman" w:hAnsi="Times New Roman" w:cs="Times New Roman"/>
          <w:sz w:val="24"/>
          <w:szCs w:val="24"/>
          <w:lang w:val="ru-RU"/>
        </w:rPr>
        <w:t xml:space="preserve"> политическая повестка</w:t>
      </w:r>
      <w:r>
        <w:rPr>
          <w:rFonts w:ascii="Times New Roman" w:hAnsi="Times New Roman" w:cs="Times New Roman"/>
          <w:sz w:val="24"/>
          <w:szCs w:val="24"/>
          <w:lang w:val="ru-RU"/>
        </w:rPr>
        <w:t>. Так же, некоторые со</w:t>
      </w:r>
      <w:r w:rsidR="00831296">
        <w:rPr>
          <w:rFonts w:ascii="Times New Roman" w:hAnsi="Times New Roman" w:cs="Times New Roman"/>
          <w:sz w:val="24"/>
          <w:szCs w:val="24"/>
          <w:lang w:val="ru-RU"/>
        </w:rPr>
        <w:t>циальные сети вынуждены сами пре</w:t>
      </w:r>
      <w:r>
        <w:rPr>
          <w:rFonts w:ascii="Times New Roman" w:hAnsi="Times New Roman" w:cs="Times New Roman"/>
          <w:sz w:val="24"/>
          <w:szCs w:val="24"/>
          <w:lang w:val="ru-RU"/>
        </w:rPr>
        <w:t>секать такого рода активност</w:t>
      </w:r>
      <w:r w:rsidR="00575019">
        <w:rPr>
          <w:rFonts w:ascii="Times New Roman" w:hAnsi="Times New Roman" w:cs="Times New Roman"/>
          <w:sz w:val="24"/>
          <w:szCs w:val="24"/>
          <w:lang w:val="ru-RU"/>
        </w:rPr>
        <w:t xml:space="preserve">и в своих социальных сетях, что </w:t>
      </w:r>
      <w:r>
        <w:rPr>
          <w:rFonts w:ascii="Times New Roman" w:hAnsi="Times New Roman" w:cs="Times New Roman"/>
          <w:sz w:val="24"/>
          <w:szCs w:val="24"/>
          <w:lang w:val="ru-RU"/>
        </w:rPr>
        <w:t xml:space="preserve">бы сохранить бизнес в России. На примере </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в</w:t>
      </w:r>
      <w:r w:rsidR="00831296">
        <w:rPr>
          <w:rFonts w:ascii="Times New Roman" w:hAnsi="Times New Roman" w:cs="Times New Roman"/>
          <w:sz w:val="24"/>
          <w:szCs w:val="24"/>
          <w:lang w:val="ru-RU"/>
        </w:rPr>
        <w:t xml:space="preserve"> </w:t>
      </w:r>
      <w:r>
        <w:rPr>
          <w:rFonts w:ascii="Times New Roman" w:hAnsi="Times New Roman" w:cs="Times New Roman"/>
          <w:sz w:val="24"/>
          <w:szCs w:val="24"/>
          <w:lang w:val="ru-RU"/>
        </w:rPr>
        <w:t>Контакте</w:t>
      </w:r>
      <w:r w:rsidR="00831296" w:rsidRPr="00831296">
        <w:rPr>
          <w:rFonts w:ascii="Times New Roman" w:hAnsi="Times New Roman" w:cs="Times New Roman"/>
          <w:sz w:val="24"/>
          <w:szCs w:val="24"/>
          <w:lang w:val="ru-RU"/>
        </w:rPr>
        <w:t>”</w:t>
      </w:r>
      <w:r>
        <w:rPr>
          <w:rFonts w:ascii="Times New Roman" w:hAnsi="Times New Roman" w:cs="Times New Roman"/>
          <w:sz w:val="24"/>
          <w:szCs w:val="24"/>
          <w:lang w:val="ru-RU"/>
        </w:rPr>
        <w:t xml:space="preserve">, который после ухода Павла Дурова купил </w:t>
      </w:r>
      <w:r>
        <w:rPr>
          <w:rFonts w:ascii="Times New Roman" w:hAnsi="Times New Roman" w:cs="Times New Roman"/>
          <w:sz w:val="24"/>
          <w:szCs w:val="24"/>
          <w:lang w:val="pl-PL"/>
        </w:rPr>
        <w:t>mail</w:t>
      </w:r>
      <w:r w:rsidRPr="008C110A">
        <w:rPr>
          <w:rFonts w:ascii="Times New Roman" w:hAnsi="Times New Roman" w:cs="Times New Roman"/>
          <w:sz w:val="24"/>
          <w:szCs w:val="24"/>
          <w:lang w:val="ru-RU"/>
        </w:rPr>
        <w:t>.</w:t>
      </w:r>
      <w:r>
        <w:rPr>
          <w:rFonts w:ascii="Times New Roman" w:hAnsi="Times New Roman" w:cs="Times New Roman"/>
          <w:sz w:val="24"/>
          <w:szCs w:val="24"/>
          <w:lang w:val="pl-PL"/>
        </w:rPr>
        <w:t>ru</w:t>
      </w:r>
      <w:r w:rsidRPr="008C110A">
        <w:rPr>
          <w:rFonts w:ascii="Times New Roman" w:hAnsi="Times New Roman" w:cs="Times New Roman"/>
          <w:sz w:val="24"/>
          <w:szCs w:val="24"/>
          <w:lang w:val="ru-RU"/>
        </w:rPr>
        <w:t xml:space="preserve"> </w:t>
      </w:r>
      <w:r>
        <w:rPr>
          <w:rFonts w:ascii="Times New Roman" w:hAnsi="Times New Roman" w:cs="Times New Roman"/>
          <w:sz w:val="24"/>
          <w:szCs w:val="24"/>
          <w:lang w:val="pl-PL"/>
        </w:rPr>
        <w:t>Group</w:t>
      </w:r>
      <w:r>
        <w:rPr>
          <w:rFonts w:ascii="Times New Roman" w:hAnsi="Times New Roman" w:cs="Times New Roman"/>
          <w:sz w:val="24"/>
          <w:szCs w:val="24"/>
          <w:lang w:val="ru-RU"/>
        </w:rPr>
        <w:t>, который возглавляет Алишер Усманов. Очень похожая история происходит с самым популярным в России интернет ресурсом Яндекс, который вынужден фильтровать новости</w:t>
      </w:r>
      <w:r w:rsidR="0084418E">
        <w:rPr>
          <w:rFonts w:ascii="Times New Roman" w:hAnsi="Times New Roman" w:cs="Times New Roman"/>
          <w:sz w:val="24"/>
          <w:szCs w:val="24"/>
          <w:lang w:val="ru-RU"/>
        </w:rPr>
        <w:t>,</w:t>
      </w:r>
      <w:r>
        <w:rPr>
          <w:rFonts w:ascii="Times New Roman" w:hAnsi="Times New Roman" w:cs="Times New Roman"/>
          <w:sz w:val="24"/>
          <w:szCs w:val="24"/>
          <w:lang w:val="ru-RU"/>
        </w:rPr>
        <w:t xml:space="preserve"> не пропуская в поисковую выдачу неугодные государству темы. С мессенджером </w:t>
      </w:r>
      <w:r>
        <w:rPr>
          <w:rFonts w:ascii="Times New Roman" w:hAnsi="Times New Roman" w:cs="Times New Roman"/>
          <w:sz w:val="24"/>
          <w:szCs w:val="24"/>
          <w:lang w:val="pl-PL"/>
        </w:rPr>
        <w:t>telegram</w:t>
      </w:r>
      <w:r>
        <w:rPr>
          <w:rFonts w:ascii="Times New Roman" w:hAnsi="Times New Roman" w:cs="Times New Roman"/>
          <w:sz w:val="24"/>
          <w:szCs w:val="24"/>
          <w:lang w:val="ru-RU"/>
        </w:rPr>
        <w:t xml:space="preserve"> (в целом он является социальной сеть. Т.к. в нём</w:t>
      </w:r>
      <w:r w:rsidR="00575019">
        <w:rPr>
          <w:rFonts w:ascii="Times New Roman" w:hAnsi="Times New Roman" w:cs="Times New Roman"/>
          <w:sz w:val="24"/>
          <w:szCs w:val="24"/>
          <w:lang w:val="ru-RU"/>
        </w:rPr>
        <w:t xml:space="preserve"> </w:t>
      </w:r>
      <w:r>
        <w:rPr>
          <w:rFonts w:ascii="Times New Roman" w:hAnsi="Times New Roman" w:cs="Times New Roman"/>
          <w:sz w:val="24"/>
          <w:szCs w:val="24"/>
          <w:lang w:val="ru-RU"/>
        </w:rPr>
        <w:t>(в</w:t>
      </w:r>
      <w:r w:rsidR="00575019">
        <w:rPr>
          <w:rFonts w:ascii="Times New Roman" w:hAnsi="Times New Roman" w:cs="Times New Roman"/>
          <w:sz w:val="24"/>
          <w:szCs w:val="24"/>
          <w:lang w:val="ru-RU"/>
        </w:rPr>
        <w:t xml:space="preserve"> </w:t>
      </w:r>
      <w:r w:rsidR="00575019">
        <w:rPr>
          <w:rFonts w:ascii="Times New Roman" w:hAnsi="Times New Roman" w:cs="Times New Roman"/>
          <w:sz w:val="24"/>
          <w:szCs w:val="24"/>
          <w:lang w:val="pl-PL"/>
        </w:rPr>
        <w:t>telegram</w:t>
      </w:r>
      <w:r>
        <w:rPr>
          <w:rFonts w:ascii="Times New Roman" w:hAnsi="Times New Roman" w:cs="Times New Roman"/>
          <w:sz w:val="24"/>
          <w:szCs w:val="24"/>
          <w:lang w:val="ru-RU"/>
        </w:rPr>
        <w:t>) есть возмож</w:t>
      </w:r>
      <w:r w:rsidR="0084418E">
        <w:rPr>
          <w:rFonts w:ascii="Times New Roman" w:hAnsi="Times New Roman" w:cs="Times New Roman"/>
          <w:sz w:val="24"/>
          <w:szCs w:val="24"/>
          <w:lang w:val="ru-RU"/>
        </w:rPr>
        <w:t>ность создавать группы и сообщес</w:t>
      </w:r>
      <w:r>
        <w:rPr>
          <w:rFonts w:ascii="Times New Roman" w:hAnsi="Times New Roman" w:cs="Times New Roman"/>
          <w:sz w:val="24"/>
          <w:szCs w:val="24"/>
          <w:lang w:val="ru-RU"/>
        </w:rPr>
        <w:t xml:space="preserve">тва, что является </w:t>
      </w:r>
      <w:r w:rsidR="0084418E" w:rsidRPr="0084418E">
        <w:rPr>
          <w:rFonts w:ascii="Times New Roman" w:hAnsi="Times New Roman" w:cs="Times New Roman"/>
          <w:sz w:val="24"/>
          <w:szCs w:val="24"/>
          <w:lang w:val="ru-RU"/>
        </w:rPr>
        <w:t xml:space="preserve">неотъемлемым </w:t>
      </w:r>
      <w:r>
        <w:rPr>
          <w:rFonts w:ascii="Times New Roman" w:hAnsi="Times New Roman" w:cs="Times New Roman"/>
          <w:sz w:val="24"/>
          <w:szCs w:val="24"/>
          <w:lang w:val="ru-RU"/>
        </w:rPr>
        <w:t>признаком социальной сети), у которого ФСБ запросило коды доступа что бы читать переписки пользователей. Весь этот к</w:t>
      </w:r>
      <w:r w:rsidR="00A8306D">
        <w:rPr>
          <w:rFonts w:ascii="Times New Roman" w:hAnsi="Times New Roman" w:cs="Times New Roman"/>
          <w:sz w:val="24"/>
          <w:szCs w:val="24"/>
          <w:lang w:val="ru-RU"/>
        </w:rPr>
        <w:t xml:space="preserve">онтроль естественно сказывается на потенциале протеста т.к. люди просто боятся даже вступать в чаты и группы, </w:t>
      </w:r>
      <w:r w:rsidR="00A8306D" w:rsidRPr="00A8306D">
        <w:rPr>
          <w:rFonts w:ascii="Times New Roman" w:hAnsi="Times New Roman" w:cs="Times New Roman"/>
          <w:sz w:val="24"/>
          <w:szCs w:val="24"/>
          <w:lang w:val="ru-RU"/>
        </w:rPr>
        <w:t>посвященные</w:t>
      </w:r>
      <w:r w:rsidR="0084418E">
        <w:rPr>
          <w:rFonts w:ascii="Times New Roman" w:hAnsi="Times New Roman" w:cs="Times New Roman"/>
          <w:sz w:val="24"/>
          <w:szCs w:val="24"/>
          <w:lang w:val="ru-RU"/>
        </w:rPr>
        <w:t xml:space="preserve"> аппозиционной повестке так как,</w:t>
      </w:r>
      <w:r w:rsidR="00A8306D">
        <w:rPr>
          <w:rFonts w:ascii="Times New Roman" w:hAnsi="Times New Roman" w:cs="Times New Roman"/>
          <w:sz w:val="24"/>
          <w:szCs w:val="24"/>
          <w:lang w:val="ru-RU"/>
        </w:rPr>
        <w:t xml:space="preserve"> просто боятся, что их найдут </w:t>
      </w:r>
      <w:r w:rsidR="0084418E">
        <w:rPr>
          <w:rFonts w:ascii="Times New Roman" w:hAnsi="Times New Roman" w:cs="Times New Roman"/>
          <w:sz w:val="24"/>
          <w:szCs w:val="24"/>
          <w:lang w:val="ru-RU"/>
        </w:rPr>
        <w:t>правоохранительные органы.</w:t>
      </w:r>
    </w:p>
    <w:p w14:paraId="225DF6CF" w14:textId="3A5F330A" w:rsidR="00A8306D" w:rsidRPr="00525016" w:rsidRDefault="00A8306D"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Таким образом, в современной России сложилась ситуация, в которой даже открытые социальные сети не могут помочь в поднятии важных тем в российском обществе. Хотя, безусловно, очень многие протесты попросту бы не состоялись если бы не было социальных сетей. Те же </w:t>
      </w:r>
      <w:r w:rsidRPr="00A8306D">
        <w:rPr>
          <w:rFonts w:ascii="Times New Roman" w:hAnsi="Times New Roman" w:cs="Times New Roman"/>
          <w:sz w:val="24"/>
          <w:szCs w:val="24"/>
          <w:lang w:val="ru-RU"/>
        </w:rPr>
        <w:t xml:space="preserve">антикоррупционные </w:t>
      </w:r>
      <w:r>
        <w:rPr>
          <w:rFonts w:ascii="Times New Roman" w:hAnsi="Times New Roman" w:cs="Times New Roman"/>
          <w:sz w:val="24"/>
          <w:szCs w:val="24"/>
          <w:lang w:val="ru-RU"/>
        </w:rPr>
        <w:t xml:space="preserve">протесты, которые были вызваны публикацией антикоррупционных материалов в социальной сети </w:t>
      </w:r>
      <w:r>
        <w:rPr>
          <w:rFonts w:ascii="Times New Roman" w:hAnsi="Times New Roman" w:cs="Times New Roman"/>
          <w:sz w:val="24"/>
          <w:szCs w:val="24"/>
          <w:lang w:val="pl-PL"/>
        </w:rPr>
        <w:t>youtub</w:t>
      </w:r>
      <w:r w:rsidRPr="00A8306D">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Так же, через социальные сети можно довольно легко искать сторонников и организовывать протесты или митинги. </w:t>
      </w:r>
      <w:r w:rsidR="0084418E" w:rsidRPr="0084418E">
        <w:rPr>
          <w:rFonts w:ascii="Times New Roman" w:hAnsi="Times New Roman" w:cs="Times New Roman"/>
          <w:sz w:val="24"/>
          <w:szCs w:val="24"/>
          <w:lang w:val="ru-RU"/>
        </w:rPr>
        <w:t xml:space="preserve">„Большую роль при этом играет работа его команды: там есть свои политтехнологи, социологи, операторы, режиссеры, фотографы, специалисты по </w:t>
      </w:r>
      <w:r w:rsidR="0084418E" w:rsidRP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proofErr w:type="spellStart"/>
      <w:r w:rsidR="0084418E" w:rsidRPr="0084418E">
        <w:rPr>
          <w:rFonts w:ascii="Times New Roman" w:hAnsi="Times New Roman" w:cs="Times New Roman"/>
          <w:sz w:val="24"/>
          <w:szCs w:val="24"/>
          <w:lang w:val="ru-RU"/>
        </w:rPr>
        <w:t>фандрайзингу</w:t>
      </w:r>
      <w:proofErr w:type="spellEnd"/>
      <w:r w:rsidR="0084418E" w:rsidRPr="0084418E">
        <w:rPr>
          <w:rFonts w:ascii="Times New Roman" w:hAnsi="Times New Roman" w:cs="Times New Roman"/>
          <w:sz w:val="24"/>
          <w:szCs w:val="24"/>
          <w:lang w:val="ru-RU"/>
        </w:rPr>
        <w:t xml:space="preserve">, работе с волонтерами и СМИ.” </w:t>
      </w:r>
      <w:r w:rsidR="0084418E">
        <w:rPr>
          <w:rFonts w:ascii="Times New Roman" w:hAnsi="Times New Roman" w:cs="Times New Roman"/>
          <w:sz w:val="24"/>
          <w:szCs w:val="24"/>
          <w:lang w:val="ru-RU"/>
        </w:rPr>
        <w:t xml:space="preserve">Так описывают работу команды Навального в организации протестов в 2017 году. </w:t>
      </w:r>
      <w:r w:rsidR="0084418E" w:rsidRPr="0084418E">
        <w:rPr>
          <w:rFonts w:ascii="Times New Roman" w:hAnsi="Times New Roman" w:cs="Times New Roman"/>
          <w:sz w:val="24"/>
          <w:szCs w:val="24"/>
          <w:lang w:val="ru-RU"/>
        </w:rPr>
        <w:t xml:space="preserve">„Особую роль интернета и социальных сетей в </w:t>
      </w:r>
      <w:proofErr w:type="spellStart"/>
      <w:r w:rsidR="0084418E" w:rsidRPr="0084418E">
        <w:rPr>
          <w:rFonts w:ascii="Times New Roman" w:hAnsi="Times New Roman" w:cs="Times New Roman"/>
          <w:sz w:val="24"/>
          <w:szCs w:val="24"/>
          <w:lang w:val="ru-RU"/>
        </w:rPr>
        <w:t>рекрутировании</w:t>
      </w:r>
      <w:proofErr w:type="spellEnd"/>
      <w:r w:rsidR="0084418E" w:rsidRPr="0084418E">
        <w:rPr>
          <w:rFonts w:ascii="Times New Roman" w:hAnsi="Times New Roman" w:cs="Times New Roman"/>
          <w:sz w:val="24"/>
          <w:szCs w:val="24"/>
          <w:lang w:val="ru-RU"/>
        </w:rPr>
        <w:t xml:space="preserve"> участников </w:t>
      </w:r>
      <w:r w:rsidR="0084418E" w:rsidRPr="0084418E">
        <w:rPr>
          <w:rFonts w:ascii="Times New Roman" w:hAnsi="Times New Roman" w:cs="Times New Roman"/>
          <w:sz w:val="24"/>
          <w:szCs w:val="24"/>
          <w:lang w:val="ru-RU"/>
        </w:rPr>
        <w:lastRenderedPageBreak/>
        <w:t>мартовских протестов отмечали многие. Рассказывая о себе, участники митингов упоминали о том, что с интересом следят за деятельностью Навального, читали его сайт, смотрели фильм о Дмитрии Медведеве. Практически у каждой региональной акции, проведенной 26 марта, была отдельная страница в социальных сетях, участники общались между собой онлайн, выкладывали в сеть ролики о том, как учителя отговаривают их выходить на протестные митинги.”</w:t>
      </w:r>
      <w:r w:rsidR="007229D9">
        <w:rPr>
          <w:rStyle w:val="af3"/>
          <w:rFonts w:ascii="Times New Roman" w:hAnsi="Times New Roman" w:cs="Times New Roman"/>
          <w:sz w:val="24"/>
          <w:szCs w:val="24"/>
          <w:lang w:val="ru-RU"/>
        </w:rPr>
        <w:footnoteReference w:id="51"/>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Исходя из вышенаписанного, можно сделать вывод что социальные сети всё же помогают в организации и </w:t>
      </w:r>
      <w:r w:rsidR="0084418E" w:rsidRPr="0084418E">
        <w:rPr>
          <w:rFonts w:ascii="Times New Roman" w:hAnsi="Times New Roman" w:cs="Times New Roman"/>
          <w:sz w:val="24"/>
          <w:szCs w:val="24"/>
          <w:lang w:val="ru-RU"/>
        </w:rPr>
        <w:t>распространении</w:t>
      </w:r>
      <w:r w:rsidR="0084418E">
        <w:rPr>
          <w:rFonts w:ascii="Times New Roman" w:hAnsi="Times New Roman" w:cs="Times New Roman"/>
          <w:sz w:val="24"/>
          <w:szCs w:val="24"/>
          <w:lang w:val="ru-RU"/>
        </w:rPr>
        <w:t xml:space="preserve">. Имею хорошую команду менеджером и </w:t>
      </w:r>
      <w:r w:rsidR="0084418E">
        <w:rPr>
          <w:rFonts w:ascii="Times New Roman" w:hAnsi="Times New Roman" w:cs="Times New Roman"/>
          <w:sz w:val="24"/>
          <w:szCs w:val="24"/>
          <w:lang w:val="pl-PL"/>
        </w:rPr>
        <w:t>smm</w:t>
      </w:r>
      <w:r w:rsidR="0084418E" w:rsidRPr="0084418E">
        <w:rPr>
          <w:rFonts w:ascii="Times New Roman" w:hAnsi="Times New Roman" w:cs="Times New Roman"/>
          <w:sz w:val="24"/>
          <w:szCs w:val="24"/>
          <w:lang w:val="ru-RU"/>
        </w:rPr>
        <w:t xml:space="preserve"> </w:t>
      </w:r>
      <w:r w:rsidR="0084418E">
        <w:rPr>
          <w:rFonts w:ascii="Times New Roman" w:hAnsi="Times New Roman" w:cs="Times New Roman"/>
          <w:sz w:val="24"/>
          <w:szCs w:val="24"/>
          <w:lang w:val="ru-RU"/>
        </w:rPr>
        <w:t xml:space="preserve">специалистов, можно достучаться через интернет до большого количества люде или же избирателей. </w:t>
      </w:r>
      <w:r w:rsidR="009E412E">
        <w:rPr>
          <w:rFonts w:ascii="Times New Roman" w:hAnsi="Times New Roman" w:cs="Times New Roman"/>
          <w:sz w:val="24"/>
          <w:szCs w:val="24"/>
          <w:lang w:val="ru-RU"/>
        </w:rPr>
        <w:t xml:space="preserve">Стоит отметить заслугу Алексея Навального на этом поприще, который именно через социальные сети, через </w:t>
      </w:r>
      <w:r w:rsidR="00A03023" w:rsidRPr="00A03023">
        <w:rPr>
          <w:rFonts w:ascii="Times New Roman" w:hAnsi="Times New Roman" w:cs="Times New Roman"/>
          <w:sz w:val="24"/>
          <w:szCs w:val="24"/>
          <w:lang w:val="ru-RU"/>
        </w:rPr>
        <w:t xml:space="preserve">антикоррупционные </w:t>
      </w:r>
      <w:r w:rsidR="009E412E">
        <w:rPr>
          <w:rFonts w:ascii="Times New Roman" w:hAnsi="Times New Roman" w:cs="Times New Roman"/>
          <w:sz w:val="24"/>
          <w:szCs w:val="24"/>
          <w:lang w:val="ru-RU"/>
        </w:rPr>
        <w:t xml:space="preserve">расследования на </w:t>
      </w:r>
      <w:r w:rsidR="009E412E">
        <w:rPr>
          <w:rFonts w:ascii="Times New Roman" w:hAnsi="Times New Roman" w:cs="Times New Roman"/>
          <w:sz w:val="24"/>
          <w:szCs w:val="24"/>
          <w:lang w:val="pl-PL"/>
        </w:rPr>
        <w:t>youtube</w:t>
      </w:r>
      <w:r w:rsidR="009E412E">
        <w:rPr>
          <w:rFonts w:ascii="Times New Roman" w:hAnsi="Times New Roman" w:cs="Times New Roman"/>
          <w:sz w:val="24"/>
          <w:szCs w:val="24"/>
          <w:lang w:val="ru-RU"/>
        </w:rPr>
        <w:t xml:space="preserve">, втянул большое количество молодых людей в политику. Хотя многие утверждают, что русские люде аполитичны </w:t>
      </w:r>
      <w:r w:rsidR="009E412E" w:rsidRPr="009E412E">
        <w:rPr>
          <w:rFonts w:ascii="Times New Roman" w:hAnsi="Times New Roman" w:cs="Times New Roman"/>
          <w:sz w:val="24"/>
          <w:szCs w:val="24"/>
          <w:lang w:val="ru-RU"/>
        </w:rPr>
        <w:t>„россияне по натуре аполитичны и пассивны. Несмотря на экономические трудности и репрессии, они не готовы объединять усилия для противостояния власти и предпочитают не участвовать в политической жизни страны”</w:t>
      </w:r>
      <w:r w:rsidR="007229D9">
        <w:rPr>
          <w:rStyle w:val="af3"/>
          <w:rFonts w:ascii="Times New Roman" w:hAnsi="Times New Roman" w:cs="Times New Roman"/>
          <w:sz w:val="24"/>
          <w:szCs w:val="24"/>
          <w:lang w:val="ru-RU"/>
        </w:rPr>
        <w:footnoteReference w:id="52"/>
      </w:r>
      <w:r w:rsidR="00525016">
        <w:rPr>
          <w:rFonts w:ascii="Times New Roman" w:hAnsi="Times New Roman" w:cs="Times New Roman"/>
          <w:sz w:val="24"/>
          <w:szCs w:val="24"/>
          <w:lang w:val="ru-RU"/>
        </w:rPr>
        <w:t>.</w:t>
      </w:r>
    </w:p>
    <w:p w14:paraId="70C3BE51" w14:textId="452A45CD" w:rsidR="0084418E" w:rsidRDefault="00472ED9"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Важное место в </w:t>
      </w:r>
      <w:r w:rsidRPr="00472ED9">
        <w:rPr>
          <w:rFonts w:ascii="Times New Roman" w:hAnsi="Times New Roman" w:cs="Times New Roman"/>
          <w:sz w:val="24"/>
          <w:szCs w:val="24"/>
          <w:lang w:val="ru-RU"/>
        </w:rPr>
        <w:t>распространении</w:t>
      </w:r>
      <w:r>
        <w:rPr>
          <w:rFonts w:ascii="Times New Roman" w:hAnsi="Times New Roman" w:cs="Times New Roman"/>
          <w:sz w:val="24"/>
          <w:szCs w:val="24"/>
          <w:lang w:val="ru-RU"/>
        </w:rPr>
        <w:t xml:space="preserve"> информации в интернете занимают боты или, более известная фабрика троллей. Чаще всего это именно боты (программы, которые сами выполняют определённый набор действий)</w:t>
      </w:r>
      <w:r w:rsidR="00A03023">
        <w:rPr>
          <w:rFonts w:ascii="Times New Roman" w:hAnsi="Times New Roman" w:cs="Times New Roman"/>
          <w:sz w:val="24"/>
          <w:szCs w:val="24"/>
          <w:lang w:val="ru-RU"/>
        </w:rPr>
        <w:t>, но во многих случаях, этим занимаются люди</w:t>
      </w:r>
      <w:r w:rsidR="007229D9">
        <w:rPr>
          <w:rStyle w:val="af3"/>
          <w:rFonts w:ascii="Times New Roman" w:hAnsi="Times New Roman" w:cs="Times New Roman"/>
          <w:sz w:val="24"/>
          <w:szCs w:val="24"/>
          <w:lang w:val="ru-RU"/>
        </w:rPr>
        <w:footnoteReference w:id="53"/>
      </w:r>
      <w:r w:rsidR="00A03023">
        <w:rPr>
          <w:rFonts w:ascii="Times New Roman" w:hAnsi="Times New Roman" w:cs="Times New Roman"/>
          <w:sz w:val="24"/>
          <w:szCs w:val="24"/>
          <w:lang w:val="ru-RU"/>
        </w:rPr>
        <w:t xml:space="preserve">. Таким образом, человек работающий допустим на </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фабрику троллей</w:t>
      </w:r>
      <w:r w:rsidR="00A03023" w:rsidRPr="00A03023">
        <w:rPr>
          <w:rFonts w:ascii="Times New Roman" w:hAnsi="Times New Roman" w:cs="Times New Roman"/>
          <w:sz w:val="24"/>
          <w:szCs w:val="24"/>
          <w:lang w:val="ru-RU"/>
        </w:rPr>
        <w:t>”</w:t>
      </w:r>
      <w:r w:rsidR="00A03023">
        <w:rPr>
          <w:rFonts w:ascii="Times New Roman" w:hAnsi="Times New Roman" w:cs="Times New Roman"/>
          <w:sz w:val="24"/>
          <w:szCs w:val="24"/>
          <w:lang w:val="ru-RU"/>
        </w:rPr>
        <w:t xml:space="preserve"> ищет определённые посты (записи в социальных сетях) по ключевым слова и оставляет там </w:t>
      </w:r>
      <w:r w:rsidR="00A03023" w:rsidRPr="00A03023">
        <w:rPr>
          <w:rFonts w:ascii="Times New Roman" w:hAnsi="Times New Roman" w:cs="Times New Roman"/>
          <w:sz w:val="24"/>
          <w:szCs w:val="24"/>
          <w:lang w:val="ru-RU"/>
        </w:rPr>
        <w:t>соответствующие</w:t>
      </w:r>
      <w:r w:rsidR="00A03023">
        <w:rPr>
          <w:rFonts w:ascii="Times New Roman" w:hAnsi="Times New Roman" w:cs="Times New Roman"/>
          <w:sz w:val="24"/>
          <w:szCs w:val="24"/>
          <w:lang w:val="ru-RU"/>
        </w:rPr>
        <w:t xml:space="preserve"> комментарии. Таким образом, человек поддерживающий власть, наткнувшийся на какой-либо </w:t>
      </w:r>
      <w:r w:rsidR="00A03023" w:rsidRPr="00A03023">
        <w:rPr>
          <w:rFonts w:ascii="Times New Roman" w:hAnsi="Times New Roman" w:cs="Times New Roman"/>
          <w:sz w:val="24"/>
          <w:szCs w:val="24"/>
          <w:lang w:val="ru-RU"/>
        </w:rPr>
        <w:t xml:space="preserve">оппозиционный </w:t>
      </w:r>
      <w:r w:rsidR="00A03023">
        <w:rPr>
          <w:rFonts w:ascii="Times New Roman" w:hAnsi="Times New Roman" w:cs="Times New Roman"/>
          <w:sz w:val="24"/>
          <w:szCs w:val="24"/>
          <w:lang w:val="ru-RU"/>
        </w:rPr>
        <w:t>пост в социальной сети, увидит в комментариях сотни записей с осуждением данной повестки или данного аппозиционного политика. Тут уже сработает так называемые эффект большинства, и человек примет решение что данная аппозиционная повестка дело меньшинства.</w:t>
      </w:r>
    </w:p>
    <w:p w14:paraId="07FB1578" w14:textId="6A84CCBF" w:rsidR="00197456" w:rsidRDefault="00197456"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Исходя из всего, выше написанног</w:t>
      </w:r>
      <w:r w:rsidR="007229D9">
        <w:rPr>
          <w:rFonts w:ascii="Times New Roman" w:hAnsi="Times New Roman" w:cs="Times New Roman"/>
          <w:sz w:val="24"/>
          <w:szCs w:val="24"/>
          <w:lang w:val="ru-RU"/>
        </w:rPr>
        <w:t xml:space="preserve">о, обращая внимание на </w:t>
      </w:r>
      <w:proofErr w:type="spellStart"/>
      <w:r w:rsidR="007229D9">
        <w:rPr>
          <w:rFonts w:ascii="Times New Roman" w:hAnsi="Times New Roman" w:cs="Times New Roman"/>
          <w:sz w:val="24"/>
          <w:szCs w:val="24"/>
          <w:lang w:val="ru-RU"/>
        </w:rPr>
        <w:t>вовлечённ</w:t>
      </w:r>
      <w:r>
        <w:rPr>
          <w:rFonts w:ascii="Times New Roman" w:hAnsi="Times New Roman" w:cs="Times New Roman"/>
          <w:sz w:val="24"/>
          <w:szCs w:val="24"/>
          <w:lang w:val="ru-RU"/>
        </w:rPr>
        <w:t>ость</w:t>
      </w:r>
      <w:proofErr w:type="spellEnd"/>
      <w:r>
        <w:rPr>
          <w:rFonts w:ascii="Times New Roman" w:hAnsi="Times New Roman" w:cs="Times New Roman"/>
          <w:sz w:val="24"/>
          <w:szCs w:val="24"/>
          <w:lang w:val="ru-RU"/>
        </w:rPr>
        <w:t xml:space="preserve"> молодого поколения в социальные сети и желание для поиска информации в разных источниках, можно сказать что момент когда население России перестанет доверять пропаганде и в своих суждениях опираться на независимых журналистов и </w:t>
      </w:r>
      <w:r w:rsidRPr="00197456">
        <w:rPr>
          <w:rFonts w:ascii="Times New Roman" w:hAnsi="Times New Roman" w:cs="Times New Roman"/>
          <w:sz w:val="24"/>
          <w:szCs w:val="24"/>
          <w:lang w:val="ru-RU"/>
        </w:rPr>
        <w:t>очевидцев</w:t>
      </w:r>
      <w:r>
        <w:rPr>
          <w:rFonts w:ascii="Times New Roman" w:hAnsi="Times New Roman" w:cs="Times New Roman"/>
          <w:sz w:val="24"/>
          <w:szCs w:val="24"/>
          <w:lang w:val="ru-RU"/>
        </w:rPr>
        <w:t xml:space="preserve">, которые в большинстве </w:t>
      </w:r>
      <w:r>
        <w:rPr>
          <w:rFonts w:ascii="Times New Roman" w:hAnsi="Times New Roman" w:cs="Times New Roman"/>
          <w:sz w:val="24"/>
          <w:szCs w:val="24"/>
          <w:lang w:val="ru-RU"/>
        </w:rPr>
        <w:lastRenderedPageBreak/>
        <w:t>своём базируются в социальных сетях – ещё не настал. Но в перспективе ближайшего десятил</w:t>
      </w:r>
      <w:r w:rsidR="007229D9">
        <w:rPr>
          <w:rFonts w:ascii="Times New Roman" w:hAnsi="Times New Roman" w:cs="Times New Roman"/>
          <w:sz w:val="24"/>
          <w:szCs w:val="24"/>
          <w:lang w:val="ru-RU"/>
        </w:rPr>
        <w:t xml:space="preserve">етия, можно ожидать большой </w:t>
      </w:r>
      <w:proofErr w:type="spellStart"/>
      <w:r w:rsidR="007229D9">
        <w:rPr>
          <w:rFonts w:ascii="Times New Roman" w:hAnsi="Times New Roman" w:cs="Times New Roman"/>
          <w:sz w:val="24"/>
          <w:szCs w:val="24"/>
          <w:lang w:val="ru-RU"/>
        </w:rPr>
        <w:t>ска</w:t>
      </w:r>
      <w:r>
        <w:rPr>
          <w:rFonts w:ascii="Times New Roman" w:hAnsi="Times New Roman" w:cs="Times New Roman"/>
          <w:sz w:val="24"/>
          <w:szCs w:val="24"/>
          <w:lang w:val="ru-RU"/>
        </w:rPr>
        <w:t>чёк</w:t>
      </w:r>
      <w:proofErr w:type="spellEnd"/>
      <w:r>
        <w:rPr>
          <w:rFonts w:ascii="Times New Roman" w:hAnsi="Times New Roman" w:cs="Times New Roman"/>
          <w:sz w:val="24"/>
          <w:szCs w:val="24"/>
          <w:lang w:val="ru-RU"/>
        </w:rPr>
        <w:t xml:space="preserve"> в недоверии населения России к </w:t>
      </w:r>
      <w:r w:rsidR="007229D9">
        <w:rPr>
          <w:rFonts w:ascii="Times New Roman" w:hAnsi="Times New Roman" w:cs="Times New Roman"/>
          <w:sz w:val="24"/>
          <w:szCs w:val="24"/>
          <w:lang w:val="ru-RU"/>
        </w:rPr>
        <w:t>проправительственным СМИ</w:t>
      </w:r>
      <w:r>
        <w:rPr>
          <w:rFonts w:ascii="Times New Roman" w:hAnsi="Times New Roman" w:cs="Times New Roman"/>
          <w:sz w:val="24"/>
          <w:szCs w:val="24"/>
          <w:lang w:val="ru-RU"/>
        </w:rPr>
        <w:t xml:space="preserve"> и переходу на независимые источники информации, в том числе и социальные сети. В свою очередь это приведёт к </w:t>
      </w:r>
      <w:r w:rsidRPr="00197456">
        <w:rPr>
          <w:rFonts w:ascii="Times New Roman" w:hAnsi="Times New Roman" w:cs="Times New Roman"/>
          <w:sz w:val="24"/>
          <w:szCs w:val="24"/>
          <w:lang w:val="ru-RU"/>
        </w:rPr>
        <w:t>увеличению</w:t>
      </w:r>
      <w:r>
        <w:rPr>
          <w:rFonts w:ascii="Times New Roman" w:hAnsi="Times New Roman" w:cs="Times New Roman"/>
          <w:sz w:val="24"/>
          <w:szCs w:val="24"/>
          <w:lang w:val="ru-RU"/>
        </w:rPr>
        <w:t xml:space="preserve"> потенциала протеста в современной России. А особенности организации протестной активности и нахождения источников дохода для оппозиционеров через социальные сети сыграет важную роль.</w:t>
      </w:r>
    </w:p>
    <w:p w14:paraId="09DA42AD" w14:textId="1995B28A" w:rsidR="00A03023" w:rsidRPr="00A03023" w:rsidRDefault="00A03023" w:rsidP="008C110A">
      <w:pPr>
        <w:spacing w:line="360" w:lineRule="auto"/>
        <w:rPr>
          <w:rFonts w:ascii="Times New Roman" w:hAnsi="Times New Roman" w:cs="Times New Roman"/>
          <w:sz w:val="24"/>
          <w:szCs w:val="24"/>
          <w:lang w:val="ru-RU"/>
        </w:rPr>
      </w:pPr>
      <w:r>
        <w:rPr>
          <w:rFonts w:ascii="Times New Roman" w:hAnsi="Times New Roman" w:cs="Times New Roman"/>
          <w:sz w:val="24"/>
          <w:szCs w:val="24"/>
          <w:lang w:val="ru-RU"/>
        </w:rPr>
        <w:t xml:space="preserve">Социальные сети это - мощный инструмент, который может помочь большому количеству людей найти правду в любой ситуации. Но из-за политики </w:t>
      </w:r>
      <w:r>
        <w:rPr>
          <w:rFonts w:ascii="Times New Roman" w:hAnsi="Times New Roman" w:cs="Times New Roman"/>
          <w:sz w:val="24"/>
          <w:szCs w:val="24"/>
          <w:lang w:val="pl-PL"/>
        </w:rPr>
        <w:t>IT</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 xml:space="preserve">гигантов, таких как </w:t>
      </w:r>
      <w:r>
        <w:rPr>
          <w:rFonts w:ascii="Times New Roman" w:hAnsi="Times New Roman" w:cs="Times New Roman"/>
          <w:sz w:val="24"/>
          <w:szCs w:val="24"/>
          <w:lang w:val="pl-PL"/>
        </w:rPr>
        <w:t>facebook</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google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pl-PL"/>
        </w:rPr>
        <w:t>vKontakte</w:t>
      </w:r>
      <w:r w:rsidRPr="00A03023">
        <w:rPr>
          <w:rFonts w:ascii="Times New Roman" w:hAnsi="Times New Roman" w:cs="Times New Roman"/>
          <w:sz w:val="24"/>
          <w:szCs w:val="24"/>
          <w:lang w:val="ru-RU"/>
        </w:rPr>
        <w:t xml:space="preserve"> </w:t>
      </w:r>
      <w:r>
        <w:rPr>
          <w:rFonts w:ascii="Times New Roman" w:hAnsi="Times New Roman" w:cs="Times New Roman"/>
          <w:sz w:val="24"/>
          <w:szCs w:val="24"/>
          <w:lang w:val="ru-RU"/>
        </w:rPr>
        <w:t>и так далее, которых интересует только прибыль от показа рекламы, социальные сети ещё больше разделяют общество и не дают поводов для поиска альтернативных решений.</w:t>
      </w:r>
    </w:p>
    <w:p w14:paraId="1179EF52" w14:textId="0DDED297" w:rsidR="000F4C37" w:rsidRDefault="000F4C37" w:rsidP="00401D6B">
      <w:pPr>
        <w:spacing w:line="360" w:lineRule="auto"/>
        <w:rPr>
          <w:rFonts w:ascii="Times New Roman" w:hAnsi="Times New Roman" w:cs="Times New Roman"/>
          <w:sz w:val="24"/>
          <w:szCs w:val="24"/>
          <w:lang w:val="ru-RU"/>
        </w:rPr>
      </w:pPr>
    </w:p>
    <w:sectPr w:rsidR="000F4C37">
      <w:footerReference w:type="default" r:id="rId7"/>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9F33F9" w14:textId="77777777" w:rsidR="00165787" w:rsidRDefault="00165787" w:rsidP="006F01D5">
      <w:pPr>
        <w:spacing w:after="0" w:line="240" w:lineRule="auto"/>
      </w:pPr>
      <w:r>
        <w:separator/>
      </w:r>
    </w:p>
  </w:endnote>
  <w:endnote w:type="continuationSeparator" w:id="0">
    <w:p w14:paraId="2F418A9E" w14:textId="77777777" w:rsidR="00165787" w:rsidRDefault="00165787" w:rsidP="006F01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53091177"/>
      <w:docPartObj>
        <w:docPartGallery w:val="Page Numbers (Bottom of Page)"/>
        <w:docPartUnique/>
      </w:docPartObj>
    </w:sdtPr>
    <w:sdtEndPr/>
    <w:sdtContent>
      <w:p w14:paraId="243F5F2B" w14:textId="77777777" w:rsidR="004006AB" w:rsidRDefault="004006AB">
        <w:pPr>
          <w:pStyle w:val="af"/>
        </w:pPr>
      </w:p>
      <w:p w14:paraId="0D56606B" w14:textId="2D1910E8" w:rsidR="004006AB" w:rsidRDefault="004006AB">
        <w:pPr>
          <w:pStyle w:val="af"/>
        </w:pPr>
        <w:r>
          <w:fldChar w:fldCharType="begin"/>
        </w:r>
        <w:r>
          <w:instrText>PAGE   \* MERGEFORMAT</w:instrText>
        </w:r>
        <w:r>
          <w:fldChar w:fldCharType="separate"/>
        </w:r>
        <w:r w:rsidR="003003DF" w:rsidRPr="003003DF">
          <w:rPr>
            <w:noProof/>
            <w:lang w:val="ru-RU"/>
          </w:rPr>
          <w:t>25</w:t>
        </w:r>
        <w:r>
          <w:fldChar w:fldCharType="end"/>
        </w:r>
      </w:p>
    </w:sdtContent>
  </w:sdt>
  <w:p w14:paraId="4B00CEB7" w14:textId="77777777" w:rsidR="004006AB" w:rsidRDefault="004006AB">
    <w:pPr>
      <w:pStyle w:val="af"/>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B6D6AC2" w14:textId="77777777" w:rsidR="00165787" w:rsidRDefault="00165787" w:rsidP="006F01D5">
      <w:pPr>
        <w:spacing w:after="0" w:line="240" w:lineRule="auto"/>
      </w:pPr>
      <w:r>
        <w:separator/>
      </w:r>
    </w:p>
  </w:footnote>
  <w:footnote w:type="continuationSeparator" w:id="0">
    <w:p w14:paraId="12CECCED" w14:textId="77777777" w:rsidR="00165787" w:rsidRDefault="00165787" w:rsidP="006F01D5">
      <w:pPr>
        <w:spacing w:after="0" w:line="240" w:lineRule="auto"/>
      </w:pPr>
      <w:r>
        <w:continuationSeparator/>
      </w:r>
    </w:p>
  </w:footnote>
  <w:footnote w:id="1">
    <w:p w14:paraId="6F6035CA" w14:textId="21DF18E0" w:rsidR="004006AB" w:rsidRPr="00DE4EB9" w:rsidRDefault="004006AB">
      <w:pPr>
        <w:pStyle w:val="af1"/>
        <w:rPr>
          <w:lang w:val="ru-RU"/>
        </w:rPr>
      </w:pPr>
      <w:r>
        <w:rPr>
          <w:rStyle w:val="af3"/>
        </w:rPr>
        <w:footnoteRef/>
      </w:r>
      <w:r>
        <w:t xml:space="preserve"> </w:t>
      </w:r>
      <w:hyperlink r:id="rId1" w:history="1">
        <w:r w:rsidRPr="0029695E">
          <w:rPr>
            <w:rStyle w:val="a4"/>
            <w:rFonts w:ascii="Times New Roman" w:hAnsi="Times New Roman" w:cs="Times New Roman"/>
            <w:color w:val="023160" w:themeColor="hyperlink" w:themeShade="80"/>
            <w:sz w:val="24"/>
            <w:szCs w:val="24"/>
            <w:lang w:val="ru-RU"/>
          </w:rPr>
          <w:t>https://papers.ssrn.com/sol3/papers.cfm?abstract_id=2647377</w:t>
        </w:r>
      </w:hyperlink>
      <w:r>
        <w:rPr>
          <w:rStyle w:val="af3"/>
          <w:rFonts w:ascii="Times New Roman" w:hAnsi="Times New Roman" w:cs="Times New Roman"/>
          <w:color w:val="023160" w:themeColor="hyperlink" w:themeShade="80"/>
          <w:sz w:val="24"/>
          <w:szCs w:val="24"/>
          <w:u w:val="single"/>
          <w:lang w:val="ru-RU"/>
        </w:rPr>
        <w:footnoteRef/>
      </w:r>
    </w:p>
  </w:footnote>
  <w:footnote w:id="2">
    <w:p w14:paraId="3748C7F6" w14:textId="761622B0" w:rsidR="004006AB" w:rsidRPr="006F01D5" w:rsidRDefault="004006AB">
      <w:pPr>
        <w:pStyle w:val="af1"/>
        <w:rPr>
          <w:lang w:val="ru-RU"/>
        </w:rPr>
      </w:pPr>
    </w:p>
  </w:footnote>
  <w:footnote w:id="3">
    <w:p w14:paraId="52D8EABE" w14:textId="33D2A736"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4">
    <w:p w14:paraId="100A6A58" w14:textId="2F9FFDE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wciom</w:t>
      </w:r>
      <w:proofErr w:type="spellEnd"/>
      <w:r w:rsidRPr="00DE4EB9">
        <w:rPr>
          <w:lang w:val="ru-RU"/>
        </w:rPr>
        <w:t>.</w:t>
      </w:r>
      <w:proofErr w:type="spellStart"/>
      <w:r w:rsidRPr="00DE4EB9">
        <w:t>ru</w:t>
      </w:r>
      <w:proofErr w:type="spellEnd"/>
      <w:r w:rsidRPr="00DE4EB9">
        <w:rPr>
          <w:lang w:val="ru-RU"/>
        </w:rPr>
        <w:t>/</w:t>
      </w:r>
      <w:r w:rsidRPr="00DE4EB9">
        <w:t>analytical</w:t>
      </w:r>
      <w:r w:rsidRPr="00DE4EB9">
        <w:rPr>
          <w:lang w:val="ru-RU"/>
        </w:rPr>
        <w:t>-</w:t>
      </w:r>
      <w:r w:rsidRPr="00DE4EB9">
        <w:t>reviews</w:t>
      </w:r>
      <w:r w:rsidRPr="00DE4EB9">
        <w:rPr>
          <w:lang w:val="ru-RU"/>
        </w:rPr>
        <w:t>/</w:t>
      </w:r>
      <w:proofErr w:type="spellStart"/>
      <w:r w:rsidRPr="00DE4EB9">
        <w:t>analiticheskii</w:t>
      </w:r>
      <w:proofErr w:type="spellEnd"/>
      <w:r w:rsidRPr="00DE4EB9">
        <w:rPr>
          <w:lang w:val="ru-RU"/>
        </w:rPr>
        <w:t>-</w:t>
      </w:r>
      <w:proofErr w:type="spellStart"/>
      <w:r w:rsidRPr="00DE4EB9">
        <w:t>obzor</w:t>
      </w:r>
      <w:proofErr w:type="spellEnd"/>
      <w:r w:rsidRPr="00DE4EB9">
        <w:rPr>
          <w:lang w:val="ru-RU"/>
        </w:rPr>
        <w:t>/</w:t>
      </w:r>
      <w:proofErr w:type="spellStart"/>
      <w:r w:rsidRPr="00DE4EB9">
        <w:t>mediapotreblenie</w:t>
      </w:r>
      <w:proofErr w:type="spellEnd"/>
      <w:r w:rsidRPr="00DE4EB9">
        <w:rPr>
          <w:lang w:val="ru-RU"/>
        </w:rPr>
        <w:t>-</w:t>
      </w:r>
      <w:proofErr w:type="spellStart"/>
      <w:r w:rsidRPr="00DE4EB9">
        <w:t>i</w:t>
      </w:r>
      <w:proofErr w:type="spellEnd"/>
      <w:r w:rsidRPr="00DE4EB9">
        <w:rPr>
          <w:lang w:val="ru-RU"/>
        </w:rPr>
        <w:t>-</w:t>
      </w:r>
      <w:proofErr w:type="spellStart"/>
      <w:r w:rsidRPr="00DE4EB9">
        <w:t>aktivnost</w:t>
      </w:r>
      <w:proofErr w:type="spellEnd"/>
      <w:r w:rsidRPr="00DE4EB9">
        <w:rPr>
          <w:lang w:val="ru-RU"/>
        </w:rPr>
        <w:t>-</w:t>
      </w:r>
      <w:r w:rsidRPr="00DE4EB9">
        <w:t>v</w:t>
      </w:r>
      <w:r w:rsidRPr="00DE4EB9">
        <w:rPr>
          <w:lang w:val="ru-RU"/>
        </w:rPr>
        <w:t>-</w:t>
      </w:r>
      <w:proofErr w:type="spellStart"/>
      <w:r w:rsidRPr="00DE4EB9">
        <w:t>internete</w:t>
      </w:r>
      <w:proofErr w:type="spellEnd"/>
    </w:p>
  </w:footnote>
  <w:footnote w:id="5">
    <w:p w14:paraId="3B8CD469" w14:textId="158EC35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6">
    <w:p w14:paraId="181A2944" w14:textId="5E470EDE"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r w:rsidRPr="00DE4EB9">
        <w:t>web</w:t>
      </w:r>
      <w:r w:rsidRPr="00DE4EB9">
        <w:rPr>
          <w:lang w:val="ru-RU"/>
        </w:rPr>
        <w:t>-</w:t>
      </w:r>
      <w:proofErr w:type="spellStart"/>
      <w:r w:rsidRPr="00DE4EB9">
        <w:t>canape</w:t>
      </w:r>
      <w:proofErr w:type="spellEnd"/>
      <w:r w:rsidRPr="00DE4EB9">
        <w:rPr>
          <w:lang w:val="ru-RU"/>
        </w:rPr>
        <w:t>.</w:t>
      </w:r>
      <w:proofErr w:type="spellStart"/>
      <w:r w:rsidRPr="00DE4EB9">
        <w:t>ru</w:t>
      </w:r>
      <w:proofErr w:type="spellEnd"/>
      <w:r w:rsidRPr="00DE4EB9">
        <w:rPr>
          <w:lang w:val="ru-RU"/>
        </w:rPr>
        <w:t>/</w:t>
      </w:r>
      <w:r w:rsidRPr="00DE4EB9">
        <w:t>business</w:t>
      </w:r>
      <w:r w:rsidRPr="00DE4EB9">
        <w:rPr>
          <w:lang w:val="ru-RU"/>
        </w:rPr>
        <w:t>/</w:t>
      </w:r>
      <w:r w:rsidRPr="00DE4EB9">
        <w:t>internet</w:t>
      </w:r>
      <w:r w:rsidRPr="00DE4EB9">
        <w:rPr>
          <w:lang w:val="ru-RU"/>
        </w:rPr>
        <w:t>-</w:t>
      </w:r>
      <w:proofErr w:type="spellStart"/>
      <w:r w:rsidRPr="00DE4EB9">
        <w:t>i</w:t>
      </w:r>
      <w:proofErr w:type="spellEnd"/>
      <w:r w:rsidRPr="00DE4EB9">
        <w:rPr>
          <w:lang w:val="ru-RU"/>
        </w:rPr>
        <w:t>-</w:t>
      </w:r>
      <w:proofErr w:type="spellStart"/>
      <w:r w:rsidRPr="00DE4EB9">
        <w:t>socseti</w:t>
      </w:r>
      <w:proofErr w:type="spellEnd"/>
      <w:r w:rsidRPr="00DE4EB9">
        <w:rPr>
          <w:lang w:val="ru-RU"/>
        </w:rPr>
        <w:t>-</w:t>
      </w:r>
      <w:r w:rsidRPr="00DE4EB9">
        <w:t>v</w:t>
      </w:r>
      <w:r w:rsidRPr="00DE4EB9">
        <w:rPr>
          <w:lang w:val="ru-RU"/>
        </w:rPr>
        <w:t>-</w:t>
      </w:r>
      <w:proofErr w:type="spellStart"/>
      <w:r w:rsidRPr="00DE4EB9">
        <w:t>rossii</w:t>
      </w:r>
      <w:proofErr w:type="spellEnd"/>
      <w:r w:rsidRPr="00DE4EB9">
        <w:rPr>
          <w:lang w:val="ru-RU"/>
        </w:rPr>
        <w:t>-</w:t>
      </w:r>
      <w:r w:rsidRPr="00DE4EB9">
        <w:t>v</w:t>
      </w:r>
      <w:r w:rsidRPr="00DE4EB9">
        <w:rPr>
          <w:lang w:val="ru-RU"/>
        </w:rPr>
        <w:t>-2021-</w:t>
      </w:r>
      <w:proofErr w:type="spellStart"/>
      <w:r w:rsidRPr="00DE4EB9">
        <w:t>godu</w:t>
      </w:r>
      <w:proofErr w:type="spellEnd"/>
      <w:r w:rsidRPr="00DE4EB9">
        <w:rPr>
          <w:lang w:val="ru-RU"/>
        </w:rPr>
        <w:t>-</w:t>
      </w:r>
      <w:proofErr w:type="spellStart"/>
      <w:r w:rsidRPr="00DE4EB9">
        <w:t>vsya</w:t>
      </w:r>
      <w:proofErr w:type="spellEnd"/>
      <w:r w:rsidRPr="00DE4EB9">
        <w:rPr>
          <w:lang w:val="ru-RU"/>
        </w:rPr>
        <w:t>-</w:t>
      </w:r>
      <w:proofErr w:type="spellStart"/>
      <w:r w:rsidRPr="00DE4EB9">
        <w:t>statistika</w:t>
      </w:r>
      <w:proofErr w:type="spellEnd"/>
      <w:r w:rsidRPr="00DE4EB9">
        <w:rPr>
          <w:lang w:val="ru-RU"/>
        </w:rPr>
        <w:t>/</w:t>
      </w:r>
    </w:p>
  </w:footnote>
  <w:footnote w:id="7">
    <w:p w14:paraId="43601F01" w14:textId="1C5BCD00"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facebook</w:t>
      </w:r>
      <w:proofErr w:type="spellEnd"/>
      <w:r w:rsidRPr="00DE4EB9">
        <w:rPr>
          <w:lang w:val="ru-RU"/>
        </w:rPr>
        <w:t>.</w:t>
      </w:r>
      <w:r w:rsidRPr="00DE4EB9">
        <w:t>com</w:t>
      </w:r>
      <w:r w:rsidRPr="00DE4EB9">
        <w:rPr>
          <w:lang w:val="ru-RU"/>
        </w:rPr>
        <w:t>/</w:t>
      </w:r>
      <w:r w:rsidRPr="00DE4EB9">
        <w:t>off</w:t>
      </w:r>
      <w:r w:rsidRPr="00DE4EB9">
        <w:rPr>
          <w:lang w:val="ru-RU"/>
        </w:rPr>
        <w:t>_</w:t>
      </w:r>
      <w:proofErr w:type="spellStart"/>
      <w:r w:rsidRPr="00DE4EB9">
        <w:t>facebook</w:t>
      </w:r>
      <w:proofErr w:type="spellEnd"/>
      <w:r w:rsidRPr="00DE4EB9">
        <w:rPr>
          <w:lang w:val="ru-RU"/>
        </w:rPr>
        <w:t>_</w:t>
      </w:r>
      <w:r w:rsidRPr="00DE4EB9">
        <w:t>activity</w:t>
      </w:r>
    </w:p>
  </w:footnote>
  <w:footnote w:id="8">
    <w:p w14:paraId="303A28A5" w14:textId="468F9ACD"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washingtonpost</w:t>
      </w:r>
      <w:proofErr w:type="spellEnd"/>
      <w:r w:rsidRPr="00DE4EB9">
        <w:rPr>
          <w:lang w:val="ru-RU"/>
        </w:rPr>
        <w:t>.</w:t>
      </w:r>
      <w:r w:rsidRPr="00DE4EB9">
        <w:t>com</w:t>
      </w:r>
      <w:r w:rsidRPr="00DE4EB9">
        <w:rPr>
          <w:lang w:val="ru-RU"/>
        </w:rPr>
        <w:t>/</w:t>
      </w:r>
      <w:r w:rsidRPr="00DE4EB9">
        <w:t>technology</w:t>
      </w:r>
      <w:r w:rsidRPr="00DE4EB9">
        <w:rPr>
          <w:lang w:val="ru-RU"/>
        </w:rPr>
        <w:t>/</w:t>
      </w:r>
      <w:r w:rsidRPr="00DE4EB9">
        <w:t>interactive</w:t>
      </w:r>
      <w:r w:rsidRPr="00DE4EB9">
        <w:rPr>
          <w:lang w:val="ru-RU"/>
        </w:rPr>
        <w:t>/2021/</w:t>
      </w:r>
      <w:r w:rsidRPr="00DE4EB9">
        <w:t>how</w:t>
      </w:r>
      <w:r w:rsidRPr="00DE4EB9">
        <w:rPr>
          <w:lang w:val="ru-RU"/>
        </w:rPr>
        <w:t>-</w:t>
      </w:r>
      <w:proofErr w:type="spellStart"/>
      <w:r w:rsidRPr="00DE4EB9">
        <w:t>facebook</w:t>
      </w:r>
      <w:proofErr w:type="spellEnd"/>
      <w:r w:rsidRPr="00DE4EB9">
        <w:rPr>
          <w:lang w:val="ru-RU"/>
        </w:rPr>
        <w:t>-</w:t>
      </w:r>
      <w:r w:rsidRPr="00DE4EB9">
        <w:t>algorithm</w:t>
      </w:r>
      <w:r w:rsidRPr="00DE4EB9">
        <w:rPr>
          <w:lang w:val="ru-RU"/>
        </w:rPr>
        <w:t>-</w:t>
      </w:r>
      <w:r w:rsidRPr="00DE4EB9">
        <w:t>works</w:t>
      </w:r>
      <w:r w:rsidRPr="00DE4EB9">
        <w:rPr>
          <w:lang w:val="ru-RU"/>
        </w:rPr>
        <w:t>/</w:t>
      </w:r>
    </w:p>
  </w:footnote>
  <w:footnote w:id="9">
    <w:p w14:paraId="0FAA2B50" w14:textId="7A45458F"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0">
    <w:p w14:paraId="45E944E9" w14:textId="3E4CF2E9"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proofErr w:type="spellStart"/>
      <w:r w:rsidRPr="00DE4EB9">
        <w:t>novayagazeta</w:t>
      </w:r>
      <w:proofErr w:type="spellEnd"/>
      <w:r w:rsidRPr="00DE4EB9">
        <w:rPr>
          <w:lang w:val="ru-RU"/>
        </w:rPr>
        <w:t>.</w:t>
      </w:r>
      <w:proofErr w:type="spellStart"/>
      <w:r w:rsidRPr="00DE4EB9">
        <w:t>ru</w:t>
      </w:r>
      <w:proofErr w:type="spellEnd"/>
      <w:r w:rsidRPr="00DE4EB9">
        <w:rPr>
          <w:lang w:val="ru-RU"/>
        </w:rPr>
        <w:t>/</w:t>
      </w:r>
      <w:r w:rsidRPr="00DE4EB9">
        <w:t>news</w:t>
      </w:r>
      <w:r w:rsidRPr="00DE4EB9">
        <w:rPr>
          <w:lang w:val="ru-RU"/>
        </w:rPr>
        <w:t>/2018/11/28/147156-</w:t>
      </w:r>
      <w:proofErr w:type="spellStart"/>
      <w:r w:rsidRPr="00DE4EB9">
        <w:t>navalnyy</w:t>
      </w:r>
      <w:proofErr w:type="spellEnd"/>
      <w:r w:rsidRPr="00DE4EB9">
        <w:rPr>
          <w:lang w:val="ru-RU"/>
        </w:rPr>
        <w:t>-</w:t>
      </w:r>
      <w:proofErr w:type="spellStart"/>
      <w:r w:rsidRPr="00DE4EB9">
        <w:t>zapustil</w:t>
      </w:r>
      <w:proofErr w:type="spellEnd"/>
      <w:r w:rsidRPr="00DE4EB9">
        <w:rPr>
          <w:lang w:val="ru-RU"/>
        </w:rPr>
        <w:t>-</w:t>
      </w:r>
      <w:proofErr w:type="spellStart"/>
      <w:r w:rsidRPr="00DE4EB9">
        <w:t>proekt</w:t>
      </w:r>
      <w:proofErr w:type="spellEnd"/>
      <w:r w:rsidRPr="00DE4EB9">
        <w:rPr>
          <w:lang w:val="ru-RU"/>
        </w:rPr>
        <w:t>-</w:t>
      </w:r>
      <w:proofErr w:type="spellStart"/>
      <w:r w:rsidRPr="00DE4EB9">
        <w:t>umnoe</w:t>
      </w:r>
      <w:proofErr w:type="spellEnd"/>
      <w:r w:rsidRPr="00DE4EB9">
        <w:rPr>
          <w:lang w:val="ru-RU"/>
        </w:rPr>
        <w:t>-</w:t>
      </w:r>
      <w:proofErr w:type="spellStart"/>
      <w:r w:rsidRPr="00DE4EB9">
        <w:t>golosovanie</w:t>
      </w:r>
      <w:proofErr w:type="spellEnd"/>
      <w:r w:rsidRPr="00DE4EB9">
        <w:rPr>
          <w:lang w:val="ru-RU"/>
        </w:rPr>
        <w:t>-</w:t>
      </w:r>
      <w:r w:rsidRPr="00DE4EB9">
        <w:t>on</w:t>
      </w:r>
      <w:r w:rsidRPr="00DE4EB9">
        <w:rPr>
          <w:lang w:val="ru-RU"/>
        </w:rPr>
        <w:t>-</w:t>
      </w:r>
      <w:proofErr w:type="spellStart"/>
      <w:r w:rsidRPr="00DE4EB9">
        <w:t>dolzhen</w:t>
      </w:r>
      <w:proofErr w:type="spellEnd"/>
      <w:r w:rsidRPr="00DE4EB9">
        <w:rPr>
          <w:lang w:val="ru-RU"/>
        </w:rPr>
        <w:t>-</w:t>
      </w:r>
      <w:proofErr w:type="spellStart"/>
      <w:r w:rsidRPr="00DE4EB9">
        <w:t>ob</w:t>
      </w:r>
      <w:proofErr w:type="spellEnd"/>
      <w:r w:rsidRPr="00DE4EB9">
        <w:rPr>
          <w:lang w:val="ru-RU"/>
        </w:rPr>
        <w:t>-</w:t>
      </w:r>
      <w:proofErr w:type="spellStart"/>
      <w:r w:rsidRPr="00DE4EB9">
        <w:t>edinit</w:t>
      </w:r>
      <w:proofErr w:type="spellEnd"/>
      <w:r w:rsidRPr="00DE4EB9">
        <w:rPr>
          <w:lang w:val="ru-RU"/>
        </w:rPr>
        <w:t>-</w:t>
      </w:r>
      <w:proofErr w:type="spellStart"/>
      <w:r w:rsidRPr="00DE4EB9">
        <w:t>oppozitsiyu</w:t>
      </w:r>
      <w:proofErr w:type="spellEnd"/>
      <w:r w:rsidRPr="00DE4EB9">
        <w:rPr>
          <w:lang w:val="ru-RU"/>
        </w:rPr>
        <w:t>-</w:t>
      </w:r>
      <w:proofErr w:type="spellStart"/>
      <w:r w:rsidRPr="00DE4EB9">
        <w:t>chtoby</w:t>
      </w:r>
      <w:proofErr w:type="spellEnd"/>
      <w:r w:rsidRPr="00DE4EB9">
        <w:rPr>
          <w:lang w:val="ru-RU"/>
        </w:rPr>
        <w:t>-</w:t>
      </w:r>
      <w:proofErr w:type="spellStart"/>
      <w:r w:rsidRPr="00DE4EB9">
        <w:t>pobedit</w:t>
      </w:r>
      <w:proofErr w:type="spellEnd"/>
      <w:r w:rsidRPr="00DE4EB9">
        <w:rPr>
          <w:lang w:val="ru-RU"/>
        </w:rPr>
        <w:t>-</w:t>
      </w:r>
      <w:proofErr w:type="spellStart"/>
      <w:r w:rsidRPr="00DE4EB9">
        <w:t>edinuyu</w:t>
      </w:r>
      <w:proofErr w:type="spellEnd"/>
      <w:r w:rsidRPr="00DE4EB9">
        <w:rPr>
          <w:lang w:val="ru-RU"/>
        </w:rPr>
        <w:t>-</w:t>
      </w:r>
      <w:proofErr w:type="spellStart"/>
      <w:r w:rsidRPr="00DE4EB9">
        <w:t>rossiyu</w:t>
      </w:r>
      <w:proofErr w:type="spellEnd"/>
      <w:r w:rsidRPr="00DE4EB9">
        <w:rPr>
          <w:lang w:val="ru-RU"/>
        </w:rPr>
        <w:t>-</w:t>
      </w:r>
      <w:r w:rsidRPr="00DE4EB9">
        <w:t>v</w:t>
      </w:r>
      <w:r w:rsidRPr="00DE4EB9">
        <w:rPr>
          <w:lang w:val="ru-RU"/>
        </w:rPr>
        <w:t>-</w:t>
      </w:r>
      <w:proofErr w:type="spellStart"/>
      <w:r w:rsidRPr="00DE4EB9">
        <w:t>regionah</w:t>
      </w:r>
      <w:proofErr w:type="spellEnd"/>
    </w:p>
  </w:footnote>
  <w:footnote w:id="11">
    <w:p w14:paraId="15CDF61B" w14:textId="53EC0B78" w:rsidR="004006AB" w:rsidRPr="00DE4EB9" w:rsidRDefault="004006AB">
      <w:pPr>
        <w:pStyle w:val="af1"/>
        <w:rPr>
          <w:lang w:val="ru-RU"/>
        </w:rPr>
      </w:pPr>
      <w:r>
        <w:rPr>
          <w:rStyle w:val="af3"/>
        </w:rPr>
        <w:footnoteRef/>
      </w:r>
      <w:r w:rsidRPr="00DE4EB9">
        <w:rPr>
          <w:lang w:val="ru-RU"/>
        </w:rPr>
        <w:t xml:space="preserve"> </w:t>
      </w:r>
      <w:r w:rsidRPr="00DE4EB9">
        <w:t>https</w:t>
      </w:r>
      <w:r w:rsidRPr="00DE4EB9">
        <w:rPr>
          <w:lang w:val="ru-RU"/>
        </w:rPr>
        <w:t>://</w:t>
      </w:r>
      <w:r w:rsidRPr="00DE4EB9">
        <w:t>www</w:t>
      </w:r>
      <w:r w:rsidRPr="00DE4EB9">
        <w:rPr>
          <w:lang w:val="ru-RU"/>
        </w:rPr>
        <w:t>.</w:t>
      </w:r>
      <w:proofErr w:type="spellStart"/>
      <w:r w:rsidRPr="00DE4EB9">
        <w:t>levada</w:t>
      </w:r>
      <w:proofErr w:type="spellEnd"/>
      <w:r w:rsidRPr="00DE4EB9">
        <w:rPr>
          <w:lang w:val="ru-RU"/>
        </w:rPr>
        <w:t>.</w:t>
      </w:r>
      <w:proofErr w:type="spellStart"/>
      <w:r w:rsidRPr="00DE4EB9">
        <w:t>ru</w:t>
      </w:r>
      <w:proofErr w:type="spellEnd"/>
      <w:r w:rsidRPr="00DE4EB9">
        <w:rPr>
          <w:lang w:val="ru-RU"/>
        </w:rPr>
        <w:t>/2016/07/12/</w:t>
      </w:r>
      <w:proofErr w:type="spellStart"/>
      <w:r w:rsidRPr="00DE4EB9">
        <w:t>motivatsiya</w:t>
      </w:r>
      <w:proofErr w:type="spellEnd"/>
      <w:r w:rsidRPr="00DE4EB9">
        <w:rPr>
          <w:lang w:val="ru-RU"/>
        </w:rPr>
        <w:t>-</w:t>
      </w:r>
      <w:proofErr w:type="spellStart"/>
      <w:r w:rsidRPr="00DE4EB9">
        <w:t>uchastvovat</w:t>
      </w:r>
      <w:proofErr w:type="spellEnd"/>
      <w:r w:rsidRPr="00DE4EB9">
        <w:rPr>
          <w:lang w:val="ru-RU"/>
        </w:rPr>
        <w:t>-</w:t>
      </w:r>
      <w:r w:rsidRPr="00DE4EB9">
        <w:t>v</w:t>
      </w:r>
      <w:r w:rsidRPr="00DE4EB9">
        <w:rPr>
          <w:lang w:val="ru-RU"/>
        </w:rPr>
        <w:t>-</w:t>
      </w:r>
      <w:proofErr w:type="spellStart"/>
      <w:r w:rsidRPr="00DE4EB9">
        <w:t>vyborah</w:t>
      </w:r>
      <w:proofErr w:type="spellEnd"/>
      <w:r w:rsidRPr="00DE4EB9">
        <w:rPr>
          <w:lang w:val="ru-RU"/>
        </w:rPr>
        <w:t>/</w:t>
      </w:r>
    </w:p>
  </w:footnote>
  <w:footnote w:id="12">
    <w:p w14:paraId="474D1E5B" w14:textId="578CCE37"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/2019/09/09/</w:t>
      </w:r>
      <w:proofErr w:type="spellStart"/>
      <w:r w:rsidRPr="000278E9">
        <w:t>strategiya</w:t>
      </w:r>
      <w:proofErr w:type="spellEnd"/>
      <w:r w:rsidRPr="000278E9">
        <w:rPr>
          <w:lang w:val="ru-RU"/>
        </w:rPr>
        <w:t>-</w:t>
      </w:r>
      <w:proofErr w:type="spellStart"/>
      <w:r w:rsidRPr="000278E9">
        <w:t>umnogo</w:t>
      </w:r>
      <w:proofErr w:type="spellEnd"/>
      <w:r w:rsidRPr="000278E9">
        <w:rPr>
          <w:lang w:val="ru-RU"/>
        </w:rPr>
        <w:t>-</w:t>
      </w:r>
      <w:proofErr w:type="spellStart"/>
      <w:r w:rsidRPr="000278E9">
        <w:t>golosovaniya</w:t>
      </w:r>
      <w:proofErr w:type="spellEnd"/>
      <w:r w:rsidRPr="000278E9">
        <w:rPr>
          <w:lang w:val="ru-RU"/>
        </w:rPr>
        <w:t>-</w:t>
      </w:r>
      <w:proofErr w:type="spellStart"/>
      <w:r w:rsidRPr="000278E9">
        <w:t>okazalas</w:t>
      </w:r>
      <w:proofErr w:type="spellEnd"/>
      <w:r w:rsidRPr="000278E9">
        <w:rPr>
          <w:lang w:val="ru-RU"/>
        </w:rPr>
        <w:t>-</w:t>
      </w:r>
      <w:proofErr w:type="spellStart"/>
      <w:r w:rsidRPr="000278E9">
        <w:t>pobednoy</w:t>
      </w:r>
      <w:proofErr w:type="spellEnd"/>
      <w:r w:rsidRPr="000278E9">
        <w:rPr>
          <w:lang w:val="ru-RU"/>
        </w:rPr>
        <w:t>-</w:t>
      </w:r>
      <w:proofErr w:type="spellStart"/>
      <w:r w:rsidRPr="000278E9">
        <w:t>ili</w:t>
      </w:r>
      <w:proofErr w:type="spellEnd"/>
      <w:r w:rsidRPr="000278E9">
        <w:rPr>
          <w:lang w:val="ru-RU"/>
        </w:rPr>
        <w:t>-</w:t>
      </w:r>
      <w:r w:rsidRPr="000278E9">
        <w:t>ne</w:t>
      </w:r>
      <w:r w:rsidRPr="000278E9">
        <w:rPr>
          <w:lang w:val="ru-RU"/>
        </w:rPr>
        <w:t>-</w:t>
      </w:r>
      <w:proofErr w:type="spellStart"/>
      <w:r w:rsidRPr="000278E9">
        <w:t>ochen</w:t>
      </w:r>
      <w:proofErr w:type="spellEnd"/>
    </w:p>
  </w:footnote>
  <w:footnote w:id="13">
    <w:p w14:paraId="3DAC9311" w14:textId="3547C2F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meduza</w:t>
      </w:r>
      <w:proofErr w:type="spellEnd"/>
      <w:r w:rsidRPr="000278E9">
        <w:rPr>
          <w:lang w:val="ru-RU"/>
        </w:rPr>
        <w:t>.</w:t>
      </w:r>
      <w:proofErr w:type="spellStart"/>
      <w:r w:rsidRPr="000278E9">
        <w:t>io</w:t>
      </w:r>
      <w:proofErr w:type="spellEnd"/>
      <w:r w:rsidRPr="000278E9">
        <w:rPr>
          <w:lang w:val="ru-RU"/>
        </w:rPr>
        <w:t>/</w:t>
      </w:r>
      <w:r w:rsidRPr="000278E9">
        <w:t>feature</w:t>
      </w:r>
      <w:r w:rsidRPr="000278E9">
        <w:rPr>
          <w:lang w:val="ru-RU"/>
        </w:rPr>
        <w:t>/2017/03/27/</w:t>
      </w:r>
      <w:proofErr w:type="spellStart"/>
      <w:r w:rsidRPr="000278E9">
        <w:t>skolko</w:t>
      </w:r>
      <w:proofErr w:type="spellEnd"/>
      <w:r w:rsidRPr="000278E9">
        <w:rPr>
          <w:lang w:val="ru-RU"/>
        </w:rPr>
        <w:t>-</w:t>
      </w:r>
      <w:proofErr w:type="spellStart"/>
      <w:r w:rsidRPr="000278E9">
        <w:t>lyudey</w:t>
      </w:r>
      <w:proofErr w:type="spellEnd"/>
      <w:r w:rsidRPr="000278E9">
        <w:rPr>
          <w:lang w:val="ru-RU"/>
        </w:rPr>
        <w:t>-</w:t>
      </w:r>
      <w:proofErr w:type="spellStart"/>
      <w:r w:rsidRPr="000278E9">
        <w:t>vyshli</w:t>
      </w:r>
      <w:proofErr w:type="spellEnd"/>
      <w:r w:rsidRPr="000278E9">
        <w:rPr>
          <w:lang w:val="ru-RU"/>
        </w:rPr>
        <w:t>-</w:t>
      </w:r>
      <w:proofErr w:type="spellStart"/>
      <w:r w:rsidRPr="000278E9">
        <w:t>na</w:t>
      </w:r>
      <w:proofErr w:type="spellEnd"/>
      <w:r w:rsidRPr="000278E9">
        <w:rPr>
          <w:lang w:val="ru-RU"/>
        </w:rPr>
        <w:t>-</w:t>
      </w:r>
      <w:proofErr w:type="spellStart"/>
      <w:r w:rsidRPr="000278E9">
        <w:t>ulitsy</w:t>
      </w:r>
      <w:proofErr w:type="spellEnd"/>
      <w:r w:rsidRPr="000278E9">
        <w:rPr>
          <w:lang w:val="ru-RU"/>
        </w:rPr>
        <w:t>-26-</w:t>
      </w:r>
      <w:proofErr w:type="spellStart"/>
      <w:r w:rsidRPr="000278E9">
        <w:t>marta</w:t>
      </w:r>
      <w:proofErr w:type="spellEnd"/>
      <w:r w:rsidRPr="000278E9">
        <w:rPr>
          <w:lang w:val="ru-RU"/>
        </w:rPr>
        <w:t>-</w:t>
      </w:r>
      <w:proofErr w:type="spellStart"/>
      <w:r w:rsidRPr="000278E9">
        <w:t>i</w:t>
      </w:r>
      <w:proofErr w:type="spellEnd"/>
      <w:r w:rsidRPr="000278E9">
        <w:rPr>
          <w:lang w:val="ru-RU"/>
        </w:rPr>
        <w:t>-</w:t>
      </w:r>
      <w:proofErr w:type="spellStart"/>
      <w:r w:rsidRPr="000278E9">
        <w:t>skolko</w:t>
      </w:r>
      <w:proofErr w:type="spellEnd"/>
      <w:r w:rsidRPr="000278E9">
        <w:rPr>
          <w:lang w:val="ru-RU"/>
        </w:rPr>
        <w:t>-</w:t>
      </w:r>
      <w:proofErr w:type="spellStart"/>
      <w:r w:rsidRPr="000278E9">
        <w:t>zaderzhali</w:t>
      </w:r>
      <w:proofErr w:type="spellEnd"/>
      <w:r w:rsidRPr="000278E9">
        <w:rPr>
          <w:lang w:val="ru-RU"/>
        </w:rPr>
        <w:t>-</w:t>
      </w:r>
      <w:proofErr w:type="spellStart"/>
      <w:r w:rsidRPr="000278E9">
        <w:t>karta</w:t>
      </w:r>
      <w:proofErr w:type="spellEnd"/>
      <w:r w:rsidRPr="000278E9">
        <w:rPr>
          <w:lang w:val="ru-RU"/>
        </w:rPr>
        <w:t>-</w:t>
      </w:r>
      <w:proofErr w:type="spellStart"/>
      <w:r w:rsidRPr="000278E9">
        <w:t>protesta</w:t>
      </w:r>
      <w:proofErr w:type="spellEnd"/>
    </w:p>
  </w:footnote>
  <w:footnote w:id="14">
    <w:p w14:paraId="24A017B3" w14:textId="4FA695BC"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proofErr w:type="spellStart"/>
      <w:r w:rsidRPr="000278E9">
        <w:t>ovd</w:t>
      </w:r>
      <w:proofErr w:type="spellEnd"/>
      <w:r w:rsidRPr="000278E9">
        <w:rPr>
          <w:lang w:val="ru-RU"/>
        </w:rPr>
        <w:t>.</w:t>
      </w:r>
      <w:r w:rsidRPr="000278E9">
        <w:t>news</w:t>
      </w:r>
      <w:r w:rsidRPr="000278E9">
        <w:rPr>
          <w:lang w:val="ru-RU"/>
        </w:rPr>
        <w:t>/</w:t>
      </w:r>
      <w:r w:rsidRPr="000278E9">
        <w:t>story</w:t>
      </w:r>
      <w:r w:rsidRPr="000278E9">
        <w:rPr>
          <w:lang w:val="ru-RU"/>
        </w:rPr>
        <w:t>/</w:t>
      </w:r>
      <w:proofErr w:type="spellStart"/>
      <w:r w:rsidRPr="000278E9">
        <w:t>akcii</w:t>
      </w:r>
      <w:proofErr w:type="spellEnd"/>
      <w:r w:rsidRPr="000278E9">
        <w:rPr>
          <w:lang w:val="ru-RU"/>
        </w:rPr>
        <w:t>-</w:t>
      </w:r>
      <w:proofErr w:type="spellStart"/>
      <w:r w:rsidRPr="000278E9">
        <w:t>protiv</w:t>
      </w:r>
      <w:proofErr w:type="spellEnd"/>
      <w:r w:rsidRPr="000278E9">
        <w:rPr>
          <w:lang w:val="ru-RU"/>
        </w:rPr>
        <w:t>-</w:t>
      </w:r>
      <w:proofErr w:type="spellStart"/>
      <w:r w:rsidRPr="000278E9">
        <w:t>korrupcii</w:t>
      </w:r>
      <w:proofErr w:type="spellEnd"/>
      <w:r w:rsidRPr="000278E9">
        <w:rPr>
          <w:lang w:val="ru-RU"/>
        </w:rPr>
        <w:t>-</w:t>
      </w:r>
      <w:r w:rsidRPr="000278E9">
        <w:t>v</w:t>
      </w:r>
      <w:r w:rsidRPr="000278E9">
        <w:rPr>
          <w:lang w:val="ru-RU"/>
        </w:rPr>
        <w:t>-</w:t>
      </w:r>
      <w:proofErr w:type="spellStart"/>
      <w:r w:rsidRPr="000278E9">
        <w:t>pravitelstve</w:t>
      </w:r>
      <w:proofErr w:type="spellEnd"/>
      <w:r w:rsidRPr="000278E9">
        <w:rPr>
          <w:lang w:val="ru-RU"/>
        </w:rPr>
        <w:t>-</w:t>
      </w:r>
      <w:proofErr w:type="spellStart"/>
      <w:r w:rsidRPr="000278E9">
        <w:t>rf</w:t>
      </w:r>
      <w:proofErr w:type="spellEnd"/>
      <w:r w:rsidRPr="000278E9">
        <w:rPr>
          <w:lang w:val="ru-RU"/>
        </w:rPr>
        <w:t>-</w:t>
      </w:r>
      <w:proofErr w:type="spellStart"/>
      <w:r w:rsidRPr="000278E9">
        <w:t>nam</w:t>
      </w:r>
      <w:proofErr w:type="spellEnd"/>
      <w:r w:rsidRPr="000278E9">
        <w:rPr>
          <w:lang w:val="ru-RU"/>
        </w:rPr>
        <w:t>-</w:t>
      </w:r>
      <w:r w:rsidRPr="000278E9">
        <w:t>ne</w:t>
      </w:r>
      <w:r w:rsidRPr="000278E9">
        <w:rPr>
          <w:lang w:val="ru-RU"/>
        </w:rPr>
        <w:t>-</w:t>
      </w:r>
      <w:proofErr w:type="spellStart"/>
      <w:r w:rsidRPr="000278E9">
        <w:t>dimon</w:t>
      </w:r>
      <w:proofErr w:type="spellEnd"/>
    </w:p>
  </w:footnote>
  <w:footnote w:id="15">
    <w:p w14:paraId="652453B3" w14:textId="68902044"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journal</w:t>
      </w:r>
      <w:r w:rsidRPr="000278E9">
        <w:rPr>
          <w:lang w:val="ru-RU"/>
        </w:rPr>
        <w:t>.</w:t>
      </w:r>
      <w:proofErr w:type="spellStart"/>
      <w:r w:rsidRPr="000278E9">
        <w:t>tinkoff</w:t>
      </w:r>
      <w:proofErr w:type="spellEnd"/>
      <w:r w:rsidRPr="000278E9">
        <w:rPr>
          <w:lang w:val="ru-RU"/>
        </w:rPr>
        <w:t>.</w:t>
      </w:r>
      <w:proofErr w:type="spellStart"/>
      <w:r w:rsidRPr="000278E9">
        <w:t>ru</w:t>
      </w:r>
      <w:proofErr w:type="spellEnd"/>
      <w:r w:rsidRPr="000278E9">
        <w:rPr>
          <w:lang w:val="ru-RU"/>
        </w:rPr>
        <w:t>/</w:t>
      </w:r>
      <w:r w:rsidRPr="000278E9">
        <w:t>ask</w:t>
      </w:r>
      <w:r w:rsidRPr="000278E9">
        <w:rPr>
          <w:lang w:val="ru-RU"/>
        </w:rPr>
        <w:t>/</w:t>
      </w:r>
      <w:r w:rsidRPr="000278E9">
        <w:t>extremism</w:t>
      </w:r>
      <w:r w:rsidRPr="000278E9">
        <w:rPr>
          <w:lang w:val="ru-RU"/>
        </w:rPr>
        <w:t>/?</w:t>
      </w:r>
      <w:proofErr w:type="spellStart"/>
      <w:r w:rsidRPr="000278E9">
        <w:t>utm</w:t>
      </w:r>
      <w:proofErr w:type="spellEnd"/>
      <w:r w:rsidRPr="000278E9">
        <w:rPr>
          <w:lang w:val="ru-RU"/>
        </w:rPr>
        <w:t>_</w:t>
      </w:r>
      <w:r w:rsidRPr="000278E9">
        <w:t>source</w:t>
      </w:r>
      <w:r w:rsidRPr="000278E9">
        <w:rPr>
          <w:lang w:val="ru-RU"/>
        </w:rPr>
        <w:t>=</w:t>
      </w:r>
      <w:r w:rsidRPr="000278E9">
        <w:t>subscribers</w:t>
      </w:r>
      <w:r w:rsidRPr="000278E9">
        <w:rPr>
          <w:lang w:val="ru-RU"/>
        </w:rPr>
        <w:t>&amp;</w:t>
      </w:r>
      <w:proofErr w:type="spellStart"/>
      <w:r w:rsidRPr="000278E9">
        <w:t>utm</w:t>
      </w:r>
      <w:proofErr w:type="spellEnd"/>
      <w:r w:rsidRPr="000278E9">
        <w:rPr>
          <w:lang w:val="ru-RU"/>
        </w:rPr>
        <w:t>_</w:t>
      </w:r>
      <w:r w:rsidRPr="000278E9">
        <w:t>medium</w:t>
      </w:r>
      <w:r w:rsidRPr="000278E9">
        <w:rPr>
          <w:lang w:val="ru-RU"/>
        </w:rPr>
        <w:t>=</w:t>
      </w:r>
      <w:r w:rsidRPr="000278E9">
        <w:t>mail</w:t>
      </w:r>
      <w:r w:rsidRPr="000278E9">
        <w:rPr>
          <w:lang w:val="ru-RU"/>
        </w:rPr>
        <w:t>&amp;</w:t>
      </w:r>
      <w:proofErr w:type="spellStart"/>
      <w:r w:rsidRPr="000278E9">
        <w:t>utm</w:t>
      </w:r>
      <w:proofErr w:type="spellEnd"/>
      <w:r w:rsidRPr="000278E9">
        <w:rPr>
          <w:lang w:val="ru-RU"/>
        </w:rPr>
        <w:t>_</w:t>
      </w:r>
      <w:r w:rsidRPr="000278E9">
        <w:t>campaign</w:t>
      </w:r>
      <w:r w:rsidRPr="000278E9">
        <w:rPr>
          <w:lang w:val="ru-RU"/>
        </w:rPr>
        <w:t>=</w:t>
      </w:r>
      <w:r w:rsidRPr="000278E9">
        <w:t>sat</w:t>
      </w:r>
      <w:r w:rsidRPr="000278E9">
        <w:rPr>
          <w:lang w:val="ru-RU"/>
        </w:rPr>
        <w:t>80</w:t>
      </w:r>
    </w:p>
  </w:footnote>
  <w:footnote w:id="16">
    <w:p w14:paraId="21B62130" w14:textId="50CEFB71" w:rsidR="004006AB" w:rsidRPr="000278E9" w:rsidRDefault="004006AB">
      <w:pPr>
        <w:pStyle w:val="af1"/>
        <w:rPr>
          <w:lang w:val="ru-RU"/>
        </w:rPr>
      </w:pPr>
      <w:r>
        <w:rPr>
          <w:rStyle w:val="af3"/>
        </w:rPr>
        <w:footnoteRef/>
      </w:r>
      <w:r w:rsidRPr="000278E9">
        <w:rPr>
          <w:lang w:val="ru-RU"/>
        </w:rPr>
        <w:t xml:space="preserve"> </w:t>
      </w:r>
      <w:r w:rsidRPr="000278E9">
        <w:t>https</w:t>
      </w:r>
      <w:r w:rsidRPr="000278E9">
        <w:rPr>
          <w:lang w:val="ru-RU"/>
        </w:rPr>
        <w:t>://</w:t>
      </w:r>
      <w:r w:rsidRPr="000278E9">
        <w:t>www</w:t>
      </w:r>
      <w:r w:rsidRPr="000278E9">
        <w:rPr>
          <w:lang w:val="ru-RU"/>
        </w:rPr>
        <w:t>.</w:t>
      </w:r>
      <w:proofErr w:type="spellStart"/>
      <w:r w:rsidRPr="000278E9">
        <w:t>kommersant</w:t>
      </w:r>
      <w:proofErr w:type="spellEnd"/>
      <w:r w:rsidRPr="000278E9">
        <w:rPr>
          <w:lang w:val="ru-RU"/>
        </w:rPr>
        <w:t>.</w:t>
      </w:r>
      <w:proofErr w:type="spellStart"/>
      <w:r w:rsidRPr="000278E9">
        <w:t>ru</w:t>
      </w:r>
      <w:proofErr w:type="spellEnd"/>
      <w:r w:rsidRPr="000278E9">
        <w:rPr>
          <w:lang w:val="ru-RU"/>
        </w:rPr>
        <w:t>/</w:t>
      </w:r>
      <w:r w:rsidRPr="000278E9">
        <w:t>doc</w:t>
      </w:r>
      <w:r w:rsidRPr="000278E9">
        <w:rPr>
          <w:lang w:val="ru-RU"/>
        </w:rPr>
        <w:t>/2208016</w:t>
      </w:r>
    </w:p>
  </w:footnote>
  <w:footnote w:id="17">
    <w:p w14:paraId="59EC1BB8" w14:textId="77777777" w:rsidR="004006AB" w:rsidRPr="0029695E" w:rsidRDefault="004006AB" w:rsidP="00252D46">
      <w:pPr>
        <w:spacing w:line="360" w:lineRule="auto"/>
        <w:rPr>
          <w:rFonts w:ascii="Times New Roman" w:hAnsi="Times New Roman" w:cs="Times New Roman"/>
          <w:sz w:val="24"/>
          <w:szCs w:val="24"/>
          <w:lang w:val="ru-RU"/>
        </w:rPr>
      </w:pPr>
      <w:r>
        <w:rPr>
          <w:rStyle w:val="af3"/>
        </w:rPr>
        <w:footnoteRef/>
      </w:r>
      <w:r w:rsidRPr="00252D46">
        <w:rPr>
          <w:lang w:val="ru-RU"/>
        </w:rPr>
        <w:t xml:space="preserve"> </w:t>
      </w:r>
      <w:hyperlink r:id="rId2" w:history="1">
        <w:r w:rsidRPr="0029695E">
          <w:rPr>
            <w:rStyle w:val="a4"/>
            <w:rFonts w:ascii="Times New Roman" w:hAnsi="Times New Roman" w:cs="Times New Roman"/>
            <w:sz w:val="24"/>
            <w:szCs w:val="24"/>
            <w:lang w:val="ru-RU"/>
          </w:rPr>
          <w:t>https://www.kommersant.ru/doc/2173132</w:t>
        </w:r>
      </w:hyperlink>
    </w:p>
    <w:p w14:paraId="5DE60B10" w14:textId="7914CF56" w:rsidR="004006AB" w:rsidRPr="00252D46" w:rsidRDefault="004006AB">
      <w:pPr>
        <w:pStyle w:val="af1"/>
        <w:rPr>
          <w:lang w:val="ru-RU"/>
        </w:rPr>
      </w:pPr>
    </w:p>
  </w:footnote>
  <w:footnote w:id="18">
    <w:p w14:paraId="4CB1C2E9" w14:textId="280B5D5D" w:rsidR="004006AB" w:rsidRPr="00252D46" w:rsidRDefault="004006AB">
      <w:pPr>
        <w:pStyle w:val="af1"/>
        <w:rPr>
          <w:lang w:val="ru-RU"/>
        </w:rPr>
      </w:pPr>
      <w:r>
        <w:rPr>
          <w:rStyle w:val="af3"/>
        </w:rPr>
        <w:footnoteRef/>
      </w:r>
      <w:r w:rsidRPr="00252D46">
        <w:rPr>
          <w:rFonts w:cstheme="minorHAnsi"/>
          <w:color w:val="000000" w:themeColor="text1"/>
          <w:lang w:val="ru-RU"/>
        </w:rPr>
        <w:t xml:space="preserve">  </w:t>
      </w:r>
      <w:hyperlink r:id="rId3" w:history="1">
        <w:r w:rsidRPr="00252D46">
          <w:rPr>
            <w:rStyle w:val="a4"/>
            <w:rFonts w:cstheme="minorHAnsi"/>
            <w:color w:val="000000" w:themeColor="text1"/>
            <w:lang w:val="ru-RU"/>
          </w:rPr>
          <w:t>https://www.youtube.com/watch?v=kVZN9QbtFgs</w:t>
        </w:r>
      </w:hyperlink>
    </w:p>
  </w:footnote>
  <w:footnote w:id="19">
    <w:p w14:paraId="3A4B3DA6" w14:textId="52A89F49"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r w:rsidRPr="00252D46">
        <w:t>t</w:t>
      </w:r>
      <w:r w:rsidRPr="00252D46">
        <w:rPr>
          <w:lang w:val="ru-RU"/>
        </w:rPr>
        <w:t>.</w:t>
      </w:r>
      <w:r w:rsidRPr="00252D46">
        <w:t>me</w:t>
      </w:r>
      <w:r w:rsidRPr="00252D46">
        <w:rPr>
          <w:lang w:val="ru-RU"/>
        </w:rPr>
        <w:t>/</w:t>
      </w:r>
      <w:proofErr w:type="spellStart"/>
      <w:r w:rsidRPr="00252D46">
        <w:t>durov</w:t>
      </w:r>
      <w:proofErr w:type="spellEnd"/>
      <w:r w:rsidRPr="00252D46">
        <w:rPr>
          <w:lang w:val="ru-RU"/>
        </w:rPr>
        <w:t>_</w:t>
      </w:r>
      <w:proofErr w:type="spellStart"/>
      <w:r w:rsidRPr="00252D46">
        <w:t>russia</w:t>
      </w:r>
      <w:proofErr w:type="spellEnd"/>
      <w:r w:rsidRPr="00252D46">
        <w:rPr>
          <w:lang w:val="ru-RU"/>
        </w:rPr>
        <w:t>/10</w:t>
      </w:r>
    </w:p>
  </w:footnote>
  <w:footnote w:id="20">
    <w:p w14:paraId="3265BBA1" w14:textId="7BE4EDCF" w:rsidR="004006AB" w:rsidRPr="00252D46" w:rsidRDefault="004006AB">
      <w:pPr>
        <w:pStyle w:val="af1"/>
        <w:rPr>
          <w:lang w:val="ru-RU"/>
        </w:rPr>
      </w:pPr>
      <w:r>
        <w:rPr>
          <w:rStyle w:val="af3"/>
        </w:rPr>
        <w:footnoteRef/>
      </w:r>
      <w:r w:rsidRPr="00252D46">
        <w:rPr>
          <w:lang w:val="ru-RU"/>
        </w:rPr>
        <w:t xml:space="preserve"> </w:t>
      </w:r>
      <w:r w:rsidRPr="00252D46">
        <w:t>https</w:t>
      </w:r>
      <w:r w:rsidRPr="00252D46">
        <w:rPr>
          <w:lang w:val="ru-RU"/>
        </w:rPr>
        <w:t>://</w:t>
      </w:r>
      <w:proofErr w:type="spellStart"/>
      <w:r w:rsidRPr="00252D46">
        <w:t>docplayer</w:t>
      </w:r>
      <w:proofErr w:type="spellEnd"/>
      <w:r w:rsidRPr="00252D46">
        <w:rPr>
          <w:lang w:val="ru-RU"/>
        </w:rPr>
        <w:t>.</w:t>
      </w:r>
      <w:r w:rsidRPr="00252D46">
        <w:t>com</w:t>
      </w:r>
      <w:r w:rsidRPr="00252D46">
        <w:rPr>
          <w:lang w:val="ru-RU"/>
        </w:rPr>
        <w:t>/219075856-</w:t>
      </w:r>
      <w:proofErr w:type="spellStart"/>
      <w:r w:rsidRPr="00252D46">
        <w:t>Mediapotreblenie</w:t>
      </w:r>
      <w:proofErr w:type="spellEnd"/>
      <w:r w:rsidRPr="00252D46">
        <w:rPr>
          <w:lang w:val="ru-RU"/>
        </w:rPr>
        <w:t>-</w:t>
      </w:r>
      <w:r w:rsidRPr="00252D46">
        <w:t>v</w:t>
      </w:r>
      <w:r w:rsidRPr="00252D46">
        <w:rPr>
          <w:lang w:val="ru-RU"/>
        </w:rPr>
        <w:t>-</w:t>
      </w:r>
      <w:proofErr w:type="spellStart"/>
      <w:r w:rsidRPr="00252D46">
        <w:t>rossii</w:t>
      </w:r>
      <w:proofErr w:type="spellEnd"/>
      <w:r w:rsidRPr="00252D46">
        <w:rPr>
          <w:lang w:val="ru-RU"/>
        </w:rPr>
        <w:t>-</w:t>
      </w:r>
      <w:proofErr w:type="spellStart"/>
      <w:r w:rsidRPr="00252D46">
        <w:t>issledovatelskiy</w:t>
      </w:r>
      <w:proofErr w:type="spellEnd"/>
      <w:r w:rsidRPr="00252D46">
        <w:rPr>
          <w:lang w:val="ru-RU"/>
        </w:rPr>
        <w:t>-</w:t>
      </w:r>
      <w:proofErr w:type="spellStart"/>
      <w:r w:rsidRPr="00252D46">
        <w:t>centr</w:t>
      </w:r>
      <w:proofErr w:type="spellEnd"/>
      <w:r w:rsidRPr="00252D46">
        <w:rPr>
          <w:lang w:val="ru-RU"/>
        </w:rPr>
        <w:t>-</w:t>
      </w:r>
      <w:proofErr w:type="spellStart"/>
      <w:r w:rsidRPr="00252D46">
        <w:t>kompanii</w:t>
      </w:r>
      <w:proofErr w:type="spellEnd"/>
      <w:r w:rsidRPr="00252D46">
        <w:rPr>
          <w:lang w:val="ru-RU"/>
        </w:rPr>
        <w:t>-</w:t>
      </w:r>
      <w:proofErr w:type="spellStart"/>
      <w:r w:rsidRPr="00252D46">
        <w:t>deloyt</w:t>
      </w:r>
      <w:proofErr w:type="spellEnd"/>
      <w:r w:rsidRPr="00252D46">
        <w:rPr>
          <w:lang w:val="ru-RU"/>
        </w:rPr>
        <w:t>-</w:t>
      </w:r>
      <w:r w:rsidRPr="00252D46">
        <w:t>v</w:t>
      </w:r>
      <w:r w:rsidRPr="00252D46">
        <w:rPr>
          <w:lang w:val="ru-RU"/>
        </w:rPr>
        <w:t>-</w:t>
      </w:r>
      <w:proofErr w:type="spellStart"/>
      <w:r w:rsidRPr="00252D46">
        <w:t>sng</w:t>
      </w:r>
      <w:proofErr w:type="spellEnd"/>
      <w:r w:rsidRPr="00252D46">
        <w:rPr>
          <w:lang w:val="ru-RU"/>
        </w:rPr>
        <w:t>-</w:t>
      </w:r>
      <w:proofErr w:type="spellStart"/>
      <w:r w:rsidRPr="00252D46">
        <w:t>moskva</w:t>
      </w:r>
      <w:proofErr w:type="spellEnd"/>
      <w:r w:rsidRPr="00252D46">
        <w:rPr>
          <w:lang w:val="ru-RU"/>
        </w:rPr>
        <w:t>-</w:t>
      </w:r>
      <w:proofErr w:type="spellStart"/>
      <w:r w:rsidRPr="00252D46">
        <w:t>sentyabr</w:t>
      </w:r>
      <w:proofErr w:type="spellEnd"/>
      <w:r w:rsidRPr="00252D46">
        <w:rPr>
          <w:lang w:val="ru-RU"/>
        </w:rPr>
        <w:t>-2021.</w:t>
      </w:r>
      <w:r w:rsidRPr="00252D46">
        <w:t>html</w:t>
      </w:r>
    </w:p>
  </w:footnote>
  <w:footnote w:id="21">
    <w:p w14:paraId="7AB72835" w14:textId="7E4F3B6D" w:rsidR="004006AB" w:rsidRPr="00E6207C" w:rsidRDefault="004006AB">
      <w:pPr>
        <w:pStyle w:val="af1"/>
      </w:pPr>
      <w:r>
        <w:rPr>
          <w:rStyle w:val="af3"/>
        </w:rPr>
        <w:footnoteRef/>
      </w:r>
      <w:r w:rsidRPr="000B63E1">
        <w:rPr>
          <w:lang w:val="ru-RU"/>
        </w:rPr>
        <w:t xml:space="preserve"> К.И. </w:t>
      </w:r>
      <w:proofErr w:type="spellStart"/>
      <w:r w:rsidRPr="000B63E1">
        <w:rPr>
          <w:lang w:val="ru-RU"/>
        </w:rPr>
        <w:t>Нагорняк</w:t>
      </w:r>
      <w:proofErr w:type="spellEnd"/>
      <w:r w:rsidRPr="000B63E1">
        <w:rPr>
          <w:lang w:val="ru-RU"/>
        </w:rPr>
        <w:t xml:space="preserve"> </w:t>
      </w:r>
      <w:r>
        <w:rPr>
          <w:lang w:val="ru-RU"/>
        </w:rPr>
        <w:t xml:space="preserve">- </w:t>
      </w:r>
      <w:r w:rsidRPr="000B63E1">
        <w:rPr>
          <w:lang w:val="ru-RU"/>
        </w:rPr>
        <w:t xml:space="preserve">Активность оппозиционных </w:t>
      </w:r>
      <w:r w:rsidRPr="000B63E1">
        <w:t>Telegram</w:t>
      </w:r>
      <w:r w:rsidRPr="000B63E1">
        <w:rPr>
          <w:lang w:val="ru-RU"/>
        </w:rPr>
        <w:t xml:space="preserve">каналов и поведенческий фактор пользователей </w:t>
      </w:r>
      <w:r w:rsidRPr="000B63E1">
        <w:t>Google</w:t>
      </w:r>
      <w:r w:rsidRPr="000B63E1">
        <w:rPr>
          <w:lang w:val="ru-RU"/>
        </w:rPr>
        <w:t xml:space="preserve"> как метод исследования протестов в Белоруссии 2020 года. Крымский федеральный университет им. В.И. Вернадского, Симферополь, Российская Федерация.</w:t>
      </w:r>
      <w:r>
        <w:rPr>
          <w:lang w:val="ru-RU"/>
        </w:rPr>
        <w:t xml:space="preserve"> </w:t>
      </w:r>
      <w:r>
        <w:t>DOI: 10.22363/2313-1438-2021-23-1-60-77</w:t>
      </w:r>
    </w:p>
  </w:footnote>
  <w:footnote w:id="22">
    <w:p w14:paraId="62E03C38" w14:textId="7DC5388D" w:rsidR="004006AB" w:rsidRPr="00E6207C" w:rsidRDefault="004006AB">
      <w:pPr>
        <w:pStyle w:val="af1"/>
      </w:pPr>
      <w:r>
        <w:rPr>
          <w:rStyle w:val="af3"/>
        </w:rPr>
        <w:footnoteRef/>
      </w:r>
      <w:r w:rsidRPr="00E6207C">
        <w:t xml:space="preserve"> </w:t>
      </w:r>
      <w:r w:rsidRPr="00252D46">
        <w:t>https</w:t>
      </w:r>
      <w:r w:rsidRPr="00E6207C">
        <w:t>://</w:t>
      </w:r>
      <w:r w:rsidRPr="00252D46">
        <w:t>www</w:t>
      </w:r>
      <w:r w:rsidRPr="00E6207C">
        <w:t>.</w:t>
      </w:r>
      <w:r w:rsidRPr="00252D46">
        <w:t>gosuslugi</w:t>
      </w:r>
      <w:r w:rsidRPr="00E6207C">
        <w:t>.</w:t>
      </w:r>
      <w:r w:rsidRPr="00252D46">
        <w:t>ru</w:t>
      </w:r>
      <w:r w:rsidRPr="00E6207C">
        <w:t>/</w:t>
      </w:r>
    </w:p>
  </w:footnote>
  <w:footnote w:id="23">
    <w:p w14:paraId="79F6E8C4" w14:textId="41041829" w:rsidR="004006AB" w:rsidRPr="00E6207C" w:rsidRDefault="004006AB">
      <w:pPr>
        <w:pStyle w:val="af1"/>
      </w:pPr>
      <w:r>
        <w:rPr>
          <w:rStyle w:val="af3"/>
        </w:rPr>
        <w:footnoteRef/>
      </w:r>
      <w:r w:rsidRPr="00E6207C">
        <w:t xml:space="preserve"> https://tass.ru/info/5501212?utm_source=google.com&amp;utm_medium=organic&amp;utm_campaign=google.com&amp;utm_referrer=google.com</w:t>
      </w:r>
    </w:p>
  </w:footnote>
  <w:footnote w:id="24">
    <w:p w14:paraId="6BBD3AD8" w14:textId="72ABED73" w:rsidR="004006AB" w:rsidRPr="00E6207C" w:rsidRDefault="004006AB">
      <w:pPr>
        <w:pStyle w:val="af1"/>
      </w:pPr>
      <w:r>
        <w:rPr>
          <w:rStyle w:val="af3"/>
        </w:rPr>
        <w:footnoteRef/>
      </w:r>
      <w:r>
        <w:t xml:space="preserve"> </w:t>
      </w:r>
      <w:r w:rsidRPr="006F3689">
        <w:t>https://tass.ru/ekonomika/1696096</w:t>
      </w:r>
    </w:p>
  </w:footnote>
  <w:footnote w:id="25">
    <w:p w14:paraId="3A701468" w14:textId="5389E11A" w:rsidR="004006AB" w:rsidRPr="00E6207C" w:rsidRDefault="004006AB">
      <w:pPr>
        <w:pStyle w:val="af1"/>
      </w:pPr>
      <w:r>
        <w:rPr>
          <w:rStyle w:val="af3"/>
        </w:rPr>
        <w:footnoteRef/>
      </w:r>
      <w:r>
        <w:t xml:space="preserve"> </w:t>
      </w:r>
      <w:r w:rsidRPr="006F3689">
        <w:t>https://tass.ru/obschestvo/1902700</w:t>
      </w:r>
    </w:p>
  </w:footnote>
  <w:footnote w:id="26">
    <w:p w14:paraId="60691AB4" w14:textId="4AD3FBDD" w:rsidR="004006AB" w:rsidRPr="00E6207C" w:rsidRDefault="004006AB">
      <w:pPr>
        <w:pStyle w:val="af1"/>
      </w:pPr>
      <w:r>
        <w:rPr>
          <w:rStyle w:val="af3"/>
        </w:rPr>
        <w:footnoteRef/>
      </w:r>
      <w:r>
        <w:t xml:space="preserve"> </w:t>
      </w:r>
      <w:r w:rsidRPr="006F3689">
        <w:t>https://tass.ru/ekonomika/3623188</w:t>
      </w:r>
    </w:p>
  </w:footnote>
  <w:footnote w:id="27">
    <w:p w14:paraId="58814834" w14:textId="592E8AAD"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vedomosti</w:t>
      </w:r>
      <w:r w:rsidRPr="00E6207C">
        <w:t>.</w:t>
      </w:r>
      <w:r w:rsidRPr="006F3689">
        <w:t>ru</w:t>
      </w:r>
      <w:r w:rsidRPr="00E6207C">
        <w:t>/</w:t>
      </w:r>
      <w:r w:rsidRPr="006F3689">
        <w:t>economics</w:t>
      </w:r>
      <w:r w:rsidRPr="00E6207C">
        <w:t>/</w:t>
      </w:r>
      <w:r w:rsidRPr="006F3689">
        <w:t>articles</w:t>
      </w:r>
      <w:r w:rsidRPr="00E6207C">
        <w:t>/2017/10/23/738883-</w:t>
      </w:r>
      <w:r w:rsidRPr="006F3689">
        <w:t>povishenie</w:t>
      </w:r>
      <w:r w:rsidRPr="00E6207C">
        <w:t>-</w:t>
      </w:r>
      <w:r w:rsidRPr="006F3689">
        <w:t>trudovogo</w:t>
      </w:r>
      <w:r w:rsidRPr="00E6207C">
        <w:t>-</w:t>
      </w:r>
      <w:r w:rsidRPr="006F3689">
        <w:t>stazha</w:t>
      </w:r>
    </w:p>
  </w:footnote>
  <w:footnote w:id="28">
    <w:p w14:paraId="5CDB5B88" w14:textId="23E1CDF7" w:rsidR="004006AB" w:rsidRPr="00E6207C" w:rsidRDefault="004006AB">
      <w:pPr>
        <w:pStyle w:val="af1"/>
      </w:pPr>
      <w:r>
        <w:rPr>
          <w:rStyle w:val="af3"/>
        </w:rPr>
        <w:footnoteRef/>
      </w:r>
      <w:r w:rsidRPr="00E6207C">
        <w:t xml:space="preserve"> </w:t>
      </w:r>
      <w:r w:rsidRPr="006F3689">
        <w:t>https</w:t>
      </w:r>
      <w:r w:rsidRPr="00E6207C">
        <w:t>://</w:t>
      </w:r>
      <w:r w:rsidRPr="006F3689">
        <w:t>www</w:t>
      </w:r>
      <w:r w:rsidRPr="00E6207C">
        <w:t>.</w:t>
      </w:r>
      <w:r w:rsidRPr="006F3689">
        <w:t>levada</w:t>
      </w:r>
      <w:r w:rsidRPr="00E6207C">
        <w:t>.</w:t>
      </w:r>
      <w:r w:rsidRPr="006F3689">
        <w:t>ru</w:t>
      </w:r>
      <w:r w:rsidRPr="00E6207C">
        <w:t>/2018/07/05/</w:t>
      </w:r>
      <w:r w:rsidRPr="006F3689">
        <w:t>pensionnaya</w:t>
      </w:r>
      <w:r w:rsidRPr="00E6207C">
        <w:t>-</w:t>
      </w:r>
      <w:r w:rsidRPr="006F3689">
        <w:t>reforma</w:t>
      </w:r>
      <w:r w:rsidRPr="00E6207C">
        <w:t>-3/</w:t>
      </w:r>
    </w:p>
  </w:footnote>
  <w:footnote w:id="29">
    <w:p w14:paraId="7B5AC67F" w14:textId="53A6DB4B" w:rsidR="004006AB" w:rsidRPr="00E6207C" w:rsidRDefault="004006AB">
      <w:pPr>
        <w:pStyle w:val="af1"/>
      </w:pPr>
      <w:r>
        <w:rPr>
          <w:rStyle w:val="af3"/>
        </w:rPr>
        <w:footnoteRef/>
      </w:r>
      <w:r w:rsidRPr="00E6207C">
        <w:t xml:space="preserve"> </w:t>
      </w:r>
      <w:r w:rsidRPr="006F3689">
        <w:t>https</w:t>
      </w:r>
      <w:r w:rsidRPr="00E6207C">
        <w:t>://</w:t>
      </w:r>
      <w:r w:rsidRPr="006F3689">
        <w:t>pfr</w:t>
      </w:r>
      <w:r w:rsidRPr="00E6207C">
        <w:t>.</w:t>
      </w:r>
      <w:r w:rsidRPr="006F3689">
        <w:t>gov</w:t>
      </w:r>
      <w:r w:rsidRPr="00E6207C">
        <w:t>.</w:t>
      </w:r>
      <w:r w:rsidRPr="006F3689">
        <w:t>ru</w:t>
      </w:r>
      <w:r w:rsidRPr="00E6207C">
        <w:t>/</w:t>
      </w:r>
      <w:r w:rsidRPr="006F3689">
        <w:t>branches</w:t>
      </w:r>
      <w:r w:rsidRPr="00E6207C">
        <w:t>/</w:t>
      </w:r>
      <w:r w:rsidRPr="006F3689">
        <w:t>ingush</w:t>
      </w:r>
      <w:r w:rsidRPr="00E6207C">
        <w:t>/</w:t>
      </w:r>
      <w:r w:rsidRPr="006F3689">
        <w:t>news</w:t>
      </w:r>
      <w:r w:rsidRPr="00E6207C">
        <w:t>~2017/12/15/149363</w:t>
      </w:r>
    </w:p>
  </w:footnote>
  <w:footnote w:id="30">
    <w:p w14:paraId="5B12C65B" w14:textId="5D44C6B0" w:rsidR="004006AB" w:rsidRPr="00BD1EB1" w:rsidRDefault="004006AB">
      <w:pPr>
        <w:pStyle w:val="af1"/>
        <w:rPr>
          <w:lang w:val="ru-RU"/>
        </w:rPr>
      </w:pPr>
      <w:r>
        <w:rPr>
          <w:rStyle w:val="af3"/>
        </w:rPr>
        <w:footnoteRef/>
      </w:r>
      <w:r w:rsidRPr="00BD1EB1">
        <w:rPr>
          <w:lang w:val="ru-RU"/>
        </w:rPr>
        <w:t xml:space="preserve"> И. А. Быков</w:t>
      </w:r>
      <w:r>
        <w:rPr>
          <w:lang w:val="ru-RU"/>
        </w:rPr>
        <w:t xml:space="preserve"> </w:t>
      </w:r>
      <w:r w:rsidRPr="00BD1EB1">
        <w:rPr>
          <w:lang w:val="ru-RU"/>
        </w:rPr>
        <w:t>ИНТЕРНЕТ-ТЕХНОЛОГИИ В ИЗБИРАТЕЛЬНОЙ КАМПАНИИ БАРАКА ОБАМЫ УДК 324:004.738.5(73)</w:t>
      </w:r>
    </w:p>
  </w:footnote>
  <w:footnote w:id="31">
    <w:p w14:paraId="6F34927C" w14:textId="7F81E6F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/2014/09/08/</w:t>
      </w:r>
      <w:proofErr w:type="spellStart"/>
      <w:r w:rsidRPr="000B63E1">
        <w:t>protestnaya</w:t>
      </w:r>
      <w:proofErr w:type="spellEnd"/>
      <w:r w:rsidRPr="000B63E1">
        <w:rPr>
          <w:lang w:val="ru-RU"/>
        </w:rPr>
        <w:t>-</w:t>
      </w:r>
      <w:proofErr w:type="spellStart"/>
      <w:r w:rsidRPr="000B63E1">
        <w:t>aktivnost</w:t>
      </w:r>
      <w:proofErr w:type="spellEnd"/>
      <w:r w:rsidRPr="000B63E1">
        <w:rPr>
          <w:lang w:val="ru-RU"/>
        </w:rPr>
        <w:t>-</w:t>
      </w:r>
      <w:proofErr w:type="spellStart"/>
      <w:r w:rsidRPr="000B63E1">
        <w:t>rossiyan</w:t>
      </w:r>
      <w:proofErr w:type="spellEnd"/>
      <w:r w:rsidRPr="000B63E1">
        <w:rPr>
          <w:lang w:val="ru-RU"/>
        </w:rPr>
        <w:t>-2/</w:t>
      </w:r>
    </w:p>
  </w:footnote>
  <w:footnote w:id="32">
    <w:p w14:paraId="4D8384C7" w14:textId="196EC39D" w:rsidR="004006AB" w:rsidRPr="000B63E1" w:rsidRDefault="004006AB">
      <w:pPr>
        <w:pStyle w:val="af1"/>
        <w:rPr>
          <w:lang w:val="ru-RU"/>
        </w:rPr>
      </w:pPr>
      <w:r>
        <w:rPr>
          <w:rStyle w:val="af3"/>
        </w:rPr>
        <w:footnoteRef/>
      </w:r>
      <w:r w:rsidRPr="000B63E1">
        <w:rPr>
          <w:lang w:val="ru-RU"/>
        </w:rPr>
        <w:t xml:space="preserve"> Россия под властью Путина, 20 лет протестов. </w:t>
      </w:r>
      <w:r w:rsidRPr="00E6207C">
        <w:rPr>
          <w:lang w:val="ru-RU"/>
        </w:rPr>
        <w:t>Доклад Института современной России</w:t>
      </w:r>
      <w:r>
        <w:rPr>
          <w:lang w:val="ru-RU"/>
        </w:rPr>
        <w:t>.</w:t>
      </w:r>
    </w:p>
  </w:footnote>
  <w:footnote w:id="33">
    <w:p w14:paraId="1FF8CA60" w14:textId="40323DF7" w:rsidR="004006AB" w:rsidRPr="000B63E1" w:rsidRDefault="004006AB">
      <w:pPr>
        <w:pStyle w:val="af1"/>
        <w:rPr>
          <w:lang w:val="ru-RU"/>
        </w:rPr>
      </w:pPr>
      <w:r>
        <w:rPr>
          <w:rStyle w:val="af3"/>
        </w:rPr>
        <w:footnoteRef/>
      </w:r>
      <w:r w:rsidRPr="000B63E1">
        <w:rPr>
          <w:lang w:val="ru-RU"/>
        </w:rPr>
        <w:t xml:space="preserve"> Андрей Владимирович Семенов </w:t>
      </w:r>
      <w:r>
        <w:rPr>
          <w:lang w:val="ru-RU"/>
        </w:rPr>
        <w:t xml:space="preserve"> - </w:t>
      </w:r>
      <w:r w:rsidRPr="000B63E1">
        <w:rPr>
          <w:lang w:val="ru-RU"/>
        </w:rPr>
        <w:t>Событийный анализ протестов как инструмент изучения политической мобилизации</w:t>
      </w:r>
      <w:r>
        <w:rPr>
          <w:lang w:val="ru-RU"/>
        </w:rPr>
        <w:t xml:space="preserve">. </w:t>
      </w:r>
      <w:r w:rsidRPr="00E6207C">
        <w:rPr>
          <w:lang w:val="ru-RU"/>
        </w:rPr>
        <w:t>Центр сравнительных исторических и политических исследований</w:t>
      </w:r>
      <w:r>
        <w:rPr>
          <w:lang w:val="ru-RU"/>
        </w:rPr>
        <w:t>.</w:t>
      </w:r>
    </w:p>
  </w:footnote>
  <w:footnote w:id="34">
    <w:p w14:paraId="4B8C277C" w14:textId="452ECE29" w:rsidR="004006AB" w:rsidRPr="000B63E1" w:rsidRDefault="004006AB" w:rsidP="000B63E1">
      <w:pPr>
        <w:pStyle w:val="af1"/>
        <w:rPr>
          <w:lang w:val="ru-RU"/>
        </w:rPr>
      </w:pPr>
      <w:r>
        <w:rPr>
          <w:rStyle w:val="af3"/>
        </w:rPr>
        <w:footnoteRef/>
      </w:r>
      <w:r w:rsidRPr="000B63E1">
        <w:rPr>
          <w:lang w:val="ru-RU"/>
        </w:rPr>
        <w:t xml:space="preserve"> </w:t>
      </w:r>
      <w:r>
        <w:rPr>
          <w:lang w:val="ru-RU"/>
        </w:rPr>
        <w:t xml:space="preserve">Люлька Ольга Фёдоровна. </w:t>
      </w:r>
      <w:r w:rsidRPr="000B63E1">
        <w:rPr>
          <w:lang w:val="ru-RU"/>
        </w:rPr>
        <w:t>Институт социологии и регионоведения Южного федерального университета</w:t>
      </w:r>
      <w:r>
        <w:rPr>
          <w:lang w:val="ru-RU"/>
        </w:rPr>
        <w:t xml:space="preserve">. </w:t>
      </w:r>
      <w:r w:rsidRPr="000B63E1">
        <w:rPr>
          <w:lang w:val="ru-RU"/>
        </w:rPr>
        <w:t>ПРОТЕСТНАЯ АКТИВНОСТЬ В РОССИИ: ОБЩЕНАЦИОНАЛЬНЫЕ ТЕНДЕНЦИИ И РЕГИОНАЛЬНАЯ С</w:t>
      </w:r>
      <w:r>
        <w:rPr>
          <w:lang w:val="ru-RU"/>
        </w:rPr>
        <w:t>ПЕЦИФИКА</w:t>
      </w:r>
      <w:r w:rsidRPr="000B63E1">
        <w:rPr>
          <w:lang w:val="ru-RU"/>
        </w:rPr>
        <w:t>.</w:t>
      </w:r>
      <w:r>
        <w:rPr>
          <w:lang w:val="ru-RU"/>
        </w:rPr>
        <w:t xml:space="preserve"> </w:t>
      </w:r>
      <w:r w:rsidRPr="000B63E1">
        <w:rPr>
          <w:lang w:val="ru-RU"/>
        </w:rPr>
        <w:t>Ученые записки СКАГС. 2015. № 4</w:t>
      </w:r>
    </w:p>
  </w:footnote>
  <w:footnote w:id="35">
    <w:p w14:paraId="4F3FC1C8" w14:textId="77777777" w:rsidR="004006AB" w:rsidRPr="000B63E1" w:rsidRDefault="004006AB" w:rsidP="000B63E1">
      <w:pPr>
        <w:pStyle w:val="af1"/>
        <w:rPr>
          <w:lang w:val="ru-RU"/>
        </w:rPr>
      </w:pPr>
      <w:r>
        <w:rPr>
          <w:rStyle w:val="af3"/>
        </w:rPr>
        <w:footnoteRef/>
      </w:r>
      <w:r w:rsidRPr="000B63E1">
        <w:rPr>
          <w:lang w:val="ru-RU"/>
        </w:rPr>
        <w:t xml:space="preserve"> </w:t>
      </w:r>
      <w:proofErr w:type="spellStart"/>
      <w:r w:rsidRPr="000B63E1">
        <w:rPr>
          <w:lang w:val="ru-RU"/>
        </w:rPr>
        <w:t>Никовская</w:t>
      </w:r>
      <w:proofErr w:type="spellEnd"/>
      <w:r w:rsidRPr="000B63E1">
        <w:rPr>
          <w:lang w:val="ru-RU"/>
        </w:rPr>
        <w:t xml:space="preserve"> Л.И., </w:t>
      </w:r>
      <w:proofErr w:type="spellStart"/>
      <w:r w:rsidRPr="000B63E1">
        <w:rPr>
          <w:lang w:val="ru-RU"/>
        </w:rPr>
        <w:t>Якимец</w:t>
      </w:r>
      <w:proofErr w:type="spellEnd"/>
      <w:r w:rsidRPr="000B63E1">
        <w:rPr>
          <w:lang w:val="ru-RU"/>
        </w:rPr>
        <w:t xml:space="preserve"> В.Н. Природа конфликтности российской политической трансформации /</w:t>
      </w:r>
    </w:p>
    <w:p w14:paraId="40052CC0" w14:textId="5BFA0320" w:rsidR="004006AB" w:rsidRPr="000B63E1" w:rsidRDefault="004006AB" w:rsidP="000B63E1">
      <w:pPr>
        <w:pStyle w:val="af1"/>
        <w:rPr>
          <w:lang w:val="ru-RU"/>
        </w:rPr>
      </w:pPr>
      <w:r w:rsidRPr="00E6207C">
        <w:rPr>
          <w:lang w:val="ru-RU"/>
        </w:rPr>
        <w:t>Полития. 2005. № 2.</w:t>
      </w:r>
    </w:p>
  </w:footnote>
  <w:footnote w:id="36">
    <w:p w14:paraId="6EB9C123" w14:textId="1FE046C7"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polozhenie</w:t>
      </w:r>
      <w:proofErr w:type="spellEnd"/>
      <w:r w:rsidRPr="000B63E1">
        <w:rPr>
          <w:lang w:val="ru-RU"/>
        </w:rPr>
        <w:t>-</w:t>
      </w:r>
      <w:r w:rsidRPr="000B63E1">
        <w:t>del</w:t>
      </w:r>
      <w:r w:rsidRPr="000B63E1">
        <w:rPr>
          <w:lang w:val="ru-RU"/>
        </w:rPr>
        <w:t>-</w:t>
      </w:r>
      <w:r w:rsidRPr="000B63E1">
        <w:t>v</w:t>
      </w:r>
      <w:r w:rsidRPr="000B63E1">
        <w:rPr>
          <w:lang w:val="ru-RU"/>
        </w:rPr>
        <w:t>-</w:t>
      </w:r>
      <w:proofErr w:type="spellStart"/>
      <w:r w:rsidRPr="000B63E1">
        <w:t>strane</w:t>
      </w:r>
      <w:proofErr w:type="spellEnd"/>
      <w:r w:rsidRPr="000B63E1">
        <w:rPr>
          <w:lang w:val="ru-RU"/>
        </w:rPr>
        <w:t>/</w:t>
      </w:r>
    </w:p>
  </w:footnote>
  <w:footnote w:id="37">
    <w:p w14:paraId="136C8331" w14:textId="488180D5"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38">
    <w:p w14:paraId="5EE87841" w14:textId="21AE93DD" w:rsidR="004006AB" w:rsidRPr="000B63E1" w:rsidRDefault="004006AB">
      <w:pPr>
        <w:pStyle w:val="af1"/>
        <w:rPr>
          <w:lang w:val="ru-RU"/>
        </w:rPr>
      </w:pPr>
      <w:r>
        <w:rPr>
          <w:rStyle w:val="af3"/>
        </w:rPr>
        <w:footnoteRef/>
      </w:r>
      <w:r w:rsidRPr="000B63E1">
        <w:rPr>
          <w:lang w:val="ru-RU"/>
        </w:rPr>
        <w:t xml:space="preserve"> Верхотуров Д. Социальный протест в современной России </w:t>
      </w:r>
      <w:r w:rsidRPr="000B63E1">
        <w:t>http</w:t>
      </w:r>
      <w:r w:rsidRPr="000B63E1">
        <w:rPr>
          <w:lang w:val="ru-RU"/>
        </w:rPr>
        <w:t>://</w:t>
      </w:r>
      <w:r w:rsidRPr="000B63E1">
        <w:t>www</w:t>
      </w:r>
      <w:r w:rsidRPr="000B63E1">
        <w:rPr>
          <w:lang w:val="ru-RU"/>
        </w:rPr>
        <w:t>.</w:t>
      </w:r>
      <w:proofErr w:type="spellStart"/>
      <w:r w:rsidRPr="000B63E1">
        <w:t>zlev</w:t>
      </w:r>
      <w:proofErr w:type="spellEnd"/>
      <w:r w:rsidRPr="000B63E1">
        <w:rPr>
          <w:lang w:val="ru-RU"/>
        </w:rPr>
        <w:t>.</w:t>
      </w:r>
      <w:proofErr w:type="spellStart"/>
      <w:r w:rsidRPr="000B63E1">
        <w:t>ru</w:t>
      </w:r>
      <w:proofErr w:type="spellEnd"/>
      <w:r w:rsidRPr="000B63E1">
        <w:rPr>
          <w:lang w:val="ru-RU"/>
        </w:rPr>
        <w:t>/131/131_36.</w:t>
      </w:r>
      <w:r w:rsidRPr="000B63E1">
        <w:t>html</w:t>
      </w:r>
    </w:p>
  </w:footnote>
  <w:footnote w:id="39">
    <w:p w14:paraId="7E94A888" w14:textId="0DC0E0CF" w:rsidR="004006AB" w:rsidRPr="000B63E1" w:rsidRDefault="004006AB">
      <w:pPr>
        <w:pStyle w:val="af1"/>
        <w:rPr>
          <w:lang w:val="ru-RU"/>
        </w:rPr>
      </w:pPr>
      <w:r>
        <w:rPr>
          <w:rStyle w:val="af3"/>
        </w:rPr>
        <w:footnoteRef/>
      </w:r>
      <w:r w:rsidRPr="000B63E1">
        <w:rPr>
          <w:lang w:val="ru-RU"/>
        </w:rPr>
        <w:t xml:space="preserve"> </w:t>
      </w:r>
      <w:r w:rsidRPr="000B63E1">
        <w:t>https</w:t>
      </w:r>
      <w:r w:rsidRPr="000B63E1">
        <w:rPr>
          <w:lang w:val="ru-RU"/>
        </w:rPr>
        <w:t>://</w:t>
      </w:r>
      <w:r w:rsidRPr="000B63E1">
        <w:t>www</w:t>
      </w:r>
      <w:r w:rsidRPr="000B63E1">
        <w:rPr>
          <w:lang w:val="ru-RU"/>
        </w:rPr>
        <w:t>.</w:t>
      </w:r>
      <w:proofErr w:type="spellStart"/>
      <w:r w:rsidRPr="000B63E1">
        <w:t>levada</w:t>
      </w:r>
      <w:proofErr w:type="spellEnd"/>
      <w:r w:rsidRPr="000B63E1">
        <w:rPr>
          <w:lang w:val="ru-RU"/>
        </w:rPr>
        <w:t>.</w:t>
      </w:r>
      <w:proofErr w:type="spellStart"/>
      <w:r w:rsidRPr="000B63E1">
        <w:t>ru</w:t>
      </w:r>
      <w:proofErr w:type="spellEnd"/>
      <w:r w:rsidRPr="000B63E1">
        <w:rPr>
          <w:lang w:val="ru-RU"/>
        </w:rPr>
        <w:t>/</w:t>
      </w:r>
      <w:proofErr w:type="spellStart"/>
      <w:r w:rsidRPr="000B63E1">
        <w:t>indikatory</w:t>
      </w:r>
      <w:proofErr w:type="spellEnd"/>
      <w:r w:rsidRPr="000B63E1">
        <w:rPr>
          <w:lang w:val="ru-RU"/>
        </w:rPr>
        <w:t>/</w:t>
      </w:r>
      <w:proofErr w:type="spellStart"/>
      <w:r w:rsidRPr="000B63E1">
        <w:t>odobrenie</w:t>
      </w:r>
      <w:proofErr w:type="spellEnd"/>
      <w:r w:rsidRPr="000B63E1">
        <w:rPr>
          <w:lang w:val="ru-RU"/>
        </w:rPr>
        <w:t>-</w:t>
      </w:r>
      <w:proofErr w:type="spellStart"/>
      <w:r w:rsidRPr="000B63E1">
        <w:t>organov</w:t>
      </w:r>
      <w:proofErr w:type="spellEnd"/>
      <w:r w:rsidRPr="000B63E1">
        <w:rPr>
          <w:lang w:val="ru-RU"/>
        </w:rPr>
        <w:t>-</w:t>
      </w:r>
      <w:proofErr w:type="spellStart"/>
      <w:r w:rsidRPr="000B63E1">
        <w:t>vlasti</w:t>
      </w:r>
      <w:proofErr w:type="spellEnd"/>
      <w:r w:rsidRPr="000B63E1">
        <w:rPr>
          <w:lang w:val="ru-RU"/>
        </w:rPr>
        <w:t>/</w:t>
      </w:r>
    </w:p>
  </w:footnote>
  <w:footnote w:id="40">
    <w:p w14:paraId="27B3EA1F" w14:textId="1FC74386" w:rsidR="004006AB" w:rsidRPr="007229D9" w:rsidRDefault="004006AB">
      <w:pPr>
        <w:pStyle w:val="af1"/>
        <w:rPr>
          <w:lang w:val="ru-RU"/>
        </w:rPr>
      </w:pPr>
      <w:r>
        <w:rPr>
          <w:rStyle w:val="af3"/>
        </w:rPr>
        <w:footnoteRef/>
      </w:r>
      <w:r w:rsidRPr="007229D9">
        <w:rPr>
          <w:lang w:val="ru-RU"/>
        </w:rPr>
        <w:t xml:space="preserve"> </w:t>
      </w:r>
      <w:proofErr w:type="spellStart"/>
      <w:r w:rsidRPr="007229D9">
        <w:rPr>
          <w:lang w:val="ru-RU"/>
        </w:rPr>
        <w:t>Мирясова</w:t>
      </w:r>
      <w:proofErr w:type="spellEnd"/>
      <w:r w:rsidRPr="007229D9">
        <w:rPr>
          <w:lang w:val="ru-RU"/>
        </w:rPr>
        <w:t xml:space="preserve"> О.А. Российская глубинка и мегаполисы: ценностные основания протестных выступлений</w:t>
      </w:r>
    </w:p>
  </w:footnote>
  <w:footnote w:id="41">
    <w:p w14:paraId="752461B9" w14:textId="1F991CC8"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2">
    <w:p w14:paraId="34695664" w14:textId="79752762"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/2012/12/21/</w:t>
      </w:r>
      <w:proofErr w:type="spellStart"/>
      <w:r w:rsidRPr="007229D9">
        <w:t>protestnoe</w:t>
      </w:r>
      <w:proofErr w:type="spellEnd"/>
      <w:r w:rsidRPr="007229D9">
        <w:rPr>
          <w:lang w:val="ru-RU"/>
        </w:rPr>
        <w:t>-</w:t>
      </w:r>
      <w:proofErr w:type="spellStart"/>
      <w:r w:rsidRPr="007229D9">
        <w:t>dvizhenie</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r w:rsidRPr="007229D9">
        <w:t>v</w:t>
      </w:r>
      <w:r w:rsidRPr="007229D9">
        <w:rPr>
          <w:lang w:val="ru-RU"/>
        </w:rPr>
        <w:t>-2011-2012-</w:t>
      </w:r>
      <w:proofErr w:type="spellStart"/>
      <w:r w:rsidRPr="007229D9">
        <w:t>godah</w:t>
      </w:r>
      <w:proofErr w:type="spellEnd"/>
      <w:r w:rsidRPr="007229D9">
        <w:rPr>
          <w:lang w:val="ru-RU"/>
        </w:rPr>
        <w:t>/</w:t>
      </w:r>
    </w:p>
  </w:footnote>
  <w:footnote w:id="43">
    <w:p w14:paraId="789C242F" w14:textId="4B8340B6"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44">
    <w:p w14:paraId="00A514F6" w14:textId="60FBBB69"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bbc</w:t>
      </w:r>
      <w:proofErr w:type="spellEnd"/>
      <w:r w:rsidRPr="007229D9">
        <w:rPr>
          <w:lang w:val="ru-RU"/>
        </w:rPr>
        <w:t>.</w:t>
      </w:r>
      <w:r w:rsidRPr="007229D9">
        <w:t>com</w:t>
      </w:r>
      <w:r w:rsidRPr="007229D9">
        <w:rPr>
          <w:lang w:val="ru-RU"/>
        </w:rPr>
        <w:t>/</w:t>
      </w:r>
      <w:proofErr w:type="spellStart"/>
      <w:r w:rsidRPr="007229D9">
        <w:t>russian</w:t>
      </w:r>
      <w:proofErr w:type="spellEnd"/>
      <w:r w:rsidRPr="007229D9">
        <w:rPr>
          <w:lang w:val="ru-RU"/>
        </w:rPr>
        <w:t>/</w:t>
      </w:r>
      <w:r w:rsidRPr="007229D9">
        <w:t>news</w:t>
      </w:r>
      <w:r w:rsidRPr="007229D9">
        <w:rPr>
          <w:lang w:val="ru-RU"/>
        </w:rPr>
        <w:t>-54331430</w:t>
      </w:r>
    </w:p>
  </w:footnote>
  <w:footnote w:id="45">
    <w:p w14:paraId="1672C3F7" w14:textId="5CCA8C5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6">
    <w:p w14:paraId="117BE364" w14:textId="1E510D6D" w:rsidR="004006AB" w:rsidRPr="007229D9" w:rsidRDefault="004006AB">
      <w:pPr>
        <w:pStyle w:val="af1"/>
        <w:rPr>
          <w:lang w:val="ru-RU"/>
        </w:rPr>
      </w:pPr>
      <w:r>
        <w:rPr>
          <w:rStyle w:val="af3"/>
        </w:rPr>
        <w:footnoteRef/>
      </w:r>
      <w:r w:rsidRPr="007229D9">
        <w:rPr>
          <w:lang w:val="ru-RU"/>
        </w:rPr>
        <w:t xml:space="preserve"> https://www.levada.ru/2017/09/28/rossiyane-ne-veryat-v-protesty/</w:t>
      </w:r>
    </w:p>
  </w:footnote>
  <w:footnote w:id="47">
    <w:p w14:paraId="665EEC47" w14:textId="0ADA3F9A"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w:t>
      </w:r>
      <w:proofErr w:type="spellStart"/>
      <w:r w:rsidRPr="007229D9">
        <w:t>indikatory</w:t>
      </w:r>
      <w:proofErr w:type="spellEnd"/>
      <w:r w:rsidRPr="007229D9">
        <w:rPr>
          <w:lang w:val="ru-RU"/>
        </w:rPr>
        <w:t>/</w:t>
      </w:r>
      <w:proofErr w:type="spellStart"/>
      <w:r w:rsidRPr="007229D9">
        <w:t>polozhenie</w:t>
      </w:r>
      <w:proofErr w:type="spellEnd"/>
      <w:r w:rsidRPr="007229D9">
        <w:rPr>
          <w:lang w:val="ru-RU"/>
        </w:rPr>
        <w:t>-</w:t>
      </w:r>
      <w:r w:rsidRPr="007229D9">
        <w:t>del</w:t>
      </w:r>
      <w:r w:rsidRPr="007229D9">
        <w:rPr>
          <w:lang w:val="ru-RU"/>
        </w:rPr>
        <w:t>-</w:t>
      </w:r>
      <w:r w:rsidRPr="007229D9">
        <w:t>v</w:t>
      </w:r>
      <w:r w:rsidRPr="007229D9">
        <w:rPr>
          <w:lang w:val="ru-RU"/>
        </w:rPr>
        <w:t>-</w:t>
      </w:r>
      <w:proofErr w:type="spellStart"/>
      <w:r w:rsidRPr="007229D9">
        <w:t>strane</w:t>
      </w:r>
      <w:proofErr w:type="spellEnd"/>
      <w:r w:rsidRPr="007229D9">
        <w:rPr>
          <w:lang w:val="ru-RU"/>
        </w:rPr>
        <w:t>/</w:t>
      </w:r>
    </w:p>
  </w:footnote>
  <w:footnote w:id="48">
    <w:p w14:paraId="6712B7E6" w14:textId="1A106AE3" w:rsidR="004006AB" w:rsidRPr="007229D9" w:rsidRDefault="004006AB">
      <w:pPr>
        <w:pStyle w:val="af1"/>
        <w:rPr>
          <w:lang w:val="ru-RU"/>
        </w:rPr>
      </w:pPr>
      <w:r>
        <w:rPr>
          <w:rStyle w:val="af3"/>
        </w:rPr>
        <w:footnoteRef/>
      </w:r>
      <w:r w:rsidRPr="007229D9">
        <w:rPr>
          <w:lang w:val="ru-RU"/>
        </w:rPr>
        <w:t xml:space="preserve"> </w:t>
      </w:r>
      <w:r w:rsidRPr="007229D9">
        <w:t>http</w:t>
      </w:r>
      <w:r w:rsidRPr="007229D9">
        <w:rPr>
          <w:lang w:val="ru-RU"/>
        </w:rPr>
        <w:t>://</w:t>
      </w:r>
      <w:r w:rsidRPr="007229D9">
        <w:t>www</w:t>
      </w:r>
      <w:r w:rsidRPr="007229D9">
        <w:rPr>
          <w:lang w:val="ru-RU"/>
        </w:rPr>
        <w:t>.</w:t>
      </w:r>
      <w:r w:rsidRPr="007229D9">
        <w:t>consultant</w:t>
      </w:r>
      <w:r w:rsidRPr="007229D9">
        <w:rPr>
          <w:lang w:val="ru-RU"/>
        </w:rPr>
        <w:t>.</w:t>
      </w:r>
      <w:proofErr w:type="spellStart"/>
      <w:r w:rsidRPr="007229D9">
        <w:t>ru</w:t>
      </w:r>
      <w:proofErr w:type="spellEnd"/>
      <w:r w:rsidRPr="007229D9">
        <w:rPr>
          <w:lang w:val="ru-RU"/>
        </w:rPr>
        <w:t>/</w:t>
      </w:r>
      <w:r w:rsidRPr="007229D9">
        <w:t>document</w:t>
      </w:r>
      <w:r w:rsidRPr="007229D9">
        <w:rPr>
          <w:lang w:val="ru-RU"/>
        </w:rPr>
        <w:t>/</w:t>
      </w:r>
      <w:r w:rsidRPr="007229D9">
        <w:t>cons</w:t>
      </w:r>
      <w:r w:rsidRPr="007229D9">
        <w:rPr>
          <w:lang w:val="ru-RU"/>
        </w:rPr>
        <w:t>_</w:t>
      </w:r>
      <w:r w:rsidRPr="007229D9">
        <w:t>doc</w:t>
      </w:r>
      <w:r w:rsidRPr="007229D9">
        <w:rPr>
          <w:lang w:val="ru-RU"/>
        </w:rPr>
        <w:t>_</w:t>
      </w:r>
      <w:r w:rsidRPr="007229D9">
        <w:t>LAW</w:t>
      </w:r>
      <w:r w:rsidRPr="007229D9">
        <w:rPr>
          <w:lang w:val="ru-RU"/>
        </w:rPr>
        <w:t>_10699/3</w:t>
      </w:r>
      <w:r w:rsidRPr="007229D9">
        <w:t>c</w:t>
      </w:r>
      <w:r w:rsidRPr="007229D9">
        <w:rPr>
          <w:lang w:val="ru-RU"/>
        </w:rPr>
        <w:t>21</w:t>
      </w:r>
      <w:proofErr w:type="spellStart"/>
      <w:r w:rsidRPr="007229D9">
        <w:t>fcb</w:t>
      </w:r>
      <w:proofErr w:type="spellEnd"/>
      <w:r w:rsidRPr="007229D9">
        <w:rPr>
          <w:lang w:val="ru-RU"/>
        </w:rPr>
        <w:t>0</w:t>
      </w:r>
      <w:r w:rsidRPr="007229D9">
        <w:t>be</w:t>
      </w:r>
      <w:r w:rsidRPr="007229D9">
        <w:rPr>
          <w:lang w:val="ru-RU"/>
        </w:rPr>
        <w:t>9</w:t>
      </w:r>
      <w:r w:rsidRPr="007229D9">
        <w:t>a</w:t>
      </w:r>
      <w:r w:rsidRPr="007229D9">
        <w:rPr>
          <w:lang w:val="ru-RU"/>
        </w:rPr>
        <w:t>995</w:t>
      </w:r>
      <w:proofErr w:type="spellStart"/>
      <w:r w:rsidRPr="007229D9">
        <w:t>abb</w:t>
      </w:r>
      <w:proofErr w:type="spellEnd"/>
      <w:r w:rsidRPr="007229D9">
        <w:rPr>
          <w:lang w:val="ru-RU"/>
        </w:rPr>
        <w:t>345</w:t>
      </w:r>
      <w:r w:rsidRPr="007229D9">
        <w:t>c</w:t>
      </w:r>
      <w:r w:rsidRPr="007229D9">
        <w:rPr>
          <w:lang w:val="ru-RU"/>
        </w:rPr>
        <w:t>4</w:t>
      </w:r>
      <w:r w:rsidRPr="007229D9">
        <w:t>d</w:t>
      </w:r>
      <w:r w:rsidRPr="007229D9">
        <w:rPr>
          <w:lang w:val="ru-RU"/>
        </w:rPr>
        <w:t>386166206558102</w:t>
      </w:r>
      <w:r w:rsidRPr="007229D9">
        <w:t>d</w:t>
      </w:r>
      <w:r w:rsidRPr="007229D9">
        <w:rPr>
          <w:lang w:val="ru-RU"/>
        </w:rPr>
        <w:t>/</w:t>
      </w:r>
    </w:p>
  </w:footnote>
  <w:footnote w:id="49">
    <w:p w14:paraId="141AF980" w14:textId="5C9A443B" w:rsidR="004006AB" w:rsidRPr="007229D9" w:rsidRDefault="004006AB">
      <w:pPr>
        <w:pStyle w:val="af1"/>
        <w:rPr>
          <w:lang w:val="ru-RU"/>
        </w:rPr>
      </w:pPr>
      <w:r>
        <w:rPr>
          <w:rStyle w:val="af3"/>
        </w:rPr>
        <w:footnoteRef/>
      </w:r>
      <w:r w:rsidRPr="007229D9">
        <w:rPr>
          <w:lang w:val="ru-RU"/>
        </w:rPr>
        <w:t xml:space="preserve"> Россия под властью Путина, 20 лет протестов. </w:t>
      </w:r>
      <w:r w:rsidRPr="00E6207C">
        <w:rPr>
          <w:lang w:val="ru-RU"/>
        </w:rPr>
        <w:t>Доклад Института современной России</w:t>
      </w:r>
    </w:p>
  </w:footnote>
  <w:footnote w:id="50">
    <w:p w14:paraId="147C3062" w14:textId="2B3957F4"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/2022/05/20/</w:t>
      </w:r>
      <w:r w:rsidRPr="007229D9">
        <w:t>internet</w:t>
      </w:r>
      <w:r w:rsidRPr="007229D9">
        <w:rPr>
          <w:lang w:val="ru-RU"/>
        </w:rPr>
        <w:t>-</w:t>
      </w:r>
      <w:proofErr w:type="spellStart"/>
      <w:r w:rsidRPr="007229D9">
        <w:t>sotsialnye</w:t>
      </w:r>
      <w:proofErr w:type="spellEnd"/>
      <w:r w:rsidRPr="007229D9">
        <w:rPr>
          <w:lang w:val="ru-RU"/>
        </w:rPr>
        <w:t>-</w:t>
      </w:r>
      <w:proofErr w:type="spellStart"/>
      <w:r w:rsidRPr="007229D9">
        <w:t>seti</w:t>
      </w:r>
      <w:proofErr w:type="spellEnd"/>
      <w:r w:rsidRPr="007229D9">
        <w:rPr>
          <w:lang w:val="ru-RU"/>
        </w:rPr>
        <w:t>-</w:t>
      </w:r>
      <w:proofErr w:type="spellStart"/>
      <w:r w:rsidRPr="007229D9">
        <w:t>i</w:t>
      </w:r>
      <w:proofErr w:type="spellEnd"/>
      <w:r w:rsidRPr="007229D9">
        <w:rPr>
          <w:lang w:val="ru-RU"/>
        </w:rPr>
        <w:t>-</w:t>
      </w:r>
      <w:proofErr w:type="spellStart"/>
      <w:r w:rsidRPr="007229D9">
        <w:t>blokirovki</w:t>
      </w:r>
      <w:proofErr w:type="spellEnd"/>
      <w:r w:rsidRPr="007229D9">
        <w:rPr>
          <w:lang w:val="ru-RU"/>
        </w:rPr>
        <w:t>/</w:t>
      </w:r>
    </w:p>
  </w:footnote>
  <w:footnote w:id="51">
    <w:p w14:paraId="45528176" w14:textId="4433F6BB" w:rsidR="004006AB" w:rsidRPr="007229D9" w:rsidRDefault="004006AB">
      <w:pPr>
        <w:pStyle w:val="af1"/>
        <w:rPr>
          <w:lang w:val="ru-RU"/>
        </w:rPr>
      </w:pPr>
      <w:r>
        <w:rPr>
          <w:rStyle w:val="af3"/>
        </w:rPr>
        <w:footnoteRef/>
      </w:r>
      <w:r w:rsidRPr="007229D9">
        <w:rPr>
          <w:lang w:val="ru-RU"/>
        </w:rPr>
        <w:t xml:space="preserve"> </w:t>
      </w:r>
      <w:r w:rsidRPr="007229D9">
        <w:t>https</w:t>
      </w:r>
      <w:r w:rsidRPr="007229D9">
        <w:rPr>
          <w:lang w:val="ru-RU"/>
        </w:rPr>
        <w:t>://</w:t>
      </w:r>
      <w:r w:rsidRPr="007229D9">
        <w:t>www</w:t>
      </w:r>
      <w:r w:rsidRPr="007229D9">
        <w:rPr>
          <w:lang w:val="ru-RU"/>
        </w:rPr>
        <w:t>.</w:t>
      </w:r>
      <w:proofErr w:type="spellStart"/>
      <w:r w:rsidRPr="007229D9">
        <w:t>levada</w:t>
      </w:r>
      <w:proofErr w:type="spellEnd"/>
      <w:r w:rsidRPr="007229D9">
        <w:rPr>
          <w:lang w:val="ru-RU"/>
        </w:rPr>
        <w:t>.</w:t>
      </w:r>
      <w:proofErr w:type="spellStart"/>
      <w:r w:rsidRPr="007229D9">
        <w:t>ru</w:t>
      </w:r>
      <w:proofErr w:type="spellEnd"/>
      <w:r w:rsidRPr="007229D9">
        <w:rPr>
          <w:lang w:val="ru-RU"/>
        </w:rPr>
        <w:t>/2017/04/06/</w:t>
      </w:r>
      <w:r w:rsidRPr="007229D9">
        <w:t>v</w:t>
      </w:r>
      <w:r w:rsidRPr="007229D9">
        <w:rPr>
          <w:lang w:val="ru-RU"/>
        </w:rPr>
        <w:t>-</w:t>
      </w:r>
      <w:proofErr w:type="spellStart"/>
      <w:r w:rsidRPr="007229D9">
        <w:t>chem</w:t>
      </w:r>
      <w:proofErr w:type="spellEnd"/>
      <w:r w:rsidRPr="007229D9">
        <w:rPr>
          <w:lang w:val="ru-RU"/>
        </w:rPr>
        <w:t>-</w:t>
      </w:r>
      <w:proofErr w:type="spellStart"/>
      <w:r w:rsidRPr="007229D9">
        <w:t>osobennosti</w:t>
      </w:r>
      <w:proofErr w:type="spellEnd"/>
      <w:r w:rsidRPr="007229D9">
        <w:rPr>
          <w:lang w:val="ru-RU"/>
        </w:rPr>
        <w:t>-</w:t>
      </w:r>
      <w:proofErr w:type="spellStart"/>
      <w:r w:rsidRPr="007229D9">
        <w:t>novoj</w:t>
      </w:r>
      <w:proofErr w:type="spellEnd"/>
      <w:r w:rsidRPr="007229D9">
        <w:rPr>
          <w:lang w:val="ru-RU"/>
        </w:rPr>
        <w:t>-</w:t>
      </w:r>
      <w:proofErr w:type="spellStart"/>
      <w:r w:rsidRPr="007229D9">
        <w:t>volny</w:t>
      </w:r>
      <w:proofErr w:type="spellEnd"/>
      <w:r w:rsidRPr="007229D9">
        <w:rPr>
          <w:lang w:val="ru-RU"/>
        </w:rPr>
        <w:t>-</w:t>
      </w:r>
      <w:proofErr w:type="spellStart"/>
      <w:r w:rsidRPr="007229D9">
        <w:t>protestov</w:t>
      </w:r>
      <w:proofErr w:type="spellEnd"/>
      <w:r w:rsidRPr="007229D9">
        <w:rPr>
          <w:lang w:val="ru-RU"/>
        </w:rPr>
        <w:t>-</w:t>
      </w:r>
      <w:r w:rsidRPr="007229D9">
        <w:t>v</w:t>
      </w:r>
      <w:r w:rsidRPr="007229D9">
        <w:rPr>
          <w:lang w:val="ru-RU"/>
        </w:rPr>
        <w:t>-</w:t>
      </w:r>
      <w:proofErr w:type="spellStart"/>
      <w:r w:rsidRPr="007229D9">
        <w:t>rossii</w:t>
      </w:r>
      <w:proofErr w:type="spellEnd"/>
      <w:r w:rsidRPr="007229D9">
        <w:rPr>
          <w:lang w:val="ru-RU"/>
        </w:rPr>
        <w:t>/</w:t>
      </w:r>
    </w:p>
  </w:footnote>
  <w:footnote w:id="52">
    <w:p w14:paraId="266A7B54" w14:textId="19CC3ABB" w:rsidR="004006AB" w:rsidRPr="007229D9" w:rsidRDefault="004006AB">
      <w:pPr>
        <w:pStyle w:val="af1"/>
      </w:pPr>
      <w:r>
        <w:rPr>
          <w:rStyle w:val="af3"/>
        </w:rPr>
        <w:footnoteRef/>
      </w:r>
      <w:r>
        <w:t xml:space="preserve"> </w:t>
      </w:r>
      <w:r w:rsidRPr="007229D9">
        <w:t>Putin Thrives on Russian Passivity (newsweek.com) https://www.newsweek.com/putin-thrives-russian-passivity-321066</w:t>
      </w:r>
    </w:p>
  </w:footnote>
  <w:footnote w:id="53">
    <w:p w14:paraId="40678B5C" w14:textId="6FB30AD4" w:rsidR="004006AB" w:rsidRPr="007229D9" w:rsidRDefault="004006AB">
      <w:pPr>
        <w:pStyle w:val="af1"/>
      </w:pPr>
      <w:r>
        <w:rPr>
          <w:rStyle w:val="af3"/>
        </w:rPr>
        <w:footnoteRef/>
      </w:r>
      <w:r>
        <w:t xml:space="preserve"> </w:t>
      </w:r>
      <w:r w:rsidRPr="007229D9">
        <w:t>https://www.svoboda.org/a/29079871.html</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C0ECF"/>
    <w:multiLevelType w:val="hybridMultilevel"/>
    <w:tmpl w:val="E586EA94"/>
    <w:lvl w:ilvl="0" w:tplc="5DFE2F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121106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35210AC"/>
    <w:multiLevelType w:val="multilevel"/>
    <w:tmpl w:val="906C273A"/>
    <w:lvl w:ilvl="0">
      <w:start w:val="3"/>
      <w:numFmt w:val="decimal"/>
      <w:lvlText w:val="%1"/>
      <w:lvlJc w:val="left"/>
      <w:pPr>
        <w:ind w:left="360" w:hanging="360"/>
      </w:pPr>
      <w:rPr>
        <w:rFonts w:hint="default"/>
      </w:rPr>
    </w:lvl>
    <w:lvl w:ilvl="1">
      <w:start w:val="3"/>
      <w:numFmt w:val="decimal"/>
      <w:lvlText w:val="%1.%2"/>
      <w:lvlJc w:val="left"/>
      <w:pPr>
        <w:ind w:left="862" w:hanging="360"/>
      </w:pPr>
      <w:rPr>
        <w:rFonts w:hint="default"/>
      </w:rPr>
    </w:lvl>
    <w:lvl w:ilvl="2">
      <w:start w:val="1"/>
      <w:numFmt w:val="decimal"/>
      <w:lvlText w:val="%1.%2.%3"/>
      <w:lvlJc w:val="left"/>
      <w:pPr>
        <w:ind w:left="1724" w:hanging="720"/>
      </w:pPr>
      <w:rPr>
        <w:rFonts w:hint="default"/>
      </w:rPr>
    </w:lvl>
    <w:lvl w:ilvl="3">
      <w:start w:val="1"/>
      <w:numFmt w:val="decimal"/>
      <w:lvlText w:val="%1.%2.%3.%4"/>
      <w:lvlJc w:val="left"/>
      <w:pPr>
        <w:ind w:left="2226" w:hanging="720"/>
      </w:pPr>
      <w:rPr>
        <w:rFonts w:hint="default"/>
      </w:rPr>
    </w:lvl>
    <w:lvl w:ilvl="4">
      <w:start w:val="1"/>
      <w:numFmt w:val="decimal"/>
      <w:lvlText w:val="%1.%2.%3.%4.%5"/>
      <w:lvlJc w:val="left"/>
      <w:pPr>
        <w:ind w:left="3088" w:hanging="1080"/>
      </w:pPr>
      <w:rPr>
        <w:rFonts w:hint="default"/>
      </w:rPr>
    </w:lvl>
    <w:lvl w:ilvl="5">
      <w:start w:val="1"/>
      <w:numFmt w:val="decimal"/>
      <w:lvlText w:val="%1.%2.%3.%4.%5.%6"/>
      <w:lvlJc w:val="left"/>
      <w:pPr>
        <w:ind w:left="3590" w:hanging="1080"/>
      </w:pPr>
      <w:rPr>
        <w:rFonts w:hint="default"/>
      </w:rPr>
    </w:lvl>
    <w:lvl w:ilvl="6">
      <w:start w:val="1"/>
      <w:numFmt w:val="decimal"/>
      <w:lvlText w:val="%1.%2.%3.%4.%5.%6.%7"/>
      <w:lvlJc w:val="left"/>
      <w:pPr>
        <w:ind w:left="4452" w:hanging="1440"/>
      </w:pPr>
      <w:rPr>
        <w:rFonts w:hint="default"/>
      </w:rPr>
    </w:lvl>
    <w:lvl w:ilvl="7">
      <w:start w:val="1"/>
      <w:numFmt w:val="decimal"/>
      <w:lvlText w:val="%1.%2.%3.%4.%5.%6.%7.%8"/>
      <w:lvlJc w:val="left"/>
      <w:pPr>
        <w:ind w:left="4954" w:hanging="1440"/>
      </w:pPr>
      <w:rPr>
        <w:rFonts w:hint="default"/>
      </w:rPr>
    </w:lvl>
    <w:lvl w:ilvl="8">
      <w:start w:val="1"/>
      <w:numFmt w:val="decimal"/>
      <w:lvlText w:val="%1.%2.%3.%4.%5.%6.%7.%8.%9"/>
      <w:lvlJc w:val="left"/>
      <w:pPr>
        <w:ind w:left="5816" w:hanging="1800"/>
      </w:pPr>
      <w:rPr>
        <w:rFonts w:hint="default"/>
      </w:rPr>
    </w:lvl>
  </w:abstractNum>
  <w:abstractNum w:abstractNumId="3" w15:restartNumberingAfterBreak="0">
    <w:nsid w:val="0B252AEB"/>
    <w:multiLevelType w:val="multilevel"/>
    <w:tmpl w:val="1974C42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138742F4"/>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094542F"/>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E3249C8"/>
    <w:multiLevelType w:val="hybridMultilevel"/>
    <w:tmpl w:val="1B06FE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FA60602"/>
    <w:multiLevelType w:val="multilevel"/>
    <w:tmpl w:val="2F564ED0"/>
    <w:lvl w:ilvl="0">
      <w:start w:val="3"/>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41424B07"/>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3A378C3"/>
    <w:multiLevelType w:val="hybridMultilevel"/>
    <w:tmpl w:val="001A21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C15D0E"/>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DCB26D2"/>
    <w:multiLevelType w:val="multilevel"/>
    <w:tmpl w:val="E0EC6616"/>
    <w:lvl w:ilvl="0">
      <w:start w:val="3"/>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50F22771"/>
    <w:multiLevelType w:val="multilevel"/>
    <w:tmpl w:val="AEAA298E"/>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52B11B48"/>
    <w:multiLevelType w:val="hybridMultilevel"/>
    <w:tmpl w:val="87EC1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8059C8"/>
    <w:multiLevelType w:val="hybridMultilevel"/>
    <w:tmpl w:val="2ADEFCB0"/>
    <w:lvl w:ilvl="0" w:tplc="0409000F">
      <w:start w:val="1"/>
      <w:numFmt w:val="decimal"/>
      <w:lvlText w:val="%1."/>
      <w:lvlJc w:val="left"/>
      <w:pPr>
        <w:ind w:left="715" w:hanging="360"/>
      </w:pPr>
    </w:lvl>
    <w:lvl w:ilvl="1" w:tplc="04090019" w:tentative="1">
      <w:start w:val="1"/>
      <w:numFmt w:val="lowerLetter"/>
      <w:lvlText w:val="%2."/>
      <w:lvlJc w:val="left"/>
      <w:pPr>
        <w:ind w:left="1435" w:hanging="360"/>
      </w:pPr>
    </w:lvl>
    <w:lvl w:ilvl="2" w:tplc="0409001B" w:tentative="1">
      <w:start w:val="1"/>
      <w:numFmt w:val="lowerRoman"/>
      <w:lvlText w:val="%3."/>
      <w:lvlJc w:val="right"/>
      <w:pPr>
        <w:ind w:left="2155" w:hanging="180"/>
      </w:pPr>
    </w:lvl>
    <w:lvl w:ilvl="3" w:tplc="0409000F" w:tentative="1">
      <w:start w:val="1"/>
      <w:numFmt w:val="decimal"/>
      <w:lvlText w:val="%4."/>
      <w:lvlJc w:val="left"/>
      <w:pPr>
        <w:ind w:left="2875" w:hanging="360"/>
      </w:pPr>
    </w:lvl>
    <w:lvl w:ilvl="4" w:tplc="04090019" w:tentative="1">
      <w:start w:val="1"/>
      <w:numFmt w:val="lowerLetter"/>
      <w:lvlText w:val="%5."/>
      <w:lvlJc w:val="left"/>
      <w:pPr>
        <w:ind w:left="3595" w:hanging="360"/>
      </w:pPr>
    </w:lvl>
    <w:lvl w:ilvl="5" w:tplc="0409001B" w:tentative="1">
      <w:start w:val="1"/>
      <w:numFmt w:val="lowerRoman"/>
      <w:lvlText w:val="%6."/>
      <w:lvlJc w:val="right"/>
      <w:pPr>
        <w:ind w:left="4315" w:hanging="180"/>
      </w:pPr>
    </w:lvl>
    <w:lvl w:ilvl="6" w:tplc="0409000F" w:tentative="1">
      <w:start w:val="1"/>
      <w:numFmt w:val="decimal"/>
      <w:lvlText w:val="%7."/>
      <w:lvlJc w:val="left"/>
      <w:pPr>
        <w:ind w:left="5035" w:hanging="360"/>
      </w:pPr>
    </w:lvl>
    <w:lvl w:ilvl="7" w:tplc="04090019" w:tentative="1">
      <w:start w:val="1"/>
      <w:numFmt w:val="lowerLetter"/>
      <w:lvlText w:val="%8."/>
      <w:lvlJc w:val="left"/>
      <w:pPr>
        <w:ind w:left="5755" w:hanging="360"/>
      </w:pPr>
    </w:lvl>
    <w:lvl w:ilvl="8" w:tplc="0409001B" w:tentative="1">
      <w:start w:val="1"/>
      <w:numFmt w:val="lowerRoman"/>
      <w:lvlText w:val="%9."/>
      <w:lvlJc w:val="right"/>
      <w:pPr>
        <w:ind w:left="6475" w:hanging="180"/>
      </w:pPr>
    </w:lvl>
  </w:abstractNum>
  <w:abstractNum w:abstractNumId="15" w15:restartNumberingAfterBreak="0">
    <w:nsid w:val="5CC82F3B"/>
    <w:multiLevelType w:val="multilevel"/>
    <w:tmpl w:val="3D66D996"/>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EA1097F"/>
    <w:multiLevelType w:val="multilevel"/>
    <w:tmpl w:val="DF4E6194"/>
    <w:lvl w:ilvl="0">
      <w:start w:val="1"/>
      <w:numFmt w:val="decimal"/>
      <w:lvlText w:val="%1."/>
      <w:lvlJc w:val="left"/>
      <w:pPr>
        <w:ind w:left="720"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1345BD5"/>
    <w:multiLevelType w:val="multilevel"/>
    <w:tmpl w:val="5028801C"/>
    <w:lvl w:ilvl="0">
      <w:start w:val="1"/>
      <w:numFmt w:val="decimal"/>
      <w:lvlText w:val="%1."/>
      <w:lvlJc w:val="left"/>
      <w:pPr>
        <w:ind w:left="720" w:hanging="360"/>
      </w:pPr>
      <w:rPr>
        <w:rFonts w:hint="default"/>
      </w:rPr>
    </w:lvl>
    <w:lvl w:ilvl="1">
      <w:start w:val="2"/>
      <w:numFmt w:val="decimal"/>
      <w:isLgl/>
      <w:lvlText w:val="%1.%2"/>
      <w:lvlJc w:val="left"/>
      <w:pPr>
        <w:ind w:left="502"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8" w15:restartNumberingAfterBreak="0">
    <w:nsid w:val="713422B5"/>
    <w:multiLevelType w:val="hybridMultilevel"/>
    <w:tmpl w:val="D92052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F774BD4"/>
    <w:multiLevelType w:val="multilevel"/>
    <w:tmpl w:val="9E5A7DAE"/>
    <w:lvl w:ilvl="0">
      <w:start w:val="3"/>
      <w:numFmt w:val="decimal"/>
      <w:lvlText w:val="%1"/>
      <w:lvlJc w:val="left"/>
      <w:pPr>
        <w:ind w:left="360" w:hanging="360"/>
      </w:pPr>
      <w:rPr>
        <w:rFonts w:hint="default"/>
      </w:rPr>
    </w:lvl>
    <w:lvl w:ilvl="1">
      <w:start w:val="6"/>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6"/>
  </w:num>
  <w:num w:numId="2">
    <w:abstractNumId w:val="16"/>
  </w:num>
  <w:num w:numId="3">
    <w:abstractNumId w:val="9"/>
  </w:num>
  <w:num w:numId="4">
    <w:abstractNumId w:val="18"/>
  </w:num>
  <w:num w:numId="5">
    <w:abstractNumId w:val="17"/>
  </w:num>
  <w:num w:numId="6">
    <w:abstractNumId w:val="13"/>
  </w:num>
  <w:num w:numId="7">
    <w:abstractNumId w:val="3"/>
  </w:num>
  <w:num w:numId="8">
    <w:abstractNumId w:val="0"/>
  </w:num>
  <w:num w:numId="9">
    <w:abstractNumId w:val="8"/>
  </w:num>
  <w:num w:numId="10">
    <w:abstractNumId w:val="14"/>
  </w:num>
  <w:num w:numId="11">
    <w:abstractNumId w:val="1"/>
  </w:num>
  <w:num w:numId="12">
    <w:abstractNumId w:val="5"/>
  </w:num>
  <w:num w:numId="13">
    <w:abstractNumId w:val="2"/>
  </w:num>
  <w:num w:numId="14">
    <w:abstractNumId w:val="15"/>
  </w:num>
  <w:num w:numId="15">
    <w:abstractNumId w:val="12"/>
  </w:num>
  <w:num w:numId="16">
    <w:abstractNumId w:val="10"/>
  </w:num>
  <w:num w:numId="17">
    <w:abstractNumId w:val="11"/>
  </w:num>
  <w:num w:numId="18">
    <w:abstractNumId w:val="4"/>
  </w:num>
  <w:num w:numId="19">
    <w:abstractNumId w:val="19"/>
  </w:num>
  <w:num w:numId="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176"/>
    <w:rsid w:val="000278E9"/>
    <w:rsid w:val="0003050B"/>
    <w:rsid w:val="00045C70"/>
    <w:rsid w:val="000A1152"/>
    <w:rsid w:val="000A44EC"/>
    <w:rsid w:val="000B63E1"/>
    <w:rsid w:val="000F4C37"/>
    <w:rsid w:val="00100FC3"/>
    <w:rsid w:val="001076D1"/>
    <w:rsid w:val="00122176"/>
    <w:rsid w:val="00165787"/>
    <w:rsid w:val="00172B9E"/>
    <w:rsid w:val="00175FD8"/>
    <w:rsid w:val="00197456"/>
    <w:rsid w:val="001A0E84"/>
    <w:rsid w:val="001A0F40"/>
    <w:rsid w:val="001F2003"/>
    <w:rsid w:val="001F3FF3"/>
    <w:rsid w:val="001F4288"/>
    <w:rsid w:val="002459BF"/>
    <w:rsid w:val="00251FAC"/>
    <w:rsid w:val="00252D46"/>
    <w:rsid w:val="00264B8E"/>
    <w:rsid w:val="002840D1"/>
    <w:rsid w:val="002866AB"/>
    <w:rsid w:val="002943C1"/>
    <w:rsid w:val="0029695E"/>
    <w:rsid w:val="002A2C78"/>
    <w:rsid w:val="002A4E7D"/>
    <w:rsid w:val="002B4102"/>
    <w:rsid w:val="002B5D51"/>
    <w:rsid w:val="003003DF"/>
    <w:rsid w:val="003432BF"/>
    <w:rsid w:val="00377E76"/>
    <w:rsid w:val="003C17C9"/>
    <w:rsid w:val="003D57CD"/>
    <w:rsid w:val="003E0C2D"/>
    <w:rsid w:val="003E4138"/>
    <w:rsid w:val="003F74A7"/>
    <w:rsid w:val="004006AB"/>
    <w:rsid w:val="00401D6B"/>
    <w:rsid w:val="00420A74"/>
    <w:rsid w:val="004220B1"/>
    <w:rsid w:val="00450353"/>
    <w:rsid w:val="004625A3"/>
    <w:rsid w:val="00465336"/>
    <w:rsid w:val="00472ED9"/>
    <w:rsid w:val="004813B4"/>
    <w:rsid w:val="004A001B"/>
    <w:rsid w:val="00517A0B"/>
    <w:rsid w:val="00525016"/>
    <w:rsid w:val="00547E1E"/>
    <w:rsid w:val="00575019"/>
    <w:rsid w:val="005A6BB2"/>
    <w:rsid w:val="005B06FE"/>
    <w:rsid w:val="005B1641"/>
    <w:rsid w:val="005B3655"/>
    <w:rsid w:val="005B48CD"/>
    <w:rsid w:val="005D2DBE"/>
    <w:rsid w:val="005F21E6"/>
    <w:rsid w:val="006528A7"/>
    <w:rsid w:val="0065710D"/>
    <w:rsid w:val="00661DF8"/>
    <w:rsid w:val="00693B04"/>
    <w:rsid w:val="006F01D5"/>
    <w:rsid w:val="006F3689"/>
    <w:rsid w:val="00713AD9"/>
    <w:rsid w:val="007229D9"/>
    <w:rsid w:val="00742A8A"/>
    <w:rsid w:val="0074570D"/>
    <w:rsid w:val="00777CD0"/>
    <w:rsid w:val="0079688B"/>
    <w:rsid w:val="007B26C0"/>
    <w:rsid w:val="007C0DA0"/>
    <w:rsid w:val="007C2E44"/>
    <w:rsid w:val="007C3B22"/>
    <w:rsid w:val="007D1345"/>
    <w:rsid w:val="007D272B"/>
    <w:rsid w:val="007D441E"/>
    <w:rsid w:val="00805B8B"/>
    <w:rsid w:val="008218C3"/>
    <w:rsid w:val="00831296"/>
    <w:rsid w:val="0084418E"/>
    <w:rsid w:val="00852AAC"/>
    <w:rsid w:val="00860E70"/>
    <w:rsid w:val="008734E2"/>
    <w:rsid w:val="00894D27"/>
    <w:rsid w:val="008C01CA"/>
    <w:rsid w:val="008C110A"/>
    <w:rsid w:val="008D7D69"/>
    <w:rsid w:val="008E04B3"/>
    <w:rsid w:val="009009A2"/>
    <w:rsid w:val="0091306E"/>
    <w:rsid w:val="00913FE3"/>
    <w:rsid w:val="00917E1C"/>
    <w:rsid w:val="00926928"/>
    <w:rsid w:val="0093626E"/>
    <w:rsid w:val="00973BF6"/>
    <w:rsid w:val="009831AC"/>
    <w:rsid w:val="009A7ECF"/>
    <w:rsid w:val="009E412E"/>
    <w:rsid w:val="009F17DA"/>
    <w:rsid w:val="009F5D5E"/>
    <w:rsid w:val="00A03023"/>
    <w:rsid w:val="00A0655E"/>
    <w:rsid w:val="00A25A08"/>
    <w:rsid w:val="00A34684"/>
    <w:rsid w:val="00A60AE6"/>
    <w:rsid w:val="00A8306D"/>
    <w:rsid w:val="00A83E6F"/>
    <w:rsid w:val="00A83F9D"/>
    <w:rsid w:val="00A90115"/>
    <w:rsid w:val="00AB15C5"/>
    <w:rsid w:val="00AD31CC"/>
    <w:rsid w:val="00AD4FCA"/>
    <w:rsid w:val="00AE06E5"/>
    <w:rsid w:val="00AE686C"/>
    <w:rsid w:val="00AF4D00"/>
    <w:rsid w:val="00B162B4"/>
    <w:rsid w:val="00B34B87"/>
    <w:rsid w:val="00B43E2F"/>
    <w:rsid w:val="00B54264"/>
    <w:rsid w:val="00B579CB"/>
    <w:rsid w:val="00B813F5"/>
    <w:rsid w:val="00B87E91"/>
    <w:rsid w:val="00B934C2"/>
    <w:rsid w:val="00B95BAF"/>
    <w:rsid w:val="00B95E05"/>
    <w:rsid w:val="00BC6164"/>
    <w:rsid w:val="00BD1EB1"/>
    <w:rsid w:val="00C11740"/>
    <w:rsid w:val="00C81464"/>
    <w:rsid w:val="00CB18A2"/>
    <w:rsid w:val="00D02444"/>
    <w:rsid w:val="00D03A99"/>
    <w:rsid w:val="00D30409"/>
    <w:rsid w:val="00D32E38"/>
    <w:rsid w:val="00D51C84"/>
    <w:rsid w:val="00D5559D"/>
    <w:rsid w:val="00D578FE"/>
    <w:rsid w:val="00D71B46"/>
    <w:rsid w:val="00DB62D9"/>
    <w:rsid w:val="00DE4EB9"/>
    <w:rsid w:val="00DF2E49"/>
    <w:rsid w:val="00E0110A"/>
    <w:rsid w:val="00E3179F"/>
    <w:rsid w:val="00E539EA"/>
    <w:rsid w:val="00E56638"/>
    <w:rsid w:val="00E609A3"/>
    <w:rsid w:val="00E6207C"/>
    <w:rsid w:val="00E70653"/>
    <w:rsid w:val="00E70A16"/>
    <w:rsid w:val="00EB0FDE"/>
    <w:rsid w:val="00EB18E0"/>
    <w:rsid w:val="00EB6270"/>
    <w:rsid w:val="00ED44BF"/>
    <w:rsid w:val="00EE5BFC"/>
    <w:rsid w:val="00EE7112"/>
    <w:rsid w:val="00EF52C0"/>
    <w:rsid w:val="00F03363"/>
    <w:rsid w:val="00F356D6"/>
    <w:rsid w:val="00F8428A"/>
    <w:rsid w:val="00FA0DA1"/>
    <w:rsid w:val="00FA3F0F"/>
    <w:rsid w:val="00FB52F1"/>
    <w:rsid w:val="00FE18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65DC7"/>
  <w15:chartTrackingRefBased/>
  <w15:docId w15:val="{DE1A1F8D-B7D1-4CA4-A7FA-C1CCA474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75019"/>
  </w:style>
  <w:style w:type="paragraph" w:styleId="3">
    <w:name w:val="heading 3"/>
    <w:next w:val="a"/>
    <w:link w:val="30"/>
    <w:uiPriority w:val="9"/>
    <w:unhideWhenUsed/>
    <w:qFormat/>
    <w:rsid w:val="004006AB"/>
    <w:pPr>
      <w:keepNext/>
      <w:keepLines/>
      <w:spacing w:after="90" w:line="265" w:lineRule="auto"/>
      <w:ind w:left="10" w:hanging="10"/>
      <w:outlineLvl w:val="2"/>
    </w:pPr>
    <w:rPr>
      <w:rFonts w:ascii="Times New Roman" w:eastAsia="Times New Roman" w:hAnsi="Times New Roman" w:cs="Times New Roman"/>
      <w:b/>
      <w:color w:val="00000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0DA1"/>
    <w:pPr>
      <w:ind w:left="720"/>
      <w:contextualSpacing/>
    </w:pPr>
  </w:style>
  <w:style w:type="character" w:styleId="a4">
    <w:name w:val="Hyperlink"/>
    <w:basedOn w:val="a0"/>
    <w:uiPriority w:val="99"/>
    <w:unhideWhenUsed/>
    <w:rsid w:val="008D7D69"/>
    <w:rPr>
      <w:color w:val="0563C1" w:themeColor="hyperlink"/>
      <w:u w:val="single"/>
    </w:rPr>
  </w:style>
  <w:style w:type="character" w:styleId="a5">
    <w:name w:val="annotation reference"/>
    <w:basedOn w:val="a0"/>
    <w:uiPriority w:val="99"/>
    <w:semiHidden/>
    <w:unhideWhenUsed/>
    <w:rsid w:val="00C11740"/>
    <w:rPr>
      <w:sz w:val="16"/>
      <w:szCs w:val="16"/>
    </w:rPr>
  </w:style>
  <w:style w:type="paragraph" w:styleId="a6">
    <w:name w:val="annotation text"/>
    <w:basedOn w:val="a"/>
    <w:link w:val="a7"/>
    <w:uiPriority w:val="99"/>
    <w:semiHidden/>
    <w:unhideWhenUsed/>
    <w:rsid w:val="00C11740"/>
    <w:pPr>
      <w:spacing w:line="240" w:lineRule="auto"/>
    </w:pPr>
    <w:rPr>
      <w:sz w:val="20"/>
      <w:szCs w:val="20"/>
    </w:rPr>
  </w:style>
  <w:style w:type="character" w:customStyle="1" w:styleId="a7">
    <w:name w:val="Текст примечания Знак"/>
    <w:basedOn w:val="a0"/>
    <w:link w:val="a6"/>
    <w:uiPriority w:val="99"/>
    <w:semiHidden/>
    <w:rsid w:val="00C11740"/>
    <w:rPr>
      <w:sz w:val="20"/>
      <w:szCs w:val="20"/>
    </w:rPr>
  </w:style>
  <w:style w:type="paragraph" w:styleId="a8">
    <w:name w:val="annotation subject"/>
    <w:basedOn w:val="a6"/>
    <w:next w:val="a6"/>
    <w:link w:val="a9"/>
    <w:uiPriority w:val="99"/>
    <w:semiHidden/>
    <w:unhideWhenUsed/>
    <w:rsid w:val="00C11740"/>
    <w:rPr>
      <w:b/>
      <w:bCs/>
    </w:rPr>
  </w:style>
  <w:style w:type="character" w:customStyle="1" w:styleId="a9">
    <w:name w:val="Тема примечания Знак"/>
    <w:basedOn w:val="a7"/>
    <w:link w:val="a8"/>
    <w:uiPriority w:val="99"/>
    <w:semiHidden/>
    <w:rsid w:val="00C11740"/>
    <w:rPr>
      <w:b/>
      <w:bCs/>
      <w:sz w:val="20"/>
      <w:szCs w:val="20"/>
    </w:rPr>
  </w:style>
  <w:style w:type="paragraph" w:styleId="aa">
    <w:name w:val="Balloon Text"/>
    <w:basedOn w:val="a"/>
    <w:link w:val="ab"/>
    <w:uiPriority w:val="99"/>
    <w:semiHidden/>
    <w:unhideWhenUsed/>
    <w:rsid w:val="00C11740"/>
    <w:pPr>
      <w:spacing w:after="0" w:line="240" w:lineRule="auto"/>
    </w:pPr>
    <w:rPr>
      <w:rFonts w:ascii="Segoe UI" w:hAnsi="Segoe UI" w:cs="Segoe UI"/>
      <w:sz w:val="18"/>
      <w:szCs w:val="18"/>
    </w:rPr>
  </w:style>
  <w:style w:type="character" w:customStyle="1" w:styleId="ab">
    <w:name w:val="Текст выноски Знак"/>
    <w:basedOn w:val="a0"/>
    <w:link w:val="aa"/>
    <w:uiPriority w:val="99"/>
    <w:semiHidden/>
    <w:rsid w:val="00C11740"/>
    <w:rPr>
      <w:rFonts w:ascii="Segoe UI" w:hAnsi="Segoe UI" w:cs="Segoe UI"/>
      <w:sz w:val="18"/>
      <w:szCs w:val="18"/>
    </w:rPr>
  </w:style>
  <w:style w:type="character" w:styleId="ac">
    <w:name w:val="FollowedHyperlink"/>
    <w:basedOn w:val="a0"/>
    <w:uiPriority w:val="99"/>
    <w:semiHidden/>
    <w:unhideWhenUsed/>
    <w:rsid w:val="00C11740"/>
    <w:rPr>
      <w:color w:val="954F72" w:themeColor="followedHyperlink"/>
      <w:u w:val="single"/>
    </w:rPr>
  </w:style>
  <w:style w:type="paragraph" w:styleId="ad">
    <w:name w:val="header"/>
    <w:basedOn w:val="a"/>
    <w:link w:val="ae"/>
    <w:uiPriority w:val="99"/>
    <w:unhideWhenUsed/>
    <w:rsid w:val="006F01D5"/>
    <w:pPr>
      <w:tabs>
        <w:tab w:val="center" w:pos="4844"/>
        <w:tab w:val="right" w:pos="9689"/>
      </w:tabs>
      <w:spacing w:after="0" w:line="240" w:lineRule="auto"/>
    </w:pPr>
  </w:style>
  <w:style w:type="character" w:customStyle="1" w:styleId="ae">
    <w:name w:val="Верхний колонтитул Знак"/>
    <w:basedOn w:val="a0"/>
    <w:link w:val="ad"/>
    <w:uiPriority w:val="99"/>
    <w:rsid w:val="006F01D5"/>
  </w:style>
  <w:style w:type="paragraph" w:styleId="af">
    <w:name w:val="footer"/>
    <w:basedOn w:val="a"/>
    <w:link w:val="af0"/>
    <w:uiPriority w:val="99"/>
    <w:unhideWhenUsed/>
    <w:rsid w:val="006F01D5"/>
    <w:pPr>
      <w:tabs>
        <w:tab w:val="center" w:pos="4844"/>
        <w:tab w:val="right" w:pos="9689"/>
      </w:tabs>
      <w:spacing w:after="0" w:line="240" w:lineRule="auto"/>
    </w:pPr>
  </w:style>
  <w:style w:type="character" w:customStyle="1" w:styleId="af0">
    <w:name w:val="Нижний колонтитул Знак"/>
    <w:basedOn w:val="a0"/>
    <w:link w:val="af"/>
    <w:uiPriority w:val="99"/>
    <w:rsid w:val="006F01D5"/>
  </w:style>
  <w:style w:type="paragraph" w:styleId="af1">
    <w:name w:val="footnote text"/>
    <w:basedOn w:val="a"/>
    <w:link w:val="af2"/>
    <w:uiPriority w:val="99"/>
    <w:semiHidden/>
    <w:unhideWhenUsed/>
    <w:rsid w:val="006F01D5"/>
    <w:pPr>
      <w:spacing w:after="0" w:line="240" w:lineRule="auto"/>
    </w:pPr>
    <w:rPr>
      <w:sz w:val="20"/>
      <w:szCs w:val="20"/>
    </w:rPr>
  </w:style>
  <w:style w:type="character" w:customStyle="1" w:styleId="af2">
    <w:name w:val="Текст сноски Знак"/>
    <w:basedOn w:val="a0"/>
    <w:link w:val="af1"/>
    <w:uiPriority w:val="99"/>
    <w:semiHidden/>
    <w:rsid w:val="006F01D5"/>
    <w:rPr>
      <w:sz w:val="20"/>
      <w:szCs w:val="20"/>
    </w:rPr>
  </w:style>
  <w:style w:type="character" w:styleId="af3">
    <w:name w:val="footnote reference"/>
    <w:basedOn w:val="a0"/>
    <w:uiPriority w:val="99"/>
    <w:semiHidden/>
    <w:unhideWhenUsed/>
    <w:rsid w:val="006F01D5"/>
    <w:rPr>
      <w:vertAlign w:val="superscript"/>
    </w:rPr>
  </w:style>
  <w:style w:type="character" w:customStyle="1" w:styleId="30">
    <w:name w:val="Заголовок 3 Знак"/>
    <w:basedOn w:val="a0"/>
    <w:link w:val="3"/>
    <w:uiPriority w:val="9"/>
    <w:rsid w:val="004006AB"/>
    <w:rPr>
      <w:rFonts w:ascii="Times New Roman" w:eastAsia="Times New Roman" w:hAnsi="Times New Roman" w:cs="Times New Roman"/>
      <w:b/>
      <w:color w:val="000000"/>
      <w:sz w:val="24"/>
    </w:rPr>
  </w:style>
  <w:style w:type="paragraph" w:styleId="af4">
    <w:name w:val="No Spacing"/>
    <w:link w:val="af5"/>
    <w:uiPriority w:val="1"/>
    <w:qFormat/>
    <w:rsid w:val="00E70A16"/>
    <w:pPr>
      <w:spacing w:after="0" w:line="240" w:lineRule="auto"/>
    </w:pPr>
    <w:rPr>
      <w:rFonts w:eastAsiaTheme="minorEastAsia"/>
    </w:rPr>
  </w:style>
  <w:style w:type="character" w:customStyle="1" w:styleId="af5">
    <w:name w:val="Без интервала Знак"/>
    <w:basedOn w:val="a0"/>
    <w:link w:val="af4"/>
    <w:uiPriority w:val="1"/>
    <w:rsid w:val="00E70A1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0468903">
      <w:bodyDiv w:val="1"/>
      <w:marLeft w:val="0"/>
      <w:marRight w:val="0"/>
      <w:marTop w:val="0"/>
      <w:marBottom w:val="0"/>
      <w:divBdr>
        <w:top w:val="none" w:sz="0" w:space="0" w:color="auto"/>
        <w:left w:val="none" w:sz="0" w:space="0" w:color="auto"/>
        <w:bottom w:val="none" w:sz="0" w:space="0" w:color="auto"/>
        <w:right w:val="none" w:sz="0" w:space="0" w:color="auto"/>
      </w:divBdr>
    </w:div>
    <w:div w:id="866143633">
      <w:bodyDiv w:val="1"/>
      <w:marLeft w:val="0"/>
      <w:marRight w:val="0"/>
      <w:marTop w:val="0"/>
      <w:marBottom w:val="0"/>
      <w:divBdr>
        <w:top w:val="none" w:sz="0" w:space="0" w:color="auto"/>
        <w:left w:val="none" w:sz="0" w:space="0" w:color="auto"/>
        <w:bottom w:val="none" w:sz="0" w:space="0" w:color="auto"/>
        <w:right w:val="none" w:sz="0" w:space="0" w:color="auto"/>
      </w:divBdr>
      <w:divsChild>
        <w:div w:id="1639988069">
          <w:marLeft w:val="0"/>
          <w:marRight w:val="0"/>
          <w:marTop w:val="0"/>
          <w:marBottom w:val="0"/>
          <w:divBdr>
            <w:top w:val="none" w:sz="0" w:space="0" w:color="auto"/>
            <w:left w:val="none" w:sz="0" w:space="0" w:color="auto"/>
            <w:bottom w:val="none" w:sz="0" w:space="0" w:color="auto"/>
            <w:right w:val="none" w:sz="0" w:space="0" w:color="auto"/>
          </w:divBdr>
        </w:div>
      </w:divsChild>
    </w:div>
    <w:div w:id="1005939279">
      <w:bodyDiv w:val="1"/>
      <w:marLeft w:val="0"/>
      <w:marRight w:val="0"/>
      <w:marTop w:val="0"/>
      <w:marBottom w:val="0"/>
      <w:divBdr>
        <w:top w:val="none" w:sz="0" w:space="0" w:color="auto"/>
        <w:left w:val="none" w:sz="0" w:space="0" w:color="auto"/>
        <w:bottom w:val="none" w:sz="0" w:space="0" w:color="auto"/>
        <w:right w:val="none" w:sz="0" w:space="0" w:color="auto"/>
      </w:divBdr>
    </w:div>
    <w:div w:id="1427309742">
      <w:bodyDiv w:val="1"/>
      <w:marLeft w:val="0"/>
      <w:marRight w:val="0"/>
      <w:marTop w:val="0"/>
      <w:marBottom w:val="0"/>
      <w:divBdr>
        <w:top w:val="none" w:sz="0" w:space="0" w:color="auto"/>
        <w:left w:val="none" w:sz="0" w:space="0" w:color="auto"/>
        <w:bottom w:val="none" w:sz="0" w:space="0" w:color="auto"/>
        <w:right w:val="none" w:sz="0" w:space="0" w:color="auto"/>
      </w:divBdr>
      <w:divsChild>
        <w:div w:id="1407650085">
          <w:marLeft w:val="0"/>
          <w:marRight w:val="0"/>
          <w:marTop w:val="0"/>
          <w:marBottom w:val="0"/>
          <w:divBdr>
            <w:top w:val="none" w:sz="0" w:space="0" w:color="auto"/>
            <w:left w:val="none" w:sz="0" w:space="0" w:color="auto"/>
            <w:bottom w:val="none" w:sz="0" w:space="0" w:color="auto"/>
            <w:right w:val="none" w:sz="0" w:space="0" w:color="auto"/>
          </w:divBdr>
        </w:div>
        <w:div w:id="1735202873">
          <w:marLeft w:val="0"/>
          <w:marRight w:val="0"/>
          <w:marTop w:val="0"/>
          <w:marBottom w:val="0"/>
          <w:divBdr>
            <w:top w:val="none" w:sz="0" w:space="0" w:color="auto"/>
            <w:left w:val="none" w:sz="0" w:space="0" w:color="auto"/>
            <w:bottom w:val="none" w:sz="0" w:space="0" w:color="auto"/>
            <w:right w:val="none" w:sz="0" w:space="0" w:color="auto"/>
          </w:divBdr>
        </w:div>
      </w:divsChild>
    </w:div>
    <w:div w:id="1496455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s://www.youtube.com/watch?v=kVZN9QbtFgs" TargetMode="External"/><Relationship Id="rId2" Type="http://schemas.openxmlformats.org/officeDocument/2006/relationships/hyperlink" Target="https://www.kommersant.ru/doc/2173132" TargetMode="External"/><Relationship Id="rId1" Type="http://schemas.openxmlformats.org/officeDocument/2006/relationships/hyperlink" Target="https://papers.ssrn.com/sol3/papers.cfm?abstract_id=2647377"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1725</TotalTime>
  <Pages>37</Pages>
  <Words>9552</Words>
  <Characters>57318</Characters>
  <Application>Microsoft Office Word</Application>
  <DocSecurity>0</DocSecurity>
  <Lines>477</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Ошурек</dc:creator>
  <cp:keywords/>
  <dc:description/>
  <cp:lastModifiedBy>Anton Ashurek</cp:lastModifiedBy>
  <cp:revision>70</cp:revision>
  <dcterms:created xsi:type="dcterms:W3CDTF">2022-04-09T16:44:00Z</dcterms:created>
  <dcterms:modified xsi:type="dcterms:W3CDTF">2022-09-10T12:34:00Z</dcterms:modified>
</cp:coreProperties>
</file>