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 w:rsidRPr="005908A1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5908A1">
      <w:pPr>
        <w:ind w:firstLine="709"/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5908A1">
      <w:pPr>
        <w:jc w:val="left"/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7. </w:t>
      </w:r>
      <w:r w:rsidR="00E30C74" w:rsidRPr="005908A1">
        <w:rPr>
          <w:rFonts w:eastAsia="Times New Roman"/>
          <w:szCs w:val="28"/>
          <w:lang w:val="ru-RU" w:eastAsia="ru-RU"/>
        </w:rPr>
        <w:t>Технико-экономическое обоснование</w:t>
      </w:r>
      <w:r w:rsidR="00E30C74" w:rsidRPr="00730D74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эффективности</w:t>
      </w:r>
      <w:r w:rsidR="00E30C74"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E30C74">
        <w:rPr>
          <w:rFonts w:eastAsia="Times New Roman"/>
          <w:szCs w:val="28"/>
          <w:lang w:val="ru-RU" w:eastAsia="ru-RU"/>
        </w:rPr>
        <w:t xml:space="preserve"> и реализации</w:t>
      </w:r>
      <w:r w:rsidR="00E30C74" w:rsidRPr="005908A1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bookmarkStart w:id="0" w:name="_GoBack"/>
      <w:bookmarkEnd w:id="0"/>
      <w:r>
        <w:rPr>
          <w:lang w:val="ru-RU"/>
        </w:rPr>
        <w:t xml:space="preserve">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 xml:space="preserve">Список </w:t>
      </w:r>
      <w:r w:rsidR="00E30C74">
        <w:rPr>
          <w:lang w:val="ru-RU"/>
        </w:rPr>
        <w:t>использованных источников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 xml:space="preserve">5 </w:t>
      </w:r>
      <w:r>
        <w:rPr>
          <w:rFonts w:eastAsia="Times New Roman"/>
          <w:szCs w:val="28"/>
          <w:lang w:val="ru-RU" w:eastAsia="ru-RU"/>
        </w:rPr>
        <w:t>Перечень графического материала (с точным указанием обязательных чертежей)</w:t>
      </w:r>
      <w:r w:rsidRPr="005908A1">
        <w:rPr>
          <w:rFonts w:eastAsia="Times New Roman"/>
          <w:szCs w:val="28"/>
          <w:lang w:val="ru-RU" w:eastAsia="ru-RU"/>
        </w:rPr>
        <w:t>:</w:t>
      </w: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5908A1" w:rsidRPr="005D4C0D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 w:rsidR="005D4C0D">
        <w:rPr>
          <w:rFonts w:eastAsia="Times New Roman"/>
          <w:szCs w:val="28"/>
          <w:lang w:val="ru-RU" w:eastAsia="ru-RU"/>
        </w:rPr>
        <w:t xml:space="preserve"> </w:t>
      </w:r>
      <w:r w:rsidRPr="005D4C0D">
        <w:rPr>
          <w:rFonts w:eastAsia="Times New Roman"/>
          <w:szCs w:val="28"/>
          <w:lang w:val="ru-RU" w:eastAsia="ru-RU"/>
        </w:rPr>
        <w:t xml:space="preserve">Файловый менеджер с функцией автоматического распределения </w:t>
      </w:r>
      <w:r w:rsidR="005D4C0D">
        <w:rPr>
          <w:rFonts w:eastAsia="Times New Roman"/>
          <w:szCs w:val="28"/>
          <w:lang w:val="ru-RU" w:eastAsia="ru-RU"/>
        </w:rPr>
        <w:t xml:space="preserve">         </w:t>
      </w:r>
      <w:r w:rsidRPr="005D4C0D">
        <w:rPr>
          <w:rFonts w:eastAsia="Times New Roman"/>
          <w:szCs w:val="28"/>
          <w:lang w:val="ru-RU" w:eastAsia="ru-RU"/>
        </w:rPr>
        <w:lastRenderedPageBreak/>
        <w:t>файлов. Схема структурная.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Схема программы.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Диаграмма последовательности.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 w:rsidR="00605C51">
        <w:rPr>
          <w:rFonts w:eastAsia="Times New Roman"/>
          <w:szCs w:val="28"/>
          <w:lang w:val="ru-RU" w:eastAsia="ru-RU"/>
        </w:rPr>
        <w:t>Файловый менеджер с функцией автоматического распределения файлов. Диаграмма классов.</w:t>
      </w:r>
    </w:p>
    <w:p w:rsidR="00605C51" w:rsidRPr="00F8399B" w:rsidRDefault="00605C5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Диаграмма развёртывания.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</w:t>
      </w:r>
      <w:r w:rsidR="00730D74" w:rsidRPr="00730D74">
        <w:rPr>
          <w:rFonts w:eastAsia="Times New Roman"/>
          <w:szCs w:val="28"/>
          <w:lang w:val="ru-RU" w:eastAsia="ru-RU"/>
        </w:rPr>
        <w:t xml:space="preserve"> </w:t>
      </w:r>
      <w:r w:rsidR="00730D74">
        <w:rPr>
          <w:rFonts w:eastAsia="Times New Roman"/>
          <w:szCs w:val="28"/>
          <w:lang w:val="ru-RU" w:eastAsia="ru-RU"/>
        </w:rPr>
        <w:t>эффективности</w:t>
      </w:r>
      <w:r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730D74">
        <w:rPr>
          <w:rFonts w:eastAsia="Times New Roman"/>
          <w:szCs w:val="28"/>
          <w:lang w:val="ru-RU" w:eastAsia="ru-RU"/>
        </w:rPr>
        <w:t xml:space="preserve"> и реализации</w:t>
      </w:r>
      <w:r w:rsidRPr="005908A1">
        <w:rPr>
          <w:rFonts w:eastAsia="Times New Roman"/>
          <w:szCs w:val="28"/>
          <w:lang w:val="ru-RU" w:eastAsia="ru-RU"/>
        </w:rPr>
        <w:t xml:space="preserve"> </w:t>
      </w:r>
      <w:r w:rsidR="00B0302F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ind w:left="360" w:firstLine="15"/>
        <w:rPr>
          <w:rFonts w:eastAsia="Times New Roman"/>
          <w:szCs w:val="28"/>
          <w:lang w:val="ru-RU" w:eastAsia="ru-RU"/>
        </w:rPr>
      </w:pP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F008B4" w:rsidRDefault="005908A1" w:rsidP="005908A1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Подбор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Функциональное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87115"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 w:rsidR="00E87115">
        <w:rPr>
          <w:rFonts w:eastAsia="Times New Roman"/>
          <w:szCs w:val="28"/>
          <w:lang w:val="ru-RU" w:eastAsia="ru-RU"/>
        </w:rPr>
        <w:t>23.03.2017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="00E87115">
        <w:rPr>
          <w:rFonts w:eastAsia="Times New Roman"/>
          <w:szCs w:val="28"/>
          <w:lang w:val="ru-RU" w:eastAsia="ru-RU"/>
        </w:rPr>
        <w:tab/>
        <w:t xml:space="preserve"> Е.А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 w:rsidR="00E87115">
        <w:rPr>
          <w:rFonts w:eastAsia="Times New Roman"/>
          <w:szCs w:val="28"/>
          <w:lang w:val="ru-RU" w:eastAsia="ru-RU"/>
        </w:rPr>
        <w:t>Сасин</w:t>
      </w: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1B3883" w:rsidRDefault="005908A1" w:rsidP="005908A1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5908A1" w:rsidRPr="001B3883" w:rsidSect="008D7233">
      <w:footerReference w:type="default" r:id="rId8"/>
      <w:pgSz w:w="11907" w:h="16839" w:code="9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EB" w:rsidRDefault="00586EEB">
      <w:r>
        <w:separator/>
      </w:r>
    </w:p>
  </w:endnote>
  <w:endnote w:type="continuationSeparator" w:id="0">
    <w:p w:rsidR="00586EEB" w:rsidRDefault="0058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586EEB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EB" w:rsidRDefault="00586EEB">
      <w:r>
        <w:separator/>
      </w:r>
    </w:p>
  </w:footnote>
  <w:footnote w:type="continuationSeparator" w:id="0">
    <w:p w:rsidR="00586EEB" w:rsidRDefault="0058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75A"/>
    <w:multiLevelType w:val="hybridMultilevel"/>
    <w:tmpl w:val="50925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23D55"/>
    <w:rsid w:val="00354115"/>
    <w:rsid w:val="003D2497"/>
    <w:rsid w:val="004856DC"/>
    <w:rsid w:val="004F08E9"/>
    <w:rsid w:val="005006D6"/>
    <w:rsid w:val="00586EEB"/>
    <w:rsid w:val="005908A1"/>
    <w:rsid w:val="005D4C0D"/>
    <w:rsid w:val="00605C51"/>
    <w:rsid w:val="006062CC"/>
    <w:rsid w:val="00657824"/>
    <w:rsid w:val="00713680"/>
    <w:rsid w:val="00717BA9"/>
    <w:rsid w:val="00730D74"/>
    <w:rsid w:val="008D7233"/>
    <w:rsid w:val="00A50CB2"/>
    <w:rsid w:val="00AB6F35"/>
    <w:rsid w:val="00AF38DE"/>
    <w:rsid w:val="00B0302F"/>
    <w:rsid w:val="00D56202"/>
    <w:rsid w:val="00E30C74"/>
    <w:rsid w:val="00E451E7"/>
    <w:rsid w:val="00E87115"/>
    <w:rsid w:val="00F8399B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1AA7-D532-4455-9D85-EF5269A3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18</cp:revision>
  <cp:lastPrinted>2017-04-12T20:38:00Z</cp:lastPrinted>
  <dcterms:created xsi:type="dcterms:W3CDTF">2017-02-05T08:07:00Z</dcterms:created>
  <dcterms:modified xsi:type="dcterms:W3CDTF">2017-05-11T16:30:00Z</dcterms:modified>
</cp:coreProperties>
</file>