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E61855" w:rsidP="00E61855">
      <w:pPr>
        <w:pStyle w:val="Heading1"/>
        <w:rPr>
          <w:lang w:val="ru-RU"/>
        </w:rPr>
      </w:pPr>
      <w:r w:rsidRPr="00E61855">
        <w:rPr>
          <w:b/>
          <w:lang w:val="ru-RU"/>
        </w:rPr>
        <w:t>1</w:t>
      </w:r>
      <w:r>
        <w:rPr>
          <w:lang w:val="ru-RU"/>
        </w:rPr>
        <w:t xml:space="preserve"> СИСТЕМНОЕ ПРОЕКТИРОВАНИЕ</w:t>
      </w:r>
    </w:p>
    <w:p w:rsidR="00E61855" w:rsidRDefault="00E61855" w:rsidP="00E61855">
      <w:pPr>
        <w:rPr>
          <w:lang w:val="ru-RU"/>
        </w:rPr>
      </w:pPr>
    </w:p>
    <w:p w:rsidR="00E61855" w:rsidRDefault="00E61855" w:rsidP="00E61855">
      <w:pPr>
        <w:rPr>
          <w:lang w:val="ru-RU"/>
        </w:rPr>
      </w:pPr>
      <w:r>
        <w:rPr>
          <w:lang w:val="ru-RU"/>
        </w:rPr>
        <w:tab/>
        <w:t>В структуре разрабатываемого дипломного проекта можно выделить следующие блоки (ссылка на схему):</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Pr="006629C5" w:rsidRDefault="00E61855" w:rsidP="00E61855">
      <w:pPr>
        <w:pStyle w:val="ListParagraph"/>
        <w:numPr>
          <w:ilvl w:val="0"/>
          <w:numId w:val="2"/>
        </w:numPr>
        <w:rPr>
          <w:lang w:val="ru-RU"/>
        </w:rPr>
      </w:pPr>
      <w:r>
        <w:rPr>
          <w:lang w:val="ru-RU"/>
        </w:rPr>
        <w:t>блок описания команд</w:t>
      </w:r>
      <w:r w:rsidR="00FE73C2">
        <w:t>;</w:t>
      </w:r>
    </w:p>
    <w:p w:rsidR="006629C5" w:rsidRPr="006629C5" w:rsidRDefault="006629C5" w:rsidP="006629C5">
      <w:pPr>
        <w:pStyle w:val="ListParagraph"/>
        <w:numPr>
          <w:ilvl w:val="0"/>
          <w:numId w:val="2"/>
        </w:numPr>
        <w:rPr>
          <w:lang w:val="ru-RU"/>
        </w:rPr>
      </w:pPr>
      <w:r w:rsidRPr="006629C5">
        <w:rPr>
          <w:lang w:val="ru-RU"/>
        </w:rPr>
        <w:t>блок настройки приложения</w:t>
      </w:r>
      <w:r>
        <w:t>;</w:t>
      </w:r>
    </w:p>
    <w:p w:rsidR="00E61855" w:rsidRDefault="00E61855" w:rsidP="00E61855">
      <w:pPr>
        <w:pStyle w:val="ListParagraph"/>
        <w:numPr>
          <w:ilvl w:val="0"/>
          <w:numId w:val="2"/>
        </w:numPr>
        <w:rPr>
          <w:lang w:val="ru-RU"/>
        </w:rPr>
      </w:pPr>
      <w:r>
        <w:rPr>
          <w:lang w:val="ru-RU"/>
        </w:rPr>
        <w:t xml:space="preserve">блок </w:t>
      </w:r>
      <w:r w:rsidR="00B3723F">
        <w:rPr>
          <w:lang w:val="ru-RU"/>
        </w:rPr>
        <w:t xml:space="preserve">хранения </w:t>
      </w:r>
      <w:r>
        <w:rPr>
          <w:lang w:val="ru-RU"/>
        </w:rPr>
        <w:t>правил управления файлами</w:t>
      </w:r>
      <w:r w:rsidR="00FE73C2" w:rsidRPr="00B3723F">
        <w:rPr>
          <w:lang w:val="ru-RU"/>
        </w:rP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блок обработки правил управления файлами</w:t>
      </w:r>
      <w:r w:rsidR="00FE73C2" w:rsidRPr="00FE73C2">
        <w:rPr>
          <w:lang w:val="ru-RU"/>
        </w:rPr>
        <w:t>;</w:t>
      </w:r>
    </w:p>
    <w:p w:rsidR="00890103" w:rsidRPr="00CF1475" w:rsidRDefault="00890103" w:rsidP="00890103">
      <w:pPr>
        <w:pStyle w:val="ListParagraph"/>
        <w:numPr>
          <w:ilvl w:val="0"/>
          <w:numId w:val="2"/>
        </w:numPr>
        <w:rPr>
          <w:lang w:val="ru-RU"/>
        </w:rPr>
      </w:pPr>
      <w:r>
        <w:rPr>
          <w:lang w:val="ru-RU"/>
        </w:rPr>
        <w:t>блок мониторинга файловой системы</w:t>
      </w:r>
      <w:r w:rsidR="00FE73C2">
        <w:t>;</w:t>
      </w:r>
    </w:p>
    <w:p w:rsidR="00CF1475" w:rsidRPr="00CF1475" w:rsidRDefault="00CF1475" w:rsidP="00CF1475">
      <w:pPr>
        <w:pStyle w:val="ListParagraph"/>
        <w:numPr>
          <w:ilvl w:val="0"/>
          <w:numId w:val="2"/>
        </w:numPr>
        <w:rPr>
          <w:lang w:val="ru-RU"/>
        </w:rPr>
      </w:pPr>
      <w:r>
        <w:rPr>
          <w:lang w:val="ru-RU"/>
        </w:rPr>
        <w:t>блок управления мониторингом файловой системы</w:t>
      </w:r>
      <w:r w:rsidRPr="00F01984">
        <w:rPr>
          <w:lang w:val="ru-RU"/>
        </w:rPr>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E61855" w:rsidRDefault="00E61855" w:rsidP="00E61855">
      <w:pPr>
        <w:pStyle w:val="ListParagraph"/>
        <w:numPr>
          <w:ilvl w:val="0"/>
          <w:numId w:val="2"/>
        </w:numPr>
        <w:rPr>
          <w:lang w:val="ru-RU"/>
        </w:rPr>
      </w:pPr>
      <w:r>
        <w:rPr>
          <w:lang w:val="ru-RU"/>
        </w:rPr>
        <w:t>блок обработки сообщений от монитора файловой системы</w:t>
      </w:r>
      <w:r w:rsidR="00FE73C2" w:rsidRPr="00FE73C2">
        <w:rPr>
          <w:lang w:val="ru-RU"/>
        </w:rPr>
        <w:t>;</w:t>
      </w:r>
    </w:p>
    <w:p w:rsidR="00BC54C3" w:rsidRDefault="00E61855" w:rsidP="009F5616">
      <w:pPr>
        <w:ind w:firstLine="720"/>
        <w:rPr>
          <w:lang w:val="ru-RU"/>
        </w:rPr>
      </w:pPr>
      <w:r>
        <w:rPr>
          <w:lang w:val="ru-RU"/>
        </w:rPr>
        <w:t xml:space="preserve">Блок интерфейса пользователя предназначен </w:t>
      </w:r>
      <w:r w:rsidR="00D309A0">
        <w:rPr>
          <w:lang w:val="ru-RU"/>
        </w:rPr>
        <w:t>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w:t>
      </w:r>
      <w:bookmarkStart w:id="0" w:name="_GoBack"/>
      <w:bookmarkEnd w:id="0"/>
      <w:r w:rsidR="00D309A0">
        <w:rPr>
          <w:lang w:val="ru-RU"/>
        </w:rPr>
        <w:t xml:space="preserve">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и правил вместе</w:t>
      </w:r>
      <w:r w:rsidR="00FE73C2" w:rsidRPr="00FE73C2">
        <w:rPr>
          <w:lang w:val="ru-RU"/>
        </w:rPr>
        <w:t>;</w:t>
      </w:r>
    </w:p>
    <w:p w:rsidR="00B3723F" w:rsidRPr="00B3723F" w:rsidRDefault="001C3C9D" w:rsidP="00B3723F">
      <w:pPr>
        <w:pStyle w:val="ListParagraph"/>
        <w:numPr>
          <w:ilvl w:val="0"/>
          <w:numId w:val="5"/>
        </w:numPr>
        <w:rPr>
          <w:lang w:val="ru-RU"/>
        </w:rPr>
      </w:pPr>
      <w:r>
        <w:rPr>
          <w:lang w:val="ru-RU"/>
        </w:rPr>
        <w:t>запуск и отключение мониторинга</w:t>
      </w:r>
      <w:r w:rsidR="00FE73C2">
        <w:t>;</w:t>
      </w:r>
    </w:p>
    <w:p w:rsidR="008A0634" w:rsidRDefault="008A0634" w:rsidP="008A0634">
      <w:pPr>
        <w:ind w:firstLine="720"/>
        <w:rPr>
          <w:lang w:val="ru-RU"/>
        </w:rPr>
      </w:pPr>
      <w:r>
        <w:rPr>
          <w:lang w:val="ru-RU"/>
        </w:rPr>
        <w:lastRenderedPageBreak/>
        <w:t xml:space="preserve">Блок описания команд взаимодействует с блоком </w:t>
      </w:r>
      <w:r w:rsidR="00B3723F">
        <w:rPr>
          <w:lang w:val="ru-RU"/>
        </w:rPr>
        <w:t>управления правилами</w:t>
      </w:r>
      <w:r>
        <w:rPr>
          <w:lang w:val="ru-RU"/>
        </w:rPr>
        <w:t>, блоком настройки приложения и блоком журнала событий. К блоку журнала событий имеется только доступ на чтение.</w:t>
      </w:r>
    </w:p>
    <w:p w:rsidR="00CF6316" w:rsidRDefault="00BD1B51" w:rsidP="008A0634">
      <w:pPr>
        <w:ind w:firstLine="720"/>
        <w:rPr>
          <w:lang w:val="ru-RU"/>
        </w:rPr>
      </w:pPr>
      <w:r>
        <w:rPr>
          <w:lang w:val="ru-RU"/>
        </w:rPr>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 обработки сообщений от монитора файловой системы.</w:t>
      </w:r>
    </w:p>
    <w:p w:rsidR="008A0634" w:rsidRDefault="00CF6316" w:rsidP="008A0634">
      <w:pPr>
        <w:ind w:firstLine="720"/>
        <w:rPr>
          <w:lang w:val="ru-RU"/>
        </w:rPr>
      </w:pPr>
      <w:r>
        <w:rPr>
          <w:lang w:val="ru-RU"/>
        </w:rPr>
        <w:t xml:space="preserve"> </w:t>
      </w:r>
      <w:r w:rsidR="00157824">
        <w:rPr>
          <w:lang w:val="ru-RU"/>
        </w:rPr>
        <w:t>Блок хранения правил управления файлами представляет собой</w:t>
      </w:r>
      <w:r w:rsidR="006A7102">
        <w:rPr>
          <w:lang w:val="ru-RU"/>
        </w:rPr>
        <w:t xml:space="preserve"> комбинацию локальной базы</w:t>
      </w:r>
      <w:r w:rsidR="00157824">
        <w:rPr>
          <w:lang w:val="ru-RU"/>
        </w:rPr>
        <w:t xml:space="preserve"> данных, в которой хранятся правила в определённом формате и уровень кэша, в который эти правила считываются при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 Блок </w:t>
      </w:r>
      <w:r w:rsidR="00B3723F">
        <w:rPr>
          <w:lang w:val="ru-RU"/>
        </w:rPr>
        <w:t>хранения правил взаимодействует только с блоком управления правилами</w:t>
      </w:r>
      <w:r w:rsidR="00157824">
        <w:rPr>
          <w:lang w:val="ru-RU"/>
        </w:rPr>
        <w:t xml:space="preserve">. </w:t>
      </w:r>
    </w:p>
    <w:p w:rsidR="006A7102" w:rsidRPr="008A0634" w:rsidRDefault="00583CFF" w:rsidP="008A0634">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События, которые служат основой для записей журнала генерируются блоком обработки сообщений от монитора файловой системы.</w:t>
      </w:r>
    </w:p>
    <w:p w:rsidR="00E61855" w:rsidRDefault="00890103" w:rsidP="00E61855">
      <w:pPr>
        <w:pStyle w:val="Heading1"/>
        <w:rPr>
          <w:lang w:val="ru-RU"/>
        </w:rPr>
      </w:pPr>
      <w:r>
        <w:rPr>
          <w:lang w:val="ru-RU"/>
        </w:rPr>
        <w:lastRenderedPageBreak/>
        <w:tab/>
        <w:t xml:space="preserve">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w:t>
      </w:r>
      <w:r w:rsidR="00735929">
        <w:rPr>
          <w:lang w:val="ru-RU"/>
        </w:rPr>
        <w:t>данных и для которых скорость чтения является критичным параметром реализован кэш.</w:t>
      </w:r>
    </w:p>
    <w:p w:rsidR="00735929" w:rsidRDefault="00735929" w:rsidP="00735929">
      <w:pPr>
        <w:rPr>
          <w:lang w:val="ru-RU"/>
        </w:rPr>
      </w:pPr>
      <w:r>
        <w:rPr>
          <w:lang w:val="ru-RU"/>
        </w:rPr>
        <w:tab/>
      </w:r>
      <w:r w:rsidR="0014533F">
        <w:rPr>
          <w:lang w:val="ru-RU"/>
        </w:rPr>
        <w:t>Блок обработки правил управления файлами</w:t>
      </w:r>
      <w:r w:rsidR="0073561A">
        <w:rPr>
          <w:lang w:val="ru-RU"/>
        </w:rPr>
        <w:t xml:space="preserve"> предоставляет глобальный интерфейс по работе с правилами.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741EDC">
        <w:rPr>
          <w:lang w:val="ru-RU"/>
        </w:rPr>
        <w:t xml:space="preserve"> Так же этот блок способен</w:t>
      </w:r>
      <w:r w:rsidR="0073561A">
        <w:rPr>
          <w:lang w:val="ru-RU"/>
        </w:rPr>
        <w:t xml:space="preserve"> добавлять,</w:t>
      </w:r>
      <w:r w:rsidR="00741EDC">
        <w:rPr>
          <w:lang w:val="ru-RU"/>
        </w:rPr>
        <w:t xml:space="preserve"> обновлять или удалять правила</w:t>
      </w:r>
      <w:r w:rsidR="0073561A">
        <w:rPr>
          <w:lang w:val="ru-RU"/>
        </w:rPr>
        <w:t>, которые сохраняются блоком хранения</w:t>
      </w:r>
      <w:r w:rsidR="00741EDC">
        <w:rPr>
          <w:lang w:val="ru-RU"/>
        </w:rPr>
        <w:t>.</w:t>
      </w:r>
      <w:r w:rsidR="0014533F">
        <w:rPr>
          <w:lang w:val="ru-RU"/>
        </w:rPr>
        <w:t xml:space="preserve"> 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Корректная обработка приоритетов правил. Правила с большей специфичностью должны применятся в первую очередь, а в некоторых ситуациях полностью перекрывать правила с меньшей специфичностью.</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 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данный блок должен оповестить монитор файловой системы, используя для этого интерфейс блока управления мониторингом.</w:t>
      </w:r>
    </w:p>
    <w:p w:rsidR="00851E85" w:rsidRDefault="00851E85" w:rsidP="006E18EE">
      <w:pPr>
        <w:ind w:firstLine="720"/>
        <w:rPr>
          <w:lang w:val="ru-RU"/>
        </w:rPr>
      </w:pPr>
      <w:r>
        <w:rPr>
          <w:lang w:val="ru-RU"/>
        </w:rPr>
        <w:t>Блок обра</w:t>
      </w:r>
      <w:r w:rsidR="0073561A">
        <w:rPr>
          <w:lang w:val="ru-RU"/>
        </w:rPr>
        <w:t>ботки правил используется</w:t>
      </w:r>
      <w:r>
        <w:rPr>
          <w:lang w:val="ru-RU"/>
        </w:rPr>
        <w:t xml:space="preserve"> блоком обработки сообщений от монитора файловой системы</w:t>
      </w:r>
      <w:r w:rsidR="0073561A">
        <w:rPr>
          <w:lang w:val="ru-RU"/>
        </w:rPr>
        <w:t xml:space="preserve"> 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когда в файловой системе происходит какое-то событие она конвертирует </w:t>
      </w:r>
      <w:r w:rsidR="00741EDC">
        <w:rPr>
          <w:lang w:val="ru-RU"/>
        </w:rPr>
        <w:t xml:space="preserve">его </w:t>
      </w:r>
      <w:r w:rsidR="008B01AF">
        <w:rPr>
          <w:lang w:val="ru-RU"/>
        </w:rPr>
        <w:t xml:space="preserve">в сообщение текстового формата и отправляет его через блок пересылки </w:t>
      </w:r>
      <w:r w:rsidR="008B01AF">
        <w:rPr>
          <w:lang w:val="ru-RU"/>
        </w:rPr>
        <w:lastRenderedPageBreak/>
        <w:t>сообщений блоку обработки сообщений.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управления мониторингом)</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0031AA" w:rsidRDefault="000031AA" w:rsidP="00741EDC">
      <w:pPr>
        <w:ind w:firstLine="720"/>
        <w:rPr>
          <w:lang w:val="ru-RU"/>
        </w:rPr>
      </w:pPr>
      <w:r>
        <w:rPr>
          <w:lang w:val="ru-RU"/>
        </w:rPr>
        <w:t>Блок управления мониторингом предназначен для составления и передачи команд от основного приложения к блоку мониторинга файловой системы. Команда конвертируется в текстовый формат и передаётся через блок передачи сообщений. Передаются следующие команды:</w:t>
      </w:r>
    </w:p>
    <w:p w:rsidR="000031AA" w:rsidRPr="000031AA" w:rsidRDefault="000031AA" w:rsidP="000031AA">
      <w:pPr>
        <w:pStyle w:val="ListParagraph"/>
        <w:numPr>
          <w:ilvl w:val="0"/>
          <w:numId w:val="11"/>
        </w:numPr>
        <w:rPr>
          <w:lang w:val="ru-RU"/>
        </w:rPr>
      </w:pPr>
      <w:r>
        <w:rPr>
          <w:lang w:val="ru-RU"/>
        </w:rPr>
        <w:t>включение монитора</w:t>
      </w:r>
      <w:r>
        <w:t>;</w:t>
      </w:r>
    </w:p>
    <w:p w:rsidR="000031AA" w:rsidRPr="000031AA" w:rsidRDefault="000031AA" w:rsidP="000031AA">
      <w:pPr>
        <w:pStyle w:val="ListParagraph"/>
        <w:numPr>
          <w:ilvl w:val="0"/>
          <w:numId w:val="11"/>
        </w:numPr>
        <w:rPr>
          <w:lang w:val="ru-RU"/>
        </w:rPr>
      </w:pPr>
      <w:r>
        <w:rPr>
          <w:lang w:val="ru-RU"/>
        </w:rPr>
        <w:t>выключение монитора</w:t>
      </w:r>
      <w:r>
        <w:t>;</w:t>
      </w:r>
    </w:p>
    <w:p w:rsidR="000031AA" w:rsidRPr="000031AA" w:rsidRDefault="000031AA" w:rsidP="000031AA">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0031AA" w:rsidRDefault="000031AA" w:rsidP="001644E5">
      <w:pPr>
        <w:pStyle w:val="ListParagraph"/>
        <w:numPr>
          <w:ilvl w:val="0"/>
          <w:numId w:val="11"/>
        </w:numPr>
        <w:rPr>
          <w:lang w:val="ru-RU"/>
        </w:rPr>
      </w:pPr>
      <w:r>
        <w:rPr>
          <w:lang w:val="ru-RU"/>
        </w:rPr>
        <w:t>удаление</w:t>
      </w:r>
      <w:r w:rsidR="00A44B64">
        <w:rPr>
          <w:lang w:val="ru-RU"/>
        </w:rPr>
        <w:t xml:space="preserve"> директории из списка отслеживаемых</w:t>
      </w:r>
      <w:r w:rsidR="001644E5" w:rsidRPr="00CC365C">
        <w:rPr>
          <w:lang w:val="ru-RU"/>
        </w:rPr>
        <w:t>;</w:t>
      </w:r>
    </w:p>
    <w:p w:rsidR="00CF1475" w:rsidRDefault="00CC365C" w:rsidP="00CC365C">
      <w:pPr>
        <w:ind w:firstLine="720"/>
        <w:rPr>
          <w:lang w:val="ru-RU"/>
        </w:rPr>
      </w:pPr>
      <w:r>
        <w:rPr>
          <w:lang w:val="ru-RU"/>
        </w:rPr>
        <w:t>Блок управления мониторингом используется блоком управления правилами и блоком описания команд.</w:t>
      </w:r>
    </w:p>
    <w:p w:rsidR="00CC365C" w:rsidRDefault="00CC365C" w:rsidP="00CC365C">
      <w:pPr>
        <w:ind w:firstLine="720"/>
        <w:rPr>
          <w:lang w:val="ru-RU"/>
        </w:rPr>
      </w:pPr>
      <w:r>
        <w:rPr>
          <w:lang w:val="ru-RU"/>
        </w:rPr>
        <w:t xml:space="preserve"> </w:t>
      </w:r>
      <w:r w:rsidR="00F01984">
        <w:rPr>
          <w:lang w:val="ru-RU"/>
        </w:rPr>
        <w:t xml:space="preserve">Так как блок мониторинга файловой системы работает как отдельная программа, ей нужно средство связи с основным приложением. В качестве этого средства связи выступает блок пересылки сообщений. Блок пересылки сообщений представляет собой библиотеку, предоставляющую возможность обмена сообщениями в рамках распределённого приложения. В данном дипломном проекте для этой цели будет использована библиотека </w:t>
      </w:r>
      <w:r w:rsidR="00F01984">
        <w:t>ZeroMQ</w:t>
      </w:r>
      <w:r w:rsidR="00F01984" w:rsidRPr="00F01984">
        <w:rPr>
          <w:lang w:val="ru-RU"/>
        </w:rPr>
        <w:t>.</w:t>
      </w:r>
      <w:r w:rsidR="003D0249">
        <w:rPr>
          <w:lang w:val="ru-RU"/>
        </w:rPr>
        <w:t xml:space="preserve"> Для обмена сообщениями эта библиотека использует сокеты</w:t>
      </w:r>
      <w:r w:rsidR="001827F7">
        <w:rPr>
          <w:lang w:val="ru-RU"/>
        </w:rPr>
        <w:t xml:space="preserve"> без гарантированной доставки сообщений.</w:t>
      </w:r>
    </w:p>
    <w:p w:rsidR="001827F7" w:rsidRDefault="001827F7" w:rsidP="00CC365C">
      <w:pPr>
        <w:ind w:firstLine="720"/>
        <w:rPr>
          <w:lang w:val="ru-RU"/>
        </w:rPr>
      </w:pPr>
      <w:r>
        <w:rPr>
          <w:lang w:val="ru-RU"/>
        </w:rPr>
        <w:lastRenderedPageBreak/>
        <w:t>Блок анализа файлов предназначен для получения всех метаданных файла, сгенерировавшего событие в отслеживаемой директории. Правила, задаваемые пользователем, могут быть привязаны к свойствам этих метаданных. К интересующим приложение свойствам файлов относятся:</w:t>
      </w:r>
    </w:p>
    <w:p w:rsidR="001827F7" w:rsidRDefault="001827F7" w:rsidP="001827F7">
      <w:pPr>
        <w:pStyle w:val="ListParagraph"/>
        <w:numPr>
          <w:ilvl w:val="0"/>
          <w:numId w:val="12"/>
        </w:numPr>
        <w:rPr>
          <w:lang w:val="ru-RU"/>
        </w:rPr>
      </w:pPr>
      <w:r>
        <w:rPr>
          <w:lang w:val="ru-RU"/>
        </w:rPr>
        <w:t>Имя, расширение, дата создания (базовый анализ).</w:t>
      </w:r>
    </w:p>
    <w:p w:rsidR="001827F7" w:rsidRDefault="001827F7" w:rsidP="001827F7">
      <w:pPr>
        <w:pStyle w:val="ListParagraph"/>
        <w:numPr>
          <w:ilvl w:val="0"/>
          <w:numId w:val="12"/>
        </w:numPr>
        <w:rPr>
          <w:lang w:val="ru-RU"/>
        </w:rPr>
      </w:pPr>
      <w:r>
        <w:rPr>
          <w:lang w:val="ru-RU"/>
        </w:rPr>
        <w:t>Исполнитель, альбом, жанр (анализ музыкальных файлов).</w:t>
      </w:r>
    </w:p>
    <w:p w:rsidR="001827F7" w:rsidRDefault="001827F7" w:rsidP="001827F7">
      <w:pPr>
        <w:pStyle w:val="ListParagraph"/>
        <w:numPr>
          <w:ilvl w:val="0"/>
          <w:numId w:val="12"/>
        </w:numPr>
        <w:rPr>
          <w:lang w:val="ru-RU"/>
        </w:rPr>
      </w:pPr>
      <w:r>
        <w:rPr>
          <w:lang w:val="ru-RU"/>
        </w:rPr>
        <w:t>Тематика, язык, жанр (анализ электронных книг).</w:t>
      </w:r>
    </w:p>
    <w:p w:rsidR="008E6412" w:rsidRDefault="008E6412" w:rsidP="008E6412">
      <w:pPr>
        <w:ind w:firstLine="720"/>
        <w:rPr>
          <w:lang w:val="ru-RU"/>
        </w:rPr>
      </w:pPr>
      <w:r>
        <w:rPr>
          <w:lang w:val="ru-RU"/>
        </w:rPr>
        <w:t xml:space="preserve">Результат анализа файла вместе с данными о событии служат основной информацией для определения правил, которые в свою очередь определяют набор необходимых действий над данным файлом. Блок анализа файлов используется только блоком обработки сообщений от монитора файловой системы. </w:t>
      </w:r>
    </w:p>
    <w:p w:rsidR="008E6412" w:rsidRDefault="008E6412" w:rsidP="008E6412">
      <w:pPr>
        <w:ind w:firstLine="720"/>
        <w:rPr>
          <w:lang w:val="ru-RU"/>
        </w:rPr>
      </w:pPr>
      <w:r>
        <w:rPr>
          <w:lang w:val="ru-RU"/>
        </w:rPr>
        <w:t>Блок обработки сообщений от файловой системы является центра</w:t>
      </w:r>
      <w:r w:rsidR="004B77E8">
        <w:rPr>
          <w:lang w:val="ru-RU"/>
        </w:rPr>
        <w:t>льным блоком приложения и предназначен для обработки событий в отслеживаемых директориях. Порядок обработки следующий:</w:t>
      </w:r>
    </w:p>
    <w:p w:rsidR="004B77E8" w:rsidRDefault="004B77E8" w:rsidP="004B77E8">
      <w:pPr>
        <w:pStyle w:val="ListParagraph"/>
        <w:numPr>
          <w:ilvl w:val="0"/>
          <w:numId w:val="13"/>
        </w:numPr>
        <w:rPr>
          <w:lang w:val="ru-RU"/>
        </w:rPr>
      </w:pPr>
      <w:r>
        <w:rPr>
          <w:lang w:val="ru-RU"/>
        </w:rPr>
        <w:t>Блок получает сообщение от блока мониторинга файловой системы через блок пересылки сообщений.</w:t>
      </w:r>
    </w:p>
    <w:p w:rsidR="004B77E8" w:rsidRDefault="004B77E8" w:rsidP="004B77E8">
      <w:pPr>
        <w:pStyle w:val="ListParagraph"/>
        <w:numPr>
          <w:ilvl w:val="0"/>
          <w:numId w:val="13"/>
        </w:numPr>
        <w:rPr>
          <w:lang w:val="ru-RU"/>
        </w:rPr>
      </w:pPr>
      <w:r>
        <w:rPr>
          <w:lang w:val="ru-RU"/>
        </w:rPr>
        <w:t>Блок создаёт отдельный поток обработки сообщения, и передаёт ему сообщение на обработку.</w:t>
      </w:r>
    </w:p>
    <w:p w:rsidR="004B77E8" w:rsidRDefault="004B77E8" w:rsidP="004B77E8">
      <w:pPr>
        <w:pStyle w:val="ListParagraph"/>
        <w:numPr>
          <w:ilvl w:val="0"/>
          <w:numId w:val="13"/>
        </w:numPr>
        <w:rPr>
          <w:lang w:val="ru-RU"/>
        </w:rPr>
      </w:pPr>
      <w:r>
        <w:rPr>
          <w:lang w:val="ru-RU"/>
        </w:rPr>
        <w:t xml:space="preserve">Сообщение переводится из текстового формата в объектный формат приложения. </w:t>
      </w:r>
    </w:p>
    <w:p w:rsidR="004B77E8" w:rsidRDefault="004B77E8" w:rsidP="004B77E8">
      <w:pPr>
        <w:pStyle w:val="ListParagraph"/>
        <w:numPr>
          <w:ilvl w:val="0"/>
          <w:numId w:val="13"/>
        </w:numPr>
        <w:rPr>
          <w:lang w:val="ru-RU"/>
        </w:rPr>
      </w:pPr>
      <w:r>
        <w:rPr>
          <w:lang w:val="ru-RU"/>
        </w:rPr>
        <w:t>По типу события определяется может ли приложение обработать его прямо сейчас и нужен ли анализ файла, сгенерировавшего событие.</w:t>
      </w:r>
    </w:p>
    <w:p w:rsidR="004B77E8" w:rsidRDefault="004B77E8" w:rsidP="004B77E8">
      <w:pPr>
        <w:pStyle w:val="ListParagraph"/>
        <w:numPr>
          <w:ilvl w:val="0"/>
          <w:numId w:val="13"/>
        </w:numPr>
        <w:rPr>
          <w:lang w:val="ru-RU"/>
        </w:rPr>
      </w:pPr>
      <w:r>
        <w:rPr>
          <w:lang w:val="ru-RU"/>
        </w:rPr>
        <w:t>Если анализ файла нужен он проводится с помощью блока анализа файлов.</w:t>
      </w:r>
    </w:p>
    <w:p w:rsidR="004B77E8" w:rsidRDefault="004B77E8" w:rsidP="004B77E8">
      <w:pPr>
        <w:pStyle w:val="ListParagraph"/>
        <w:numPr>
          <w:ilvl w:val="0"/>
          <w:numId w:val="13"/>
        </w:numPr>
        <w:rPr>
          <w:lang w:val="ru-RU"/>
        </w:rPr>
      </w:pPr>
      <w:r>
        <w:rPr>
          <w:lang w:val="ru-RU"/>
        </w:rPr>
        <w:t>Далее данные о событии и, опционально, результаты анализа файлов отправляются блоку обработки правил управления файлами. В ответ приходит список правил, применимый к данному файлу.</w:t>
      </w:r>
    </w:p>
    <w:p w:rsidR="002253D4" w:rsidRDefault="004B77E8" w:rsidP="004B77E8">
      <w:pPr>
        <w:pStyle w:val="ListParagraph"/>
        <w:numPr>
          <w:ilvl w:val="0"/>
          <w:numId w:val="13"/>
        </w:numPr>
        <w:rPr>
          <w:lang w:val="ru-RU"/>
        </w:rPr>
      </w:pPr>
      <w:r>
        <w:rPr>
          <w:lang w:val="ru-RU"/>
        </w:rPr>
        <w:t>Блок по порядку выполняет действия, предусмотренные правилами.</w:t>
      </w:r>
    </w:p>
    <w:p w:rsidR="004B77E8" w:rsidRDefault="002253D4" w:rsidP="004B77E8">
      <w:pPr>
        <w:pStyle w:val="ListParagraph"/>
        <w:numPr>
          <w:ilvl w:val="0"/>
          <w:numId w:val="13"/>
        </w:numPr>
        <w:rPr>
          <w:lang w:val="ru-RU"/>
        </w:rPr>
      </w:pPr>
      <w:r>
        <w:rPr>
          <w:lang w:val="ru-RU"/>
        </w:rPr>
        <w:t>Данные о событии и действиях записываются в журнал событий.</w:t>
      </w:r>
      <w:r w:rsidR="004B77E8">
        <w:rPr>
          <w:lang w:val="ru-RU"/>
        </w:rPr>
        <w:t xml:space="preserve"> </w:t>
      </w:r>
    </w:p>
    <w:p w:rsidR="004B77E8" w:rsidRPr="004B77E8" w:rsidRDefault="002253D4" w:rsidP="004B77E8">
      <w:pPr>
        <w:pStyle w:val="ListParagraph"/>
        <w:numPr>
          <w:ilvl w:val="0"/>
          <w:numId w:val="13"/>
        </w:numPr>
        <w:rPr>
          <w:lang w:val="ru-RU"/>
        </w:rPr>
      </w:pPr>
      <w:r>
        <w:rPr>
          <w:lang w:val="ru-RU"/>
        </w:rPr>
        <w:t>Поток обработки сообщения освобождает ресурсы.</w:t>
      </w:r>
    </w:p>
    <w:p w:rsidR="008E6412" w:rsidRPr="008E6412" w:rsidRDefault="002253D4" w:rsidP="002253D4">
      <w:pPr>
        <w:ind w:firstLine="720"/>
        <w:rPr>
          <w:lang w:val="ru-RU"/>
        </w:rPr>
      </w:pPr>
      <w:r>
        <w:rPr>
          <w:lang w:val="ru-RU"/>
        </w:rPr>
        <w:t xml:space="preserve">Также, поскольку этот блок является центральным и выполняет все действия над файлами, для него очень важна правильная обработка ошибок, поскольку всего одна необработанная ошибка может остановить работу всего приложения.  </w:t>
      </w:r>
    </w:p>
    <w:p w:rsidR="008E6412" w:rsidRPr="008E6412" w:rsidRDefault="008E6412" w:rsidP="008E6412">
      <w:pPr>
        <w:rPr>
          <w:lang w:val="ru-RU"/>
        </w:rPr>
      </w:pPr>
    </w:p>
    <w:p w:rsidR="008E6412" w:rsidRPr="008E6412" w:rsidRDefault="008E6412" w:rsidP="008E6412">
      <w:pPr>
        <w:rPr>
          <w:lang w:val="ru-RU"/>
        </w:rPr>
      </w:pPr>
    </w:p>
    <w:p w:rsidR="008E6412" w:rsidRPr="008E6412" w:rsidRDefault="008E6412" w:rsidP="008E6412">
      <w:pPr>
        <w:rPr>
          <w:lang w:val="ru-RU"/>
        </w:rPr>
      </w:pPr>
    </w:p>
    <w:p w:rsidR="008E6412" w:rsidRDefault="008E6412" w:rsidP="008E6412">
      <w:pPr>
        <w:rPr>
          <w:lang w:val="ru-RU"/>
        </w:rPr>
      </w:pPr>
    </w:p>
    <w:p w:rsidR="001827F7" w:rsidRPr="008E6412" w:rsidRDefault="001827F7" w:rsidP="008E6412">
      <w:pPr>
        <w:tabs>
          <w:tab w:val="left" w:pos="2184"/>
        </w:tabs>
        <w:rPr>
          <w:lang w:val="ru-RU"/>
        </w:rPr>
      </w:pPr>
    </w:p>
    <w:sectPr w:rsidR="001827F7" w:rsidRPr="008E6412" w:rsidSect="006629C5">
      <w:pgSz w:w="12240" w:h="15840"/>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E72DE"/>
    <w:multiLevelType w:val="hybridMultilevel"/>
    <w:tmpl w:val="01046DCE"/>
    <w:lvl w:ilvl="0" w:tplc="57B4F9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2092"/>
    <w:multiLevelType w:val="hybridMultilevel"/>
    <w:tmpl w:val="4F38ABB4"/>
    <w:lvl w:ilvl="0" w:tplc="7C9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2090D"/>
    <w:multiLevelType w:val="hybridMultilevel"/>
    <w:tmpl w:val="8424F2B4"/>
    <w:lvl w:ilvl="0" w:tplc="4F34F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9"/>
  </w:num>
  <w:num w:numId="8">
    <w:abstractNumId w:val="13"/>
  </w:num>
  <w:num w:numId="9">
    <w:abstractNumId w:val="7"/>
  </w:num>
  <w:num w:numId="10">
    <w:abstractNumId w:val="6"/>
  </w:num>
  <w:num w:numId="11">
    <w:abstractNumId w:val="1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14533F"/>
    <w:rsid w:val="00157824"/>
    <w:rsid w:val="001644E5"/>
    <w:rsid w:val="001827F7"/>
    <w:rsid w:val="001C3C9D"/>
    <w:rsid w:val="002253D4"/>
    <w:rsid w:val="00271BB3"/>
    <w:rsid w:val="0032476B"/>
    <w:rsid w:val="00354115"/>
    <w:rsid w:val="003D0249"/>
    <w:rsid w:val="00446F1E"/>
    <w:rsid w:val="004B77E8"/>
    <w:rsid w:val="004C386B"/>
    <w:rsid w:val="004D77C9"/>
    <w:rsid w:val="00583CFF"/>
    <w:rsid w:val="005C03F8"/>
    <w:rsid w:val="006629C5"/>
    <w:rsid w:val="006A7102"/>
    <w:rsid w:val="006D5601"/>
    <w:rsid w:val="006E18EE"/>
    <w:rsid w:val="00713680"/>
    <w:rsid w:val="00732282"/>
    <w:rsid w:val="0073561A"/>
    <w:rsid w:val="00735929"/>
    <w:rsid w:val="00741EDC"/>
    <w:rsid w:val="00851E85"/>
    <w:rsid w:val="00890103"/>
    <w:rsid w:val="008A0634"/>
    <w:rsid w:val="008B01AF"/>
    <w:rsid w:val="008E6412"/>
    <w:rsid w:val="009F5616"/>
    <w:rsid w:val="00A44B64"/>
    <w:rsid w:val="00B100A7"/>
    <w:rsid w:val="00B3723F"/>
    <w:rsid w:val="00B97242"/>
    <w:rsid w:val="00BC54C3"/>
    <w:rsid w:val="00BD1B51"/>
    <w:rsid w:val="00CC365C"/>
    <w:rsid w:val="00CF1475"/>
    <w:rsid w:val="00CF6316"/>
    <w:rsid w:val="00D309A0"/>
    <w:rsid w:val="00E61855"/>
    <w:rsid w:val="00E91CB9"/>
    <w:rsid w:val="00F01984"/>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9F5616"/>
    <w:pPr>
      <w:spacing w:after="0" w:line="240" w:lineRule="auto"/>
      <w:ind w:firstLine="74"/>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26</cp:revision>
  <dcterms:created xsi:type="dcterms:W3CDTF">2017-04-01T14:12:00Z</dcterms:created>
  <dcterms:modified xsi:type="dcterms:W3CDTF">2017-04-04T20:19:00Z</dcterms:modified>
</cp:coreProperties>
</file>