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EE2" w:rsidRDefault="001F4B40" w:rsidP="008C62B7">
      <w:pPr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F4B40">
        <w:rPr>
          <w:rFonts w:ascii="Times New Roman" w:hAnsi="Times New Roman" w:cs="Times New Roman"/>
          <w:sz w:val="28"/>
          <w:szCs w:val="28"/>
        </w:rPr>
        <w:t>ІНТЕРВАЛЬНІ ОЦІНКИ ПАРАМЕТРІВ РОЗПОДІЛУ</w:t>
      </w:r>
    </w:p>
    <w:p w:rsidR="001F4B40" w:rsidRDefault="001F4B40" w:rsidP="008C62B7">
      <w:pPr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1F4B40" w:rsidRDefault="001F4B40" w:rsidP="008C62B7">
      <w:pPr>
        <w:ind w:left="-567" w:firstLine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Роботу виконав</w:t>
      </w:r>
    </w:p>
    <w:p w:rsidR="001F4B40" w:rsidRDefault="001F4B40" w:rsidP="008C62B7">
      <w:pPr>
        <w:ind w:left="-567" w:firstLine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ІТ-92</w:t>
      </w:r>
    </w:p>
    <w:p w:rsidR="001F4B40" w:rsidRDefault="001F4B40" w:rsidP="008C62B7">
      <w:pPr>
        <w:ind w:left="-567" w:firstLine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Щур Антон</w:t>
      </w:r>
    </w:p>
    <w:p w:rsidR="001F4B40" w:rsidRDefault="001F4B40" w:rsidP="008C62B7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4B40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  <w:r w:rsidRPr="001F4B40">
        <w:rPr>
          <w:rFonts w:ascii="Times New Roman" w:hAnsi="Times New Roman" w:cs="Times New Roman"/>
          <w:sz w:val="28"/>
          <w:szCs w:val="28"/>
        </w:rPr>
        <w:t xml:space="preserve"> ознайомитись з методикою визначення інтервальних оцінок параметрів розподілу; дослідити, що впливає на якість інтервальних оцінок.</w:t>
      </w:r>
    </w:p>
    <w:p w:rsidR="001F4B40" w:rsidRDefault="001F4B40" w:rsidP="008C62B7">
      <w:pPr>
        <w:ind w:left="-567"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 №1</w:t>
      </w:r>
      <w:r>
        <w:rPr>
          <w:rFonts w:ascii="Times New Roman" w:hAnsi="Times New Roman" w:cs="Times New Roman"/>
          <w:bCs/>
          <w:sz w:val="28"/>
          <w:szCs w:val="28"/>
        </w:rPr>
        <w:t xml:space="preserve">: Визначити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інтервальні оцінки для матиматичного сподівання та середньоквадратичного відхилення при рівні довіри Рдов = 0.95</w:t>
      </w:r>
    </w:p>
    <w:p w:rsidR="00DD6A1F" w:rsidRDefault="00DD6A1F" w:rsidP="008C62B7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>За виб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іркою об’ємом 300 елементів з першої лабораторної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 визначив інтервальні оцінки для матиматичного сподівання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Для цього я використав формулу :</w:t>
      </w:r>
    </w:p>
    <w:p w:rsidR="001F4B40" w:rsidRDefault="00DD6A1F" w:rsidP="008C62B7">
      <w:pPr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D6A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EEB9D4" wp14:editId="6E23D3F3">
            <wp:extent cx="1836695" cy="607162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2789" cy="66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A1F" w:rsidRDefault="00DD6A1F" w:rsidP="008C62B7">
      <w:pPr>
        <w:ind w:left="-567" w:firstLine="567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 для моєї вибірки я отримав такі значення для матиматичного сподівання:</w:t>
      </w:r>
    </w:p>
    <w:p w:rsidR="00DD6A1F" w:rsidRPr="00DD6A1F" w:rsidRDefault="00DD6A1F" w:rsidP="008C62B7">
      <w:pPr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D6A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A1A22A" wp14:editId="1B3E23CD">
            <wp:extent cx="1492830" cy="2487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6985" cy="26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B5" w:rsidRDefault="00EF4BB5" w:rsidP="008C62B7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Далі я розрахував інтервальну оцінку для СКВ за формулою:</w:t>
      </w:r>
    </w:p>
    <w:p w:rsidR="00DD6A1F" w:rsidRDefault="00EF4BB5" w:rsidP="008C62B7">
      <w:pPr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4BB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56FE56" wp14:editId="165BBD00">
            <wp:extent cx="2143424" cy="72400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B5" w:rsidRDefault="00EF4BB5" w:rsidP="008C62B7">
      <w:pPr>
        <w:ind w:left="-567" w:firstLine="567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 для моєї вибірки я отримав такі значення для СКВ:</w:t>
      </w:r>
    </w:p>
    <w:p w:rsidR="00EF4BB5" w:rsidRDefault="00EF4BB5" w:rsidP="008C62B7">
      <w:pPr>
        <w:ind w:left="-567" w:firstLine="567"/>
        <w:jc w:val="center"/>
        <w:rPr>
          <w:noProof/>
          <w:lang w:val="en-US" w:eastAsia="ru-RU"/>
        </w:rPr>
      </w:pPr>
      <w:r w:rsidRPr="00EF4BB5">
        <w:rPr>
          <w:noProof/>
          <w:lang w:eastAsia="ru-RU"/>
        </w:rPr>
        <w:drawing>
          <wp:inline distT="0" distB="0" distL="0" distR="0" wp14:anchorId="61F36BFC" wp14:editId="74DBFD43">
            <wp:extent cx="1238423" cy="2476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B40" w:rsidRDefault="008F4811" w:rsidP="008C62B7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 №2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="005F03A0">
        <w:rPr>
          <w:rFonts w:ascii="Times New Roman" w:hAnsi="Times New Roman" w:cs="Times New Roman"/>
          <w:sz w:val="28"/>
          <w:szCs w:val="28"/>
          <w:lang w:val="uk-UA"/>
        </w:rPr>
        <w:t xml:space="preserve"> Дослідити залежність оцінок від рівня довіри.</w:t>
      </w:r>
    </w:p>
    <w:p w:rsidR="003431A5" w:rsidRDefault="005F03A0" w:rsidP="008C62B7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дослідження я зафіксував об’єм вибірки на 300 елемента</w:t>
      </w:r>
      <w:r w:rsidR="002516D7">
        <w:rPr>
          <w:rFonts w:ascii="Times New Roman" w:hAnsi="Times New Roman" w:cs="Times New Roman"/>
          <w:sz w:val="28"/>
          <w:szCs w:val="28"/>
          <w:lang w:val="uk-UA"/>
        </w:rPr>
        <w:t>х, тобто на кожному кроці я використовував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516D7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сю вибірку</w:t>
      </w:r>
      <w:r w:rsidR="002516D7">
        <w:rPr>
          <w:rFonts w:ascii="Times New Roman" w:hAnsi="Times New Roman" w:cs="Times New Roman"/>
          <w:sz w:val="28"/>
          <w:szCs w:val="28"/>
          <w:lang w:val="uk-UA"/>
        </w:rPr>
        <w:t>. Я провів дослідження починаючи з 0.5 і до 1(не включно) з кроком у 0.005. Після досліду я отримав такі результати, вони зображені на графіку нижче.</w:t>
      </w:r>
    </w:p>
    <w:p w:rsidR="005F03A0" w:rsidRDefault="0045774C" w:rsidP="008C62B7">
      <w:pPr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5774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7D3A8BA" wp14:editId="4F91C5BA">
            <wp:extent cx="4048690" cy="2753109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1A5" w:rsidRDefault="003431A5" w:rsidP="008C62B7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даного графіку видно, що чим рівень довіри більший, тим більша довжина довірчого інтервалу. Це відповідає здоровому глузду, адже, ми не можемо гарантувати </w:t>
      </w:r>
      <w:r w:rsidR="00416958">
        <w:rPr>
          <w:rFonts w:ascii="Times New Roman" w:hAnsi="Times New Roman" w:cs="Times New Roman"/>
          <w:sz w:val="28"/>
          <w:szCs w:val="28"/>
          <w:lang w:val="uk-UA"/>
        </w:rPr>
        <w:t>з великою точністью досить малий інтервал. Тому, якщо ми хочемо гарантувати входження оцінки у заданий інтервал з досить високою точністю(0.999), нас треба буде пожертвувати довжиною інтервалу.</w:t>
      </w:r>
    </w:p>
    <w:p w:rsidR="003D5F96" w:rsidRDefault="003D5F96" w:rsidP="003D5F96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 №2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Дослідити залежність оцінок від об’єму вибірки.</w:t>
      </w:r>
    </w:p>
    <w:p w:rsidR="00314F1D" w:rsidRDefault="00314F1D" w:rsidP="003D5F96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Для виконання цього дослідження я зафіксував рівень довіри на значенні Рдов = 0.95 і змінював вже об’єм вибірки, при чому варіанти потрапляли у вибірку намання. Я генерував випадкову вибірку, починаючи </w:t>
      </w:r>
      <w:r>
        <w:rPr>
          <w:rFonts w:ascii="Times New Roman" w:hAnsi="Times New Roman" w:cs="Times New Roman"/>
          <w:sz w:val="28"/>
          <w:szCs w:val="28"/>
          <w:lang w:val="uk-UA"/>
        </w:rPr>
        <w:t>з об’єма в 10 елементів і до 300 з кроком в 1</w:t>
      </w:r>
      <w:r w:rsidR="008B067F">
        <w:rPr>
          <w:rFonts w:ascii="Times New Roman" w:hAnsi="Times New Roman" w:cs="Times New Roman"/>
          <w:sz w:val="28"/>
          <w:szCs w:val="28"/>
          <w:lang w:val="uk-UA"/>
        </w:rPr>
        <w:t>. Після виконання досліду я отримав результати, що представив у вигляді графіка</w:t>
      </w:r>
      <w:r w:rsidR="00D049E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0067C" w:rsidRDefault="0045774C" w:rsidP="0010067C">
      <w:pPr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577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CBCBDF" wp14:editId="0DA4C76B">
            <wp:extent cx="3962953" cy="279121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67C" w:rsidRPr="0045774C" w:rsidRDefault="00683746" w:rsidP="00094E1E">
      <w:pPr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даного графіка видно, що чим більший об’єм вибірки, тим менший інтервал оцінки.</w:t>
      </w:r>
      <w:r w:rsidR="00ED0105">
        <w:rPr>
          <w:rFonts w:ascii="Times New Roman" w:hAnsi="Times New Roman" w:cs="Times New Roman"/>
          <w:sz w:val="28"/>
          <w:szCs w:val="28"/>
          <w:lang w:val="uk-UA"/>
        </w:rPr>
        <w:t xml:space="preserve"> Це логічно, тому що більший об’єм вибірки дає більше інформації про саму вибірку.</w:t>
      </w:r>
      <w:bookmarkStart w:id="0" w:name="_GoBack"/>
      <w:bookmarkEnd w:id="0"/>
    </w:p>
    <w:p w:rsidR="008B067F" w:rsidRDefault="00AF626D" w:rsidP="00AF626D">
      <w:pPr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Додаткове завдання</w:t>
      </w:r>
    </w:p>
    <w:p w:rsidR="00AF626D" w:rsidRDefault="00AF626D" w:rsidP="00AF626D">
      <w:pPr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№1 Завантажимо датасети та об’єднаємо їх в один датасет:</w:t>
      </w:r>
    </w:p>
    <w:p w:rsidR="00EF75DE" w:rsidRPr="00AF626D" w:rsidRDefault="00EF75DE" w:rsidP="00AF626D">
      <w:pPr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Перша половина датасету:</w:t>
      </w:r>
    </w:p>
    <w:p w:rsidR="003D5F96" w:rsidRDefault="00EF75DE" w:rsidP="00EF75DE">
      <w:pPr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75D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1AB6A7F" wp14:editId="64B5AE8D">
            <wp:extent cx="3229426" cy="2781688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5DE" w:rsidRDefault="00EF75DE" w:rsidP="00EF75DE">
      <w:pPr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Друга половина датасету, бачимо</w:t>
      </w:r>
      <w:r w:rsidR="007517CB">
        <w:rPr>
          <w:rFonts w:ascii="Times New Roman" w:hAnsi="Times New Roman" w:cs="Times New Roman"/>
          <w:sz w:val="28"/>
          <w:szCs w:val="28"/>
          <w:lang w:val="uk-UA"/>
        </w:rPr>
        <w:t xml:space="preserve"> велику кількість пустих стовпців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F75DE" w:rsidRDefault="00EF75DE" w:rsidP="00EF75DE">
      <w:pPr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75D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E4A2CF2" wp14:editId="0BFB22E3">
            <wp:extent cx="3105583" cy="274358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5DE" w:rsidRDefault="00EF75DE" w:rsidP="00EF75DE">
      <w:pPr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Загальний датасет, як бачимо все правильно об’єдналося, пропусків немає:</w:t>
      </w:r>
    </w:p>
    <w:p w:rsidR="00C86AAB" w:rsidRDefault="00C86AAB" w:rsidP="001F0817">
      <w:pPr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86AA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4462274" wp14:editId="10CEF0A8">
            <wp:extent cx="5940425" cy="17957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2E2" w:rsidRDefault="00F222E2" w:rsidP="00F222E2">
      <w:pPr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№2 Створимо сповпчик з загальним прибутком:</w:t>
      </w:r>
    </w:p>
    <w:p w:rsidR="00F222E2" w:rsidRDefault="001F0817" w:rsidP="001F0817">
      <w:pPr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F081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C0794C2" wp14:editId="5FAC6EBB">
            <wp:extent cx="5940425" cy="16148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817" w:rsidRDefault="001F0817" w:rsidP="001F0817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№3 </w:t>
      </w:r>
      <w:r w:rsidRPr="001F0817">
        <w:rPr>
          <w:rFonts w:ascii="Times New Roman" w:hAnsi="Times New Roman" w:cs="Times New Roman"/>
          <w:sz w:val="28"/>
          <w:szCs w:val="28"/>
        </w:rPr>
        <w:t>Знайти загальний прибуток по органічному та неорганічному авокадо.</w:t>
      </w:r>
    </w:p>
    <w:p w:rsidR="001F0817" w:rsidRDefault="001F0817" w:rsidP="001F0817">
      <w:pPr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1F081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70F5919" wp14:editId="290978D7">
            <wp:extent cx="4001058" cy="44773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817" w:rsidRDefault="001F0817" w:rsidP="001F0817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№4 </w:t>
      </w:r>
      <w:r w:rsidRPr="001F0817">
        <w:rPr>
          <w:rFonts w:ascii="Times New Roman" w:hAnsi="Times New Roman" w:cs="Times New Roman"/>
          <w:sz w:val="28"/>
          <w:szCs w:val="28"/>
        </w:rPr>
        <w:t>Який рік був найбільш успішним?</w:t>
      </w:r>
    </w:p>
    <w:p w:rsidR="001F0817" w:rsidRDefault="001F0817" w:rsidP="001F0817">
      <w:pPr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Найб</w:t>
      </w:r>
      <w:r>
        <w:rPr>
          <w:rFonts w:ascii="Times New Roman" w:hAnsi="Times New Roman" w:cs="Times New Roman"/>
          <w:sz w:val="28"/>
          <w:szCs w:val="28"/>
          <w:lang w:val="uk-UA"/>
        </w:rPr>
        <w:t>ільш успішним був 2017 рік</w:t>
      </w:r>
    </w:p>
    <w:p w:rsidR="001F0817" w:rsidRDefault="001F0817" w:rsidP="001F0817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№5 </w:t>
      </w:r>
      <w:r w:rsidRPr="001F0817">
        <w:rPr>
          <w:rFonts w:ascii="Times New Roman" w:hAnsi="Times New Roman" w:cs="Times New Roman"/>
          <w:sz w:val="28"/>
          <w:szCs w:val="28"/>
        </w:rPr>
        <w:t>Побудувати 3 графіки залежностей середньої ціни від кількості упаковок різних розмірів. Чи є очевидна залежність?</w:t>
      </w:r>
    </w:p>
    <w:p w:rsidR="001F0817" w:rsidRDefault="001E5E87" w:rsidP="001F0817">
      <w:pPr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1E5E8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D7D40FC" wp14:editId="34682346">
            <wp:extent cx="5940425" cy="27876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817" w:rsidRDefault="001F0817" w:rsidP="001F0817">
      <w:pPr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Очевидної залежності я тут не побачив</w:t>
      </w:r>
      <w:r w:rsidR="001E5E8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D0A5E" w:rsidRDefault="001D0A5E" w:rsidP="001F0817">
      <w:pPr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№6 Чи є викиди в об’сягах продаж – так є</w:t>
      </w:r>
    </w:p>
    <w:p w:rsidR="001D0A5E" w:rsidRDefault="001D0A5E" w:rsidP="001D0A5E">
      <w:pPr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D0A5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03025E9" wp14:editId="428C7B3B">
            <wp:extent cx="2269763" cy="1542197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8599" cy="163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A5E" w:rsidRDefault="0060668D" w:rsidP="001D0A5E">
      <w:pPr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№7 </w:t>
      </w:r>
      <w:r w:rsidRPr="0060668D">
        <w:rPr>
          <w:rFonts w:ascii="Times New Roman" w:hAnsi="Times New Roman" w:cs="Times New Roman"/>
          <w:sz w:val="28"/>
          <w:szCs w:val="28"/>
        </w:rPr>
        <w:t>Ознайомитись з функцією pie(). Побудувати кругову діаграму по кількості проданих авокадо видів 4046, 4225, 4770 у 2016 році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0668D" w:rsidRDefault="0060668D" w:rsidP="0060668D">
      <w:pPr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68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4CD0DCB" wp14:editId="058A53F4">
            <wp:extent cx="2257740" cy="207674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601" w:rsidRDefault="00663601" w:rsidP="00663601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№8 </w:t>
      </w:r>
      <w:r w:rsidRPr="00663601">
        <w:rPr>
          <w:rFonts w:ascii="Times New Roman" w:hAnsi="Times New Roman" w:cs="Times New Roman"/>
          <w:sz w:val="28"/>
          <w:szCs w:val="28"/>
        </w:rPr>
        <w:t>В якому штаті середня ціна за весь час була мінімальною, а в якому максимальною?</w:t>
      </w:r>
    </w:p>
    <w:p w:rsidR="00663601" w:rsidRDefault="00663601" w:rsidP="006E6C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Максимальною в :</w:t>
      </w:r>
      <w:r w:rsidR="007875AB" w:rsidRPr="007875A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7875AB" w:rsidRPr="007875AB">
        <w:rPr>
          <w:rFonts w:ascii="Times New Roman" w:hAnsi="Times New Roman" w:cs="Times New Roman"/>
          <w:sz w:val="28"/>
          <w:szCs w:val="28"/>
        </w:rPr>
        <w:t>HartfordSpringfield</w:t>
      </w:r>
    </w:p>
    <w:p w:rsidR="007875AB" w:rsidRDefault="00663601" w:rsidP="007875AB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lang w:val="uk-UA"/>
        </w:rPr>
        <w:t>інімальною в :</w:t>
      </w:r>
      <w:r w:rsidR="007875AB" w:rsidRPr="007875A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="007875AB" w:rsidRPr="007875AB">
        <w:rPr>
          <w:rFonts w:ascii="Times New Roman" w:hAnsi="Times New Roman" w:cs="Times New Roman"/>
          <w:sz w:val="28"/>
          <w:szCs w:val="28"/>
        </w:rPr>
        <w:t>Houston</w:t>
      </w:r>
    </w:p>
    <w:p w:rsidR="006E6C02" w:rsidRDefault="006E6C02" w:rsidP="007875AB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№9 </w:t>
      </w:r>
      <w:r w:rsidRPr="006E6C02">
        <w:rPr>
          <w:rFonts w:ascii="Times New Roman" w:hAnsi="Times New Roman" w:cs="Times New Roman"/>
          <w:sz w:val="28"/>
          <w:szCs w:val="28"/>
        </w:rPr>
        <w:t>Які регіони схожі по продажам авокадо? Поясніть свою відповідь.</w:t>
      </w:r>
    </w:p>
    <w:p w:rsidR="006E6C02" w:rsidRDefault="00E00BEE" w:rsidP="007875AB">
      <w:pPr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E00BE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46C780D" wp14:editId="6E506778">
            <wp:extent cx="5940425" cy="345313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089" w:rsidRDefault="009E6089" w:rsidP="007875AB">
      <w:pPr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мою думку, такі регіони схожі:</w:t>
      </w:r>
    </w:p>
    <w:p w:rsidR="009E6089" w:rsidRDefault="009E6089" w:rsidP="007875AB">
      <w:pPr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Midsouth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Los Angeles</w:t>
      </w:r>
    </w:p>
    <w:p w:rsidR="009E6089" w:rsidRDefault="009E6089" w:rsidP="007875AB">
      <w:pPr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SanDiego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Albania</w:t>
      </w:r>
      <w:r w:rsidR="009A06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A06A6" w:rsidRPr="00366297" w:rsidRDefault="009A06A6" w:rsidP="007875AB">
      <w:pPr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Оскільки об’єм продажу авокадо у них однаковий</w:t>
      </w:r>
    </w:p>
    <w:p w:rsidR="00663601" w:rsidRPr="00663601" w:rsidRDefault="00663601" w:rsidP="00663601">
      <w:pPr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</w:p>
    <w:sectPr w:rsidR="00663601" w:rsidRPr="006636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105"/>
    <w:rsid w:val="0006263E"/>
    <w:rsid w:val="00094E1E"/>
    <w:rsid w:val="0010067C"/>
    <w:rsid w:val="001D0A5E"/>
    <w:rsid w:val="001E5E87"/>
    <w:rsid w:val="001F0817"/>
    <w:rsid w:val="001F4B40"/>
    <w:rsid w:val="002516D7"/>
    <w:rsid w:val="00314F1D"/>
    <w:rsid w:val="003431A5"/>
    <w:rsid w:val="00366297"/>
    <w:rsid w:val="003D5F96"/>
    <w:rsid w:val="00416958"/>
    <w:rsid w:val="0045774C"/>
    <w:rsid w:val="005F03A0"/>
    <w:rsid w:val="0060668D"/>
    <w:rsid w:val="00663601"/>
    <w:rsid w:val="00676105"/>
    <w:rsid w:val="00683746"/>
    <w:rsid w:val="006E6C02"/>
    <w:rsid w:val="00745EE2"/>
    <w:rsid w:val="007517CB"/>
    <w:rsid w:val="007875AB"/>
    <w:rsid w:val="008B067F"/>
    <w:rsid w:val="008C62B7"/>
    <w:rsid w:val="008F4811"/>
    <w:rsid w:val="009A06A6"/>
    <w:rsid w:val="009E6089"/>
    <w:rsid w:val="00AF626D"/>
    <w:rsid w:val="00C86AAB"/>
    <w:rsid w:val="00D049E0"/>
    <w:rsid w:val="00DD6A1F"/>
    <w:rsid w:val="00E00BEE"/>
    <w:rsid w:val="00ED0105"/>
    <w:rsid w:val="00EF4BB5"/>
    <w:rsid w:val="00EF75DE"/>
    <w:rsid w:val="00F2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4B493"/>
  <w15:chartTrackingRefBased/>
  <w15:docId w15:val="{A62489C7-B1C1-4B86-A195-FA3E76141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875A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75A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0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33</cp:revision>
  <dcterms:created xsi:type="dcterms:W3CDTF">2021-03-20T12:56:00Z</dcterms:created>
  <dcterms:modified xsi:type="dcterms:W3CDTF">2021-03-21T11:20:00Z</dcterms:modified>
</cp:coreProperties>
</file>