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DADE" w14:textId="77777777" w:rsidR="00EF6AAC" w:rsidRPr="00EC557D" w:rsidRDefault="00EF6AAC" w:rsidP="00816E3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535161831"/>
      <w:bookmarkEnd w:id="0"/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50344B9" w14:textId="77777777" w:rsidR="00EF6AAC" w:rsidRPr="00EC557D" w:rsidRDefault="00EF6AAC" w:rsidP="00816E3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49705163" w14:textId="77777777" w:rsidR="00EF6AAC" w:rsidRPr="00EC557D" w:rsidRDefault="00EF6AAC" w:rsidP="00816E3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«Сибирский государственный индустриальный университет»</w:t>
      </w:r>
    </w:p>
    <w:p w14:paraId="74EF172E" w14:textId="77777777" w:rsidR="00EF6AAC" w:rsidRPr="004678FE" w:rsidRDefault="00EF6AAC" w:rsidP="00816E3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678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прикладных информационных технологий и программирования</w:t>
      </w:r>
    </w:p>
    <w:p w14:paraId="13594636" w14:textId="77777777" w:rsidR="00EF6AAC" w:rsidRPr="00EC557D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E73AE4" w14:textId="77777777" w:rsidR="00EF6AAC" w:rsidRPr="00EC557D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CB1C49" w14:textId="77777777" w:rsidR="00EF6AAC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A090619" w14:textId="77777777" w:rsidR="00EF6AAC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73B9DEF" w14:textId="77777777" w:rsidR="00EF6AAC" w:rsidRPr="00EC557D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F043A59" w14:textId="441FDEAB" w:rsidR="00EF6AAC" w:rsidRPr="004678FE" w:rsidRDefault="00816E38" w:rsidP="00816E38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78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 информационного обеспечения проекта</w:t>
      </w:r>
    </w:p>
    <w:p w14:paraId="4E15C86B" w14:textId="5BD72410" w:rsidR="00816E38" w:rsidRDefault="00816E38" w:rsidP="00816E38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3F2B52" w14:textId="0032C339" w:rsidR="00EF6AAC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781D47" w14:textId="4FF107C7" w:rsidR="00816E38" w:rsidRDefault="00816E38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C43C4D" w14:textId="77777777" w:rsidR="00816E38" w:rsidRDefault="00816E38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6DAB1A" w14:textId="2DAF5D21" w:rsidR="00EF6AAC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49D4C5" w14:textId="77777777" w:rsidR="00EF6AAC" w:rsidRPr="00EC557D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74589E" w14:textId="77777777" w:rsidR="00EF6AAC" w:rsidRPr="00EC557D" w:rsidRDefault="00EF6AAC" w:rsidP="00EF6AAC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группы:</w:t>
      </w:r>
    </w:p>
    <w:p w14:paraId="7D787113" w14:textId="77777777" w:rsidR="00EF6AAC" w:rsidRPr="00EC557D" w:rsidRDefault="00EF6AAC" w:rsidP="00EF6AAC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Токмаков Антон</w:t>
      </w:r>
    </w:p>
    <w:p w14:paraId="1096D147" w14:textId="77777777" w:rsidR="00EF6AAC" w:rsidRPr="00EC557D" w:rsidRDefault="00EF6AAC" w:rsidP="00EF6AAC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hAnsi="Times New Roman"/>
          <w:color w:val="000000" w:themeColor="text1"/>
          <w:sz w:val="28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Константинович</w:t>
      </w:r>
    </w:p>
    <w:p w14:paraId="04E74F83" w14:textId="77777777" w:rsidR="00EF6AAC" w:rsidRPr="00EC557D" w:rsidRDefault="00EF6AAC" w:rsidP="00EF6AAC">
      <w:pPr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E20957" w14:textId="77777777" w:rsidR="00EF6AAC" w:rsidRPr="00EC557D" w:rsidRDefault="00EF6AAC" w:rsidP="00EF6AAC">
      <w:pPr>
        <w:tabs>
          <w:tab w:val="left" w:pos="4678"/>
        </w:tabs>
        <w:spacing w:after="120" w:line="276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преподаватель</w:t>
      </w:r>
    </w:p>
    <w:p w14:paraId="528D23A6" w14:textId="6A6F28CD" w:rsidR="00EF6AAC" w:rsidRPr="00EC557D" w:rsidRDefault="00816E38" w:rsidP="00EF6AAC">
      <w:pPr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Гасымов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Р.Р.</w:t>
      </w:r>
    </w:p>
    <w:p w14:paraId="0B9D775E" w14:textId="77777777" w:rsidR="00EF6AAC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F8FF61" w14:textId="3F4A3C1A" w:rsidR="00EF6AAC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F07B1A" w14:textId="77777777" w:rsidR="00816E38" w:rsidRPr="00EC557D" w:rsidRDefault="00816E38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6A08DA" w14:textId="77777777" w:rsidR="00EF6AAC" w:rsidRPr="00EC557D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E25A28" w14:textId="77777777" w:rsidR="00EF6AAC" w:rsidRPr="00EC557D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A96488" w14:textId="77777777" w:rsidR="00EF6AAC" w:rsidRPr="00EC557D" w:rsidRDefault="00EF6AAC" w:rsidP="00EF6AAC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Новокузнецк</w:t>
      </w:r>
    </w:p>
    <w:p w14:paraId="0282917F" w14:textId="77777777" w:rsidR="00EF6AAC" w:rsidRPr="00B2270A" w:rsidRDefault="00EF6AAC" w:rsidP="00EF6A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07F2E0" w14:textId="304CD3F4" w:rsidR="00B2270A" w:rsidRPr="00B2270A" w:rsidRDefault="00B2270A" w:rsidP="00EC6BC5">
      <w:pPr>
        <w:spacing w:before="480" w:after="480" w:line="360" w:lineRule="auto"/>
        <w:jc w:val="both"/>
        <w:rPr>
          <w:rFonts w:ascii="Times New Roman" w:eastAsiaTheme="minorHAnsi" w:hAnsi="Times New Roman" w:cs="Times New Roman"/>
          <w:b/>
          <w:bCs/>
          <w:sz w:val="32"/>
          <w:szCs w:val="32"/>
          <w:lang w:val="en-US" w:eastAsia="ja-JP"/>
        </w:rPr>
      </w:pPr>
      <w:r w:rsidRPr="00B2270A">
        <w:rPr>
          <w:rFonts w:ascii="Times New Roman" w:eastAsiaTheme="minorHAnsi" w:hAnsi="Times New Roman" w:cs="Times New Roman"/>
          <w:b/>
          <w:bCs/>
          <w:sz w:val="32"/>
          <w:szCs w:val="32"/>
          <w:lang w:val="en-US" w:eastAsia="ja-JP"/>
        </w:rPr>
        <w:lastRenderedPageBreak/>
        <w:t>Use</w:t>
      </w:r>
      <w:r w:rsidRPr="00B2270A">
        <w:rPr>
          <w:rFonts w:ascii="Times New Roman" w:eastAsiaTheme="minorHAnsi" w:hAnsi="Times New Roman" w:cs="Times New Roman"/>
          <w:b/>
          <w:bCs/>
          <w:sz w:val="32"/>
          <w:szCs w:val="32"/>
          <w:lang w:eastAsia="ja-JP"/>
        </w:rPr>
        <w:t>-</w:t>
      </w:r>
      <w:r w:rsidRPr="00B2270A">
        <w:rPr>
          <w:rFonts w:ascii="Times New Roman" w:eastAsiaTheme="minorHAnsi" w:hAnsi="Times New Roman" w:cs="Times New Roman"/>
          <w:b/>
          <w:bCs/>
          <w:sz w:val="32"/>
          <w:szCs w:val="32"/>
          <w:lang w:val="en-US" w:eastAsia="ja-JP"/>
        </w:rPr>
        <w:t>case</w:t>
      </w:r>
    </w:p>
    <w:p w14:paraId="093F89D8" w14:textId="355BACFB" w:rsidR="00E51E7C" w:rsidRDefault="008301EA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На рисунке 1 показан </w:t>
      </w:r>
      <w:r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  <w:t>use</w:t>
      </w:r>
      <w:r w:rsidRPr="008301EA">
        <w:rPr>
          <w:rFonts w:ascii="Times New Roman" w:eastAsiaTheme="minorHAnsi" w:hAnsi="Times New Roman" w:cs="Times New Roman"/>
          <w:sz w:val="28"/>
          <w:szCs w:val="28"/>
          <w:lang w:eastAsia="ja-JP"/>
        </w:rPr>
        <w:t>-</w:t>
      </w:r>
      <w:r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  <w:t>case</w:t>
      </w:r>
      <w:r w:rsidRPr="008301EA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нашего приложения. Гость в нашей ИС </w:t>
      </w:r>
      <w:r w:rsidR="00CA747B">
        <w:rPr>
          <w:rFonts w:ascii="Times New Roman" w:eastAsiaTheme="minorHAnsi" w:hAnsi="Times New Roman" w:cs="Times New Roman"/>
          <w:sz w:val="28"/>
          <w:szCs w:val="28"/>
          <w:lang w:eastAsia="ja-JP"/>
        </w:rPr>
        <w:t>сможет зарегистрироваться и посмотреть расписание, так же регистрация в системе включает в себя редактирование профиля.</w:t>
      </w:r>
    </w:p>
    <w:p w14:paraId="3C7EDA66" w14:textId="1EED8B14" w:rsidR="00CA747B" w:rsidRDefault="00CA747B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Студент в нашей ИС сможет просматривать свое расписание, печатать расписание и просматривать предстоящие экзамены, так же студен может редактировать свой профиль.</w:t>
      </w:r>
    </w:p>
    <w:p w14:paraId="740D5BF0" w14:textId="4D647187" w:rsidR="00CA747B" w:rsidRDefault="00CA747B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Составитель расписание будет наследовать все функции от Студента, а </w:t>
      </w:r>
      <w:r w:rsidR="009A2751">
        <w:rPr>
          <w:rFonts w:ascii="Times New Roman" w:eastAsiaTheme="minorHAnsi" w:hAnsi="Times New Roman" w:cs="Times New Roman"/>
          <w:sz w:val="28"/>
          <w:szCs w:val="28"/>
          <w:lang w:eastAsia="ja-JP"/>
        </w:rPr>
        <w:t>также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имеет свои, такие как Составление и редактирование расписание и экзаменов.</w:t>
      </w:r>
    </w:p>
    <w:p w14:paraId="378FA9FF" w14:textId="5878577B" w:rsidR="00CA747B" w:rsidRDefault="00CA747B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Преподаватель так же будет наследован от Студента и иметь свою функцию Просмотр расписания для преподавателей.</w:t>
      </w:r>
    </w:p>
    <w:p w14:paraId="1BC0FECD" w14:textId="2E34410F" w:rsidR="00CA747B" w:rsidRDefault="00CA747B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Инженер кафедры, будет наследовать функции от Студента, но в добавок иметь свою, просмотр расписания свободных кабинетов на определенном этаже и в определенное врем</w:t>
      </w:r>
      <w:r w:rsidR="00EB576D">
        <w:rPr>
          <w:rFonts w:ascii="Times New Roman" w:eastAsiaTheme="minorHAnsi" w:hAnsi="Times New Roman" w:cs="Times New Roman"/>
          <w:sz w:val="28"/>
          <w:szCs w:val="28"/>
          <w:lang w:eastAsia="ja-JP"/>
        </w:rPr>
        <w:t>я, а также просмотр расписание для преподавателей.</w:t>
      </w:r>
    </w:p>
    <w:p w14:paraId="3A4878AD" w14:textId="4788B3AE" w:rsidR="00EB576D" w:rsidRPr="00EB576D" w:rsidRDefault="00EB576D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Так же в нашей системе присутствует Администратор, который будет наследовать все функции от Инженера кафедры, а </w:t>
      </w:r>
      <w:r w:rsidR="00816E38">
        <w:rPr>
          <w:rFonts w:ascii="Times New Roman" w:eastAsiaTheme="minorHAnsi" w:hAnsi="Times New Roman" w:cs="Times New Roman"/>
          <w:sz w:val="28"/>
          <w:szCs w:val="28"/>
          <w:lang w:eastAsia="ja-JP"/>
        </w:rPr>
        <w:t>также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будет иметь такие функции как удаления пользователя и изменение статуса пользователя.</w:t>
      </w:r>
    </w:p>
    <w:p w14:paraId="15BCBE8B" w14:textId="2EECD461" w:rsidR="00E51E7C" w:rsidRDefault="00EB576D" w:rsidP="008301EA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eastAsiaTheme="minorHAnsi"/>
          <w:noProof/>
          <w:sz w:val="28"/>
          <w:szCs w:val="28"/>
          <w:lang w:eastAsia="ja-JP"/>
        </w:rPr>
        <w:lastRenderedPageBreak/>
        <w:drawing>
          <wp:inline distT="0" distB="0" distL="0" distR="0" wp14:anchorId="79459084" wp14:editId="50889E76">
            <wp:extent cx="5441084" cy="5461878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21" cy="546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F455" w14:textId="6A022F74" w:rsidR="004678FE" w:rsidRDefault="008301EA" w:rsidP="000C66FA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Рисунок 1 – </w:t>
      </w:r>
      <w:r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  <w:t>use</w:t>
      </w:r>
      <w:r w:rsidRPr="00B2270A">
        <w:rPr>
          <w:rFonts w:ascii="Times New Roman" w:eastAsiaTheme="minorHAnsi" w:hAnsi="Times New Roman" w:cs="Times New Roman"/>
          <w:sz w:val="28"/>
          <w:szCs w:val="28"/>
          <w:lang w:eastAsia="ja-JP"/>
        </w:rPr>
        <w:t>-</w:t>
      </w:r>
      <w:r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  <w:t>case</w:t>
      </w:r>
    </w:p>
    <w:p w14:paraId="56EED16F" w14:textId="1CCB27FD" w:rsidR="00B2270A" w:rsidRDefault="004678FE" w:rsidP="00EC6BC5">
      <w:pPr>
        <w:spacing w:before="480" w:after="480" w:line="360" w:lineRule="auto"/>
        <w:jc w:val="both"/>
        <w:rPr>
          <w:rFonts w:ascii="Times New Roman" w:eastAsiaTheme="minorHAnsi" w:hAnsi="Times New Roman" w:cs="Times New Roman"/>
          <w:b/>
          <w:bCs/>
          <w:sz w:val="32"/>
          <w:szCs w:val="32"/>
          <w:lang w:eastAsia="ja-JP"/>
        </w:rPr>
      </w:pPr>
      <w:r w:rsidRPr="004678FE">
        <w:rPr>
          <w:rFonts w:ascii="Times New Roman" w:eastAsiaTheme="minorHAnsi" w:hAnsi="Times New Roman" w:cs="Times New Roman"/>
          <w:b/>
          <w:bCs/>
          <w:sz w:val="32"/>
          <w:szCs w:val="32"/>
          <w:lang w:eastAsia="ja-JP"/>
        </w:rPr>
        <w:t>Функциональная диаграмма</w:t>
      </w:r>
    </w:p>
    <w:p w14:paraId="38C9D6D9" w14:textId="76E2332C" w:rsidR="004678FE" w:rsidRDefault="004678FE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На нулевом уровне диаграммы в нашу информационную систему в управление входит Внутренние правила СибГИУ</w:t>
      </w:r>
      <w:r w:rsidR="00EC6BC5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и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Учебный план, которому надо придерживаться </w:t>
      </w:r>
      <w:r w:rsidR="00EC6BC5">
        <w:rPr>
          <w:rFonts w:ascii="Times New Roman" w:eastAsiaTheme="minorHAnsi" w:hAnsi="Times New Roman" w:cs="Times New Roman"/>
          <w:sz w:val="28"/>
          <w:szCs w:val="28"/>
          <w:lang w:eastAsia="ja-JP"/>
        </w:rPr>
        <w:t>для составления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расписания.</w:t>
      </w:r>
    </w:p>
    <w:p w14:paraId="5ED2179E" w14:textId="788828E5" w:rsidR="00EC6BC5" w:rsidRDefault="00EC6BC5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На вход у нас будет подаваться Учебный отдел, данные по дисциплинам, далее мы эти данные </w:t>
      </w:r>
      <w:r w:rsidR="00CC3A59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наша ИС будет 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обрабатывать, чтобы на выходе получить Расписание в удобной форме для студента, преподавателя и инженера кафедры</w:t>
      </w:r>
      <w:r w:rsidR="00CC3A59">
        <w:rPr>
          <w:rFonts w:ascii="Times New Roman" w:eastAsiaTheme="minorHAnsi" w:hAnsi="Times New Roman" w:cs="Times New Roman"/>
          <w:sz w:val="28"/>
          <w:szCs w:val="28"/>
          <w:lang w:eastAsia="ja-JP"/>
        </w:rPr>
        <w:t>.</w:t>
      </w:r>
    </w:p>
    <w:p w14:paraId="1A95DD38" w14:textId="0DD9A60B" w:rsidR="00CC3A59" w:rsidRPr="004678FE" w:rsidRDefault="00CC3A59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В роли механизма у нас будут выступать Составители расписания, они будут вводить расписание в нашу ИС.</w:t>
      </w:r>
    </w:p>
    <w:p w14:paraId="1DE1041C" w14:textId="4EFEB8C7" w:rsidR="00E51E7C" w:rsidRDefault="00B2270A" w:rsidP="00B2270A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 w:rsidRPr="00B2270A">
        <w:rPr>
          <w:rFonts w:ascii="Times New Roman" w:eastAsiaTheme="minorHAnsi" w:hAnsi="Times New Roman" w:cs="Times New Roman"/>
          <w:sz w:val="28"/>
          <w:szCs w:val="28"/>
          <w:lang w:eastAsia="ja-JP"/>
        </w:rPr>
        <w:lastRenderedPageBreak/>
        <w:drawing>
          <wp:inline distT="0" distB="0" distL="0" distR="0" wp14:anchorId="462A8760" wp14:editId="43848C14">
            <wp:extent cx="5404457" cy="3077444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585" cy="308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7825" w14:textId="4EB2FBE4" w:rsidR="00B2270A" w:rsidRDefault="00B2270A" w:rsidP="00B2270A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Рисунок 2 – первый уровень диаграммы </w:t>
      </w:r>
      <w:r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  <w:t>A0</w:t>
      </w:r>
    </w:p>
    <w:p w14:paraId="43762787" w14:textId="0366C19B" w:rsidR="00CC3A59" w:rsidRDefault="00CC3A59" w:rsidP="00CC3A5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На рисунке 3 показана контекстная диаграмма первого уровня. На ней мы выделили 3 основных процесса: Ручной ввод расписания, Проверка ошибок ввода и Формирование удобного отражения.</w:t>
      </w:r>
    </w:p>
    <w:p w14:paraId="0C0A8067" w14:textId="552C68A2" w:rsidR="00CC3A59" w:rsidRDefault="00CC3A59" w:rsidP="00CC3A5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Управление у нас приходит в блоки Ручной ввод и Формирование удобного отображения.</w:t>
      </w:r>
    </w:p>
    <w:p w14:paraId="181E1102" w14:textId="1E9AAE92" w:rsidR="00CC3A59" w:rsidRPr="00CC3A59" w:rsidRDefault="00CC3A59" w:rsidP="00CC3A5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Вход у нас приходит в первый процесс Ручной ввод, далее</w:t>
      </w:r>
      <w:r w:rsidR="000C66FA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первый процесс идет на вход в процесс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Проверка ошибок ввода, </w:t>
      </w:r>
      <w:r w:rsidR="000C66FA">
        <w:rPr>
          <w:rFonts w:ascii="Times New Roman" w:eastAsiaTheme="minorHAnsi" w:hAnsi="Times New Roman" w:cs="Times New Roman"/>
          <w:sz w:val="28"/>
          <w:szCs w:val="28"/>
          <w:lang w:eastAsia="ja-JP"/>
        </w:rPr>
        <w:t>на выходе же мы получаем либо подсказки к ручным корректировкам, то есть делаем управление над первым процессом, а после успешной проверки переход в следующий процесс, Формирование удобного отображения, где происходит поэтапное формирование удобного отображения для разных пользователей.</w:t>
      </w:r>
    </w:p>
    <w:p w14:paraId="08E34D8F" w14:textId="71C39C28" w:rsidR="00E51E7C" w:rsidRDefault="004678FE" w:rsidP="00CC3A59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 w:rsidRPr="004678FE">
        <w:rPr>
          <w:rFonts w:ascii="Times New Roman" w:eastAsiaTheme="minorHAnsi" w:hAnsi="Times New Roman" w:cs="Times New Roman"/>
          <w:sz w:val="28"/>
          <w:szCs w:val="28"/>
          <w:lang w:eastAsia="ja-JP"/>
        </w:rPr>
        <w:lastRenderedPageBreak/>
        <w:drawing>
          <wp:inline distT="0" distB="0" distL="0" distR="0" wp14:anchorId="32222533" wp14:editId="1C66875E">
            <wp:extent cx="6480175" cy="37318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9227" w14:textId="24D8D865" w:rsidR="00CC3A59" w:rsidRPr="00CC3A59" w:rsidRDefault="00CC3A59" w:rsidP="00CC3A59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Рисунок </w:t>
      </w:r>
      <w:r w:rsidR="000C66FA">
        <w:rPr>
          <w:rFonts w:ascii="Times New Roman" w:eastAsiaTheme="minorHAnsi" w:hAnsi="Times New Roman" w:cs="Times New Roman"/>
          <w:sz w:val="28"/>
          <w:szCs w:val="28"/>
          <w:lang w:eastAsia="ja-JP"/>
        </w:rPr>
        <w:t>3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– Первый уровень контекстной диаграммы А1</w:t>
      </w:r>
    </w:p>
    <w:p w14:paraId="0D93C548" w14:textId="12452FA8" w:rsidR="00E51E7C" w:rsidRDefault="000C66FA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На рисунке 3 мы декомпозируем процесс Проверок ошибок ввода, на котором мы выделили 3 процесса.</w:t>
      </w:r>
    </w:p>
    <w:p w14:paraId="2B6771E3" w14:textId="0341FB27" w:rsidR="00E51E7C" w:rsidRDefault="000C66FA" w:rsidP="000C66FA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 w:rsidRPr="000C66FA">
        <w:rPr>
          <w:rFonts w:ascii="Times New Roman" w:eastAsiaTheme="minorHAnsi" w:hAnsi="Times New Roman" w:cs="Times New Roman"/>
          <w:sz w:val="28"/>
          <w:szCs w:val="28"/>
          <w:lang w:eastAsia="ja-JP"/>
        </w:rPr>
        <w:drawing>
          <wp:inline distT="0" distB="0" distL="0" distR="0" wp14:anchorId="4E4A63F8" wp14:editId="60B65C77">
            <wp:extent cx="6498950" cy="32618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8950" cy="326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C6B6" w14:textId="295BA6E9" w:rsidR="000C66FA" w:rsidRDefault="000C66FA" w:rsidP="000C66FA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Рисунок 4 – Второй уровень декомпозиции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  <w:t>A</w:t>
      </w:r>
      <w:r w:rsidRPr="000C66FA">
        <w:rPr>
          <w:rFonts w:ascii="Times New Roman" w:eastAsiaTheme="minorHAnsi" w:hAnsi="Times New Roman" w:cs="Times New Roman"/>
          <w:sz w:val="28"/>
          <w:szCs w:val="28"/>
          <w:lang w:eastAsia="ja-JP"/>
        </w:rPr>
        <w:t>2</w:t>
      </w:r>
    </w:p>
    <w:p w14:paraId="3C1EFBDB" w14:textId="0BB0D7C7" w:rsidR="000C66FA" w:rsidRDefault="000C66FA" w:rsidP="000C66FA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</w:p>
    <w:p w14:paraId="1A52B141" w14:textId="77777777" w:rsidR="000C66FA" w:rsidRPr="000C66FA" w:rsidRDefault="000C66FA" w:rsidP="000C66FA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</w:p>
    <w:p w14:paraId="0A1CC74B" w14:textId="76CE6B9E" w:rsidR="000C66FA" w:rsidRPr="000C66FA" w:rsidRDefault="000C66FA" w:rsidP="000C66FA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sz w:val="32"/>
          <w:szCs w:val="32"/>
          <w:lang w:eastAsia="ja-JP"/>
        </w:rPr>
      </w:pPr>
      <w:r w:rsidRPr="000C66FA">
        <w:rPr>
          <w:rFonts w:ascii="Times New Roman" w:eastAsiaTheme="minorHAnsi" w:hAnsi="Times New Roman" w:cs="Times New Roman"/>
          <w:b/>
          <w:bCs/>
          <w:sz w:val="32"/>
          <w:szCs w:val="32"/>
          <w:lang w:eastAsia="ja-JP"/>
        </w:rPr>
        <w:lastRenderedPageBreak/>
        <w:t>Схема базы данных</w:t>
      </w:r>
    </w:p>
    <w:p w14:paraId="1F35C327" w14:textId="2B2D7636" w:rsidR="00D77F0E" w:rsidRDefault="007E6F32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На рисунке </w:t>
      </w:r>
      <w:r w:rsidR="000C66FA">
        <w:rPr>
          <w:rFonts w:ascii="Times New Roman" w:eastAsiaTheme="minorHAnsi" w:hAnsi="Times New Roman" w:cs="Times New Roman"/>
          <w:sz w:val="28"/>
          <w:szCs w:val="28"/>
          <w:lang w:eastAsia="ja-JP"/>
        </w:rPr>
        <w:t>5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представлена схема базы данных, которая будет использоваться в проекте</w:t>
      </w:r>
      <w:r w:rsidR="00A304FA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. </w:t>
      </w:r>
      <w:r w:rsidR="00D77F0E">
        <w:rPr>
          <w:rFonts w:ascii="Times New Roman" w:eastAsiaTheme="minorHAnsi" w:hAnsi="Times New Roman" w:cs="Times New Roman"/>
          <w:sz w:val="28"/>
          <w:szCs w:val="28"/>
          <w:lang w:eastAsia="ja-JP"/>
        </w:rPr>
        <w:t>Результирующей</w:t>
      </w:r>
      <w:r w:rsidR="00A304FA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сущностью у нас будет Назначение на пару, данная сущность будет хранить всю подробную информацию о конкретной паре, такую как Группа преподавателей, Дисциплина, День недели</w:t>
      </w:r>
      <w:r w:rsidR="00D77F0E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(Понедельник/Вторник/Среда/Четверг/Пятница/Суббота)</w:t>
      </w:r>
      <w:r w:rsidR="00A304FA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, Номер пары </w:t>
      </w:r>
      <w:r w:rsidR="00D77F0E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(Первая/Вторая и </w:t>
      </w:r>
      <w:proofErr w:type="spellStart"/>
      <w:r w:rsidR="00D77F0E">
        <w:rPr>
          <w:rFonts w:ascii="Times New Roman" w:eastAsiaTheme="minorHAnsi" w:hAnsi="Times New Roman" w:cs="Times New Roman"/>
          <w:sz w:val="28"/>
          <w:szCs w:val="28"/>
          <w:lang w:eastAsia="ja-JP"/>
        </w:rPr>
        <w:t>тд</w:t>
      </w:r>
      <w:proofErr w:type="spellEnd"/>
      <w:r w:rsidR="00D77F0E">
        <w:rPr>
          <w:rFonts w:ascii="Times New Roman" w:eastAsiaTheme="minorHAnsi" w:hAnsi="Times New Roman" w:cs="Times New Roman"/>
          <w:sz w:val="28"/>
          <w:szCs w:val="28"/>
          <w:lang w:eastAsia="ja-JP"/>
        </w:rPr>
        <w:t>)</w:t>
      </w:r>
      <w:r w:rsidR="00A304FA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, Кабинет, </w:t>
      </w:r>
      <w:r w:rsidR="00D77F0E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Группу, Тип дисциплины (Лекция/Практика), Ссылку на курс в </w:t>
      </w:r>
      <w:proofErr w:type="spellStart"/>
      <w:r w:rsidR="00E51E7C"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  <w:t>moodle</w:t>
      </w:r>
      <w:proofErr w:type="spellEnd"/>
      <w:r w:rsidR="00D77F0E">
        <w:rPr>
          <w:rFonts w:ascii="Times New Roman" w:eastAsiaTheme="minorHAnsi" w:hAnsi="Times New Roman" w:cs="Times New Roman"/>
          <w:sz w:val="28"/>
          <w:szCs w:val="28"/>
          <w:lang w:eastAsia="ja-JP"/>
        </w:rPr>
        <w:t>.</w:t>
      </w:r>
    </w:p>
    <w:p w14:paraId="7ED1BB50" w14:textId="6D1515C0" w:rsidR="00D77F0E" w:rsidRDefault="00D77F0E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Так же можно заметить большое количество справочников, таких как День недели, Номер пары, Неделя (Четная/Нечетная), Тип дисциплин (Лекция/Практика), Ссылка на курс в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ja-JP"/>
        </w:rPr>
        <w:t>moodle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, Тип дисциплины и Кабинет, это сделано для обеспечения защиты целостности, хранящейся в базе данных информации. Что бы снизить риск ошибки пользователей при работе с БД.</w:t>
      </w:r>
    </w:p>
    <w:p w14:paraId="5CF060F5" w14:textId="0765C513" w:rsidR="00507CD9" w:rsidRDefault="00507CD9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В схеме БД представлена сущность Преподаватель. Данная сущность служит для уникального определения преподавателя с его определенным качеством, у Преподавателя может быть Контактные данные, такие как номер телефона или почта, он может указать любое количество контактных данных, а также может не указывать их вовсе.</w:t>
      </w:r>
      <w:r w:rsidR="00350B58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Каждый преподаватель должен относиться к определенной кафедре для того, чтобы в дальнейшем можно было собрать разную аналитику по данным кафедр.</w:t>
      </w:r>
      <w:r w:rsidR="00567A97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Преподаватель может относиться только к одной кафедре, так как в нашей предметной области не важно к какой точно кафедре относиться преподаватель.</w:t>
      </w:r>
    </w:p>
    <w:p w14:paraId="3F90B055" w14:textId="53C51CBE" w:rsidR="00507CD9" w:rsidRDefault="00507CD9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На каждое назначение на пару может указываться несколько преподавателей, это у нас регулирует сущность под название Преподаватель – Назначение на пару. Что бы показать, что преподаватели будут вместе вести пару, достаточно указать у них одинаковый номер группы.</w:t>
      </w:r>
    </w:p>
    <w:p w14:paraId="4A6DE0C5" w14:textId="3D6C8D3E" w:rsidR="00507CD9" w:rsidRDefault="00507CD9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Так же для уникального определения Группы студентов, у нас создана сущность</w:t>
      </w:r>
      <w:r w:rsidR="00350B58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с названием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Группа</w:t>
      </w:r>
      <w:r w:rsidR="00350B58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студентов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. Она определяет </w:t>
      </w:r>
      <w:r w:rsidR="00350B58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качества каждой группы, такие как </w:t>
      </w:r>
      <w:r w:rsidR="00244230">
        <w:rPr>
          <w:rFonts w:ascii="Times New Roman" w:eastAsiaTheme="minorHAnsi" w:hAnsi="Times New Roman" w:cs="Times New Roman"/>
          <w:sz w:val="28"/>
          <w:szCs w:val="28"/>
          <w:lang w:eastAsia="ja-JP"/>
        </w:rPr>
        <w:t>Краткое наименование группы, Полное наименование группы, Количество студентов в группе и Специальность, последни</w:t>
      </w:r>
      <w:r w:rsidR="00567A97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й </w:t>
      </w:r>
      <w:r w:rsidR="00244230">
        <w:rPr>
          <w:rFonts w:ascii="Times New Roman" w:eastAsiaTheme="minorHAnsi" w:hAnsi="Times New Roman" w:cs="Times New Roman"/>
          <w:sz w:val="28"/>
          <w:szCs w:val="28"/>
          <w:lang w:eastAsia="ja-JP"/>
        </w:rPr>
        <w:t>атрибут будет подтягиваться из справочник</w:t>
      </w:r>
      <w:r w:rsidR="00567A97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а </w:t>
      </w:r>
      <w:r w:rsidR="00244230">
        <w:rPr>
          <w:rFonts w:ascii="Times New Roman" w:eastAsiaTheme="minorHAnsi" w:hAnsi="Times New Roman" w:cs="Times New Roman"/>
          <w:sz w:val="28"/>
          <w:szCs w:val="28"/>
          <w:lang w:eastAsia="ja-JP"/>
        </w:rPr>
        <w:t>Специальность</w:t>
      </w:r>
      <w:r w:rsidR="00567A97"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, который в свою очередь будет зависеть от справочника </w:t>
      </w:r>
      <w:r w:rsidR="00567A97">
        <w:rPr>
          <w:rFonts w:ascii="Times New Roman" w:eastAsiaTheme="minorHAnsi" w:hAnsi="Times New Roman" w:cs="Times New Roman"/>
          <w:sz w:val="28"/>
          <w:szCs w:val="28"/>
          <w:lang w:eastAsia="ja-JP"/>
        </w:rPr>
        <w:lastRenderedPageBreak/>
        <w:t>Кафедра</w:t>
      </w:r>
      <w:r w:rsidR="00244230">
        <w:rPr>
          <w:rFonts w:ascii="Times New Roman" w:eastAsiaTheme="minorHAnsi" w:hAnsi="Times New Roman" w:cs="Times New Roman"/>
          <w:sz w:val="28"/>
          <w:szCs w:val="28"/>
          <w:lang w:eastAsia="ja-JP"/>
        </w:rPr>
        <w:t>, для снижения рисков ошибок пользователей и сохранение информационной целостности БД.</w:t>
      </w:r>
    </w:p>
    <w:p w14:paraId="087350DA" w14:textId="23A902D3" w:rsidR="00E51E7C" w:rsidRDefault="00E51E7C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Так как на Назначение на пару может быть несколько групп, в случае если это лекция, для этого случая создана связывающая сущность Группа – Назначение на пару. Она может по определенному коду группы хранить несколько групп, которые в дальнейшем и будут принадлежать назначению на пару.</w:t>
      </w:r>
    </w:p>
    <w:p w14:paraId="1D5119C7" w14:textId="066DC3BE" w:rsidR="00567A97" w:rsidRDefault="00567A97" w:rsidP="00D77F0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Рассмотрим сущность Дисциплина, у неё имеются такие атрибуты как Кафедра, информация подтягивается из справочника, Наименование пары, Сокр. наименование пары, Количество практик и количество лекций в семестре, для </w:t>
      </w:r>
      <w:r w:rsidR="00E51E7C">
        <w:rPr>
          <w:rFonts w:ascii="Times New Roman" w:eastAsiaTheme="minorHAnsi" w:hAnsi="Times New Roman" w:cs="Times New Roman"/>
          <w:sz w:val="28"/>
          <w:szCs w:val="28"/>
          <w:lang w:eastAsia="ja-JP"/>
        </w:rPr>
        <w:t>отслеживания,</w:t>
      </w: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 xml:space="preserve"> когда должны закончиться пары этого предмета.</w:t>
      </w:r>
    </w:p>
    <w:p w14:paraId="43CF654B" w14:textId="7F1DA6AA" w:rsidR="00E51E7C" w:rsidRPr="00507CD9" w:rsidRDefault="00E51E7C" w:rsidP="00E51E7C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ja-JP"/>
        </w:rPr>
        <w:t>Так же есть сущность под названием Кафедра, она нужна для уникального определения кафедр с их отличительными особенностями, такие как Наименование и краткое наименование, Номер кабинета, Профессия и Контактные данные, которых может быть неограниченное количество.</w:t>
      </w:r>
    </w:p>
    <w:p w14:paraId="64EF8B02" w14:textId="2D09234E" w:rsidR="007E6F32" w:rsidRDefault="000E7DFB" w:rsidP="00D77F0E">
      <w:pPr>
        <w:jc w:val="center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0E7DFB">
        <w:rPr>
          <w:rFonts w:ascii="Times New Roman" w:eastAsia="Yu Mincho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6AE6B15A" wp14:editId="78737EAA">
            <wp:extent cx="5755515" cy="2682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48595" b="29874"/>
                    <a:stretch/>
                  </pic:blipFill>
                  <pic:spPr bwMode="auto">
                    <a:xfrm>
                      <a:off x="0" y="0"/>
                      <a:ext cx="5771546" cy="269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60D69" w14:textId="646A13F4" w:rsidR="00567A97" w:rsidRPr="007E6F32" w:rsidRDefault="00D77F0E" w:rsidP="00B93419">
      <w:pPr>
        <w:jc w:val="center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Рисунок </w:t>
      </w:r>
      <w:r w:rsidR="000C66FA">
        <w:rPr>
          <w:rFonts w:ascii="Times New Roman" w:eastAsia="Yu Mincho" w:hAnsi="Times New Roman" w:cs="Times New Roman"/>
          <w:sz w:val="28"/>
          <w:szCs w:val="28"/>
          <w:lang w:eastAsia="ja-JP"/>
        </w:rPr>
        <w:t>5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– схема базы данных</w:t>
      </w:r>
    </w:p>
    <w:sectPr w:rsidR="00567A97" w:rsidRPr="007E6F32" w:rsidSect="00D77F0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13"/>
    <w:rsid w:val="000C66FA"/>
    <w:rsid w:val="000E7DFB"/>
    <w:rsid w:val="00244230"/>
    <w:rsid w:val="00350B58"/>
    <w:rsid w:val="004678FE"/>
    <w:rsid w:val="004E4F13"/>
    <w:rsid w:val="00507CD9"/>
    <w:rsid w:val="00567A97"/>
    <w:rsid w:val="006A751D"/>
    <w:rsid w:val="007E6F32"/>
    <w:rsid w:val="00816E38"/>
    <w:rsid w:val="008301EA"/>
    <w:rsid w:val="009A2751"/>
    <w:rsid w:val="009B6B47"/>
    <w:rsid w:val="00A304FA"/>
    <w:rsid w:val="00B2270A"/>
    <w:rsid w:val="00B93419"/>
    <w:rsid w:val="00CA747B"/>
    <w:rsid w:val="00CC3A59"/>
    <w:rsid w:val="00D77F0E"/>
    <w:rsid w:val="00E51E7C"/>
    <w:rsid w:val="00EB576D"/>
    <w:rsid w:val="00EC6BC5"/>
    <w:rsid w:val="00E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1E16"/>
  <w15:chartTrackingRefBased/>
  <w15:docId w15:val="{5CF4779E-E9BC-4FB0-B326-FED9AB3A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8CCBC-00BE-4C30-A64D-D07145A1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Токмаков</dc:creator>
  <cp:keywords/>
  <dc:description/>
  <cp:lastModifiedBy>Антон Токмаков</cp:lastModifiedBy>
  <cp:revision>6</cp:revision>
  <dcterms:created xsi:type="dcterms:W3CDTF">2023-02-18T03:43:00Z</dcterms:created>
  <dcterms:modified xsi:type="dcterms:W3CDTF">2023-02-18T11:47:00Z</dcterms:modified>
</cp:coreProperties>
</file>