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517" w:rsidRPr="00733789" w:rsidRDefault="00733789">
      <w:pPr>
        <w:rPr>
          <w:b/>
          <w:sz w:val="28"/>
        </w:rPr>
      </w:pPr>
      <w:r w:rsidRPr="00733789">
        <w:rPr>
          <w:b/>
          <w:sz w:val="28"/>
        </w:rPr>
        <w:t>Chapter 20: The Software-Quality Landscape</w:t>
      </w:r>
    </w:p>
    <w:p w:rsidR="00733789" w:rsidRDefault="00733789"/>
    <w:p w:rsidR="00733789" w:rsidRDefault="00733789" w:rsidP="00733789">
      <w:pPr>
        <w:pStyle w:val="ListParagraph"/>
        <w:numPr>
          <w:ilvl w:val="0"/>
          <w:numId w:val="1"/>
        </w:numPr>
      </w:pPr>
      <w:r>
        <w:t>This is a focus on quality and quality assurance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Big picture issues rather than hands on techniques</w:t>
      </w:r>
    </w:p>
    <w:p w:rsidR="00733789" w:rsidRPr="00733789" w:rsidRDefault="00733789" w:rsidP="00733789">
      <w:pPr>
        <w:rPr>
          <w:b/>
          <w:sz w:val="24"/>
        </w:rPr>
      </w:pPr>
      <w:r w:rsidRPr="00733789">
        <w:rPr>
          <w:b/>
          <w:sz w:val="24"/>
        </w:rPr>
        <w:t>Characteristics of Software Quality</w:t>
      </w:r>
    </w:p>
    <w:p w:rsidR="00733789" w:rsidRDefault="00733789" w:rsidP="00733789">
      <w:pPr>
        <w:pStyle w:val="ListParagraph"/>
        <w:numPr>
          <w:ilvl w:val="0"/>
          <w:numId w:val="1"/>
        </w:numPr>
      </w:pPr>
      <w:r>
        <w:t>External characteristics: ones the user of the software product is aware of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Correctness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degree to which a system is free from faults in specification, design and implementation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Usability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ease with which users can learn and use a system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Efficiency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Minimal use of system resources, including memory and execution time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Reliability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ability of a system to perform its required functions under states conditions whenever required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Aka long time between failure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Integrity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Degree to which a system prevents unauthorized or improper access to its programs and data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Also ensure data is accessed properly, and data itself is legit</w:t>
      </w:r>
    </w:p>
    <w:p w:rsidR="00733789" w:rsidRDefault="00733789" w:rsidP="00733789">
      <w:pPr>
        <w:pStyle w:val="ListParagraph"/>
        <w:numPr>
          <w:ilvl w:val="3"/>
          <w:numId w:val="1"/>
        </w:numPr>
      </w:pPr>
      <w:r>
        <w:t>Correctly formatted dates</w:t>
      </w:r>
    </w:p>
    <w:p w:rsidR="00733789" w:rsidRDefault="00733789" w:rsidP="00733789">
      <w:pPr>
        <w:pStyle w:val="ListParagraph"/>
        <w:numPr>
          <w:ilvl w:val="3"/>
          <w:numId w:val="1"/>
        </w:numPr>
      </w:pPr>
      <w:r>
        <w:t>Tables in parallel updated at the same time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Adaptability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extend to which a system can be used, without modification, in applications or environments other than those for which it was specifically designed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Accuracy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degree to which a system is free from error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Robustness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Degree to which a system continues to function in the presence of invalid inputs or stressful environment conditions</w:t>
      </w:r>
    </w:p>
    <w:p w:rsidR="00733789" w:rsidRDefault="00733789" w:rsidP="00733789">
      <w:pPr>
        <w:pStyle w:val="ListParagraph"/>
        <w:numPr>
          <w:ilvl w:val="0"/>
          <w:numId w:val="1"/>
        </w:numPr>
      </w:pPr>
      <w:r>
        <w:t>Internal characteristics: ones the programmer cares about in addition to external ones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Maintainability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ease with which you can modify a software system to change or add capabilities, improve performance, or correct defects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Flexibility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extent to which you can modify a system for uses or environments other than those for which it was specifically designed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Portability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ease with which you can modify a system to operate in an environment different from that for which it was specifically designed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Reusability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lastRenderedPageBreak/>
        <w:t>The extent to which and the ease with which you can use parts of a system in other systems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Readability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ease with which you can read and understand the source code of a system, especially at the detailed-statement level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Testability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degree to which you can unit-test and system-test a system; the degree to which you can verify that the system meets its requirements</w:t>
      </w:r>
    </w:p>
    <w:p w:rsidR="00733789" w:rsidRDefault="00733789" w:rsidP="00733789">
      <w:pPr>
        <w:pStyle w:val="ListParagraph"/>
        <w:numPr>
          <w:ilvl w:val="1"/>
          <w:numId w:val="1"/>
        </w:numPr>
      </w:pPr>
      <w:r>
        <w:t>Understandability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The ease with which you can comprehend a system</w:t>
      </w:r>
    </w:p>
    <w:p w:rsidR="00733789" w:rsidRDefault="00733789" w:rsidP="00733789">
      <w:pPr>
        <w:pStyle w:val="ListParagraph"/>
        <w:numPr>
          <w:ilvl w:val="2"/>
          <w:numId w:val="1"/>
        </w:numPr>
      </w:pPr>
      <w:r>
        <w:t>More at the general level and how coherent the system is</w:t>
      </w:r>
    </w:p>
    <w:p w:rsidR="00733789" w:rsidRPr="009157D5" w:rsidRDefault="00733789">
      <w:pPr>
        <w:rPr>
          <w:b/>
          <w:sz w:val="24"/>
        </w:rPr>
      </w:pPr>
      <w:r w:rsidRPr="009157D5">
        <w:rPr>
          <w:b/>
          <w:sz w:val="24"/>
        </w:rPr>
        <w:t>Techniques for Improving Software Quality</w:t>
      </w:r>
    </w:p>
    <w:p w:rsidR="00733789" w:rsidRDefault="009157D5" w:rsidP="009157D5">
      <w:pPr>
        <w:pStyle w:val="ListParagraph"/>
        <w:numPr>
          <w:ilvl w:val="0"/>
          <w:numId w:val="1"/>
        </w:numPr>
      </w:pPr>
      <w:r>
        <w:t>Software quality objectives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Set explicit external and internal characteristic goals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Explicit quality assurance activity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“Global Gary” who gets programs “complete” but are littered with code defects</w:t>
      </w:r>
    </w:p>
    <w:p w:rsidR="009157D5" w:rsidRDefault="009157D5" w:rsidP="009157D5">
      <w:pPr>
        <w:pStyle w:val="ListParagraph"/>
        <w:numPr>
          <w:ilvl w:val="2"/>
          <w:numId w:val="1"/>
        </w:numPr>
      </w:pPr>
      <w:r>
        <w:t>Who typically gets praised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“High Quality Henry” who writes excellent programs and makes sure they are usable before being released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Need to make quality a priority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Testing strategy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Execution testing can provide a detailed assessment of the products reliability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Software engineering guidelines for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Problem definition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Requirements development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Architecture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Construction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System testing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Informal technical reviews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Desk checking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Walking through code with a few peers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Formal technical reviews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Need to catch problems when the least amount of time has been invested into a project</w:t>
      </w:r>
    </w:p>
    <w:p w:rsidR="009157D5" w:rsidRPr="009157D5" w:rsidRDefault="009157D5" w:rsidP="009157D5">
      <w:pPr>
        <w:pStyle w:val="ListParagraph"/>
        <w:numPr>
          <w:ilvl w:val="1"/>
          <w:numId w:val="1"/>
        </w:numPr>
        <w:rPr>
          <w:b/>
        </w:rPr>
      </w:pPr>
      <w:r w:rsidRPr="009157D5">
        <w:rPr>
          <w:b/>
        </w:rPr>
        <w:t>Use “Quality Gates” when transitioning between</w:t>
      </w:r>
    </w:p>
    <w:p w:rsidR="009157D5" w:rsidRPr="009157D5" w:rsidRDefault="009157D5" w:rsidP="009157D5">
      <w:pPr>
        <w:pStyle w:val="ListParagraph"/>
        <w:numPr>
          <w:ilvl w:val="2"/>
          <w:numId w:val="1"/>
        </w:numPr>
        <w:rPr>
          <w:b/>
        </w:rPr>
      </w:pPr>
      <w:r w:rsidRPr="009157D5">
        <w:rPr>
          <w:b/>
        </w:rPr>
        <w:t>Requirements development and architecture</w:t>
      </w:r>
    </w:p>
    <w:p w:rsidR="009157D5" w:rsidRPr="009157D5" w:rsidRDefault="009157D5" w:rsidP="009157D5">
      <w:pPr>
        <w:pStyle w:val="ListParagraph"/>
        <w:numPr>
          <w:ilvl w:val="2"/>
          <w:numId w:val="1"/>
        </w:numPr>
        <w:rPr>
          <w:b/>
        </w:rPr>
      </w:pPr>
      <w:r w:rsidRPr="009157D5">
        <w:rPr>
          <w:b/>
        </w:rPr>
        <w:t>Architecture and construction</w:t>
      </w:r>
    </w:p>
    <w:p w:rsidR="009157D5" w:rsidRPr="009157D5" w:rsidRDefault="009157D5" w:rsidP="009157D5">
      <w:pPr>
        <w:pStyle w:val="ListParagraph"/>
        <w:numPr>
          <w:ilvl w:val="2"/>
          <w:numId w:val="1"/>
        </w:numPr>
        <w:rPr>
          <w:b/>
        </w:rPr>
      </w:pPr>
      <w:r w:rsidRPr="009157D5">
        <w:rPr>
          <w:b/>
        </w:rPr>
        <w:t>Construction and system testing</w:t>
      </w:r>
    </w:p>
    <w:p w:rsidR="009157D5" w:rsidRPr="009157D5" w:rsidRDefault="009157D5" w:rsidP="009157D5">
      <w:pPr>
        <w:pStyle w:val="ListParagraph"/>
        <w:numPr>
          <w:ilvl w:val="2"/>
          <w:numId w:val="1"/>
        </w:numPr>
        <w:rPr>
          <w:b/>
        </w:rPr>
      </w:pPr>
      <w:r w:rsidRPr="009157D5">
        <w:rPr>
          <w:b/>
        </w:rPr>
        <w:t>Gates don’t mean section needs to be 100% complete, just to make sure current level is good enough before starting the next level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External Audits</w:t>
      </w:r>
    </w:p>
    <w:p w:rsidR="009157D5" w:rsidRDefault="009157D5" w:rsidP="009157D5"/>
    <w:p w:rsidR="009157D5" w:rsidRDefault="009157D5" w:rsidP="009157D5"/>
    <w:p w:rsidR="009157D5" w:rsidRPr="005732FD" w:rsidRDefault="009157D5" w:rsidP="009157D5">
      <w:pPr>
        <w:rPr>
          <w:color w:val="C45911" w:themeColor="accent2" w:themeShade="BF"/>
        </w:rPr>
      </w:pPr>
      <w:r w:rsidRPr="005732FD">
        <w:rPr>
          <w:color w:val="C45911" w:themeColor="accent2" w:themeShade="BF"/>
        </w:rPr>
        <w:lastRenderedPageBreak/>
        <w:t>Development Process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Change-control procedures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Big obstacle to achieving good quality is uncontrolled changes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Need to formalize, there is a huge host of issues associated with not following this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Measurement of results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>Unless results of a quality assurance plan are measured, you’ll have no way if its working…</w:t>
      </w:r>
    </w:p>
    <w:p w:rsidR="009157D5" w:rsidRDefault="009157D5" w:rsidP="009157D5">
      <w:pPr>
        <w:pStyle w:val="ListParagraph"/>
        <w:numPr>
          <w:ilvl w:val="2"/>
          <w:numId w:val="1"/>
        </w:numPr>
      </w:pPr>
      <w:r>
        <w:t>Correctness</w:t>
      </w:r>
    </w:p>
    <w:p w:rsidR="009157D5" w:rsidRDefault="009157D5" w:rsidP="009157D5">
      <w:pPr>
        <w:pStyle w:val="ListParagraph"/>
        <w:numPr>
          <w:ilvl w:val="2"/>
          <w:numId w:val="1"/>
        </w:numPr>
      </w:pPr>
      <w:r>
        <w:t>Usability</w:t>
      </w:r>
    </w:p>
    <w:p w:rsidR="009157D5" w:rsidRDefault="009157D5" w:rsidP="009157D5">
      <w:pPr>
        <w:pStyle w:val="ListParagraph"/>
        <w:numPr>
          <w:ilvl w:val="2"/>
          <w:numId w:val="1"/>
        </w:numPr>
      </w:pPr>
      <w:r>
        <w:t>Efficiency</w:t>
      </w:r>
    </w:p>
    <w:p w:rsidR="009157D5" w:rsidRDefault="009157D5" w:rsidP="009157D5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  <w:r>
        <w:t>…</w:t>
      </w:r>
    </w:p>
    <w:p w:rsidR="009157D5" w:rsidRDefault="009157D5" w:rsidP="009157D5">
      <w:pPr>
        <w:pStyle w:val="ListParagraph"/>
        <w:numPr>
          <w:ilvl w:val="0"/>
          <w:numId w:val="1"/>
        </w:numPr>
      </w:pPr>
      <w:r>
        <w:t>Prototyping</w:t>
      </w:r>
    </w:p>
    <w:p w:rsidR="009157D5" w:rsidRDefault="009157D5" w:rsidP="009157D5">
      <w:pPr>
        <w:pStyle w:val="ListParagraph"/>
        <w:numPr>
          <w:ilvl w:val="1"/>
          <w:numId w:val="1"/>
        </w:numPr>
      </w:pPr>
      <w:r>
        <w:t xml:space="preserve">Development of realistic models of a </w:t>
      </w:r>
      <w:proofErr w:type="gramStart"/>
      <w:r>
        <w:t>systems</w:t>
      </w:r>
      <w:proofErr w:type="gramEnd"/>
      <w:r>
        <w:t xml:space="preserve"> key functions</w:t>
      </w:r>
    </w:p>
    <w:p w:rsidR="005732FD" w:rsidRDefault="005732FD" w:rsidP="009157D5">
      <w:pPr>
        <w:pStyle w:val="ListParagraph"/>
        <w:numPr>
          <w:ilvl w:val="1"/>
          <w:numId w:val="1"/>
        </w:numPr>
      </w:pPr>
      <w:r>
        <w:t>Prototypes lead to</w:t>
      </w:r>
    </w:p>
    <w:p w:rsidR="005732FD" w:rsidRDefault="005732FD" w:rsidP="005732FD">
      <w:pPr>
        <w:pStyle w:val="ListParagraph"/>
        <w:numPr>
          <w:ilvl w:val="2"/>
          <w:numId w:val="1"/>
        </w:numPr>
      </w:pPr>
      <w:r>
        <w:t>Better designs</w:t>
      </w:r>
    </w:p>
    <w:p w:rsidR="005732FD" w:rsidRDefault="005732FD" w:rsidP="005732FD">
      <w:pPr>
        <w:pStyle w:val="ListParagraph"/>
        <w:numPr>
          <w:ilvl w:val="2"/>
          <w:numId w:val="1"/>
        </w:numPr>
      </w:pPr>
      <w:r>
        <w:t>Better matches to user needs</w:t>
      </w:r>
    </w:p>
    <w:p w:rsidR="005732FD" w:rsidRDefault="005732FD" w:rsidP="005732FD">
      <w:pPr>
        <w:pStyle w:val="ListParagraph"/>
        <w:numPr>
          <w:ilvl w:val="2"/>
          <w:numId w:val="1"/>
        </w:numPr>
      </w:pPr>
      <w:r>
        <w:t>Improved maintainability</w:t>
      </w:r>
    </w:p>
    <w:p w:rsidR="005732FD" w:rsidRPr="005732FD" w:rsidRDefault="005732FD" w:rsidP="005732FD">
      <w:pPr>
        <w:rPr>
          <w:color w:val="C45911" w:themeColor="accent2" w:themeShade="BF"/>
        </w:rPr>
      </w:pPr>
      <w:r w:rsidRPr="005732FD">
        <w:rPr>
          <w:color w:val="C45911" w:themeColor="accent2" w:themeShade="BF"/>
        </w:rPr>
        <w:t>Setting Objectives</w:t>
      </w:r>
    </w:p>
    <w:p w:rsidR="005732FD" w:rsidRDefault="005732FD" w:rsidP="005732FD">
      <w:pPr>
        <w:pStyle w:val="ListParagraph"/>
        <w:numPr>
          <w:ilvl w:val="0"/>
          <w:numId w:val="1"/>
        </w:numPr>
      </w:pPr>
      <w:r>
        <w:t>Explicitly setting quality objectives is simple, but easily overlooked</w:t>
      </w:r>
    </w:p>
    <w:p w:rsidR="005732FD" w:rsidRDefault="005732FD" w:rsidP="005732FD">
      <w:pPr>
        <w:pStyle w:val="ListParagraph"/>
        <w:numPr>
          <w:ilvl w:val="0"/>
          <w:numId w:val="1"/>
        </w:numPr>
      </w:pPr>
      <w:r>
        <w:t>People do well in what you ask them too</w:t>
      </w:r>
    </w:p>
    <w:p w:rsidR="005732FD" w:rsidRDefault="005732FD" w:rsidP="005732FD">
      <w:pPr>
        <w:pStyle w:val="ListParagraph"/>
        <w:numPr>
          <w:ilvl w:val="1"/>
          <w:numId w:val="1"/>
        </w:numPr>
      </w:pPr>
      <w:r>
        <w:t xml:space="preserve">Programmers have high achievement motivation </w:t>
      </w:r>
      <w:r>
        <w:sym w:font="Wingdings" w:char="F0E0"/>
      </w:r>
    </w:p>
    <w:p w:rsidR="005732FD" w:rsidRDefault="005732FD" w:rsidP="005732FD">
      <w:pPr>
        <w:pStyle w:val="ListParagraph"/>
        <w:numPr>
          <w:ilvl w:val="2"/>
          <w:numId w:val="1"/>
        </w:numPr>
      </w:pPr>
      <w:r>
        <w:t>They will work to the objectives specified</w:t>
      </w:r>
    </w:p>
    <w:p w:rsidR="005732FD" w:rsidRDefault="005732FD" w:rsidP="005732FD">
      <w:pPr>
        <w:pStyle w:val="ListParagraph"/>
        <w:numPr>
          <w:ilvl w:val="2"/>
          <w:numId w:val="1"/>
        </w:numPr>
      </w:pPr>
      <w:r>
        <w:t>BUT must be told what the objectives are</w:t>
      </w:r>
    </w:p>
    <w:p w:rsidR="005732FD" w:rsidRDefault="005732FD" w:rsidP="005732FD">
      <w:r>
        <w:t xml:space="preserve">“If </w:t>
      </w:r>
      <w:proofErr w:type="gramStart"/>
      <w:r>
        <w:t>builders built</w:t>
      </w:r>
      <w:proofErr w:type="gramEnd"/>
      <w:r>
        <w:t xml:space="preserve"> buildings the way programmers wrote programs, then the first woodpecker that came along would destroy civilization” – Gerald Weinberg</w:t>
      </w:r>
    </w:p>
    <w:p w:rsidR="0082378B" w:rsidRPr="0082378B" w:rsidRDefault="0082378B" w:rsidP="0082378B">
      <w:pPr>
        <w:rPr>
          <w:b/>
          <w:sz w:val="24"/>
        </w:rPr>
      </w:pPr>
      <w:r w:rsidRPr="0082378B">
        <w:rPr>
          <w:b/>
          <w:sz w:val="24"/>
        </w:rPr>
        <w:t>Defect Detecting Techniques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Informal design reviews</w:t>
      </w:r>
      <w:bookmarkStart w:id="0" w:name="_GoBack"/>
      <w:bookmarkEnd w:id="0"/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Formal design reviews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Informal code reviews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Formal code inspections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Modeling or prototyping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Personal desk-checking of code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Unit tests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New component testing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Integration testing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Regression testing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System testing</w:t>
      </w:r>
    </w:p>
    <w:p w:rsid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 w:rsidRPr="0082378B">
        <w:rPr>
          <w:b/>
        </w:rPr>
        <w:t>USE ALL OF THESE, DONE BY MULTIPLE PEOPLE</w:t>
      </w:r>
    </w:p>
    <w:p w:rsidR="0082378B" w:rsidRPr="0082378B" w:rsidRDefault="0082378B" w:rsidP="008237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Code reading also detects more errors than rigid testing</w:t>
      </w:r>
    </w:p>
    <w:p w:rsidR="0082378B" w:rsidRDefault="0082378B" w:rsidP="0082378B"/>
    <w:sectPr w:rsidR="0082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4F"/>
    <w:multiLevelType w:val="hybridMultilevel"/>
    <w:tmpl w:val="82488416"/>
    <w:lvl w:ilvl="0" w:tplc="61767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9"/>
    <w:rsid w:val="005732FD"/>
    <w:rsid w:val="00733789"/>
    <w:rsid w:val="0082378B"/>
    <w:rsid w:val="009157D5"/>
    <w:rsid w:val="00D56868"/>
    <w:rsid w:val="00E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9E2"/>
  <w15:chartTrackingRefBased/>
  <w15:docId w15:val="{FB433D89-5A3B-441C-AE19-810342E9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2019-05-26T18:26:00Z</dcterms:created>
  <dcterms:modified xsi:type="dcterms:W3CDTF">2019-05-26T19:28:00Z</dcterms:modified>
</cp:coreProperties>
</file>