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B69E" w14:textId="53AB907A" w:rsidR="006C2104" w:rsidRPr="00E64CFF" w:rsidRDefault="008438B5" w:rsidP="00545303">
      <w:pPr>
        <w:pStyle w:val="Podtytu"/>
        <w:ind w:left="0" w:firstLine="0"/>
      </w:pPr>
      <w:r w:rsidRPr="00E64CFF">
        <w:rPr>
          <w:noProof/>
        </w:rPr>
        <w:drawing>
          <wp:anchor distT="0" distB="0" distL="114300" distR="114300" simplePos="0" relativeHeight="251659264" behindDoc="0" locked="0" layoutInCell="1" allowOverlap="1" wp14:anchorId="36BE08E4" wp14:editId="5EC30874">
            <wp:simplePos x="0" y="0"/>
            <wp:positionH relativeFrom="column">
              <wp:posOffset>1921510</wp:posOffset>
            </wp:positionH>
            <wp:positionV relativeFrom="paragraph">
              <wp:posOffset>-29210</wp:posOffset>
            </wp:positionV>
            <wp:extent cx="1969660" cy="1047750"/>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8"/>
                    <a:stretch>
                      <a:fillRect/>
                    </a:stretch>
                  </pic:blipFill>
                  <pic:spPr>
                    <a:xfrm>
                      <a:off x="0" y="0"/>
                      <a:ext cx="1969660" cy="1047750"/>
                    </a:xfrm>
                    <a:prstGeom prst="rect">
                      <a:avLst/>
                    </a:prstGeom>
                  </pic:spPr>
                </pic:pic>
              </a:graphicData>
            </a:graphic>
          </wp:anchor>
        </w:drawing>
      </w:r>
    </w:p>
    <w:p w14:paraId="7B1725F1" w14:textId="093F0DA6" w:rsidR="006C2104" w:rsidRPr="00E64CFF" w:rsidRDefault="00046BEB" w:rsidP="00545303">
      <w:pPr>
        <w:pStyle w:val="Podtytu"/>
        <w:ind w:left="0" w:firstLine="0"/>
      </w:pPr>
      <w:r w:rsidRPr="00E64CFF">
        <w:rPr>
          <w:noProof/>
        </w:rPr>
        <mc:AlternateContent>
          <mc:Choice Requires="wpg">
            <w:drawing>
              <wp:anchor distT="0" distB="0" distL="114300" distR="114300" simplePos="0" relativeHeight="251662336" behindDoc="1" locked="0" layoutInCell="1" allowOverlap="1" wp14:anchorId="6F77F2D1" wp14:editId="22060E75">
                <wp:simplePos x="0" y="0"/>
                <wp:positionH relativeFrom="column">
                  <wp:posOffset>-13335</wp:posOffset>
                </wp:positionH>
                <wp:positionV relativeFrom="paragraph">
                  <wp:posOffset>160655</wp:posOffset>
                </wp:positionV>
                <wp:extent cx="5666740" cy="2118995"/>
                <wp:effectExtent l="0" t="0" r="10160" b="0"/>
                <wp:wrapNone/>
                <wp:docPr id="2" name="Group 6600"/>
                <wp:cNvGraphicFramePr/>
                <a:graphic xmlns:a="http://schemas.openxmlformats.org/drawingml/2006/main">
                  <a:graphicData uri="http://schemas.microsoft.com/office/word/2010/wordprocessingGroup">
                    <wpg:wgp>
                      <wpg:cNvGrpSpPr/>
                      <wpg:grpSpPr>
                        <a:xfrm>
                          <a:off x="0" y="0"/>
                          <a:ext cx="5666740" cy="2118995"/>
                          <a:chOff x="0" y="212344"/>
                          <a:chExt cx="5667311" cy="2119376"/>
                        </a:xfrm>
                      </wpg:grpSpPr>
                      <wps:wsp>
                        <wps:cNvPr id="3" name="Rectangle 11"/>
                        <wps:cNvSpPr/>
                        <wps:spPr>
                          <a:xfrm>
                            <a:off x="0" y="212344"/>
                            <a:ext cx="41991" cy="189248"/>
                          </a:xfrm>
                          <a:prstGeom prst="rect">
                            <a:avLst/>
                          </a:prstGeom>
                          <a:ln>
                            <a:noFill/>
                          </a:ln>
                        </wps:spPr>
                        <wps:txbx>
                          <w:txbxContent>
                            <w:p w14:paraId="5C689762" w14:textId="77777777" w:rsidR="008438B5" w:rsidRDefault="008438B5" w:rsidP="008438B5">
                              <w:r>
                                <w:rPr>
                                  <w:rFonts w:ascii="Calibri" w:eastAsia="Calibri" w:hAnsi="Calibri" w:cs="Calibri"/>
                                </w:rPr>
                                <w:t xml:space="preserve"> </w:t>
                              </w:r>
                            </w:p>
                          </w:txbxContent>
                        </wps:txbx>
                        <wps:bodyPr horzOverflow="overflow" vert="horz" lIns="0" tIns="0" rIns="0" bIns="0" rtlCol="0">
                          <a:noAutofit/>
                        </wps:bodyPr>
                      </wps:wsp>
                      <wps:wsp>
                        <wps:cNvPr id="4" name="Rectangle 12"/>
                        <wps:cNvSpPr/>
                        <wps:spPr>
                          <a:xfrm>
                            <a:off x="0" y="499491"/>
                            <a:ext cx="41991" cy="189248"/>
                          </a:xfrm>
                          <a:prstGeom prst="rect">
                            <a:avLst/>
                          </a:prstGeom>
                          <a:ln>
                            <a:noFill/>
                          </a:ln>
                        </wps:spPr>
                        <wps:txbx>
                          <w:txbxContent>
                            <w:p w14:paraId="338467AA" w14:textId="77777777" w:rsidR="008438B5" w:rsidRDefault="008438B5" w:rsidP="008438B5">
                              <w:r>
                                <w:rPr>
                                  <w:rFonts w:ascii="Calibri" w:eastAsia="Calibri" w:hAnsi="Calibri" w:cs="Calibri"/>
                                </w:rPr>
                                <w:t xml:space="preserve"> </w:t>
                              </w:r>
                            </w:p>
                          </w:txbxContent>
                        </wps:txbx>
                        <wps:bodyPr horzOverflow="overflow" vert="horz" lIns="0" tIns="0" rIns="0" bIns="0" rtlCol="0">
                          <a:noAutofit/>
                        </wps:bodyPr>
                      </wps:wsp>
                      <wps:wsp>
                        <wps:cNvPr id="5" name="Rectangle 13"/>
                        <wps:cNvSpPr/>
                        <wps:spPr>
                          <a:xfrm>
                            <a:off x="0" y="783844"/>
                            <a:ext cx="41991" cy="189248"/>
                          </a:xfrm>
                          <a:prstGeom prst="rect">
                            <a:avLst/>
                          </a:prstGeom>
                          <a:ln>
                            <a:noFill/>
                          </a:ln>
                        </wps:spPr>
                        <wps:txbx>
                          <w:txbxContent>
                            <w:p w14:paraId="7989AF29" w14:textId="77777777" w:rsidR="008438B5" w:rsidRDefault="008438B5" w:rsidP="008438B5">
                              <w:r>
                                <w:rPr>
                                  <w:rFonts w:ascii="Calibri" w:eastAsia="Calibri" w:hAnsi="Calibri" w:cs="Calibri"/>
                                </w:rPr>
                                <w:t xml:space="preserve"> </w:t>
                              </w:r>
                            </w:p>
                          </w:txbxContent>
                        </wps:txbx>
                        <wps:bodyPr horzOverflow="overflow" vert="horz" lIns="0" tIns="0" rIns="0" bIns="0" rtlCol="0">
                          <a:noAutofit/>
                        </wps:bodyPr>
                      </wps:wsp>
                      <wps:wsp>
                        <wps:cNvPr id="6" name="Rectangle 22"/>
                        <wps:cNvSpPr/>
                        <wps:spPr>
                          <a:xfrm>
                            <a:off x="3254693" y="1457325"/>
                            <a:ext cx="41991" cy="189248"/>
                          </a:xfrm>
                          <a:prstGeom prst="rect">
                            <a:avLst/>
                          </a:prstGeom>
                          <a:ln>
                            <a:noFill/>
                          </a:ln>
                        </wps:spPr>
                        <wps:txbx>
                          <w:txbxContent>
                            <w:p w14:paraId="32119FE5" w14:textId="77777777" w:rsidR="008438B5" w:rsidRDefault="008438B5" w:rsidP="008438B5">
                              <w:r>
                                <w:rPr>
                                  <w:rFonts w:ascii="Calibri" w:eastAsia="Calibri" w:hAnsi="Calibri" w:cs="Calibri"/>
                                  <w:color w:val="4472C4"/>
                                </w:rPr>
                                <w:t xml:space="preserve"> </w:t>
                              </w:r>
                            </w:p>
                          </w:txbxContent>
                        </wps:txbx>
                        <wps:bodyPr horzOverflow="overflow" vert="horz" lIns="0" tIns="0" rIns="0" bIns="0" rtlCol="0">
                          <a:noAutofit/>
                        </wps:bodyPr>
                      </wps:wsp>
                      <wps:wsp>
                        <wps:cNvPr id="7" name="Shape 7321"/>
                        <wps:cNvSpPr/>
                        <wps:spPr>
                          <a:xfrm>
                            <a:off x="127000" y="1640839"/>
                            <a:ext cx="5531231" cy="9144"/>
                          </a:xfrm>
                          <a:custGeom>
                            <a:avLst/>
                            <a:gdLst/>
                            <a:ahLst/>
                            <a:cxnLst/>
                            <a:rect l="0" t="0" r="0" b="0"/>
                            <a:pathLst>
                              <a:path w="5531231" h="9144">
                                <a:moveTo>
                                  <a:pt x="0" y="0"/>
                                </a:moveTo>
                                <a:lnTo>
                                  <a:pt x="5531231" y="0"/>
                                </a:lnTo>
                                <a:lnTo>
                                  <a:pt x="5531231"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 name="Shape 7322"/>
                        <wps:cNvSpPr/>
                        <wps:spPr>
                          <a:xfrm>
                            <a:off x="5658167" y="164083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 name="Shape 7323"/>
                        <wps:cNvSpPr/>
                        <wps:spPr>
                          <a:xfrm>
                            <a:off x="127000" y="1648460"/>
                            <a:ext cx="9144" cy="683260"/>
                          </a:xfrm>
                          <a:custGeom>
                            <a:avLst/>
                            <a:gdLst/>
                            <a:ahLst/>
                            <a:cxnLst/>
                            <a:rect l="0" t="0" r="0" b="0"/>
                            <a:pathLst>
                              <a:path w="9144" h="683260">
                                <a:moveTo>
                                  <a:pt x="0" y="0"/>
                                </a:moveTo>
                                <a:lnTo>
                                  <a:pt x="9144" y="0"/>
                                </a:lnTo>
                                <a:lnTo>
                                  <a:pt x="9144" y="683260"/>
                                </a:lnTo>
                                <a:lnTo>
                                  <a:pt x="0" y="683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 name="Shape 7324"/>
                        <wps:cNvSpPr/>
                        <wps:spPr>
                          <a:xfrm>
                            <a:off x="5658167" y="1648460"/>
                            <a:ext cx="9144" cy="683260"/>
                          </a:xfrm>
                          <a:custGeom>
                            <a:avLst/>
                            <a:gdLst/>
                            <a:ahLst/>
                            <a:cxnLst/>
                            <a:rect l="0" t="0" r="0" b="0"/>
                            <a:pathLst>
                              <a:path w="9144" h="683260">
                                <a:moveTo>
                                  <a:pt x="0" y="0"/>
                                </a:moveTo>
                                <a:lnTo>
                                  <a:pt x="9144" y="0"/>
                                </a:lnTo>
                                <a:lnTo>
                                  <a:pt x="9144" y="683260"/>
                                </a:lnTo>
                                <a:lnTo>
                                  <a:pt x="0" y="683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4" name="Picture 49"/>
                          <pic:cNvPicPr/>
                        </pic:nvPicPr>
                        <pic:blipFill>
                          <a:blip r:embed="rId9"/>
                          <a:stretch>
                            <a:fillRect/>
                          </a:stretch>
                        </pic:blipFill>
                        <pic:spPr>
                          <a:xfrm>
                            <a:off x="2529523" y="1177925"/>
                            <a:ext cx="721360" cy="383540"/>
                          </a:xfrm>
                          <a:prstGeom prst="rect">
                            <a:avLst/>
                          </a:prstGeom>
                        </pic:spPr>
                      </pic:pic>
                    </wpg:wgp>
                  </a:graphicData>
                </a:graphic>
              </wp:anchor>
            </w:drawing>
          </mc:Choice>
          <mc:Fallback>
            <w:pict>
              <v:group w14:anchorId="6F77F2D1" id="Group 6600" o:spid="_x0000_s1026" style="position:absolute;left:0;text-align:left;margin-left:-1.05pt;margin-top:12.65pt;width:446.2pt;height:166.85pt;z-index:-251654144" coordorigin=",2123" coordsize="56673,21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">
                <v:rect id="Rectangle 11" o:spid="_x0000_s1027" style="position:absolute;top:2123;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5C689762" w14:textId="77777777" w:rsidR="008438B5" w:rsidRDefault="008438B5" w:rsidP="008438B5">
                        <w:r>
                          <w:rPr>
                            <w:rFonts w:ascii="Calibri" w:eastAsia="Calibri" w:hAnsi="Calibri" w:cs="Calibri"/>
                          </w:rPr>
                          <w:t xml:space="preserve"> </w:t>
                        </w:r>
                      </w:p>
                    </w:txbxContent>
                  </v:textbox>
                </v:rect>
                <v:rect id="Rectangle 12" o:spid="_x0000_s1028" style="position:absolute;top:4994;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338467AA" w14:textId="77777777" w:rsidR="008438B5" w:rsidRDefault="008438B5" w:rsidP="008438B5">
                        <w:r>
                          <w:rPr>
                            <w:rFonts w:ascii="Calibri" w:eastAsia="Calibri" w:hAnsi="Calibri" w:cs="Calibri"/>
                          </w:rPr>
                          <w:t xml:space="preserve"> </w:t>
                        </w:r>
                      </w:p>
                    </w:txbxContent>
                  </v:textbox>
                </v:rect>
                <v:rect id="Rectangle 13" o:spid="_x0000_s1029" style="position:absolute;top:7838;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989AF29" w14:textId="77777777" w:rsidR="008438B5" w:rsidRDefault="008438B5" w:rsidP="008438B5">
                        <w:r>
                          <w:rPr>
                            <w:rFonts w:ascii="Calibri" w:eastAsia="Calibri" w:hAnsi="Calibri" w:cs="Calibri"/>
                          </w:rPr>
                          <w:t xml:space="preserve"> </w:t>
                        </w:r>
                      </w:p>
                    </w:txbxContent>
                  </v:textbox>
                </v:rect>
                <v:rect id="Rectangle 22" o:spid="_x0000_s1030" style="position:absolute;left:32546;top:1457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32119FE5" w14:textId="77777777" w:rsidR="008438B5" w:rsidRDefault="008438B5" w:rsidP="008438B5">
                        <w:r>
                          <w:rPr>
                            <w:rFonts w:ascii="Calibri" w:eastAsia="Calibri" w:hAnsi="Calibri" w:cs="Calibri"/>
                            <w:color w:val="4472C4"/>
                          </w:rPr>
                          <w:t xml:space="preserve"> </w:t>
                        </w:r>
                      </w:p>
                    </w:txbxContent>
                  </v:textbox>
                </v:rect>
                <v:shape id="Shape 7321" o:spid="_x0000_s1031" style="position:absolute;left:1270;top:16408;width:55312;height:91;visibility:visible;mso-wrap-style:square;v-text-anchor:top" coordsize="55312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" path="m,l5531231,r,9144l,9144,,e" fillcolor="#4472c4" stroked="f" strokeweight="0">
                  <v:stroke miterlimit="83231f" joinstyle="miter"/>
                  <v:path arrowok="t" textboxrect="0,0,5531231,9144"/>
                </v:shape>
                <v:shape id="Shape 7322" o:spid="_x0000_s1032" style="position:absolute;left:56581;top:1640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" path="m,l9144,r,9144l,9144,,e" fillcolor="#4472c4" stroked="f" strokeweight="0">
                  <v:stroke miterlimit="83231f" joinstyle="miter"/>
                  <v:path arrowok="t" textboxrect="0,0,9144,9144"/>
                </v:shape>
                <v:shape id="Shape 7323" o:spid="_x0000_s1033" style="position:absolute;left:1270;top:16484;width:91;height:6833;visibility:visible;mso-wrap-style:square;v-text-anchor:top" coordsize="9144,68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" path="m,l9144,r,683260l,683260,,e" stroked="f" strokeweight="0">
                  <v:stroke miterlimit="83231f" joinstyle="miter"/>
                  <v:path arrowok="t" textboxrect="0,0,9144,683260"/>
                </v:shape>
                <v:shape id="Shape 7324" o:spid="_x0000_s1034" style="position:absolute;left:56581;top:16484;width:92;height:6833;visibility:visible;mso-wrap-style:square;v-text-anchor:top" coordsize="9144,68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" path="m,l9144,r,683260l,683260,,e" stroked="f" strokeweight="0">
                  <v:stroke miterlimit="83231f" joinstyle="miter"/>
                  <v:path arrowok="t" textboxrect="0,0,9144,6832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 o:spid="_x0000_s1035" type="#_x0000_t75" style="position:absolute;left:25295;top:11779;width:7213;height:38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">
                  <v:imagedata r:id="rId10" o:title=""/>
                </v:shape>
              </v:group>
            </w:pict>
          </mc:Fallback>
        </mc:AlternateContent>
      </w:r>
    </w:p>
    <w:p w14:paraId="196DFAA9" w14:textId="366985CE" w:rsidR="006C2104" w:rsidRPr="00E64CFF" w:rsidRDefault="006C2104" w:rsidP="00545303">
      <w:pPr>
        <w:pStyle w:val="Podtytu"/>
        <w:ind w:left="0" w:firstLine="0"/>
      </w:pPr>
    </w:p>
    <w:p w14:paraId="4E153A6E" w14:textId="3FE8ABC3" w:rsidR="006C2104" w:rsidRPr="00E64CFF" w:rsidRDefault="006C2104" w:rsidP="00545303">
      <w:pPr>
        <w:pStyle w:val="Podtytu"/>
        <w:ind w:left="0" w:firstLine="0"/>
      </w:pPr>
    </w:p>
    <w:p w14:paraId="10F9491F" w14:textId="6CA942A2" w:rsidR="006C2104" w:rsidRPr="00E64CFF" w:rsidRDefault="006C2104" w:rsidP="00545303">
      <w:pPr>
        <w:pStyle w:val="Podtytu"/>
        <w:ind w:left="0" w:firstLine="0"/>
      </w:pPr>
    </w:p>
    <w:p w14:paraId="3C449961" w14:textId="77777777" w:rsidR="008438B5" w:rsidRPr="00E64CFF" w:rsidRDefault="008438B5" w:rsidP="00545303">
      <w:pPr>
        <w:pStyle w:val="Podtytu"/>
        <w:ind w:left="0" w:firstLine="0"/>
      </w:pPr>
    </w:p>
    <w:p w14:paraId="69F3B9E6" w14:textId="10082B07" w:rsidR="006C2104" w:rsidRPr="008F36FD" w:rsidRDefault="006C2104" w:rsidP="008F36FD">
      <w:pPr>
        <w:pStyle w:val="Tytu"/>
      </w:pPr>
      <w:r w:rsidRPr="008F36FD">
        <w:t>PRACA DYPLOMOWA</w:t>
      </w:r>
    </w:p>
    <w:p w14:paraId="462FA4F7" w14:textId="22B6C6BE" w:rsidR="006C2104" w:rsidRPr="00046BEB" w:rsidRDefault="006C2104" w:rsidP="00545303">
      <w:pPr>
        <w:pStyle w:val="Podtytu"/>
        <w:ind w:left="0" w:firstLine="0"/>
        <w:rPr>
          <w:b/>
          <w:bCs/>
        </w:rPr>
      </w:pPr>
      <w:r w:rsidRPr="00046BEB">
        <w:rPr>
          <w:b/>
          <w:bCs/>
        </w:rPr>
        <w:t>INSTYTUT PODSTAW INFORMATYKI</w:t>
      </w:r>
    </w:p>
    <w:p w14:paraId="2CD86D9A" w14:textId="7DB10827" w:rsidR="006C2104" w:rsidRPr="00046BEB" w:rsidRDefault="006C2104" w:rsidP="00545303">
      <w:pPr>
        <w:pStyle w:val="Podtytu"/>
        <w:ind w:left="0" w:firstLine="0"/>
        <w:rPr>
          <w:b/>
          <w:bCs/>
        </w:rPr>
      </w:pPr>
      <w:r w:rsidRPr="00046BEB">
        <w:rPr>
          <w:b/>
          <w:bCs/>
        </w:rPr>
        <w:t>POLSK</w:t>
      </w:r>
      <w:r w:rsidR="00E64CFF" w:rsidRPr="00046BEB">
        <w:rPr>
          <w:b/>
          <w:bCs/>
        </w:rPr>
        <w:t>I</w:t>
      </w:r>
      <w:r w:rsidRPr="00046BEB">
        <w:rPr>
          <w:b/>
          <w:bCs/>
        </w:rPr>
        <w:t>EJ AKADEMIA NAUK</w:t>
      </w:r>
    </w:p>
    <w:p w14:paraId="05F16692" w14:textId="7A7B1CBC" w:rsidR="006C2104" w:rsidRPr="00E64CFF" w:rsidRDefault="006C2104" w:rsidP="00545303">
      <w:pPr>
        <w:pStyle w:val="Podtytu"/>
        <w:ind w:left="0" w:firstLine="0"/>
      </w:pPr>
      <w:r w:rsidRPr="00E64CFF">
        <w:rPr>
          <w:rFonts w:asciiTheme="minorHAnsi" w:hAnsiTheme="minorHAnsi" w:cstheme="minorHAnsi"/>
        </w:rPr>
        <w:t>STUDIA</w:t>
      </w:r>
      <w:r w:rsidRPr="00E64CFF">
        <w:t xml:space="preserve"> </w:t>
      </w:r>
      <w:r w:rsidRPr="00832279">
        <w:t>PODYPLOMOWE</w:t>
      </w:r>
    </w:p>
    <w:p w14:paraId="40DB10B2" w14:textId="58F320B8" w:rsidR="006C2104" w:rsidRPr="006C2104" w:rsidRDefault="006C2104" w:rsidP="00545303">
      <w:pPr>
        <w:pStyle w:val="Podtytu"/>
        <w:ind w:left="0" w:firstLine="0"/>
        <w:rPr>
          <w:lang w:eastAsia="pl-PL"/>
        </w:rPr>
      </w:pPr>
      <w:r w:rsidRPr="006C2104">
        <w:rPr>
          <w:noProof/>
          <w:lang w:eastAsia="pl-PL"/>
        </w:rPr>
        <mc:AlternateContent>
          <mc:Choice Requires="wpg">
            <w:drawing>
              <wp:anchor distT="0" distB="0" distL="114300" distR="114300" simplePos="0" relativeHeight="251661312" behindDoc="1" locked="0" layoutInCell="1" allowOverlap="1" wp14:anchorId="2F1C505C" wp14:editId="6C43AF23">
                <wp:simplePos x="0" y="0"/>
                <wp:positionH relativeFrom="column">
                  <wp:posOffset>132080</wp:posOffset>
                </wp:positionH>
                <wp:positionV relativeFrom="paragraph">
                  <wp:posOffset>-40639</wp:posOffset>
                </wp:positionV>
                <wp:extent cx="5533707" cy="814757"/>
                <wp:effectExtent l="0" t="0" r="0" b="0"/>
                <wp:wrapNone/>
                <wp:docPr id="6601" name="Group 6601"/>
                <wp:cNvGraphicFramePr/>
                <a:graphic xmlns:a="http://schemas.openxmlformats.org/drawingml/2006/main">
                  <a:graphicData uri="http://schemas.microsoft.com/office/word/2010/wordprocessingGroup">
                    <wpg:wgp>
                      <wpg:cNvGrpSpPr/>
                      <wpg:grpSpPr>
                        <a:xfrm>
                          <a:off x="0" y="0"/>
                          <a:ext cx="5533707" cy="814757"/>
                          <a:chOff x="0" y="0"/>
                          <a:chExt cx="5533707" cy="814757"/>
                        </a:xfrm>
                      </wpg:grpSpPr>
                      <wps:wsp>
                        <wps:cNvPr id="7329" name="Shape 7329"/>
                        <wps:cNvSpPr/>
                        <wps:spPr>
                          <a:xfrm>
                            <a:off x="0" y="375920"/>
                            <a:ext cx="5531231" cy="9144"/>
                          </a:xfrm>
                          <a:custGeom>
                            <a:avLst/>
                            <a:gdLst/>
                            <a:ahLst/>
                            <a:cxnLst/>
                            <a:rect l="0" t="0" r="0" b="0"/>
                            <a:pathLst>
                              <a:path w="5531231" h="9144">
                                <a:moveTo>
                                  <a:pt x="0" y="0"/>
                                </a:moveTo>
                                <a:lnTo>
                                  <a:pt x="5531231" y="0"/>
                                </a:lnTo>
                                <a:lnTo>
                                  <a:pt x="5531231" y="9144"/>
                                </a:lnTo>
                                <a:lnTo>
                                  <a:pt x="0" y="9144"/>
                                </a:lnTo>
                                <a:lnTo>
                                  <a:pt x="0" y="0"/>
                                </a:lnTo>
                              </a:path>
                            </a:pathLst>
                          </a:custGeom>
                          <a:solidFill>
                            <a:srgbClr val="4472C4"/>
                          </a:solidFill>
                          <a:ln w="0" cap="flat">
                            <a:noFill/>
                            <a:miter lim="127000"/>
                          </a:ln>
                          <a:effectLst/>
                        </wps:spPr>
                        <wps:bodyPr/>
                      </wps:wsp>
                      <wps:wsp>
                        <wps:cNvPr id="7330" name="Shape 7330"/>
                        <wps:cNvSpPr/>
                        <wps:spPr>
                          <a:xfrm>
                            <a:off x="5531167" y="375920"/>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4472C4"/>
                          </a:solidFill>
                          <a:ln w="0" cap="flat">
                            <a:noFill/>
                            <a:miter lim="127000"/>
                          </a:ln>
                          <a:effectLst/>
                        </wps:spPr>
                        <wps:bodyPr/>
                      </wps:wsp>
                      <wps:wsp>
                        <wps:cNvPr id="7331" name="Shape 7331"/>
                        <wps:cNvSpPr/>
                        <wps:spPr>
                          <a:xfrm>
                            <a:off x="0" y="0"/>
                            <a:ext cx="9144" cy="375920"/>
                          </a:xfrm>
                          <a:custGeom>
                            <a:avLst/>
                            <a:gdLst/>
                            <a:ahLst/>
                            <a:cxnLst/>
                            <a:rect l="0" t="0" r="0" b="0"/>
                            <a:pathLst>
                              <a:path w="9144" h="375920">
                                <a:moveTo>
                                  <a:pt x="0" y="0"/>
                                </a:moveTo>
                                <a:lnTo>
                                  <a:pt x="9144" y="0"/>
                                </a:lnTo>
                                <a:lnTo>
                                  <a:pt x="9144" y="375920"/>
                                </a:lnTo>
                                <a:lnTo>
                                  <a:pt x="0" y="375920"/>
                                </a:lnTo>
                                <a:lnTo>
                                  <a:pt x="0" y="0"/>
                                </a:lnTo>
                              </a:path>
                            </a:pathLst>
                          </a:custGeom>
                          <a:solidFill>
                            <a:srgbClr val="FFFFFF"/>
                          </a:solidFill>
                          <a:ln w="0" cap="flat">
                            <a:noFill/>
                            <a:miter lim="127000"/>
                          </a:ln>
                          <a:effectLst/>
                        </wps:spPr>
                        <wps:bodyPr/>
                      </wps:wsp>
                      <wps:wsp>
                        <wps:cNvPr id="7332" name="Shape 7332"/>
                        <wps:cNvSpPr/>
                        <wps:spPr>
                          <a:xfrm>
                            <a:off x="5531167" y="0"/>
                            <a:ext cx="9144" cy="375920"/>
                          </a:xfrm>
                          <a:custGeom>
                            <a:avLst/>
                            <a:gdLst/>
                            <a:ahLst/>
                            <a:cxnLst/>
                            <a:rect l="0" t="0" r="0" b="0"/>
                            <a:pathLst>
                              <a:path w="9144" h="375920">
                                <a:moveTo>
                                  <a:pt x="0" y="0"/>
                                </a:moveTo>
                                <a:lnTo>
                                  <a:pt x="9144" y="0"/>
                                </a:lnTo>
                                <a:lnTo>
                                  <a:pt x="9144" y="375920"/>
                                </a:lnTo>
                                <a:lnTo>
                                  <a:pt x="0" y="375920"/>
                                </a:lnTo>
                                <a:lnTo>
                                  <a:pt x="0" y="0"/>
                                </a:lnTo>
                              </a:path>
                            </a:pathLst>
                          </a:custGeom>
                          <a:solidFill>
                            <a:srgbClr val="FFFFFF"/>
                          </a:solidFill>
                          <a:ln w="0" cap="flat">
                            <a:noFill/>
                            <a:miter lim="127000"/>
                          </a:ln>
                          <a:effectLst/>
                        </wps:spPr>
                        <wps:bodyPr/>
                      </wps:wsp>
                      <wps:wsp>
                        <wps:cNvPr id="47" name="Rectangle 47"/>
                        <wps:cNvSpPr/>
                        <wps:spPr>
                          <a:xfrm>
                            <a:off x="2957513" y="672465"/>
                            <a:ext cx="41991" cy="189248"/>
                          </a:xfrm>
                          <a:prstGeom prst="rect">
                            <a:avLst/>
                          </a:prstGeom>
                          <a:ln>
                            <a:noFill/>
                          </a:ln>
                        </wps:spPr>
                        <wps:txbx>
                          <w:txbxContent>
                            <w:p w14:paraId="7D7306DC" w14:textId="77777777" w:rsidR="006C2104" w:rsidRDefault="006C2104" w:rsidP="006C2104">
                              <w:r>
                                <w:rPr>
                                  <w:rFonts w:ascii="Calibri" w:eastAsia="Calibri" w:hAnsi="Calibri" w:cs="Calibri"/>
                                  <w:color w:val="4472C4"/>
                                </w:rPr>
                                <w:t xml:space="preserve"> </w:t>
                              </w:r>
                            </w:p>
                          </w:txbxContent>
                        </wps:txbx>
                        <wps:bodyPr horzOverflow="overflow" vert="horz" lIns="0" tIns="0" rIns="0" bIns="0" rtlCol="0">
                          <a:noAutofit/>
                        </wps:bodyPr>
                      </wps:wsp>
                      <pic:pic xmlns:pic="http://schemas.openxmlformats.org/drawingml/2006/picture">
                        <pic:nvPicPr>
                          <pic:cNvPr id="51" name="Picture 51"/>
                          <pic:cNvPicPr/>
                        </pic:nvPicPr>
                        <pic:blipFill>
                          <a:blip r:embed="rId11"/>
                          <a:stretch>
                            <a:fillRect/>
                          </a:stretch>
                        </pic:blipFill>
                        <pic:spPr>
                          <a:xfrm>
                            <a:off x="2573973" y="537083"/>
                            <a:ext cx="373380" cy="238760"/>
                          </a:xfrm>
                          <a:prstGeom prst="rect">
                            <a:avLst/>
                          </a:prstGeom>
                        </pic:spPr>
                      </pic:pic>
                    </wpg:wgp>
                  </a:graphicData>
                </a:graphic>
              </wp:anchor>
            </w:drawing>
          </mc:Choice>
          <mc:Fallback>
            <w:pict>
              <v:group w14:anchorId="2F1C505C" id="Group 6601" o:spid="_x0000_s1036" style="position:absolute;left:0;text-align:left;margin-left:10.4pt;margin-top:-3.2pt;width:435.7pt;height:64.15pt;z-index:-251655168" coordsize="55337,8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">
                <v:shape id="Shape 7329" o:spid="_x0000_s1037" style="position:absolute;top:3759;width:55312;height:91;visibility:visible;mso-wrap-style:square;v-text-anchor:top" coordsize="55312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" path="m,l5531231,r,9144l,9144,,e" fillcolor="#4472c4" stroked="f" strokeweight="0">
                  <v:stroke miterlimit="83231f" joinstyle="miter"/>
                  <v:path arrowok="t" textboxrect="0,0,5531231,9144"/>
                </v:shape>
                <v:shape id="Shape 7330" o:spid="_x0000_s1038" style="position:absolute;left:55311;top:375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" path="m,l9144,r,9144l,9144,,e" fillcolor="#4472c4" stroked="f" strokeweight="0">
                  <v:stroke miterlimit="83231f" joinstyle="miter"/>
                  <v:path arrowok="t" textboxrect="0,0,9144,9144"/>
                </v:shape>
                <v:shape id="Shape 7331" o:spid="_x0000_s1039" style="position:absolute;width:91;height:3759;visibility:visible;mso-wrap-style:square;v-text-anchor:top" coordsize="9144,37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" path="m,l9144,r,375920l,375920,,e" stroked="f" strokeweight="0">
                  <v:stroke miterlimit="83231f" joinstyle="miter"/>
                  <v:path arrowok="t" textboxrect="0,0,9144,375920"/>
                </v:shape>
                <v:shape id="Shape 7332" o:spid="_x0000_s1040" style="position:absolute;left:55311;width:92;height:3759;visibility:visible;mso-wrap-style:square;v-text-anchor:top" coordsize="9144,37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" path="m,l9144,r,375920l,375920,,e" stroked="f" strokeweight="0">
                  <v:stroke miterlimit="83231f" joinstyle="miter"/>
                  <v:path arrowok="t" textboxrect="0,0,9144,375920"/>
                </v:shape>
                <v:rect id="Rectangle 47" o:spid="_x0000_s1041" style="position:absolute;left:29575;top:6724;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D7306DC" w14:textId="77777777" w:rsidR="006C2104" w:rsidRDefault="006C2104" w:rsidP="006C2104">
                        <w:r>
                          <w:rPr>
                            <w:rFonts w:ascii="Calibri" w:eastAsia="Calibri" w:hAnsi="Calibri" w:cs="Calibri"/>
                            <w:color w:val="4472C4"/>
                          </w:rPr>
                          <w:t xml:space="preserve"> </w:t>
                        </w:r>
                      </w:p>
                    </w:txbxContent>
                  </v:textbox>
                </v:rect>
                <v:shape id="Picture 51" o:spid="_x0000_s1042" type="#_x0000_t75" style="position:absolute;left:25739;top:5370;width:3734;height: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">
                  <v:imagedata r:id="rId12" o:title=""/>
                </v:shape>
              </v:group>
            </w:pict>
          </mc:Fallback>
        </mc:AlternateContent>
      </w:r>
      <w:r w:rsidRPr="006C2104">
        <w:rPr>
          <w:lang w:eastAsia="pl-PL"/>
        </w:rPr>
        <w:t>PROGRAMOWANIE NA PLATFORMIE .NET</w:t>
      </w:r>
    </w:p>
    <w:p w14:paraId="600A5AE5" w14:textId="77777777" w:rsidR="006C2104" w:rsidRPr="00046BEB" w:rsidRDefault="006C2104" w:rsidP="00545303">
      <w:pPr>
        <w:pStyle w:val="Podtytu"/>
        <w:ind w:left="0" w:firstLine="0"/>
        <w:rPr>
          <w:sz w:val="56"/>
          <w:szCs w:val="20"/>
        </w:rPr>
      </w:pPr>
    </w:p>
    <w:p w14:paraId="7F7CED17" w14:textId="77777777" w:rsidR="00046BEB" w:rsidRDefault="00046BEB" w:rsidP="00545303">
      <w:pPr>
        <w:pStyle w:val="Podtytu"/>
        <w:ind w:left="0" w:firstLine="0"/>
        <w:rPr>
          <w:sz w:val="56"/>
          <w:szCs w:val="20"/>
        </w:rPr>
      </w:pPr>
      <w:bookmarkStart w:id="0" w:name="_Hlk95403082"/>
    </w:p>
    <w:p w14:paraId="26768926" w14:textId="76A0796C" w:rsidR="008438B5" w:rsidRPr="00046BEB" w:rsidRDefault="008438B5" w:rsidP="00545303">
      <w:pPr>
        <w:pStyle w:val="Podtytu"/>
        <w:ind w:left="0" w:firstLine="0"/>
        <w:rPr>
          <w:sz w:val="56"/>
          <w:szCs w:val="20"/>
        </w:rPr>
      </w:pPr>
      <w:r w:rsidRPr="00046BEB">
        <w:rPr>
          <w:sz w:val="56"/>
          <w:szCs w:val="20"/>
        </w:rPr>
        <w:t>APLIKACJA .NET CORE</w:t>
      </w:r>
    </w:p>
    <w:p w14:paraId="123C3F08" w14:textId="62551D0C" w:rsidR="00696069" w:rsidRPr="00046BEB" w:rsidRDefault="008438B5" w:rsidP="00545303">
      <w:pPr>
        <w:pStyle w:val="Podtytu"/>
        <w:ind w:left="0" w:firstLine="0"/>
        <w:rPr>
          <w:sz w:val="56"/>
          <w:szCs w:val="20"/>
        </w:rPr>
      </w:pPr>
      <w:r w:rsidRPr="00046BEB">
        <w:rPr>
          <w:sz w:val="56"/>
          <w:szCs w:val="20"/>
        </w:rPr>
        <w:t>BIBLIOTEKA MULTIMEDÓW</w:t>
      </w:r>
    </w:p>
    <w:bookmarkEnd w:id="0"/>
    <w:p w14:paraId="12D2C8E6" w14:textId="266136F8" w:rsidR="00221F74" w:rsidRDefault="00221F74" w:rsidP="00545303">
      <w:pPr>
        <w:ind w:right="15" w:firstLine="0"/>
        <w:rPr>
          <w:szCs w:val="24"/>
        </w:rPr>
      </w:pPr>
    </w:p>
    <w:p w14:paraId="7A8694AB" w14:textId="77777777" w:rsidR="00AC0B13" w:rsidRPr="00221F74" w:rsidRDefault="00AC0B13" w:rsidP="00545303">
      <w:pPr>
        <w:ind w:right="15" w:firstLine="0"/>
        <w:rPr>
          <w:szCs w:val="24"/>
        </w:rPr>
      </w:pPr>
    </w:p>
    <w:p w14:paraId="764837D0" w14:textId="12D86621" w:rsidR="00221F74" w:rsidRPr="00221F74" w:rsidRDefault="00221F74" w:rsidP="00545303">
      <w:pPr>
        <w:tabs>
          <w:tab w:val="left" w:pos="6663"/>
        </w:tabs>
        <w:ind w:left="4956" w:right="15" w:firstLine="0"/>
        <w:rPr>
          <w:szCs w:val="24"/>
        </w:rPr>
      </w:pPr>
      <w:r w:rsidRPr="00221F74">
        <w:rPr>
          <w:szCs w:val="24"/>
        </w:rPr>
        <w:t>Autor:</w:t>
      </w:r>
      <w:r w:rsidRPr="00221F74">
        <w:rPr>
          <w:szCs w:val="24"/>
        </w:rPr>
        <w:tab/>
        <w:t>inż. Piotr Antończak</w:t>
      </w:r>
    </w:p>
    <w:p w14:paraId="54063C28" w14:textId="3C861755" w:rsidR="00221F74" w:rsidRPr="00221F74" w:rsidRDefault="00221F74" w:rsidP="00545303">
      <w:pPr>
        <w:tabs>
          <w:tab w:val="left" w:pos="6663"/>
        </w:tabs>
        <w:ind w:left="4956" w:right="15" w:firstLine="0"/>
        <w:rPr>
          <w:szCs w:val="24"/>
        </w:rPr>
      </w:pPr>
      <w:r w:rsidRPr="00221F74">
        <w:rPr>
          <w:szCs w:val="24"/>
        </w:rPr>
        <w:t>Promotor:</w:t>
      </w:r>
      <w:r w:rsidRPr="00221F74">
        <w:rPr>
          <w:szCs w:val="24"/>
        </w:rPr>
        <w:tab/>
        <w:t>dr inż. Grzegorz Glonek</w:t>
      </w:r>
    </w:p>
    <w:p w14:paraId="1378F6CC" w14:textId="6B6EE4B8" w:rsidR="00F93820" w:rsidRPr="00221F74" w:rsidRDefault="00F93820" w:rsidP="00545303">
      <w:pPr>
        <w:ind w:right="15" w:firstLine="0"/>
        <w:rPr>
          <w:szCs w:val="24"/>
        </w:rPr>
      </w:pPr>
    </w:p>
    <w:p w14:paraId="63321D7E" w14:textId="7E384840" w:rsidR="00221F74" w:rsidRDefault="00221F74" w:rsidP="00545303">
      <w:pPr>
        <w:ind w:right="15" w:firstLine="0"/>
        <w:jc w:val="center"/>
        <w:rPr>
          <w:szCs w:val="24"/>
        </w:rPr>
      </w:pPr>
      <w:r w:rsidRPr="00221F74">
        <w:rPr>
          <w:szCs w:val="24"/>
        </w:rPr>
        <w:t>WARSZAWA, LUTY 2022</w:t>
      </w:r>
    </w:p>
    <w:p w14:paraId="61A71A28" w14:textId="77777777" w:rsidR="00AD0CEA" w:rsidRDefault="00AD0CEA" w:rsidP="007E5DA8">
      <w:pPr>
        <w:pStyle w:val="Nagwek1"/>
      </w:pPr>
      <w:bookmarkStart w:id="1" w:name="_Toc95722302"/>
      <w:r>
        <w:lastRenderedPageBreak/>
        <w:t>Oświadczenie autora pracy</w:t>
      </w:r>
      <w:bookmarkEnd w:id="1"/>
    </w:p>
    <w:p w14:paraId="193E39EC" w14:textId="77777777" w:rsidR="00055B0F" w:rsidRDefault="00AD0CEA" w:rsidP="00D059B1">
      <w:r>
        <w:t>Oświadczam, że złożoną pracę dyplomową pod tytułem</w:t>
      </w:r>
      <w:r w:rsidR="00832279">
        <w:t xml:space="preserve"> „</w:t>
      </w:r>
      <w:r>
        <w:t>Aplikacja .NET CORE - Biblioteka Multimediów</w:t>
      </w:r>
      <w:r w:rsidR="00832279">
        <w:t>” n</w:t>
      </w:r>
      <w:r>
        <w:t>apisałem samodzielnie. Jednocześnie oświadczam, że praca ta</w:t>
      </w:r>
      <w:r w:rsidR="00055B0F">
        <w:t>:</w:t>
      </w:r>
    </w:p>
    <w:p w14:paraId="0B6A53B3" w14:textId="2E663ECE" w:rsidR="00AD0CEA" w:rsidRDefault="00D059B1" w:rsidP="00D059B1">
      <w:pPr>
        <w:pStyle w:val="Akapitzlist"/>
        <w:numPr>
          <w:ilvl w:val="0"/>
          <w:numId w:val="2"/>
        </w:numPr>
      </w:pPr>
      <w:r>
        <w:t>N</w:t>
      </w:r>
      <w:r w:rsidR="00AD0CEA">
        <w:t>ie narusza praw autorskich osób trzecich w rozumieniu ustawy z dnia 4 lutego 1994 roku o</w:t>
      </w:r>
      <w:r w:rsidR="00055B0F">
        <w:t xml:space="preserve"> </w:t>
      </w:r>
      <w:r w:rsidR="00AD0CEA">
        <w:t>prawie autorskim i prawach pokrewnych (tekst jednolity Dz. U. 2006 nr 90, poz. 631 z</w:t>
      </w:r>
      <w:r w:rsidR="00055B0F">
        <w:t xml:space="preserve"> </w:t>
      </w:r>
      <w:r w:rsidR="00AD0CEA">
        <w:t>późniejszymi zmianami).</w:t>
      </w:r>
    </w:p>
    <w:p w14:paraId="3916800E" w14:textId="61FA7F22" w:rsidR="00AD0CEA" w:rsidRDefault="00AD0CEA" w:rsidP="00D059B1">
      <w:pPr>
        <w:pStyle w:val="Akapitzlist"/>
        <w:numPr>
          <w:ilvl w:val="0"/>
          <w:numId w:val="2"/>
        </w:numPr>
      </w:pPr>
      <w:r>
        <w:t>Nie zawiera informacji i danych uzyskanych w sposób nielegalny, a</w:t>
      </w:r>
      <w:r w:rsidR="00643E16">
        <w:t> </w:t>
      </w:r>
      <w:r>
        <w:t xml:space="preserve"> w</w:t>
      </w:r>
      <w:r w:rsidR="00643E16">
        <w:t> </w:t>
      </w:r>
      <w:r>
        <w:t xml:space="preserve"> szczególności informacji</w:t>
      </w:r>
      <w:r w:rsidR="005548CA">
        <w:t xml:space="preserve"> </w:t>
      </w:r>
      <w:r>
        <w:t>zastrzeżonych przez inny podmiot albo stanowiących tajemnicę przedsiębiorstwa.</w:t>
      </w:r>
    </w:p>
    <w:p w14:paraId="32A145CE" w14:textId="61EC1890" w:rsidR="00AD0CEA" w:rsidRDefault="00AD0CEA" w:rsidP="00D059B1">
      <w:pPr>
        <w:pStyle w:val="Akapitzlist"/>
        <w:numPr>
          <w:ilvl w:val="0"/>
          <w:numId w:val="2"/>
        </w:numPr>
      </w:pPr>
      <w:r>
        <w:t>Nie była wcześniej przedmiotem innych procedur związanych z uzyskaniem</w:t>
      </w:r>
      <w:r w:rsidR="005548CA">
        <w:t xml:space="preserve"> </w:t>
      </w:r>
      <w:r>
        <w:t>dyplomów/świadectw lub tytułów zawodowych wyższych uczelni. Nadto oświadczam, że treści</w:t>
      </w:r>
      <w:r w:rsidR="005548CA">
        <w:t xml:space="preserve"> </w:t>
      </w:r>
      <w:r>
        <w:t>zawarte w pisemnym egzemplarzu pracy oraz w</w:t>
      </w:r>
      <w:r w:rsidR="00643E16">
        <w:t> </w:t>
      </w:r>
      <w:r>
        <w:t xml:space="preserve"> egzemplarzu tej pracy w formie elektronicznej,</w:t>
      </w:r>
      <w:r w:rsidR="005548CA">
        <w:t xml:space="preserve"> </w:t>
      </w:r>
      <w:r>
        <w:t>złożonych przeze mnie, są jednobrzmiące.</w:t>
      </w:r>
    </w:p>
    <w:p w14:paraId="16A783BA" w14:textId="2F9744C0" w:rsidR="00AD0CEA" w:rsidRDefault="00AD0CEA" w:rsidP="00D059B1">
      <w:r>
        <w:t>Przyjmuję do wiadomości, że w przypadku stwierdzenia popełnienia przeze mnie czynu</w:t>
      </w:r>
      <w:r w:rsidR="005548CA">
        <w:t xml:space="preserve"> </w:t>
      </w:r>
      <w:r>
        <w:t>polegającego na przypisaniu sobie autorstwa istotnego fragmentu lub innych elementów cudzej pracy,</w:t>
      </w:r>
      <w:r w:rsidR="005548CA">
        <w:t xml:space="preserve"> </w:t>
      </w:r>
      <w:r>
        <w:t>lub ustalenia naukowego, właściwy organ stwierdzi nieważność postępowania w sprawie nadania mi</w:t>
      </w:r>
      <w:r w:rsidR="00545303">
        <w:t xml:space="preserve"> </w:t>
      </w:r>
      <w:r>
        <w:t>tytułu zawodowego (art. 193 ustawy z dnia 27 lipca 2005 r. Prawo o szkolnictwie wyższym, tekst</w:t>
      </w:r>
      <w:r w:rsidR="00545303">
        <w:t xml:space="preserve"> </w:t>
      </w:r>
      <w:r>
        <w:t>jednolity Dz. U. z 2012 r., poz. 572 z późniejszymi zmianami).</w:t>
      </w:r>
    </w:p>
    <w:p w14:paraId="14AE46CD" w14:textId="77777777" w:rsidR="00545303" w:rsidRDefault="00545303" w:rsidP="00D059B1"/>
    <w:p w14:paraId="337524BA" w14:textId="77777777" w:rsidR="00AD0CEA" w:rsidRDefault="00AD0CEA" w:rsidP="00D059B1">
      <w:pPr>
        <w:ind w:left="4248"/>
        <w:jc w:val="center"/>
      </w:pPr>
      <w:r>
        <w:t>………………………………..</w:t>
      </w:r>
    </w:p>
    <w:p w14:paraId="50FE7576" w14:textId="754921AB" w:rsidR="00D65EF4" w:rsidRDefault="00AD0CEA" w:rsidP="00D059B1">
      <w:pPr>
        <w:ind w:left="4248"/>
        <w:jc w:val="center"/>
      </w:pPr>
      <w:r>
        <w:t>data i podpis</w:t>
      </w:r>
    </w:p>
    <w:p w14:paraId="119D9B27" w14:textId="77777777" w:rsidR="00D65EF4" w:rsidRDefault="00D65EF4">
      <w:pPr>
        <w:spacing w:after="160" w:line="259" w:lineRule="auto"/>
        <w:ind w:firstLine="0"/>
        <w:jc w:val="left"/>
      </w:pPr>
      <w:r>
        <w:br w:type="page"/>
      </w:r>
    </w:p>
    <w:p w14:paraId="33902E2A" w14:textId="77777777" w:rsidR="007E5DA8" w:rsidRDefault="007E5DA8" w:rsidP="007E5DA8">
      <w:pPr>
        <w:pStyle w:val="Nagwek1"/>
      </w:pPr>
      <w:bookmarkStart w:id="2" w:name="_Toc95722303"/>
      <w:r w:rsidRPr="007E5DA8">
        <w:lastRenderedPageBreak/>
        <w:t>Streszczenie</w:t>
      </w:r>
      <w:bookmarkEnd w:id="2"/>
    </w:p>
    <w:p w14:paraId="1362019B" w14:textId="77777777" w:rsidR="00D65EF4" w:rsidRDefault="00D65EF4" w:rsidP="00D65EF4">
      <w:r>
        <w:t>Przedmiotem pracy dyplomowej jest aplikacja webowa umożliwiającą zarządzanie, katalogowanie i wypożyczanie dowolnych zasobów multimedialnych takich jak książki, czasopisma, płyty, kasety.</w:t>
      </w:r>
    </w:p>
    <w:p w14:paraId="3DB4C8A5" w14:textId="3E5721F7" w:rsidR="00D65EF4" w:rsidRDefault="00D65EF4" w:rsidP="00643E16">
      <w:r>
        <w:t xml:space="preserve">Aplikacja została wykonana przy użyciu ASP.NET </w:t>
      </w:r>
      <w:proofErr w:type="spellStart"/>
      <w:r>
        <w:t>Core</w:t>
      </w:r>
      <w:proofErr w:type="spellEnd"/>
      <w:r>
        <w:t xml:space="preserve"> </w:t>
      </w:r>
      <w:proofErr w:type="spellStart"/>
      <w:r>
        <w:t>Razor</w:t>
      </w:r>
      <w:proofErr w:type="spellEnd"/>
      <w:r>
        <w:t xml:space="preserve"> </w:t>
      </w:r>
      <w:proofErr w:type="spellStart"/>
      <w:r>
        <w:t>Pages</w:t>
      </w:r>
      <w:proofErr w:type="spellEnd"/>
      <w:r>
        <w:t xml:space="preserve"> w wersji 5.0 z  wykorzystaniem </w:t>
      </w:r>
      <w:proofErr w:type="spellStart"/>
      <w:r>
        <w:t>Entity</w:t>
      </w:r>
      <w:proofErr w:type="spellEnd"/>
      <w:r>
        <w:t xml:space="preserve"> Framework </w:t>
      </w:r>
      <w:proofErr w:type="spellStart"/>
      <w:r>
        <w:t>Core</w:t>
      </w:r>
      <w:proofErr w:type="spellEnd"/>
      <w:r>
        <w:t xml:space="preserve"> w wersji 5.0.2</w:t>
      </w:r>
      <w:r w:rsidR="00643E16">
        <w:t>.</w:t>
      </w:r>
    </w:p>
    <w:p w14:paraId="2FBEDD91" w14:textId="3E33B0FB" w:rsidR="007E76C2" w:rsidRDefault="007E76C2">
      <w:pPr>
        <w:spacing w:after="160" w:line="259" w:lineRule="auto"/>
        <w:ind w:firstLine="0"/>
        <w:jc w:val="left"/>
      </w:pPr>
      <w:r>
        <w:br w:type="page"/>
      </w:r>
    </w:p>
    <w:sdt>
      <w:sdtPr>
        <w:rPr>
          <w:rFonts w:asciiTheme="minorHAnsi" w:eastAsiaTheme="minorHAnsi" w:hAnsiTheme="minorHAnsi" w:cstheme="minorBidi"/>
          <w:color w:val="auto"/>
          <w:sz w:val="24"/>
          <w:szCs w:val="22"/>
          <w:lang w:eastAsia="en-US"/>
        </w:rPr>
        <w:id w:val="-393818408"/>
        <w:docPartObj>
          <w:docPartGallery w:val="Table of Contents"/>
          <w:docPartUnique/>
        </w:docPartObj>
      </w:sdtPr>
      <w:sdtEndPr>
        <w:rPr>
          <w:b/>
          <w:bCs/>
        </w:rPr>
      </w:sdtEndPr>
      <w:sdtContent>
        <w:p w14:paraId="2490D2D2" w14:textId="77777777" w:rsidR="00F73226" w:rsidRDefault="00F73226" w:rsidP="00F73226">
          <w:pPr>
            <w:pStyle w:val="Nagwekspisutreci"/>
          </w:pPr>
          <w:r>
            <w:t>Spis treści</w:t>
          </w:r>
        </w:p>
        <w:p w14:paraId="5C091481" w14:textId="087882F5" w:rsidR="00F93820" w:rsidRDefault="00F73226">
          <w:pPr>
            <w:pStyle w:val="Spistreci1"/>
            <w:tabs>
              <w:tab w:val="right" w:leader="dot" w:pos="9062"/>
            </w:tabs>
            <w:rPr>
              <w:rFonts w:eastAsiaTheme="minorEastAsia"/>
              <w:noProof/>
              <w:sz w:val="22"/>
              <w:lang w:eastAsia="pl-PL"/>
            </w:rPr>
          </w:pPr>
          <w:r>
            <w:fldChar w:fldCharType="begin"/>
          </w:r>
          <w:r>
            <w:instrText xml:space="preserve"> TOC \o "1-3" \h \z \u </w:instrText>
          </w:r>
          <w:r>
            <w:fldChar w:fldCharType="separate"/>
          </w:r>
          <w:hyperlink w:anchor="_Toc95722302" w:history="1">
            <w:r w:rsidR="00F93820" w:rsidRPr="00BE1F20">
              <w:rPr>
                <w:rStyle w:val="Hipercze"/>
                <w:noProof/>
              </w:rPr>
              <w:t>Oświadczenie autora pracy</w:t>
            </w:r>
            <w:r w:rsidR="00F93820">
              <w:rPr>
                <w:noProof/>
                <w:webHidden/>
              </w:rPr>
              <w:tab/>
            </w:r>
            <w:r w:rsidR="00F93820">
              <w:rPr>
                <w:noProof/>
                <w:webHidden/>
              </w:rPr>
              <w:fldChar w:fldCharType="begin"/>
            </w:r>
            <w:r w:rsidR="00F93820">
              <w:rPr>
                <w:noProof/>
                <w:webHidden/>
              </w:rPr>
              <w:instrText xml:space="preserve"> PAGEREF _Toc95722302 \h </w:instrText>
            </w:r>
            <w:r w:rsidR="00F93820">
              <w:rPr>
                <w:noProof/>
                <w:webHidden/>
              </w:rPr>
            </w:r>
            <w:r w:rsidR="00F93820">
              <w:rPr>
                <w:noProof/>
                <w:webHidden/>
              </w:rPr>
              <w:fldChar w:fldCharType="separate"/>
            </w:r>
            <w:r w:rsidR="00C14CD7">
              <w:rPr>
                <w:noProof/>
                <w:webHidden/>
              </w:rPr>
              <w:t>2</w:t>
            </w:r>
            <w:r w:rsidR="00F93820">
              <w:rPr>
                <w:noProof/>
                <w:webHidden/>
              </w:rPr>
              <w:fldChar w:fldCharType="end"/>
            </w:r>
          </w:hyperlink>
        </w:p>
        <w:p w14:paraId="63648761" w14:textId="023E0A8F" w:rsidR="00F93820" w:rsidRDefault="00767E2D">
          <w:pPr>
            <w:pStyle w:val="Spistreci1"/>
            <w:tabs>
              <w:tab w:val="right" w:leader="dot" w:pos="9062"/>
            </w:tabs>
            <w:rPr>
              <w:rFonts w:eastAsiaTheme="minorEastAsia"/>
              <w:noProof/>
              <w:sz w:val="22"/>
              <w:lang w:eastAsia="pl-PL"/>
            </w:rPr>
          </w:pPr>
          <w:hyperlink w:anchor="_Toc95722303" w:history="1">
            <w:r w:rsidR="00F93820" w:rsidRPr="00BE1F20">
              <w:rPr>
                <w:rStyle w:val="Hipercze"/>
                <w:noProof/>
              </w:rPr>
              <w:t>Streszczenie</w:t>
            </w:r>
            <w:r w:rsidR="00F93820">
              <w:rPr>
                <w:noProof/>
                <w:webHidden/>
              </w:rPr>
              <w:tab/>
            </w:r>
            <w:r w:rsidR="00F93820">
              <w:rPr>
                <w:noProof/>
                <w:webHidden/>
              </w:rPr>
              <w:fldChar w:fldCharType="begin"/>
            </w:r>
            <w:r w:rsidR="00F93820">
              <w:rPr>
                <w:noProof/>
                <w:webHidden/>
              </w:rPr>
              <w:instrText xml:space="preserve"> PAGEREF _Toc95722303 \h </w:instrText>
            </w:r>
            <w:r w:rsidR="00F93820">
              <w:rPr>
                <w:noProof/>
                <w:webHidden/>
              </w:rPr>
            </w:r>
            <w:r w:rsidR="00F93820">
              <w:rPr>
                <w:noProof/>
                <w:webHidden/>
              </w:rPr>
              <w:fldChar w:fldCharType="separate"/>
            </w:r>
            <w:r w:rsidR="00C14CD7">
              <w:rPr>
                <w:noProof/>
                <w:webHidden/>
              </w:rPr>
              <w:t>3</w:t>
            </w:r>
            <w:r w:rsidR="00F93820">
              <w:rPr>
                <w:noProof/>
                <w:webHidden/>
              </w:rPr>
              <w:fldChar w:fldCharType="end"/>
            </w:r>
          </w:hyperlink>
        </w:p>
        <w:p w14:paraId="22AA915F" w14:textId="0DBD5B8F" w:rsidR="00F93820" w:rsidRDefault="00767E2D">
          <w:pPr>
            <w:pStyle w:val="Spistreci1"/>
            <w:tabs>
              <w:tab w:val="right" w:leader="dot" w:pos="9062"/>
            </w:tabs>
            <w:rPr>
              <w:rFonts w:eastAsiaTheme="minorEastAsia"/>
              <w:noProof/>
              <w:sz w:val="22"/>
              <w:lang w:eastAsia="pl-PL"/>
            </w:rPr>
          </w:pPr>
          <w:hyperlink w:anchor="_Toc95722304" w:history="1">
            <w:r w:rsidR="00F93820" w:rsidRPr="00BE1F20">
              <w:rPr>
                <w:rStyle w:val="Hipercze"/>
                <w:noProof/>
              </w:rPr>
              <w:t>Założenia i cel pracy</w:t>
            </w:r>
            <w:r w:rsidR="00F93820">
              <w:rPr>
                <w:noProof/>
                <w:webHidden/>
              </w:rPr>
              <w:tab/>
            </w:r>
            <w:r w:rsidR="00F93820">
              <w:rPr>
                <w:noProof/>
                <w:webHidden/>
              </w:rPr>
              <w:fldChar w:fldCharType="begin"/>
            </w:r>
            <w:r w:rsidR="00F93820">
              <w:rPr>
                <w:noProof/>
                <w:webHidden/>
              </w:rPr>
              <w:instrText xml:space="preserve"> PAGEREF _Toc95722304 \h </w:instrText>
            </w:r>
            <w:r w:rsidR="00F93820">
              <w:rPr>
                <w:noProof/>
                <w:webHidden/>
              </w:rPr>
            </w:r>
            <w:r w:rsidR="00F93820">
              <w:rPr>
                <w:noProof/>
                <w:webHidden/>
              </w:rPr>
              <w:fldChar w:fldCharType="separate"/>
            </w:r>
            <w:r w:rsidR="00C14CD7">
              <w:rPr>
                <w:noProof/>
                <w:webHidden/>
              </w:rPr>
              <w:t>5</w:t>
            </w:r>
            <w:r w:rsidR="00F93820">
              <w:rPr>
                <w:noProof/>
                <w:webHidden/>
              </w:rPr>
              <w:fldChar w:fldCharType="end"/>
            </w:r>
          </w:hyperlink>
        </w:p>
        <w:p w14:paraId="0497AA07" w14:textId="042D414A" w:rsidR="00F93820" w:rsidRDefault="00767E2D">
          <w:pPr>
            <w:pStyle w:val="Spistreci1"/>
            <w:tabs>
              <w:tab w:val="right" w:leader="dot" w:pos="9062"/>
            </w:tabs>
            <w:rPr>
              <w:rFonts w:eastAsiaTheme="minorEastAsia"/>
              <w:noProof/>
              <w:sz w:val="22"/>
              <w:lang w:eastAsia="pl-PL"/>
            </w:rPr>
          </w:pPr>
          <w:hyperlink w:anchor="_Toc95722305" w:history="1">
            <w:r w:rsidR="00F93820" w:rsidRPr="00BE1F20">
              <w:rPr>
                <w:rStyle w:val="Hipercze"/>
                <w:noProof/>
              </w:rPr>
              <w:t>Analiza wymagań</w:t>
            </w:r>
            <w:r w:rsidR="00F93820">
              <w:rPr>
                <w:noProof/>
                <w:webHidden/>
              </w:rPr>
              <w:tab/>
            </w:r>
            <w:r w:rsidR="00F93820">
              <w:rPr>
                <w:noProof/>
                <w:webHidden/>
              </w:rPr>
              <w:fldChar w:fldCharType="begin"/>
            </w:r>
            <w:r w:rsidR="00F93820">
              <w:rPr>
                <w:noProof/>
                <w:webHidden/>
              </w:rPr>
              <w:instrText xml:space="preserve"> PAGEREF _Toc95722305 \h </w:instrText>
            </w:r>
            <w:r w:rsidR="00F93820">
              <w:rPr>
                <w:noProof/>
                <w:webHidden/>
              </w:rPr>
            </w:r>
            <w:r w:rsidR="00F93820">
              <w:rPr>
                <w:noProof/>
                <w:webHidden/>
              </w:rPr>
              <w:fldChar w:fldCharType="separate"/>
            </w:r>
            <w:r w:rsidR="00C14CD7">
              <w:rPr>
                <w:noProof/>
                <w:webHidden/>
              </w:rPr>
              <w:t>6</w:t>
            </w:r>
            <w:r w:rsidR="00F93820">
              <w:rPr>
                <w:noProof/>
                <w:webHidden/>
              </w:rPr>
              <w:fldChar w:fldCharType="end"/>
            </w:r>
          </w:hyperlink>
        </w:p>
        <w:p w14:paraId="49629114" w14:textId="28AD9833" w:rsidR="00F93820" w:rsidRDefault="00767E2D">
          <w:pPr>
            <w:pStyle w:val="Spistreci1"/>
            <w:tabs>
              <w:tab w:val="right" w:leader="dot" w:pos="9062"/>
            </w:tabs>
            <w:rPr>
              <w:rFonts w:eastAsiaTheme="minorEastAsia"/>
              <w:noProof/>
              <w:sz w:val="22"/>
              <w:lang w:eastAsia="pl-PL"/>
            </w:rPr>
          </w:pPr>
          <w:hyperlink w:anchor="_Toc95722306" w:history="1">
            <w:r w:rsidR="00F93820" w:rsidRPr="00BE1F20">
              <w:rPr>
                <w:rStyle w:val="Hipercze"/>
                <w:noProof/>
              </w:rPr>
              <w:t>Wprowadzenie</w:t>
            </w:r>
            <w:r w:rsidR="00F93820">
              <w:rPr>
                <w:noProof/>
                <w:webHidden/>
              </w:rPr>
              <w:tab/>
            </w:r>
            <w:r w:rsidR="00F93820">
              <w:rPr>
                <w:noProof/>
                <w:webHidden/>
              </w:rPr>
              <w:fldChar w:fldCharType="begin"/>
            </w:r>
            <w:r w:rsidR="00F93820">
              <w:rPr>
                <w:noProof/>
                <w:webHidden/>
              </w:rPr>
              <w:instrText xml:space="preserve"> PAGEREF _Toc95722306 \h </w:instrText>
            </w:r>
            <w:r w:rsidR="00F93820">
              <w:rPr>
                <w:noProof/>
                <w:webHidden/>
              </w:rPr>
            </w:r>
            <w:r w:rsidR="00F93820">
              <w:rPr>
                <w:noProof/>
                <w:webHidden/>
              </w:rPr>
              <w:fldChar w:fldCharType="separate"/>
            </w:r>
            <w:r w:rsidR="00C14CD7">
              <w:rPr>
                <w:noProof/>
                <w:webHidden/>
              </w:rPr>
              <w:t>7</w:t>
            </w:r>
            <w:r w:rsidR="00F93820">
              <w:rPr>
                <w:noProof/>
                <w:webHidden/>
              </w:rPr>
              <w:fldChar w:fldCharType="end"/>
            </w:r>
          </w:hyperlink>
        </w:p>
        <w:p w14:paraId="6564917E" w14:textId="7DED4402" w:rsidR="00F93820" w:rsidRDefault="00767E2D">
          <w:pPr>
            <w:pStyle w:val="Spistreci1"/>
            <w:tabs>
              <w:tab w:val="right" w:leader="dot" w:pos="9062"/>
            </w:tabs>
            <w:rPr>
              <w:rFonts w:eastAsiaTheme="minorEastAsia"/>
              <w:noProof/>
              <w:sz w:val="22"/>
              <w:lang w:eastAsia="pl-PL"/>
            </w:rPr>
          </w:pPr>
          <w:hyperlink w:anchor="_Toc95722307" w:history="1">
            <w:r w:rsidR="00F93820" w:rsidRPr="00BE1F20">
              <w:rPr>
                <w:rStyle w:val="Hipercze"/>
                <w:noProof/>
              </w:rPr>
              <w:t>Struktura danych aplikacji</w:t>
            </w:r>
            <w:r w:rsidR="00F93820">
              <w:rPr>
                <w:noProof/>
                <w:webHidden/>
              </w:rPr>
              <w:tab/>
            </w:r>
            <w:r w:rsidR="00F93820">
              <w:rPr>
                <w:noProof/>
                <w:webHidden/>
              </w:rPr>
              <w:fldChar w:fldCharType="begin"/>
            </w:r>
            <w:r w:rsidR="00F93820">
              <w:rPr>
                <w:noProof/>
                <w:webHidden/>
              </w:rPr>
              <w:instrText xml:space="preserve"> PAGEREF _Toc95722307 \h </w:instrText>
            </w:r>
            <w:r w:rsidR="00F93820">
              <w:rPr>
                <w:noProof/>
                <w:webHidden/>
              </w:rPr>
            </w:r>
            <w:r w:rsidR="00F93820">
              <w:rPr>
                <w:noProof/>
                <w:webHidden/>
              </w:rPr>
              <w:fldChar w:fldCharType="separate"/>
            </w:r>
            <w:r w:rsidR="00C14CD7">
              <w:rPr>
                <w:noProof/>
                <w:webHidden/>
              </w:rPr>
              <w:t>8</w:t>
            </w:r>
            <w:r w:rsidR="00F93820">
              <w:rPr>
                <w:noProof/>
                <w:webHidden/>
              </w:rPr>
              <w:fldChar w:fldCharType="end"/>
            </w:r>
          </w:hyperlink>
        </w:p>
        <w:p w14:paraId="5E2E77D2" w14:textId="2BD49E5A" w:rsidR="00F93820" w:rsidRDefault="00767E2D">
          <w:pPr>
            <w:pStyle w:val="Spistreci1"/>
            <w:tabs>
              <w:tab w:val="right" w:leader="dot" w:pos="9062"/>
            </w:tabs>
            <w:rPr>
              <w:rFonts w:eastAsiaTheme="minorEastAsia"/>
              <w:noProof/>
              <w:sz w:val="22"/>
              <w:lang w:eastAsia="pl-PL"/>
            </w:rPr>
          </w:pPr>
          <w:hyperlink w:anchor="_Toc95722308" w:history="1">
            <w:r w:rsidR="00F93820" w:rsidRPr="00BE1F20">
              <w:rPr>
                <w:rStyle w:val="Hipercze"/>
                <w:noProof/>
              </w:rPr>
              <w:t>Inicjowanie danych</w:t>
            </w:r>
            <w:r w:rsidR="00F93820">
              <w:rPr>
                <w:noProof/>
                <w:webHidden/>
              </w:rPr>
              <w:tab/>
            </w:r>
            <w:r w:rsidR="00F93820">
              <w:rPr>
                <w:noProof/>
                <w:webHidden/>
              </w:rPr>
              <w:fldChar w:fldCharType="begin"/>
            </w:r>
            <w:r w:rsidR="00F93820">
              <w:rPr>
                <w:noProof/>
                <w:webHidden/>
              </w:rPr>
              <w:instrText xml:space="preserve"> PAGEREF _Toc95722308 \h </w:instrText>
            </w:r>
            <w:r w:rsidR="00F93820">
              <w:rPr>
                <w:noProof/>
                <w:webHidden/>
              </w:rPr>
            </w:r>
            <w:r w:rsidR="00F93820">
              <w:rPr>
                <w:noProof/>
                <w:webHidden/>
              </w:rPr>
              <w:fldChar w:fldCharType="separate"/>
            </w:r>
            <w:r w:rsidR="00C14CD7">
              <w:rPr>
                <w:noProof/>
                <w:webHidden/>
              </w:rPr>
              <w:t>12</w:t>
            </w:r>
            <w:r w:rsidR="00F93820">
              <w:rPr>
                <w:noProof/>
                <w:webHidden/>
              </w:rPr>
              <w:fldChar w:fldCharType="end"/>
            </w:r>
          </w:hyperlink>
        </w:p>
        <w:p w14:paraId="37B7A674" w14:textId="1E57E49C" w:rsidR="00F93820" w:rsidRDefault="00767E2D">
          <w:pPr>
            <w:pStyle w:val="Spistreci1"/>
            <w:tabs>
              <w:tab w:val="right" w:leader="dot" w:pos="9062"/>
            </w:tabs>
            <w:rPr>
              <w:rFonts w:eastAsiaTheme="minorEastAsia"/>
              <w:noProof/>
              <w:sz w:val="22"/>
              <w:lang w:eastAsia="pl-PL"/>
            </w:rPr>
          </w:pPr>
          <w:hyperlink w:anchor="_Toc95722309" w:history="1">
            <w:r w:rsidR="00F93820" w:rsidRPr="00BE1F20">
              <w:rPr>
                <w:rStyle w:val="Hipercze"/>
                <w:noProof/>
              </w:rPr>
              <w:t>Konteneryzacja Docker</w:t>
            </w:r>
            <w:r w:rsidR="00F93820">
              <w:rPr>
                <w:noProof/>
                <w:webHidden/>
              </w:rPr>
              <w:tab/>
            </w:r>
            <w:r w:rsidR="00F93820">
              <w:rPr>
                <w:noProof/>
                <w:webHidden/>
              </w:rPr>
              <w:fldChar w:fldCharType="begin"/>
            </w:r>
            <w:r w:rsidR="00F93820">
              <w:rPr>
                <w:noProof/>
                <w:webHidden/>
              </w:rPr>
              <w:instrText xml:space="preserve"> PAGEREF _Toc95722309 \h </w:instrText>
            </w:r>
            <w:r w:rsidR="00F93820">
              <w:rPr>
                <w:noProof/>
                <w:webHidden/>
              </w:rPr>
            </w:r>
            <w:r w:rsidR="00F93820">
              <w:rPr>
                <w:noProof/>
                <w:webHidden/>
              </w:rPr>
              <w:fldChar w:fldCharType="separate"/>
            </w:r>
            <w:r w:rsidR="00C14CD7">
              <w:rPr>
                <w:noProof/>
                <w:webHidden/>
              </w:rPr>
              <w:t>13</w:t>
            </w:r>
            <w:r w:rsidR="00F93820">
              <w:rPr>
                <w:noProof/>
                <w:webHidden/>
              </w:rPr>
              <w:fldChar w:fldCharType="end"/>
            </w:r>
          </w:hyperlink>
        </w:p>
        <w:p w14:paraId="1B7990F3" w14:textId="29867169" w:rsidR="00F93820" w:rsidRDefault="00767E2D">
          <w:pPr>
            <w:pStyle w:val="Spistreci1"/>
            <w:tabs>
              <w:tab w:val="right" w:leader="dot" w:pos="9062"/>
            </w:tabs>
            <w:rPr>
              <w:rFonts w:eastAsiaTheme="minorEastAsia"/>
              <w:noProof/>
              <w:sz w:val="22"/>
              <w:lang w:eastAsia="pl-PL"/>
            </w:rPr>
          </w:pPr>
          <w:hyperlink w:anchor="_Toc95722310" w:history="1">
            <w:r w:rsidR="00F93820" w:rsidRPr="00BE1F20">
              <w:rPr>
                <w:rStyle w:val="Hipercze"/>
                <w:noProof/>
              </w:rPr>
              <w:t>Repozytorium GIT</w:t>
            </w:r>
            <w:r w:rsidR="00F93820">
              <w:rPr>
                <w:noProof/>
                <w:webHidden/>
              </w:rPr>
              <w:tab/>
            </w:r>
            <w:r w:rsidR="00F93820">
              <w:rPr>
                <w:noProof/>
                <w:webHidden/>
              </w:rPr>
              <w:fldChar w:fldCharType="begin"/>
            </w:r>
            <w:r w:rsidR="00F93820">
              <w:rPr>
                <w:noProof/>
                <w:webHidden/>
              </w:rPr>
              <w:instrText xml:space="preserve"> PAGEREF _Toc95722310 \h </w:instrText>
            </w:r>
            <w:r w:rsidR="00F93820">
              <w:rPr>
                <w:noProof/>
                <w:webHidden/>
              </w:rPr>
            </w:r>
            <w:r w:rsidR="00F93820">
              <w:rPr>
                <w:noProof/>
                <w:webHidden/>
              </w:rPr>
              <w:fldChar w:fldCharType="separate"/>
            </w:r>
            <w:r w:rsidR="00C14CD7">
              <w:rPr>
                <w:noProof/>
                <w:webHidden/>
              </w:rPr>
              <w:t>14</w:t>
            </w:r>
            <w:r w:rsidR="00F93820">
              <w:rPr>
                <w:noProof/>
                <w:webHidden/>
              </w:rPr>
              <w:fldChar w:fldCharType="end"/>
            </w:r>
          </w:hyperlink>
        </w:p>
        <w:p w14:paraId="21BA87D5" w14:textId="5C471F62" w:rsidR="00F93820" w:rsidRDefault="00767E2D">
          <w:pPr>
            <w:pStyle w:val="Spistreci1"/>
            <w:tabs>
              <w:tab w:val="right" w:leader="dot" w:pos="9062"/>
            </w:tabs>
            <w:rPr>
              <w:rFonts w:eastAsiaTheme="minorEastAsia"/>
              <w:noProof/>
              <w:sz w:val="22"/>
              <w:lang w:eastAsia="pl-PL"/>
            </w:rPr>
          </w:pPr>
          <w:hyperlink w:anchor="_Toc95722311" w:history="1">
            <w:r w:rsidR="00F93820" w:rsidRPr="00BE1F20">
              <w:rPr>
                <w:rStyle w:val="Hipercze"/>
                <w:noProof/>
              </w:rPr>
              <w:t>Testy jednostkowe</w:t>
            </w:r>
            <w:r w:rsidR="00F93820">
              <w:rPr>
                <w:noProof/>
                <w:webHidden/>
              </w:rPr>
              <w:tab/>
            </w:r>
            <w:r w:rsidR="00F93820">
              <w:rPr>
                <w:noProof/>
                <w:webHidden/>
              </w:rPr>
              <w:fldChar w:fldCharType="begin"/>
            </w:r>
            <w:r w:rsidR="00F93820">
              <w:rPr>
                <w:noProof/>
                <w:webHidden/>
              </w:rPr>
              <w:instrText xml:space="preserve"> PAGEREF _Toc95722311 \h </w:instrText>
            </w:r>
            <w:r w:rsidR="00F93820">
              <w:rPr>
                <w:noProof/>
                <w:webHidden/>
              </w:rPr>
            </w:r>
            <w:r w:rsidR="00F93820">
              <w:rPr>
                <w:noProof/>
                <w:webHidden/>
              </w:rPr>
              <w:fldChar w:fldCharType="separate"/>
            </w:r>
            <w:r w:rsidR="00C14CD7">
              <w:rPr>
                <w:noProof/>
                <w:webHidden/>
              </w:rPr>
              <w:t>15</w:t>
            </w:r>
            <w:r w:rsidR="00F93820">
              <w:rPr>
                <w:noProof/>
                <w:webHidden/>
              </w:rPr>
              <w:fldChar w:fldCharType="end"/>
            </w:r>
          </w:hyperlink>
        </w:p>
        <w:p w14:paraId="0BF9A9C9" w14:textId="2393212E" w:rsidR="00F93820" w:rsidRDefault="00767E2D">
          <w:pPr>
            <w:pStyle w:val="Spistreci1"/>
            <w:tabs>
              <w:tab w:val="right" w:leader="dot" w:pos="9062"/>
            </w:tabs>
            <w:rPr>
              <w:rFonts w:eastAsiaTheme="minorEastAsia"/>
              <w:noProof/>
              <w:sz w:val="22"/>
              <w:lang w:eastAsia="pl-PL"/>
            </w:rPr>
          </w:pPr>
          <w:hyperlink w:anchor="_Toc95722312" w:history="1">
            <w:r w:rsidR="00F93820" w:rsidRPr="00BE1F20">
              <w:rPr>
                <w:rStyle w:val="Hipercze"/>
                <w:noProof/>
              </w:rPr>
              <w:t>Prezentacja aplikacji</w:t>
            </w:r>
            <w:r w:rsidR="00F93820">
              <w:rPr>
                <w:noProof/>
                <w:webHidden/>
              </w:rPr>
              <w:tab/>
            </w:r>
            <w:r w:rsidR="00F93820">
              <w:rPr>
                <w:noProof/>
                <w:webHidden/>
              </w:rPr>
              <w:fldChar w:fldCharType="begin"/>
            </w:r>
            <w:r w:rsidR="00F93820">
              <w:rPr>
                <w:noProof/>
                <w:webHidden/>
              </w:rPr>
              <w:instrText xml:space="preserve"> PAGEREF _Toc95722312 \h </w:instrText>
            </w:r>
            <w:r w:rsidR="00F93820">
              <w:rPr>
                <w:noProof/>
                <w:webHidden/>
              </w:rPr>
            </w:r>
            <w:r w:rsidR="00F93820">
              <w:rPr>
                <w:noProof/>
                <w:webHidden/>
              </w:rPr>
              <w:fldChar w:fldCharType="separate"/>
            </w:r>
            <w:r w:rsidR="00C14CD7">
              <w:rPr>
                <w:noProof/>
                <w:webHidden/>
              </w:rPr>
              <w:t>16</w:t>
            </w:r>
            <w:r w:rsidR="00F93820">
              <w:rPr>
                <w:noProof/>
                <w:webHidden/>
              </w:rPr>
              <w:fldChar w:fldCharType="end"/>
            </w:r>
          </w:hyperlink>
        </w:p>
        <w:p w14:paraId="03F3285D" w14:textId="07423D00" w:rsidR="00F93820" w:rsidRDefault="00767E2D">
          <w:pPr>
            <w:pStyle w:val="Spistreci1"/>
            <w:tabs>
              <w:tab w:val="right" w:leader="dot" w:pos="9062"/>
            </w:tabs>
            <w:rPr>
              <w:rFonts w:eastAsiaTheme="minorEastAsia"/>
              <w:noProof/>
              <w:sz w:val="22"/>
              <w:lang w:eastAsia="pl-PL"/>
            </w:rPr>
          </w:pPr>
          <w:hyperlink w:anchor="_Toc95722313" w:history="1">
            <w:r w:rsidR="00F93820" w:rsidRPr="00BE1F20">
              <w:rPr>
                <w:rStyle w:val="Hipercze"/>
                <w:noProof/>
              </w:rPr>
              <w:t>Podsumowanie</w:t>
            </w:r>
            <w:r w:rsidR="00F93820">
              <w:rPr>
                <w:noProof/>
                <w:webHidden/>
              </w:rPr>
              <w:tab/>
            </w:r>
            <w:r w:rsidR="00F93820">
              <w:rPr>
                <w:noProof/>
                <w:webHidden/>
              </w:rPr>
              <w:fldChar w:fldCharType="begin"/>
            </w:r>
            <w:r w:rsidR="00F93820">
              <w:rPr>
                <w:noProof/>
                <w:webHidden/>
              </w:rPr>
              <w:instrText xml:space="preserve"> PAGEREF _Toc95722313 \h </w:instrText>
            </w:r>
            <w:r w:rsidR="00F93820">
              <w:rPr>
                <w:noProof/>
                <w:webHidden/>
              </w:rPr>
            </w:r>
            <w:r w:rsidR="00F93820">
              <w:rPr>
                <w:noProof/>
                <w:webHidden/>
              </w:rPr>
              <w:fldChar w:fldCharType="separate"/>
            </w:r>
            <w:r w:rsidR="00C14CD7">
              <w:rPr>
                <w:noProof/>
                <w:webHidden/>
              </w:rPr>
              <w:t>19</w:t>
            </w:r>
            <w:r w:rsidR="00F93820">
              <w:rPr>
                <w:noProof/>
                <w:webHidden/>
              </w:rPr>
              <w:fldChar w:fldCharType="end"/>
            </w:r>
          </w:hyperlink>
        </w:p>
        <w:p w14:paraId="40B9BA32" w14:textId="22602EEF" w:rsidR="00F73226" w:rsidRDefault="00F73226" w:rsidP="00F73226">
          <w:r>
            <w:rPr>
              <w:b/>
              <w:bCs/>
            </w:rPr>
            <w:fldChar w:fldCharType="end"/>
          </w:r>
        </w:p>
      </w:sdtContent>
    </w:sdt>
    <w:p w14:paraId="60196F1D" w14:textId="76D7FDB8" w:rsidR="00643E16" w:rsidRDefault="007E76C2" w:rsidP="007E5DA8">
      <w:pPr>
        <w:pStyle w:val="Nagwek1"/>
      </w:pPr>
      <w:bookmarkStart w:id="3" w:name="_Toc95722304"/>
      <w:r w:rsidRPr="008F36FD">
        <w:lastRenderedPageBreak/>
        <w:t>Założenia i cel pracy</w:t>
      </w:r>
      <w:bookmarkEnd w:id="3"/>
    </w:p>
    <w:p w14:paraId="572D66B1" w14:textId="4BAC7DF6" w:rsidR="00A01CD4" w:rsidRDefault="00A01CD4" w:rsidP="00A01CD4">
      <w:r>
        <w:t xml:space="preserve">Celem niniejszej pracy jest stworzenie aplikacji webowej do katalogowania domowych zbiorów bibliotecznych takich jak </w:t>
      </w:r>
      <w:r w:rsidR="002B1071">
        <w:t>książki, czasopisma, płyty CD.</w:t>
      </w:r>
    </w:p>
    <w:p w14:paraId="3369248E" w14:textId="62ED5BFA" w:rsidR="002B1071" w:rsidRDefault="002B1071" w:rsidP="00A01CD4">
      <w:r>
        <w:t>W celu realizacji powyższego założenia</w:t>
      </w:r>
      <w:r w:rsidR="00353D19">
        <w:t xml:space="preserve"> wykorzystano następujące narzędzia i  technologie:</w:t>
      </w:r>
    </w:p>
    <w:p w14:paraId="38835D61" w14:textId="5A48E191" w:rsidR="00353D19" w:rsidRDefault="00FC1781" w:rsidP="00B60F4C">
      <w:pPr>
        <w:pStyle w:val="Akapitzlist"/>
        <w:numPr>
          <w:ilvl w:val="0"/>
          <w:numId w:val="3"/>
        </w:numPr>
      </w:pPr>
      <w:r>
        <w:t>ś</w:t>
      </w:r>
      <w:r w:rsidR="00353D19">
        <w:t xml:space="preserve">rodowisko programistyczne – Visual Studio 2019 </w:t>
      </w:r>
      <w:r w:rsidR="00353D19" w:rsidRPr="00353D19">
        <w:t>Version 16.11.10</w:t>
      </w:r>
      <w:r w:rsidR="00353D19">
        <w:t>;</w:t>
      </w:r>
    </w:p>
    <w:p w14:paraId="096272FC" w14:textId="5B131D9F" w:rsidR="00353D19" w:rsidRDefault="00FC1781" w:rsidP="00B60F4C">
      <w:pPr>
        <w:pStyle w:val="Akapitzlist"/>
        <w:numPr>
          <w:ilvl w:val="0"/>
          <w:numId w:val="3"/>
        </w:numPr>
        <w:rPr>
          <w:lang w:val="en-US"/>
        </w:rPr>
      </w:pPr>
      <w:r w:rsidRPr="00C14CD7">
        <w:rPr>
          <w:lang w:val="en-US"/>
        </w:rPr>
        <w:t>p</w:t>
      </w:r>
      <w:r w:rsidR="00353D19" w:rsidRPr="00C14CD7">
        <w:rPr>
          <w:lang w:val="en-US"/>
        </w:rPr>
        <w:t>rojekt</w:t>
      </w:r>
      <w:r w:rsidR="00353D19" w:rsidRPr="00255989">
        <w:rPr>
          <w:lang w:val="en-US"/>
        </w:rPr>
        <w:t xml:space="preserve"> </w:t>
      </w:r>
      <w:r w:rsidR="00353D19" w:rsidRPr="00C14CD7">
        <w:rPr>
          <w:lang w:val="en-US"/>
        </w:rPr>
        <w:t>typu</w:t>
      </w:r>
      <w:r w:rsidR="00353D19" w:rsidRPr="00B60F4C">
        <w:rPr>
          <w:lang w:val="en-US"/>
        </w:rPr>
        <w:t xml:space="preserve"> – ASP.NET Core Web App - Razor Pages Context</w:t>
      </w:r>
      <w:r w:rsidR="0004127E">
        <w:rPr>
          <w:lang w:val="en-US"/>
        </w:rPr>
        <w:t xml:space="preserve"> .NET 5.0</w:t>
      </w:r>
      <w:r w:rsidR="00353D19" w:rsidRPr="00B60F4C">
        <w:rPr>
          <w:lang w:val="en-US"/>
        </w:rPr>
        <w:t>;</w:t>
      </w:r>
    </w:p>
    <w:p w14:paraId="07645493" w14:textId="03B857CC" w:rsidR="00597EF5" w:rsidRDefault="00597EF5" w:rsidP="00B60F4C">
      <w:pPr>
        <w:pStyle w:val="Akapitzlist"/>
        <w:numPr>
          <w:ilvl w:val="0"/>
          <w:numId w:val="3"/>
        </w:numPr>
        <w:rPr>
          <w:lang w:val="en-US"/>
        </w:rPr>
      </w:pPr>
      <w:r>
        <w:rPr>
          <w:lang w:val="en-US"/>
        </w:rPr>
        <w:t xml:space="preserve">framework ORM - </w:t>
      </w:r>
      <w:r w:rsidRPr="00597EF5">
        <w:rPr>
          <w:lang w:val="en-US"/>
        </w:rPr>
        <w:t>Microsoft.EntityFrameworkCore</w:t>
      </w:r>
      <w:r>
        <w:rPr>
          <w:lang w:val="en-US"/>
        </w:rPr>
        <w:t xml:space="preserve"> w </w:t>
      </w:r>
      <w:r w:rsidRPr="00C14CD7">
        <w:rPr>
          <w:lang w:val="en-US"/>
        </w:rPr>
        <w:t>wersji</w:t>
      </w:r>
      <w:r>
        <w:rPr>
          <w:lang w:val="en-US"/>
        </w:rPr>
        <w:t xml:space="preserve"> 5.0.12</w:t>
      </w:r>
    </w:p>
    <w:p w14:paraId="369CF68D" w14:textId="6BDF71DF" w:rsidR="0004127E" w:rsidRPr="00B60F4C" w:rsidRDefault="0004127E" w:rsidP="00B60F4C">
      <w:pPr>
        <w:pStyle w:val="Akapitzlist"/>
        <w:numPr>
          <w:ilvl w:val="0"/>
          <w:numId w:val="3"/>
        </w:numPr>
        <w:rPr>
          <w:lang w:val="en-US"/>
        </w:rPr>
      </w:pPr>
      <w:r w:rsidRPr="008347BD">
        <w:t>język programowania</w:t>
      </w:r>
      <w:r>
        <w:rPr>
          <w:lang w:val="en-US"/>
        </w:rPr>
        <w:t xml:space="preserve"> – C# 9.0;</w:t>
      </w:r>
    </w:p>
    <w:p w14:paraId="46E2B00F" w14:textId="225D81DB" w:rsidR="00353D19" w:rsidRPr="00B60F4C" w:rsidRDefault="00FC1781" w:rsidP="00B60F4C">
      <w:pPr>
        <w:pStyle w:val="Akapitzlist"/>
        <w:numPr>
          <w:ilvl w:val="0"/>
          <w:numId w:val="3"/>
        </w:numPr>
        <w:rPr>
          <w:lang w:val="en-US"/>
        </w:rPr>
      </w:pPr>
      <w:r w:rsidRPr="008347BD">
        <w:t>b</w:t>
      </w:r>
      <w:r w:rsidR="00353D19" w:rsidRPr="008347BD">
        <w:t>aza danych</w:t>
      </w:r>
      <w:r w:rsidR="00353D19" w:rsidRPr="00B60F4C">
        <w:rPr>
          <w:lang w:val="en-US"/>
        </w:rPr>
        <w:t xml:space="preserve"> – LocalDB;</w:t>
      </w:r>
    </w:p>
    <w:p w14:paraId="52DEC136" w14:textId="5743B8BC" w:rsidR="00353D19" w:rsidRDefault="00FC1781" w:rsidP="00B60F4C">
      <w:pPr>
        <w:pStyle w:val="Akapitzlist"/>
        <w:numPr>
          <w:ilvl w:val="0"/>
          <w:numId w:val="3"/>
        </w:numPr>
      </w:pPr>
      <w:r>
        <w:t>a</w:t>
      </w:r>
      <w:r w:rsidR="00B60F4C" w:rsidRPr="00B60F4C">
        <w:t xml:space="preserve">plikacja do zarządzania bazą </w:t>
      </w:r>
      <w:r w:rsidR="00B60F4C">
        <w:t>danyc</w:t>
      </w:r>
      <w:r w:rsidR="008347BD">
        <w:t>h</w:t>
      </w:r>
      <w:r w:rsidR="00B60F4C">
        <w:t xml:space="preserve"> </w:t>
      </w:r>
      <w:r w:rsidR="00B60F4C" w:rsidRPr="00B60F4C">
        <w:t>–</w:t>
      </w:r>
      <w:r w:rsidR="00B60F4C">
        <w:t xml:space="preserve"> </w:t>
      </w:r>
      <w:r w:rsidR="00B60F4C" w:rsidRPr="00B60F4C">
        <w:t>SQL Server Management Studio v18.10</w:t>
      </w:r>
      <w:r w:rsidR="00B60F4C">
        <w:t>;</w:t>
      </w:r>
    </w:p>
    <w:p w14:paraId="4FFCAA1A" w14:textId="5B876EE2" w:rsidR="00B60F4C" w:rsidRDefault="00FC1781" w:rsidP="00B60F4C">
      <w:pPr>
        <w:pStyle w:val="Akapitzlist"/>
        <w:numPr>
          <w:ilvl w:val="0"/>
          <w:numId w:val="3"/>
        </w:numPr>
      </w:pPr>
      <w:r>
        <w:t>ś</w:t>
      </w:r>
      <w:r w:rsidR="00B60F4C">
        <w:t>rodowi</w:t>
      </w:r>
      <w:r w:rsidR="008347BD">
        <w:t>s</w:t>
      </w:r>
      <w:r w:rsidR="00B60F4C">
        <w:t>ko do konteneryzacji – Docker.</w:t>
      </w:r>
    </w:p>
    <w:p w14:paraId="78738680" w14:textId="065F9CC4" w:rsidR="0004127E" w:rsidRDefault="0004127E" w:rsidP="00B60F4C">
      <w:pPr>
        <w:pStyle w:val="Akapitzlist"/>
        <w:numPr>
          <w:ilvl w:val="0"/>
          <w:numId w:val="3"/>
        </w:numPr>
      </w:pPr>
      <w:r w:rsidRPr="00AF77B1">
        <w:rPr>
          <w:lang w:val="en-US"/>
        </w:rPr>
        <w:t>framework</w:t>
      </w:r>
      <w:r>
        <w:t xml:space="preserve"> testów jednostkowych – </w:t>
      </w:r>
      <w:r w:rsidRPr="00AF77B1">
        <w:rPr>
          <w:lang w:val="en-US"/>
        </w:rPr>
        <w:t>N</w:t>
      </w:r>
      <w:r w:rsidR="008347BD" w:rsidRPr="00AF77B1">
        <w:rPr>
          <w:lang w:val="en-US"/>
        </w:rPr>
        <w:t>U</w:t>
      </w:r>
      <w:r w:rsidRPr="00AF77B1">
        <w:rPr>
          <w:lang w:val="en-US"/>
        </w:rPr>
        <w:t>nit</w:t>
      </w:r>
      <w:r w:rsidR="00597EF5">
        <w:t xml:space="preserve"> (3.13.1)</w:t>
      </w:r>
      <w:r>
        <w:t>;</w:t>
      </w:r>
    </w:p>
    <w:p w14:paraId="27006F13" w14:textId="6647C560" w:rsidR="008F36FD" w:rsidRDefault="008F36FD" w:rsidP="00B60F4C">
      <w:pPr>
        <w:pStyle w:val="Nagwek1"/>
      </w:pPr>
      <w:bookmarkStart w:id="4" w:name="_Toc95722305"/>
      <w:r w:rsidRPr="008F36FD">
        <w:lastRenderedPageBreak/>
        <w:t>Analiza wymagań</w:t>
      </w:r>
      <w:bookmarkEnd w:id="4"/>
    </w:p>
    <w:p w14:paraId="6A6BE0AB" w14:textId="13838D8B" w:rsidR="00B60F4C" w:rsidRDefault="00B60F4C" w:rsidP="00B60F4C">
      <w:r>
        <w:t>W ramach analizy wymagań przyjęto następując</w:t>
      </w:r>
      <w:r w:rsidR="00FC1781">
        <w:t>e założenia dla budowanej aplikacji:</w:t>
      </w:r>
    </w:p>
    <w:p w14:paraId="38D9BE6D" w14:textId="6F604380" w:rsidR="00FC1781" w:rsidRDefault="00FC1781" w:rsidP="00FC1781">
      <w:pPr>
        <w:pStyle w:val="Akapitzlist"/>
        <w:numPr>
          <w:ilvl w:val="0"/>
          <w:numId w:val="4"/>
        </w:numPr>
      </w:pPr>
      <w:r>
        <w:t>możliwość dodawania, usuwania i edytowania kont czytelników, którzy mogą korzystać z zasobów biblioteki;</w:t>
      </w:r>
    </w:p>
    <w:p w14:paraId="6CFC4B42" w14:textId="22877972" w:rsidR="00FC1781" w:rsidRDefault="00FC1781" w:rsidP="00FC1781">
      <w:pPr>
        <w:pStyle w:val="Akapitzlist"/>
        <w:numPr>
          <w:ilvl w:val="0"/>
          <w:numId w:val="4"/>
        </w:numPr>
      </w:pPr>
      <w:r>
        <w:t xml:space="preserve">możliwość dodawania, usuwania i edytowania zasobów biblioteki, które </w:t>
      </w:r>
      <w:r w:rsidR="00887BF8">
        <w:t>są</w:t>
      </w:r>
      <w:r>
        <w:t xml:space="preserve"> elementami biblioteki;</w:t>
      </w:r>
    </w:p>
    <w:p w14:paraId="5B0A7178" w14:textId="56BECBCC" w:rsidR="00FC1781" w:rsidRDefault="00FC1781" w:rsidP="00FC1781">
      <w:pPr>
        <w:pStyle w:val="Akapitzlist"/>
        <w:numPr>
          <w:ilvl w:val="0"/>
          <w:numId w:val="4"/>
        </w:numPr>
      </w:pPr>
      <w:r>
        <w:t>rejestrowanie statusu zasobu biblioteki i ewentualna możliwość zmiany statusu podczas edycji zasobu;</w:t>
      </w:r>
    </w:p>
    <w:p w14:paraId="709D37FC" w14:textId="016C89D4" w:rsidR="003810A1" w:rsidRDefault="003810A1" w:rsidP="00FC1781">
      <w:pPr>
        <w:pStyle w:val="Akapitzlist"/>
        <w:numPr>
          <w:ilvl w:val="0"/>
          <w:numId w:val="4"/>
        </w:numPr>
      </w:pPr>
      <w:r>
        <w:t>możliwość dodawania, usuwania i edytowania kart bibliotecznych;</w:t>
      </w:r>
    </w:p>
    <w:p w14:paraId="59E4A322" w14:textId="4E057B13" w:rsidR="003810A1" w:rsidRDefault="003810A1" w:rsidP="00FC1781">
      <w:pPr>
        <w:pStyle w:val="Akapitzlist"/>
        <w:numPr>
          <w:ilvl w:val="0"/>
          <w:numId w:val="4"/>
        </w:numPr>
      </w:pPr>
      <w:r>
        <w:t>możliwość dodawania wielu kart bibliotecznych do jednego czytelnika;</w:t>
      </w:r>
    </w:p>
    <w:p w14:paraId="434F7705" w14:textId="1079B385" w:rsidR="003810A1" w:rsidRDefault="003810A1" w:rsidP="00FC1781">
      <w:pPr>
        <w:pStyle w:val="Akapitzlist"/>
        <w:numPr>
          <w:ilvl w:val="0"/>
          <w:numId w:val="4"/>
        </w:numPr>
      </w:pPr>
      <w:r>
        <w:t>możliwość rejestrowania aktywności czytelników jako wypożyczenie, zwrot lub zagubienie zasobu biblioteki;</w:t>
      </w:r>
    </w:p>
    <w:p w14:paraId="27E8BB3A" w14:textId="0B763383" w:rsidR="003810A1" w:rsidRDefault="003810A1" w:rsidP="00FC1781">
      <w:pPr>
        <w:pStyle w:val="Akapitzlist"/>
        <w:numPr>
          <w:ilvl w:val="0"/>
          <w:numId w:val="4"/>
        </w:numPr>
      </w:pPr>
      <w:r>
        <w:t>prezentacja aktywności czytelników posortowana według daty i czasu tej aktywności, tak aby najnowsze zdarzenia były pokazywane na górze;</w:t>
      </w:r>
    </w:p>
    <w:p w14:paraId="50A2EE59" w14:textId="54AD92D5" w:rsidR="00A2445B" w:rsidRDefault="00A2445B" w:rsidP="00FC1781">
      <w:pPr>
        <w:pStyle w:val="Akapitzlist"/>
        <w:numPr>
          <w:ilvl w:val="0"/>
          <w:numId w:val="4"/>
        </w:numPr>
      </w:pPr>
      <w:r>
        <w:t>aplikacja powinna chronić zapis aktywności, tak aby nie było możliwości edycji, ani usuwania zdarzeń z listy aktywności.</w:t>
      </w:r>
    </w:p>
    <w:p w14:paraId="56B1FE8C" w14:textId="3C72346C" w:rsidR="008F36FD" w:rsidRDefault="008F36FD" w:rsidP="007E5DA8">
      <w:pPr>
        <w:pStyle w:val="Nagwek1"/>
      </w:pPr>
      <w:bookmarkStart w:id="5" w:name="_Toc95722306"/>
      <w:r w:rsidRPr="008F36FD">
        <w:lastRenderedPageBreak/>
        <w:t>Wprowadzenie</w:t>
      </w:r>
      <w:bookmarkEnd w:id="5"/>
    </w:p>
    <w:p w14:paraId="11D30DB7" w14:textId="09968668" w:rsidR="00BC5C96" w:rsidRDefault="0004127E" w:rsidP="00BC5C96">
      <w:r w:rsidRPr="0004127E">
        <w:t xml:space="preserve">Aplikacje webowe (ang. web </w:t>
      </w:r>
      <w:r w:rsidRPr="00C14CD7">
        <w:t>application</w:t>
      </w:r>
      <w:r w:rsidRPr="0004127E">
        <w:t>) już o</w:t>
      </w:r>
      <w:r>
        <w:t>d wielu lat zdominowały</w:t>
      </w:r>
      <w:r w:rsidR="00BC5C96">
        <w:t xml:space="preserve"> rynek oprogramowania na całym świecie. Główną zaletą aplikacji webowych jest to, że nie trzeba instalować ich na komputerze użytkownika. Aby korzystać z takiej aplikacji wystarczy przeglądarka z dostępem do </w:t>
      </w:r>
      <w:r w:rsidR="008347BD">
        <w:t>I</w:t>
      </w:r>
      <w:r w:rsidR="00BC5C96">
        <w:t>nternetu. Dzięki temu użytkownik może korzystać z takiej aplikacji praktycznie na dowolnym komputerze.</w:t>
      </w:r>
    </w:p>
    <w:p w14:paraId="71C9685C" w14:textId="77777777" w:rsidR="00BC5C96" w:rsidRDefault="00BC5C96" w:rsidP="00BC5C96">
      <w:r>
        <w:t>Nie bez znaczenia jest też dostępność aplikacji webowej na różnych typach urządzeń. Część aplikacji webowych można używać zarówno na komputerze, tablecie czy telefonie.</w:t>
      </w:r>
    </w:p>
    <w:p w14:paraId="0D6FC695" w14:textId="64EB80CE" w:rsidR="00BC5C96" w:rsidRDefault="00BC5C96" w:rsidP="00BC5C96">
      <w:r>
        <w:t>Równie istotna jest łatwość poprawiania błędów. W aplikacjach desktopowych jest to utrudnione, ponieważ w jakiś sposób aktualizacja musi być dostarczona do użytkownika. W  przypadku aplikacji webowych taka aktualizacja może być dla użytkownika niewidoczna. Dzięki temu poprawki błędów czy nowe funkcjonalności są szybciej dostępne dla użytkowników.</w:t>
      </w:r>
    </w:p>
    <w:p w14:paraId="00D49010" w14:textId="7E0944F1" w:rsidR="00981928" w:rsidRDefault="006D5765" w:rsidP="007E5DA8">
      <w:pPr>
        <w:pStyle w:val="Nagwek1"/>
      </w:pPr>
      <w:bookmarkStart w:id="6" w:name="_Toc95722307"/>
      <w:r>
        <w:lastRenderedPageBreak/>
        <w:t xml:space="preserve">Struktura </w:t>
      </w:r>
      <w:r w:rsidR="00010489">
        <w:t xml:space="preserve">danych </w:t>
      </w:r>
      <w:r>
        <w:t>aplikacji</w:t>
      </w:r>
      <w:bookmarkEnd w:id="6"/>
    </w:p>
    <w:p w14:paraId="12C2622D" w14:textId="6EAF0CAF" w:rsidR="006D5765" w:rsidRDefault="00FE0716" w:rsidP="006D5765">
      <w:r>
        <w:t>Dane aplikacji są przechowywane w bazie danych SQL. Na etapie budowy aplikacji do przechowywania danych wykorzystano silnik bazy danych LocalDB, który jest częścią składową środowiska programistycznego Visual Studio. Bazę danych LocalDB można wybrać jako opcję podczas instalacji środowiska programistycznego Visual Studio.</w:t>
      </w:r>
    </w:p>
    <w:p w14:paraId="77344537" w14:textId="40FB00EB" w:rsidR="00392B82" w:rsidRDefault="00392B82" w:rsidP="006D5765">
      <w:r>
        <w:t xml:space="preserve">Sposób połączenia z bazą danych opisuje </w:t>
      </w:r>
      <w:r w:rsidRPr="00392B82">
        <w:rPr>
          <w:i/>
          <w:iCs/>
        </w:rPr>
        <w:t>ConnectionStrings</w:t>
      </w:r>
      <w:r>
        <w:rPr>
          <w:i/>
          <w:iCs/>
        </w:rPr>
        <w:t xml:space="preserve"> </w:t>
      </w:r>
      <w:r>
        <w:t xml:space="preserve">umieszczony w pliku konfiguracyjnym </w:t>
      </w:r>
      <w:proofErr w:type="spellStart"/>
      <w:r w:rsidRPr="00392B82">
        <w:rPr>
          <w:i/>
          <w:iCs/>
        </w:rPr>
        <w:t>appsettings.json</w:t>
      </w:r>
      <w:proofErr w:type="spellEnd"/>
      <w:r>
        <w:t>, który znajduje się w katalogu głównym aplikacji.</w:t>
      </w:r>
    </w:p>
    <w:p w14:paraId="3FF75794" w14:textId="77777777" w:rsidR="00FD2C7C" w:rsidRPr="00495270" w:rsidRDefault="00FD2C7C" w:rsidP="00495270">
      <w:pPr>
        <w:autoSpaceDE w:val="0"/>
        <w:autoSpaceDN w:val="0"/>
        <w:adjustRightInd w:val="0"/>
        <w:spacing w:after="0" w:line="240" w:lineRule="auto"/>
        <w:ind w:left="1416" w:firstLine="0"/>
        <w:jc w:val="left"/>
        <w:rPr>
          <w:rFonts w:ascii="Consolas" w:hAnsi="Consolas" w:cs="Consolas"/>
          <w:color w:val="000000"/>
          <w:szCs w:val="24"/>
          <w:lang w:val="en-US"/>
        </w:rPr>
      </w:pPr>
      <w:r w:rsidRPr="00255989">
        <w:rPr>
          <w:rFonts w:ascii="Consolas" w:hAnsi="Consolas" w:cs="Consolas"/>
          <w:color w:val="000000"/>
          <w:szCs w:val="24"/>
        </w:rPr>
        <w:t xml:space="preserve">  </w:t>
      </w:r>
      <w:r w:rsidRPr="00495270">
        <w:rPr>
          <w:rFonts w:ascii="Consolas" w:hAnsi="Consolas" w:cs="Consolas"/>
          <w:color w:val="2E75B6"/>
          <w:szCs w:val="24"/>
          <w:lang w:val="en-US"/>
        </w:rPr>
        <w:t>"ConnectionStrings"</w:t>
      </w:r>
      <w:r w:rsidRPr="00495270">
        <w:rPr>
          <w:rFonts w:ascii="Consolas" w:hAnsi="Consolas" w:cs="Consolas"/>
          <w:color w:val="000000"/>
          <w:szCs w:val="24"/>
          <w:lang w:val="en-US"/>
        </w:rPr>
        <w:t>: {</w:t>
      </w:r>
    </w:p>
    <w:p w14:paraId="0EE79113" w14:textId="77777777" w:rsidR="00FD2C7C" w:rsidRPr="00495270" w:rsidRDefault="00FD2C7C" w:rsidP="00495270">
      <w:pPr>
        <w:autoSpaceDE w:val="0"/>
        <w:autoSpaceDN w:val="0"/>
        <w:adjustRightInd w:val="0"/>
        <w:spacing w:after="0" w:line="240" w:lineRule="auto"/>
        <w:ind w:left="1416" w:firstLine="0"/>
        <w:jc w:val="left"/>
        <w:rPr>
          <w:rFonts w:ascii="Consolas" w:hAnsi="Consolas" w:cs="Consolas"/>
          <w:color w:val="000000"/>
          <w:szCs w:val="24"/>
          <w:lang w:val="en-US"/>
        </w:rPr>
      </w:pPr>
      <w:r w:rsidRPr="00495270">
        <w:rPr>
          <w:rFonts w:ascii="Consolas" w:hAnsi="Consolas" w:cs="Consolas"/>
          <w:color w:val="000000"/>
          <w:szCs w:val="24"/>
          <w:lang w:val="en-US"/>
        </w:rPr>
        <w:t xml:space="preserve">    </w:t>
      </w:r>
      <w:r w:rsidRPr="00495270">
        <w:rPr>
          <w:rFonts w:ascii="Consolas" w:hAnsi="Consolas" w:cs="Consolas"/>
          <w:color w:val="2E75B6"/>
          <w:szCs w:val="24"/>
          <w:lang w:val="en-US"/>
        </w:rPr>
        <w:t>"</w:t>
      </w:r>
      <w:proofErr w:type="spellStart"/>
      <w:r w:rsidRPr="00495270">
        <w:rPr>
          <w:rFonts w:ascii="Consolas" w:hAnsi="Consolas" w:cs="Consolas"/>
          <w:color w:val="2E75B6"/>
          <w:szCs w:val="24"/>
          <w:lang w:val="en-US"/>
        </w:rPr>
        <w:t>LibraryContext</w:t>
      </w:r>
      <w:proofErr w:type="spellEnd"/>
      <w:r w:rsidRPr="00495270">
        <w:rPr>
          <w:rFonts w:ascii="Consolas" w:hAnsi="Consolas" w:cs="Consolas"/>
          <w:color w:val="2E75B6"/>
          <w:szCs w:val="24"/>
          <w:lang w:val="en-US"/>
        </w:rPr>
        <w:t>"</w:t>
      </w:r>
      <w:r w:rsidRPr="00495270">
        <w:rPr>
          <w:rFonts w:ascii="Consolas" w:hAnsi="Consolas" w:cs="Consolas"/>
          <w:color w:val="000000"/>
          <w:szCs w:val="24"/>
          <w:lang w:val="en-US"/>
        </w:rPr>
        <w:t xml:space="preserve">: </w:t>
      </w:r>
      <w:r w:rsidRPr="00495270">
        <w:rPr>
          <w:rFonts w:ascii="Consolas" w:hAnsi="Consolas" w:cs="Consolas"/>
          <w:color w:val="A31515"/>
          <w:szCs w:val="24"/>
          <w:lang w:val="en-US"/>
        </w:rPr>
        <w:t>"Server=(localdb)\\mssqllocaldb;Database=Library-DB;Trusted_Connection=True;MultipleActiveResultSets=true"</w:t>
      </w:r>
    </w:p>
    <w:p w14:paraId="64B5443E" w14:textId="77777777" w:rsidR="00FD2C7C" w:rsidRPr="00495270" w:rsidRDefault="00FD2C7C" w:rsidP="00495270">
      <w:pPr>
        <w:autoSpaceDE w:val="0"/>
        <w:autoSpaceDN w:val="0"/>
        <w:adjustRightInd w:val="0"/>
        <w:spacing w:after="0" w:line="240" w:lineRule="auto"/>
        <w:ind w:left="1416" w:firstLine="0"/>
        <w:jc w:val="left"/>
        <w:rPr>
          <w:rFonts w:ascii="Consolas" w:hAnsi="Consolas" w:cs="Consolas"/>
          <w:color w:val="000000"/>
          <w:szCs w:val="24"/>
        </w:rPr>
      </w:pPr>
      <w:r w:rsidRPr="00495270">
        <w:rPr>
          <w:rFonts w:ascii="Consolas" w:hAnsi="Consolas" w:cs="Consolas"/>
          <w:color w:val="000000"/>
          <w:szCs w:val="24"/>
          <w:lang w:val="en-US"/>
        </w:rPr>
        <w:t xml:space="preserve">  </w:t>
      </w:r>
      <w:r w:rsidRPr="00495270">
        <w:rPr>
          <w:rFonts w:ascii="Consolas" w:hAnsi="Consolas" w:cs="Consolas"/>
          <w:color w:val="000000"/>
          <w:szCs w:val="24"/>
        </w:rPr>
        <w:t>}</w:t>
      </w:r>
    </w:p>
    <w:p w14:paraId="785F0F8F" w14:textId="4C868BA9" w:rsidR="00FD2C7C" w:rsidRPr="00FD2C7C" w:rsidRDefault="00FD2C7C" w:rsidP="006D5765">
      <w:r>
        <w:t xml:space="preserve">Powyżej przedstawiono pełną treść </w:t>
      </w:r>
      <w:r w:rsidRPr="00392B82">
        <w:rPr>
          <w:i/>
          <w:iCs/>
        </w:rPr>
        <w:t>ConnectionStrings</w:t>
      </w:r>
      <w:r>
        <w:rPr>
          <w:i/>
          <w:iCs/>
        </w:rPr>
        <w:t>.</w:t>
      </w:r>
      <w:r>
        <w:t xml:space="preserve"> W razie potrzeby umieszczenia bazy</w:t>
      </w:r>
      <w:r w:rsidR="008347BD">
        <w:t xml:space="preserve"> </w:t>
      </w:r>
      <w:r>
        <w:t xml:space="preserve">danych na innym serwerze wystarczy odpowiednio zmodyfikować wpis </w:t>
      </w:r>
      <w:r w:rsidRPr="00392B82">
        <w:rPr>
          <w:i/>
          <w:iCs/>
        </w:rPr>
        <w:t>ConnectionStrings</w:t>
      </w:r>
      <w:r>
        <w:t xml:space="preserve"> wskazując na bazę danych w której mają być przechowywane dane.</w:t>
      </w:r>
    </w:p>
    <w:p w14:paraId="3F9860FE" w14:textId="77777777" w:rsidR="00FE0716" w:rsidRDefault="00FE0716" w:rsidP="00FE0716">
      <w:pPr>
        <w:keepNext/>
      </w:pPr>
      <w:r w:rsidRPr="00FE0716">
        <w:rPr>
          <w:noProof/>
        </w:rPr>
        <w:drawing>
          <wp:inline distT="0" distB="0" distL="0" distR="0" wp14:anchorId="6E2B0DD9" wp14:editId="01EBBC79">
            <wp:extent cx="5172075" cy="3202305"/>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3202305"/>
                    </a:xfrm>
                    <a:prstGeom prst="rect">
                      <a:avLst/>
                    </a:prstGeom>
                  </pic:spPr>
                </pic:pic>
              </a:graphicData>
            </a:graphic>
          </wp:inline>
        </w:drawing>
      </w:r>
    </w:p>
    <w:p w14:paraId="5F0A8E19" w14:textId="00424A01" w:rsidR="00FE0716" w:rsidRPr="006D5765" w:rsidRDefault="00FE0716" w:rsidP="00FE0716">
      <w:pPr>
        <w:pStyle w:val="Legenda"/>
      </w:pPr>
      <w:r>
        <w:t xml:space="preserve">Rysunek </w:t>
      </w:r>
      <w:fldSimple w:instr=" SEQ Rysunek \* ARABIC ">
        <w:r w:rsidR="00C14CD7">
          <w:rPr>
            <w:noProof/>
          </w:rPr>
          <w:t>1</w:t>
        </w:r>
      </w:fldSimple>
      <w:r w:rsidR="00F0729E">
        <w:t>  </w:t>
      </w:r>
      <w:r>
        <w:t>Struktura danyc</w:t>
      </w:r>
      <w:r w:rsidR="008347BD">
        <w:t>h</w:t>
      </w:r>
      <w:r>
        <w:t xml:space="preserve"> aplikacji Biblioteka Multimediów</w:t>
      </w:r>
    </w:p>
    <w:p w14:paraId="3D8FDB00" w14:textId="7F6038DA" w:rsidR="00FD2C7C" w:rsidRDefault="00FD2C7C" w:rsidP="00FD2C7C">
      <w:r>
        <w:t>Baza danych aplikacji składa się z czterech tabel powiązanych ze sobą</w:t>
      </w:r>
      <w:r w:rsidR="00F0729E">
        <w:t xml:space="preserve"> odpowiednimi kluczami. </w:t>
      </w:r>
      <w:r>
        <w:t>Na Rysunku</w:t>
      </w:r>
      <w:r w:rsidR="00F0729E">
        <w:t xml:space="preserve"> </w:t>
      </w:r>
      <w:r>
        <w:t xml:space="preserve">1 przedstawiono </w:t>
      </w:r>
      <w:r w:rsidR="00F0729E">
        <w:t>ogólną strukturę i powiązania pomiędzy tabelami.</w:t>
      </w:r>
    </w:p>
    <w:p w14:paraId="2971EF65" w14:textId="77777777" w:rsidR="00DE0044" w:rsidRDefault="00DE0044" w:rsidP="00FD2C7C"/>
    <w:p w14:paraId="587B34E1" w14:textId="6B2B0758" w:rsidR="00F0729E" w:rsidRDefault="00F0729E" w:rsidP="00FD2C7C">
      <w:r>
        <w:lastRenderedPageBreak/>
        <w:t>Poniżej przedstawiono typy danych w</w:t>
      </w:r>
      <w:r w:rsidR="008347BD">
        <w:t xml:space="preserve"> </w:t>
      </w:r>
      <w:r>
        <w:t>poszczególnych tabelach.</w:t>
      </w:r>
    </w:p>
    <w:p w14:paraId="69E228BB" w14:textId="77777777" w:rsidR="00F0729E" w:rsidRDefault="00F0729E" w:rsidP="00F0729E">
      <w:pPr>
        <w:keepNext/>
      </w:pPr>
      <w:r>
        <w:rPr>
          <w:noProof/>
        </w:rPr>
        <w:drawing>
          <wp:inline distT="0" distB="0" distL="0" distR="0" wp14:anchorId="1BC6DE10" wp14:editId="28648363">
            <wp:extent cx="3848100" cy="253365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2533650"/>
                    </a:xfrm>
                    <a:prstGeom prst="rect">
                      <a:avLst/>
                    </a:prstGeom>
                    <a:noFill/>
                    <a:ln>
                      <a:noFill/>
                    </a:ln>
                  </pic:spPr>
                </pic:pic>
              </a:graphicData>
            </a:graphic>
          </wp:inline>
        </w:drawing>
      </w:r>
    </w:p>
    <w:p w14:paraId="6AEEBBC2" w14:textId="4073BBC8" w:rsidR="00F0729E" w:rsidRDefault="00F0729E" w:rsidP="00F0729E">
      <w:pPr>
        <w:pStyle w:val="Legenda"/>
      </w:pPr>
      <w:r>
        <w:t xml:space="preserve">Rysunek </w:t>
      </w:r>
      <w:fldSimple w:instr=" SEQ Rysunek \* ARABIC ">
        <w:r w:rsidR="00C14CD7">
          <w:rPr>
            <w:noProof/>
          </w:rPr>
          <w:t>2</w:t>
        </w:r>
      </w:fldSimple>
      <w:r>
        <w:t>  </w:t>
      </w:r>
      <w:r w:rsidRPr="00A244F8">
        <w:t>Tabela Supply przechowywująca dane zasobów biblioteki</w:t>
      </w:r>
    </w:p>
    <w:p w14:paraId="0606145A" w14:textId="424ACF20" w:rsidR="008347BD" w:rsidRDefault="008347BD" w:rsidP="008347BD">
      <w:r>
        <w:t>Zasoby biblioteki czyli książki, czasopisma i inne multimedia są przechowywane w</w:t>
      </w:r>
      <w:r w:rsidR="00887BF8">
        <w:t> </w:t>
      </w:r>
      <w:r>
        <w:t xml:space="preserve"> tabeli </w:t>
      </w:r>
      <w:r w:rsidRPr="008347BD">
        <w:rPr>
          <w:i/>
          <w:iCs/>
        </w:rPr>
        <w:t>Supply</w:t>
      </w:r>
      <w:r>
        <w:t>. Typy danych w tej tabeli przedstawia rysunek 2. Dane takie jak</w:t>
      </w:r>
      <w:r w:rsidR="001B302C">
        <w:t xml:space="preserve"> tytuł, autor, typ zasobu, czyli informacja czy zasób jest książką, lub płytą CD są obowiązkowe. Komentarz oraz ocena zasobu są obligatoryjne i nie ma obowiązku podawania tych danych.</w:t>
      </w:r>
    </w:p>
    <w:p w14:paraId="5342B393" w14:textId="3C60522C" w:rsidR="001B302C" w:rsidRDefault="001B302C" w:rsidP="008347BD">
      <w:r>
        <w:t>Kolejną tabelą jest zbiór informacji o czytelnikach.</w:t>
      </w:r>
    </w:p>
    <w:p w14:paraId="6585C750" w14:textId="77777777" w:rsidR="001B302C" w:rsidRDefault="001B302C" w:rsidP="001B302C">
      <w:pPr>
        <w:keepNext/>
      </w:pPr>
      <w:r>
        <w:rPr>
          <w:noProof/>
        </w:rPr>
        <w:drawing>
          <wp:inline distT="0" distB="0" distL="0" distR="0" wp14:anchorId="512D3604" wp14:editId="15D1C9A5">
            <wp:extent cx="3884295" cy="2333625"/>
            <wp:effectExtent l="0" t="0" r="190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4295" cy="2333625"/>
                    </a:xfrm>
                    <a:prstGeom prst="rect">
                      <a:avLst/>
                    </a:prstGeom>
                    <a:noFill/>
                    <a:ln>
                      <a:noFill/>
                    </a:ln>
                  </pic:spPr>
                </pic:pic>
              </a:graphicData>
            </a:graphic>
          </wp:inline>
        </w:drawing>
      </w:r>
    </w:p>
    <w:p w14:paraId="563D257E" w14:textId="488BA1FE" w:rsidR="001B302C" w:rsidRDefault="001B302C" w:rsidP="001B302C">
      <w:pPr>
        <w:pStyle w:val="Legenda"/>
      </w:pPr>
      <w:r>
        <w:t xml:space="preserve">Rysunek </w:t>
      </w:r>
      <w:fldSimple w:instr=" SEQ Rysunek \* ARABIC ">
        <w:r w:rsidR="00C14CD7">
          <w:rPr>
            <w:noProof/>
          </w:rPr>
          <w:t>3</w:t>
        </w:r>
      </w:fldSimple>
      <w:r>
        <w:t>  </w:t>
      </w:r>
      <w:r w:rsidRPr="0098011D">
        <w:t xml:space="preserve">Tabela </w:t>
      </w:r>
      <w:r>
        <w:t>Person</w:t>
      </w:r>
      <w:r w:rsidRPr="0098011D">
        <w:t xml:space="preserve"> przechowywująca dane </w:t>
      </w:r>
      <w:r>
        <w:t>czytelników</w:t>
      </w:r>
    </w:p>
    <w:p w14:paraId="5061091F" w14:textId="728ADC9E" w:rsidR="001B302C" w:rsidRDefault="001B302C" w:rsidP="001B302C">
      <w:r>
        <w:t xml:space="preserve">Informacje o zarejestrowanych czytelnikach są przechowywane w tabeli </w:t>
      </w:r>
      <w:r w:rsidR="00737F0E">
        <w:rPr>
          <w:i/>
          <w:iCs/>
        </w:rPr>
        <w:t>Person</w:t>
      </w:r>
      <w:r>
        <w:t xml:space="preserve">. Typy danych w tej tabeli przedstawia rysunek </w:t>
      </w:r>
      <w:r w:rsidR="00737F0E">
        <w:t>3</w:t>
      </w:r>
      <w:r>
        <w:t xml:space="preserve">. Dane takie jak </w:t>
      </w:r>
      <w:r w:rsidR="00737F0E">
        <w:t>nazwisko oraz imię</w:t>
      </w:r>
      <w:r>
        <w:t xml:space="preserve"> są obowiązkowe. </w:t>
      </w:r>
      <w:r w:rsidR="00737F0E">
        <w:lastRenderedPageBreak/>
        <w:t>Pozostałe dane (adres e-mail, płeć oraz data urodzenia)</w:t>
      </w:r>
      <w:r>
        <w:t xml:space="preserve"> </w:t>
      </w:r>
      <w:r w:rsidR="00737F0E">
        <w:t>nie muszą być podawane, pola formularza mogą pozostać puste</w:t>
      </w:r>
      <w:r>
        <w:t>.</w:t>
      </w:r>
    </w:p>
    <w:p w14:paraId="35A7D735" w14:textId="3C9CB27B" w:rsidR="001B302C" w:rsidRDefault="00737F0E" w:rsidP="001B302C">
      <w:r>
        <w:t>T</w:t>
      </w:r>
      <w:r w:rsidR="001B302C">
        <w:t>abelą</w:t>
      </w:r>
      <w:r>
        <w:t xml:space="preserve"> bezpośrednio powiązaną z</w:t>
      </w:r>
      <w:r w:rsidR="001B302C">
        <w:t xml:space="preserve"> </w:t>
      </w:r>
      <w:r>
        <w:t xml:space="preserve">czytelnikiem </w:t>
      </w:r>
      <w:r w:rsidR="001B302C">
        <w:t xml:space="preserve">jest zbiór informacji </w:t>
      </w:r>
      <w:r>
        <w:t>dotyczący kart bibliotecznych</w:t>
      </w:r>
      <w:r w:rsidR="001B302C">
        <w:t>.</w:t>
      </w:r>
      <w:r>
        <w:t xml:space="preserve"> Strukturę tej tabeli przedstawia poniższy rysunek 4.</w:t>
      </w:r>
    </w:p>
    <w:p w14:paraId="725CA257" w14:textId="77777777" w:rsidR="00882B10" w:rsidRDefault="00882B10" w:rsidP="00882B10">
      <w:pPr>
        <w:keepNext/>
      </w:pPr>
      <w:r>
        <w:rPr>
          <w:noProof/>
        </w:rPr>
        <w:drawing>
          <wp:inline distT="0" distB="0" distL="0" distR="0" wp14:anchorId="7135E9D9" wp14:editId="791A24E6">
            <wp:extent cx="3848100" cy="2304415"/>
            <wp:effectExtent l="0" t="0" r="0" b="63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2304415"/>
                    </a:xfrm>
                    <a:prstGeom prst="rect">
                      <a:avLst/>
                    </a:prstGeom>
                    <a:noFill/>
                    <a:ln>
                      <a:noFill/>
                    </a:ln>
                  </pic:spPr>
                </pic:pic>
              </a:graphicData>
            </a:graphic>
          </wp:inline>
        </w:drawing>
      </w:r>
    </w:p>
    <w:p w14:paraId="24890920" w14:textId="35649223" w:rsidR="001B302C" w:rsidRDefault="00882B10" w:rsidP="00882B10">
      <w:pPr>
        <w:pStyle w:val="Legenda"/>
      </w:pPr>
      <w:r>
        <w:t xml:space="preserve">Rysunek </w:t>
      </w:r>
      <w:fldSimple w:instr=" SEQ Rysunek \* ARABIC ">
        <w:r w:rsidR="00C14CD7">
          <w:rPr>
            <w:noProof/>
          </w:rPr>
          <w:t>4</w:t>
        </w:r>
      </w:fldSimple>
      <w:r>
        <w:t>  </w:t>
      </w:r>
      <w:r w:rsidRPr="00CA570E">
        <w:t xml:space="preserve">Tabela </w:t>
      </w:r>
      <w:r>
        <w:t>Library</w:t>
      </w:r>
      <w:r w:rsidRPr="00CA570E">
        <w:t xml:space="preserve"> przechowywująca dane </w:t>
      </w:r>
      <w:r>
        <w:t>kart bibliotecznych</w:t>
      </w:r>
    </w:p>
    <w:p w14:paraId="20096E01" w14:textId="273C2138" w:rsidR="001B302C" w:rsidRDefault="00882B10" w:rsidP="008347BD">
      <w:r>
        <w:t>Wszystkie dane w tej tabeli są obowiązkowe z wyjątkiem pola data ważności. Taka konfiguracja została stworzona celowo, aby umożliwić rejestrowanie kart ważnych bezterminowo. W razie potrzeby można taką kartę uzupełnić o wpis określający datę ważności luz zablokować kartę zmieniając status na nieaktywny.</w:t>
      </w:r>
    </w:p>
    <w:p w14:paraId="09519E43" w14:textId="18CF6E29" w:rsidR="001B302C" w:rsidRDefault="00882B10" w:rsidP="008347BD">
      <w:r>
        <w:t>Ostatnią tabelą jest zbiór informacji o wypożyczeni</w:t>
      </w:r>
      <w:r w:rsidR="00E65294">
        <w:t>u zasobu biblioteki</w:t>
      </w:r>
      <w:r>
        <w:t xml:space="preserve"> czyli </w:t>
      </w:r>
      <w:r w:rsidR="00E65294">
        <w:t xml:space="preserve">tabela </w:t>
      </w:r>
      <w:r w:rsidR="00E65294" w:rsidRPr="00887BF8">
        <w:rPr>
          <w:i/>
          <w:iCs/>
        </w:rPr>
        <w:t>Activity</w:t>
      </w:r>
      <w:r w:rsidR="00E65294">
        <w:t>. Typy danych w tej tabeli przedstawia rysunek 5.</w:t>
      </w:r>
    </w:p>
    <w:p w14:paraId="111A3C0F" w14:textId="77777777" w:rsidR="00E65294" w:rsidRDefault="00E65294" w:rsidP="00E65294">
      <w:pPr>
        <w:keepNext/>
      </w:pPr>
      <w:r>
        <w:rPr>
          <w:noProof/>
        </w:rPr>
        <w:drawing>
          <wp:inline distT="0" distB="0" distL="0" distR="0" wp14:anchorId="1729CCB1" wp14:editId="0BDAB599">
            <wp:extent cx="3848100" cy="207772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2077720"/>
                    </a:xfrm>
                    <a:prstGeom prst="rect">
                      <a:avLst/>
                    </a:prstGeom>
                    <a:noFill/>
                    <a:ln>
                      <a:noFill/>
                    </a:ln>
                  </pic:spPr>
                </pic:pic>
              </a:graphicData>
            </a:graphic>
          </wp:inline>
        </w:drawing>
      </w:r>
    </w:p>
    <w:p w14:paraId="452132A7" w14:textId="252028BC" w:rsidR="001B302C" w:rsidRDefault="00E65294" w:rsidP="00E65294">
      <w:pPr>
        <w:pStyle w:val="Legenda"/>
      </w:pPr>
      <w:r>
        <w:t xml:space="preserve">Rysunek </w:t>
      </w:r>
      <w:fldSimple w:instr=" SEQ Rysunek \* ARABIC ">
        <w:r w:rsidR="00C14CD7">
          <w:rPr>
            <w:noProof/>
          </w:rPr>
          <w:t>5</w:t>
        </w:r>
      </w:fldSimple>
      <w:r>
        <w:t>  </w:t>
      </w:r>
      <w:r w:rsidRPr="004B1233">
        <w:t xml:space="preserve">Tabela </w:t>
      </w:r>
      <w:r>
        <w:t>Activity</w:t>
      </w:r>
      <w:r w:rsidRPr="004B1233">
        <w:t xml:space="preserve"> </w:t>
      </w:r>
      <w:r>
        <w:t xml:space="preserve">łączy dane z pozostałych tabel i </w:t>
      </w:r>
      <w:r w:rsidRPr="004B1233">
        <w:t>przechow</w:t>
      </w:r>
      <w:r>
        <w:t>uje informacje o wypożyczeniach</w:t>
      </w:r>
    </w:p>
    <w:p w14:paraId="0B9BD7BB" w14:textId="1CFD9CFC" w:rsidR="00E65294" w:rsidRDefault="00E65294" w:rsidP="00E65294">
      <w:r>
        <w:lastRenderedPageBreak/>
        <w:t xml:space="preserve">W tabeli Activity znajdują się </w:t>
      </w:r>
      <w:r w:rsidR="004957CB">
        <w:t>dwa</w:t>
      </w:r>
      <w:r>
        <w:t xml:space="preserve"> klucze obce. Taka konfiguracja agreguje </w:t>
      </w:r>
      <w:r w:rsidR="004957CB">
        <w:t>w sobie dane o wypożyczeniach czyli:</w:t>
      </w:r>
    </w:p>
    <w:p w14:paraId="4AB609D1" w14:textId="60F60535" w:rsidR="004957CB" w:rsidRDefault="004957CB" w:rsidP="004957CB">
      <w:pPr>
        <w:pStyle w:val="Akapitzlist"/>
        <w:numPr>
          <w:ilvl w:val="0"/>
          <w:numId w:val="5"/>
        </w:numPr>
      </w:pPr>
      <w:r>
        <w:t>kto wypożyczył;</w:t>
      </w:r>
    </w:p>
    <w:p w14:paraId="2BBC3B42" w14:textId="1723745A" w:rsidR="004957CB" w:rsidRDefault="004957CB" w:rsidP="004957CB">
      <w:pPr>
        <w:pStyle w:val="Akapitzlist"/>
        <w:numPr>
          <w:ilvl w:val="0"/>
          <w:numId w:val="5"/>
        </w:numPr>
      </w:pPr>
      <w:r>
        <w:t>co wypożyczył;</w:t>
      </w:r>
    </w:p>
    <w:p w14:paraId="46336F85" w14:textId="1A7935F3" w:rsidR="004957CB" w:rsidRDefault="004957CB" w:rsidP="004957CB">
      <w:pPr>
        <w:pStyle w:val="Akapitzlist"/>
        <w:numPr>
          <w:ilvl w:val="0"/>
          <w:numId w:val="5"/>
        </w:numPr>
      </w:pPr>
      <w:r>
        <w:t>kiedy;</w:t>
      </w:r>
    </w:p>
    <w:p w14:paraId="3717784F" w14:textId="59BFD78A" w:rsidR="004957CB" w:rsidRDefault="004957CB" w:rsidP="004957CB">
      <w:pPr>
        <w:pStyle w:val="Akapitzlist"/>
        <w:numPr>
          <w:ilvl w:val="0"/>
          <w:numId w:val="5"/>
        </w:numPr>
      </w:pPr>
      <w:r>
        <w:t>rodzaj aktywności (wypożyczenie, zwrot, zagubienie).</w:t>
      </w:r>
    </w:p>
    <w:p w14:paraId="2FBCC1FE" w14:textId="4F39747E" w:rsidR="004957CB" w:rsidRDefault="004957CB" w:rsidP="004957CB">
      <w:r>
        <w:t>Istotną rzeczą jest to, że podczas rejestrowania aktywności nie ma możliwości podania daty. Jest to zabieg celowy. Data zdarzenia jest pobierana z systemu i nie ma możliwości jej zmiany. Jest to zrobione w celu uniknięcia pomyłek lub próby zafałszowania informacji.</w:t>
      </w:r>
    </w:p>
    <w:p w14:paraId="6A36F065" w14:textId="1771AF56" w:rsidR="00DE0044" w:rsidRDefault="00DE0044" w:rsidP="00DE0044">
      <w:pPr>
        <w:pStyle w:val="Nagwek1"/>
      </w:pPr>
      <w:bookmarkStart w:id="7" w:name="_Toc95722308"/>
      <w:r>
        <w:lastRenderedPageBreak/>
        <w:t>Inicjowanie danych</w:t>
      </w:r>
      <w:bookmarkEnd w:id="7"/>
    </w:p>
    <w:p w14:paraId="1DBA2494" w14:textId="1BF35A18" w:rsidR="004957CB" w:rsidRDefault="00DE0044" w:rsidP="004957CB">
      <w:r>
        <w:t>Podczas uruchomienia aplikacj</w:t>
      </w:r>
      <w:r w:rsidR="00B75544">
        <w:t>i</w:t>
      </w:r>
      <w:r>
        <w:t xml:space="preserve"> </w:t>
      </w:r>
      <w:r w:rsidR="00B75544">
        <w:t>uruchamiana jest statyczna metoda:</w:t>
      </w:r>
    </w:p>
    <w:p w14:paraId="22C0AFA7" w14:textId="3396E84B" w:rsidR="004957CB" w:rsidRPr="00255989" w:rsidRDefault="00B75544" w:rsidP="00B75544">
      <w:pPr>
        <w:ind w:left="708"/>
        <w:rPr>
          <w:sz w:val="36"/>
          <w:szCs w:val="32"/>
        </w:rPr>
      </w:pPr>
      <w:proofErr w:type="spellStart"/>
      <w:r w:rsidRPr="00255989">
        <w:rPr>
          <w:rFonts w:ascii="Consolas" w:hAnsi="Consolas" w:cs="Consolas"/>
          <w:color w:val="000000"/>
          <w:szCs w:val="24"/>
        </w:rPr>
        <w:t>DbInitializer.Initialize</w:t>
      </w:r>
      <w:proofErr w:type="spellEnd"/>
      <w:r w:rsidRPr="00255989">
        <w:rPr>
          <w:rFonts w:ascii="Consolas" w:hAnsi="Consolas" w:cs="Consolas"/>
          <w:color w:val="000000"/>
          <w:szCs w:val="24"/>
        </w:rPr>
        <w:t>(</w:t>
      </w:r>
      <w:proofErr w:type="spellStart"/>
      <w:r w:rsidRPr="00255989">
        <w:rPr>
          <w:rFonts w:ascii="Consolas" w:hAnsi="Consolas" w:cs="Consolas"/>
          <w:color w:val="000000"/>
          <w:szCs w:val="24"/>
        </w:rPr>
        <w:t>context</w:t>
      </w:r>
      <w:proofErr w:type="spellEnd"/>
      <w:r w:rsidRPr="00255989">
        <w:rPr>
          <w:rFonts w:ascii="Consolas" w:hAnsi="Consolas" w:cs="Consolas"/>
          <w:color w:val="000000"/>
          <w:szCs w:val="24"/>
        </w:rPr>
        <w:t>);</w:t>
      </w:r>
    </w:p>
    <w:p w14:paraId="31F57B88" w14:textId="1FFD7CA7" w:rsidR="004957CB" w:rsidRDefault="00B75544" w:rsidP="004957CB">
      <w:r>
        <w:t xml:space="preserve">Metoda te sprawdza czy tabela </w:t>
      </w:r>
      <w:r w:rsidRPr="00C14CD7">
        <w:rPr>
          <w:i/>
          <w:iCs/>
        </w:rPr>
        <w:t>Persons</w:t>
      </w:r>
      <w:r>
        <w:t xml:space="preserve"> zawiera jakieś dane czytelników. Jeżeli w bazie danych nie ma żadnych rekordów baza danych jest wypełniana przykładowymi danymi.</w:t>
      </w:r>
    </w:p>
    <w:p w14:paraId="5AA3C65E" w14:textId="47BACBBF" w:rsidR="00B75544" w:rsidRDefault="00B75544" w:rsidP="00495270">
      <w:r>
        <w:t xml:space="preserve">W celu wypełnienia bazy danych </w:t>
      </w:r>
      <w:r w:rsidR="00887BF8">
        <w:t xml:space="preserve">przykładowymi </w:t>
      </w:r>
      <w:r>
        <w:t xml:space="preserve">danymi </w:t>
      </w:r>
      <w:r w:rsidR="00495270">
        <w:t xml:space="preserve">w metodzie </w:t>
      </w:r>
      <w:r w:rsidR="00495270" w:rsidRPr="00C14CD7">
        <w:rPr>
          <w:rFonts w:ascii="Consolas" w:hAnsi="Consolas" w:cs="Consolas"/>
          <w:color w:val="000000"/>
          <w:szCs w:val="24"/>
        </w:rPr>
        <w:t>Initialize</w:t>
      </w:r>
      <w:r w:rsidR="00495270">
        <w:rPr>
          <w:rFonts w:ascii="Consolas" w:hAnsi="Consolas" w:cs="Consolas"/>
          <w:color w:val="000000"/>
          <w:szCs w:val="24"/>
        </w:rPr>
        <w:t xml:space="preserve"> </w:t>
      </w:r>
      <w:r w:rsidR="00495270" w:rsidRPr="00495270">
        <w:t>tworzone są listy</w:t>
      </w:r>
      <w:r w:rsidR="00495270">
        <w:t xml:space="preserve"> obiektów, które bez użycia zapytań SQL zostają zapisane do bazy danych. </w:t>
      </w:r>
      <w:r>
        <w:t xml:space="preserve">Taki zabieg jest możliwy dzięki </w:t>
      </w:r>
      <w:proofErr w:type="spellStart"/>
      <w:r w:rsidR="00495270">
        <w:t>frameworkowi</w:t>
      </w:r>
      <w:proofErr w:type="spellEnd"/>
      <w:r w:rsidR="00495270">
        <w:t xml:space="preserve"> </w:t>
      </w:r>
      <w:r>
        <w:t>ORM</w:t>
      </w:r>
      <w:r w:rsidR="00495270">
        <w:t xml:space="preserve"> </w:t>
      </w:r>
      <w:r w:rsidR="00495270" w:rsidRPr="00C14CD7">
        <w:rPr>
          <w:i/>
          <w:iCs/>
        </w:rPr>
        <w:t>Entity</w:t>
      </w:r>
      <w:r w:rsidR="00495270" w:rsidRPr="00887BF8">
        <w:rPr>
          <w:i/>
          <w:iCs/>
        </w:rPr>
        <w:t xml:space="preserve"> Framework </w:t>
      </w:r>
      <w:r w:rsidR="00495270" w:rsidRPr="00C14CD7">
        <w:rPr>
          <w:i/>
          <w:iCs/>
        </w:rPr>
        <w:t>Core</w:t>
      </w:r>
      <w:r w:rsidR="00495270">
        <w:t>. Narzędzie to przekształca klasy na tabele w bazie danych</w:t>
      </w:r>
      <w:r w:rsidR="00597EF5">
        <w:t>, a obiekty tych klas na dane, którymi są wypełniane tabele.</w:t>
      </w:r>
    </w:p>
    <w:p w14:paraId="359AB0E4" w14:textId="296E93A8" w:rsidR="00597EF5" w:rsidRDefault="00597EF5" w:rsidP="00495270">
      <w:r>
        <w:t xml:space="preserve">Konfiguracja tego mechanizmu znajduje się w katalogu Data w klasie </w:t>
      </w:r>
      <w:proofErr w:type="spellStart"/>
      <w:r w:rsidRPr="00597EF5">
        <w:rPr>
          <w:rFonts w:ascii="Consolas" w:hAnsi="Consolas" w:cs="Consolas"/>
          <w:color w:val="2B91AF"/>
          <w:szCs w:val="24"/>
        </w:rPr>
        <w:t>LibraryContex</w:t>
      </w:r>
      <w:proofErr w:type="spellEnd"/>
      <w:r>
        <w:rPr>
          <w:rFonts w:ascii="Consolas" w:hAnsi="Consolas" w:cs="Consolas"/>
          <w:color w:val="2B91AF"/>
          <w:szCs w:val="24"/>
        </w:rPr>
        <w:t xml:space="preserve"> </w:t>
      </w:r>
      <w:r>
        <w:t xml:space="preserve">która dziedziczy z klasy </w:t>
      </w:r>
      <w:proofErr w:type="spellStart"/>
      <w:r>
        <w:rPr>
          <w:rFonts w:ascii="Consolas" w:hAnsi="Consolas" w:cs="Consolas"/>
          <w:color w:val="2B91AF"/>
          <w:szCs w:val="24"/>
        </w:rPr>
        <w:t>Db</w:t>
      </w:r>
      <w:r w:rsidRPr="00597EF5">
        <w:rPr>
          <w:rFonts w:ascii="Consolas" w:hAnsi="Consolas" w:cs="Consolas"/>
          <w:color w:val="2B91AF"/>
          <w:szCs w:val="24"/>
        </w:rPr>
        <w:t>Context</w:t>
      </w:r>
      <w:proofErr w:type="spellEnd"/>
      <w:r>
        <w:t>.</w:t>
      </w:r>
      <w:r w:rsidR="00994A84">
        <w:t xml:space="preserve"> Zawartość tej klasy została przedstawiona na rysunku 6.</w:t>
      </w:r>
    </w:p>
    <w:p w14:paraId="30E0A373" w14:textId="77777777" w:rsidR="00CB4E01" w:rsidRDefault="00BC0378" w:rsidP="00BC0378">
      <w:r>
        <w:t>Korzystanie z takiego rozwiązania jest bardzo pomocne z kilku względów</w:t>
      </w:r>
      <w:r w:rsidR="00CB4E01">
        <w:t>:</w:t>
      </w:r>
    </w:p>
    <w:p w14:paraId="28EBD59C" w14:textId="117C62C9" w:rsidR="00BC0378" w:rsidRDefault="00CB4E01" w:rsidP="00CB4E01">
      <w:pPr>
        <w:pStyle w:val="Akapitzlist"/>
        <w:numPr>
          <w:ilvl w:val="0"/>
          <w:numId w:val="6"/>
        </w:numPr>
      </w:pPr>
      <w:r>
        <w:t>n</w:t>
      </w:r>
      <w:r w:rsidR="00BC0378">
        <w:t>ie jest wymagana głęboka wiedza dotycząca baz danych i języka SQL;</w:t>
      </w:r>
    </w:p>
    <w:p w14:paraId="29166F28" w14:textId="2A10DEA2" w:rsidR="00CB4E01" w:rsidRDefault="00CB4E01" w:rsidP="00CB4E01">
      <w:pPr>
        <w:pStyle w:val="Akapitzlist"/>
        <w:numPr>
          <w:ilvl w:val="0"/>
          <w:numId w:val="6"/>
        </w:numPr>
      </w:pPr>
      <w:r>
        <w:t>pozwala skupić się programiście na pisaniu kodu aplikacji;</w:t>
      </w:r>
    </w:p>
    <w:p w14:paraId="69F0AD9E" w14:textId="5CBF927D" w:rsidR="00CB4E01" w:rsidRDefault="00CB4E01" w:rsidP="00CB4E01">
      <w:pPr>
        <w:pStyle w:val="Akapitzlist"/>
        <w:numPr>
          <w:ilvl w:val="0"/>
          <w:numId w:val="6"/>
        </w:numPr>
      </w:pPr>
      <w:r>
        <w:t>umożliwia tworzenie bazy danych podczas uruchomienia aplikacji;</w:t>
      </w:r>
    </w:p>
    <w:p w14:paraId="002D50C2" w14:textId="77777777" w:rsidR="00332F39" w:rsidRDefault="00332F39" w:rsidP="00332F39">
      <w:pPr>
        <w:keepNext/>
        <w:ind w:firstLine="0"/>
      </w:pPr>
      <w:r w:rsidRPr="00332F39">
        <w:rPr>
          <w:noProof/>
        </w:rPr>
        <w:drawing>
          <wp:inline distT="0" distB="0" distL="0" distR="0" wp14:anchorId="02E48678" wp14:editId="14076431">
            <wp:extent cx="4553585" cy="2524477"/>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3585" cy="2524477"/>
                    </a:xfrm>
                    <a:prstGeom prst="rect">
                      <a:avLst/>
                    </a:prstGeom>
                  </pic:spPr>
                </pic:pic>
              </a:graphicData>
            </a:graphic>
          </wp:inline>
        </w:drawing>
      </w:r>
    </w:p>
    <w:p w14:paraId="3C63A9F7" w14:textId="10A72661" w:rsidR="00332F39" w:rsidRDefault="00332F39" w:rsidP="00332F39">
      <w:pPr>
        <w:pStyle w:val="Legenda"/>
      </w:pPr>
      <w:r>
        <w:t xml:space="preserve">Rysunek </w:t>
      </w:r>
      <w:fldSimple w:instr=" SEQ Rysunek \* ARABIC ">
        <w:r w:rsidR="00C14CD7">
          <w:rPr>
            <w:noProof/>
          </w:rPr>
          <w:t>6</w:t>
        </w:r>
      </w:fldSimple>
      <w:r>
        <w:t xml:space="preserve">  Konfiguracja </w:t>
      </w:r>
      <w:proofErr w:type="spellStart"/>
      <w:r>
        <w:t>DbSet</w:t>
      </w:r>
      <w:proofErr w:type="spellEnd"/>
      <w:r>
        <w:t xml:space="preserve"> czyli klasy </w:t>
      </w:r>
      <w:proofErr w:type="spellStart"/>
      <w:r>
        <w:t>zamapowane</w:t>
      </w:r>
      <w:proofErr w:type="spellEnd"/>
      <w:r>
        <w:t xml:space="preserve"> do bazy danych oraz metoda </w:t>
      </w:r>
      <w:proofErr w:type="spellStart"/>
      <w:r>
        <w:t>OnModelCreating</w:t>
      </w:r>
      <w:proofErr w:type="spellEnd"/>
    </w:p>
    <w:p w14:paraId="204FA9E3" w14:textId="71AF1B27" w:rsidR="00CB4E01" w:rsidRDefault="00CB4E01" w:rsidP="00CB4E01">
      <w:pPr>
        <w:pStyle w:val="Nagwek1"/>
      </w:pPr>
      <w:bookmarkStart w:id="8" w:name="_Toc95722309"/>
      <w:r>
        <w:lastRenderedPageBreak/>
        <w:t>Konteneryzacja Docker</w:t>
      </w:r>
      <w:bookmarkEnd w:id="8"/>
    </w:p>
    <w:p w14:paraId="1917F0E1" w14:textId="1FA2F297" w:rsidR="004957CB" w:rsidRDefault="00CB4E01" w:rsidP="004957CB">
      <w:r>
        <w:t>Aplikacja została tak skonfigurowana, aby można było umieścić ja w kontenerze Docker. Zabieg taki jest możliwy dzięki skryptowi, który został umieszczony w katalogu głównym aplikacji</w:t>
      </w:r>
      <w:r w:rsidR="00721975">
        <w:t xml:space="preserve">. Skrypt ten nazywa się: </w:t>
      </w:r>
      <w:proofErr w:type="spellStart"/>
      <w:r w:rsidR="00721975" w:rsidRPr="00721975">
        <w:rPr>
          <w:rFonts w:ascii="Consolas" w:hAnsi="Consolas" w:cs="Consolas"/>
          <w:color w:val="2B91AF"/>
          <w:szCs w:val="24"/>
        </w:rPr>
        <w:t>Dockerfile</w:t>
      </w:r>
      <w:proofErr w:type="spellEnd"/>
      <w:r w:rsidR="00721975" w:rsidRPr="00721975">
        <w:t xml:space="preserve"> </w:t>
      </w:r>
      <w:r w:rsidR="00721975">
        <w:t xml:space="preserve">Jego treść została pokazana na poniższym rysunku </w:t>
      </w:r>
      <w:r w:rsidR="00994A84">
        <w:t>7</w:t>
      </w:r>
      <w:r w:rsidR="00721975">
        <w:t>.</w:t>
      </w:r>
    </w:p>
    <w:p w14:paraId="30CC0BD6" w14:textId="77777777" w:rsidR="00CC3BF4" w:rsidRDefault="00CC3BF4" w:rsidP="00CC3BF4">
      <w:pPr>
        <w:keepNext/>
        <w:ind w:firstLine="0"/>
      </w:pPr>
      <w:r w:rsidRPr="00CC3BF4">
        <w:rPr>
          <w:noProof/>
        </w:rPr>
        <w:drawing>
          <wp:inline distT="0" distB="0" distL="0" distR="0" wp14:anchorId="5D6E35D4" wp14:editId="6813F847">
            <wp:extent cx="5677692" cy="3629532"/>
            <wp:effectExtent l="0" t="0" r="0"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692" cy="3629532"/>
                    </a:xfrm>
                    <a:prstGeom prst="rect">
                      <a:avLst/>
                    </a:prstGeom>
                  </pic:spPr>
                </pic:pic>
              </a:graphicData>
            </a:graphic>
          </wp:inline>
        </w:drawing>
      </w:r>
    </w:p>
    <w:p w14:paraId="508CEA9B" w14:textId="3D0476B4" w:rsidR="004957CB" w:rsidRDefault="00CC3BF4" w:rsidP="00CC3BF4">
      <w:pPr>
        <w:pStyle w:val="Legenda"/>
      </w:pPr>
      <w:r>
        <w:t xml:space="preserve">Rysunek </w:t>
      </w:r>
      <w:fldSimple w:instr=" SEQ Rysunek \* ARABIC ">
        <w:r w:rsidR="00C14CD7">
          <w:rPr>
            <w:noProof/>
          </w:rPr>
          <w:t>7</w:t>
        </w:r>
      </w:fldSimple>
      <w:r>
        <w:t xml:space="preserve">  Listing skryptu </w:t>
      </w:r>
      <w:proofErr w:type="spellStart"/>
      <w:r>
        <w:t>Dockerfile</w:t>
      </w:r>
      <w:proofErr w:type="spellEnd"/>
      <w:r>
        <w:t xml:space="preserve"> do umieszczenia aplikacji w kontenerze</w:t>
      </w:r>
      <w:r w:rsidR="00332F39">
        <w:t xml:space="preserve"> Docker</w:t>
      </w:r>
    </w:p>
    <w:p w14:paraId="317CCB1B" w14:textId="0289075B" w:rsidR="004957CB" w:rsidRDefault="00CC3BF4" w:rsidP="004957CB">
      <w:r>
        <w:t xml:space="preserve">Z uwagi na to, że system konteneryzacji nie obsługuje danych umieszczonych w bazie danych </w:t>
      </w:r>
      <w:r w:rsidRPr="00332F39">
        <w:rPr>
          <w:i/>
          <w:iCs/>
        </w:rPr>
        <w:t>LocalDB</w:t>
      </w:r>
      <w:r>
        <w:t xml:space="preserve"> do poprawnego działania aplikacji jest wymagane aby bazę danych umieścić na serwerze </w:t>
      </w:r>
      <w:r w:rsidR="00332F39" w:rsidRPr="00332F39">
        <w:rPr>
          <w:i/>
          <w:iCs/>
        </w:rPr>
        <w:t>Microsoft SQL Server</w:t>
      </w:r>
      <w:r w:rsidR="00332F39">
        <w:t xml:space="preserve"> </w:t>
      </w:r>
      <w:r>
        <w:t xml:space="preserve">i odpowiednio zmodyfikować </w:t>
      </w:r>
      <w:r w:rsidR="00AF77B1" w:rsidRPr="00392B82">
        <w:rPr>
          <w:i/>
          <w:iCs/>
        </w:rPr>
        <w:t>ConnectionStrings</w:t>
      </w:r>
      <w:r w:rsidR="00332F39">
        <w:rPr>
          <w:i/>
          <w:iCs/>
        </w:rPr>
        <w:t>.</w:t>
      </w:r>
    </w:p>
    <w:p w14:paraId="62172CC0" w14:textId="77777777" w:rsidR="00994A84" w:rsidRDefault="00994A84" w:rsidP="00994A84">
      <w:pPr>
        <w:keepNext/>
      </w:pPr>
      <w:r w:rsidRPr="00994A84">
        <w:rPr>
          <w:noProof/>
        </w:rPr>
        <w:drawing>
          <wp:inline distT="0" distB="0" distL="0" distR="0" wp14:anchorId="10A8384C" wp14:editId="2084875D">
            <wp:extent cx="3791479" cy="1124107"/>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1479" cy="1124107"/>
                    </a:xfrm>
                    <a:prstGeom prst="rect">
                      <a:avLst/>
                    </a:prstGeom>
                  </pic:spPr>
                </pic:pic>
              </a:graphicData>
            </a:graphic>
          </wp:inline>
        </w:drawing>
      </w:r>
    </w:p>
    <w:p w14:paraId="2F609500" w14:textId="5D8DFC00" w:rsidR="004957CB" w:rsidRDefault="00994A84" w:rsidP="00994A84">
      <w:pPr>
        <w:pStyle w:val="Legenda"/>
      </w:pPr>
      <w:r>
        <w:t xml:space="preserve">Rysunek </w:t>
      </w:r>
      <w:fldSimple w:instr=" SEQ Rysunek \* ARABIC ">
        <w:r w:rsidR="00C14CD7">
          <w:rPr>
            <w:noProof/>
          </w:rPr>
          <w:t>8</w:t>
        </w:r>
      </w:fldSimple>
      <w:r>
        <w:t xml:space="preserve"> Konfiguracja Docker w pliku </w:t>
      </w:r>
      <w:proofErr w:type="spellStart"/>
      <w:r w:rsidRPr="0049045A">
        <w:t>launchSettings.json</w:t>
      </w:r>
      <w:proofErr w:type="spellEnd"/>
    </w:p>
    <w:p w14:paraId="00C49439" w14:textId="17BA691D" w:rsidR="004957CB" w:rsidRDefault="00994A84" w:rsidP="004957CB">
      <w:r>
        <w:t>W projekcie umieszczono konfigurację (rysunek 8), która umożliwia uruchomienie kontenera bezpośrednio z Visual St</w:t>
      </w:r>
      <w:r w:rsidR="00555B78">
        <w:t>u</w:t>
      </w:r>
      <w:r w:rsidR="00B13131">
        <w:t>d</w:t>
      </w:r>
      <w:r w:rsidR="00555B78">
        <w:t>io</w:t>
      </w:r>
      <w:r>
        <w:t xml:space="preserve">. Plik </w:t>
      </w:r>
      <w:proofErr w:type="spellStart"/>
      <w:r w:rsidRPr="00994A84">
        <w:rPr>
          <w:i/>
          <w:iCs/>
        </w:rPr>
        <w:t>launchSettings.json</w:t>
      </w:r>
      <w:proofErr w:type="spellEnd"/>
      <w:r>
        <w:t xml:space="preserve"> w katalogu </w:t>
      </w:r>
      <w:r w:rsidRPr="00C14CD7">
        <w:rPr>
          <w:i/>
          <w:iCs/>
        </w:rPr>
        <w:t>Properties</w:t>
      </w:r>
      <w:r w:rsidR="00B13131">
        <w:rPr>
          <w:i/>
          <w:iCs/>
        </w:rPr>
        <w:t>.</w:t>
      </w:r>
    </w:p>
    <w:p w14:paraId="4247E37A" w14:textId="5BC45DA4" w:rsidR="004957CB" w:rsidRDefault="00B13131" w:rsidP="00B13131">
      <w:pPr>
        <w:pStyle w:val="Nagwek1"/>
      </w:pPr>
      <w:bookmarkStart w:id="9" w:name="_Toc95722310"/>
      <w:r>
        <w:lastRenderedPageBreak/>
        <w:t>Repozytorium GIT</w:t>
      </w:r>
      <w:bookmarkEnd w:id="9"/>
    </w:p>
    <w:p w14:paraId="1015E8D8" w14:textId="1873F21A" w:rsidR="004957CB" w:rsidRDefault="00B13131" w:rsidP="004957CB">
      <w:r>
        <w:t xml:space="preserve">Cały proces budowy aplikacji został zarejestrowany w repozytorium GIT. Projekt jest dostępny jako publiczne repozytorium na stronie </w:t>
      </w:r>
      <w:r w:rsidRPr="00B13131">
        <w:rPr>
          <w:i/>
          <w:iCs/>
        </w:rPr>
        <w:t>github.com</w:t>
      </w:r>
      <w:r>
        <w:t>. Link do repozytorium to:</w:t>
      </w:r>
    </w:p>
    <w:p w14:paraId="331B95BB" w14:textId="0855CD1C" w:rsidR="00B13131" w:rsidRPr="00255989" w:rsidRDefault="00B13131" w:rsidP="003041FE">
      <w:pPr>
        <w:ind w:left="1416" w:firstLine="0"/>
        <w:jc w:val="left"/>
        <w:rPr>
          <w:rFonts w:ascii="Consolas" w:hAnsi="Consolas" w:cs="Consolas"/>
          <w:color w:val="2B91AF"/>
          <w:szCs w:val="24"/>
        </w:rPr>
      </w:pPr>
      <w:r w:rsidRPr="00255989">
        <w:rPr>
          <w:rFonts w:ascii="Consolas" w:hAnsi="Consolas" w:cs="Consolas"/>
          <w:color w:val="2B91AF"/>
          <w:szCs w:val="24"/>
        </w:rPr>
        <w:t>https://github.com/AntonczakPiotr/MultimediaLibrary.git</w:t>
      </w:r>
    </w:p>
    <w:p w14:paraId="12B951C2" w14:textId="306C7E70" w:rsidR="004957CB" w:rsidRDefault="00B13131" w:rsidP="004957CB">
      <w:r>
        <w:t>W celu pobrania repozytorium należy w dowolnym, nowo utworzo</w:t>
      </w:r>
      <w:r w:rsidR="009D6119">
        <w:t>n</w:t>
      </w:r>
      <w:r>
        <w:t>ym</w:t>
      </w:r>
      <w:r w:rsidR="009D6119">
        <w:t xml:space="preserve"> i pustym katalogu wywołać polecenie:</w:t>
      </w:r>
    </w:p>
    <w:p w14:paraId="4D3B50B3" w14:textId="48869E4C" w:rsidR="009D6119" w:rsidRPr="009D6119" w:rsidRDefault="009D6119" w:rsidP="003041FE">
      <w:pPr>
        <w:ind w:left="1416" w:firstLine="0"/>
        <w:jc w:val="left"/>
        <w:rPr>
          <w:rFonts w:ascii="Consolas" w:hAnsi="Consolas" w:cs="Consolas"/>
          <w:color w:val="2B91AF"/>
          <w:szCs w:val="24"/>
          <w:lang w:val="en-US"/>
        </w:rPr>
      </w:pPr>
      <w:r w:rsidRPr="009D6119">
        <w:rPr>
          <w:rFonts w:ascii="Consolas" w:hAnsi="Consolas" w:cs="Consolas"/>
          <w:color w:val="2B91AF"/>
          <w:szCs w:val="24"/>
          <w:lang w:val="en-US"/>
        </w:rPr>
        <w:t>git clone https://github.com/AntonczakPiotr/MultimediaLibrary.gitAntonczakPiotr/MultimediaLibrary</w:t>
      </w:r>
    </w:p>
    <w:p w14:paraId="22003443" w14:textId="4CB29FEA" w:rsidR="004957CB" w:rsidRDefault="003041FE" w:rsidP="004957CB">
      <w:r w:rsidRPr="003041FE">
        <w:t xml:space="preserve">Oczywiście </w:t>
      </w:r>
      <w:r>
        <w:t>aby można było skorzystać z poleceń GIT należy pobrać i zainstalować oprogramowanie GIT. Można to zrobić za darmo np. ze strony:</w:t>
      </w:r>
    </w:p>
    <w:p w14:paraId="7BADA228" w14:textId="63C308F2" w:rsidR="003041FE" w:rsidRPr="003041FE" w:rsidRDefault="003041FE" w:rsidP="003041FE">
      <w:pPr>
        <w:ind w:left="1416" w:firstLine="0"/>
        <w:jc w:val="left"/>
        <w:rPr>
          <w:rFonts w:ascii="Consolas" w:hAnsi="Consolas" w:cs="Consolas"/>
          <w:color w:val="2B91AF"/>
          <w:szCs w:val="24"/>
        </w:rPr>
      </w:pPr>
      <w:r w:rsidRPr="003041FE">
        <w:rPr>
          <w:rFonts w:ascii="Consolas" w:hAnsi="Consolas" w:cs="Consolas"/>
          <w:color w:val="2B91AF"/>
          <w:szCs w:val="24"/>
        </w:rPr>
        <w:t>https://git-scm.com/downloads</w:t>
      </w:r>
    </w:p>
    <w:p w14:paraId="77152014" w14:textId="655F4324" w:rsidR="004957CB" w:rsidRPr="003041FE" w:rsidRDefault="003041FE" w:rsidP="004957CB">
      <w:r>
        <w:t xml:space="preserve">Bardzo wygodnym rozwiązaniem jest korzystanie z obsługi GIT jaką daje Visual Studio 2019. </w:t>
      </w:r>
      <w:r w:rsidR="00DC781B">
        <w:t>Zmiany i ich wizualizacja w ramach niniejszego projektu, jakie zostały wprowadzone w</w:t>
      </w:r>
      <w:r w:rsidR="00555B78">
        <w:t> </w:t>
      </w:r>
      <w:r w:rsidR="00DC781B">
        <w:t xml:space="preserve"> aplikacji zostały przedstawione na rysunku 9.</w:t>
      </w:r>
    </w:p>
    <w:p w14:paraId="6E96B818" w14:textId="77777777" w:rsidR="00DC781B" w:rsidRDefault="00DC781B" w:rsidP="00DC781B">
      <w:pPr>
        <w:keepNext/>
        <w:ind w:firstLine="0"/>
      </w:pPr>
      <w:r>
        <w:rPr>
          <w:noProof/>
        </w:rPr>
        <w:drawing>
          <wp:inline distT="0" distB="0" distL="0" distR="0" wp14:anchorId="3A83FE71" wp14:editId="06CC155B">
            <wp:extent cx="5760720" cy="2795270"/>
            <wp:effectExtent l="0" t="0" r="0" b="508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95270"/>
                    </a:xfrm>
                    <a:prstGeom prst="rect">
                      <a:avLst/>
                    </a:prstGeom>
                  </pic:spPr>
                </pic:pic>
              </a:graphicData>
            </a:graphic>
          </wp:inline>
        </w:drawing>
      </w:r>
    </w:p>
    <w:p w14:paraId="457AAD4F" w14:textId="3A35B3C2" w:rsidR="004957CB" w:rsidRPr="003041FE" w:rsidRDefault="00DC781B" w:rsidP="00DC781B">
      <w:pPr>
        <w:pStyle w:val="Legenda"/>
      </w:pPr>
      <w:r>
        <w:t xml:space="preserve">Rysunek </w:t>
      </w:r>
      <w:fldSimple w:instr=" SEQ Rysunek \* ARABIC ">
        <w:r w:rsidR="00C14CD7">
          <w:rPr>
            <w:noProof/>
          </w:rPr>
          <w:t>9</w:t>
        </w:r>
      </w:fldSimple>
      <w:r>
        <w:t>  Zmiany w aplikacji zarejestrowane w repozytorium GIT</w:t>
      </w:r>
    </w:p>
    <w:p w14:paraId="509A60E1" w14:textId="4D83716D" w:rsidR="004957CB" w:rsidRPr="003041FE" w:rsidRDefault="004957CB" w:rsidP="004957CB"/>
    <w:p w14:paraId="46A34CB2" w14:textId="18E9EA88" w:rsidR="004957CB" w:rsidRPr="003041FE" w:rsidRDefault="00DC781B" w:rsidP="00DC781B">
      <w:pPr>
        <w:pStyle w:val="Nagwek1"/>
      </w:pPr>
      <w:bookmarkStart w:id="10" w:name="_Toc95722311"/>
      <w:r>
        <w:lastRenderedPageBreak/>
        <w:t>Testy jednostkowe</w:t>
      </w:r>
      <w:bookmarkEnd w:id="10"/>
    </w:p>
    <w:p w14:paraId="10DD7317" w14:textId="051E5934" w:rsidR="004957CB" w:rsidRDefault="00DC781B" w:rsidP="004957CB">
      <w:r>
        <w:t xml:space="preserve">Dobrą praktyką programisty jest pokrywanie pisanego kodu testami jednostkowymi. </w:t>
      </w:r>
      <w:r w:rsidR="00767EA8">
        <w:t>Przy budowie aplikacji</w:t>
      </w:r>
      <w:r>
        <w:t xml:space="preserve"> </w:t>
      </w:r>
      <w:r w:rsidR="00767EA8">
        <w:t>„</w:t>
      </w:r>
      <w:r>
        <w:t>Biblioteki Multimediów</w:t>
      </w:r>
      <w:r w:rsidR="00767EA8">
        <w:t>”</w:t>
      </w:r>
      <w:r>
        <w:t xml:space="preserve"> do testów jednostkowych została wykorzystana biblioteka NUnit</w:t>
      </w:r>
      <w:r w:rsidR="00580B01">
        <w:t xml:space="preserve"> w wersji 3.13.1</w:t>
      </w:r>
      <w:r>
        <w:t>.</w:t>
      </w:r>
    </w:p>
    <w:p w14:paraId="7850E605" w14:textId="4E96DEF4" w:rsidR="00255989" w:rsidRDefault="00255989" w:rsidP="004957CB">
      <w:r>
        <w:t>Testy jednostkowe zostały umieszczone w osobnym projekcie o nazwie:</w:t>
      </w:r>
    </w:p>
    <w:p w14:paraId="0CF41880" w14:textId="005144AD" w:rsidR="00255989" w:rsidRPr="00255989" w:rsidRDefault="00255989" w:rsidP="00255989">
      <w:pPr>
        <w:ind w:left="1416" w:firstLine="0"/>
        <w:jc w:val="left"/>
        <w:rPr>
          <w:rFonts w:ascii="Consolas" w:hAnsi="Consolas" w:cs="Consolas"/>
          <w:color w:val="2B91AF"/>
          <w:szCs w:val="24"/>
        </w:rPr>
      </w:pPr>
      <w:proofErr w:type="spellStart"/>
      <w:r w:rsidRPr="00255989">
        <w:rPr>
          <w:rFonts w:ascii="Consolas" w:hAnsi="Consolas" w:cs="Consolas"/>
          <w:color w:val="2B91AF"/>
          <w:szCs w:val="24"/>
        </w:rPr>
        <w:t>MultimediaLibrary.Test</w:t>
      </w:r>
      <w:proofErr w:type="spellEnd"/>
    </w:p>
    <w:p w14:paraId="5D405C35" w14:textId="348BF048" w:rsidR="004957CB" w:rsidRPr="003041FE" w:rsidRDefault="00255989" w:rsidP="004957CB">
      <w:r>
        <w:t>Wyniki testów jednostkowych przedstawia rysunek10.</w:t>
      </w:r>
    </w:p>
    <w:p w14:paraId="02A75C0B" w14:textId="77777777" w:rsidR="00255989" w:rsidRDefault="00255989" w:rsidP="00255989">
      <w:pPr>
        <w:keepNext/>
        <w:ind w:firstLine="0"/>
      </w:pPr>
      <w:r w:rsidRPr="00255989">
        <w:rPr>
          <w:noProof/>
        </w:rPr>
        <w:drawing>
          <wp:inline distT="0" distB="0" distL="0" distR="0" wp14:anchorId="5DFD9ED3" wp14:editId="3C2DC1AB">
            <wp:extent cx="5760720" cy="328168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81680"/>
                    </a:xfrm>
                    <a:prstGeom prst="rect">
                      <a:avLst/>
                    </a:prstGeom>
                  </pic:spPr>
                </pic:pic>
              </a:graphicData>
            </a:graphic>
          </wp:inline>
        </w:drawing>
      </w:r>
    </w:p>
    <w:p w14:paraId="6C16CD22" w14:textId="7227A7D9" w:rsidR="004957CB" w:rsidRDefault="00255989" w:rsidP="00255989">
      <w:pPr>
        <w:pStyle w:val="Legenda"/>
      </w:pPr>
      <w:r>
        <w:t xml:space="preserve">Rysunek </w:t>
      </w:r>
      <w:r w:rsidR="00767E2D">
        <w:fldChar w:fldCharType="begin"/>
      </w:r>
      <w:r w:rsidR="00767E2D">
        <w:instrText xml:space="preserve"> SEQ Rysunek \* ARABIC </w:instrText>
      </w:r>
      <w:r w:rsidR="00767E2D">
        <w:fldChar w:fldCharType="separate"/>
      </w:r>
      <w:r w:rsidR="00C14CD7">
        <w:rPr>
          <w:noProof/>
        </w:rPr>
        <w:t>10</w:t>
      </w:r>
      <w:r w:rsidR="00767E2D">
        <w:rPr>
          <w:noProof/>
        </w:rPr>
        <w:fldChar w:fldCharType="end"/>
      </w:r>
      <w:r>
        <w:t>  Testy jednostkowe aplikacji z wykorzystaniem NUnit</w:t>
      </w:r>
    </w:p>
    <w:p w14:paraId="65DC56A2" w14:textId="6F1F5A62" w:rsidR="00255989" w:rsidRDefault="00255989" w:rsidP="004957CB">
      <w:r w:rsidRPr="00255989">
        <w:t xml:space="preserve">NUnit jest </w:t>
      </w:r>
      <w:proofErr w:type="spellStart"/>
      <w:r w:rsidRPr="00255989">
        <w:t>frameworkiem</w:t>
      </w:r>
      <w:proofErr w:type="spellEnd"/>
      <w:r w:rsidRPr="00255989">
        <w:t xml:space="preserve"> open-</w:t>
      </w:r>
      <w:r w:rsidRPr="00C14CD7">
        <w:t>source</w:t>
      </w:r>
      <w:r w:rsidRPr="00255989">
        <w:t xml:space="preserve"> dla aplikacji</w:t>
      </w:r>
      <w:r>
        <w:t xml:space="preserve"> pisanych w technologii .NET. Oferuje podobne mechanizmy jakie zostały zastosowane w </w:t>
      </w:r>
      <w:proofErr w:type="spellStart"/>
      <w:r>
        <w:t>JUnit</w:t>
      </w:r>
      <w:proofErr w:type="spellEnd"/>
      <w:r>
        <w:t xml:space="preserve"> </w:t>
      </w:r>
      <w:r w:rsidR="00555B78">
        <w:t xml:space="preserve">- </w:t>
      </w:r>
      <w:proofErr w:type="spellStart"/>
      <w:r>
        <w:t>frameworku</w:t>
      </w:r>
      <w:proofErr w:type="spellEnd"/>
      <w:r>
        <w:t xml:space="preserve"> stworzonym do przeprowadzania testów jednostkowych</w:t>
      </w:r>
      <w:r w:rsidR="00E50769">
        <w:t xml:space="preserve"> dla programistów J</w:t>
      </w:r>
      <w:r w:rsidR="00555B78">
        <w:t>ava</w:t>
      </w:r>
      <w:r w:rsidR="00E50769">
        <w:t>.</w:t>
      </w:r>
    </w:p>
    <w:p w14:paraId="13F61CF4" w14:textId="63C17E6D" w:rsidR="00E50769" w:rsidRDefault="00E50769" w:rsidP="004957CB">
      <w:r>
        <w:t>Główne cechy testów jednostkowych NUnit to:</w:t>
      </w:r>
    </w:p>
    <w:p w14:paraId="7B66BB8B" w14:textId="7F272290" w:rsidR="00E50769" w:rsidRDefault="00E50769" w:rsidP="00E50769">
      <w:pPr>
        <w:pStyle w:val="Akapitzlist"/>
        <w:numPr>
          <w:ilvl w:val="0"/>
          <w:numId w:val="7"/>
        </w:numPr>
      </w:pPr>
      <w:r>
        <w:t>mogą być uruchamiane zarówno z konsoli jak i środowiska Visual Studio.</w:t>
      </w:r>
    </w:p>
    <w:p w14:paraId="102DD672" w14:textId="314DD46C" w:rsidR="00E50769" w:rsidRDefault="00E50769" w:rsidP="00E50769">
      <w:pPr>
        <w:pStyle w:val="Akapitzlist"/>
        <w:numPr>
          <w:ilvl w:val="0"/>
          <w:numId w:val="7"/>
        </w:numPr>
      </w:pPr>
      <w:r>
        <w:t>t</w:t>
      </w:r>
      <w:r w:rsidRPr="00E50769">
        <w:t>esty można przeprowadzać równolegle.</w:t>
      </w:r>
    </w:p>
    <w:p w14:paraId="11DAFE51" w14:textId="227D59D3" w:rsidR="00E50769" w:rsidRPr="00E50769" w:rsidRDefault="00E50769" w:rsidP="00E50769">
      <w:pPr>
        <w:pStyle w:val="Akapitzlist"/>
        <w:numPr>
          <w:ilvl w:val="0"/>
          <w:numId w:val="7"/>
        </w:numPr>
        <w:rPr>
          <w:lang w:val="en-US"/>
        </w:rPr>
      </w:pPr>
      <w:r w:rsidRPr="00E50769">
        <w:t>NUnit obsługuje wiele platform (np.</w:t>
      </w:r>
      <w:r>
        <w:t>:</w:t>
      </w:r>
      <w:r w:rsidRPr="00E50769">
        <w:t xml:space="preserve"> .</w:t>
      </w:r>
      <w:r w:rsidRPr="00E50769">
        <w:rPr>
          <w:lang w:val="en-US"/>
        </w:rPr>
        <w:t>NET Core, Xamarin</w:t>
      </w:r>
      <w:r>
        <w:rPr>
          <w:lang w:val="en-US"/>
        </w:rPr>
        <w:t>,</w:t>
      </w:r>
      <w:r w:rsidRPr="00E50769">
        <w:rPr>
          <w:lang w:val="en-US"/>
        </w:rPr>
        <w:t xml:space="preserve"> Silverlight</w:t>
      </w:r>
      <w:r>
        <w:rPr>
          <w:lang w:val="en-US"/>
        </w:rPr>
        <w:t>)</w:t>
      </w:r>
      <w:r w:rsidRPr="00E50769">
        <w:rPr>
          <w:lang w:val="en-US"/>
        </w:rPr>
        <w:t>.</w:t>
      </w:r>
    </w:p>
    <w:p w14:paraId="7C97B11C" w14:textId="52B4C057" w:rsidR="00E50769" w:rsidRPr="00E50769" w:rsidRDefault="00E50769" w:rsidP="00E50769">
      <w:pPr>
        <w:pStyle w:val="Nagwek1"/>
      </w:pPr>
      <w:bookmarkStart w:id="11" w:name="_Toc95722312"/>
      <w:r w:rsidRPr="00E50769">
        <w:lastRenderedPageBreak/>
        <w:t>Prezentacja aplikacji</w:t>
      </w:r>
      <w:bookmarkEnd w:id="11"/>
    </w:p>
    <w:p w14:paraId="4E67E9DB" w14:textId="276AAB7B" w:rsidR="00255989" w:rsidRDefault="00E50769" w:rsidP="004957CB">
      <w:r w:rsidRPr="00E50769">
        <w:t xml:space="preserve">Aplikacja </w:t>
      </w:r>
      <w:r>
        <w:t xml:space="preserve">„Biblioteka Multimediów” składa się z </w:t>
      </w:r>
      <w:r w:rsidR="004D3D96">
        <w:t>czterech stron na których zostało zorganizowane zarządzanie zasobami biblioteki oraz dwóch stron informacyjnych. Każda z  stron głównych zawiera kilka podstron służących do dodawania, edycji, usuwania i  prezentacji obiektów których dotyczy.</w:t>
      </w:r>
      <w:r w:rsidR="00F73226">
        <w:t xml:space="preserve"> </w:t>
      </w:r>
      <w:r w:rsidR="004D3D96">
        <w:t>Poniżej przedstawiono listę stron aplikacji:</w:t>
      </w:r>
    </w:p>
    <w:p w14:paraId="0AB1AFBC" w14:textId="3008E963" w:rsidR="004D3D96" w:rsidRDefault="00E65957" w:rsidP="00E65957">
      <w:pPr>
        <w:pStyle w:val="Akapitzlist"/>
        <w:numPr>
          <w:ilvl w:val="0"/>
          <w:numId w:val="8"/>
        </w:numPr>
      </w:pPr>
      <w:r w:rsidRPr="00555B78">
        <w:rPr>
          <w:b/>
          <w:bCs/>
        </w:rPr>
        <w:t>s</w:t>
      </w:r>
      <w:r w:rsidR="004D3D96" w:rsidRPr="00555B78">
        <w:rPr>
          <w:b/>
          <w:bCs/>
        </w:rPr>
        <w:t>trona główna</w:t>
      </w:r>
      <w:r>
        <w:t xml:space="preserve"> – zawiera skróty do najważniejszych stron aplikacji</w:t>
      </w:r>
      <w:r w:rsidR="00F73226">
        <w:t xml:space="preserve"> – rysunek 11</w:t>
      </w:r>
      <w:r w:rsidR="004D3D96">
        <w:t>;</w:t>
      </w:r>
    </w:p>
    <w:p w14:paraId="1F39CA6F" w14:textId="7C55FBA3" w:rsidR="00E65957" w:rsidRDefault="00E65957" w:rsidP="00E65957">
      <w:pPr>
        <w:pStyle w:val="Akapitzlist"/>
        <w:numPr>
          <w:ilvl w:val="0"/>
          <w:numId w:val="8"/>
        </w:numPr>
      </w:pPr>
      <w:r w:rsidRPr="00555B78">
        <w:rPr>
          <w:b/>
          <w:bCs/>
        </w:rPr>
        <w:t>zasoby biblioteczne</w:t>
      </w:r>
      <w:r>
        <w:t xml:space="preserve"> – zawiera listę zasobów oraz podstrony do dodawania edycji, wyświetlania szczegółów i usuwania zasobów</w:t>
      </w:r>
      <w:r w:rsidR="00F73226">
        <w:t xml:space="preserve"> – rysunek 12 i 14</w:t>
      </w:r>
      <w:r>
        <w:t>;</w:t>
      </w:r>
    </w:p>
    <w:p w14:paraId="7C8D2EF7" w14:textId="3DB738F0" w:rsidR="00F73226" w:rsidRDefault="00E65957" w:rsidP="003D3B97">
      <w:pPr>
        <w:pStyle w:val="Akapitzlist"/>
        <w:numPr>
          <w:ilvl w:val="0"/>
          <w:numId w:val="8"/>
        </w:numPr>
      </w:pPr>
      <w:r w:rsidRPr="00555B78">
        <w:rPr>
          <w:b/>
          <w:bCs/>
        </w:rPr>
        <w:t>czytelnicy</w:t>
      </w:r>
      <w:r>
        <w:t xml:space="preserve"> – zawiera listę czytelników oraz podstrony do dodawania edycji, wyświetlania szczegółów i usuwania czytelników</w:t>
      </w:r>
      <w:r w:rsidR="00F73226">
        <w:t xml:space="preserve"> – rysunek 13;</w:t>
      </w:r>
    </w:p>
    <w:p w14:paraId="2C2A184F" w14:textId="20DB5644" w:rsidR="00E65957" w:rsidRDefault="00E65957" w:rsidP="003D3B97">
      <w:pPr>
        <w:pStyle w:val="Akapitzlist"/>
        <w:numPr>
          <w:ilvl w:val="0"/>
          <w:numId w:val="8"/>
        </w:numPr>
      </w:pPr>
      <w:r w:rsidRPr="00555B78">
        <w:rPr>
          <w:b/>
          <w:bCs/>
        </w:rPr>
        <w:t>karty biblioteczne</w:t>
      </w:r>
      <w:r w:rsidR="00555B78">
        <w:t xml:space="preserve"> </w:t>
      </w:r>
      <w:r>
        <w:t>– zawiera listę kart oraz podstrony do dodawania edycji, wyświetlania szczegółów i usuwania kart;</w:t>
      </w:r>
    </w:p>
    <w:p w14:paraId="07E1B54E" w14:textId="0D082235" w:rsidR="00E65957" w:rsidRDefault="00E65957" w:rsidP="00E65957">
      <w:pPr>
        <w:pStyle w:val="Akapitzlist"/>
        <w:numPr>
          <w:ilvl w:val="0"/>
          <w:numId w:val="8"/>
        </w:numPr>
      </w:pPr>
      <w:r w:rsidRPr="00555B78">
        <w:rPr>
          <w:b/>
          <w:bCs/>
        </w:rPr>
        <w:t>aktywności</w:t>
      </w:r>
      <w:r>
        <w:t xml:space="preserve"> – zawiera listę aktywności oraz przycisk do rejestrowania nowych</w:t>
      </w:r>
      <w:r w:rsidR="00F73226">
        <w:t xml:space="preserve"> </w:t>
      </w:r>
      <w:r w:rsidR="00555B78">
        <w:t xml:space="preserve">aktywności </w:t>
      </w:r>
      <w:r w:rsidR="00F73226">
        <w:t>– rysunek 15</w:t>
      </w:r>
      <w:r>
        <w:t>.</w:t>
      </w:r>
    </w:p>
    <w:p w14:paraId="54B3A55F" w14:textId="77777777" w:rsidR="00F73226" w:rsidRDefault="004D3D96" w:rsidP="00F73226">
      <w:pPr>
        <w:keepNext/>
        <w:ind w:firstLine="0"/>
      </w:pPr>
      <w:r>
        <w:rPr>
          <w:noProof/>
        </w:rPr>
        <w:drawing>
          <wp:inline distT="0" distB="0" distL="0" distR="0" wp14:anchorId="168CB40F" wp14:editId="1991F304">
            <wp:extent cx="4309607" cy="4161392"/>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2421" cy="4212390"/>
                    </a:xfrm>
                    <a:prstGeom prst="rect">
                      <a:avLst/>
                    </a:prstGeom>
                  </pic:spPr>
                </pic:pic>
              </a:graphicData>
            </a:graphic>
          </wp:inline>
        </w:drawing>
      </w:r>
    </w:p>
    <w:p w14:paraId="25A06925" w14:textId="2E21418F" w:rsidR="004D3D96" w:rsidRPr="00E50769" w:rsidRDefault="00F73226" w:rsidP="00F73226">
      <w:pPr>
        <w:pStyle w:val="Legenda"/>
      </w:pPr>
      <w:r>
        <w:t xml:space="preserve">Rysunek </w:t>
      </w:r>
      <w:r w:rsidR="00767E2D">
        <w:fldChar w:fldCharType="begin"/>
      </w:r>
      <w:r w:rsidR="00767E2D">
        <w:instrText xml:space="preserve"> SEQ Rysunek \* ARABIC </w:instrText>
      </w:r>
      <w:r w:rsidR="00767E2D">
        <w:fldChar w:fldCharType="separate"/>
      </w:r>
      <w:r w:rsidR="00C14CD7">
        <w:rPr>
          <w:noProof/>
        </w:rPr>
        <w:t>11</w:t>
      </w:r>
      <w:r w:rsidR="00767E2D">
        <w:rPr>
          <w:noProof/>
        </w:rPr>
        <w:fldChar w:fldCharType="end"/>
      </w:r>
      <w:r>
        <w:t>  Strona główna aplikacji</w:t>
      </w:r>
    </w:p>
    <w:p w14:paraId="3BFC276C" w14:textId="77777777" w:rsidR="00F73226" w:rsidRDefault="004D3D96" w:rsidP="00F73226">
      <w:pPr>
        <w:keepNext/>
        <w:ind w:firstLine="0"/>
      </w:pPr>
      <w:r>
        <w:rPr>
          <w:noProof/>
        </w:rPr>
        <w:lastRenderedPageBreak/>
        <w:drawing>
          <wp:inline distT="0" distB="0" distL="0" distR="0" wp14:anchorId="61A38F37" wp14:editId="46E0697B">
            <wp:extent cx="5760720" cy="3523615"/>
            <wp:effectExtent l="0" t="0" r="0" b="63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523615"/>
                    </a:xfrm>
                    <a:prstGeom prst="rect">
                      <a:avLst/>
                    </a:prstGeom>
                  </pic:spPr>
                </pic:pic>
              </a:graphicData>
            </a:graphic>
          </wp:inline>
        </w:drawing>
      </w:r>
    </w:p>
    <w:p w14:paraId="7566E1D8" w14:textId="3219B0D1" w:rsidR="004D3D96" w:rsidRDefault="00F73226" w:rsidP="00F73226">
      <w:pPr>
        <w:pStyle w:val="Legenda"/>
      </w:pPr>
      <w:r>
        <w:t xml:space="preserve">Rysunek </w:t>
      </w:r>
      <w:r w:rsidR="00767E2D">
        <w:fldChar w:fldCharType="begin"/>
      </w:r>
      <w:r w:rsidR="00767E2D">
        <w:instrText xml:space="preserve"> SEQ Rysunek \* ARABIC </w:instrText>
      </w:r>
      <w:r w:rsidR="00767E2D">
        <w:fldChar w:fldCharType="separate"/>
      </w:r>
      <w:r w:rsidR="00C14CD7">
        <w:rPr>
          <w:noProof/>
        </w:rPr>
        <w:t>12</w:t>
      </w:r>
      <w:r w:rsidR="00767E2D">
        <w:rPr>
          <w:noProof/>
        </w:rPr>
        <w:fldChar w:fldCharType="end"/>
      </w:r>
      <w:r>
        <w:t>  Lista zasobów biblioteki</w:t>
      </w:r>
    </w:p>
    <w:p w14:paraId="08C1E958" w14:textId="12218DFE" w:rsidR="00F73226" w:rsidRDefault="00F73226" w:rsidP="00F73226"/>
    <w:p w14:paraId="2C510584" w14:textId="77777777" w:rsidR="00F73226" w:rsidRPr="00F73226" w:rsidRDefault="00F73226" w:rsidP="00F73226"/>
    <w:p w14:paraId="73382C3F" w14:textId="77777777" w:rsidR="00F73226" w:rsidRDefault="004D3D96" w:rsidP="00F73226">
      <w:pPr>
        <w:keepNext/>
        <w:ind w:firstLine="0"/>
      </w:pPr>
      <w:r>
        <w:rPr>
          <w:noProof/>
        </w:rPr>
        <w:drawing>
          <wp:inline distT="0" distB="0" distL="0" distR="0" wp14:anchorId="6751666D" wp14:editId="4B887CA2">
            <wp:extent cx="5760720" cy="3394075"/>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394075"/>
                    </a:xfrm>
                    <a:prstGeom prst="rect">
                      <a:avLst/>
                    </a:prstGeom>
                  </pic:spPr>
                </pic:pic>
              </a:graphicData>
            </a:graphic>
          </wp:inline>
        </w:drawing>
      </w:r>
    </w:p>
    <w:p w14:paraId="0D7DCF58" w14:textId="70ADAF59" w:rsidR="004D3D96" w:rsidRDefault="00F73226" w:rsidP="00F73226">
      <w:pPr>
        <w:pStyle w:val="Legenda"/>
      </w:pPr>
      <w:r>
        <w:t xml:space="preserve">Rysunek </w:t>
      </w:r>
      <w:r w:rsidR="00767E2D">
        <w:fldChar w:fldCharType="begin"/>
      </w:r>
      <w:r w:rsidR="00767E2D">
        <w:instrText xml:space="preserve"> SEQ Rysunek \* ARABIC </w:instrText>
      </w:r>
      <w:r w:rsidR="00767E2D">
        <w:fldChar w:fldCharType="separate"/>
      </w:r>
      <w:r w:rsidR="00C14CD7">
        <w:rPr>
          <w:noProof/>
        </w:rPr>
        <w:t>13</w:t>
      </w:r>
      <w:r w:rsidR="00767E2D">
        <w:rPr>
          <w:noProof/>
        </w:rPr>
        <w:fldChar w:fldCharType="end"/>
      </w:r>
      <w:r>
        <w:t>  Usuwanie czytelnika</w:t>
      </w:r>
    </w:p>
    <w:p w14:paraId="257324D5" w14:textId="4D58D313" w:rsidR="00F73226" w:rsidRDefault="004D3D96" w:rsidP="00E65957">
      <w:pPr>
        <w:keepNext/>
        <w:ind w:firstLine="0"/>
      </w:pPr>
      <w:r>
        <w:rPr>
          <w:noProof/>
        </w:rPr>
        <w:lastRenderedPageBreak/>
        <w:drawing>
          <wp:inline distT="0" distB="0" distL="0" distR="0" wp14:anchorId="138C0821" wp14:editId="40602418">
            <wp:extent cx="4345276" cy="4145542"/>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0788" cy="4169881"/>
                    </a:xfrm>
                    <a:prstGeom prst="rect">
                      <a:avLst/>
                    </a:prstGeom>
                  </pic:spPr>
                </pic:pic>
              </a:graphicData>
            </a:graphic>
          </wp:inline>
        </w:drawing>
      </w:r>
    </w:p>
    <w:p w14:paraId="3824EA51" w14:textId="2FB112FE" w:rsidR="004D3D96" w:rsidRDefault="00E65957" w:rsidP="00E65957">
      <w:pPr>
        <w:pStyle w:val="Legenda"/>
      </w:pPr>
      <w:r>
        <w:t xml:space="preserve">Rysunek </w:t>
      </w:r>
      <w:r w:rsidR="00767E2D">
        <w:fldChar w:fldCharType="begin"/>
      </w:r>
      <w:r w:rsidR="00767E2D">
        <w:instrText xml:space="preserve"> SEQ Rysunek \* ARABIC </w:instrText>
      </w:r>
      <w:r w:rsidR="00767E2D">
        <w:fldChar w:fldCharType="separate"/>
      </w:r>
      <w:r w:rsidR="00C14CD7">
        <w:rPr>
          <w:noProof/>
        </w:rPr>
        <w:t>14</w:t>
      </w:r>
      <w:r w:rsidR="00767E2D">
        <w:rPr>
          <w:noProof/>
        </w:rPr>
        <w:fldChar w:fldCharType="end"/>
      </w:r>
      <w:r>
        <w:t>  Edycja zasobów bibliotecznych</w:t>
      </w:r>
    </w:p>
    <w:p w14:paraId="33D12D13" w14:textId="63A6559E" w:rsidR="00E65957" w:rsidRDefault="00E65957" w:rsidP="00E65957">
      <w:pPr>
        <w:keepNext/>
        <w:ind w:firstLine="0"/>
      </w:pPr>
      <w:r>
        <w:rPr>
          <w:noProof/>
        </w:rPr>
        <w:drawing>
          <wp:inline distT="0" distB="0" distL="0" distR="0" wp14:anchorId="00F3A871" wp14:editId="6A292168">
            <wp:extent cx="4128398" cy="3824867"/>
            <wp:effectExtent l="0" t="0" r="5715" b="444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3870" cy="3848467"/>
                    </a:xfrm>
                    <a:prstGeom prst="rect">
                      <a:avLst/>
                    </a:prstGeom>
                  </pic:spPr>
                </pic:pic>
              </a:graphicData>
            </a:graphic>
          </wp:inline>
        </w:drawing>
      </w:r>
    </w:p>
    <w:p w14:paraId="130995CD" w14:textId="2788DCCB" w:rsidR="004D3D96" w:rsidRDefault="00E65957" w:rsidP="00E65957">
      <w:pPr>
        <w:pStyle w:val="Legenda"/>
      </w:pPr>
      <w:r>
        <w:t xml:space="preserve">Rysunek </w:t>
      </w:r>
      <w:r w:rsidR="00767E2D">
        <w:fldChar w:fldCharType="begin"/>
      </w:r>
      <w:r w:rsidR="00767E2D">
        <w:instrText xml:space="preserve"> SEQ Rysunek \* ARABIC </w:instrText>
      </w:r>
      <w:r w:rsidR="00767E2D">
        <w:fldChar w:fldCharType="separate"/>
      </w:r>
      <w:r w:rsidR="00C14CD7">
        <w:rPr>
          <w:noProof/>
        </w:rPr>
        <w:t>15</w:t>
      </w:r>
      <w:r w:rsidR="00767E2D">
        <w:rPr>
          <w:noProof/>
        </w:rPr>
        <w:fldChar w:fldCharType="end"/>
      </w:r>
      <w:r>
        <w:t>  Lista aktywności biblioteki</w:t>
      </w:r>
    </w:p>
    <w:p w14:paraId="66AC321C" w14:textId="2517581B" w:rsidR="00981928" w:rsidRPr="008F36FD" w:rsidRDefault="00981928" w:rsidP="007E5DA8">
      <w:pPr>
        <w:pStyle w:val="Nagwek1"/>
      </w:pPr>
      <w:bookmarkStart w:id="12" w:name="_Toc95722313"/>
      <w:r w:rsidRPr="008F36FD">
        <w:lastRenderedPageBreak/>
        <w:t>Podsumowanie</w:t>
      </w:r>
      <w:bookmarkEnd w:id="12"/>
    </w:p>
    <w:p w14:paraId="0409AC95" w14:textId="7CD503F8" w:rsidR="00981928" w:rsidRDefault="00DC10F2" w:rsidP="00643E16">
      <w:r>
        <w:t xml:space="preserve">Aplikacja prezentowana w niniejszej pracy jest zbudowana z myślą o indywidualnym użytkowniku. Prezentuje możliwości narzędzi programistycznych. Została przygotowana zgodnie z aktualnymi możliwościami autora w szczególności ograniczonym czasem na realizację zadania. Bardzo użyteczną funkcjonalnością zastosowaną do budowy aplikacji jest </w:t>
      </w:r>
      <w:r w:rsidRPr="00C14CD7">
        <w:t>Scaffolding</w:t>
      </w:r>
      <w:r w:rsidR="00555B78">
        <w:t>. Jest on</w:t>
      </w:r>
      <w:r>
        <w:t xml:space="preserve"> bardzo dynamicznie rozwijany i rozszerzany w kolejnych wersjach Visual Studio</w:t>
      </w:r>
      <w:r w:rsidR="00555B78">
        <w:t xml:space="preserve"> przez firmę Microsoft</w:t>
      </w:r>
      <w:r>
        <w:t>. Umożliwia on tworzenie elementów aplikacji, które można następnie poddać obróbce i  w  łatwy, a przede wszystkim bardzo szybki sposób rozwijać budowaną aplikację</w:t>
      </w:r>
      <w:r w:rsidR="00425CD3">
        <w:t>.</w:t>
      </w:r>
    </w:p>
    <w:p w14:paraId="075F1DF4" w14:textId="3D8B33BD" w:rsidR="00425CD3" w:rsidRPr="00E64CFF" w:rsidRDefault="00425CD3" w:rsidP="00643E16">
      <w:r>
        <w:t xml:space="preserve">Kolejną rzeczą, w którą warto by wyposażyć aplikację „Biblioteka multimediów”, a na co brakło czasu, jest mechanizm uwierzytelniania i organizacji uprawnień w aplikacji. Wspomniana wcześniej funkcjonalność Visual Studio – </w:t>
      </w:r>
      <w:r w:rsidRPr="00C14CD7">
        <w:t>Scaffolding</w:t>
      </w:r>
      <w:r>
        <w:t xml:space="preserve"> umożliwia budowanie mechanizmu autoryzacji co na pewno zostanie wykorzystane przy rozwijaniu budowanego oprogramowania.</w:t>
      </w:r>
    </w:p>
    <w:sectPr w:rsidR="00425CD3" w:rsidRPr="00E64CFF" w:rsidSect="00F93820">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731A7" w14:textId="77777777" w:rsidR="00767E2D" w:rsidRDefault="00767E2D" w:rsidP="00F93820">
      <w:pPr>
        <w:spacing w:after="0" w:line="240" w:lineRule="auto"/>
      </w:pPr>
      <w:r>
        <w:separator/>
      </w:r>
    </w:p>
  </w:endnote>
  <w:endnote w:type="continuationSeparator" w:id="0">
    <w:p w14:paraId="720CE374" w14:textId="77777777" w:rsidR="00767E2D" w:rsidRDefault="00767E2D" w:rsidP="00F93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51901"/>
      <w:docPartObj>
        <w:docPartGallery w:val="Page Numbers (Bottom of Page)"/>
        <w:docPartUnique/>
      </w:docPartObj>
    </w:sdtPr>
    <w:sdtEndPr/>
    <w:sdtContent>
      <w:p w14:paraId="53C6F421" w14:textId="4E2F7ADF" w:rsidR="00F93820" w:rsidRDefault="00F93820">
        <w:pPr>
          <w:pStyle w:val="Stopka"/>
          <w:jc w:val="right"/>
        </w:pPr>
        <w:r>
          <w:fldChar w:fldCharType="begin"/>
        </w:r>
        <w:r>
          <w:instrText>PAGE   \* MERGEFORMAT</w:instrText>
        </w:r>
        <w:r>
          <w:fldChar w:fldCharType="separate"/>
        </w:r>
        <w:r>
          <w:t>2</w:t>
        </w:r>
        <w:r>
          <w:fldChar w:fldCharType="end"/>
        </w:r>
      </w:p>
    </w:sdtContent>
  </w:sdt>
  <w:p w14:paraId="581E7453" w14:textId="77777777" w:rsidR="00F93820" w:rsidRDefault="00F9382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5420E" w14:textId="77777777" w:rsidR="00767E2D" w:rsidRDefault="00767E2D" w:rsidP="00F93820">
      <w:pPr>
        <w:spacing w:after="0" w:line="240" w:lineRule="auto"/>
      </w:pPr>
      <w:r>
        <w:separator/>
      </w:r>
    </w:p>
  </w:footnote>
  <w:footnote w:type="continuationSeparator" w:id="0">
    <w:p w14:paraId="3BA8F4CD" w14:textId="77777777" w:rsidR="00767E2D" w:rsidRDefault="00767E2D" w:rsidP="00F93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8D1"/>
    <w:multiLevelType w:val="hybridMultilevel"/>
    <w:tmpl w:val="F56CD97E"/>
    <w:lvl w:ilvl="0" w:tplc="0415000F">
      <w:start w:val="1"/>
      <w:numFmt w:val="decimal"/>
      <w:lvlText w:val="%1."/>
      <w:lvlJc w:val="left"/>
      <w:pPr>
        <w:ind w:left="1485" w:hanging="360"/>
      </w:pPr>
    </w:lvl>
    <w:lvl w:ilvl="1" w:tplc="04150019" w:tentative="1">
      <w:start w:val="1"/>
      <w:numFmt w:val="lowerLetter"/>
      <w:lvlText w:val="%2."/>
      <w:lvlJc w:val="left"/>
      <w:pPr>
        <w:ind w:left="2205" w:hanging="360"/>
      </w:pPr>
    </w:lvl>
    <w:lvl w:ilvl="2" w:tplc="0415001B" w:tentative="1">
      <w:start w:val="1"/>
      <w:numFmt w:val="lowerRoman"/>
      <w:lvlText w:val="%3."/>
      <w:lvlJc w:val="right"/>
      <w:pPr>
        <w:ind w:left="2925" w:hanging="180"/>
      </w:pPr>
    </w:lvl>
    <w:lvl w:ilvl="3" w:tplc="0415000F" w:tentative="1">
      <w:start w:val="1"/>
      <w:numFmt w:val="decimal"/>
      <w:lvlText w:val="%4."/>
      <w:lvlJc w:val="left"/>
      <w:pPr>
        <w:ind w:left="3645" w:hanging="360"/>
      </w:pPr>
    </w:lvl>
    <w:lvl w:ilvl="4" w:tplc="04150019" w:tentative="1">
      <w:start w:val="1"/>
      <w:numFmt w:val="lowerLetter"/>
      <w:lvlText w:val="%5."/>
      <w:lvlJc w:val="left"/>
      <w:pPr>
        <w:ind w:left="4365" w:hanging="360"/>
      </w:pPr>
    </w:lvl>
    <w:lvl w:ilvl="5" w:tplc="0415001B" w:tentative="1">
      <w:start w:val="1"/>
      <w:numFmt w:val="lowerRoman"/>
      <w:lvlText w:val="%6."/>
      <w:lvlJc w:val="right"/>
      <w:pPr>
        <w:ind w:left="5085" w:hanging="180"/>
      </w:pPr>
    </w:lvl>
    <w:lvl w:ilvl="6" w:tplc="0415000F" w:tentative="1">
      <w:start w:val="1"/>
      <w:numFmt w:val="decimal"/>
      <w:lvlText w:val="%7."/>
      <w:lvlJc w:val="left"/>
      <w:pPr>
        <w:ind w:left="5805" w:hanging="360"/>
      </w:pPr>
    </w:lvl>
    <w:lvl w:ilvl="7" w:tplc="04150019" w:tentative="1">
      <w:start w:val="1"/>
      <w:numFmt w:val="lowerLetter"/>
      <w:lvlText w:val="%8."/>
      <w:lvlJc w:val="left"/>
      <w:pPr>
        <w:ind w:left="6525" w:hanging="360"/>
      </w:pPr>
    </w:lvl>
    <w:lvl w:ilvl="8" w:tplc="0415001B" w:tentative="1">
      <w:start w:val="1"/>
      <w:numFmt w:val="lowerRoman"/>
      <w:lvlText w:val="%9."/>
      <w:lvlJc w:val="right"/>
      <w:pPr>
        <w:ind w:left="7245" w:hanging="180"/>
      </w:pPr>
    </w:lvl>
  </w:abstractNum>
  <w:abstractNum w:abstractNumId="1" w15:restartNumberingAfterBreak="0">
    <w:nsid w:val="09D306B4"/>
    <w:multiLevelType w:val="hybridMultilevel"/>
    <w:tmpl w:val="CD3CFB4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15:restartNumberingAfterBreak="0">
    <w:nsid w:val="0D122EA8"/>
    <w:multiLevelType w:val="hybridMultilevel"/>
    <w:tmpl w:val="2980614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1B6531A9"/>
    <w:multiLevelType w:val="hybridMultilevel"/>
    <w:tmpl w:val="BAA0453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15:restartNumberingAfterBreak="0">
    <w:nsid w:val="34EA41EC"/>
    <w:multiLevelType w:val="hybridMultilevel"/>
    <w:tmpl w:val="6D248EE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65EF4F88"/>
    <w:multiLevelType w:val="hybridMultilevel"/>
    <w:tmpl w:val="DAE6354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6" w15:restartNumberingAfterBreak="0">
    <w:nsid w:val="69F34C37"/>
    <w:multiLevelType w:val="hybridMultilevel"/>
    <w:tmpl w:val="443C30C6"/>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6CA017AF"/>
    <w:multiLevelType w:val="hybridMultilevel"/>
    <w:tmpl w:val="9EE4376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1"/>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EA"/>
    <w:rsid w:val="00010489"/>
    <w:rsid w:val="0004127E"/>
    <w:rsid w:val="00046BEB"/>
    <w:rsid w:val="00055B0F"/>
    <w:rsid w:val="001B302C"/>
    <w:rsid w:val="00221F74"/>
    <w:rsid w:val="00255989"/>
    <w:rsid w:val="002B1071"/>
    <w:rsid w:val="003041FE"/>
    <w:rsid w:val="00332F39"/>
    <w:rsid w:val="00353D19"/>
    <w:rsid w:val="003810A1"/>
    <w:rsid w:val="00392B82"/>
    <w:rsid w:val="00425CD3"/>
    <w:rsid w:val="00495270"/>
    <w:rsid w:val="004957CB"/>
    <w:rsid w:val="004D3D96"/>
    <w:rsid w:val="004E6707"/>
    <w:rsid w:val="00545303"/>
    <w:rsid w:val="005548CA"/>
    <w:rsid w:val="00555B78"/>
    <w:rsid w:val="00580B01"/>
    <w:rsid w:val="00597EF5"/>
    <w:rsid w:val="005C098C"/>
    <w:rsid w:val="00643E16"/>
    <w:rsid w:val="00696069"/>
    <w:rsid w:val="006C2104"/>
    <w:rsid w:val="006D5765"/>
    <w:rsid w:val="00721975"/>
    <w:rsid w:val="00737F0E"/>
    <w:rsid w:val="00767E2D"/>
    <w:rsid w:val="00767EA8"/>
    <w:rsid w:val="007E5DA8"/>
    <w:rsid w:val="007E76C2"/>
    <w:rsid w:val="00832279"/>
    <w:rsid w:val="008347BD"/>
    <w:rsid w:val="008438B5"/>
    <w:rsid w:val="00882B10"/>
    <w:rsid w:val="00887BF8"/>
    <w:rsid w:val="008C0527"/>
    <w:rsid w:val="008F36FD"/>
    <w:rsid w:val="00981928"/>
    <w:rsid w:val="00994A84"/>
    <w:rsid w:val="009D6119"/>
    <w:rsid w:val="009E7AB5"/>
    <w:rsid w:val="00A01CD4"/>
    <w:rsid w:val="00A2445B"/>
    <w:rsid w:val="00A62F2E"/>
    <w:rsid w:val="00AC0B13"/>
    <w:rsid w:val="00AD0CEA"/>
    <w:rsid w:val="00AF77B1"/>
    <w:rsid w:val="00B13131"/>
    <w:rsid w:val="00B60F4C"/>
    <w:rsid w:val="00B75544"/>
    <w:rsid w:val="00BC0378"/>
    <w:rsid w:val="00BC5C96"/>
    <w:rsid w:val="00C14CD7"/>
    <w:rsid w:val="00CB4E01"/>
    <w:rsid w:val="00CC3BF4"/>
    <w:rsid w:val="00D00097"/>
    <w:rsid w:val="00D059B1"/>
    <w:rsid w:val="00D65EF4"/>
    <w:rsid w:val="00DC10F2"/>
    <w:rsid w:val="00DC781B"/>
    <w:rsid w:val="00DE0044"/>
    <w:rsid w:val="00E50769"/>
    <w:rsid w:val="00E64CFF"/>
    <w:rsid w:val="00E65294"/>
    <w:rsid w:val="00E65957"/>
    <w:rsid w:val="00EE21E4"/>
    <w:rsid w:val="00F0729E"/>
    <w:rsid w:val="00F50F40"/>
    <w:rsid w:val="00F73226"/>
    <w:rsid w:val="00F93820"/>
    <w:rsid w:val="00FB5DC9"/>
    <w:rsid w:val="00FC1781"/>
    <w:rsid w:val="00FD2C7C"/>
    <w:rsid w:val="00FE0716"/>
    <w:rsid w:val="00FE32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BCDD5"/>
  <w15:chartTrackingRefBased/>
  <w15:docId w15:val="{C6C75428-687A-4E23-ADFC-DB8D1E7F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B302C"/>
    <w:pPr>
      <w:spacing w:after="240" w:line="360" w:lineRule="auto"/>
      <w:ind w:firstLine="709"/>
      <w:jc w:val="both"/>
    </w:pPr>
    <w:rPr>
      <w:sz w:val="24"/>
    </w:rPr>
  </w:style>
  <w:style w:type="paragraph" w:styleId="Nagwek1">
    <w:name w:val="heading 1"/>
    <w:basedOn w:val="Normalny"/>
    <w:next w:val="Normalny"/>
    <w:link w:val="Nagwek1Znak"/>
    <w:uiPriority w:val="9"/>
    <w:qFormat/>
    <w:rsid w:val="00DE0044"/>
    <w:pPr>
      <w:keepNext/>
      <w:keepLines/>
      <w:pageBreakBefore/>
      <w:spacing w:before="60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D0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0044"/>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D0CEA"/>
    <w:rPr>
      <w:rFonts w:asciiTheme="majorHAnsi" w:eastAsiaTheme="majorEastAsia" w:hAnsiTheme="majorHAnsi" w:cstheme="majorBidi"/>
      <w:color w:val="2F5496" w:themeColor="accent1" w:themeShade="BF"/>
      <w:sz w:val="26"/>
      <w:szCs w:val="26"/>
    </w:rPr>
  </w:style>
  <w:style w:type="paragraph" w:styleId="Bezodstpw">
    <w:name w:val="No Spacing"/>
    <w:uiPriority w:val="1"/>
    <w:qFormat/>
    <w:rsid w:val="00AD0CEA"/>
    <w:pPr>
      <w:spacing w:after="0" w:line="240" w:lineRule="auto"/>
    </w:pPr>
  </w:style>
  <w:style w:type="paragraph" w:styleId="Tytu">
    <w:name w:val="Title"/>
    <w:basedOn w:val="Normalny"/>
    <w:next w:val="Normalny"/>
    <w:link w:val="TytuZnak"/>
    <w:uiPriority w:val="10"/>
    <w:qFormat/>
    <w:rsid w:val="00832279"/>
    <w:pPr>
      <w:spacing w:after="0"/>
      <w:ind w:right="214"/>
      <w:jc w:val="center"/>
    </w:pPr>
    <w:rPr>
      <w:rFonts w:ascii="Calibri" w:eastAsia="Calibri" w:hAnsi="Calibri" w:cs="Calibri"/>
      <w:color w:val="4472C4" w:themeColor="accent1"/>
      <w:sz w:val="72"/>
    </w:rPr>
  </w:style>
  <w:style w:type="character" w:customStyle="1" w:styleId="TytuZnak">
    <w:name w:val="Tytuł Znak"/>
    <w:basedOn w:val="Domylnaczcionkaakapitu"/>
    <w:link w:val="Tytu"/>
    <w:uiPriority w:val="10"/>
    <w:rsid w:val="00832279"/>
    <w:rPr>
      <w:rFonts w:ascii="Calibri" w:eastAsia="Calibri" w:hAnsi="Calibri" w:cs="Calibri"/>
      <w:color w:val="4472C4" w:themeColor="accent1"/>
      <w:sz w:val="72"/>
    </w:rPr>
  </w:style>
  <w:style w:type="paragraph" w:styleId="Podtytu">
    <w:name w:val="Subtitle"/>
    <w:basedOn w:val="Normalny"/>
    <w:next w:val="Normalny"/>
    <w:link w:val="PodtytuZnak"/>
    <w:uiPriority w:val="11"/>
    <w:qFormat/>
    <w:rsid w:val="00832279"/>
    <w:pPr>
      <w:spacing w:after="74" w:line="265" w:lineRule="auto"/>
      <w:ind w:left="10" w:right="15" w:hanging="10"/>
      <w:jc w:val="center"/>
    </w:pPr>
    <w:rPr>
      <w:rFonts w:ascii="Calibri" w:eastAsia="Calibri" w:hAnsi="Calibri" w:cs="Calibri"/>
      <w:color w:val="4472C4" w:themeColor="accent1"/>
      <w:sz w:val="32"/>
    </w:rPr>
  </w:style>
  <w:style w:type="character" w:customStyle="1" w:styleId="PodtytuZnak">
    <w:name w:val="Podtytuł Znak"/>
    <w:basedOn w:val="Domylnaczcionkaakapitu"/>
    <w:link w:val="Podtytu"/>
    <w:uiPriority w:val="11"/>
    <w:rsid w:val="00832279"/>
    <w:rPr>
      <w:rFonts w:ascii="Calibri" w:eastAsia="Calibri" w:hAnsi="Calibri" w:cs="Calibri"/>
      <w:color w:val="4472C4" w:themeColor="accent1"/>
      <w:sz w:val="32"/>
    </w:rPr>
  </w:style>
  <w:style w:type="paragraph" w:styleId="Akapitzlist">
    <w:name w:val="List Paragraph"/>
    <w:basedOn w:val="Normalny"/>
    <w:uiPriority w:val="34"/>
    <w:qFormat/>
    <w:rsid w:val="00055B0F"/>
    <w:pPr>
      <w:ind w:left="720"/>
      <w:contextualSpacing/>
    </w:pPr>
  </w:style>
  <w:style w:type="paragraph" w:customStyle="1" w:styleId="Default">
    <w:name w:val="Default"/>
    <w:rsid w:val="008F36FD"/>
    <w:pPr>
      <w:autoSpaceDE w:val="0"/>
      <w:autoSpaceDN w:val="0"/>
      <w:adjustRightInd w:val="0"/>
      <w:spacing w:after="0" w:line="240" w:lineRule="auto"/>
    </w:pPr>
    <w:rPr>
      <w:rFonts w:ascii="Calibri" w:hAnsi="Calibri" w:cs="Calibri"/>
      <w:color w:val="000000"/>
      <w:sz w:val="24"/>
      <w:szCs w:val="24"/>
    </w:rPr>
  </w:style>
  <w:style w:type="paragraph" w:styleId="Legenda">
    <w:name w:val="caption"/>
    <w:basedOn w:val="Normalny"/>
    <w:next w:val="Normalny"/>
    <w:uiPriority w:val="35"/>
    <w:unhideWhenUsed/>
    <w:qFormat/>
    <w:rsid w:val="00FE0716"/>
    <w:pPr>
      <w:spacing w:after="200" w:line="240" w:lineRule="auto"/>
    </w:pPr>
    <w:rPr>
      <w:i/>
      <w:iCs/>
      <w:color w:val="44546A" w:themeColor="text2"/>
      <w:sz w:val="18"/>
      <w:szCs w:val="18"/>
    </w:rPr>
  </w:style>
  <w:style w:type="paragraph" w:styleId="Nagwekspisutreci">
    <w:name w:val="TOC Heading"/>
    <w:basedOn w:val="Nagwek1"/>
    <w:next w:val="Normalny"/>
    <w:uiPriority w:val="39"/>
    <w:unhideWhenUsed/>
    <w:qFormat/>
    <w:rsid w:val="00F73226"/>
    <w:pPr>
      <w:pageBreakBefore w:val="0"/>
      <w:spacing w:before="240" w:line="259" w:lineRule="auto"/>
      <w:ind w:firstLine="0"/>
      <w:jc w:val="left"/>
      <w:outlineLvl w:val="9"/>
    </w:pPr>
    <w:rPr>
      <w:lang w:eastAsia="pl-PL"/>
    </w:rPr>
  </w:style>
  <w:style w:type="paragraph" w:styleId="Spistreci1">
    <w:name w:val="toc 1"/>
    <w:basedOn w:val="Normalny"/>
    <w:next w:val="Normalny"/>
    <w:autoRedefine/>
    <w:uiPriority w:val="39"/>
    <w:unhideWhenUsed/>
    <w:rsid w:val="00F73226"/>
    <w:pPr>
      <w:spacing w:after="100"/>
    </w:pPr>
  </w:style>
  <w:style w:type="character" w:styleId="Hipercze">
    <w:name w:val="Hyperlink"/>
    <w:basedOn w:val="Domylnaczcionkaakapitu"/>
    <w:uiPriority w:val="99"/>
    <w:unhideWhenUsed/>
    <w:rsid w:val="00F73226"/>
    <w:rPr>
      <w:color w:val="0563C1" w:themeColor="hyperlink"/>
      <w:u w:val="single"/>
    </w:rPr>
  </w:style>
  <w:style w:type="paragraph" w:styleId="Nagwek">
    <w:name w:val="header"/>
    <w:basedOn w:val="Normalny"/>
    <w:link w:val="NagwekZnak"/>
    <w:uiPriority w:val="99"/>
    <w:unhideWhenUsed/>
    <w:rsid w:val="00F9382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93820"/>
    <w:rPr>
      <w:sz w:val="24"/>
    </w:rPr>
  </w:style>
  <w:style w:type="paragraph" w:styleId="Stopka">
    <w:name w:val="footer"/>
    <w:basedOn w:val="Normalny"/>
    <w:link w:val="StopkaZnak"/>
    <w:uiPriority w:val="99"/>
    <w:unhideWhenUsed/>
    <w:rsid w:val="00F9382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9382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B09E0-AF8A-4871-BD77-4CABB7E0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Pages>
  <Words>2142</Words>
  <Characters>12854</Characters>
  <Application>Microsoft Office Word</Application>
  <DocSecurity>0</DocSecurity>
  <Lines>107</Lines>
  <Paragraphs>29</Paragraphs>
  <ScaleCrop>false</ScaleCrop>
  <HeadingPairs>
    <vt:vector size="2" baseType="variant">
      <vt:variant>
        <vt:lpstr>Tytuł</vt:lpstr>
      </vt:variant>
      <vt:variant>
        <vt:i4>1</vt:i4>
      </vt:variant>
    </vt:vector>
  </HeadingPairs>
  <TitlesOfParts>
    <vt:vector size="1" baseType="lpstr">
      <vt:lpstr>Praca Dyplomowa</vt:lpstr>
    </vt:vector>
  </TitlesOfParts>
  <Manager>Grzegorz Glonek</Manager>
  <Company>Instytut Podstaw Informatyki Polskiej Akademii Nauk</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Dyplomowa</dc:title>
  <dc:subject>Aplikacja Webowa Biblioteka Multimediów</dc:subject>
  <dc:creator>Piotr Antończak</dc:creator>
  <cp:keywords/>
  <dc:description/>
  <cp:lastModifiedBy>Piotr Antończak</cp:lastModifiedBy>
  <cp:revision>17</cp:revision>
  <cp:lastPrinted>2022-02-14T10:28:00Z</cp:lastPrinted>
  <dcterms:created xsi:type="dcterms:W3CDTF">2022-02-10T14:15:00Z</dcterms:created>
  <dcterms:modified xsi:type="dcterms:W3CDTF">2022-02-14T10:29:00Z</dcterms:modified>
  <cp:category>Praca Dyplomowa</cp:category>
</cp:coreProperties>
</file>