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DEFE202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 xml:space="preserve">Nombre del </w:t>
      </w:r>
      <w:r w:rsidR="00B566E8">
        <w:rPr>
          <w:rFonts w:ascii="Segoe UI Symbol" w:eastAsia="Inter" w:hAnsi="Segoe UI Symbol" w:cs="Inter"/>
          <w:b/>
          <w:color w:val="000000" w:themeColor="text1"/>
        </w:rPr>
        <w:t>bug</w:t>
      </w:r>
      <w:r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El enlance a “Accenture Women” no funciona. Error 404</w:t>
      </w:r>
    </w:p>
    <w:p w14:paraId="260D7581" w14:textId="50962367" w:rsidR="00505436" w:rsidRDefault="00C93503" w:rsidP="00505436">
      <w:pPr>
        <w:shd w:val="clear" w:color="auto" w:fill="FFFFFF"/>
        <w:spacing w:line="20" w:lineRule="atLeast"/>
      </w:pPr>
      <w:r w:rsidRPr="00B1507C">
        <w:rPr>
          <w:rFonts w:ascii="Segoe UI Symbol" w:eastAsia="Inter" w:hAnsi="Segoe UI Symbol" w:cs="Inter"/>
          <w:b/>
          <w:color w:val="000000" w:themeColor="text1"/>
        </w:rPr>
        <w:t>Ruta de área: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 w:rsidRPr="00A8228E">
        <w:t>https://www.accenture.com/ar-es/mujeres</w:t>
      </w:r>
    </w:p>
    <w:p w14:paraId="00000006" w14:textId="0586DD9C" w:rsidR="00997CF4" w:rsidRPr="00B1507C" w:rsidRDefault="00026832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Severidad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Media</w:t>
      </w:r>
    </w:p>
    <w:p w14:paraId="00000007" w14:textId="50870C9E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Prioridad: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620F8">
        <w:rPr>
          <w:rFonts w:ascii="Segoe UI Symbol" w:eastAsia="Inter" w:hAnsi="Segoe UI Symbol" w:cs="Inter"/>
          <w:color w:val="000000" w:themeColor="text1"/>
        </w:rPr>
        <w:t>Baja</w:t>
      </w:r>
    </w:p>
    <w:p w14:paraId="00000009" w14:textId="67FBDE71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Reportado por: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026832">
        <w:rPr>
          <w:rFonts w:ascii="Segoe UI Symbol" w:eastAsia="Inter" w:hAnsi="Segoe UI Symbol" w:cs="Inter"/>
          <w:color w:val="000000" w:themeColor="text1"/>
        </w:rPr>
        <w:t>anto_belen@hotmail.com</w:t>
      </w:r>
    </w:p>
    <w:p w14:paraId="0000000A" w14:textId="13FA4007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Reportado en: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27</w:t>
      </w:r>
      <w:r w:rsidR="00026832">
        <w:rPr>
          <w:rFonts w:ascii="Segoe UI Symbol" w:eastAsia="Inter" w:hAnsi="Segoe UI Symbol" w:cs="Inter"/>
          <w:color w:val="000000" w:themeColor="text1"/>
        </w:rPr>
        <w:t>/03/2023</w:t>
      </w:r>
    </w:p>
    <w:p w14:paraId="0000000B" w14:textId="40CB55EA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Razón: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Defecto</w:t>
      </w:r>
    </w:p>
    <w:p w14:paraId="0000000C" w14:textId="61E28EEA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Estado: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Nuevo </w:t>
      </w:r>
    </w:p>
    <w:p w14:paraId="0000000D" w14:textId="4B918BC9" w:rsidR="00997CF4" w:rsidRPr="00A8228E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A8228E">
        <w:rPr>
          <w:rFonts w:ascii="Segoe UI Symbol" w:eastAsia="Inter" w:hAnsi="Segoe UI Symbol" w:cs="Inter"/>
          <w:b/>
          <w:color w:val="000000" w:themeColor="text1"/>
          <w:lang w:val="en-US"/>
        </w:rPr>
        <w:t>Ambiente:</w:t>
      </w:r>
      <w:r w:rsidR="00505436" w:rsidRPr="00A8228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A8228E">
        <w:rPr>
          <w:rFonts w:ascii="Segoe UI Symbol" w:eastAsia="Inter" w:hAnsi="Segoe UI Symbol" w:cs="Inter"/>
          <w:color w:val="000000" w:themeColor="text1"/>
          <w:lang w:val="en-US"/>
        </w:rPr>
        <w:t>Windows 20</w:t>
      </w:r>
      <w:r w:rsidR="006C1226" w:rsidRPr="00A8228E">
        <w:rPr>
          <w:rFonts w:ascii="Segoe UI Symbol" w:eastAsia="Inter" w:hAnsi="Segoe UI Symbol" w:cs="Inter"/>
          <w:color w:val="000000" w:themeColor="text1"/>
          <w:lang w:val="en-US"/>
        </w:rPr>
        <w:t>10 / Google Chrome Versión 111.0.5563.65</w:t>
      </w:r>
    </w:p>
    <w:p w14:paraId="73E6B79C" w14:textId="77777777" w:rsidR="00505436" w:rsidRPr="00A8228E" w:rsidRDefault="0050543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52F291AE" w14:textId="5229ECBB" w:rsidR="006C1226" w:rsidRDefault="00C93503" w:rsidP="00A8228E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Descripción:</w:t>
      </w:r>
      <w:r w:rsidR="00466880">
        <w:rPr>
          <w:rFonts w:ascii="Segoe UI Symbol" w:eastAsia="Inter" w:hAnsi="Segoe UI Symbol" w:cs="Inter"/>
          <w:b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 xml:space="preserve">Al querer ingresar al link de “Accenture Women” aparece un mensaje de “Page not found” </w:t>
      </w:r>
    </w:p>
    <w:p w14:paraId="186EF038" w14:textId="77777777" w:rsidR="00111557" w:rsidRPr="00B1507C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</w:p>
    <w:p w14:paraId="00000011" w14:textId="77777777" w:rsidR="00997CF4" w:rsidRPr="00B1507C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Pasos para reproducir:</w:t>
      </w:r>
    </w:p>
    <w:p w14:paraId="7EFD706B" w14:textId="58B1B412" w:rsidR="00111557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1)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8C7A4E">
        <w:rPr>
          <w:rFonts w:ascii="Segoe UI Symbol" w:eastAsia="Inter" w:hAnsi="Segoe UI Symbol" w:cs="Inter"/>
          <w:color w:val="000000" w:themeColor="text1"/>
        </w:rPr>
        <w:t xml:space="preserve">Ingrese a la página </w:t>
      </w:r>
      <w:r w:rsidR="00A8228E" w:rsidRPr="00A8228E">
        <w:t>https://www.accenture.com/ar-es/careers</w:t>
      </w:r>
    </w:p>
    <w:p w14:paraId="00000013" w14:textId="562DDF50" w:rsidR="00997CF4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2)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Vaya hacia abajo hasta la sección con el título: “</w:t>
      </w:r>
      <w:r w:rsidR="00A8228E" w:rsidRPr="00A8228E">
        <w:rPr>
          <w:rFonts w:ascii="Segoe UI Symbol" w:eastAsia="Inter" w:hAnsi="Segoe UI Symbol" w:cs="Inter"/>
          <w:color w:val="000000" w:themeColor="text1"/>
        </w:rPr>
        <w:t>Encontrá tu oportunidad</w:t>
      </w:r>
      <w:r w:rsidR="00A8228E">
        <w:rPr>
          <w:rFonts w:ascii="Segoe UI Symbol" w:eastAsia="Inter" w:hAnsi="Segoe UI Symbol" w:cs="Inter"/>
          <w:color w:val="000000" w:themeColor="text1"/>
        </w:rPr>
        <w:t xml:space="preserve">” </w:t>
      </w:r>
    </w:p>
    <w:p w14:paraId="1A64128A" w14:textId="1E57D879" w:rsidR="00111557" w:rsidRDefault="008C7A4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8C7A4E">
        <w:rPr>
          <w:rFonts w:ascii="Segoe UI Symbol" w:eastAsia="Inter" w:hAnsi="Segoe UI Symbol" w:cs="Inter"/>
          <w:b/>
          <w:color w:val="000000" w:themeColor="text1"/>
        </w:rPr>
        <w:t>3)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Haga click en donde dice “Primer empleo”</w:t>
      </w:r>
    </w:p>
    <w:p w14:paraId="38493D6D" w14:textId="2CB5430C" w:rsidR="002F2F9D" w:rsidRPr="004F6059" w:rsidRDefault="00491A2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4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 xml:space="preserve">Lo re direccionará hacia: </w:t>
      </w:r>
      <w:r w:rsidR="00A8228E" w:rsidRPr="00A8228E">
        <w:rPr>
          <w:rFonts w:ascii="Segoe UI Symbol" w:eastAsia="Inter" w:hAnsi="Segoe UI Symbol" w:cs="Inter"/>
          <w:color w:val="000000" w:themeColor="text1"/>
        </w:rPr>
        <w:t>https://www.accenture.com/ar-es/careers/life-at-accenture/internships-careers</w:t>
      </w:r>
    </w:p>
    <w:p w14:paraId="2B1D56C8" w14:textId="2BE3C8D8" w:rsidR="004F6059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4F6059">
        <w:rPr>
          <w:rFonts w:ascii="Segoe UI Symbol" w:eastAsia="Inter" w:hAnsi="Segoe UI Symbol" w:cs="Inter"/>
          <w:b/>
          <w:color w:val="000000" w:themeColor="text1"/>
        </w:rPr>
        <w:t>5)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Haga scroll hacia abajo hasta encontrar el título: “</w:t>
      </w:r>
      <w:r w:rsidR="00A8228E" w:rsidRPr="00A8228E">
        <w:rPr>
          <w:rFonts w:ascii="Segoe UI Symbol" w:eastAsia="Inter" w:hAnsi="Segoe UI Symbol" w:cs="Inter"/>
          <w:color w:val="000000" w:themeColor="text1"/>
        </w:rPr>
        <w:t>Aprendé. Crecé. Marcá la diferencia.</w:t>
      </w:r>
      <w:r w:rsidR="00A8228E">
        <w:rPr>
          <w:rFonts w:ascii="Segoe UI Symbol" w:eastAsia="Inter" w:hAnsi="Segoe UI Symbol" w:cs="Inter"/>
          <w:color w:val="000000" w:themeColor="text1"/>
        </w:rPr>
        <w:t>”</w:t>
      </w:r>
    </w:p>
    <w:p w14:paraId="33A6D0BC" w14:textId="0D32FC5E" w:rsidR="002B4F1D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6</w:t>
      </w:r>
      <w:r w:rsidR="002B4F1D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2B4F1D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Vaya hacia la tercera columna que dice “</w:t>
      </w:r>
      <w:r w:rsidR="00A8228E" w:rsidRPr="00A8228E">
        <w:rPr>
          <w:rFonts w:ascii="Segoe UI Symbol" w:eastAsia="Inter" w:hAnsi="Segoe UI Symbol" w:cs="Inter"/>
          <w:color w:val="000000" w:themeColor="text1"/>
        </w:rPr>
        <w:t>Accenture Women</w:t>
      </w:r>
      <w:r w:rsidR="00A8228E">
        <w:rPr>
          <w:rFonts w:ascii="Segoe UI Symbol" w:eastAsia="Inter" w:hAnsi="Segoe UI Symbol" w:cs="Inter"/>
          <w:color w:val="000000" w:themeColor="text1"/>
        </w:rPr>
        <w:t xml:space="preserve">” </w:t>
      </w:r>
    </w:p>
    <w:p w14:paraId="3DB7EABA" w14:textId="751FD8B0" w:rsidR="00111557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111557">
        <w:rPr>
          <w:rFonts w:ascii="Segoe UI Symbol" w:eastAsia="Inter" w:hAnsi="Segoe UI Symbol" w:cs="Inter"/>
          <w:b/>
          <w:color w:val="000000" w:themeColor="text1"/>
        </w:rPr>
        <w:t>7)</w:t>
      </w:r>
      <w:r>
        <w:rPr>
          <w:rFonts w:ascii="Segoe UI Symbol" w:eastAsia="Inter" w:hAnsi="Segoe UI Symbol" w:cs="Inter"/>
          <w:color w:val="000000" w:themeColor="text1"/>
        </w:rPr>
        <w:t xml:space="preserve"> Haga </w:t>
      </w:r>
      <w:r w:rsidR="00A8228E">
        <w:rPr>
          <w:rFonts w:ascii="Segoe UI Symbol" w:eastAsia="Inter" w:hAnsi="Segoe UI Symbol" w:cs="Inter"/>
          <w:color w:val="000000" w:themeColor="text1"/>
        </w:rPr>
        <w:t>click en “Accenture Women”</w:t>
      </w:r>
    </w:p>
    <w:p w14:paraId="75B58AFF" w14:textId="1C7E5F48" w:rsidR="00111557" w:rsidRDefault="0011155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111557">
        <w:rPr>
          <w:rFonts w:ascii="Segoe UI Symbol" w:eastAsia="Inter" w:hAnsi="Segoe UI Symbol" w:cs="Inter"/>
          <w:b/>
          <w:color w:val="000000" w:themeColor="text1"/>
        </w:rPr>
        <w:t>8)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 xml:space="preserve">Podrá ver </w:t>
      </w:r>
      <w:r w:rsidR="00A8228E">
        <w:rPr>
          <w:rFonts w:ascii="Segoe UI Symbol" w:eastAsia="Inter" w:hAnsi="Segoe UI Symbol" w:cs="Inter"/>
          <w:color w:val="000000" w:themeColor="text1"/>
        </w:rPr>
        <w:t xml:space="preserve">que lo re direccionará hacia la página </w:t>
      </w:r>
      <w:r w:rsidR="00A8228E" w:rsidRPr="00A8228E">
        <w:t>https://www.accenture.com/ar-es/mujeres</w:t>
      </w:r>
    </w:p>
    <w:p w14:paraId="61A8F0C2" w14:textId="210A1F6C" w:rsidR="00111557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9</w:t>
      </w:r>
      <w:r w:rsidRPr="00111557">
        <w:rPr>
          <w:rFonts w:ascii="Segoe UI Symbol" w:eastAsia="Inter" w:hAnsi="Segoe UI Symbol" w:cs="Inter"/>
          <w:b/>
          <w:color w:val="000000" w:themeColor="text1"/>
        </w:rPr>
        <w:t>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Una vez en la página le dirá que la página no fue encontrada con un mensaje que dice “Page Not Found”</w:t>
      </w:r>
    </w:p>
    <w:p w14:paraId="57208AC8" w14:textId="63AB16E5" w:rsidR="00111557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10)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Dejo adjunto una captura de p</w:t>
      </w:r>
      <w:bookmarkStart w:id="0" w:name="_GoBack"/>
      <w:bookmarkEnd w:id="0"/>
      <w:r w:rsidR="00A8228E">
        <w:rPr>
          <w:rFonts w:ascii="Segoe UI Symbol" w:eastAsia="Inter" w:hAnsi="Segoe UI Symbol" w:cs="Inter"/>
          <w:color w:val="000000" w:themeColor="text1"/>
        </w:rPr>
        <w:t>antalla para brindar más contexto a este reporte.</w:t>
      </w:r>
    </w:p>
    <w:p w14:paraId="78C9E80C" w14:textId="0A25FB0E" w:rsidR="004F6059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1E7EE5CF" w14:textId="77777777" w:rsidR="003C57A1" w:rsidRDefault="003C57A1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45DA1E0F" w14:textId="51EC7AE6" w:rsidR="004F6059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5E409DE1" w14:textId="0B3743C6" w:rsidR="002B4F1D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Resultado Esperado: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El enlace funciona correctamente y muestra información sobre la página.</w:t>
      </w:r>
    </w:p>
    <w:p w14:paraId="0185E747" w14:textId="77777777" w:rsidR="002F2F9D" w:rsidRDefault="002F2F9D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7382A3A8" w14:textId="748BB3D2" w:rsidR="002F2F9D" w:rsidRPr="0000594A" w:rsidRDefault="002F2F9D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 xml:space="preserve">Resultado </w:t>
      </w:r>
      <w:r>
        <w:rPr>
          <w:rFonts w:ascii="Segoe UI Symbol" w:eastAsia="Inter" w:hAnsi="Segoe UI Symbol" w:cs="Inter"/>
          <w:b/>
          <w:color w:val="000000" w:themeColor="text1"/>
        </w:rPr>
        <w:t>Actual</w:t>
      </w:r>
      <w:r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8228E">
        <w:rPr>
          <w:rFonts w:ascii="Segoe UI Symbol" w:eastAsia="Inter" w:hAnsi="Segoe UI Symbol" w:cs="Inter"/>
          <w:color w:val="000000" w:themeColor="text1"/>
        </w:rPr>
        <w:t>El enlace no funciona y re direcciona hacia una página “Not found.”</w:t>
      </w:r>
    </w:p>
    <w:sectPr w:rsidR="002F2F9D" w:rsidRPr="000059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1B4E5" w14:textId="77777777" w:rsidR="006670E5" w:rsidRDefault="006670E5">
      <w:pPr>
        <w:spacing w:line="240" w:lineRule="auto"/>
      </w:pPr>
      <w:r>
        <w:separator/>
      </w:r>
    </w:p>
  </w:endnote>
  <w:endnote w:type="continuationSeparator" w:id="0">
    <w:p w14:paraId="09C2ED3C" w14:textId="77777777" w:rsidR="006670E5" w:rsidRDefault="00667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29917" w14:textId="77777777" w:rsidR="006670E5" w:rsidRDefault="006670E5">
      <w:pPr>
        <w:spacing w:line="240" w:lineRule="auto"/>
      </w:pPr>
      <w:r>
        <w:separator/>
      </w:r>
    </w:p>
  </w:footnote>
  <w:footnote w:type="continuationSeparator" w:id="0">
    <w:p w14:paraId="183161E7" w14:textId="77777777" w:rsidR="006670E5" w:rsidRDefault="006670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447"/>
    <w:multiLevelType w:val="hybridMultilevel"/>
    <w:tmpl w:val="F0B63CDE"/>
    <w:lvl w:ilvl="0" w:tplc="D91C953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F4"/>
    <w:rsid w:val="0000594A"/>
    <w:rsid w:val="0001446A"/>
    <w:rsid w:val="00026832"/>
    <w:rsid w:val="00076935"/>
    <w:rsid w:val="000940F2"/>
    <w:rsid w:val="000E794B"/>
    <w:rsid w:val="001023A7"/>
    <w:rsid w:val="00103870"/>
    <w:rsid w:val="00111557"/>
    <w:rsid w:val="00261C84"/>
    <w:rsid w:val="002B4F1D"/>
    <w:rsid w:val="002D753A"/>
    <w:rsid w:val="002F2F9D"/>
    <w:rsid w:val="0033124E"/>
    <w:rsid w:val="00360F39"/>
    <w:rsid w:val="00390E75"/>
    <w:rsid w:val="003A3A93"/>
    <w:rsid w:val="003C57A1"/>
    <w:rsid w:val="00452E7E"/>
    <w:rsid w:val="00466880"/>
    <w:rsid w:val="00491A26"/>
    <w:rsid w:val="00494240"/>
    <w:rsid w:val="004D627B"/>
    <w:rsid w:val="004F6059"/>
    <w:rsid w:val="00505436"/>
    <w:rsid w:val="0054269C"/>
    <w:rsid w:val="005C1282"/>
    <w:rsid w:val="006670E5"/>
    <w:rsid w:val="006C085A"/>
    <w:rsid w:val="006C1226"/>
    <w:rsid w:val="00812753"/>
    <w:rsid w:val="00834FD9"/>
    <w:rsid w:val="008C7A4E"/>
    <w:rsid w:val="008E373B"/>
    <w:rsid w:val="00933CC9"/>
    <w:rsid w:val="00984EF6"/>
    <w:rsid w:val="00997CF4"/>
    <w:rsid w:val="00A27FA2"/>
    <w:rsid w:val="00A620F8"/>
    <w:rsid w:val="00A8228E"/>
    <w:rsid w:val="00AB654A"/>
    <w:rsid w:val="00B1507C"/>
    <w:rsid w:val="00B16314"/>
    <w:rsid w:val="00B566E8"/>
    <w:rsid w:val="00B761A0"/>
    <w:rsid w:val="00B84609"/>
    <w:rsid w:val="00BB1294"/>
    <w:rsid w:val="00BD0D73"/>
    <w:rsid w:val="00C33787"/>
    <w:rsid w:val="00C93503"/>
    <w:rsid w:val="00E62C45"/>
    <w:rsid w:val="00ED1701"/>
    <w:rsid w:val="00EF4C1C"/>
    <w:rsid w:val="00F02517"/>
    <w:rsid w:val="00FA37F2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5587"/>
  <w15:docId w15:val="{5760B91E-9E90-4666-AB50-57218C35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F60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</cp:lastModifiedBy>
  <cp:revision>43</cp:revision>
  <dcterms:created xsi:type="dcterms:W3CDTF">2023-03-02T02:35:00Z</dcterms:created>
  <dcterms:modified xsi:type="dcterms:W3CDTF">2023-03-27T23:17:00Z</dcterms:modified>
</cp:coreProperties>
</file>