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Summary - Test Account</w:t>
      </w:r>
    </w:p>
    <w:p>
      <w:r>
        <w:t>Client: We need to close this quarter  Risk: budget approval pending  Decision criteria: ROI and timeline.</w:t>
      </w:r>
    </w:p>
    <w:p>
      <w:pPr>
        <w:pStyle w:val="Heading2"/>
      </w:pPr>
      <w:r>
        <w:t>MEDDPIC Highlights</w:t>
      </w:r>
    </w:p>
    <w:p>
      <w:pPr>
        <w:pStyle w:val="ListBullet"/>
      </w:pPr>
      <w:r>
        <w:t>Client: We need to close this quarter.</w:t>
      </w:r>
    </w:p>
    <w:p>
      <w:pPr>
        <w:pStyle w:val="ListBullet"/>
      </w:pPr>
      <w:r>
        <w:t>Risk: budget approval pending.</w:t>
      </w:r>
    </w:p>
    <w:p>
      <w:pPr>
        <w:pStyle w:val="ListBullet"/>
      </w:pPr>
      <w:r>
        <w:t>Decision criteria: ROI and timeline.</w:t>
      </w:r>
    </w:p>
    <w:p>
      <w:pPr>
        <w:pStyle w:val="Heading2"/>
      </w:pPr>
      <w:r>
        <w:t>Updates Since Previous Source of Truth</w:t>
      </w:r>
    </w:p>
    <w:p>
      <w:pPr>
        <w:pStyle w:val="ListBullet"/>
      </w:pPr>
      <w:r>
        <w:t>Initial account update based on submitted meeting content.</w:t>
      </w:r>
    </w:p>
    <w:p>
      <w:pPr>
        <w:pStyle w:val="Heading2"/>
      </w:pPr>
      <w:r>
        <w:t>Next Steps</w:t>
      </w:r>
    </w:p>
    <w:p>
      <w:pPr>
        <w:pStyle w:val="ListBullet"/>
      </w:pPr>
      <w:r>
        <w:t>Confirm the updated account priorities and ownership with the customer.</w:t>
      </w:r>
    </w:p>
    <w:p>
      <w:pPr>
        <w:pStyle w:val="ListBullet"/>
      </w:pPr>
      <w:r>
        <w:t>Review the Source of Truth file and make any manual edits as needed.</w:t>
      </w:r>
    </w:p>
    <w:p>
      <w:pPr>
        <w:pStyle w:val="ListBullet"/>
      </w:pPr>
      <w:r>
        <w:t>Follow up on the most urgent open question or risk identified above.</w:t>
      </w:r>
    </w:p>
    <w:p>
      <w:pPr>
        <w:pStyle w:val="Heading2"/>
      </w:pPr>
      <w:r>
        <w:t>Risks / Gaps</w:t>
      </w:r>
    </w:p>
    <w:p>
      <w:pPr>
        <w:pStyle w:val="ListBullet"/>
      </w:pPr>
      <w:r>
        <w:t>Risk: budget approval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