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27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F64A4" w:rsidRDefault="00EF64A4" w:rsidP="00937A2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, для </w:t>
      </w:r>
      <w:r w:rsidR="00C637DD">
        <w:rPr>
          <w:rFonts w:ascii="Times New Roman" w:hAnsi="Times New Roman" w:cs="Times New Roman"/>
          <w:i/>
          <w:sz w:val="24"/>
          <w:szCs w:val="24"/>
          <w:u w:val="single"/>
        </w:rPr>
        <w:t>сбора информации о реализованной структуре БД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C637DD" w:rsidRP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запросы на выборку информации об объектах базы данных;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use</w:t>
      </w:r>
      <w:r w:rsidRPr="00080664">
        <w:rPr>
          <w:rFonts w:ascii="Consolas" w:hAnsi="Consolas" w:cs="Consolas"/>
          <w:color w:val="000000"/>
          <w:sz w:val="19"/>
          <w:szCs w:val="19"/>
        </w:rPr>
        <w:t xml:space="preserve"> [IIPIIIXXIIAleynichenkoAP]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go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 w:rsidRPr="00080664">
        <w:rPr>
          <w:rFonts w:ascii="Consolas" w:hAnsi="Consolas" w:cs="Consolas"/>
          <w:color w:val="000000"/>
          <w:sz w:val="19"/>
          <w:szCs w:val="19"/>
        </w:rPr>
        <w:t>Колличество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таблиц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в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БД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tables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go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tables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 w:rsidRPr="00080664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таблицы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columns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 w:rsidRPr="00080664">
        <w:rPr>
          <w:rFonts w:ascii="Consolas" w:hAnsi="Consolas" w:cs="Consolas"/>
          <w:color w:val="000000"/>
          <w:sz w:val="19"/>
          <w:szCs w:val="19"/>
        </w:rPr>
        <w:t>Кол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80664">
        <w:rPr>
          <w:rFonts w:ascii="Consolas" w:hAnsi="Consolas" w:cs="Consolas"/>
          <w:color w:val="000000"/>
          <w:sz w:val="19"/>
          <w:szCs w:val="19"/>
        </w:rPr>
        <w:t>во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столбцов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tables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columns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columns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tables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group</w:t>
      </w:r>
      <w:r w:rsidRPr="000806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</w:rPr>
        <w:t>by</w:t>
      </w:r>
      <w:r w:rsidRPr="000806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</w:rPr>
        <w:t>tables</w:t>
      </w:r>
      <w:r w:rsidRPr="00080664">
        <w:rPr>
          <w:rFonts w:ascii="Consolas" w:hAnsi="Consolas" w:cs="Consolas"/>
          <w:color w:val="808080"/>
          <w:sz w:val="19"/>
          <w:szCs w:val="19"/>
        </w:rPr>
        <w:t>.</w:t>
      </w:r>
      <w:r w:rsidRPr="00080664">
        <w:rPr>
          <w:rFonts w:ascii="Consolas" w:hAnsi="Consolas" w:cs="Consolas"/>
          <w:color w:val="0000FF"/>
          <w:sz w:val="19"/>
          <w:szCs w:val="19"/>
        </w:rPr>
        <w:t>name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go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 w:rsidRPr="00080664"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хранимых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процедур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procedures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go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 w:rsidRPr="00080664">
        <w:rPr>
          <w:rFonts w:ascii="Consolas" w:hAnsi="Consolas" w:cs="Consolas"/>
          <w:color w:val="000000"/>
          <w:sz w:val="19"/>
          <w:szCs w:val="19"/>
        </w:rPr>
        <w:t>Количестов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представлений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views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go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 w:rsidRPr="00080664"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функций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objects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066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FF0000"/>
          <w:sz w:val="19"/>
          <w:szCs w:val="19"/>
          <w:lang w:val="en-US"/>
        </w:rPr>
        <w:t>'TF'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go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tables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 w:rsidRPr="00080664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таблицы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triggers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 w:rsidRPr="00080664">
        <w:rPr>
          <w:rFonts w:ascii="Consolas" w:hAnsi="Consolas" w:cs="Consolas"/>
          <w:color w:val="000000"/>
          <w:sz w:val="19"/>
          <w:szCs w:val="19"/>
        </w:rPr>
        <w:t>Кол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80664">
        <w:rPr>
          <w:rFonts w:ascii="Consolas" w:hAnsi="Consolas" w:cs="Consolas"/>
          <w:color w:val="000000"/>
          <w:sz w:val="19"/>
          <w:szCs w:val="19"/>
        </w:rPr>
        <w:t>во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00"/>
          <w:sz w:val="19"/>
          <w:szCs w:val="19"/>
        </w:rPr>
        <w:t>триггеров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" 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tables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triggers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triggers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parent_id 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0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  <w:lang w:val="en-US"/>
        </w:rPr>
        <w:t>tables</w:t>
      </w:r>
      <w:r w:rsidRPr="000806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066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group</w:t>
      </w:r>
      <w:r w:rsidRPr="000806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0664">
        <w:rPr>
          <w:rFonts w:ascii="Consolas" w:hAnsi="Consolas" w:cs="Consolas"/>
          <w:color w:val="0000FF"/>
          <w:sz w:val="19"/>
          <w:szCs w:val="19"/>
        </w:rPr>
        <w:t>by</w:t>
      </w:r>
      <w:r w:rsidRPr="000806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0664">
        <w:rPr>
          <w:rFonts w:ascii="Consolas" w:hAnsi="Consolas" w:cs="Consolas"/>
          <w:color w:val="00FF00"/>
          <w:sz w:val="19"/>
          <w:szCs w:val="19"/>
        </w:rPr>
        <w:t>sys</w:t>
      </w:r>
      <w:r w:rsidRPr="00080664">
        <w:rPr>
          <w:rFonts w:ascii="Consolas" w:hAnsi="Consolas" w:cs="Consolas"/>
          <w:color w:val="808080"/>
          <w:sz w:val="19"/>
          <w:szCs w:val="19"/>
        </w:rPr>
        <w:t>.</w:t>
      </w:r>
      <w:r w:rsidRPr="00080664">
        <w:rPr>
          <w:rFonts w:ascii="Consolas" w:hAnsi="Consolas" w:cs="Consolas"/>
          <w:color w:val="00FF00"/>
          <w:sz w:val="19"/>
          <w:szCs w:val="19"/>
        </w:rPr>
        <w:t>tables</w:t>
      </w:r>
      <w:r w:rsidRPr="00080664">
        <w:rPr>
          <w:rFonts w:ascii="Consolas" w:hAnsi="Consolas" w:cs="Consolas"/>
          <w:color w:val="808080"/>
          <w:sz w:val="19"/>
          <w:szCs w:val="19"/>
        </w:rPr>
        <w:t>.</w:t>
      </w:r>
      <w:r w:rsidRPr="00080664">
        <w:rPr>
          <w:rFonts w:ascii="Consolas" w:hAnsi="Consolas" w:cs="Consolas"/>
          <w:color w:val="0000FF"/>
          <w:sz w:val="19"/>
          <w:szCs w:val="19"/>
        </w:rPr>
        <w:t>name</w:t>
      </w:r>
    </w:p>
    <w:p w:rsidR="00080664" w:rsidRPr="00080664" w:rsidRDefault="00080664" w:rsidP="0008066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</w:rPr>
      </w:pPr>
      <w:r w:rsidRPr="00080664">
        <w:rPr>
          <w:rFonts w:ascii="Consolas" w:hAnsi="Consolas" w:cs="Consolas"/>
          <w:color w:val="0000FF"/>
          <w:sz w:val="19"/>
          <w:szCs w:val="19"/>
        </w:rPr>
        <w:t>go</w:t>
      </w:r>
    </w:p>
    <w:p w:rsidR="00C637DD" w:rsidRPr="00C637DD" w:rsidRDefault="00C637DD" w:rsidP="00C637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таблицу, с представлением полной информации об объектах БД;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таблиц</w:t>
            </w:r>
          </w:p>
        </w:tc>
        <w:tc>
          <w:tcPr>
            <w:tcW w:w="4672" w:type="dxa"/>
          </w:tcPr>
          <w:p w:rsidR="00C637DD" w:rsidRPr="00C637DD" w:rsidRDefault="00080664" w:rsidP="00C63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атрибутов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Player_Type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2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sysdiagrams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5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Order_Status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2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Inventory_Contract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3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Client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16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Contract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11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Characteristic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2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Employee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6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Mark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2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Contract_History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9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Additional_Inventory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5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Model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3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Additional_Client_Contract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3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Supplier_Contracts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6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Inventory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4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Suppliers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6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Armor_Type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3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Mark_Model_Inventory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3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Inventory_Characteristic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3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Map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9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Game_Type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4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Inventory_Supplier_Contracts</w:t>
            </w:r>
          </w:p>
        </w:tc>
        <w:tc>
          <w:tcPr>
            <w:tcW w:w="4672" w:type="dxa"/>
          </w:tcPr>
          <w:p w:rsidR="00080664" w:rsidRPr="00204CA8" w:rsidRDefault="00080664" w:rsidP="00080664">
            <w:r w:rsidRPr="00204CA8">
              <w:t>4</w:t>
            </w:r>
          </w:p>
        </w:tc>
      </w:tr>
      <w:tr w:rsidR="00080664" w:rsidTr="00C637DD">
        <w:tc>
          <w:tcPr>
            <w:tcW w:w="4672" w:type="dxa"/>
          </w:tcPr>
          <w:p w:rsidR="00080664" w:rsidRPr="00204CA8" w:rsidRDefault="00080664" w:rsidP="00080664">
            <w:r w:rsidRPr="00204CA8">
              <w:t>Client_Contract</w:t>
            </w:r>
          </w:p>
        </w:tc>
        <w:tc>
          <w:tcPr>
            <w:tcW w:w="4672" w:type="dxa"/>
          </w:tcPr>
          <w:p w:rsidR="00080664" w:rsidRDefault="00080664" w:rsidP="00080664">
            <w:r w:rsidRPr="00204CA8">
              <w:t>4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хранимых процедур</w:t>
            </w:r>
          </w:p>
        </w:tc>
        <w:tc>
          <w:tcPr>
            <w:tcW w:w="4672" w:type="dxa"/>
          </w:tcPr>
          <w:p w:rsidR="00C637DD" w:rsidRPr="00C637DD" w:rsidRDefault="00080664" w:rsidP="00C637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представлений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</w:rPr>
            </w:pPr>
            <w:r w:rsidRPr="00C637DD">
              <w:rPr>
                <w:rFonts w:ascii="Times New Roman" w:hAnsi="Times New Roman" w:cs="Times New Roman"/>
              </w:rPr>
              <w:t>6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lastRenderedPageBreak/>
              <w:t>Количество функций</w:t>
            </w:r>
          </w:p>
        </w:tc>
        <w:tc>
          <w:tcPr>
            <w:tcW w:w="4672" w:type="dxa"/>
          </w:tcPr>
          <w:p w:rsidR="00C637DD" w:rsidRPr="00C637DD" w:rsidRDefault="00080664" w:rsidP="00C637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637DD" w:rsidTr="00C637DD"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Триггерная таблица</w:t>
            </w:r>
          </w:p>
        </w:tc>
        <w:tc>
          <w:tcPr>
            <w:tcW w:w="4672" w:type="dxa"/>
          </w:tcPr>
          <w:p w:rsidR="00C637DD" w:rsidRPr="00C637DD" w:rsidRDefault="00C637DD" w:rsidP="00C637DD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триггеров</w:t>
            </w:r>
          </w:p>
        </w:tc>
      </w:tr>
      <w:tr w:rsidR="00080664" w:rsidTr="00C637DD">
        <w:tc>
          <w:tcPr>
            <w:tcW w:w="4672" w:type="dxa"/>
          </w:tcPr>
          <w:p w:rsidR="00080664" w:rsidRPr="00A62829" w:rsidRDefault="00080664" w:rsidP="00080664">
            <w:r w:rsidRPr="00A62829">
              <w:t>Client_Contract</w:t>
            </w:r>
          </w:p>
        </w:tc>
        <w:tc>
          <w:tcPr>
            <w:tcW w:w="4672" w:type="dxa"/>
          </w:tcPr>
          <w:p w:rsidR="00080664" w:rsidRDefault="00080664" w:rsidP="00080664">
            <w:r w:rsidRPr="00A62829">
              <w:t>2</w:t>
            </w:r>
          </w:p>
        </w:tc>
      </w:tr>
    </w:tbl>
    <w:p w:rsidR="00C637DD" w:rsidRPr="00C637DD" w:rsidRDefault="00C637DD" w:rsidP="00C637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C63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базы данных;</w:t>
      </w:r>
    </w:p>
    <w:p w:rsidR="00C637DD" w:rsidRPr="00C637DD" w:rsidRDefault="00080664" w:rsidP="00C637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066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4C32F9" wp14:editId="77137A93">
            <wp:extent cx="5852160" cy="1487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132" cy="14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существующую базу данных;</w:t>
      </w:r>
    </w:p>
    <w:p w:rsidR="00C637DD" w:rsidRPr="00C637DD" w:rsidRDefault="00080664" w:rsidP="00C637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06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A912C" wp14:editId="1145E41F">
            <wp:extent cx="5939790" cy="28949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C637DD" w:rsidP="00BF11E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Восстановить файл базы данных.</w:t>
      </w:r>
    </w:p>
    <w:p w:rsidR="00C637DD" w:rsidRDefault="003E7471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74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356A12" wp14:editId="6859175B">
            <wp:extent cx="5939790" cy="50006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3E7471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74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CAFC3C" wp14:editId="2DD710DC">
            <wp:extent cx="3648584" cy="1390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DD" w:rsidRDefault="00C637DD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637DD" w:rsidRDefault="00C637DD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637DD" w:rsidRDefault="00C637DD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637DD" w:rsidRDefault="003E7471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74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A34715" wp14:editId="1806A087">
            <wp:extent cx="2467319" cy="7516274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71" w:rsidRDefault="003E7471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74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BDAFEE" wp14:editId="2067C513">
            <wp:extent cx="2505425" cy="791638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71" w:rsidRPr="00C637DD" w:rsidRDefault="003E7471" w:rsidP="00C637DD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74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29388F" wp14:editId="37144C17">
            <wp:extent cx="2762636" cy="7811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471" w:rsidRPr="00C637DD" w:rsidSect="00C637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6CC" w:rsidRDefault="00B746CC" w:rsidP="00DC1A2D">
      <w:pPr>
        <w:spacing w:after="0" w:line="240" w:lineRule="auto"/>
      </w:pPr>
      <w:r>
        <w:separator/>
      </w:r>
    </w:p>
  </w:endnote>
  <w:endnote w:type="continuationSeparator" w:id="0">
    <w:p w:rsidR="00B746CC" w:rsidRDefault="00B746CC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6CC" w:rsidRDefault="00B746CC" w:rsidP="00DC1A2D">
      <w:pPr>
        <w:spacing w:after="0" w:line="240" w:lineRule="auto"/>
      </w:pPr>
      <w:r>
        <w:separator/>
      </w:r>
    </w:p>
  </w:footnote>
  <w:footnote w:type="continuationSeparator" w:id="0">
    <w:p w:rsidR="00B746CC" w:rsidRDefault="00B746CC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5A36"/>
    <w:multiLevelType w:val="hybridMultilevel"/>
    <w:tmpl w:val="ECA61F46"/>
    <w:lvl w:ilvl="0" w:tplc="3594FB5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0A37"/>
    <w:multiLevelType w:val="hybridMultilevel"/>
    <w:tmpl w:val="FD2AB70A"/>
    <w:lvl w:ilvl="0" w:tplc="8D6A8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2A066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E7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09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65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06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D46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6E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89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4A0D12"/>
    <w:multiLevelType w:val="hybridMultilevel"/>
    <w:tmpl w:val="2962FAC2"/>
    <w:lvl w:ilvl="0" w:tplc="92880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2B03C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05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8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AC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C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8E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6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24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2FE4"/>
    <w:rsid w:val="00076F48"/>
    <w:rsid w:val="00080664"/>
    <w:rsid w:val="0008563D"/>
    <w:rsid w:val="000864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37E1"/>
    <w:rsid w:val="001050DD"/>
    <w:rsid w:val="001064F5"/>
    <w:rsid w:val="00110115"/>
    <w:rsid w:val="0011408E"/>
    <w:rsid w:val="001146B9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3F82"/>
    <w:rsid w:val="001949BB"/>
    <w:rsid w:val="00195659"/>
    <w:rsid w:val="00196285"/>
    <w:rsid w:val="00196FE8"/>
    <w:rsid w:val="00197C21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4C07"/>
    <w:rsid w:val="001F6206"/>
    <w:rsid w:val="001F6ABB"/>
    <w:rsid w:val="00201AEA"/>
    <w:rsid w:val="00204373"/>
    <w:rsid w:val="00205608"/>
    <w:rsid w:val="00206B9C"/>
    <w:rsid w:val="00207066"/>
    <w:rsid w:val="00213847"/>
    <w:rsid w:val="002145E6"/>
    <w:rsid w:val="00226A1E"/>
    <w:rsid w:val="00227C03"/>
    <w:rsid w:val="00230181"/>
    <w:rsid w:val="00233B04"/>
    <w:rsid w:val="002344E5"/>
    <w:rsid w:val="0023487D"/>
    <w:rsid w:val="002434E3"/>
    <w:rsid w:val="00247182"/>
    <w:rsid w:val="002522F1"/>
    <w:rsid w:val="00257B8A"/>
    <w:rsid w:val="0026692A"/>
    <w:rsid w:val="00266DD8"/>
    <w:rsid w:val="002747F3"/>
    <w:rsid w:val="00277197"/>
    <w:rsid w:val="00281175"/>
    <w:rsid w:val="00282BBE"/>
    <w:rsid w:val="002956D2"/>
    <w:rsid w:val="00295D4F"/>
    <w:rsid w:val="002960DD"/>
    <w:rsid w:val="002B2704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207F8"/>
    <w:rsid w:val="003334DE"/>
    <w:rsid w:val="003365F2"/>
    <w:rsid w:val="003421DE"/>
    <w:rsid w:val="0035074B"/>
    <w:rsid w:val="00363AD9"/>
    <w:rsid w:val="00381B26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26B8"/>
    <w:rsid w:val="003E35FF"/>
    <w:rsid w:val="003E7471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30FCE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4150"/>
    <w:rsid w:val="005116A1"/>
    <w:rsid w:val="00511979"/>
    <w:rsid w:val="00513199"/>
    <w:rsid w:val="00514273"/>
    <w:rsid w:val="005143D3"/>
    <w:rsid w:val="00517C8E"/>
    <w:rsid w:val="00530D1E"/>
    <w:rsid w:val="00535981"/>
    <w:rsid w:val="00535BE6"/>
    <w:rsid w:val="0054550D"/>
    <w:rsid w:val="005503B0"/>
    <w:rsid w:val="00563FC6"/>
    <w:rsid w:val="0056471D"/>
    <w:rsid w:val="0057169A"/>
    <w:rsid w:val="00576778"/>
    <w:rsid w:val="0058647E"/>
    <w:rsid w:val="005A2E03"/>
    <w:rsid w:val="005C2E06"/>
    <w:rsid w:val="005D725D"/>
    <w:rsid w:val="005E1744"/>
    <w:rsid w:val="005F5A1A"/>
    <w:rsid w:val="005F5DA7"/>
    <w:rsid w:val="00603EB7"/>
    <w:rsid w:val="00604B2B"/>
    <w:rsid w:val="00606701"/>
    <w:rsid w:val="0061466F"/>
    <w:rsid w:val="00617FD5"/>
    <w:rsid w:val="00626194"/>
    <w:rsid w:val="006273C6"/>
    <w:rsid w:val="006308CB"/>
    <w:rsid w:val="00632337"/>
    <w:rsid w:val="006378F5"/>
    <w:rsid w:val="006414E3"/>
    <w:rsid w:val="00643CC1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C46F2"/>
    <w:rsid w:val="006D68AB"/>
    <w:rsid w:val="006E3162"/>
    <w:rsid w:val="006E4FAB"/>
    <w:rsid w:val="006F24DD"/>
    <w:rsid w:val="006F5DFA"/>
    <w:rsid w:val="007005E2"/>
    <w:rsid w:val="007045A7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4E0F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2807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43F6"/>
    <w:rsid w:val="008C599B"/>
    <w:rsid w:val="008D10D3"/>
    <w:rsid w:val="008D17F8"/>
    <w:rsid w:val="008D20B5"/>
    <w:rsid w:val="008E3491"/>
    <w:rsid w:val="008F75F8"/>
    <w:rsid w:val="009015BD"/>
    <w:rsid w:val="009052DD"/>
    <w:rsid w:val="00911D13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52911"/>
    <w:rsid w:val="00955536"/>
    <w:rsid w:val="00955F36"/>
    <w:rsid w:val="009578A7"/>
    <w:rsid w:val="00957DDA"/>
    <w:rsid w:val="0096089B"/>
    <w:rsid w:val="009643D9"/>
    <w:rsid w:val="009740E4"/>
    <w:rsid w:val="00980897"/>
    <w:rsid w:val="00981ADA"/>
    <w:rsid w:val="0098578E"/>
    <w:rsid w:val="00990E76"/>
    <w:rsid w:val="00993A0E"/>
    <w:rsid w:val="009A0AD0"/>
    <w:rsid w:val="009A7743"/>
    <w:rsid w:val="009B3E49"/>
    <w:rsid w:val="009B4A15"/>
    <w:rsid w:val="009B6A85"/>
    <w:rsid w:val="009C1EBE"/>
    <w:rsid w:val="009C2764"/>
    <w:rsid w:val="009C6BF8"/>
    <w:rsid w:val="009D387F"/>
    <w:rsid w:val="009D38CF"/>
    <w:rsid w:val="009E201A"/>
    <w:rsid w:val="009E5722"/>
    <w:rsid w:val="009F3B21"/>
    <w:rsid w:val="009F4FE7"/>
    <w:rsid w:val="00A0040B"/>
    <w:rsid w:val="00A040A3"/>
    <w:rsid w:val="00A055F9"/>
    <w:rsid w:val="00A07088"/>
    <w:rsid w:val="00A0765E"/>
    <w:rsid w:val="00A1256C"/>
    <w:rsid w:val="00A15F7F"/>
    <w:rsid w:val="00A32A09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803B4"/>
    <w:rsid w:val="00A922E4"/>
    <w:rsid w:val="00AA7AA1"/>
    <w:rsid w:val="00AB3B68"/>
    <w:rsid w:val="00AB54CF"/>
    <w:rsid w:val="00AB60A3"/>
    <w:rsid w:val="00AB674A"/>
    <w:rsid w:val="00AC273A"/>
    <w:rsid w:val="00AF7B67"/>
    <w:rsid w:val="00B03540"/>
    <w:rsid w:val="00B04A83"/>
    <w:rsid w:val="00B07758"/>
    <w:rsid w:val="00B238A3"/>
    <w:rsid w:val="00B244D3"/>
    <w:rsid w:val="00B27227"/>
    <w:rsid w:val="00B31C99"/>
    <w:rsid w:val="00B37C42"/>
    <w:rsid w:val="00B41C85"/>
    <w:rsid w:val="00B53885"/>
    <w:rsid w:val="00B541A6"/>
    <w:rsid w:val="00B607D7"/>
    <w:rsid w:val="00B60C1C"/>
    <w:rsid w:val="00B628D7"/>
    <w:rsid w:val="00B63C71"/>
    <w:rsid w:val="00B6436F"/>
    <w:rsid w:val="00B67BC7"/>
    <w:rsid w:val="00B71102"/>
    <w:rsid w:val="00B746CC"/>
    <w:rsid w:val="00B76927"/>
    <w:rsid w:val="00B76BB5"/>
    <w:rsid w:val="00B76CFB"/>
    <w:rsid w:val="00B83BB7"/>
    <w:rsid w:val="00B8565D"/>
    <w:rsid w:val="00B8624F"/>
    <w:rsid w:val="00B91BFF"/>
    <w:rsid w:val="00B93910"/>
    <w:rsid w:val="00BA06F9"/>
    <w:rsid w:val="00BA3296"/>
    <w:rsid w:val="00BA32B1"/>
    <w:rsid w:val="00BB3229"/>
    <w:rsid w:val="00BB473C"/>
    <w:rsid w:val="00BC050A"/>
    <w:rsid w:val="00BC3BB2"/>
    <w:rsid w:val="00BC7E03"/>
    <w:rsid w:val="00BD0033"/>
    <w:rsid w:val="00BD0441"/>
    <w:rsid w:val="00BD215E"/>
    <w:rsid w:val="00BD28C0"/>
    <w:rsid w:val="00BD590A"/>
    <w:rsid w:val="00BE21D1"/>
    <w:rsid w:val="00BE2DE0"/>
    <w:rsid w:val="00BE5715"/>
    <w:rsid w:val="00BE6ADD"/>
    <w:rsid w:val="00BE7941"/>
    <w:rsid w:val="00BF11E7"/>
    <w:rsid w:val="00BF2C45"/>
    <w:rsid w:val="00BF314C"/>
    <w:rsid w:val="00BF4937"/>
    <w:rsid w:val="00BF71D4"/>
    <w:rsid w:val="00C1298E"/>
    <w:rsid w:val="00C131DC"/>
    <w:rsid w:val="00C13E35"/>
    <w:rsid w:val="00C145CF"/>
    <w:rsid w:val="00C27424"/>
    <w:rsid w:val="00C32847"/>
    <w:rsid w:val="00C37788"/>
    <w:rsid w:val="00C4160D"/>
    <w:rsid w:val="00C43666"/>
    <w:rsid w:val="00C46DA0"/>
    <w:rsid w:val="00C502DC"/>
    <w:rsid w:val="00C526E0"/>
    <w:rsid w:val="00C52C7F"/>
    <w:rsid w:val="00C52E48"/>
    <w:rsid w:val="00C56A07"/>
    <w:rsid w:val="00C56AC5"/>
    <w:rsid w:val="00C63787"/>
    <w:rsid w:val="00C637DD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108E"/>
    <w:rsid w:val="00CC20F5"/>
    <w:rsid w:val="00CD0A8E"/>
    <w:rsid w:val="00CD2B76"/>
    <w:rsid w:val="00CD621B"/>
    <w:rsid w:val="00CE6B24"/>
    <w:rsid w:val="00CF44D3"/>
    <w:rsid w:val="00CF6538"/>
    <w:rsid w:val="00CF678E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258F"/>
    <w:rsid w:val="00D85436"/>
    <w:rsid w:val="00D92200"/>
    <w:rsid w:val="00D934EA"/>
    <w:rsid w:val="00DA085C"/>
    <w:rsid w:val="00DA36D7"/>
    <w:rsid w:val="00DA3D09"/>
    <w:rsid w:val="00DB53AB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DF650F"/>
    <w:rsid w:val="00E12532"/>
    <w:rsid w:val="00E14853"/>
    <w:rsid w:val="00E17088"/>
    <w:rsid w:val="00E31EEA"/>
    <w:rsid w:val="00E33A04"/>
    <w:rsid w:val="00E550EC"/>
    <w:rsid w:val="00E639BE"/>
    <w:rsid w:val="00E65835"/>
    <w:rsid w:val="00E66896"/>
    <w:rsid w:val="00E707BE"/>
    <w:rsid w:val="00E70DCD"/>
    <w:rsid w:val="00E725D0"/>
    <w:rsid w:val="00E74367"/>
    <w:rsid w:val="00E74F08"/>
    <w:rsid w:val="00E8210B"/>
    <w:rsid w:val="00E852A9"/>
    <w:rsid w:val="00E875F8"/>
    <w:rsid w:val="00E87BB6"/>
    <w:rsid w:val="00EA165B"/>
    <w:rsid w:val="00EA1F0B"/>
    <w:rsid w:val="00EA271D"/>
    <w:rsid w:val="00EB1708"/>
    <w:rsid w:val="00EC1A33"/>
    <w:rsid w:val="00EC29C1"/>
    <w:rsid w:val="00ED3C8D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64A4"/>
    <w:rsid w:val="00EF7AD1"/>
    <w:rsid w:val="00F021AF"/>
    <w:rsid w:val="00F123FC"/>
    <w:rsid w:val="00F34CC6"/>
    <w:rsid w:val="00F51FC7"/>
    <w:rsid w:val="00F542B1"/>
    <w:rsid w:val="00F61D9D"/>
    <w:rsid w:val="00F65126"/>
    <w:rsid w:val="00F70C88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6F5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1E8C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1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2098-E6E3-433C-AA36-71C4941E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7550</TotalTime>
  <Pages>6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Anton Aleynichenko</cp:lastModifiedBy>
  <cp:revision>124</cp:revision>
  <cp:lastPrinted>2018-05-23T06:41:00Z</cp:lastPrinted>
  <dcterms:created xsi:type="dcterms:W3CDTF">2021-09-02T15:53:00Z</dcterms:created>
  <dcterms:modified xsi:type="dcterms:W3CDTF">2024-09-25T13:02:00Z</dcterms:modified>
</cp:coreProperties>
</file>