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1C" w:rsidRDefault="006E42B8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2B8">
        <w:rPr>
          <w:rFonts w:ascii="Times New Roman" w:hAnsi="Times New Roman" w:cs="Times New Roman"/>
          <w:b/>
          <w:sz w:val="24"/>
          <w:szCs w:val="24"/>
        </w:rPr>
        <w:t>КТ № 6 Реализ</w:t>
      </w:r>
      <w:r>
        <w:rPr>
          <w:rFonts w:ascii="Times New Roman" w:hAnsi="Times New Roman" w:cs="Times New Roman"/>
          <w:b/>
          <w:sz w:val="24"/>
          <w:szCs w:val="24"/>
        </w:rPr>
        <w:t>ация базы данных. Представления</w:t>
      </w:r>
      <w:bookmarkStart w:id="0" w:name="_GoBack"/>
      <w:bookmarkEnd w:id="0"/>
      <w:r w:rsidR="00937A27" w:rsidRPr="00937A27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 xml:space="preserve">и выше,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</w:t>
      </w:r>
      <w:r w:rsidR="00955536">
        <w:rPr>
          <w:rFonts w:ascii="Times New Roman" w:hAnsi="Times New Roman" w:cs="Times New Roman"/>
          <w:b/>
          <w:sz w:val="24"/>
          <w:szCs w:val="24"/>
        </w:rPr>
        <w:t>.</w:t>
      </w:r>
      <w:r w:rsidR="00955536" w:rsidRPr="009555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96005">
        <w:rPr>
          <w:rFonts w:ascii="Times New Roman" w:hAnsi="Times New Roman" w:cs="Times New Roman"/>
          <w:b/>
          <w:sz w:val="24"/>
          <w:szCs w:val="24"/>
        </w:rPr>
        <w:t>На основании разработанной</w:t>
      </w:r>
      <w:r w:rsidR="00955536">
        <w:rPr>
          <w:rFonts w:ascii="Times New Roman" w:hAnsi="Times New Roman" w:cs="Times New Roman"/>
          <w:b/>
          <w:sz w:val="24"/>
          <w:szCs w:val="24"/>
        </w:rPr>
        <w:t xml:space="preserve"> структуры базы данных, реализовать</w:t>
      </w:r>
      <w:r w:rsidR="00B83B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0033">
        <w:rPr>
          <w:rFonts w:ascii="Times New Roman" w:hAnsi="Times New Roman" w:cs="Times New Roman"/>
          <w:b/>
          <w:sz w:val="24"/>
          <w:szCs w:val="24"/>
        </w:rPr>
        <w:t>виртуальные таблицы, для выборки данных из таблиц</w:t>
      </w:r>
      <w:r w:rsidR="00B83BB7">
        <w:rPr>
          <w:rFonts w:ascii="Times New Roman" w:hAnsi="Times New Roman" w:cs="Times New Roman"/>
          <w:b/>
          <w:sz w:val="24"/>
          <w:szCs w:val="24"/>
        </w:rPr>
        <w:t xml:space="preserve"> базы данных</w:t>
      </w:r>
      <w:r w:rsidR="00496005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0033">
        <w:rPr>
          <w:rFonts w:ascii="Times New Roman" w:hAnsi="Times New Roman" w:cs="Times New Roman"/>
          <w:sz w:val="24"/>
          <w:szCs w:val="24"/>
        </w:rPr>
        <w:t>2</w:t>
      </w:r>
      <w:r w:rsidRPr="00A1256C">
        <w:rPr>
          <w:rFonts w:ascii="Times New Roman" w:hAnsi="Times New Roman" w:cs="Times New Roman"/>
          <w:sz w:val="24"/>
          <w:szCs w:val="24"/>
        </w:rPr>
        <w:t xml:space="preserve"> часа.</w:t>
      </w:r>
    </w:p>
    <w:p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:rsidR="00955536" w:rsidRPr="00955536" w:rsidRDefault="00BD0033" w:rsidP="0049600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разработке виртауальных таблиц</w:t>
      </w:r>
      <w:r w:rsidR="00955536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:rsidR="00BD0033" w:rsidRPr="00BD0033" w:rsidRDefault="00BD0033" w:rsidP="00BD00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b/>
          <w:bCs/>
          <w:sz w:val="24"/>
          <w:szCs w:val="24"/>
        </w:rPr>
        <w:t xml:space="preserve">Виртуальная таблица, Представление, </w:t>
      </w:r>
      <w:r w:rsidRPr="00BD0033">
        <w:rPr>
          <w:rFonts w:ascii="Times New Roman" w:hAnsi="Times New Roman" w:cs="Times New Roman"/>
          <w:b/>
          <w:bCs/>
          <w:sz w:val="24"/>
          <w:szCs w:val="24"/>
          <w:lang w:val="en-US"/>
        </w:rPr>
        <w:t>View</w:t>
      </w:r>
      <w:r w:rsidRPr="00BD0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0033">
        <w:rPr>
          <w:rFonts w:ascii="Times New Roman" w:hAnsi="Times New Roman" w:cs="Times New Roman"/>
          <w:sz w:val="24"/>
          <w:szCs w:val="24"/>
        </w:rPr>
        <w:t xml:space="preserve">– вид метаданных, который направлен, на выполнение в своём теле, запросов на выборку, сортировку и фильтрацию данных. Создаётся на основе таблиц или прочих виртуальных таблиц. </w:t>
      </w:r>
    </w:p>
    <w:p w:rsidR="00BD0033" w:rsidRPr="00BD0033" w:rsidRDefault="00BD0033" w:rsidP="00BD00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sz w:val="24"/>
          <w:szCs w:val="24"/>
        </w:rPr>
        <w:t>Достоинства:</w:t>
      </w:r>
    </w:p>
    <w:p w:rsidR="003F12F1" w:rsidRPr="00BD0033" w:rsidRDefault="00D2622A" w:rsidP="00BD0033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sz w:val="24"/>
          <w:szCs w:val="24"/>
        </w:rPr>
        <w:t>Позволяет скрыть истинную структуру таблиц и столбцов базы данных, под псевдонимами;</w:t>
      </w:r>
    </w:p>
    <w:p w:rsidR="003F12F1" w:rsidRPr="00BD0033" w:rsidRDefault="00D2622A" w:rsidP="00BD0033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sz w:val="24"/>
          <w:szCs w:val="24"/>
        </w:rPr>
        <w:t>Позволяет более проще обратиться к сложным запросам на выборку данных, повышает скорость выборки.</w:t>
      </w:r>
    </w:p>
    <w:p w:rsidR="00B83BB7" w:rsidRDefault="00BD0033" w:rsidP="00BD00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A77FBB" wp14:editId="2AB03E7C">
            <wp:extent cx="3709358" cy="1483902"/>
            <wp:effectExtent l="0" t="0" r="5715" b="254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44" cy="149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3" w:rsidRPr="00BD0033" w:rsidRDefault="00BD0033" w:rsidP="00BD00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b/>
          <w:bCs/>
          <w:sz w:val="24"/>
          <w:szCs w:val="24"/>
        </w:rPr>
        <w:t>Особенность.</w:t>
      </w:r>
    </w:p>
    <w:p w:rsidR="00BD0033" w:rsidRPr="00BD0033" w:rsidRDefault="00BD0033" w:rsidP="00BD00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sz w:val="24"/>
          <w:szCs w:val="24"/>
        </w:rPr>
        <w:t>Количество полей, указанное в запросе на выборку данных в теле виртуальной таблицы, должно совпадать с количество и порядком, названия новых полей в конструкции виртуальной таблицы.</w:t>
      </w:r>
    </w:p>
    <w:p w:rsidR="00B83BB7" w:rsidRDefault="00BD0033" w:rsidP="00B83B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sz w:val="24"/>
          <w:szCs w:val="24"/>
        </w:rPr>
        <w:t>Дополнительные команды</w:t>
      </w:r>
    </w:p>
    <w:p w:rsidR="00BD0033" w:rsidRPr="00BD0033" w:rsidRDefault="00BD0033" w:rsidP="00BD00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b/>
          <w:bCs/>
          <w:sz w:val="24"/>
          <w:szCs w:val="24"/>
          <w:lang w:val="en-US"/>
        </w:rPr>
        <w:t>Sum</w:t>
      </w:r>
      <w:r w:rsidRPr="00BD0033">
        <w:rPr>
          <w:rFonts w:ascii="Times New Roman" w:hAnsi="Times New Roman" w:cs="Times New Roman"/>
          <w:sz w:val="24"/>
          <w:szCs w:val="24"/>
        </w:rPr>
        <w:t xml:space="preserve"> -  скалярная функция, возвращает суммарное значение, указанных в качестве формального параметра, название числовых столбцов.</w:t>
      </w:r>
    </w:p>
    <w:p w:rsidR="00BD0033" w:rsidRDefault="00BD0033" w:rsidP="00BD00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EE53DB" wp14:editId="6542DAF6">
            <wp:extent cx="2967263" cy="845388"/>
            <wp:effectExtent l="0" t="0" r="5080" b="0"/>
            <wp:docPr id="1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052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3" w:rsidRPr="00BD0033" w:rsidRDefault="00BD0033" w:rsidP="00BD00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</w:t>
      </w:r>
      <w:r w:rsidRPr="00BD0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0033">
        <w:rPr>
          <w:rFonts w:ascii="Times New Roman" w:hAnsi="Times New Roman" w:cs="Times New Roman"/>
          <w:b/>
          <w:bCs/>
          <w:sz w:val="24"/>
          <w:szCs w:val="24"/>
          <w:lang w:val="en-US"/>
        </w:rPr>
        <w:t>by</w:t>
      </w:r>
      <w:r w:rsidRPr="00BD0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0033">
        <w:rPr>
          <w:rFonts w:ascii="Times New Roman" w:hAnsi="Times New Roman" w:cs="Times New Roman"/>
          <w:sz w:val="24"/>
          <w:szCs w:val="24"/>
        </w:rPr>
        <w:t xml:space="preserve">– ключевое слово, которое применяется для скалярных функций или вложенных запросов, с целью повторения функций и запросов столько раз, сколько строк возвращает поле указанное после </w:t>
      </w:r>
      <w:r w:rsidRPr="00BD0033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BD0033">
        <w:rPr>
          <w:rFonts w:ascii="Times New Roman" w:hAnsi="Times New Roman" w:cs="Times New Roman"/>
          <w:sz w:val="24"/>
          <w:szCs w:val="24"/>
        </w:rPr>
        <w:t xml:space="preserve"> </w:t>
      </w:r>
      <w:r w:rsidRPr="00BD0033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BD0033">
        <w:rPr>
          <w:rFonts w:ascii="Times New Roman" w:hAnsi="Times New Roman" w:cs="Times New Roman"/>
          <w:sz w:val="24"/>
          <w:szCs w:val="24"/>
        </w:rPr>
        <w:t>.</w:t>
      </w:r>
    </w:p>
    <w:p w:rsidR="00BD0033" w:rsidRDefault="00BD0033" w:rsidP="00BD00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B03C93" wp14:editId="71758E77">
            <wp:extent cx="4071668" cy="282066"/>
            <wp:effectExtent l="0" t="0" r="5080" b="3810"/>
            <wp:docPr id="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537" cy="3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3" w:rsidRPr="00BD0033" w:rsidRDefault="00BD0033" w:rsidP="00BD00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b/>
          <w:bCs/>
          <w:sz w:val="24"/>
          <w:szCs w:val="24"/>
          <w:lang w:val="en-US"/>
        </w:rPr>
        <w:t>Having</w:t>
      </w:r>
      <w:r w:rsidRPr="00BD0033">
        <w:rPr>
          <w:rFonts w:ascii="Times New Roman" w:hAnsi="Times New Roman" w:cs="Times New Roman"/>
          <w:sz w:val="24"/>
          <w:szCs w:val="24"/>
        </w:rPr>
        <w:t xml:space="preserve"> – ключевое слово, выполняет роль </w:t>
      </w:r>
      <w:r w:rsidRPr="00BD0033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BD0033">
        <w:rPr>
          <w:rFonts w:ascii="Times New Roman" w:hAnsi="Times New Roman" w:cs="Times New Roman"/>
          <w:sz w:val="24"/>
          <w:szCs w:val="24"/>
        </w:rPr>
        <w:t>, но применяется исключительно для условий к функциям.</w:t>
      </w:r>
    </w:p>
    <w:p w:rsidR="00BD0033" w:rsidRDefault="00BD0033" w:rsidP="00BD00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DFBD1D" wp14:editId="73A66456">
            <wp:extent cx="3576794" cy="387735"/>
            <wp:effectExtent l="0" t="0" r="5080" b="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6526" cy="40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3" w:rsidRPr="00BD0033" w:rsidRDefault="00BD0033" w:rsidP="00BD00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  <w:r w:rsidRPr="00BD003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D0033">
        <w:rPr>
          <w:rFonts w:ascii="Times New Roman" w:hAnsi="Times New Roman" w:cs="Times New Roman"/>
          <w:b/>
          <w:bCs/>
          <w:sz w:val="24"/>
          <w:szCs w:val="24"/>
          <w:lang w:val="en-US"/>
        </w:rPr>
        <w:t>agg</w:t>
      </w:r>
      <w:r w:rsidRPr="00BD0033">
        <w:rPr>
          <w:rFonts w:ascii="Times New Roman" w:hAnsi="Times New Roman" w:cs="Times New Roman"/>
          <w:sz w:val="24"/>
          <w:szCs w:val="24"/>
        </w:rPr>
        <w:t xml:space="preserve"> – скалярная строковая функция, возвращает значение множества строк в одну результирующую строку, где в качестве первого формального параметра, указывается – название столбца, второй формальный параметр – подстрока разделитель.</w:t>
      </w:r>
    </w:p>
    <w:p w:rsidR="00BD0033" w:rsidRDefault="00BD0033" w:rsidP="00BD00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74433AA" wp14:editId="51D305B9">
            <wp:extent cx="3641158" cy="750498"/>
            <wp:effectExtent l="0" t="0" r="0" b="0"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9825" cy="76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33" w:rsidRPr="00BD0033" w:rsidRDefault="00BD0033" w:rsidP="00BD00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Distinct</w:t>
      </w:r>
      <w:r w:rsidRPr="00BD0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0033">
        <w:rPr>
          <w:rFonts w:ascii="Times New Roman" w:hAnsi="Times New Roman" w:cs="Times New Roman"/>
          <w:sz w:val="24"/>
          <w:szCs w:val="24"/>
        </w:rPr>
        <w:t>– агрегатная функция, возвращает только уникальные значения, указанного столбца.</w:t>
      </w:r>
    </w:p>
    <w:p w:rsidR="00BD0033" w:rsidRPr="00B83BB7" w:rsidRDefault="00BD0033" w:rsidP="00BD00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00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86EB81" wp14:editId="10010BA4">
            <wp:extent cx="3536830" cy="937710"/>
            <wp:effectExtent l="0" t="0" r="6985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0158" cy="94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27" w:rsidRPr="00F65126" w:rsidRDefault="00F021AF" w:rsidP="00937A2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47BB4" w:rsidRPr="00D47BB4" w:rsidRDefault="00D47BB4" w:rsidP="00D47B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 сценариями виртуальных таблиц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937A27" w:rsidRDefault="00937A27" w:rsidP="00937A27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описании предметной области, определить списки, перечни, листы, документы, сметы, с которыми, может ознакомиться пользователь системы. Необходимо выделить цветом, те словосочетания или предложения, которые описывают данные списки;</w:t>
      </w:r>
    </w:p>
    <w:p w:rsidR="00937A27" w:rsidRPr="00937A27" w:rsidRDefault="00937A27" w:rsidP="00937A27">
      <w:pPr>
        <w:jc w:val="both"/>
        <w:rPr>
          <w:rFonts w:ascii="Times New Roman" w:hAnsi="Times New Roman" w:cs="Times New Roman"/>
        </w:rPr>
      </w:pPr>
      <w:r w:rsidRPr="003F74AB">
        <w:rPr>
          <w:rFonts w:ascii="Times New Roman" w:hAnsi="Times New Roman" w:cs="Times New Roman"/>
          <w:b/>
        </w:rPr>
        <w:t>Предметная область:</w:t>
      </w:r>
      <w:r w:rsidRPr="003F74AB">
        <w:rPr>
          <w:rFonts w:ascii="Times New Roman" w:hAnsi="Times New Roman" w:cs="Times New Roman"/>
        </w:rPr>
        <w:t xml:space="preserve"> </w:t>
      </w:r>
      <w:r w:rsidRPr="00937A27">
        <w:rPr>
          <w:rFonts w:ascii="Times New Roman" w:hAnsi="Times New Roman" w:cs="Times New Roman"/>
        </w:rPr>
        <w:t xml:space="preserve">Продуктовый магазин осуществляет деятельность, по отпуску различных товаров, покупателю за эквивалентную сумму денег. </w:t>
      </w:r>
      <w:r w:rsidRPr="00937A27">
        <w:rPr>
          <w:rFonts w:ascii="Times New Roman" w:hAnsi="Times New Roman" w:cs="Times New Roman"/>
          <w:highlight w:val="darkCyan"/>
        </w:rPr>
        <w:t>Покупатель может ознакомиться с ассортиментом отпускаемой продукции: осуществлять поиск данных по названию продукции, производителю, может ознакомиться с составом продукции, сроком годности, страной и фирмой производителя, осуществлять поиск по ценовой категории, может ознакомиться с количеством имеющейся продукции в рамках нескольких торговых точек.</w:t>
      </w:r>
      <w:r w:rsidRPr="00937A27">
        <w:rPr>
          <w:rFonts w:ascii="Times New Roman" w:hAnsi="Times New Roman" w:cs="Times New Roman"/>
        </w:rPr>
        <w:t xml:space="preserve"> </w:t>
      </w:r>
      <w:r w:rsidRPr="00937A27">
        <w:rPr>
          <w:rFonts w:ascii="Times New Roman" w:hAnsi="Times New Roman" w:cs="Times New Roman"/>
          <w:highlight w:val="yellow"/>
        </w:rPr>
        <w:t>В момент окончания количества того или иного продукта, формируется товарная смета на будущую поставку товара в ту или иную торговую точку.</w:t>
      </w:r>
      <w:r w:rsidRPr="00937A27">
        <w:rPr>
          <w:rFonts w:ascii="Times New Roman" w:hAnsi="Times New Roman" w:cs="Times New Roman"/>
        </w:rPr>
        <w:t xml:space="preserve"> Для каждого кассира и клиента, доступна персональная история продаж и покупок.</w:t>
      </w:r>
    </w:p>
    <w:p w:rsidR="00937A27" w:rsidRPr="00937A27" w:rsidRDefault="00937A27" w:rsidP="00937A27">
      <w:pPr>
        <w:jc w:val="both"/>
        <w:rPr>
          <w:rFonts w:ascii="Times New Roman" w:hAnsi="Times New Roman" w:cs="Times New Roman"/>
        </w:rPr>
      </w:pPr>
      <w:r w:rsidRPr="00937A27">
        <w:rPr>
          <w:rFonts w:ascii="Times New Roman" w:hAnsi="Times New Roman" w:cs="Times New Roman"/>
          <w:b/>
        </w:rPr>
        <w:t>Подсистема 1:</w:t>
      </w:r>
      <w:r w:rsidRPr="00937A27">
        <w:rPr>
          <w:rFonts w:ascii="Times New Roman" w:hAnsi="Times New Roman" w:cs="Times New Roman"/>
        </w:rPr>
        <w:t xml:space="preserve"> В момент продажи товара, количество той или иной позиции на складах, уменьшается, в момент когда количество становится равным 0, товар помечается как «Отсутствующий», и более не может учувствовать в продаже товара. </w:t>
      </w:r>
      <w:r w:rsidRPr="00937A27">
        <w:rPr>
          <w:rFonts w:ascii="Times New Roman" w:hAnsi="Times New Roman" w:cs="Times New Roman"/>
          <w:highlight w:val="green"/>
        </w:rPr>
        <w:t>Менеджер по работе с поставщиками осуществляет деятельность по заключению договоров между, поставщиками продукции (с указанием реквизитов: полное и сокращённое название фирмы, юридический и физический адрес, адрес электронной почты и телефон, БИК, ОКПО и ИНН, и ФИО представителя), при этом договоры заключаются срочные, и на определённую продукцию, с указанием плановых сроков поставки того или иного товара.</w:t>
      </w:r>
      <w:r w:rsidRPr="00937A27">
        <w:rPr>
          <w:rFonts w:ascii="Times New Roman" w:hAnsi="Times New Roman" w:cs="Times New Roman"/>
        </w:rPr>
        <w:t xml:space="preserve"> Каждая поставка принимается сотрудником по приёму товара на складе, который фиксирует, что целостность и количество товара не нарушено, в противном случае идёт оформление отмены приёма товара. При успешной проверке, считывается номера поставок товара, что увеличивает количество имеющегося товара на складе. Так же могут быть организованны, внеплановые поставки, с указанием не всех товаров, который могут быть предоставлены поставщиком. </w:t>
      </w:r>
      <w:r w:rsidRPr="00937A27">
        <w:rPr>
          <w:rFonts w:ascii="Times New Roman" w:hAnsi="Times New Roman" w:cs="Times New Roman"/>
          <w:highlight w:val="red"/>
        </w:rPr>
        <w:t>Товары могут быть перемещены со склада на склад магазина, при этом формируется акт о перевозе товара.</w:t>
      </w:r>
    </w:p>
    <w:p w:rsidR="00937A27" w:rsidRPr="00CE508C" w:rsidRDefault="00937A27" w:rsidP="00937A27">
      <w:pPr>
        <w:jc w:val="both"/>
        <w:rPr>
          <w:rFonts w:ascii="Times New Roman" w:hAnsi="Times New Roman" w:cs="Times New Roman"/>
          <w:color w:val="FF0000"/>
        </w:rPr>
      </w:pPr>
      <w:r w:rsidRPr="00937A27">
        <w:rPr>
          <w:rFonts w:ascii="Times New Roman" w:hAnsi="Times New Roman" w:cs="Times New Roman"/>
          <w:b/>
        </w:rPr>
        <w:t>Подсистема 2:</w:t>
      </w:r>
      <w:r w:rsidRPr="00937A27">
        <w:rPr>
          <w:rFonts w:ascii="Times New Roman" w:hAnsi="Times New Roman" w:cs="Times New Roman"/>
        </w:rPr>
        <w:t xml:space="preserve"> </w:t>
      </w:r>
      <w:r w:rsidRPr="00937A27">
        <w:rPr>
          <w:rFonts w:ascii="Times New Roman" w:hAnsi="Times New Roman" w:cs="Times New Roman"/>
          <w:highlight w:val="darkGray"/>
        </w:rPr>
        <w:t>Для осуществления продажи, посетитель должен представить карту клиента магазина, с указанием в ней персональных данных (номер карты, срок действия карты, имя владельца карты), после этого кассовый аппарат открывает новый чек, с указанием – номером чека, даты и времени нового чека, номером смены, номером кассового аппарата, фамилией и инициалами кассира.</w:t>
      </w:r>
      <w:r w:rsidRPr="00937A27">
        <w:rPr>
          <w:rFonts w:ascii="Times New Roman" w:hAnsi="Times New Roman" w:cs="Times New Roman"/>
        </w:rPr>
        <w:t xml:space="preserve"> Кассир считывает артикул товара, тем самым добавляя его в чек, при этом сумма чека увеличивается и количество товара одного и того же вида присваивается к существующей позиции. Кассир может удалить позицию целиком или сделать минус одна единица, для этого нужно ввести ключ старшего кассира. При завершении покупки, кассир вносит информацию о внесённых деньгах, </w:t>
      </w:r>
      <w:r w:rsidRPr="00937A27">
        <w:rPr>
          <w:rFonts w:ascii="Times New Roman" w:hAnsi="Times New Roman" w:cs="Times New Roman"/>
        </w:rPr>
        <w:lastRenderedPageBreak/>
        <w:t xml:space="preserve">если это наличный расчёт, или выполняет безналичный расчёт. </w:t>
      </w:r>
      <w:r w:rsidRPr="00937A27">
        <w:rPr>
          <w:rFonts w:ascii="Times New Roman" w:hAnsi="Times New Roman" w:cs="Times New Roman"/>
          <w:highlight w:val="cyan"/>
        </w:rPr>
        <w:t>При завершении операции на печать экспортируется товарный чек, в котором указаны дополнительно, итоговая стоимость с и без НДС.</w:t>
      </w:r>
    </w:p>
    <w:p w:rsidR="00937A27" w:rsidRDefault="00937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7A27" w:rsidRDefault="00937A27" w:rsidP="00937A27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937A27" w:rsidSect="00937A2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937A27" w:rsidRDefault="00937A27" w:rsidP="00937A27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Определение какие таблицы, необходимы для выполнения посталвенной задачи, по формированию представления документов (Иллюстрацию таблиц взять из диаграммы БД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37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37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37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937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);</w:t>
      </w:r>
    </w:p>
    <w:tbl>
      <w:tblPr>
        <w:tblStyle w:val="af5"/>
        <w:tblW w:w="14317" w:type="dxa"/>
        <w:tblInd w:w="846" w:type="dxa"/>
        <w:tblLook w:val="04A0" w:firstRow="1" w:lastRow="0" w:firstColumn="1" w:lastColumn="0" w:noHBand="0" w:noVBand="1"/>
      </w:tblPr>
      <w:tblGrid>
        <w:gridCol w:w="1276"/>
        <w:gridCol w:w="3543"/>
        <w:gridCol w:w="9498"/>
      </w:tblGrid>
      <w:tr w:rsidR="00D85436" w:rsidRPr="00937A27" w:rsidTr="00D85436">
        <w:tc>
          <w:tcPr>
            <w:tcW w:w="1276" w:type="dxa"/>
          </w:tcPr>
          <w:p w:rsidR="00D85436" w:rsidRPr="00D85436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№</w:t>
            </w:r>
          </w:p>
        </w:tc>
        <w:tc>
          <w:tcPr>
            <w:tcW w:w="3543" w:type="dxa"/>
            <w:vAlign w:val="center"/>
          </w:tcPr>
          <w:p w:rsidR="00D85436" w:rsidRPr="00937A27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Задача</w:t>
            </w:r>
          </w:p>
        </w:tc>
        <w:tc>
          <w:tcPr>
            <w:tcW w:w="9498" w:type="dxa"/>
            <w:vAlign w:val="center"/>
          </w:tcPr>
          <w:p w:rsidR="00D85436" w:rsidRPr="00937A27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Иллюстрация таблиц</w:t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543" w:type="dxa"/>
            <w:vAlign w:val="center"/>
          </w:tcPr>
          <w:p w:rsidR="00D85436" w:rsidRPr="00937A27" w:rsidRDefault="00D85436" w:rsidP="00937A2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937A27">
              <w:rPr>
                <w:rFonts w:ascii="Times New Roman" w:hAnsi="Times New Roman" w:cs="Times New Roman"/>
                <w:highlight w:val="darkCyan"/>
              </w:rPr>
              <w:t>Покупатель может ознакомиться с ассортиментом отпускаемой продукции: осуществлять поиск данных по названию продукции, производителю, может ознакомиться с составом продукции, сроком годности, страной и фирмой производителя, осуществлять поиск по ценовой категории, может ознакомиться с количеством имеющейся продукции в рамках нескольких торговых точек.</w:t>
            </w:r>
          </w:p>
        </w:tc>
        <w:tc>
          <w:tcPr>
            <w:tcW w:w="9498" w:type="dxa"/>
            <w:vAlign w:val="center"/>
          </w:tcPr>
          <w:p w:rsidR="00D85436" w:rsidRPr="00937A27" w:rsidRDefault="00F6512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313256" wp14:editId="1439B06B">
                  <wp:extent cx="3905403" cy="248224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223" cy="249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t>II</w:t>
            </w:r>
          </w:p>
        </w:tc>
        <w:tc>
          <w:tcPr>
            <w:tcW w:w="3543" w:type="dxa"/>
            <w:vAlign w:val="center"/>
          </w:tcPr>
          <w:p w:rsidR="00D85436" w:rsidRPr="00937A27" w:rsidRDefault="00D85436" w:rsidP="00937A27">
            <w:pPr>
              <w:jc w:val="both"/>
              <w:rPr>
                <w:rFonts w:ascii="Times New Roman" w:hAnsi="Times New Roman" w:cs="Times New Roman"/>
                <w:highlight w:val="darkCyan"/>
              </w:rPr>
            </w:pPr>
            <w:r w:rsidRPr="00937A27">
              <w:rPr>
                <w:rFonts w:ascii="Times New Roman" w:hAnsi="Times New Roman" w:cs="Times New Roman"/>
                <w:highlight w:val="yellow"/>
              </w:rPr>
              <w:t>В момент окончания количества того или иного продукта, формируется товарная смета на будущую поставку товара в ту или иную торговую точку.</w:t>
            </w:r>
          </w:p>
        </w:tc>
        <w:tc>
          <w:tcPr>
            <w:tcW w:w="9498" w:type="dxa"/>
            <w:vAlign w:val="center"/>
          </w:tcPr>
          <w:p w:rsidR="00D85436" w:rsidRPr="00937A27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CCF4D0" wp14:editId="2CD882F7">
                  <wp:extent cx="3201278" cy="2393749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111" cy="2399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lastRenderedPageBreak/>
              <w:t>III</w:t>
            </w:r>
          </w:p>
        </w:tc>
        <w:tc>
          <w:tcPr>
            <w:tcW w:w="3543" w:type="dxa"/>
            <w:vAlign w:val="center"/>
          </w:tcPr>
          <w:p w:rsidR="00D85436" w:rsidRPr="00937A27" w:rsidRDefault="00D85436" w:rsidP="00937A27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937A27">
              <w:rPr>
                <w:rFonts w:ascii="Times New Roman" w:hAnsi="Times New Roman" w:cs="Times New Roman"/>
                <w:highlight w:val="green"/>
              </w:rPr>
              <w:t>Менеджер по работе с поставщиками осуществляет деятельность по заключению договоров между, поставщиками продукции (с указанием реквизитов: полное и сокращённое название фирмы, юридический и физический адрес, адрес электронной почты и телефон, БИК, ОКПО и ИНН, и ФИО представителя), при этом договоры заключаются срочные, и на определённую продукцию, с указанием плановых сроков поставки того или иного товара.</w:t>
            </w:r>
          </w:p>
        </w:tc>
        <w:tc>
          <w:tcPr>
            <w:tcW w:w="9498" w:type="dxa"/>
            <w:vAlign w:val="center"/>
          </w:tcPr>
          <w:p w:rsidR="00D85436" w:rsidRPr="00937A27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250870" wp14:editId="6CC167D5">
                  <wp:extent cx="2885110" cy="2912124"/>
                  <wp:effectExtent l="0" t="0" r="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843" cy="291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t>IV</w:t>
            </w:r>
          </w:p>
        </w:tc>
        <w:tc>
          <w:tcPr>
            <w:tcW w:w="3543" w:type="dxa"/>
            <w:vAlign w:val="center"/>
          </w:tcPr>
          <w:p w:rsidR="00D85436" w:rsidRPr="00937A27" w:rsidRDefault="00D85436" w:rsidP="00937A27">
            <w:pPr>
              <w:jc w:val="both"/>
              <w:rPr>
                <w:rFonts w:ascii="Times New Roman" w:hAnsi="Times New Roman" w:cs="Times New Roman"/>
                <w:highlight w:val="green"/>
              </w:rPr>
            </w:pPr>
            <w:r w:rsidRPr="00937A27">
              <w:rPr>
                <w:rFonts w:ascii="Times New Roman" w:hAnsi="Times New Roman" w:cs="Times New Roman"/>
                <w:highlight w:val="red"/>
              </w:rPr>
              <w:t>Товары могут быть перемещены со склада на склад магазина, при этом формируется акт о перевозе товара.</w:t>
            </w:r>
          </w:p>
        </w:tc>
        <w:tc>
          <w:tcPr>
            <w:tcW w:w="9498" w:type="dxa"/>
            <w:vAlign w:val="center"/>
          </w:tcPr>
          <w:p w:rsidR="00D85436" w:rsidRPr="00B238A3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B94A98" wp14:editId="296F7892">
                  <wp:extent cx="3454012" cy="2160374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8942" cy="2169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lastRenderedPageBreak/>
              <w:t>V</w:t>
            </w:r>
          </w:p>
        </w:tc>
        <w:tc>
          <w:tcPr>
            <w:tcW w:w="3543" w:type="dxa"/>
            <w:vAlign w:val="center"/>
          </w:tcPr>
          <w:p w:rsidR="00D85436" w:rsidRPr="00937A27" w:rsidRDefault="00D85436" w:rsidP="00937A27">
            <w:pPr>
              <w:jc w:val="both"/>
              <w:rPr>
                <w:rFonts w:ascii="Times New Roman" w:hAnsi="Times New Roman" w:cs="Times New Roman"/>
                <w:highlight w:val="red"/>
              </w:rPr>
            </w:pPr>
            <w:r w:rsidRPr="00937A27">
              <w:rPr>
                <w:rFonts w:ascii="Times New Roman" w:hAnsi="Times New Roman" w:cs="Times New Roman"/>
                <w:highlight w:val="darkGray"/>
              </w:rPr>
              <w:t>Для осуществления продажи, посетитель должен представить карту клиента магазина, с указанием в ней персональных данных (номер карты, срок действия карты, имя владельца карты), после этого кассовый аппарат открывает новый чек, с указанием – номером чека, даты и времени нового чека, номером смены, номером кассового аппарата, фамилией и инициалами кассира.</w:t>
            </w:r>
          </w:p>
        </w:tc>
        <w:tc>
          <w:tcPr>
            <w:tcW w:w="9498" w:type="dxa"/>
            <w:vAlign w:val="center"/>
          </w:tcPr>
          <w:p w:rsidR="00D85436" w:rsidRPr="00937A27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713A3A" wp14:editId="76D39DF5">
                  <wp:extent cx="4226162" cy="2019628"/>
                  <wp:effectExtent l="0" t="0" r="317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918" cy="202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highlight w:val="cy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t>VI</w:t>
            </w:r>
          </w:p>
        </w:tc>
        <w:tc>
          <w:tcPr>
            <w:tcW w:w="3543" w:type="dxa"/>
            <w:vAlign w:val="center"/>
          </w:tcPr>
          <w:p w:rsidR="00D85436" w:rsidRPr="00937A27" w:rsidRDefault="00D85436" w:rsidP="00937A27">
            <w:pPr>
              <w:jc w:val="both"/>
              <w:rPr>
                <w:rFonts w:ascii="Times New Roman" w:hAnsi="Times New Roman" w:cs="Times New Roman"/>
                <w:highlight w:val="darkGray"/>
              </w:rPr>
            </w:pPr>
            <w:r w:rsidRPr="00937A27">
              <w:rPr>
                <w:rFonts w:ascii="Times New Roman" w:hAnsi="Times New Roman" w:cs="Times New Roman"/>
                <w:highlight w:val="cyan"/>
              </w:rPr>
              <w:t>При завершении операции на печать экспортируется товарный чек, в котором указаны дополнительно, итоговая стоимость с и без НДС.</w:t>
            </w:r>
          </w:p>
        </w:tc>
        <w:tc>
          <w:tcPr>
            <w:tcW w:w="9498" w:type="dxa"/>
            <w:vAlign w:val="center"/>
          </w:tcPr>
          <w:p w:rsidR="00D85436" w:rsidRPr="00937A27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5FA682" wp14:editId="03838F4A">
                  <wp:extent cx="2669438" cy="214194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40" cy="215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A27" w:rsidRPr="00937A27" w:rsidRDefault="00937A27" w:rsidP="00937A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7A27" w:rsidRPr="002747F3" w:rsidRDefault="00937A27">
      <w:pPr>
        <w:rPr>
          <w:rFonts w:ascii="Times New Roman" w:hAnsi="Times New Roman" w:cs="Times New Roman"/>
          <w:sz w:val="24"/>
          <w:szCs w:val="24"/>
        </w:rPr>
        <w:sectPr w:rsidR="00937A27" w:rsidRPr="002747F3" w:rsidSect="00937A27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37A27" w:rsidRDefault="00B238A3" w:rsidP="00937A27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Реализация виртуальных таблиц, для каждой ситуации;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74"/>
        <w:gridCol w:w="8170"/>
      </w:tblGrid>
      <w:tr w:rsidR="00D85436" w:rsidTr="00D85436">
        <w:tc>
          <w:tcPr>
            <w:tcW w:w="1413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6E42B8" w:rsidTr="00D85436">
        <w:tc>
          <w:tcPr>
            <w:tcW w:w="1413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</w:t>
            </w:r>
          </w:p>
        </w:tc>
        <w:tc>
          <w:tcPr>
            <w:tcW w:w="7931" w:type="dxa"/>
            <w:vAlign w:val="center"/>
          </w:tcPr>
          <w:p w:rsid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[Products_Market_Place_List]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"Название товара"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"Состав"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"Срок годности"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"Страна и фирма производителя"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"Стоимость"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"Доступное колличество"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"Адрес магазина"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[Product_Name]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[Compound]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[End_Date]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[Name_Country]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6512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- '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[Name_Manufacturer]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[Supply_Ammount]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)-</w:t>
            </w:r>
            <w:r w:rsidRPr="00F65126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[Manufacturer]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[Manufacturer_ID]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[ID_Manufacturer]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[Country]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[Country_ID]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[ID_Country]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[Supply]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[ID_Supply]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[Warehouse]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[Warehouse_ID]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[ID_Warehouse]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[ID_Market_Place]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[Product_Name]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[Compound]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[End_Date]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[Name_Country]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6512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- '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[Name_Manufacturer]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</w:t>
            </w:r>
          </w:p>
          <w:p w:rsidR="00F65126" w:rsidRPr="00F65126" w:rsidRDefault="00F65126" w:rsidP="00F651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having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[Supply_Ammount]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)-</w:t>
            </w:r>
            <w:r w:rsidRPr="00F65126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[Sale_Check_View_Ammount]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</w:p>
          <w:p w:rsidR="00D85436" w:rsidRPr="008D17F8" w:rsidRDefault="00F65126" w:rsidP="00F65126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F65126" w:rsidRPr="00F65126" w:rsidRDefault="00F65126" w:rsidP="00F65126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F6512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F6512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F651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[Products_Market_Place_List]</w:t>
            </w:r>
          </w:p>
        </w:tc>
      </w:tr>
      <w:tr w:rsidR="00D85436" w:rsidTr="00D85436">
        <w:tc>
          <w:tcPr>
            <w:tcW w:w="9344" w:type="dxa"/>
            <w:gridSpan w:val="2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Результат</w:t>
            </w:r>
          </w:p>
        </w:tc>
      </w:tr>
      <w:tr w:rsidR="00D85436" w:rsidTr="00D85436">
        <w:tc>
          <w:tcPr>
            <w:tcW w:w="9344" w:type="dxa"/>
            <w:gridSpan w:val="2"/>
            <w:vAlign w:val="center"/>
          </w:tcPr>
          <w:p w:rsidR="00D85436" w:rsidRPr="00D85436" w:rsidRDefault="00F65126" w:rsidP="00D85436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80CA3E" wp14:editId="5BE2EE41">
                  <wp:extent cx="5939790" cy="640080"/>
                  <wp:effectExtent l="0" t="0" r="381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6E42B8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II</w:t>
            </w:r>
          </w:p>
        </w:tc>
        <w:tc>
          <w:tcPr>
            <w:tcW w:w="7931" w:type="dxa"/>
            <w:vAlign w:val="center"/>
          </w:tcPr>
          <w:p w:rsidR="00511979" w:rsidRDefault="00511979" w:rsidP="0051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[Product_Buy_List]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"Данные поставки"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"Адрес торговой точки"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"Состав поставки"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11979" w:rsidRPr="00511979" w:rsidRDefault="00511979" w:rsidP="0051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511979" w:rsidRPr="00511979" w:rsidRDefault="00511979" w:rsidP="0051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[Supply_Number]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[Date_Create_Supply]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[Time_Create_Supply]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51197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string_agg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цена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за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шт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 '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40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[Price_Product]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Артикул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', '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511979" w:rsidRPr="00511979" w:rsidRDefault="00511979" w:rsidP="0051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</w:p>
          <w:p w:rsidR="00511979" w:rsidRPr="00511979" w:rsidRDefault="00511979" w:rsidP="0051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[Supply] 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[ID_Supply]</w:t>
            </w:r>
          </w:p>
          <w:p w:rsidR="00511979" w:rsidRPr="00511979" w:rsidRDefault="00511979" w:rsidP="0051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[Warehouse] 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[Warehouse_ID]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[ID_Warehouse]</w:t>
            </w:r>
          </w:p>
          <w:p w:rsidR="00511979" w:rsidRPr="00511979" w:rsidRDefault="00511979" w:rsidP="0051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[Market_Place] 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[Market_Place_ID]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[ID_Market_Place]</w:t>
            </w:r>
          </w:p>
          <w:p w:rsidR="00511979" w:rsidRPr="00511979" w:rsidRDefault="00511979" w:rsidP="005119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[Supply_Number]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[Date_Create_Supply]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511979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511979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[Time_Create_Supply]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[Market_Address] </w:t>
            </w:r>
          </w:p>
          <w:p w:rsidR="00D85436" w:rsidRPr="008D17F8" w:rsidRDefault="00511979" w:rsidP="00511979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511979" w:rsidRPr="00511979" w:rsidRDefault="00511979" w:rsidP="00511979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1197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51197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51197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[Product_Buy_List]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Результат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511979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597361" wp14:editId="713C710F">
                  <wp:extent cx="5939790" cy="570230"/>
                  <wp:effectExtent l="0" t="0" r="3810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6E42B8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III</w:t>
            </w:r>
          </w:p>
        </w:tc>
        <w:tc>
          <w:tcPr>
            <w:tcW w:w="7931" w:type="dxa"/>
            <w:vAlign w:val="center"/>
          </w:tcPr>
          <w:p w:rsid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[Supplyer_Treaty]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"Основная информация"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"Контактные данные"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"Реквизиты"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"Срочный"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"Поставляемый товар"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Полное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[Full_Name_Suppler]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сокращённое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[Short_Name_Suppler]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Юр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[Physical_Address_Suppler]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Физ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[Physical_Address_Suppler]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Телефон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[Suppler_Phone_Number]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эл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ной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почты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[Suppler_E_Mail]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БИК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[BIC]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ИНН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[ITN]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ОКПО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[ARCoEaO]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[Urgent]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STRING_AGG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[Product_Name]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',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[ID_Supply]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[Treaty]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[Treaty_ID]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[ID_Treaty]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[Representative]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[Representative_ID]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[ID_Representative]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[Suppler_ID]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[ID_Suppler]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Полное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[Full_Name_Suppler]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сокращённое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название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[Short_Name_Suppler]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Юр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[Physical_Address_Suppler]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Физ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[Physical_Address_Suppler]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Телефон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[Suppler_Phone_Number]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Адрес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эл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ной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почты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[Suppler_E_Mail]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БИК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[BIC]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ИНН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[ITN]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ОКПО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[ARCoEaO]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[Urgent]</w:t>
            </w:r>
          </w:p>
          <w:p w:rsidR="008D17F8" w:rsidRPr="006E42B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E42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8D17F8" w:rsidRPr="006E42B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85436" w:rsidRPr="006E42B8" w:rsidRDefault="008D17F8" w:rsidP="008D17F8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[Supplyer_Treaty]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lastRenderedPageBreak/>
              <w:t>Результат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8D17F8" w:rsidRDefault="008D17F8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F8B229" wp14:editId="3D245032">
                  <wp:extent cx="5939790" cy="30988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6E42B8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IV</w:t>
            </w:r>
          </w:p>
        </w:tc>
        <w:tc>
          <w:tcPr>
            <w:tcW w:w="7931" w:type="dxa"/>
            <w:vAlign w:val="center"/>
          </w:tcPr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view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[Products_Remove_List]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Адрес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склада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Артикул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и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название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продукции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[Warehouse_Adress]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- '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[Product_Name]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[ID_Warehouse]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[Warehouse_ID]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[Supply_View]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[ID_Supply]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[Supply_ID]</w:t>
            </w:r>
          </w:p>
          <w:p w:rsidR="008D17F8" w:rsidRPr="008D17F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</w:t>
            </w:r>
          </w:p>
          <w:p w:rsidR="008D17F8" w:rsidRPr="006E42B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E42B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8D17F8" w:rsidRPr="006E42B8" w:rsidRDefault="008D17F8" w:rsidP="008D17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D85436" w:rsidRPr="008D17F8" w:rsidRDefault="008D17F8" w:rsidP="008D17F8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D17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D17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D17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[Products_Remove_List]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Результат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8D17F8" w:rsidRDefault="008D17F8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B368B9" wp14:editId="09FAE7C0">
                  <wp:extent cx="4371975" cy="112395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2747F3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</w:t>
            </w:r>
          </w:p>
        </w:tc>
        <w:tc>
          <w:tcPr>
            <w:tcW w:w="7931" w:type="dxa"/>
            <w:vAlign w:val="center"/>
          </w:tcPr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alter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view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[New_Buyer_Sale_List]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Банковская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карта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чека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Данные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кассира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"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[Card_Number]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': Holder -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[Card_Holder]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срок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годности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[Validity]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[Sale_Check_Number]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дата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создания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[Date_Create_Check]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время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создания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[Time_Create_Check]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[First_Name_Emp]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[Second_Name_Emp]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'.'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SUBSTRING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[Middle_Name_Emp]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'.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[Name_Post]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[Combination]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[Employee_ID]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[Post]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[Post_ID]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[ID_Post]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[Employee_Change]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[ID_Combination]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[Combination_ID]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[Employee_Change_ID]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[ID_Employee_Change]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[ID_Buyer_Card]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[Payment_Type]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[Payment_Type_ID]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[ID_Payment_Type]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[Sale_Check_ID]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[ID_Sale_Check]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[Product_ID]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[ID_Product]</w:t>
            </w:r>
          </w:p>
          <w:p w:rsid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  <w:p w:rsid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5436" w:rsidRPr="002747F3" w:rsidRDefault="002747F3" w:rsidP="002747F3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[New_Buyer_Sale_List]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lastRenderedPageBreak/>
              <w:t>Результат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2747F3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B22238" wp14:editId="38A3000F">
                  <wp:extent cx="5939790" cy="603250"/>
                  <wp:effectExtent l="0" t="0" r="381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2747F3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VI</w:t>
            </w:r>
          </w:p>
        </w:tc>
        <w:tc>
          <w:tcPr>
            <w:tcW w:w="7931" w:type="dxa"/>
            <w:vAlign w:val="center"/>
          </w:tcPr>
          <w:p w:rsid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[Finished_Sale_Check_List]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"Инфоромация об оплате"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"Информация по карте"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"Информация по смене"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Внесённая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сумма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40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[Deposited_Ammount]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с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НДС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40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[Whith_VAT]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без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НДС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Convert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[varchar]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40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[Without_VAT]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 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руб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.'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Тип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платежа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[Name_Payment_Type]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', №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карты</w:t>
            </w:r>
            <w:r w:rsidRPr="002747F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: '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+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[Employee_Change_Number]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[ID_Employee_Change]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[Employee_Change_ID]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[Buyer_Card]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[ID_Buyer_Card]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[Buyer_Card_ID]</w:t>
            </w:r>
          </w:p>
          <w:p w:rsidR="002747F3" w:rsidRP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[Payment_Type]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[Payment_Type_ID]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[ID_Payment_Type]</w:t>
            </w:r>
          </w:p>
          <w:p w:rsid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747F3" w:rsidRDefault="002747F3" w:rsidP="002747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85436" w:rsidRPr="002747F3" w:rsidRDefault="002747F3" w:rsidP="002747F3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*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F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2747F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2747F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[Finished_Sale_Check_List]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Результат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2747F3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24CB9D" wp14:editId="77F14B3C">
                  <wp:extent cx="5939790" cy="661670"/>
                  <wp:effectExtent l="0" t="0" r="3810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38A3" w:rsidRDefault="00D85436" w:rsidP="00937A27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Демострация обозревателя объектов</w:t>
      </w:r>
    </w:p>
    <w:p w:rsidR="00D85436" w:rsidRPr="00BD0033" w:rsidRDefault="002747F3" w:rsidP="00D8543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02BACE5" wp14:editId="7173BD15">
            <wp:extent cx="2457450" cy="2419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436" w:rsidRPr="00BD0033" w:rsidSect="00937A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00A" w:rsidRDefault="0050600A" w:rsidP="00DC1A2D">
      <w:pPr>
        <w:spacing w:after="0" w:line="240" w:lineRule="auto"/>
      </w:pPr>
      <w:r>
        <w:separator/>
      </w:r>
    </w:p>
  </w:endnote>
  <w:endnote w:type="continuationSeparator" w:id="0">
    <w:p w:rsidR="0050600A" w:rsidRDefault="0050600A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00A" w:rsidRDefault="0050600A" w:rsidP="00DC1A2D">
      <w:pPr>
        <w:spacing w:after="0" w:line="240" w:lineRule="auto"/>
      </w:pPr>
      <w:r>
        <w:separator/>
      </w:r>
    </w:p>
  </w:footnote>
  <w:footnote w:type="continuationSeparator" w:id="0">
    <w:p w:rsidR="0050600A" w:rsidRDefault="0050600A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C1104"/>
    <w:multiLevelType w:val="hybridMultilevel"/>
    <w:tmpl w:val="CDA81E12"/>
    <w:lvl w:ilvl="0" w:tplc="FC807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87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26D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ECF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27D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9C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065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6A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81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36311"/>
    <w:multiLevelType w:val="hybridMultilevel"/>
    <w:tmpl w:val="808AB9C8"/>
    <w:lvl w:ilvl="0" w:tplc="9E62906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185FD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EA24E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413B2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B67BC0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226062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5EA61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EA3F42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96460B6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6F4180"/>
    <w:multiLevelType w:val="hybridMultilevel"/>
    <w:tmpl w:val="FF52A4C4"/>
    <w:lvl w:ilvl="0" w:tplc="75825E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80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89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C85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A0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7E4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A9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FEA1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27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E45C8"/>
    <w:multiLevelType w:val="hybridMultilevel"/>
    <w:tmpl w:val="AC301A1E"/>
    <w:lvl w:ilvl="0" w:tplc="43DEFA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665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EF8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ACDB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0249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7CB1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02D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E4FA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1A44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19"/>
  </w:num>
  <w:num w:numId="4">
    <w:abstractNumId w:val="7"/>
  </w:num>
  <w:num w:numId="5">
    <w:abstractNumId w:val="14"/>
  </w:num>
  <w:num w:numId="6">
    <w:abstractNumId w:val="15"/>
  </w:num>
  <w:num w:numId="7">
    <w:abstractNumId w:val="2"/>
  </w:num>
  <w:num w:numId="8">
    <w:abstractNumId w:val="34"/>
  </w:num>
  <w:num w:numId="9">
    <w:abstractNumId w:val="28"/>
  </w:num>
  <w:num w:numId="10">
    <w:abstractNumId w:val="23"/>
  </w:num>
  <w:num w:numId="11">
    <w:abstractNumId w:val="16"/>
  </w:num>
  <w:num w:numId="12">
    <w:abstractNumId w:val="0"/>
  </w:num>
  <w:num w:numId="13">
    <w:abstractNumId w:val="26"/>
  </w:num>
  <w:num w:numId="14">
    <w:abstractNumId w:val="29"/>
  </w:num>
  <w:num w:numId="15">
    <w:abstractNumId w:val="8"/>
  </w:num>
  <w:num w:numId="16">
    <w:abstractNumId w:val="20"/>
  </w:num>
  <w:num w:numId="17">
    <w:abstractNumId w:val="24"/>
  </w:num>
  <w:num w:numId="18">
    <w:abstractNumId w:val="30"/>
  </w:num>
  <w:num w:numId="19">
    <w:abstractNumId w:val="12"/>
  </w:num>
  <w:num w:numId="20">
    <w:abstractNumId w:val="18"/>
  </w:num>
  <w:num w:numId="21">
    <w:abstractNumId w:val="1"/>
  </w:num>
  <w:num w:numId="22">
    <w:abstractNumId w:val="21"/>
  </w:num>
  <w:num w:numId="23">
    <w:abstractNumId w:val="33"/>
  </w:num>
  <w:num w:numId="24">
    <w:abstractNumId w:val="4"/>
  </w:num>
  <w:num w:numId="25">
    <w:abstractNumId w:val="25"/>
  </w:num>
  <w:num w:numId="26">
    <w:abstractNumId w:val="17"/>
  </w:num>
  <w:num w:numId="27">
    <w:abstractNumId w:val="11"/>
  </w:num>
  <w:num w:numId="28">
    <w:abstractNumId w:val="27"/>
  </w:num>
  <w:num w:numId="29">
    <w:abstractNumId w:val="3"/>
  </w:num>
  <w:num w:numId="30">
    <w:abstractNumId w:val="9"/>
  </w:num>
  <w:num w:numId="31">
    <w:abstractNumId w:val="10"/>
  </w:num>
  <w:num w:numId="32">
    <w:abstractNumId w:val="22"/>
  </w:num>
  <w:num w:numId="33">
    <w:abstractNumId w:val="5"/>
  </w:num>
  <w:num w:numId="34">
    <w:abstractNumId w:val="13"/>
  </w:num>
  <w:num w:numId="35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351B"/>
    <w:rsid w:val="000472C5"/>
    <w:rsid w:val="00050468"/>
    <w:rsid w:val="000505B8"/>
    <w:rsid w:val="00055334"/>
    <w:rsid w:val="00066151"/>
    <w:rsid w:val="0006630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3C4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E0ABD"/>
    <w:rsid w:val="000E3971"/>
    <w:rsid w:val="000E59A1"/>
    <w:rsid w:val="000F7706"/>
    <w:rsid w:val="00100585"/>
    <w:rsid w:val="001050DD"/>
    <w:rsid w:val="001064F5"/>
    <w:rsid w:val="0011523B"/>
    <w:rsid w:val="001208A0"/>
    <w:rsid w:val="001219EE"/>
    <w:rsid w:val="0012780D"/>
    <w:rsid w:val="001339DD"/>
    <w:rsid w:val="001452FE"/>
    <w:rsid w:val="001634FC"/>
    <w:rsid w:val="00164935"/>
    <w:rsid w:val="0016739D"/>
    <w:rsid w:val="00174103"/>
    <w:rsid w:val="00180511"/>
    <w:rsid w:val="0019380C"/>
    <w:rsid w:val="00195659"/>
    <w:rsid w:val="00196285"/>
    <w:rsid w:val="00196FE8"/>
    <w:rsid w:val="001A48B9"/>
    <w:rsid w:val="001A6C95"/>
    <w:rsid w:val="001A71E1"/>
    <w:rsid w:val="001A7310"/>
    <w:rsid w:val="001B3958"/>
    <w:rsid w:val="001C341F"/>
    <w:rsid w:val="001D0889"/>
    <w:rsid w:val="001D1C01"/>
    <w:rsid w:val="001F3806"/>
    <w:rsid w:val="001F6206"/>
    <w:rsid w:val="001F6ABB"/>
    <w:rsid w:val="00204373"/>
    <w:rsid w:val="00205608"/>
    <w:rsid w:val="00206B9C"/>
    <w:rsid w:val="00207066"/>
    <w:rsid w:val="00213847"/>
    <w:rsid w:val="00226A1E"/>
    <w:rsid w:val="00230181"/>
    <w:rsid w:val="00233B04"/>
    <w:rsid w:val="002344E5"/>
    <w:rsid w:val="0023487D"/>
    <w:rsid w:val="002434E3"/>
    <w:rsid w:val="002522F1"/>
    <w:rsid w:val="00257B8A"/>
    <w:rsid w:val="0026692A"/>
    <w:rsid w:val="002747F3"/>
    <w:rsid w:val="00277197"/>
    <w:rsid w:val="00281175"/>
    <w:rsid w:val="00295D4F"/>
    <w:rsid w:val="002960DD"/>
    <w:rsid w:val="002B2704"/>
    <w:rsid w:val="002B7D39"/>
    <w:rsid w:val="002C0AA7"/>
    <w:rsid w:val="002C4A45"/>
    <w:rsid w:val="002E13FB"/>
    <w:rsid w:val="002E30FD"/>
    <w:rsid w:val="002F4CA8"/>
    <w:rsid w:val="002F7138"/>
    <w:rsid w:val="00300425"/>
    <w:rsid w:val="0031127C"/>
    <w:rsid w:val="00315670"/>
    <w:rsid w:val="003365F2"/>
    <w:rsid w:val="003421DE"/>
    <w:rsid w:val="0035074B"/>
    <w:rsid w:val="00363AD9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35FF"/>
    <w:rsid w:val="003F12F1"/>
    <w:rsid w:val="003F1594"/>
    <w:rsid w:val="003F1F3A"/>
    <w:rsid w:val="003F2F5F"/>
    <w:rsid w:val="003F321F"/>
    <w:rsid w:val="003F6968"/>
    <w:rsid w:val="003F71F0"/>
    <w:rsid w:val="003F74AB"/>
    <w:rsid w:val="00401B04"/>
    <w:rsid w:val="00406194"/>
    <w:rsid w:val="00423421"/>
    <w:rsid w:val="00427F13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3A6E"/>
    <w:rsid w:val="00473D91"/>
    <w:rsid w:val="00483FEB"/>
    <w:rsid w:val="00496005"/>
    <w:rsid w:val="004967BB"/>
    <w:rsid w:val="004A3F3A"/>
    <w:rsid w:val="004B3EFC"/>
    <w:rsid w:val="004C1504"/>
    <w:rsid w:val="004C2185"/>
    <w:rsid w:val="004C635B"/>
    <w:rsid w:val="004E216B"/>
    <w:rsid w:val="004E2F81"/>
    <w:rsid w:val="004E4699"/>
    <w:rsid w:val="004F0D1D"/>
    <w:rsid w:val="004F27E3"/>
    <w:rsid w:val="00504150"/>
    <w:rsid w:val="0050600A"/>
    <w:rsid w:val="005116A1"/>
    <w:rsid w:val="00511979"/>
    <w:rsid w:val="00514273"/>
    <w:rsid w:val="005143D3"/>
    <w:rsid w:val="00517C8E"/>
    <w:rsid w:val="00535981"/>
    <w:rsid w:val="00535BE6"/>
    <w:rsid w:val="0054550D"/>
    <w:rsid w:val="00563FC6"/>
    <w:rsid w:val="0056471D"/>
    <w:rsid w:val="0057169A"/>
    <w:rsid w:val="00576778"/>
    <w:rsid w:val="0058647E"/>
    <w:rsid w:val="005C2E06"/>
    <w:rsid w:val="005D725D"/>
    <w:rsid w:val="005F5A1A"/>
    <w:rsid w:val="005F5DA7"/>
    <w:rsid w:val="00603EB7"/>
    <w:rsid w:val="00604B2B"/>
    <w:rsid w:val="00606701"/>
    <w:rsid w:val="0061466F"/>
    <w:rsid w:val="00626194"/>
    <w:rsid w:val="006273C6"/>
    <w:rsid w:val="006308CB"/>
    <w:rsid w:val="00632337"/>
    <w:rsid w:val="006414E3"/>
    <w:rsid w:val="00653CB5"/>
    <w:rsid w:val="0066429E"/>
    <w:rsid w:val="00672490"/>
    <w:rsid w:val="00675702"/>
    <w:rsid w:val="00676B78"/>
    <w:rsid w:val="00684D77"/>
    <w:rsid w:val="00685B6E"/>
    <w:rsid w:val="00686842"/>
    <w:rsid w:val="00690BE6"/>
    <w:rsid w:val="00690D18"/>
    <w:rsid w:val="00696D4A"/>
    <w:rsid w:val="006A5AB0"/>
    <w:rsid w:val="006A64A5"/>
    <w:rsid w:val="006B20CD"/>
    <w:rsid w:val="006D68AB"/>
    <w:rsid w:val="006E42B8"/>
    <w:rsid w:val="006E4FAB"/>
    <w:rsid w:val="006F24DD"/>
    <w:rsid w:val="006F5DFA"/>
    <w:rsid w:val="007005E2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51C97"/>
    <w:rsid w:val="007654F4"/>
    <w:rsid w:val="007657FF"/>
    <w:rsid w:val="00770244"/>
    <w:rsid w:val="007858D7"/>
    <w:rsid w:val="00787757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6D48"/>
    <w:rsid w:val="00855904"/>
    <w:rsid w:val="008606EB"/>
    <w:rsid w:val="008653A6"/>
    <w:rsid w:val="00870AB4"/>
    <w:rsid w:val="00871BD0"/>
    <w:rsid w:val="00880CFB"/>
    <w:rsid w:val="0088419D"/>
    <w:rsid w:val="00894202"/>
    <w:rsid w:val="00896315"/>
    <w:rsid w:val="008A0D4E"/>
    <w:rsid w:val="008A3348"/>
    <w:rsid w:val="008A5451"/>
    <w:rsid w:val="008A622B"/>
    <w:rsid w:val="008B46B4"/>
    <w:rsid w:val="008B5315"/>
    <w:rsid w:val="008C599B"/>
    <w:rsid w:val="008D10D3"/>
    <w:rsid w:val="008D17F8"/>
    <w:rsid w:val="008D20B5"/>
    <w:rsid w:val="008E3491"/>
    <w:rsid w:val="008F75F8"/>
    <w:rsid w:val="009052DD"/>
    <w:rsid w:val="00911D13"/>
    <w:rsid w:val="00914FB8"/>
    <w:rsid w:val="00915971"/>
    <w:rsid w:val="009159BD"/>
    <w:rsid w:val="00917167"/>
    <w:rsid w:val="009179B2"/>
    <w:rsid w:val="00931E6E"/>
    <w:rsid w:val="00937A27"/>
    <w:rsid w:val="009425EB"/>
    <w:rsid w:val="009434A9"/>
    <w:rsid w:val="00952911"/>
    <w:rsid w:val="00955536"/>
    <w:rsid w:val="00957DDA"/>
    <w:rsid w:val="009643D9"/>
    <w:rsid w:val="009740E4"/>
    <w:rsid w:val="00980897"/>
    <w:rsid w:val="00981ADA"/>
    <w:rsid w:val="0098578E"/>
    <w:rsid w:val="00990E76"/>
    <w:rsid w:val="00993A0E"/>
    <w:rsid w:val="009A7743"/>
    <w:rsid w:val="009B3E49"/>
    <w:rsid w:val="009B6A85"/>
    <w:rsid w:val="009C1EBE"/>
    <w:rsid w:val="009D387F"/>
    <w:rsid w:val="009D38CF"/>
    <w:rsid w:val="009E5722"/>
    <w:rsid w:val="009F3B21"/>
    <w:rsid w:val="009F4FE7"/>
    <w:rsid w:val="00A040A3"/>
    <w:rsid w:val="00A055F9"/>
    <w:rsid w:val="00A07088"/>
    <w:rsid w:val="00A0765E"/>
    <w:rsid w:val="00A1256C"/>
    <w:rsid w:val="00A15F7F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A7AA1"/>
    <w:rsid w:val="00AB54CF"/>
    <w:rsid w:val="00AB674A"/>
    <w:rsid w:val="00AC273A"/>
    <w:rsid w:val="00B03540"/>
    <w:rsid w:val="00B04A83"/>
    <w:rsid w:val="00B238A3"/>
    <w:rsid w:val="00B244D3"/>
    <w:rsid w:val="00B27227"/>
    <w:rsid w:val="00B31C99"/>
    <w:rsid w:val="00B60C1C"/>
    <w:rsid w:val="00B63C71"/>
    <w:rsid w:val="00B6436F"/>
    <w:rsid w:val="00B67BC7"/>
    <w:rsid w:val="00B71102"/>
    <w:rsid w:val="00B76927"/>
    <w:rsid w:val="00B76BB5"/>
    <w:rsid w:val="00B76CFB"/>
    <w:rsid w:val="00B83BB7"/>
    <w:rsid w:val="00B8565D"/>
    <w:rsid w:val="00B91BFF"/>
    <w:rsid w:val="00B93910"/>
    <w:rsid w:val="00BA06F9"/>
    <w:rsid w:val="00BA3296"/>
    <w:rsid w:val="00BB473C"/>
    <w:rsid w:val="00BC050A"/>
    <w:rsid w:val="00BC3BB2"/>
    <w:rsid w:val="00BC7E03"/>
    <w:rsid w:val="00BD0033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27424"/>
    <w:rsid w:val="00C32847"/>
    <w:rsid w:val="00C37788"/>
    <w:rsid w:val="00C43666"/>
    <w:rsid w:val="00C502DC"/>
    <w:rsid w:val="00C52E48"/>
    <w:rsid w:val="00C56A07"/>
    <w:rsid w:val="00C63787"/>
    <w:rsid w:val="00C75263"/>
    <w:rsid w:val="00C84865"/>
    <w:rsid w:val="00C90884"/>
    <w:rsid w:val="00C9185D"/>
    <w:rsid w:val="00C97F1E"/>
    <w:rsid w:val="00CA4191"/>
    <w:rsid w:val="00CA76FD"/>
    <w:rsid w:val="00CB66CC"/>
    <w:rsid w:val="00CC0269"/>
    <w:rsid w:val="00CC20F5"/>
    <w:rsid w:val="00CD0A8E"/>
    <w:rsid w:val="00CD2B76"/>
    <w:rsid w:val="00CD621B"/>
    <w:rsid w:val="00CF44D3"/>
    <w:rsid w:val="00CF6538"/>
    <w:rsid w:val="00CF7EAF"/>
    <w:rsid w:val="00D16270"/>
    <w:rsid w:val="00D2622A"/>
    <w:rsid w:val="00D264BC"/>
    <w:rsid w:val="00D35F3F"/>
    <w:rsid w:val="00D42848"/>
    <w:rsid w:val="00D475E7"/>
    <w:rsid w:val="00D47BB4"/>
    <w:rsid w:val="00D47EE6"/>
    <w:rsid w:val="00D52468"/>
    <w:rsid w:val="00D52B2D"/>
    <w:rsid w:val="00D710EE"/>
    <w:rsid w:val="00D749CB"/>
    <w:rsid w:val="00D7590F"/>
    <w:rsid w:val="00D8131A"/>
    <w:rsid w:val="00D85436"/>
    <w:rsid w:val="00D92200"/>
    <w:rsid w:val="00D934EA"/>
    <w:rsid w:val="00DA36D7"/>
    <w:rsid w:val="00DA3D09"/>
    <w:rsid w:val="00DC1A2D"/>
    <w:rsid w:val="00DC6B9B"/>
    <w:rsid w:val="00DD129A"/>
    <w:rsid w:val="00DD3EF6"/>
    <w:rsid w:val="00DD460A"/>
    <w:rsid w:val="00DE0EC0"/>
    <w:rsid w:val="00DE6C89"/>
    <w:rsid w:val="00DF0835"/>
    <w:rsid w:val="00DF1D45"/>
    <w:rsid w:val="00DF2F5F"/>
    <w:rsid w:val="00E12532"/>
    <w:rsid w:val="00E14853"/>
    <w:rsid w:val="00E17088"/>
    <w:rsid w:val="00E31EEA"/>
    <w:rsid w:val="00E33A04"/>
    <w:rsid w:val="00E550EC"/>
    <w:rsid w:val="00E65835"/>
    <w:rsid w:val="00E707BE"/>
    <w:rsid w:val="00E70DCD"/>
    <w:rsid w:val="00E725D0"/>
    <w:rsid w:val="00E74367"/>
    <w:rsid w:val="00E74F08"/>
    <w:rsid w:val="00E852A9"/>
    <w:rsid w:val="00E875F8"/>
    <w:rsid w:val="00E87BB6"/>
    <w:rsid w:val="00EA165B"/>
    <w:rsid w:val="00EA1F0B"/>
    <w:rsid w:val="00EA271D"/>
    <w:rsid w:val="00EC29C1"/>
    <w:rsid w:val="00ED5E84"/>
    <w:rsid w:val="00ED756B"/>
    <w:rsid w:val="00EE0456"/>
    <w:rsid w:val="00EE1D4A"/>
    <w:rsid w:val="00EF1554"/>
    <w:rsid w:val="00EF19B1"/>
    <w:rsid w:val="00EF38E3"/>
    <w:rsid w:val="00EF7AD1"/>
    <w:rsid w:val="00F021AF"/>
    <w:rsid w:val="00F123FC"/>
    <w:rsid w:val="00F34CC6"/>
    <w:rsid w:val="00F51FC7"/>
    <w:rsid w:val="00F65126"/>
    <w:rsid w:val="00F76431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E40D7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1526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F61DC-C37F-403A-84D8-64D67F3F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5866</TotalTime>
  <Pages>9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IDAPEN-IMSHCH</cp:lastModifiedBy>
  <cp:revision>39</cp:revision>
  <cp:lastPrinted>2018-05-23T06:41:00Z</cp:lastPrinted>
  <dcterms:created xsi:type="dcterms:W3CDTF">2021-09-02T15:53:00Z</dcterms:created>
  <dcterms:modified xsi:type="dcterms:W3CDTF">2022-08-29T14:21:00Z</dcterms:modified>
</cp:coreProperties>
</file>