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2B142" w14:textId="38A61268" w:rsidR="00BF430C" w:rsidRDefault="00BF430C">
      <w:pPr>
        <w:rPr>
          <w:rFonts w:ascii="微软雅黑" w:eastAsia="微软雅黑" w:hAnsi="微软雅黑"/>
          <w:b/>
          <w:bCs/>
          <w:u w:val="single"/>
        </w:rPr>
      </w:pPr>
      <w:r w:rsidRPr="00BF430C">
        <w:rPr>
          <w:rFonts w:ascii="微软雅黑" w:eastAsia="微软雅黑" w:hAnsi="微软雅黑"/>
          <w:b/>
          <w:bCs/>
          <w:u w:val="single"/>
        </w:rPr>
        <w:t>Website templates sources</w:t>
      </w:r>
    </w:p>
    <w:p w14:paraId="5F555B2B" w14:textId="5588869B" w:rsidR="00BF430C" w:rsidRPr="00BF430C" w:rsidRDefault="00BF430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</w:t>
      </w:r>
      <w:r w:rsidRPr="00BF430C">
        <w:t xml:space="preserve"> </w:t>
      </w:r>
      <w:hyperlink r:id="rId7" w:history="1">
        <w:r>
          <w:rPr>
            <w:rStyle w:val="a7"/>
          </w:rPr>
          <w:t>https://wheniwork.com/</w:t>
        </w:r>
      </w:hyperlink>
    </w:p>
    <w:p w14:paraId="547C0A64" w14:textId="71A0CB23" w:rsidR="00B3344F" w:rsidRDefault="00BF430C">
      <w:r>
        <w:rPr>
          <w:noProof/>
        </w:rPr>
        <w:drawing>
          <wp:inline distT="0" distB="0" distL="0" distR="0" wp14:anchorId="78B2709D" wp14:editId="36ADBE22">
            <wp:extent cx="5981700" cy="3266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302" cy="32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9F5" w14:textId="0B93C939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Too much function, too complex user interface.</w:t>
      </w:r>
    </w:p>
    <w:p w14:paraId="2DBC3D58" w14:textId="1CB0CD28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Colour on task is too dark.</w:t>
      </w:r>
    </w:p>
    <w:p w14:paraId="405E7A30" w14:textId="77777777" w:rsidR="00BF430C" w:rsidRDefault="00BF430C"/>
    <w:p w14:paraId="409DEDF5" w14:textId="03824A40" w:rsidR="00BF430C" w:rsidRDefault="00BF430C">
      <w:r>
        <w:t>2.</w:t>
      </w:r>
      <w:hyperlink r:id="rId9" w:history="1">
        <w:r w:rsidRPr="00AC4BBC">
          <w:rPr>
            <w:rStyle w:val="a7"/>
          </w:rPr>
          <w:t>https://myduty.kr/</w:t>
        </w:r>
      </w:hyperlink>
      <w:r>
        <w:rPr>
          <w:noProof/>
        </w:rPr>
        <w:drawing>
          <wp:inline distT="0" distB="0" distL="0" distR="0" wp14:anchorId="6D840915" wp14:editId="11293745">
            <wp:extent cx="5981700" cy="354009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763" cy="35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916" w14:textId="34EB73EC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</w:t>
      </w:r>
      <w:r w:rsidRPr="007049B8">
        <w:rPr>
          <w:rFonts w:ascii="微软雅黑" w:eastAsia="微软雅黑" w:hAnsi="微软雅黑"/>
          <w:bCs/>
          <w:sz w:val="20"/>
          <w:szCs w:val="20"/>
        </w:rPr>
        <w:t>:</w:t>
      </w:r>
      <w:r>
        <w:rPr>
          <w:rFonts w:ascii="微软雅黑" w:eastAsia="微软雅黑" w:hAnsi="微软雅黑"/>
          <w:bCs/>
          <w:sz w:val="20"/>
          <w:szCs w:val="20"/>
        </w:rPr>
        <w:t xml:space="preserve"> Clear design on the phone</w:t>
      </w:r>
    </w:p>
    <w:p w14:paraId="4DCE18D9" w14:textId="10958FF2" w:rsidR="007049B8" w:rsidRPr="007049B8" w:rsidRDefault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</w:t>
      </w:r>
      <w:r w:rsidRPr="007049B8">
        <w:rPr>
          <w:rFonts w:ascii="微软雅黑" w:eastAsia="微软雅黑" w:hAnsi="微软雅黑"/>
          <w:bCs/>
          <w:sz w:val="20"/>
          <w:szCs w:val="20"/>
        </w:rPr>
        <w:t>:</w:t>
      </w:r>
      <w:r>
        <w:rPr>
          <w:rFonts w:ascii="微软雅黑" w:eastAsia="微软雅黑" w:hAnsi="微软雅黑"/>
          <w:bCs/>
          <w:sz w:val="20"/>
          <w:szCs w:val="20"/>
        </w:rPr>
        <w:t xml:space="preserve"> Colour on task showing is not clear and ugly.</w:t>
      </w:r>
    </w:p>
    <w:p w14:paraId="38671F50" w14:textId="637B0DC8" w:rsidR="00BF430C" w:rsidRDefault="00BF430C">
      <w:r>
        <w:lastRenderedPageBreak/>
        <w:t>3.</w:t>
      </w:r>
      <w:r w:rsidRPr="00BF430C">
        <w:t xml:space="preserve"> </w:t>
      </w:r>
      <w:hyperlink r:id="rId11" w:history="1">
        <w:r>
          <w:rPr>
            <w:rStyle w:val="a7"/>
          </w:rPr>
          <w:t>https://www.float.com/</w:t>
        </w:r>
      </w:hyperlink>
    </w:p>
    <w:p w14:paraId="6CA6917A" w14:textId="45BB417C" w:rsidR="00BF430C" w:rsidRDefault="00BF430C">
      <w:r>
        <w:rPr>
          <w:noProof/>
        </w:rPr>
        <w:drawing>
          <wp:inline distT="0" distB="0" distL="0" distR="0" wp14:anchorId="616752D6" wp14:editId="3469A421">
            <wp:extent cx="6645910" cy="3538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E2A5" w14:textId="3D1573E3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Nice colour theme</w:t>
      </w:r>
    </w:p>
    <w:p w14:paraId="54829F78" w14:textId="2F729B56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Too much space leave for the side bar</w:t>
      </w:r>
    </w:p>
    <w:p w14:paraId="4CD4F763" w14:textId="77777777" w:rsidR="00167C25" w:rsidRDefault="00167C25"/>
    <w:p w14:paraId="29059FC8" w14:textId="3BA929B1" w:rsidR="00BF430C" w:rsidRDefault="00BF430C">
      <w:r>
        <w:t>4.</w:t>
      </w:r>
      <w:r w:rsidR="00167C25" w:rsidRPr="00167C25">
        <w:t xml:space="preserve"> </w:t>
      </w:r>
      <w:hyperlink r:id="rId13" w:history="1">
        <w:r w:rsidR="00167C25">
          <w:rPr>
            <w:rStyle w:val="a7"/>
          </w:rPr>
          <w:t>https://www.deputy.com/features/scheduling-software</w:t>
        </w:r>
      </w:hyperlink>
    </w:p>
    <w:p w14:paraId="1336105B" w14:textId="5ABDF3DE" w:rsidR="00BF430C" w:rsidRDefault="00BF430C">
      <w:r>
        <w:rPr>
          <w:noProof/>
        </w:rPr>
        <w:drawing>
          <wp:inline distT="0" distB="0" distL="0" distR="0" wp14:anchorId="19F6BC0C" wp14:editId="73F54E39">
            <wp:extent cx="6645910" cy="3152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EF2C" w14:textId="6E5108ED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Very clear ui and nice try to weeks review</w:t>
      </w:r>
    </w:p>
    <w:p w14:paraId="734F32B0" w14:textId="27F352EB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Use the same colour on many task.</w:t>
      </w:r>
    </w:p>
    <w:p w14:paraId="7D3EC90D" w14:textId="6CB3E4BE" w:rsidR="00167C25" w:rsidRDefault="00167C25"/>
    <w:p w14:paraId="4C5B31F4" w14:textId="61982AE4" w:rsidR="00167C25" w:rsidRDefault="00167C25"/>
    <w:p w14:paraId="66C7459A" w14:textId="25234BAB" w:rsidR="00167C25" w:rsidRDefault="00167C25">
      <w:r>
        <w:t>5.</w:t>
      </w:r>
      <w:r w:rsidRPr="00167C25">
        <w:t xml:space="preserve"> </w:t>
      </w:r>
      <w:hyperlink r:id="rId15" w:history="1">
        <w:r>
          <w:rPr>
            <w:rStyle w:val="a7"/>
          </w:rPr>
          <w:t>https://lotsahelpinghands.com/</w:t>
        </w:r>
      </w:hyperlink>
    </w:p>
    <w:p w14:paraId="25B25116" w14:textId="3CC0CB1A" w:rsidR="00167C25" w:rsidRDefault="00167C25">
      <w:r>
        <w:rPr>
          <w:noProof/>
        </w:rPr>
        <w:drawing>
          <wp:inline distT="0" distB="0" distL="0" distR="0" wp14:anchorId="012BF4C3" wp14:editId="2620DFB2">
            <wp:extent cx="6645910" cy="3098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99C7" w14:textId="77777777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well:</w:t>
      </w:r>
      <w:r>
        <w:rPr>
          <w:rFonts w:ascii="微软雅黑" w:eastAsia="微软雅黑" w:hAnsi="微软雅黑"/>
          <w:bCs/>
          <w:sz w:val="20"/>
          <w:szCs w:val="20"/>
        </w:rPr>
        <w:t xml:space="preserve"> Nice colour theme</w:t>
      </w:r>
    </w:p>
    <w:p w14:paraId="4B3C7418" w14:textId="47D98EF5" w:rsidR="007049B8" w:rsidRPr="007049B8" w:rsidRDefault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well:</w:t>
      </w:r>
      <w:r>
        <w:rPr>
          <w:rFonts w:ascii="微软雅黑" w:eastAsia="微软雅黑" w:hAnsi="微软雅黑"/>
          <w:bCs/>
          <w:sz w:val="20"/>
          <w:szCs w:val="20"/>
        </w:rPr>
        <w:t xml:space="preserve"> Too</w:t>
      </w:r>
      <w:r>
        <w:rPr>
          <w:rFonts w:ascii="微软雅黑" w:eastAsia="微软雅黑" w:hAnsi="微软雅黑"/>
          <w:bCs/>
          <w:sz w:val="20"/>
          <w:szCs w:val="20"/>
        </w:rPr>
        <w:t xml:space="preserve"> few functions</w:t>
      </w:r>
    </w:p>
    <w:p w14:paraId="674B5AA0" w14:textId="53AE7926" w:rsidR="00167C25" w:rsidRDefault="00167C25"/>
    <w:p w14:paraId="676A7C85" w14:textId="3AB95CD9" w:rsidR="00167C25" w:rsidRDefault="00167C25">
      <w:r>
        <w:t>6.</w:t>
      </w:r>
      <w:r w:rsidRPr="00167C25">
        <w:t xml:space="preserve"> </w:t>
      </w:r>
      <w:hyperlink r:id="rId17" w:history="1">
        <w:r>
          <w:rPr>
            <w:rStyle w:val="a7"/>
          </w:rPr>
          <w:t>https://stafffox.com/</w:t>
        </w:r>
      </w:hyperlink>
    </w:p>
    <w:p w14:paraId="5AA132DA" w14:textId="004E22F3" w:rsidR="00167C25" w:rsidRDefault="00167C25">
      <w:r>
        <w:rPr>
          <w:noProof/>
        </w:rPr>
        <w:drawing>
          <wp:inline distT="0" distB="0" distL="0" distR="0" wp14:anchorId="5297C383" wp14:editId="1602DDE0">
            <wp:extent cx="6645910" cy="3558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228" w14:textId="68387F0F" w:rsidR="007049B8" w:rsidRPr="007049B8" w:rsidRDefault="007049B8" w:rsidP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worked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Clear view on the phone and graph chart.</w:t>
      </w:r>
    </w:p>
    <w:p w14:paraId="509F84DD" w14:textId="2F7D6071" w:rsidR="007049B8" w:rsidRPr="007049B8" w:rsidRDefault="007049B8">
      <w:pPr>
        <w:rPr>
          <w:rFonts w:ascii="微软雅黑" w:eastAsia="微软雅黑" w:hAnsi="微软雅黑"/>
          <w:bCs/>
          <w:sz w:val="20"/>
          <w:szCs w:val="20"/>
        </w:rPr>
      </w:pPr>
      <w:r w:rsidRPr="007049B8">
        <w:rPr>
          <w:rFonts w:ascii="微软雅黑" w:eastAsia="微软雅黑" w:hAnsi="微软雅黑"/>
          <w:bCs/>
          <w:sz w:val="20"/>
          <w:szCs w:val="20"/>
        </w:rPr>
        <w:t>Parts that did not work well:</w:t>
      </w:r>
      <w:r>
        <w:rPr>
          <w:rFonts w:ascii="微软雅黑" w:eastAsia="微软雅黑" w:hAnsi="微软雅黑"/>
          <w:bCs/>
          <w:sz w:val="20"/>
          <w:szCs w:val="20"/>
        </w:rPr>
        <w:t xml:space="preserve"> </w:t>
      </w:r>
      <w:r>
        <w:rPr>
          <w:rFonts w:ascii="微软雅黑" w:eastAsia="微软雅黑" w:hAnsi="微软雅黑"/>
          <w:bCs/>
          <w:sz w:val="20"/>
          <w:szCs w:val="20"/>
        </w:rPr>
        <w:t>We do not need the staff member control function. Too few colour theme.</w:t>
      </w:r>
    </w:p>
    <w:sectPr w:rsidR="007049B8" w:rsidRPr="007049B8" w:rsidSect="00BF430C">
      <w:headerReference w:type="default" r:id="rId1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118DA" w14:textId="77777777" w:rsidR="00632A3E" w:rsidRDefault="00632A3E" w:rsidP="00BF430C">
      <w:pPr>
        <w:spacing w:after="0" w:line="240" w:lineRule="auto"/>
      </w:pPr>
      <w:r>
        <w:separator/>
      </w:r>
    </w:p>
  </w:endnote>
  <w:endnote w:type="continuationSeparator" w:id="0">
    <w:p w14:paraId="4E66C0B0" w14:textId="77777777" w:rsidR="00632A3E" w:rsidRDefault="00632A3E" w:rsidP="00BF4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8EFF9" w14:textId="77777777" w:rsidR="00632A3E" w:rsidRDefault="00632A3E" w:rsidP="00BF430C">
      <w:pPr>
        <w:spacing w:after="0" w:line="240" w:lineRule="auto"/>
      </w:pPr>
      <w:r>
        <w:separator/>
      </w:r>
    </w:p>
  </w:footnote>
  <w:footnote w:type="continuationSeparator" w:id="0">
    <w:p w14:paraId="4B9615F3" w14:textId="77777777" w:rsidR="00632A3E" w:rsidRDefault="00632A3E" w:rsidP="00BF4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29CE5" w14:textId="653621F7" w:rsidR="00BF430C" w:rsidRDefault="00BF430C">
    <w:pPr>
      <w:pStyle w:val="a3"/>
    </w:pPr>
    <w:r>
      <w:t>Shan Wu</w:t>
    </w:r>
    <w:r>
      <w:ptab w:relativeTo="margin" w:alignment="center" w:leader="none"/>
    </w:r>
    <w:r>
      <w:ptab w:relativeTo="margin" w:alignment="right" w:leader="none"/>
    </w:r>
    <w:r>
      <w:t>A1757861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603"/>
    <w:rsid w:val="00167C25"/>
    <w:rsid w:val="00632A3E"/>
    <w:rsid w:val="007049B8"/>
    <w:rsid w:val="00A30098"/>
    <w:rsid w:val="00A77603"/>
    <w:rsid w:val="00B3344F"/>
    <w:rsid w:val="00B877F8"/>
    <w:rsid w:val="00B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E8E170"/>
  <w15:chartTrackingRefBased/>
  <w15:docId w15:val="{6CCD0927-D761-4CD3-A7E3-3A3FA1814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9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43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BF430C"/>
  </w:style>
  <w:style w:type="paragraph" w:styleId="a5">
    <w:name w:val="footer"/>
    <w:basedOn w:val="a"/>
    <w:link w:val="a6"/>
    <w:uiPriority w:val="99"/>
    <w:unhideWhenUsed/>
    <w:rsid w:val="00BF43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BF430C"/>
  </w:style>
  <w:style w:type="character" w:styleId="a7">
    <w:name w:val="Hyperlink"/>
    <w:basedOn w:val="a0"/>
    <w:uiPriority w:val="99"/>
    <w:unhideWhenUsed/>
    <w:rsid w:val="00BF430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F4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4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eputy.com/features/scheduling-software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heniwork.com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tafffox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float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otsahelpinghands.com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myduty.k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DA976-39EB-455D-86DB-CE36ECCDA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Antongz Luc</dc:creator>
  <cp:keywords/>
  <dc:description/>
  <cp:lastModifiedBy>Antongz Luc</cp:lastModifiedBy>
  <cp:revision>3</cp:revision>
  <dcterms:created xsi:type="dcterms:W3CDTF">2020-04-27T01:33:00Z</dcterms:created>
  <dcterms:modified xsi:type="dcterms:W3CDTF">2020-04-28T02:09:00Z</dcterms:modified>
</cp:coreProperties>
</file>