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870E" w14:textId="04381EE0" w:rsidR="0028250F" w:rsidRPr="0028250F" w:rsidRDefault="0028250F" w:rsidP="0042169A">
      <w:pPr>
        <w:ind w:left="720" w:hanging="360"/>
      </w:pPr>
      <w:r>
        <w:rPr>
          <w:b/>
          <w:bCs/>
          <w:sz w:val="28"/>
          <w:szCs w:val="28"/>
        </w:rPr>
        <w:t xml:space="preserve">Nome: </w:t>
      </w:r>
      <w:r>
        <w:t xml:space="preserve">Maria Eduarda Cortez </w:t>
      </w:r>
    </w:p>
    <w:p w14:paraId="19DC7800" w14:textId="4F975C08" w:rsidR="00B05FC0" w:rsidRPr="0065156C" w:rsidRDefault="00B05FC0" w:rsidP="0042169A">
      <w:pPr>
        <w:ind w:left="720" w:hanging="360"/>
        <w:rPr>
          <w:b/>
          <w:bCs/>
          <w:sz w:val="28"/>
          <w:szCs w:val="28"/>
        </w:rPr>
      </w:pPr>
      <w:r w:rsidRPr="0065156C">
        <w:rPr>
          <w:b/>
          <w:bCs/>
          <w:sz w:val="28"/>
          <w:szCs w:val="28"/>
        </w:rPr>
        <w:t>Sobre a cocaína</w:t>
      </w:r>
    </w:p>
    <w:p w14:paraId="0990596A" w14:textId="77777777" w:rsidR="00034D60" w:rsidRDefault="00034D60" w:rsidP="0042169A">
      <w:pPr>
        <w:pStyle w:val="PargrafodaLista"/>
        <w:numPr>
          <w:ilvl w:val="0"/>
          <w:numId w:val="1"/>
        </w:numPr>
      </w:pPr>
      <w:r>
        <w:t xml:space="preserve">A cocaína é um </w:t>
      </w:r>
      <w:proofErr w:type="spellStart"/>
      <w:r>
        <w:t>alcalóide</w:t>
      </w:r>
      <w:proofErr w:type="spellEnd"/>
      <w:r>
        <w:t xml:space="preserve"> natural extraído da planta </w:t>
      </w:r>
      <w:proofErr w:type="spellStart"/>
      <w:r>
        <w:t>Erythroxylon</w:t>
      </w:r>
      <w:proofErr w:type="spellEnd"/>
      <w:r>
        <w:t xml:space="preserve"> coca, estimulante do SNC e anestésico local</w:t>
      </w:r>
    </w:p>
    <w:p w14:paraId="01C2F1E2" w14:textId="77777777" w:rsidR="00034D60" w:rsidRDefault="00034D60" w:rsidP="00034D60">
      <w:pPr>
        <w:pStyle w:val="PargrafodaLista"/>
      </w:pPr>
    </w:p>
    <w:p w14:paraId="6C1897F1" w14:textId="63E451A2" w:rsidR="00A84C81" w:rsidRDefault="0042169A" w:rsidP="0042169A">
      <w:pPr>
        <w:pStyle w:val="PargrafodaLista"/>
        <w:numPr>
          <w:ilvl w:val="0"/>
          <w:numId w:val="1"/>
        </w:numPr>
      </w:pPr>
      <w:r>
        <w:t>Pode provocar efeitos físicos e psíquicos agudos importantes, tanto em usuários crônicos, eventuais ou iniciantes, instabilizar problemas clínicos de base ou ainda gerar complicações clínicas pelo uso prolongado.</w:t>
      </w:r>
    </w:p>
    <w:p w14:paraId="491CB1BB" w14:textId="47D34AFF" w:rsidR="00034D60" w:rsidRDefault="00034D60" w:rsidP="00034D60">
      <w:pPr>
        <w:pStyle w:val="PargrafodaLista"/>
      </w:pPr>
    </w:p>
    <w:p w14:paraId="0FDE4971" w14:textId="77777777" w:rsidR="00034D60" w:rsidRDefault="00034D60" w:rsidP="0042169A">
      <w:pPr>
        <w:pStyle w:val="PargrafodaLista"/>
        <w:numPr>
          <w:ilvl w:val="0"/>
          <w:numId w:val="1"/>
        </w:numPr>
      </w:pPr>
      <w:r>
        <w:t xml:space="preserve"> A cocaína e o crack vendidos nas ruas, por sua natureza ilícita, não têm controle de qualidade e possuem toda a sorte de adulterantes e métodos de refino e alcalinização duvidosos, aumentando ainda mais a vulnerabilidade dos usuários</w:t>
      </w:r>
    </w:p>
    <w:p w14:paraId="5DB42B0C" w14:textId="77777777" w:rsidR="00034D60" w:rsidRDefault="00034D60" w:rsidP="00034D60">
      <w:pPr>
        <w:pStyle w:val="PargrafodaLista"/>
      </w:pPr>
    </w:p>
    <w:p w14:paraId="070E846E" w14:textId="77777777" w:rsidR="00034D60" w:rsidRDefault="00034D60" w:rsidP="0042169A">
      <w:pPr>
        <w:pStyle w:val="PargrafodaLista"/>
        <w:numPr>
          <w:ilvl w:val="0"/>
          <w:numId w:val="1"/>
        </w:numPr>
      </w:pPr>
      <w:r>
        <w:t xml:space="preserve">Quando maior e mais rápido o início e a duração dos efeitos, maior a </w:t>
      </w:r>
      <w:proofErr w:type="spellStart"/>
      <w:r>
        <w:t>probalidade</w:t>
      </w:r>
      <w:proofErr w:type="spellEnd"/>
      <w:r>
        <w:t xml:space="preserve"> de dependência e abuso. </w:t>
      </w:r>
    </w:p>
    <w:p w14:paraId="52FB1799" w14:textId="77777777" w:rsidR="00034D60" w:rsidRDefault="00034D60" w:rsidP="00034D60">
      <w:pPr>
        <w:pStyle w:val="PargrafodaLista"/>
      </w:pPr>
    </w:p>
    <w:p w14:paraId="56DBDC1F" w14:textId="4B55166F" w:rsidR="002319B4" w:rsidRDefault="002319B4" w:rsidP="0042169A">
      <w:pPr>
        <w:pStyle w:val="PargrafodaLista"/>
        <w:numPr>
          <w:ilvl w:val="0"/>
          <w:numId w:val="1"/>
        </w:numPr>
      </w:pPr>
      <w:r>
        <w:t xml:space="preserve">A cocaína pode ser utilizada por qualquer via de administração: oral, injetável ou pulmonar. A via escolhida interfere na quantidade e na qualidade dos efeitos provocados pela substância. </w:t>
      </w:r>
    </w:p>
    <w:p w14:paraId="3715053B" w14:textId="633CA276" w:rsidR="005D612D" w:rsidRDefault="005D612D" w:rsidP="005D612D">
      <w:pPr>
        <w:pStyle w:val="PargrafodaLista"/>
      </w:pPr>
    </w:p>
    <w:p w14:paraId="2831615C" w14:textId="73D90419" w:rsidR="00AC785D" w:rsidRDefault="0065156C" w:rsidP="00AC785D">
      <w:pPr>
        <w:pStyle w:val="PargrafodaLista"/>
        <w:numPr>
          <w:ilvl w:val="0"/>
          <w:numId w:val="1"/>
        </w:numPr>
      </w:pPr>
      <w:r>
        <w:t xml:space="preserve">Quando a cocaína é aspirada, o efeito costuma demorar 10 minutos para acontecer e dura por volta de 30. Já quando é injetada, a sensação de euforia é quase imediata, pois entra diretamente na corrente sanguínea. Portanto, o usuário tende a usar cada vez mais. </w:t>
      </w:r>
    </w:p>
    <w:p w14:paraId="1A4A7FC9" w14:textId="1CBB4A19" w:rsidR="005D612D" w:rsidRDefault="005D612D" w:rsidP="005D612D"/>
    <w:p w14:paraId="58165575" w14:textId="17BC8D8B" w:rsidR="005D612D" w:rsidRPr="00AC785D" w:rsidRDefault="005D612D" w:rsidP="005D612D">
      <w:pPr>
        <w:rPr>
          <w:b/>
          <w:bCs/>
          <w:sz w:val="28"/>
          <w:szCs w:val="28"/>
        </w:rPr>
      </w:pPr>
      <w:r w:rsidRPr="00AC785D">
        <w:rPr>
          <w:b/>
          <w:bCs/>
          <w:sz w:val="28"/>
          <w:szCs w:val="28"/>
        </w:rPr>
        <w:t>Efeitos da cocaína sobre o corpo:</w:t>
      </w:r>
    </w:p>
    <w:p w14:paraId="378ECF5C" w14:textId="7CB5C94C" w:rsidR="005D612D" w:rsidRDefault="005D612D" w:rsidP="005D612D"/>
    <w:p w14:paraId="319AF424" w14:textId="77777777" w:rsidR="00DC7D8E" w:rsidRDefault="00DC7D8E" w:rsidP="005D612D">
      <w:pPr>
        <w:pStyle w:val="PargrafodaLista"/>
        <w:numPr>
          <w:ilvl w:val="0"/>
          <w:numId w:val="2"/>
        </w:numPr>
      </w:pPr>
      <w:r w:rsidRPr="00AC785D">
        <w:rPr>
          <w:b/>
          <w:bCs/>
        </w:rPr>
        <w:t>Efeitos imediatos:</w:t>
      </w:r>
      <w:r>
        <w:t xml:space="preserve"> Euforia, Exaltação de energia, Mais autoconfiança, Aumento do estado de alerta</w:t>
      </w:r>
    </w:p>
    <w:p w14:paraId="2094EA1D" w14:textId="77777777" w:rsidR="00DC7D8E" w:rsidRDefault="00DC7D8E" w:rsidP="00DC7D8E">
      <w:pPr>
        <w:pStyle w:val="PargrafodaLista"/>
      </w:pPr>
    </w:p>
    <w:p w14:paraId="61715182" w14:textId="3693E81E" w:rsidR="00FF379C" w:rsidRDefault="00FF379C" w:rsidP="005D612D">
      <w:pPr>
        <w:pStyle w:val="PargrafodaLista"/>
        <w:numPr>
          <w:ilvl w:val="0"/>
          <w:numId w:val="2"/>
        </w:numPr>
      </w:pPr>
      <w:r w:rsidRPr="00AC785D">
        <w:rPr>
          <w:b/>
          <w:bCs/>
        </w:rPr>
        <w:t>Efeitos de curto prazo:</w:t>
      </w:r>
      <w:r>
        <w:t xml:space="preserve"> </w:t>
      </w:r>
      <w:r w:rsidR="00AC785D">
        <w:t>D</w:t>
      </w:r>
      <w:r>
        <w:t>ependência, Taquicardia, aumento da pressão arterial, arritmias e até ataques cardíacos, Dores de cabeça, Perdas temporárias de consciência e Convulsões</w:t>
      </w:r>
    </w:p>
    <w:p w14:paraId="5BD5DBFC" w14:textId="77777777" w:rsidR="00FF379C" w:rsidRDefault="00FF379C" w:rsidP="00FF379C">
      <w:pPr>
        <w:pStyle w:val="PargrafodaLista"/>
      </w:pPr>
    </w:p>
    <w:p w14:paraId="01563408" w14:textId="707BD476" w:rsidR="000E2EF1" w:rsidRDefault="000E2EF1" w:rsidP="00DC7D8E">
      <w:pPr>
        <w:pStyle w:val="PargrafodaLista"/>
        <w:numPr>
          <w:ilvl w:val="0"/>
          <w:numId w:val="2"/>
        </w:numPr>
      </w:pPr>
      <w:r w:rsidRPr="00AC785D">
        <w:rPr>
          <w:b/>
          <w:bCs/>
        </w:rPr>
        <w:t>Efeitos de longo prazo</w:t>
      </w:r>
      <w:r w:rsidR="00DC7D8E" w:rsidRPr="00AC785D">
        <w:rPr>
          <w:b/>
          <w:bCs/>
        </w:rPr>
        <w:t>:</w:t>
      </w:r>
      <w:r w:rsidR="00DC7D8E">
        <w:t xml:space="preserve">  </w:t>
      </w:r>
      <w:r>
        <w:t xml:space="preserve">Alucinações táteis, visuais e </w:t>
      </w:r>
      <w:proofErr w:type="spellStart"/>
      <w:r w:rsidR="00DC7D8E">
        <w:t>auditivas,</w:t>
      </w:r>
      <w:r>
        <w:t>Ansiedade</w:t>
      </w:r>
      <w:proofErr w:type="spellEnd"/>
      <w:r w:rsidR="00DC7D8E">
        <w:t xml:space="preserve">, </w:t>
      </w:r>
      <w:r>
        <w:t>Delírio</w:t>
      </w:r>
      <w:r w:rsidR="00DC7D8E">
        <w:t xml:space="preserve">s, </w:t>
      </w:r>
      <w:r>
        <w:t>Agressividade e comportamento violento</w:t>
      </w:r>
      <w:r w:rsidR="00DC7D8E">
        <w:t xml:space="preserve">, </w:t>
      </w:r>
      <w:r>
        <w:t>Paranoia</w:t>
      </w:r>
      <w:r w:rsidR="00DC7D8E">
        <w:t xml:space="preserve">, </w:t>
      </w:r>
      <w:r>
        <w:t>Dependência</w:t>
      </w:r>
      <w:r w:rsidR="00DC7D8E">
        <w:t xml:space="preserve">, </w:t>
      </w:r>
      <w:r>
        <w:t>Ataque cardíaco</w:t>
      </w:r>
      <w:r w:rsidR="00DC7D8E">
        <w:t xml:space="preserve">, </w:t>
      </w:r>
      <w:r>
        <w:t>Óbito</w:t>
      </w:r>
    </w:p>
    <w:p w14:paraId="4B986328" w14:textId="5D87373A" w:rsidR="002319B4" w:rsidRDefault="002319B4"/>
    <w:p w14:paraId="5E4445BF" w14:textId="5B6F9BEE" w:rsidR="002319B4" w:rsidRDefault="00136DB8">
      <w:r>
        <w:t xml:space="preserve">Fontes: </w:t>
      </w:r>
      <w:hyperlink r:id="rId5" w:history="1">
        <w:r w:rsidRPr="00AB43E8">
          <w:rPr>
            <w:rStyle w:val="Hyperlink"/>
          </w:rPr>
          <w:t>https://www.chromatox.com.br/blog/exame-toxicologico/efeitos-da-cocaina/</w:t>
        </w:r>
      </w:hyperlink>
    </w:p>
    <w:p w14:paraId="20D7BFFE" w14:textId="3CA9FBB6" w:rsidR="0028250F" w:rsidRDefault="0028250F">
      <w:hyperlink r:id="rId6" w:history="1">
        <w:r w:rsidRPr="00AB43E8">
          <w:rPr>
            <w:rStyle w:val="Hyperlink"/>
          </w:rPr>
          <w:t>http://cienciasecognicao.org/neuroemdebate/arquivos/3688#:~:text=A%20coca%C3%ADna%20estimula%20o%20SNC,estimula%20o%20sistema%20nervoso%20simp%C3%A1tico</w:t>
        </w:r>
      </w:hyperlink>
      <w:r>
        <w:t>.</w:t>
      </w:r>
    </w:p>
    <w:p w14:paraId="0FED446D" w14:textId="77777777" w:rsidR="0028250F" w:rsidRDefault="0028250F"/>
    <w:p w14:paraId="5785CE7B" w14:textId="2AFF57CB" w:rsidR="00136DB8" w:rsidRDefault="00136DB8"/>
    <w:sectPr w:rsidR="0013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DD5"/>
    <w:multiLevelType w:val="hybridMultilevel"/>
    <w:tmpl w:val="12E08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115C7"/>
    <w:multiLevelType w:val="hybridMultilevel"/>
    <w:tmpl w:val="A168C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B4"/>
    <w:rsid w:val="00034D60"/>
    <w:rsid w:val="000E2EF1"/>
    <w:rsid w:val="00136DB8"/>
    <w:rsid w:val="002319B4"/>
    <w:rsid w:val="0028250F"/>
    <w:rsid w:val="0042169A"/>
    <w:rsid w:val="005D612D"/>
    <w:rsid w:val="0065156C"/>
    <w:rsid w:val="008C2E86"/>
    <w:rsid w:val="00A84C81"/>
    <w:rsid w:val="00AC785D"/>
    <w:rsid w:val="00B05FC0"/>
    <w:rsid w:val="00CB4E47"/>
    <w:rsid w:val="00DC7D8E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327A4"/>
  <w15:chartTrackingRefBased/>
  <w15:docId w15:val="{45E3AA2D-40F6-FC44-B4B0-22BCDEE8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6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6D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6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cienciasecognicao.org/neuroemdebate/arquivos/3688#:~:text=A%20coca%C3%ADna%20estimula%20o%20SNC,estimula%20o%20sistema%20nervoso%20simp%C3%A1tico" TargetMode="External" /><Relationship Id="rId5" Type="http://schemas.openxmlformats.org/officeDocument/2006/relationships/hyperlink" Target="https://www.chromatox.com.br/blog/exame-toxicologico/efeitos-da-cocaina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CORTEZ XAVIER DE SOUZA</dc:creator>
  <cp:keywords/>
  <dc:description/>
  <cp:lastModifiedBy>MARIA EDUARDA CORTEZ XAVIER DE SOUZA</cp:lastModifiedBy>
  <cp:revision>2</cp:revision>
  <dcterms:created xsi:type="dcterms:W3CDTF">2021-08-04T17:33:00Z</dcterms:created>
  <dcterms:modified xsi:type="dcterms:W3CDTF">2021-08-04T17:33:00Z</dcterms:modified>
</cp:coreProperties>
</file>