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6BC1D" w14:textId="77777777" w:rsidR="00C5027B" w:rsidRDefault="00C5027B">
      <w:pPr>
        <w:pBdr>
          <w:top w:val="nil"/>
          <w:left w:val="nil"/>
          <w:bottom w:val="nil"/>
          <w:right w:val="nil"/>
          <w:between w:val="nil"/>
        </w:pBdr>
        <w:spacing w:after="0"/>
        <w:ind w:firstLine="0"/>
        <w:jc w:val="center"/>
        <w:rPr>
          <w:color w:val="000000"/>
        </w:rPr>
      </w:pPr>
    </w:p>
    <w:p w14:paraId="6A2B73CF" w14:textId="77777777" w:rsidR="00C5027B" w:rsidRDefault="00C5027B">
      <w:pPr>
        <w:pBdr>
          <w:top w:val="nil"/>
          <w:left w:val="nil"/>
          <w:bottom w:val="nil"/>
          <w:right w:val="nil"/>
          <w:between w:val="nil"/>
        </w:pBdr>
        <w:spacing w:after="0"/>
        <w:ind w:firstLine="0"/>
        <w:jc w:val="center"/>
        <w:rPr>
          <w:color w:val="000000"/>
        </w:rPr>
      </w:pPr>
    </w:p>
    <w:p w14:paraId="2006ACC9" w14:textId="77777777" w:rsidR="00C5027B" w:rsidRDefault="00C5027B">
      <w:pPr>
        <w:pBdr>
          <w:top w:val="nil"/>
          <w:left w:val="nil"/>
          <w:bottom w:val="nil"/>
          <w:right w:val="nil"/>
          <w:between w:val="nil"/>
        </w:pBdr>
        <w:spacing w:after="0"/>
        <w:ind w:firstLine="0"/>
        <w:jc w:val="center"/>
        <w:rPr>
          <w:color w:val="000000"/>
        </w:rPr>
      </w:pPr>
    </w:p>
    <w:p w14:paraId="3B1F53AA" w14:textId="77777777" w:rsidR="00C5027B" w:rsidRDefault="00C5027B">
      <w:pPr>
        <w:pBdr>
          <w:top w:val="nil"/>
          <w:left w:val="nil"/>
          <w:bottom w:val="nil"/>
          <w:right w:val="nil"/>
          <w:between w:val="nil"/>
        </w:pBdr>
        <w:spacing w:after="0"/>
        <w:ind w:firstLine="0"/>
        <w:jc w:val="center"/>
        <w:rPr>
          <w:color w:val="000000"/>
        </w:rPr>
      </w:pPr>
    </w:p>
    <w:p w14:paraId="3BD986E3" w14:textId="77777777" w:rsidR="00C5027B" w:rsidRDefault="00C5027B">
      <w:pPr>
        <w:pBdr>
          <w:top w:val="nil"/>
          <w:left w:val="nil"/>
          <w:bottom w:val="nil"/>
          <w:right w:val="nil"/>
          <w:between w:val="nil"/>
        </w:pBdr>
        <w:ind w:firstLine="0"/>
        <w:jc w:val="center"/>
        <w:rPr>
          <w:color w:val="000000"/>
        </w:rPr>
      </w:pPr>
    </w:p>
    <w:p w14:paraId="23187C0C" w14:textId="77777777" w:rsidR="00C5027B" w:rsidRDefault="00000000">
      <w:pPr>
        <w:pStyle w:val="Heading1"/>
        <w:pBdr>
          <w:top w:val="nil"/>
          <w:left w:val="nil"/>
          <w:bottom w:val="nil"/>
          <w:right w:val="nil"/>
          <w:between w:val="nil"/>
        </w:pBdr>
      </w:pPr>
      <w:r>
        <w:rPr>
          <w:rFonts w:eastAsia="Times New Roman" w:cs="Times New Roman"/>
          <w:b w:val="0"/>
          <w:color w:val="000000"/>
          <w:szCs w:val="24"/>
        </w:rPr>
        <w:t xml:space="preserve">Evidencias </w:t>
      </w:r>
      <w:r>
        <w:rPr>
          <w:b w:val="0"/>
        </w:rPr>
        <w:t>D</w:t>
      </w:r>
      <w:r>
        <w:rPr>
          <w:rFonts w:eastAsia="Times New Roman" w:cs="Times New Roman"/>
          <w:b w:val="0"/>
          <w:color w:val="000000"/>
          <w:szCs w:val="24"/>
        </w:rPr>
        <w:t xml:space="preserve">e </w:t>
      </w:r>
      <w:r>
        <w:rPr>
          <w:b w:val="0"/>
        </w:rPr>
        <w:t>E</w:t>
      </w:r>
      <w:r>
        <w:rPr>
          <w:rFonts w:eastAsia="Times New Roman" w:cs="Times New Roman"/>
          <w:b w:val="0"/>
          <w:color w:val="000000"/>
          <w:szCs w:val="24"/>
        </w:rPr>
        <w:t>ntrevista</w:t>
      </w:r>
    </w:p>
    <w:p w14:paraId="7D5B9A11" w14:textId="77777777" w:rsidR="00C5027B" w:rsidRDefault="00C5027B">
      <w:pPr>
        <w:pBdr>
          <w:top w:val="nil"/>
          <w:left w:val="nil"/>
          <w:bottom w:val="nil"/>
          <w:right w:val="nil"/>
          <w:between w:val="nil"/>
        </w:pBdr>
        <w:spacing w:after="0"/>
        <w:ind w:firstLine="0"/>
        <w:jc w:val="center"/>
        <w:rPr>
          <w:color w:val="000000"/>
        </w:rPr>
      </w:pPr>
    </w:p>
    <w:p w14:paraId="3E3289D8" w14:textId="77777777" w:rsidR="00C5027B" w:rsidRDefault="00C5027B">
      <w:pPr>
        <w:pBdr>
          <w:top w:val="nil"/>
          <w:left w:val="nil"/>
          <w:bottom w:val="nil"/>
          <w:right w:val="nil"/>
          <w:between w:val="nil"/>
        </w:pBdr>
        <w:spacing w:after="0"/>
        <w:ind w:firstLine="0"/>
        <w:jc w:val="center"/>
        <w:rPr>
          <w:color w:val="000000"/>
        </w:rPr>
      </w:pPr>
    </w:p>
    <w:p w14:paraId="33DEED20" w14:textId="77777777" w:rsidR="00C5027B" w:rsidRDefault="00C5027B">
      <w:pPr>
        <w:pBdr>
          <w:top w:val="nil"/>
          <w:left w:val="nil"/>
          <w:bottom w:val="nil"/>
          <w:right w:val="nil"/>
          <w:between w:val="nil"/>
        </w:pBdr>
        <w:spacing w:after="0"/>
        <w:ind w:firstLine="0"/>
        <w:jc w:val="center"/>
        <w:rPr>
          <w:color w:val="000000"/>
        </w:rPr>
      </w:pPr>
    </w:p>
    <w:p w14:paraId="0A3BAD4F" w14:textId="77777777" w:rsidR="00C5027B" w:rsidRDefault="00C5027B">
      <w:pPr>
        <w:pBdr>
          <w:top w:val="nil"/>
          <w:left w:val="nil"/>
          <w:bottom w:val="nil"/>
          <w:right w:val="nil"/>
          <w:between w:val="nil"/>
        </w:pBdr>
        <w:spacing w:after="0"/>
        <w:ind w:firstLine="0"/>
        <w:jc w:val="center"/>
        <w:rPr>
          <w:color w:val="000000"/>
        </w:rPr>
      </w:pPr>
    </w:p>
    <w:p w14:paraId="2E746A85" w14:textId="77777777" w:rsidR="00C5027B" w:rsidRDefault="00C5027B">
      <w:pPr>
        <w:pBdr>
          <w:top w:val="nil"/>
          <w:left w:val="nil"/>
          <w:bottom w:val="nil"/>
          <w:right w:val="nil"/>
          <w:between w:val="nil"/>
        </w:pBdr>
        <w:spacing w:after="0"/>
        <w:ind w:firstLine="0"/>
        <w:jc w:val="center"/>
        <w:rPr>
          <w:color w:val="000000"/>
        </w:rPr>
      </w:pPr>
    </w:p>
    <w:p w14:paraId="43273A58" w14:textId="77777777" w:rsidR="00C5027B" w:rsidRDefault="00000000">
      <w:pPr>
        <w:pBdr>
          <w:top w:val="nil"/>
          <w:left w:val="nil"/>
          <w:bottom w:val="nil"/>
          <w:right w:val="nil"/>
          <w:between w:val="nil"/>
        </w:pBdr>
        <w:spacing w:after="0"/>
        <w:ind w:firstLine="0"/>
        <w:jc w:val="center"/>
        <w:rPr>
          <w:color w:val="000000"/>
        </w:rPr>
      </w:pPr>
      <w:r>
        <w:rPr>
          <w:color w:val="000000"/>
        </w:rPr>
        <w:t>Antoni R. Toapanta, Milena V. Maldonado y Alexander D. Guacán</w:t>
      </w:r>
    </w:p>
    <w:p w14:paraId="52F62D7D" w14:textId="77777777" w:rsidR="00C5027B" w:rsidRDefault="00000000">
      <w:pPr>
        <w:pBdr>
          <w:top w:val="nil"/>
          <w:left w:val="nil"/>
          <w:bottom w:val="nil"/>
          <w:right w:val="nil"/>
          <w:between w:val="nil"/>
        </w:pBdr>
        <w:spacing w:after="0"/>
        <w:ind w:firstLine="0"/>
        <w:jc w:val="center"/>
        <w:rPr>
          <w:color w:val="000000"/>
        </w:rPr>
      </w:pPr>
      <w:r>
        <w:rPr>
          <w:color w:val="000000"/>
        </w:rPr>
        <w:t>Departamento de Ciencias de la Computación</w:t>
      </w:r>
    </w:p>
    <w:p w14:paraId="493C075A" w14:textId="77777777" w:rsidR="00C5027B" w:rsidRDefault="00000000">
      <w:pPr>
        <w:pBdr>
          <w:top w:val="nil"/>
          <w:left w:val="nil"/>
          <w:bottom w:val="nil"/>
          <w:right w:val="nil"/>
          <w:between w:val="nil"/>
        </w:pBdr>
        <w:spacing w:after="0"/>
        <w:ind w:firstLine="0"/>
        <w:jc w:val="center"/>
        <w:rPr>
          <w:color w:val="000000"/>
        </w:rPr>
      </w:pPr>
      <w:r>
        <w:rPr>
          <w:color w:val="000000"/>
        </w:rPr>
        <w:t>Universidad de las Fuerzas Armadas ESPE</w:t>
      </w:r>
    </w:p>
    <w:p w14:paraId="1EF2D39A" w14:textId="77777777" w:rsidR="00C5027B" w:rsidRDefault="00000000">
      <w:pPr>
        <w:pBdr>
          <w:top w:val="nil"/>
          <w:left w:val="nil"/>
          <w:bottom w:val="nil"/>
          <w:right w:val="nil"/>
          <w:between w:val="nil"/>
        </w:pBdr>
        <w:spacing w:after="0"/>
        <w:ind w:firstLine="0"/>
        <w:jc w:val="center"/>
        <w:rPr>
          <w:color w:val="000000"/>
        </w:rPr>
      </w:pPr>
      <w:r>
        <w:rPr>
          <w:color w:val="000000"/>
        </w:rPr>
        <w:t>14569: Ingeniería de Requisitos de Software</w:t>
      </w:r>
    </w:p>
    <w:p w14:paraId="64AC6E7E" w14:textId="77777777" w:rsidR="00C5027B" w:rsidRDefault="00000000">
      <w:pPr>
        <w:pBdr>
          <w:top w:val="nil"/>
          <w:left w:val="nil"/>
          <w:bottom w:val="nil"/>
          <w:right w:val="nil"/>
          <w:between w:val="nil"/>
        </w:pBdr>
        <w:spacing w:after="0"/>
        <w:ind w:firstLine="0"/>
        <w:jc w:val="center"/>
        <w:rPr>
          <w:color w:val="000000"/>
        </w:rPr>
      </w:pPr>
      <w:r>
        <w:rPr>
          <w:color w:val="000000"/>
        </w:rPr>
        <w:t>Ing. Jenny Ruiz</w:t>
      </w:r>
    </w:p>
    <w:p w14:paraId="4617D6C7" w14:textId="3D662FAE" w:rsidR="00C5027B" w:rsidRDefault="00000000">
      <w:pPr>
        <w:pBdr>
          <w:top w:val="nil"/>
          <w:left w:val="nil"/>
          <w:bottom w:val="nil"/>
          <w:right w:val="nil"/>
          <w:between w:val="nil"/>
        </w:pBdr>
        <w:spacing w:after="0"/>
        <w:ind w:firstLine="0"/>
        <w:jc w:val="center"/>
        <w:rPr>
          <w:color w:val="000000"/>
        </w:rPr>
      </w:pPr>
      <w:r>
        <w:t>14</w:t>
      </w:r>
      <w:r>
        <w:rPr>
          <w:color w:val="000000"/>
        </w:rPr>
        <w:t xml:space="preserve"> de </w:t>
      </w:r>
      <w:r w:rsidR="004971B7">
        <w:rPr>
          <w:color w:val="000000"/>
        </w:rPr>
        <w:t xml:space="preserve">Agosto </w:t>
      </w:r>
      <w:r>
        <w:rPr>
          <w:color w:val="000000"/>
        </w:rPr>
        <w:t>del 2024</w:t>
      </w:r>
    </w:p>
    <w:p w14:paraId="1B976590" w14:textId="77777777" w:rsidR="00C5027B" w:rsidRDefault="00000000">
      <w:pPr>
        <w:ind w:firstLine="0"/>
        <w:rPr>
          <w:color w:val="000000"/>
        </w:rPr>
      </w:pPr>
      <w:r>
        <w:br w:type="page"/>
      </w:r>
    </w:p>
    <w:p w14:paraId="1A2013EA" w14:textId="77777777" w:rsidR="00C5027B" w:rsidRDefault="00000000">
      <w:pPr>
        <w:pStyle w:val="Heading2"/>
        <w:jc w:val="center"/>
        <w:rPr>
          <w:b w:val="0"/>
          <w:color w:val="000000"/>
        </w:rPr>
      </w:pPr>
      <w:r>
        <w:rPr>
          <w:color w:val="000000"/>
        </w:rPr>
        <w:lastRenderedPageBreak/>
        <w:t>Resumen</w:t>
      </w:r>
    </w:p>
    <w:p w14:paraId="5BA8C03D" w14:textId="470ED681" w:rsidR="00C5027B" w:rsidRDefault="004971B7">
      <w:pPr>
        <w:spacing w:after="0"/>
        <w:ind w:firstLine="0"/>
      </w:pPr>
      <w:r w:rsidRPr="004971B7">
        <w:t>En la reunión celebrada entre nuestro equipo de desarrollo de software y el cliente, se presentó el prototipo inicial de la página web de la empresa. Se realizaron las pruebas de aceptación a los requisitos funcionales previamente acordados, y se obtuvieron comentarios constructivos por parte del cliente. La retroalimentación se centró en ajustes específicos al prototipo y en la gestión de excepciones en casos de errores como imágenes no presentadas y formularios incompletos.</w:t>
      </w:r>
    </w:p>
    <w:p w14:paraId="73E3C1E5" w14:textId="6A0CD42D" w:rsidR="00C5027B" w:rsidRDefault="00000000">
      <w:pPr>
        <w:spacing w:after="0"/>
        <w:rPr>
          <w:color w:val="000000"/>
        </w:rPr>
      </w:pPr>
      <w:r>
        <w:rPr>
          <w:i/>
        </w:rPr>
        <w:t>Palabras clave</w:t>
      </w:r>
      <w:r>
        <w:t xml:space="preserve">: </w:t>
      </w:r>
      <w:r w:rsidR="004971B7">
        <w:t>prototipo</w:t>
      </w:r>
      <w:r>
        <w:t xml:space="preserve">, </w:t>
      </w:r>
      <w:r w:rsidR="004971B7">
        <w:t>pruebas de aceptación</w:t>
      </w:r>
      <w:r>
        <w:t xml:space="preserve">, </w:t>
      </w:r>
      <w:r w:rsidR="004971B7">
        <w:t>requisitos funcionales</w:t>
      </w:r>
      <w:r>
        <w:t>.</w:t>
      </w:r>
    </w:p>
    <w:p w14:paraId="039250F3" w14:textId="77777777" w:rsidR="00C5027B" w:rsidRDefault="00000000">
      <w:pPr>
        <w:ind w:firstLine="0"/>
        <w:rPr>
          <w:b/>
        </w:rPr>
      </w:pPr>
      <w:r>
        <w:br w:type="page"/>
      </w:r>
    </w:p>
    <w:p w14:paraId="1F383D57" w14:textId="77777777" w:rsidR="00C5027B" w:rsidRDefault="00000000">
      <w:pPr>
        <w:pStyle w:val="Heading2"/>
      </w:pPr>
      <w:r>
        <w:lastRenderedPageBreak/>
        <w:t>Evidencia de entrevistas</w:t>
      </w:r>
    </w:p>
    <w:p w14:paraId="4B95FBE3" w14:textId="1E905B54" w:rsidR="00C5027B" w:rsidRDefault="004A6BF1">
      <w:bookmarkStart w:id="7" w:name="_heading=h.gjdgxs" w:colFirst="0" w:colLast="0"/>
      <w:bookmarkEnd w:id="7"/>
      <w:r w:rsidRPr="004A6BF1">
        <w:t>El propósito de esta reunión fue presentar el prototipo de la página web en desarrollo, verificar su alineación con los requisitos funcionales establecidos, y obtener retroalimentación directa del cliente para perfeccionar el producto final. La reunión permitió identificar áreas de mejora tanto en el diseño del sitio web como en su funcionamiento bajo condiciones excepcionales.</w:t>
      </w:r>
    </w:p>
    <w:p w14:paraId="53ECFFAB" w14:textId="77777777" w:rsidR="00C5027B" w:rsidRDefault="00000000">
      <w:pPr>
        <w:pStyle w:val="Heading2"/>
      </w:pPr>
      <w:r>
        <w:t>Método</w:t>
      </w:r>
    </w:p>
    <w:p w14:paraId="59290D5D" w14:textId="7CD93E6E" w:rsidR="004A6BF1" w:rsidRPr="004A6BF1" w:rsidRDefault="004A6BF1" w:rsidP="004A6BF1">
      <w:r>
        <w:t>D</w:t>
      </w:r>
      <w:r w:rsidRPr="004A6BF1">
        <w:t>urante la reunión, se empleó la siguiente metodología:</w:t>
      </w:r>
    </w:p>
    <w:p w14:paraId="16F29B34" w14:textId="77777777" w:rsidR="004A6BF1" w:rsidRPr="004A6BF1" w:rsidRDefault="004A6BF1" w:rsidP="004A6BF1">
      <w:pPr>
        <w:numPr>
          <w:ilvl w:val="0"/>
          <w:numId w:val="1"/>
        </w:numPr>
      </w:pPr>
      <w:r w:rsidRPr="004A6BF1">
        <w:rPr>
          <w:b/>
          <w:bCs/>
        </w:rPr>
        <w:t>Presentación del Prototipo:</w:t>
      </w:r>
      <w:r w:rsidRPr="004A6BF1">
        <w:t xml:space="preserve"> Se mostró al cliente el prototipo funcional de la página web, destacando las principales características y flujos de usuario.</w:t>
      </w:r>
    </w:p>
    <w:p w14:paraId="7438DB60" w14:textId="77777777" w:rsidR="004A6BF1" w:rsidRPr="004A6BF1" w:rsidRDefault="004A6BF1" w:rsidP="004A6BF1">
      <w:pPr>
        <w:numPr>
          <w:ilvl w:val="0"/>
          <w:numId w:val="1"/>
        </w:numPr>
      </w:pPr>
      <w:r w:rsidRPr="004A6BF1">
        <w:rPr>
          <w:b/>
          <w:bCs/>
        </w:rPr>
        <w:t>Pruebas de Aceptación:</w:t>
      </w:r>
      <w:r w:rsidRPr="004A6BF1">
        <w:t xml:space="preserve"> Se realizaron pruebas de aceptación basadas en los requisitos funcionales acordados, evaluando cada escenario de uso principal.</w:t>
      </w:r>
    </w:p>
    <w:p w14:paraId="4444E8A3" w14:textId="77777777" w:rsidR="004A6BF1" w:rsidRPr="004A6BF1" w:rsidRDefault="004A6BF1" w:rsidP="004A6BF1">
      <w:pPr>
        <w:numPr>
          <w:ilvl w:val="0"/>
          <w:numId w:val="1"/>
        </w:numPr>
      </w:pPr>
      <w:r w:rsidRPr="004A6BF1">
        <w:rPr>
          <w:b/>
          <w:bCs/>
        </w:rPr>
        <w:t>Revisión y Retroalimentación:</w:t>
      </w:r>
      <w:r w:rsidRPr="004A6BF1">
        <w:t xml:space="preserve"> El cliente proporcionó comentarios sobre el diseño, funcionalidad, y manejo de excepciones. Se discutieron en detalle los escenarios de fallos y se acordaron ajustes específicos para asegurar la conformidad con las expectativas del cliente.</w:t>
      </w:r>
    </w:p>
    <w:p w14:paraId="229D8B4F" w14:textId="77777777" w:rsidR="004A6BF1" w:rsidRPr="004A6BF1" w:rsidRDefault="004A6BF1" w:rsidP="004A6BF1">
      <w:pPr>
        <w:numPr>
          <w:ilvl w:val="0"/>
          <w:numId w:val="1"/>
        </w:numPr>
      </w:pPr>
      <w:r w:rsidRPr="004A6BF1">
        <w:rPr>
          <w:b/>
          <w:bCs/>
        </w:rPr>
        <w:t>Documentación de Cambios:</w:t>
      </w:r>
      <w:r w:rsidRPr="004A6BF1">
        <w:t xml:space="preserve"> Se registraron todos los comentarios y solicitudes del cliente, con un enfoque particular en la gestión de excepciones como la falta de imágenes o errores en formularios.</w:t>
      </w:r>
    </w:p>
    <w:p w14:paraId="6F9D7038" w14:textId="0AD64531" w:rsidR="00C5027B" w:rsidRDefault="00C5027B"/>
    <w:p w14:paraId="05E6FD52" w14:textId="77777777" w:rsidR="00C5027B" w:rsidRDefault="00000000">
      <w:pPr>
        <w:pStyle w:val="Heading2"/>
      </w:pPr>
      <w:r>
        <w:t>Resultados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2755"/>
        <w:gridCol w:w="1440"/>
        <w:gridCol w:w="4585"/>
      </w:tblGrid>
      <w:tr w:rsidR="00C5027B" w14:paraId="19A1B090" w14:textId="77777777">
        <w:tc>
          <w:tcPr>
            <w:tcW w:w="9350" w:type="dxa"/>
            <w:gridSpan w:val="4"/>
          </w:tcPr>
          <w:p w14:paraId="0990F8B3" w14:textId="77777777" w:rsidR="00C5027B" w:rsidRDefault="00000000">
            <w:pPr>
              <w:ind w:firstLine="0"/>
              <w:jc w:val="center"/>
              <w:rPr>
                <w:b/>
              </w:rPr>
            </w:pPr>
            <w:r>
              <w:rPr>
                <w:b/>
              </w:rPr>
              <w:t>Entrevistas</w:t>
            </w:r>
          </w:p>
        </w:tc>
      </w:tr>
      <w:tr w:rsidR="00C5027B" w14:paraId="49E23EAA" w14:textId="77777777">
        <w:tc>
          <w:tcPr>
            <w:tcW w:w="570" w:type="dxa"/>
          </w:tcPr>
          <w:p w14:paraId="6AFF4D5E" w14:textId="77777777" w:rsidR="00C5027B" w:rsidRDefault="00000000">
            <w:pPr>
              <w:ind w:firstLine="0"/>
              <w:rPr>
                <w:b/>
              </w:rPr>
            </w:pPr>
            <w:r>
              <w:rPr>
                <w:b/>
              </w:rPr>
              <w:t>No.</w:t>
            </w:r>
          </w:p>
        </w:tc>
        <w:tc>
          <w:tcPr>
            <w:tcW w:w="2755" w:type="dxa"/>
          </w:tcPr>
          <w:p w14:paraId="5F47ECCF" w14:textId="77777777" w:rsidR="00C5027B" w:rsidRDefault="00000000">
            <w:pPr>
              <w:ind w:firstLine="0"/>
              <w:rPr>
                <w:b/>
              </w:rPr>
            </w:pPr>
            <w:r>
              <w:rPr>
                <w:b/>
              </w:rPr>
              <w:t>Tema</w:t>
            </w:r>
          </w:p>
        </w:tc>
        <w:tc>
          <w:tcPr>
            <w:tcW w:w="1440" w:type="dxa"/>
          </w:tcPr>
          <w:p w14:paraId="65549D22" w14:textId="77777777" w:rsidR="00C5027B" w:rsidRDefault="00000000">
            <w:pPr>
              <w:ind w:firstLine="0"/>
              <w:rPr>
                <w:b/>
              </w:rPr>
            </w:pPr>
            <w:r>
              <w:rPr>
                <w:b/>
              </w:rPr>
              <w:t>Fecha</w:t>
            </w:r>
          </w:p>
        </w:tc>
        <w:tc>
          <w:tcPr>
            <w:tcW w:w="4585" w:type="dxa"/>
          </w:tcPr>
          <w:p w14:paraId="7A1D1CAE" w14:textId="77777777" w:rsidR="00C5027B" w:rsidRDefault="00000000">
            <w:pPr>
              <w:ind w:firstLine="0"/>
              <w:rPr>
                <w:b/>
              </w:rPr>
            </w:pPr>
            <w:r>
              <w:rPr>
                <w:b/>
              </w:rPr>
              <w:t>Link</w:t>
            </w:r>
          </w:p>
        </w:tc>
      </w:tr>
      <w:tr w:rsidR="00C5027B" w14:paraId="21139C51" w14:textId="77777777">
        <w:tc>
          <w:tcPr>
            <w:tcW w:w="570" w:type="dxa"/>
          </w:tcPr>
          <w:p w14:paraId="078AD88D" w14:textId="77777777" w:rsidR="00C5027B" w:rsidRDefault="00000000">
            <w:pPr>
              <w:ind w:firstLine="0"/>
            </w:pPr>
            <w:r>
              <w:t>1</w:t>
            </w:r>
          </w:p>
        </w:tc>
        <w:tc>
          <w:tcPr>
            <w:tcW w:w="2755" w:type="dxa"/>
          </w:tcPr>
          <w:p w14:paraId="74A25610" w14:textId="321A9D7C" w:rsidR="00C5027B" w:rsidRDefault="004A6BF1">
            <w:pPr>
              <w:ind w:firstLine="0"/>
            </w:pPr>
            <w:r>
              <w:t>Entrevista 4</w:t>
            </w:r>
          </w:p>
        </w:tc>
        <w:tc>
          <w:tcPr>
            <w:tcW w:w="1440" w:type="dxa"/>
          </w:tcPr>
          <w:p w14:paraId="12CC9089" w14:textId="7F971299" w:rsidR="00C5027B" w:rsidRDefault="004A6BF1">
            <w:pPr>
              <w:ind w:firstLine="0"/>
            </w:pPr>
            <w:r>
              <w:t>14</w:t>
            </w:r>
            <w:r w:rsidR="00000000">
              <w:t>/0</w:t>
            </w:r>
            <w:r>
              <w:t>8</w:t>
            </w:r>
            <w:r w:rsidR="00000000">
              <w:t>/2024</w:t>
            </w:r>
          </w:p>
        </w:tc>
        <w:tc>
          <w:tcPr>
            <w:tcW w:w="4585" w:type="dxa"/>
          </w:tcPr>
          <w:p w14:paraId="4CD1A0D3" w14:textId="2E3A9356" w:rsidR="004A6BF1" w:rsidRDefault="004A6BF1" w:rsidP="004A6BF1">
            <w:pPr>
              <w:ind w:firstLine="0"/>
            </w:pPr>
            <w:hyperlink r:id="rId8" w:history="1">
              <w:r w:rsidRPr="004C7D40">
                <w:rPr>
                  <w:rStyle w:val="Hyperlink"/>
                </w:rPr>
                <w:t>https://youtu.be/Otep_zT7enk</w:t>
              </w:r>
            </w:hyperlink>
          </w:p>
        </w:tc>
      </w:tr>
    </w:tbl>
    <w:p w14:paraId="086084DA" w14:textId="77777777" w:rsidR="00C5027B" w:rsidRDefault="00C5027B">
      <w:pPr>
        <w:ind w:firstLine="0"/>
      </w:pPr>
    </w:p>
    <w:p w14:paraId="79D56639" w14:textId="77777777" w:rsidR="00C5027B" w:rsidRDefault="00000000">
      <w:pPr>
        <w:pStyle w:val="Heading2"/>
      </w:pPr>
      <w:r>
        <w:t>Discusión</w:t>
      </w:r>
    </w:p>
    <w:p w14:paraId="0ABFA068" w14:textId="3FB9EE8F" w:rsidR="00C5027B" w:rsidRDefault="004A6BF1">
      <w:r w:rsidRPr="004A6BF1">
        <w:t>La reunión fue clave para afinar los detalles del prototipo, permitiendo una alineación más precisa con las expectativas del cliente. La retroalimentación obtenida subrayó la importancia de una experiencia de usuario fluida y sin interrupciones, destacando la necesidad de manejar adecuadamente las excepciones. El cliente enfatizó que las imágenes faltantes y los formularios incompletos deben ser gestionados de manera intuitiva para evitar frustraciones en el usuario final. Este input será crucial para los próximos pasos en el desarrollo, orientando las mejoras tanto en la interfaz de usuario como en la robustez funcional del sitio web.</w:t>
      </w:r>
    </w:p>
    <w:sectPr w:rsidR="00C5027B">
      <w:headerReference w:type="default" r:id="rId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700FD" w14:textId="77777777" w:rsidR="00CB6372" w:rsidRDefault="00CB6372">
      <w:pPr>
        <w:spacing w:after="0" w:line="240" w:lineRule="auto"/>
      </w:pPr>
      <w:r>
        <w:separator/>
      </w:r>
    </w:p>
  </w:endnote>
  <w:endnote w:type="continuationSeparator" w:id="0">
    <w:p w14:paraId="6E1CF603" w14:textId="77777777" w:rsidR="00CB6372" w:rsidRDefault="00CB6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38C7B" w14:textId="77777777" w:rsidR="00CB6372" w:rsidRDefault="00CB6372">
      <w:pPr>
        <w:spacing w:after="0" w:line="240" w:lineRule="auto"/>
      </w:pPr>
      <w:r>
        <w:separator/>
      </w:r>
    </w:p>
  </w:footnote>
  <w:footnote w:type="continuationSeparator" w:id="0">
    <w:p w14:paraId="43AEA558" w14:textId="77777777" w:rsidR="00CB6372" w:rsidRDefault="00CB6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0C783" w14:textId="77777777" w:rsidR="00C5027B"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Entrevistas</w:t>
    </w:r>
    <w:r>
      <w:rPr>
        <w:color w:val="000000"/>
      </w:rPr>
      <w:tab/>
    </w:r>
    <w:r>
      <w:rPr>
        <w:color w:val="000000"/>
      </w:rPr>
      <w:tab/>
    </w:r>
    <w:r>
      <w:rPr>
        <w:color w:val="000000"/>
      </w:rPr>
      <w:fldChar w:fldCharType="begin"/>
    </w:r>
    <w:r>
      <w:rPr>
        <w:color w:val="000000"/>
      </w:rPr>
      <w:instrText>PAGE</w:instrText>
    </w:r>
    <w:r>
      <w:rPr>
        <w:color w:val="000000"/>
      </w:rPr>
      <w:fldChar w:fldCharType="separate"/>
    </w:r>
    <w:r w:rsidR="004971B7">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51718"/>
    <w:multiLevelType w:val="multilevel"/>
    <w:tmpl w:val="67CC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6629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xander Guacán">
    <w15:presenceInfo w15:providerId="Windows Live" w15:userId="d7ec7a305b571a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27B"/>
    <w:rsid w:val="0022581B"/>
    <w:rsid w:val="004971B7"/>
    <w:rsid w:val="004A6BF1"/>
    <w:rsid w:val="00C5027B"/>
    <w:rsid w:val="00CB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12F3"/>
  <w15:docId w15:val="{D688EB7B-CD7C-44A4-BFEC-D10E5F8F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n-US" w:bidi="ar-SA"/>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957"/>
    <w:pPr>
      <w:contextualSpacing/>
      <w:pPrChange w:id="0" w:author="Alexander Guacán" w:date="2024-05-12T22:00:00Z">
        <w:pPr>
          <w:spacing w:after="160" w:line="259" w:lineRule="auto"/>
          <w:ind w:firstLine="720"/>
          <w:contextualSpacing/>
        </w:pPr>
      </w:pPrChange>
    </w:pPr>
    <w:rPr>
      <w:rPrChange w:id="0" w:author="Alexander Guacán" w:date="2024-05-12T22:00:00Z">
        <w:rPr>
          <w:rFonts w:eastAsiaTheme="minorHAnsi" w:cstheme="minorBidi"/>
          <w:color w:val="000000" w:themeColor="text1"/>
          <w:kern w:val="2"/>
          <w:sz w:val="24"/>
          <w:szCs w:val="22"/>
          <w:lang w:val="es-ES" w:eastAsia="en-US" w:bidi="ar-SA"/>
        </w:rPr>
      </w:rPrChange>
    </w:rPr>
  </w:style>
  <w:style w:type="paragraph" w:styleId="Heading1">
    <w:name w:val="heading 1"/>
    <w:basedOn w:val="Normal"/>
    <w:next w:val="Normal"/>
    <w:link w:val="Heading1Char"/>
    <w:uiPriority w:val="9"/>
    <w:qFormat/>
    <w:rsid w:val="004C1957"/>
    <w:pPr>
      <w:keepNext/>
      <w:keepLines/>
      <w:spacing w:before="240" w:after="0"/>
      <w:ind w:firstLine="0"/>
      <w:jc w:val="center"/>
      <w:outlineLvl w:val="0"/>
      <w:pPrChange w:id="1" w:author="Alexander Guacán" w:date="2024-05-12T21:59:00Z">
        <w:pPr>
          <w:keepNext/>
          <w:keepLines/>
          <w:spacing w:before="240" w:line="259" w:lineRule="auto"/>
          <w:jc w:val="center"/>
          <w:outlineLvl w:val="0"/>
        </w:pPr>
      </w:pPrChange>
    </w:pPr>
    <w:rPr>
      <w:rFonts w:eastAsiaTheme="majorEastAsia" w:cstheme="majorBidi"/>
      <w:b/>
      <w:szCs w:val="32"/>
      <w:rPrChange w:id="1" w:author="Alexander Guacán" w:date="2024-05-12T21:59:00Z">
        <w:rPr>
          <w:rFonts w:eastAsiaTheme="majorEastAsia" w:cstheme="majorBidi"/>
          <w:b/>
          <w:kern w:val="2"/>
          <w:sz w:val="24"/>
          <w:szCs w:val="32"/>
          <w:lang w:val="es-ES" w:eastAsia="en-US" w:bidi="ar-SA"/>
        </w:rPr>
      </w:rPrChange>
    </w:rPr>
  </w:style>
  <w:style w:type="paragraph" w:styleId="Heading2">
    <w:name w:val="heading 2"/>
    <w:basedOn w:val="Normal"/>
    <w:next w:val="Normal"/>
    <w:link w:val="Heading2Char"/>
    <w:uiPriority w:val="9"/>
    <w:unhideWhenUsed/>
    <w:qFormat/>
    <w:rsid w:val="004C1957"/>
    <w:pPr>
      <w:keepNext/>
      <w:keepLines/>
      <w:spacing w:before="40" w:after="0"/>
      <w:ind w:firstLine="0"/>
      <w:outlineLvl w:val="1"/>
      <w:pPrChange w:id="2" w:author="Alexander Guacán" w:date="2024-05-12T21:59:00Z">
        <w:pPr>
          <w:keepNext/>
          <w:keepLines/>
          <w:spacing w:before="40" w:line="259" w:lineRule="auto"/>
          <w:outlineLvl w:val="1"/>
        </w:pPr>
      </w:pPrChange>
    </w:pPr>
    <w:rPr>
      <w:rFonts w:eastAsiaTheme="majorEastAsia" w:cstheme="majorBidi"/>
      <w:b/>
      <w:szCs w:val="26"/>
      <w:rPrChange w:id="2" w:author="Alexander Guacán" w:date="2024-05-12T21:59:00Z">
        <w:rPr>
          <w:rFonts w:eastAsiaTheme="majorEastAsia" w:cstheme="majorBidi"/>
          <w:b/>
          <w:kern w:val="2"/>
          <w:sz w:val="24"/>
          <w:szCs w:val="26"/>
          <w:lang w:val="es-ES" w:eastAsia="en-US" w:bidi="ar-SA"/>
        </w:rPr>
      </w:rPrChang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FD2E8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B4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3F3"/>
  </w:style>
  <w:style w:type="paragraph" w:styleId="Footer">
    <w:name w:val="footer"/>
    <w:basedOn w:val="Normal"/>
    <w:link w:val="FooterChar"/>
    <w:uiPriority w:val="99"/>
    <w:unhideWhenUsed/>
    <w:rsid w:val="00DB4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3F3"/>
  </w:style>
  <w:style w:type="character" w:customStyle="1" w:styleId="Heading1Char">
    <w:name w:val="Heading 1 Char"/>
    <w:basedOn w:val="DefaultParagraphFont"/>
    <w:link w:val="Heading1"/>
    <w:uiPriority w:val="9"/>
    <w:rsid w:val="004C1957"/>
    <w:rPr>
      <w:rFonts w:ascii="Times New Roman" w:eastAsiaTheme="majorEastAsia" w:hAnsi="Times New Roman" w:cstheme="majorBidi"/>
      <w:b/>
      <w:sz w:val="24"/>
      <w:szCs w:val="32"/>
      <w:lang w:val="es-ES"/>
    </w:rPr>
  </w:style>
  <w:style w:type="character" w:customStyle="1" w:styleId="Heading2Char">
    <w:name w:val="Heading 2 Char"/>
    <w:basedOn w:val="DefaultParagraphFont"/>
    <w:link w:val="Heading2"/>
    <w:uiPriority w:val="9"/>
    <w:rsid w:val="004C1957"/>
    <w:rPr>
      <w:rFonts w:ascii="Times New Roman" w:eastAsiaTheme="majorEastAsia" w:hAnsi="Times New Roman" w:cstheme="majorBidi"/>
      <w:b/>
      <w:sz w:val="24"/>
      <w:szCs w:val="26"/>
      <w:lang w:val="es-ES"/>
    </w:rPr>
  </w:style>
  <w:style w:type="paragraph" w:customStyle="1" w:styleId="Heading30">
    <w:name w:val="Heading3"/>
    <w:basedOn w:val="Normal"/>
    <w:next w:val="Normal"/>
    <w:link w:val="Heading3Char"/>
    <w:qFormat/>
    <w:rsid w:val="004C1957"/>
    <w:pPr>
      <w:spacing w:line="240" w:lineRule="auto"/>
      <w:ind w:firstLine="0"/>
      <w:pPrChange w:id="3" w:author="Alexander Guacán" w:date="2024-05-12T21:58:00Z">
        <w:pPr>
          <w:spacing w:after="160"/>
        </w:pPr>
      </w:pPrChange>
    </w:pPr>
    <w:rPr>
      <w:b/>
      <w:rPrChange w:id="3" w:author="Alexander Guacán" w:date="2024-05-12T21:58:00Z">
        <w:rPr>
          <w:rFonts w:eastAsiaTheme="minorHAnsi"/>
          <w:b/>
          <w:color w:val="000000" w:themeColor="text1"/>
          <w:kern w:val="2"/>
          <w:sz w:val="24"/>
          <w:szCs w:val="24"/>
          <w:lang w:val="es-ES" w:eastAsia="en-US" w:bidi="ar-SA"/>
        </w:rPr>
      </w:rPrChange>
    </w:rPr>
  </w:style>
  <w:style w:type="character" w:customStyle="1" w:styleId="Heading3Char">
    <w:name w:val="Heading3 Char"/>
    <w:basedOn w:val="DefaultParagraphFont"/>
    <w:link w:val="Heading30"/>
    <w:rsid w:val="004C1957"/>
    <w:rPr>
      <w:rFonts w:ascii="Times New Roman" w:hAnsi="Times New Roman" w:cs="Times New Roman"/>
      <w:b/>
      <w:sz w:val="24"/>
      <w:szCs w:val="24"/>
      <w:lang w:val="es-ES"/>
    </w:rPr>
  </w:style>
  <w:style w:type="character" w:styleId="IntenseEmphasis">
    <w:name w:val="Intense Emphasis"/>
    <w:basedOn w:val="DefaultParagraphFont"/>
    <w:uiPriority w:val="21"/>
    <w:qFormat/>
    <w:rsid w:val="004C5917"/>
    <w:rPr>
      <w:i/>
      <w:iCs/>
      <w:color w:val="4472C4" w:themeColor="accent1"/>
    </w:rPr>
  </w:style>
  <w:style w:type="paragraph" w:customStyle="1" w:styleId="Heading40">
    <w:name w:val="Heading4"/>
    <w:basedOn w:val="Heading30"/>
    <w:link w:val="Heading4Char0"/>
    <w:qFormat/>
    <w:rsid w:val="004C1957"/>
    <w:pPr>
      <w:ind w:firstLine="720"/>
      <w:pPrChange w:id="4" w:author="Alexander Guacán" w:date="2024-05-12T21:59:00Z">
        <w:pPr>
          <w:spacing w:after="160"/>
          <w:ind w:firstLine="720"/>
          <w:contextualSpacing/>
        </w:pPr>
      </w:pPrChange>
    </w:pPr>
    <w:rPr>
      <w:rPrChange w:id="4" w:author="Alexander Guacán" w:date="2024-05-12T21:59:00Z">
        <w:rPr>
          <w:rFonts w:eastAsiaTheme="minorHAnsi"/>
          <w:kern w:val="2"/>
          <w:sz w:val="24"/>
          <w:szCs w:val="24"/>
          <w:lang w:val="es-ES" w:eastAsia="en-US" w:bidi="ar-SA"/>
        </w:rPr>
      </w:rPrChange>
    </w:rPr>
  </w:style>
  <w:style w:type="character" w:customStyle="1" w:styleId="Heading4Char0">
    <w:name w:val="Heading4 Char"/>
    <w:basedOn w:val="Heading3Char"/>
    <w:link w:val="Heading40"/>
    <w:rsid w:val="004C1957"/>
    <w:rPr>
      <w:rFonts w:ascii="Times New Roman" w:hAnsi="Times New Roman" w:cs="Times New Roman"/>
      <w:b/>
      <w:sz w:val="24"/>
      <w:szCs w:val="24"/>
      <w:lang w:val="es-ES"/>
    </w:rPr>
  </w:style>
  <w:style w:type="paragraph" w:customStyle="1" w:styleId="Heading50">
    <w:name w:val="Heading5"/>
    <w:basedOn w:val="Normal"/>
    <w:link w:val="Heading5Char"/>
    <w:qFormat/>
    <w:rsid w:val="004C1957"/>
    <w:pPr>
      <w:pPrChange w:id="5" w:author="Alexander Guacán" w:date="2024-05-12T21:59:00Z">
        <w:pPr>
          <w:spacing w:after="160" w:line="259" w:lineRule="auto"/>
          <w:ind w:firstLine="720"/>
          <w:contextualSpacing/>
        </w:pPr>
      </w:pPrChange>
    </w:pPr>
    <w:rPr>
      <w:b/>
      <w:i/>
      <w:rPrChange w:id="5" w:author="Alexander Guacán" w:date="2024-05-12T21:59:00Z">
        <w:rPr>
          <w:rFonts w:eastAsiaTheme="minorHAnsi" w:cstheme="minorBidi"/>
          <w:b/>
          <w:i/>
          <w:kern w:val="2"/>
          <w:sz w:val="24"/>
          <w:szCs w:val="22"/>
          <w:lang w:val="es-ES" w:eastAsia="en-US" w:bidi="ar-SA"/>
        </w:rPr>
      </w:rPrChange>
    </w:rPr>
  </w:style>
  <w:style w:type="character" w:customStyle="1" w:styleId="Heading5Char">
    <w:name w:val="Heading5 Char"/>
    <w:basedOn w:val="DefaultParagraphFont"/>
    <w:link w:val="Heading50"/>
    <w:rsid w:val="004C1957"/>
    <w:rPr>
      <w:rFonts w:ascii="Times New Roman" w:hAnsi="Times New Roman"/>
      <w:b/>
      <w:i/>
      <w:sz w:val="24"/>
      <w:lang w:val="es-ES"/>
    </w:rPr>
  </w:style>
  <w:style w:type="paragraph" w:customStyle="1" w:styleId="NoFormat">
    <w:name w:val="NoFormat"/>
    <w:link w:val="NoFormatChar"/>
    <w:qFormat/>
    <w:rsid w:val="001B4B5E"/>
    <w:pPr>
      <w:pPrChange w:id="6" w:author="Alexander Guacán" w:date="2024-05-12T21:38:00Z">
        <w:pPr>
          <w:spacing w:after="160" w:line="259" w:lineRule="auto"/>
        </w:pPr>
      </w:pPrChange>
    </w:pPr>
    <w:rPr>
      <w:color w:val="000000" w:themeColor="text1"/>
      <w:rPrChange w:id="6" w:author="Alexander Guacán" w:date="2024-05-12T21:38:00Z">
        <w:rPr>
          <w:rFonts w:eastAsiaTheme="minorHAnsi" w:cstheme="minorBidi"/>
          <w:color w:val="000000" w:themeColor="text1"/>
          <w:kern w:val="2"/>
          <w:sz w:val="24"/>
          <w:szCs w:val="22"/>
          <w:lang w:val="en-US" w:eastAsia="en-US" w:bidi="ar-SA"/>
        </w:rPr>
      </w:rPrChange>
    </w:rPr>
  </w:style>
  <w:style w:type="character" w:customStyle="1" w:styleId="NoFormatChar">
    <w:name w:val="NoFormat Char"/>
    <w:basedOn w:val="DefaultParagraphFont"/>
    <w:link w:val="NoFormat"/>
    <w:rsid w:val="001B4B5E"/>
    <w:rPr>
      <w:rFonts w:ascii="Times New Roman" w:hAnsi="Times New Roman"/>
      <w:color w:val="000000" w:themeColor="text1"/>
      <w:sz w:val="24"/>
    </w:rPr>
  </w:style>
  <w:style w:type="paragraph" w:styleId="Revision">
    <w:name w:val="Revision"/>
    <w:hidden/>
    <w:uiPriority w:val="99"/>
    <w:semiHidden/>
    <w:rsid w:val="00D86679"/>
    <w:pPr>
      <w:spacing w:after="0" w:line="240" w:lineRule="auto"/>
    </w:pPr>
    <w:rPr>
      <w:color w:val="000000" w:themeColor="text1"/>
    </w:rPr>
  </w:style>
  <w:style w:type="paragraph" w:styleId="NoSpacing">
    <w:name w:val="No Spacing"/>
    <w:uiPriority w:val="1"/>
    <w:qFormat/>
    <w:rsid w:val="001B4B5E"/>
    <w:pPr>
      <w:spacing w:after="0" w:line="240" w:lineRule="auto"/>
      <w:contextualSpacing/>
    </w:pPr>
    <w:rPr>
      <w:color w:val="000000" w:themeColor="text1"/>
    </w:rPr>
  </w:style>
  <w:style w:type="table" w:styleId="TableGrid">
    <w:name w:val="Table Grid"/>
    <w:basedOn w:val="TableNormal"/>
    <w:uiPriority w:val="39"/>
    <w:rsid w:val="00502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206B"/>
    <w:rPr>
      <w:color w:val="0563C1" w:themeColor="hyperlink"/>
      <w:u w:val="single"/>
    </w:rPr>
  </w:style>
  <w:style w:type="character" w:styleId="UnresolvedMention">
    <w:name w:val="Unresolved Mention"/>
    <w:basedOn w:val="DefaultParagraphFont"/>
    <w:uiPriority w:val="99"/>
    <w:semiHidden/>
    <w:unhideWhenUsed/>
    <w:rsid w:val="0050206B"/>
    <w:rPr>
      <w:color w:val="605E5C"/>
      <w:shd w:val="clear" w:color="auto" w:fill="E1DFDD"/>
    </w:rPr>
  </w:style>
  <w:style w:type="character" w:styleId="FollowedHyperlink">
    <w:name w:val="FollowedHyperlink"/>
    <w:basedOn w:val="DefaultParagraphFont"/>
    <w:uiPriority w:val="99"/>
    <w:semiHidden/>
    <w:unhideWhenUsed/>
    <w:rsid w:val="0050206B"/>
    <w:rPr>
      <w:color w:val="954F72" w:themeColor="followedHyperlink"/>
      <w:u w:val="single"/>
    </w:rPr>
  </w:style>
  <w:style w:type="character" w:customStyle="1" w:styleId="Heading4Char">
    <w:name w:val="Heading 4 Char"/>
    <w:basedOn w:val="DefaultParagraphFont"/>
    <w:link w:val="Heading4"/>
    <w:uiPriority w:val="9"/>
    <w:semiHidden/>
    <w:rsid w:val="00FD2E81"/>
    <w:rPr>
      <w:rFonts w:asciiTheme="majorHAnsi" w:eastAsiaTheme="majorEastAsia" w:hAnsiTheme="majorHAnsi" w:cstheme="majorBidi"/>
      <w:i/>
      <w:iCs/>
      <w:color w:val="2F5496" w:themeColor="accent1" w:themeShade="BF"/>
      <w:sz w:val="24"/>
      <w:lang w:val="es-E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116728">
      <w:bodyDiv w:val="1"/>
      <w:marLeft w:val="0"/>
      <w:marRight w:val="0"/>
      <w:marTop w:val="0"/>
      <w:marBottom w:val="0"/>
      <w:divBdr>
        <w:top w:val="none" w:sz="0" w:space="0" w:color="auto"/>
        <w:left w:val="none" w:sz="0" w:space="0" w:color="auto"/>
        <w:bottom w:val="none" w:sz="0" w:space="0" w:color="auto"/>
        <w:right w:val="none" w:sz="0" w:space="0" w:color="auto"/>
      </w:divBdr>
    </w:div>
    <w:div w:id="529343594">
      <w:bodyDiv w:val="1"/>
      <w:marLeft w:val="0"/>
      <w:marRight w:val="0"/>
      <w:marTop w:val="0"/>
      <w:marBottom w:val="0"/>
      <w:divBdr>
        <w:top w:val="none" w:sz="0" w:space="0" w:color="auto"/>
        <w:left w:val="none" w:sz="0" w:space="0" w:color="auto"/>
        <w:bottom w:val="none" w:sz="0" w:space="0" w:color="auto"/>
        <w:right w:val="none" w:sz="0" w:space="0" w:color="auto"/>
      </w:divBdr>
      <w:divsChild>
        <w:div w:id="1681348328">
          <w:marLeft w:val="0"/>
          <w:marRight w:val="0"/>
          <w:marTop w:val="0"/>
          <w:marBottom w:val="0"/>
          <w:divBdr>
            <w:top w:val="none" w:sz="0" w:space="0" w:color="auto"/>
            <w:left w:val="none" w:sz="0" w:space="0" w:color="auto"/>
            <w:bottom w:val="none" w:sz="0" w:space="0" w:color="auto"/>
            <w:right w:val="none" w:sz="0" w:space="0" w:color="auto"/>
          </w:divBdr>
          <w:divsChild>
            <w:div w:id="1501777084">
              <w:marLeft w:val="0"/>
              <w:marRight w:val="0"/>
              <w:marTop w:val="0"/>
              <w:marBottom w:val="0"/>
              <w:divBdr>
                <w:top w:val="none" w:sz="0" w:space="0" w:color="auto"/>
                <w:left w:val="none" w:sz="0" w:space="0" w:color="auto"/>
                <w:bottom w:val="none" w:sz="0" w:space="0" w:color="auto"/>
                <w:right w:val="none" w:sz="0" w:space="0" w:color="auto"/>
              </w:divBdr>
              <w:divsChild>
                <w:div w:id="1326661288">
                  <w:marLeft w:val="0"/>
                  <w:marRight w:val="0"/>
                  <w:marTop w:val="0"/>
                  <w:marBottom w:val="0"/>
                  <w:divBdr>
                    <w:top w:val="none" w:sz="0" w:space="0" w:color="auto"/>
                    <w:left w:val="none" w:sz="0" w:space="0" w:color="auto"/>
                    <w:bottom w:val="none" w:sz="0" w:space="0" w:color="auto"/>
                    <w:right w:val="none" w:sz="0" w:space="0" w:color="auto"/>
                  </w:divBdr>
                </w:div>
                <w:div w:id="391009155">
                  <w:marLeft w:val="0"/>
                  <w:marRight w:val="0"/>
                  <w:marTop w:val="0"/>
                  <w:marBottom w:val="0"/>
                  <w:divBdr>
                    <w:top w:val="none" w:sz="0" w:space="0" w:color="auto"/>
                    <w:left w:val="none" w:sz="0" w:space="0" w:color="auto"/>
                    <w:bottom w:val="none" w:sz="0" w:space="0" w:color="auto"/>
                    <w:right w:val="none" w:sz="0" w:space="0" w:color="auto"/>
                  </w:divBdr>
                  <w:divsChild>
                    <w:div w:id="1524367631">
                      <w:marLeft w:val="0"/>
                      <w:marRight w:val="0"/>
                      <w:marTop w:val="0"/>
                      <w:marBottom w:val="0"/>
                      <w:divBdr>
                        <w:top w:val="none" w:sz="0" w:space="0" w:color="auto"/>
                        <w:left w:val="none" w:sz="0" w:space="0" w:color="auto"/>
                        <w:bottom w:val="none" w:sz="0" w:space="0" w:color="auto"/>
                        <w:right w:val="none" w:sz="0" w:space="0" w:color="auto"/>
                      </w:divBdr>
                      <w:divsChild>
                        <w:div w:id="827013760">
                          <w:marLeft w:val="0"/>
                          <w:marRight w:val="0"/>
                          <w:marTop w:val="0"/>
                          <w:marBottom w:val="0"/>
                          <w:divBdr>
                            <w:top w:val="none" w:sz="0" w:space="0" w:color="auto"/>
                            <w:left w:val="none" w:sz="0" w:space="0" w:color="auto"/>
                            <w:bottom w:val="none" w:sz="0" w:space="0" w:color="auto"/>
                            <w:right w:val="none" w:sz="0" w:space="0" w:color="auto"/>
                          </w:divBdr>
                          <w:divsChild>
                            <w:div w:id="359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256461">
      <w:bodyDiv w:val="1"/>
      <w:marLeft w:val="0"/>
      <w:marRight w:val="0"/>
      <w:marTop w:val="0"/>
      <w:marBottom w:val="0"/>
      <w:divBdr>
        <w:top w:val="none" w:sz="0" w:space="0" w:color="auto"/>
        <w:left w:val="none" w:sz="0" w:space="0" w:color="auto"/>
        <w:bottom w:val="none" w:sz="0" w:space="0" w:color="auto"/>
        <w:right w:val="none" w:sz="0" w:space="0" w:color="auto"/>
      </w:divBdr>
    </w:div>
    <w:div w:id="1785660681">
      <w:bodyDiv w:val="1"/>
      <w:marLeft w:val="0"/>
      <w:marRight w:val="0"/>
      <w:marTop w:val="0"/>
      <w:marBottom w:val="0"/>
      <w:divBdr>
        <w:top w:val="none" w:sz="0" w:space="0" w:color="auto"/>
        <w:left w:val="none" w:sz="0" w:space="0" w:color="auto"/>
        <w:bottom w:val="none" w:sz="0" w:space="0" w:color="auto"/>
        <w:right w:val="none" w:sz="0" w:space="0" w:color="auto"/>
      </w:divBdr>
      <w:divsChild>
        <w:div w:id="325941669">
          <w:marLeft w:val="0"/>
          <w:marRight w:val="0"/>
          <w:marTop w:val="0"/>
          <w:marBottom w:val="0"/>
          <w:divBdr>
            <w:top w:val="none" w:sz="0" w:space="0" w:color="auto"/>
            <w:left w:val="none" w:sz="0" w:space="0" w:color="auto"/>
            <w:bottom w:val="none" w:sz="0" w:space="0" w:color="auto"/>
            <w:right w:val="none" w:sz="0" w:space="0" w:color="auto"/>
          </w:divBdr>
          <w:divsChild>
            <w:div w:id="183399289">
              <w:marLeft w:val="0"/>
              <w:marRight w:val="0"/>
              <w:marTop w:val="0"/>
              <w:marBottom w:val="0"/>
              <w:divBdr>
                <w:top w:val="none" w:sz="0" w:space="0" w:color="auto"/>
                <w:left w:val="none" w:sz="0" w:space="0" w:color="auto"/>
                <w:bottom w:val="none" w:sz="0" w:space="0" w:color="auto"/>
                <w:right w:val="none" w:sz="0" w:space="0" w:color="auto"/>
              </w:divBdr>
              <w:divsChild>
                <w:div w:id="1308976844">
                  <w:marLeft w:val="0"/>
                  <w:marRight w:val="0"/>
                  <w:marTop w:val="0"/>
                  <w:marBottom w:val="0"/>
                  <w:divBdr>
                    <w:top w:val="none" w:sz="0" w:space="0" w:color="auto"/>
                    <w:left w:val="none" w:sz="0" w:space="0" w:color="auto"/>
                    <w:bottom w:val="none" w:sz="0" w:space="0" w:color="auto"/>
                    <w:right w:val="none" w:sz="0" w:space="0" w:color="auto"/>
                  </w:divBdr>
                </w:div>
                <w:div w:id="1530528228">
                  <w:marLeft w:val="0"/>
                  <w:marRight w:val="0"/>
                  <w:marTop w:val="0"/>
                  <w:marBottom w:val="0"/>
                  <w:divBdr>
                    <w:top w:val="none" w:sz="0" w:space="0" w:color="auto"/>
                    <w:left w:val="none" w:sz="0" w:space="0" w:color="auto"/>
                    <w:bottom w:val="none" w:sz="0" w:space="0" w:color="auto"/>
                    <w:right w:val="none" w:sz="0" w:space="0" w:color="auto"/>
                  </w:divBdr>
                  <w:divsChild>
                    <w:div w:id="1210335766">
                      <w:marLeft w:val="0"/>
                      <w:marRight w:val="0"/>
                      <w:marTop w:val="0"/>
                      <w:marBottom w:val="0"/>
                      <w:divBdr>
                        <w:top w:val="none" w:sz="0" w:space="0" w:color="auto"/>
                        <w:left w:val="none" w:sz="0" w:space="0" w:color="auto"/>
                        <w:bottom w:val="none" w:sz="0" w:space="0" w:color="auto"/>
                        <w:right w:val="none" w:sz="0" w:space="0" w:color="auto"/>
                      </w:divBdr>
                      <w:divsChild>
                        <w:div w:id="1847743719">
                          <w:marLeft w:val="0"/>
                          <w:marRight w:val="0"/>
                          <w:marTop w:val="0"/>
                          <w:marBottom w:val="0"/>
                          <w:divBdr>
                            <w:top w:val="none" w:sz="0" w:space="0" w:color="auto"/>
                            <w:left w:val="none" w:sz="0" w:space="0" w:color="auto"/>
                            <w:bottom w:val="none" w:sz="0" w:space="0" w:color="auto"/>
                            <w:right w:val="none" w:sz="0" w:space="0" w:color="auto"/>
                          </w:divBdr>
                          <w:divsChild>
                            <w:div w:id="3547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Otep_zT7e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6ATCqsRWxwaW0Ea+7N7mSVCAhw==">CgMxLjAyCGguZ2pkZ3hzOAByITFIVHg0UXhJTkhKYm11QTJSa3F5emEzdHpuTGJ1MFJTUQ==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Guacán</dc:creator>
  <cp:lastModifiedBy>Alexander Guacán</cp:lastModifiedBy>
  <cp:revision>3</cp:revision>
  <dcterms:created xsi:type="dcterms:W3CDTF">2024-05-13T02:04:00Z</dcterms:created>
  <dcterms:modified xsi:type="dcterms:W3CDTF">2024-08-14T12:49:00Z</dcterms:modified>
</cp:coreProperties>
</file>