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B3104" w14:textId="77777777" w:rsidR="004F738C" w:rsidRPr="008F0462" w:rsidRDefault="00000000">
      <w:pPr>
        <w:spacing w:after="80"/>
        <w:jc w:val="center"/>
        <w:rPr>
          <w:lang w:val="en-US"/>
        </w:rPr>
      </w:pPr>
      <w:r w:rsidRPr="008F0462">
        <w:rPr>
          <w:b/>
          <w:bCs/>
          <w:color w:val="000000"/>
          <w:sz w:val="40"/>
          <w:szCs w:val="40"/>
          <w:lang w:val="en-US"/>
        </w:rPr>
        <w:t>Milestone 2: Data Cleaning &amp; Preprocessing</w:t>
      </w:r>
    </w:p>
    <w:p w14:paraId="78B6457E" w14:textId="77777777" w:rsidR="004F738C" w:rsidRPr="008F0462" w:rsidRDefault="00000000">
      <w:pPr>
        <w:spacing w:after="400"/>
        <w:jc w:val="center"/>
        <w:rPr>
          <w:lang w:val="en-US"/>
        </w:rPr>
      </w:pPr>
      <w:r w:rsidRPr="008F0462">
        <w:rPr>
          <w:color w:val="777777"/>
          <w:sz w:val="22"/>
          <w:szCs w:val="22"/>
          <w:lang w:val="en-US"/>
        </w:rPr>
        <w:t>Swing State Election Analysis — Group 1</w:t>
      </w:r>
    </w:p>
    <w:p w14:paraId="0394D8E8" w14:textId="77777777" w:rsidR="004F738C" w:rsidRPr="008F0462" w:rsidRDefault="00000000">
      <w:pPr>
        <w:pStyle w:val="Heading1"/>
        <w:rPr>
          <w:lang w:val="en-US"/>
        </w:rPr>
      </w:pPr>
      <w:r w:rsidRPr="008F0462">
        <w:rPr>
          <w:color w:val="000000"/>
          <w:lang w:val="en-US"/>
        </w:rPr>
        <w:t>1. Data Sources &amp; Collection</w:t>
      </w:r>
    </w:p>
    <w:p w14:paraId="0051DF94" w14:textId="77777777" w:rsidR="004F738C" w:rsidRPr="008F0462" w:rsidRDefault="00000000">
      <w:pPr>
        <w:spacing w:after="120"/>
        <w:rPr>
          <w:lang w:val="en-US"/>
        </w:rPr>
      </w:pPr>
      <w:r w:rsidRPr="008F0462">
        <w:rPr>
          <w:lang w:val="en-US"/>
        </w:rPr>
        <w:t xml:space="preserve">Three authoritative datasets were collected and integrated for this project. Each </w:t>
      </w:r>
      <w:proofErr w:type="gramStart"/>
      <w:r w:rsidRPr="008F0462">
        <w:rPr>
          <w:lang w:val="en-US"/>
        </w:rPr>
        <w:t>covers</w:t>
      </w:r>
      <w:proofErr w:type="gramEnd"/>
      <w:r w:rsidRPr="008F0462">
        <w:rPr>
          <w:lang w:val="en-US"/>
        </w:rPr>
        <w:t xml:space="preserve"> 250 counties across Pennsylvania, Michigan, and North Carolina for the 2016, 2020, and 2024 presidential elections.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200"/>
        <w:gridCol w:w="4560"/>
      </w:tblGrid>
      <w:tr w:rsidR="004F738C" w14:paraId="2BAC5AD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5FFAD315" w14:textId="77777777" w:rsidR="004F738C" w:rsidRDefault="00000000">
            <w:proofErr w:type="spellStart"/>
            <w:r>
              <w:rPr>
                <w:b/>
                <w:bCs/>
                <w:color w:val="000000"/>
              </w:rPr>
              <w:t>Dataset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3480ADD0" w14:textId="77777777" w:rsidR="004F738C" w:rsidRDefault="00000000">
            <w:r>
              <w:rPr>
                <w:b/>
                <w:bCs/>
                <w:color w:val="000000"/>
              </w:rPr>
              <w:t>Source</w:t>
            </w:r>
          </w:p>
        </w:tc>
        <w:tc>
          <w:tcPr>
            <w:tcW w:w="12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4798DCFA" w14:textId="77777777" w:rsidR="004F738C" w:rsidRDefault="00000000">
            <w:proofErr w:type="spellStart"/>
            <w:r>
              <w:rPr>
                <w:b/>
                <w:bCs/>
                <w:color w:val="000000"/>
              </w:rPr>
              <w:t>Shape</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4E62498C" w14:textId="77777777" w:rsidR="004F738C" w:rsidRDefault="00000000">
            <w:proofErr w:type="spellStart"/>
            <w:r>
              <w:rPr>
                <w:b/>
                <w:bCs/>
                <w:color w:val="000000"/>
              </w:rPr>
              <w:t>Description</w:t>
            </w:r>
            <w:proofErr w:type="spellEnd"/>
          </w:p>
        </w:tc>
      </w:tr>
      <w:tr w:rsidR="004F738C" w:rsidRPr="008F0462" w14:paraId="06725F5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2517C3" w14:textId="77777777" w:rsidR="004F738C" w:rsidRDefault="00000000">
            <w:proofErr w:type="spellStart"/>
            <w:r>
              <w:t>Demographic</w:t>
            </w:r>
            <w:proofErr w:type="spellEnd"/>
            <w:r>
              <w:t xml:space="preserve"> Panel (Antoni)</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0D55C7" w14:textId="77777777" w:rsidR="004F738C" w:rsidRDefault="00000000">
            <w:r>
              <w:t>IPUMS NHGIS via API</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A08723" w14:textId="77777777" w:rsidR="004F738C" w:rsidRDefault="00000000">
            <w:r>
              <w:t>750 × 35</w:t>
            </w:r>
          </w:p>
        </w:tc>
        <w:tc>
          <w:tcPr>
            <w:tcW w:w="4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6D2D5E" w14:textId="77777777" w:rsidR="004F738C" w:rsidRPr="008F0462" w:rsidRDefault="00000000">
            <w:pPr>
              <w:rPr>
                <w:lang w:val="en-US"/>
              </w:rPr>
            </w:pPr>
            <w:r w:rsidRPr="008F0462">
              <w:rPr>
                <w:lang w:val="en-US"/>
              </w:rPr>
              <w:t>County-level demographic rates from ACS 5-year estimates. Covers race/ethnicity, education, income distribution, housing, commuting, household structure, and population density.</w:t>
            </w:r>
          </w:p>
        </w:tc>
      </w:tr>
      <w:tr w:rsidR="004F738C" w:rsidRPr="008F0462" w14:paraId="51099F3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CBF7D0A" w14:textId="77777777" w:rsidR="004F738C" w:rsidRDefault="00000000">
            <w:r>
              <w:t xml:space="preserve">ACS </w:t>
            </w:r>
            <w:proofErr w:type="spellStart"/>
            <w:r>
              <w:t>Supplement</w:t>
            </w:r>
            <w:proofErr w:type="spellEnd"/>
            <w:r>
              <w:t xml:space="preserve"> (Will)</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92CE7F1" w14:textId="77777777" w:rsidR="004F738C" w:rsidRDefault="00000000">
            <w:proofErr w:type="spellStart"/>
            <w:r>
              <w:t>Census</w:t>
            </w:r>
            <w:proofErr w:type="spellEnd"/>
            <w:r>
              <w:t xml:space="preserve"> </w:t>
            </w:r>
            <w:proofErr w:type="spellStart"/>
            <w:r>
              <w:t>Bureau</w:t>
            </w:r>
            <w:proofErr w:type="spellEnd"/>
            <w:r>
              <w:t xml:space="preserve"> API</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ACAAD0B" w14:textId="77777777" w:rsidR="004F738C" w:rsidRDefault="00000000">
            <w:r>
              <w:t>750 × 24</w:t>
            </w:r>
          </w:p>
        </w:tc>
        <w:tc>
          <w:tcPr>
            <w:tcW w:w="45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C5D4414" w14:textId="77777777" w:rsidR="004F738C" w:rsidRPr="008F0462" w:rsidRDefault="00000000">
            <w:pPr>
              <w:rPr>
                <w:lang w:val="en-US"/>
              </w:rPr>
            </w:pPr>
            <w:r w:rsidRPr="008F0462">
              <w:rPr>
                <w:lang w:val="en-US"/>
              </w:rPr>
              <w:t xml:space="preserve">Raw counts from the same ACS tables. Provides age-bracket breakdowns (senior 65+, young adult 18–24) and foreign-born population </w:t>
            </w:r>
            <w:proofErr w:type="gramStart"/>
            <w:r w:rsidRPr="008F0462">
              <w:rPr>
                <w:lang w:val="en-US"/>
              </w:rPr>
              <w:t>not present</w:t>
            </w:r>
            <w:proofErr w:type="gramEnd"/>
            <w:r w:rsidRPr="008F0462">
              <w:rPr>
                <w:lang w:val="en-US"/>
              </w:rPr>
              <w:t xml:space="preserve"> in the NHGIS extract.</w:t>
            </w:r>
          </w:p>
        </w:tc>
      </w:tr>
      <w:tr w:rsidR="004F738C" w:rsidRPr="008F0462" w14:paraId="217981E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2EB741" w14:textId="77777777" w:rsidR="004F738C" w:rsidRDefault="00000000">
            <w:proofErr w:type="spellStart"/>
            <w:r>
              <w:t>Election</w:t>
            </w:r>
            <w:proofErr w:type="spellEnd"/>
            <w:r>
              <w:t xml:space="preserve"> </w:t>
            </w:r>
            <w:proofErr w:type="spellStart"/>
            <w:r>
              <w:t>Returns</w:t>
            </w:r>
            <w:proofErr w:type="spellEnd"/>
            <w:r>
              <w:t xml:space="preserve"> (Sam)</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393F7D" w14:textId="77777777" w:rsidR="004F738C" w:rsidRDefault="00000000">
            <w:r>
              <w:t>MIT MEDSL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455016" w14:textId="77777777" w:rsidR="004F738C" w:rsidRDefault="00000000">
            <w:r>
              <w:t>94,151 × 12</w:t>
            </w:r>
          </w:p>
        </w:tc>
        <w:tc>
          <w:tcPr>
            <w:tcW w:w="4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1E463E" w14:textId="77777777" w:rsidR="004F738C" w:rsidRPr="008F0462" w:rsidRDefault="00000000">
            <w:pPr>
              <w:rPr>
                <w:lang w:val="en-US"/>
              </w:rPr>
            </w:pPr>
            <w:r w:rsidRPr="008F0462">
              <w:rPr>
                <w:lang w:val="en-US"/>
              </w:rPr>
              <w:t>Presidential election returns 2000–2024 for all US counties. Filtered to PA/MI/NC for 2016/2020/2024 and aggregated to county-year level.</w:t>
            </w:r>
          </w:p>
        </w:tc>
      </w:tr>
    </w:tbl>
    <w:p w14:paraId="4D7867E8" w14:textId="77777777" w:rsidR="004F738C" w:rsidRPr="008F0462" w:rsidRDefault="004F738C">
      <w:pPr>
        <w:spacing w:after="80"/>
        <w:rPr>
          <w:lang w:val="en-US"/>
        </w:rPr>
      </w:pPr>
    </w:p>
    <w:p w14:paraId="1F3720F3" w14:textId="77777777" w:rsidR="004F738C" w:rsidRPr="008F0462" w:rsidRDefault="00000000">
      <w:pPr>
        <w:pStyle w:val="Heading2"/>
        <w:rPr>
          <w:lang w:val="en-US"/>
        </w:rPr>
      </w:pPr>
      <w:r w:rsidRPr="008F0462">
        <w:rPr>
          <w:color w:val="333333"/>
          <w:lang w:val="en-US"/>
        </w:rPr>
        <w:t>1.1 ACS-to-Election Year Mapping</w:t>
      </w:r>
    </w:p>
    <w:p w14:paraId="20F7D2CF" w14:textId="77777777" w:rsidR="004F738C" w:rsidRPr="008F0462" w:rsidRDefault="00000000">
      <w:pPr>
        <w:spacing w:after="120"/>
        <w:rPr>
          <w:lang w:val="en-US"/>
        </w:rPr>
      </w:pPr>
      <w:r w:rsidRPr="008F0462">
        <w:rPr>
          <w:lang w:val="en-US"/>
        </w:rPr>
        <w:t>ACS 5-year estimates were matched to election years: 2012–2016 ACS → 2016 election, 2016–2020 ACS → 2020 election, 2020–2024 ACS → 2024 election. This ensures demographic data reflects the population at the time of each election.</w:t>
      </w:r>
    </w:p>
    <w:p w14:paraId="5E5F2271" w14:textId="77777777" w:rsidR="004F738C" w:rsidRPr="008F0462" w:rsidRDefault="00000000">
      <w:pPr>
        <w:pStyle w:val="Heading2"/>
        <w:rPr>
          <w:lang w:val="en-US"/>
        </w:rPr>
      </w:pPr>
      <w:r w:rsidRPr="008F0462">
        <w:rPr>
          <w:color w:val="333333"/>
          <w:lang w:val="en-US"/>
        </w:rPr>
        <w:t>1.2 API-Based Collection</w:t>
      </w:r>
    </w:p>
    <w:p w14:paraId="02B941B0" w14:textId="77777777" w:rsidR="004F738C" w:rsidRPr="008F0462" w:rsidRDefault="00000000">
      <w:pPr>
        <w:spacing w:after="120"/>
        <w:rPr>
          <w:lang w:val="en-US"/>
        </w:rPr>
      </w:pPr>
      <w:r w:rsidRPr="008F0462">
        <w:rPr>
          <w:lang w:val="en-US"/>
        </w:rPr>
        <w:t xml:space="preserve">The NHGIS demographic panel was acquired programmatically via the IPUMS NHGIS API using the </w:t>
      </w:r>
      <w:proofErr w:type="spellStart"/>
      <w:r w:rsidRPr="008F0462">
        <w:rPr>
          <w:lang w:val="en-US"/>
        </w:rPr>
        <w:t>ipumspy</w:t>
      </w:r>
      <w:proofErr w:type="spellEnd"/>
      <w:r w:rsidRPr="008F0462">
        <w:rPr>
          <w:lang w:val="en-US"/>
        </w:rPr>
        <w:t xml:space="preserve"> Python library. Three extract definitions (JSON) specified 14 ACS tables (B01003, B01002, B02001, B03002, B15003, B19013, B19001, B23025, B25077, B25003, B25064, B08301, B11001, B17001) at the county geographic level, filtered to state FIPS codes 26 (MI), 37 (NC), and 42 (PA). Extracts were submitted, processed server-side, and downloaded as ZIP archives containing CSV data and codebooks.</w:t>
      </w:r>
    </w:p>
    <w:p w14:paraId="1819C15A" w14:textId="77777777" w:rsidR="004F738C" w:rsidRPr="008F0462" w:rsidRDefault="00000000">
      <w:pPr>
        <w:pStyle w:val="Heading1"/>
        <w:rPr>
          <w:lang w:val="en-US"/>
        </w:rPr>
      </w:pPr>
      <w:r w:rsidRPr="008F0462">
        <w:rPr>
          <w:color w:val="000000"/>
          <w:lang w:val="en-US"/>
        </w:rPr>
        <w:t>2. Cross-Source Validation</w:t>
      </w:r>
    </w:p>
    <w:p w14:paraId="2F1B46F5" w14:textId="77777777" w:rsidR="004F738C" w:rsidRPr="008F0462" w:rsidRDefault="00000000">
      <w:pPr>
        <w:spacing w:after="120"/>
        <w:rPr>
          <w:lang w:val="en-US"/>
        </w:rPr>
      </w:pPr>
      <w:r w:rsidRPr="008F0462">
        <w:rPr>
          <w:lang w:val="en-US"/>
        </w:rPr>
        <w:t>Before merging, overlapping fields between the two demographic panels were compared on all 750 county-year combinations to verify data consistency across independent collection pipelines.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800"/>
        <w:gridCol w:w="1560"/>
      </w:tblGrid>
      <w:tr w:rsidR="004F738C" w14:paraId="06F820E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447DE465" w14:textId="77777777" w:rsidR="004F738C" w:rsidRDefault="00000000">
            <w:r>
              <w:rPr>
                <w:b/>
                <w:bCs/>
                <w:color w:val="000000"/>
              </w:rPr>
              <w:t>Field</w:t>
            </w:r>
          </w:p>
        </w:tc>
        <w:tc>
          <w:tcPr>
            <w:tcW w:w="16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2CAFC3CB" w14:textId="77777777" w:rsidR="004F738C" w:rsidRDefault="00000000">
            <w:r>
              <w:rPr>
                <w:b/>
                <w:bCs/>
                <w:color w:val="000000"/>
              </w:rPr>
              <w:t xml:space="preserve">Max </w:t>
            </w:r>
            <w:proofErr w:type="spellStart"/>
            <w:r>
              <w:rPr>
                <w:b/>
                <w:bCs/>
                <w:color w:val="000000"/>
              </w:rPr>
              <w:t>Abs</w:t>
            </w:r>
            <w:proofErr w:type="spellEnd"/>
            <w:r>
              <w:rPr>
                <w:b/>
                <w:bCs/>
                <w:color w:val="000000"/>
              </w:rPr>
              <w:t xml:space="preserve"> </w:t>
            </w:r>
            <w:proofErr w:type="spellStart"/>
            <w:r>
              <w:rPr>
                <w:b/>
                <w:bCs/>
                <w:color w:val="000000"/>
              </w:rPr>
              <w:t>Diff</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6DF71910" w14:textId="77777777" w:rsidR="004F738C" w:rsidRDefault="00000000">
            <w:proofErr w:type="spellStart"/>
            <w:r>
              <w:rPr>
                <w:b/>
                <w:bCs/>
                <w:color w:val="000000"/>
              </w:rPr>
              <w:t>Mean</w:t>
            </w:r>
            <w:proofErr w:type="spellEnd"/>
            <w:r>
              <w:rPr>
                <w:b/>
                <w:bCs/>
                <w:color w:val="000000"/>
              </w:rPr>
              <w:t xml:space="preserve"> </w:t>
            </w:r>
            <w:proofErr w:type="spellStart"/>
            <w:r>
              <w:rPr>
                <w:b/>
                <w:bCs/>
                <w:color w:val="000000"/>
              </w:rPr>
              <w:t>Abs</w:t>
            </w:r>
            <w:proofErr w:type="spellEnd"/>
            <w:r>
              <w:rPr>
                <w:b/>
                <w:bCs/>
                <w:color w:val="000000"/>
              </w:rPr>
              <w:t xml:space="preserve"> </w:t>
            </w:r>
            <w:proofErr w:type="spellStart"/>
            <w:r>
              <w:rPr>
                <w:b/>
                <w:bCs/>
                <w:color w:val="000000"/>
              </w:rPr>
              <w:t>Diff</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3B895E3E" w14:textId="77777777" w:rsidR="004F738C" w:rsidRDefault="00000000">
            <w:proofErr w:type="spellStart"/>
            <w:r>
              <w:rPr>
                <w:b/>
                <w:bCs/>
                <w:color w:val="000000"/>
              </w:rPr>
              <w:t>Rows</w:t>
            </w:r>
            <w:proofErr w:type="spellEnd"/>
            <w:r>
              <w:rPr>
                <w:b/>
                <w:bCs/>
                <w:color w:val="000000"/>
              </w:rPr>
              <w:t xml:space="preserve"> &gt;1% </w:t>
            </w:r>
            <w:proofErr w:type="spellStart"/>
            <w:r>
              <w:rPr>
                <w:b/>
                <w:bCs/>
                <w:color w:val="000000"/>
              </w:rPr>
              <w:t>Diff</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1FF14BDD" w14:textId="77777777" w:rsidR="004F738C" w:rsidRDefault="00000000">
            <w:r>
              <w:rPr>
                <w:b/>
                <w:bCs/>
                <w:color w:val="000000"/>
              </w:rPr>
              <w:t>Status</w:t>
            </w:r>
          </w:p>
        </w:tc>
      </w:tr>
      <w:tr w:rsidR="004F738C" w14:paraId="5F6D3C5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11DEB4" w14:textId="77777777" w:rsidR="004F738C" w:rsidRDefault="00000000">
            <w:r>
              <w:t xml:space="preserve">Total </w:t>
            </w:r>
            <w:proofErr w:type="spellStart"/>
            <w:r>
              <w:t>Population</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999B78" w14:textId="77777777" w:rsidR="004F738C" w:rsidRDefault="00000000">
            <w:r>
              <w:t>0.0</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EE4300" w14:textId="77777777" w:rsidR="004F738C" w:rsidRDefault="00000000">
            <w:r>
              <w:t>0.0</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8D533A" w14:textId="77777777" w:rsidR="004F738C" w:rsidRDefault="00000000">
            <w:r>
              <w:t>0</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BEDE91" w14:textId="77777777" w:rsidR="004F738C" w:rsidRDefault="00000000">
            <w:proofErr w:type="spellStart"/>
            <w:r>
              <w:t>Exact</w:t>
            </w:r>
            <w:proofErr w:type="spellEnd"/>
            <w:r>
              <w:t xml:space="preserve"> </w:t>
            </w:r>
            <w:proofErr w:type="spellStart"/>
            <w:r>
              <w:t>match</w:t>
            </w:r>
            <w:proofErr w:type="spellEnd"/>
          </w:p>
        </w:tc>
      </w:tr>
      <w:tr w:rsidR="004F738C" w14:paraId="4F21BCF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CAFA885" w14:textId="77777777" w:rsidR="004F738C" w:rsidRDefault="00000000">
            <w:r>
              <w:t xml:space="preserve">Median HH </w:t>
            </w:r>
            <w:proofErr w:type="spellStart"/>
            <w:r>
              <w:t>Income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9E0DFE3" w14:textId="77777777" w:rsidR="004F738C" w:rsidRDefault="00000000">
            <w:r>
              <w:t>0.0</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2FA051F" w14:textId="77777777" w:rsidR="004F738C" w:rsidRDefault="00000000">
            <w:r>
              <w:t>0.0</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CA34145" w14:textId="77777777" w:rsidR="004F738C" w:rsidRDefault="00000000">
            <w:r>
              <w:t>0</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E0BA0B9" w14:textId="77777777" w:rsidR="004F738C" w:rsidRDefault="00000000">
            <w:proofErr w:type="spellStart"/>
            <w:r>
              <w:t>Exact</w:t>
            </w:r>
            <w:proofErr w:type="spellEnd"/>
            <w:r>
              <w:t xml:space="preserve"> </w:t>
            </w:r>
            <w:proofErr w:type="spellStart"/>
            <w:r>
              <w:t>match</w:t>
            </w:r>
            <w:proofErr w:type="spellEnd"/>
          </w:p>
        </w:tc>
      </w:tr>
    </w:tbl>
    <w:p w14:paraId="5C5A1409" w14:textId="77777777" w:rsidR="004F738C" w:rsidRDefault="004F738C">
      <w:pPr>
        <w:spacing w:after="80"/>
      </w:pPr>
    </w:p>
    <w:p w14:paraId="06BF76BD" w14:textId="77777777" w:rsidR="004F738C" w:rsidRPr="008F0462" w:rsidRDefault="00000000">
      <w:pPr>
        <w:spacing w:after="120"/>
        <w:rPr>
          <w:lang w:val="en-US"/>
        </w:rPr>
      </w:pPr>
      <w:r w:rsidRPr="008F0462">
        <w:rPr>
          <w:lang w:val="en-US"/>
        </w:rPr>
        <w:t xml:space="preserve">All 750 county-year keys matched perfectly between panels. Population and income fields showed zero discrepancy, confirming both pipelines drew from the same underlying ACS tables. The education </w:t>
      </w:r>
      <w:r w:rsidRPr="008F0462">
        <w:rPr>
          <w:lang w:val="en-US"/>
        </w:rPr>
        <w:lastRenderedPageBreak/>
        <w:t>variable (</w:t>
      </w:r>
      <w:proofErr w:type="gramStart"/>
      <w:r w:rsidRPr="008F0462">
        <w:rPr>
          <w:lang w:val="en-US"/>
        </w:rPr>
        <w:t>Bachelor’s</w:t>
      </w:r>
      <w:proofErr w:type="gramEnd"/>
      <w:r w:rsidRPr="008F0462">
        <w:rPr>
          <w:lang w:val="en-US"/>
        </w:rPr>
        <w:t xml:space="preserve"> degree attainment) showed expected differences due to denominator choice: NHGIS computes the rate over the 25+ population while the Census API extract provides a raw count over total population. The NHGIS rate (</w:t>
      </w:r>
      <w:proofErr w:type="spellStart"/>
      <w:r w:rsidRPr="008F0462">
        <w:rPr>
          <w:lang w:val="en-US"/>
        </w:rPr>
        <w:t>pct_bachelors_plus</w:t>
      </w:r>
      <w:proofErr w:type="spellEnd"/>
      <w:r w:rsidRPr="008F0462">
        <w:rPr>
          <w:lang w:val="en-US"/>
        </w:rPr>
        <w:t>) was retained as it is the standard Census measure for cross-county comparison.</w:t>
      </w:r>
    </w:p>
    <w:p w14:paraId="7A3ADF7D" w14:textId="77777777" w:rsidR="004F738C" w:rsidRPr="008F0462" w:rsidRDefault="00000000">
      <w:pPr>
        <w:pStyle w:val="Heading1"/>
        <w:rPr>
          <w:lang w:val="en-US"/>
        </w:rPr>
      </w:pPr>
      <w:r w:rsidRPr="008F0462">
        <w:rPr>
          <w:color w:val="000000"/>
          <w:lang w:val="en-US"/>
        </w:rPr>
        <w:t>3. Election Data Preparation</w:t>
      </w:r>
    </w:p>
    <w:p w14:paraId="3F9CAC68" w14:textId="77777777" w:rsidR="004F738C" w:rsidRPr="008F0462" w:rsidRDefault="00000000">
      <w:pPr>
        <w:pStyle w:val="Heading2"/>
        <w:rPr>
          <w:lang w:val="en-US"/>
        </w:rPr>
      </w:pPr>
      <w:r w:rsidRPr="008F0462">
        <w:rPr>
          <w:color w:val="333333"/>
          <w:lang w:val="en-US"/>
        </w:rPr>
        <w:t>3.1 North Carolina Aggregation Issue</w:t>
      </w:r>
    </w:p>
    <w:p w14:paraId="788EDE21" w14:textId="77777777" w:rsidR="004F738C" w:rsidRPr="008F0462" w:rsidRDefault="00000000">
      <w:pPr>
        <w:spacing w:after="120"/>
        <w:rPr>
          <w:lang w:val="en-US"/>
        </w:rPr>
      </w:pPr>
      <w:r w:rsidRPr="008F0462">
        <w:rPr>
          <w:lang w:val="en-US"/>
        </w:rPr>
        <w:t xml:space="preserve">A critical data quality issue was identified in the MEDSL election returns: North Carolina lacks a consolidated “TOTAL” mode row. The 2020 data is broken out by voting method (Absentee by Mail, Election Day, One Stop, Provisional), and the 2024 data has </w:t>
      </w:r>
      <w:proofErr w:type="spellStart"/>
      <w:r w:rsidRPr="008F0462">
        <w:rPr>
          <w:lang w:val="en-US"/>
        </w:rPr>
        <w:t>NaN</w:t>
      </w:r>
      <w:proofErr w:type="spellEnd"/>
      <w:r w:rsidRPr="008F0462">
        <w:rPr>
          <w:lang w:val="en-US"/>
        </w:rPr>
        <w:t xml:space="preserve"> mode values but similarly contains sub-totals. Pennsylvania and Michigan have </w:t>
      </w:r>
      <w:proofErr w:type="gramStart"/>
      <w:r w:rsidRPr="008F0462">
        <w:rPr>
          <w:lang w:val="en-US"/>
        </w:rPr>
        <w:t>clean</w:t>
      </w:r>
      <w:proofErr w:type="gramEnd"/>
      <w:r w:rsidRPr="008F0462">
        <w:rPr>
          <w:lang w:val="en-US"/>
        </w:rPr>
        <w:t xml:space="preserve"> TOTAL rows.</w:t>
      </w:r>
    </w:p>
    <w:p w14:paraId="1BEC9BB7" w14:textId="77777777" w:rsidR="004F738C" w:rsidRPr="008F0462" w:rsidRDefault="00000000">
      <w:pPr>
        <w:spacing w:after="120"/>
        <w:rPr>
          <w:lang w:val="en-US"/>
        </w:rPr>
      </w:pPr>
      <w:r w:rsidRPr="008F0462">
        <w:rPr>
          <w:b/>
          <w:bCs/>
          <w:lang w:val="en-US"/>
        </w:rPr>
        <w:t xml:space="preserve">Resolution: </w:t>
      </w:r>
      <w:r w:rsidRPr="008F0462">
        <w:rPr>
          <w:lang w:val="en-US"/>
        </w:rPr>
        <w:t xml:space="preserve">All states were aggregated uniformly via </w:t>
      </w:r>
      <w:proofErr w:type="spellStart"/>
      <w:proofErr w:type="gramStart"/>
      <w:r w:rsidRPr="008F0462">
        <w:rPr>
          <w:lang w:val="en-US"/>
        </w:rPr>
        <w:t>groupby</w:t>
      </w:r>
      <w:proofErr w:type="spellEnd"/>
      <w:r w:rsidRPr="008F0462">
        <w:rPr>
          <w:lang w:val="en-US"/>
        </w:rPr>
        <w:t>(</w:t>
      </w:r>
      <w:proofErr w:type="gramEnd"/>
      <w:r w:rsidRPr="008F0462">
        <w:rPr>
          <w:lang w:val="en-US"/>
        </w:rPr>
        <w:t xml:space="preserve">state, </w:t>
      </w:r>
      <w:proofErr w:type="spellStart"/>
      <w:r w:rsidRPr="008F0462">
        <w:rPr>
          <w:lang w:val="en-US"/>
        </w:rPr>
        <w:t>county_fips</w:t>
      </w:r>
      <w:proofErr w:type="spellEnd"/>
      <w:r w:rsidRPr="008F0462">
        <w:rPr>
          <w:lang w:val="en-US"/>
        </w:rPr>
        <w:t>, year, party</w:t>
      </w:r>
      <w:proofErr w:type="gramStart"/>
      <w:r w:rsidRPr="008F0462">
        <w:rPr>
          <w:lang w:val="en-US"/>
        </w:rPr>
        <w:t>).sum</w:t>
      </w:r>
      <w:proofErr w:type="gramEnd"/>
      <w:r w:rsidRPr="008F0462">
        <w:rPr>
          <w:lang w:val="en-US"/>
        </w:rPr>
        <w:t xml:space="preserve">() to ensure consistency. This resolved the NC issue and produced correct totals for all three states, verified against the </w:t>
      </w:r>
      <w:proofErr w:type="spellStart"/>
      <w:proofErr w:type="gramStart"/>
      <w:r w:rsidRPr="008F0462">
        <w:rPr>
          <w:lang w:val="en-US"/>
        </w:rPr>
        <w:t>totalvotes</w:t>
      </w:r>
      <w:proofErr w:type="spellEnd"/>
      <w:proofErr w:type="gramEnd"/>
      <w:r w:rsidRPr="008F0462">
        <w:rPr>
          <w:lang w:val="en-US"/>
        </w:rPr>
        <w:t xml:space="preserve"> field in the source data.</w:t>
      </w:r>
    </w:p>
    <w:p w14:paraId="5F1E7B8B" w14:textId="77777777" w:rsidR="004F738C" w:rsidRPr="008F0462" w:rsidRDefault="00000000">
      <w:pPr>
        <w:pStyle w:val="Heading2"/>
        <w:rPr>
          <w:lang w:val="en-US"/>
        </w:rPr>
      </w:pPr>
      <w:r w:rsidRPr="008F0462">
        <w:rPr>
          <w:color w:val="333333"/>
          <w:lang w:val="en-US"/>
        </w:rPr>
        <w:t>3.2 Pivot to Analytical Format</w:t>
      </w:r>
    </w:p>
    <w:p w14:paraId="2F7668F3" w14:textId="77777777" w:rsidR="004F738C" w:rsidRPr="008F0462" w:rsidRDefault="00000000">
      <w:pPr>
        <w:spacing w:after="120"/>
        <w:rPr>
          <w:lang w:val="en-US"/>
        </w:rPr>
      </w:pPr>
      <w:r w:rsidRPr="008F0462">
        <w:rPr>
          <w:lang w:val="en-US"/>
        </w:rPr>
        <w:t xml:space="preserve">The long-format election data (one row per candidate-county-year) was pivoted to a wide format with one row per county-year, containing: </w:t>
      </w:r>
      <w:proofErr w:type="spellStart"/>
      <w:r w:rsidRPr="008F0462">
        <w:rPr>
          <w:lang w:val="en-US"/>
        </w:rPr>
        <w:t>dem_votes</w:t>
      </w:r>
      <w:proofErr w:type="spellEnd"/>
      <w:r w:rsidRPr="008F0462">
        <w:rPr>
          <w:lang w:val="en-US"/>
        </w:rPr>
        <w:t xml:space="preserve">, </w:t>
      </w:r>
      <w:proofErr w:type="spellStart"/>
      <w:r w:rsidRPr="008F0462">
        <w:rPr>
          <w:lang w:val="en-US"/>
        </w:rPr>
        <w:t>rep_votes</w:t>
      </w:r>
      <w:proofErr w:type="spellEnd"/>
      <w:r w:rsidRPr="008F0462">
        <w:rPr>
          <w:lang w:val="en-US"/>
        </w:rPr>
        <w:t xml:space="preserve">, </w:t>
      </w:r>
      <w:proofErr w:type="spellStart"/>
      <w:r w:rsidRPr="008F0462">
        <w:rPr>
          <w:lang w:val="en-US"/>
        </w:rPr>
        <w:t>total_votes</w:t>
      </w:r>
      <w:proofErr w:type="spellEnd"/>
      <w:r w:rsidRPr="008F0462">
        <w:rPr>
          <w:lang w:val="en-US"/>
        </w:rPr>
        <w:t xml:space="preserve"> (sum of all parties including third-party), </w:t>
      </w:r>
      <w:proofErr w:type="spellStart"/>
      <w:r w:rsidRPr="008F0462">
        <w:rPr>
          <w:lang w:val="en-US"/>
        </w:rPr>
        <w:t>dem_pct</w:t>
      </w:r>
      <w:proofErr w:type="spellEnd"/>
      <w:r w:rsidRPr="008F0462">
        <w:rPr>
          <w:lang w:val="en-US"/>
        </w:rPr>
        <w:t xml:space="preserve">, </w:t>
      </w:r>
      <w:proofErr w:type="spellStart"/>
      <w:r w:rsidRPr="008F0462">
        <w:rPr>
          <w:lang w:val="en-US"/>
        </w:rPr>
        <w:t>rep_pct</w:t>
      </w:r>
      <w:proofErr w:type="spellEnd"/>
      <w:r w:rsidRPr="008F0462">
        <w:rPr>
          <w:lang w:val="en-US"/>
        </w:rPr>
        <w:t xml:space="preserve">, and </w:t>
      </w:r>
      <w:proofErr w:type="spellStart"/>
      <w:r w:rsidRPr="008F0462">
        <w:rPr>
          <w:lang w:val="en-US"/>
        </w:rPr>
        <w:t>dem_margin</w:t>
      </w:r>
      <w:proofErr w:type="spellEnd"/>
      <w:r w:rsidRPr="008F0462">
        <w:rPr>
          <w:lang w:val="en-US"/>
        </w:rPr>
        <w:t xml:space="preserve"> (</w:t>
      </w:r>
      <w:proofErr w:type="spellStart"/>
      <w:r w:rsidRPr="008F0462">
        <w:rPr>
          <w:lang w:val="en-US"/>
        </w:rPr>
        <w:t>dem_pct</w:t>
      </w:r>
      <w:proofErr w:type="spellEnd"/>
      <w:r w:rsidRPr="008F0462">
        <w:rPr>
          <w:lang w:val="en-US"/>
        </w:rPr>
        <w:t xml:space="preserve"> − </w:t>
      </w:r>
      <w:proofErr w:type="spellStart"/>
      <w:r w:rsidRPr="008F0462">
        <w:rPr>
          <w:lang w:val="en-US"/>
        </w:rPr>
        <w:t>rep_pct</w:t>
      </w:r>
      <w:proofErr w:type="spellEnd"/>
      <w:r w:rsidRPr="008F0462">
        <w:rPr>
          <w:lang w:val="en-US"/>
        </w:rPr>
        <w:t>). This yielded exactly 750 rows (250 counties × 3 years).</w:t>
      </w:r>
    </w:p>
    <w:p w14:paraId="6CA509DE" w14:textId="77777777" w:rsidR="004F738C" w:rsidRPr="008F0462" w:rsidRDefault="00000000">
      <w:pPr>
        <w:pStyle w:val="Heading1"/>
        <w:rPr>
          <w:lang w:val="en-US"/>
        </w:rPr>
      </w:pPr>
      <w:r w:rsidRPr="008F0462">
        <w:rPr>
          <w:color w:val="000000"/>
          <w:lang w:val="en-US"/>
        </w:rPr>
        <w:t>4. Data Integration</w:t>
      </w:r>
    </w:p>
    <w:p w14:paraId="12787074" w14:textId="77777777" w:rsidR="004F738C" w:rsidRPr="008F0462" w:rsidRDefault="00000000">
      <w:pPr>
        <w:pStyle w:val="Heading2"/>
        <w:rPr>
          <w:lang w:val="en-US"/>
        </w:rPr>
      </w:pPr>
      <w:r w:rsidRPr="008F0462">
        <w:rPr>
          <w:color w:val="333333"/>
          <w:lang w:val="en-US"/>
        </w:rPr>
        <w:t>4.1 Extracting Will’s Unique Variables</w:t>
      </w:r>
    </w:p>
    <w:p w14:paraId="317ECDB6" w14:textId="77777777" w:rsidR="004F738C" w:rsidRPr="008F0462" w:rsidRDefault="00000000">
      <w:pPr>
        <w:spacing w:after="120"/>
        <w:rPr>
          <w:lang w:val="en-US"/>
        </w:rPr>
      </w:pPr>
      <w:r w:rsidRPr="008F0462">
        <w:rPr>
          <w:lang w:val="en-US"/>
        </w:rPr>
        <w:t>Three new features were derived from Will’s raw-count data and converted to rates for cross-county comparability:</w:t>
      </w:r>
    </w:p>
    <w:p w14:paraId="68A6821A" w14:textId="77777777" w:rsidR="004F738C" w:rsidRPr="008F0462" w:rsidRDefault="00000000">
      <w:pPr>
        <w:pStyle w:val="ListParagraph"/>
        <w:numPr>
          <w:ilvl w:val="0"/>
          <w:numId w:val="2"/>
        </w:numPr>
        <w:spacing w:after="80"/>
        <w:rPr>
          <w:lang w:val="en-US"/>
        </w:rPr>
      </w:pPr>
      <w:r w:rsidRPr="008F0462">
        <w:rPr>
          <w:lang w:val="en-US"/>
        </w:rPr>
        <w:t>pct_senior_65plus: Sum of all 65+ age brackets / Total Population × 100</w:t>
      </w:r>
    </w:p>
    <w:p w14:paraId="56DA081E" w14:textId="77777777" w:rsidR="004F738C" w:rsidRPr="008F0462" w:rsidRDefault="00000000">
      <w:pPr>
        <w:pStyle w:val="ListParagraph"/>
        <w:numPr>
          <w:ilvl w:val="0"/>
          <w:numId w:val="2"/>
        </w:numPr>
        <w:spacing w:after="80"/>
        <w:rPr>
          <w:lang w:val="en-US"/>
        </w:rPr>
      </w:pPr>
      <w:r w:rsidRPr="008F0462">
        <w:rPr>
          <w:lang w:val="en-US"/>
        </w:rPr>
        <w:t>pct_young_adult_18_24: Sum of 18–24 age brackets / Total Population × 100</w:t>
      </w:r>
    </w:p>
    <w:p w14:paraId="05765D97" w14:textId="77777777" w:rsidR="004F738C" w:rsidRPr="008F0462" w:rsidRDefault="00000000">
      <w:pPr>
        <w:pStyle w:val="ListParagraph"/>
        <w:numPr>
          <w:ilvl w:val="0"/>
          <w:numId w:val="2"/>
        </w:numPr>
        <w:spacing w:after="80"/>
        <w:rPr>
          <w:lang w:val="en-US"/>
        </w:rPr>
      </w:pPr>
      <w:proofErr w:type="spellStart"/>
      <w:r w:rsidRPr="008F0462">
        <w:rPr>
          <w:lang w:val="en-US"/>
        </w:rPr>
        <w:t>pct_foreign_born</w:t>
      </w:r>
      <w:proofErr w:type="spellEnd"/>
      <w:r w:rsidRPr="008F0462">
        <w:rPr>
          <w:lang w:val="en-US"/>
        </w:rPr>
        <w:t>: Foreign Born Pop / Total Population × 100</w:t>
      </w:r>
    </w:p>
    <w:p w14:paraId="28F1128B" w14:textId="77777777" w:rsidR="004F738C" w:rsidRPr="008F0462" w:rsidRDefault="00000000">
      <w:pPr>
        <w:pStyle w:val="Heading2"/>
        <w:rPr>
          <w:lang w:val="en-US"/>
        </w:rPr>
      </w:pPr>
      <w:r w:rsidRPr="008F0462">
        <w:rPr>
          <w:color w:val="333333"/>
          <w:lang w:val="en-US"/>
        </w:rPr>
        <w:t>4.2 Final Merge</w:t>
      </w:r>
    </w:p>
    <w:p w14:paraId="43612A2C" w14:textId="77777777" w:rsidR="004F738C" w:rsidRPr="008F0462" w:rsidRDefault="00000000">
      <w:pPr>
        <w:spacing w:after="120"/>
        <w:rPr>
          <w:lang w:val="en-US"/>
        </w:rPr>
      </w:pPr>
      <w:r w:rsidRPr="008F0462">
        <w:rPr>
          <w:lang w:val="en-US"/>
        </w:rPr>
        <w:t>The integration was performed in two sequential left joins on the composite key (</w:t>
      </w:r>
      <w:proofErr w:type="spellStart"/>
      <w:r w:rsidRPr="008F0462">
        <w:rPr>
          <w:lang w:val="en-US"/>
        </w:rPr>
        <w:t>county_fips</w:t>
      </w:r>
      <w:proofErr w:type="spellEnd"/>
      <w:r w:rsidRPr="008F0462">
        <w:rPr>
          <w:lang w:val="en-US"/>
        </w:rPr>
        <w:t xml:space="preserve"> + </w:t>
      </w:r>
      <w:proofErr w:type="spellStart"/>
      <w:r w:rsidRPr="008F0462">
        <w:rPr>
          <w:lang w:val="en-US"/>
        </w:rPr>
        <w:t>election_year</w:t>
      </w:r>
      <w:proofErr w:type="spellEnd"/>
      <w:r w:rsidRPr="008F0462">
        <w:rPr>
          <w:lang w:val="en-US"/>
        </w:rPr>
        <w:t xml:space="preserve">): first merging Will’s derived rates onto Antoni’s demographic panel, then joining the pivoted election results. Each </w:t>
      </w:r>
      <w:proofErr w:type="gramStart"/>
      <w:r w:rsidRPr="008F0462">
        <w:rPr>
          <w:lang w:val="en-US"/>
        </w:rPr>
        <w:t>merge</w:t>
      </w:r>
      <w:proofErr w:type="gramEnd"/>
      <w:r w:rsidRPr="008F0462">
        <w:rPr>
          <w:lang w:val="en-US"/>
        </w:rPr>
        <w:t xml:space="preserve"> was verified to maintain exactly 750 rows with zero nulls introduced.</w:t>
      </w:r>
    </w:p>
    <w:p w14:paraId="019BC55C" w14:textId="77777777" w:rsidR="004F738C" w:rsidRDefault="00000000">
      <w:pPr>
        <w:pStyle w:val="Heading1"/>
      </w:pPr>
      <w:r>
        <w:rPr>
          <w:color w:val="000000"/>
        </w:rPr>
        <w:t xml:space="preserve">5. Data </w:t>
      </w:r>
      <w:proofErr w:type="spellStart"/>
      <w:r>
        <w:rPr>
          <w:color w:val="000000"/>
        </w:rPr>
        <w:t>Quality</w:t>
      </w:r>
      <w:proofErr w:type="spellEnd"/>
      <w:r>
        <w:rPr>
          <w:color w:val="000000"/>
        </w:rPr>
        <w:t xml:space="preserve"> </w:t>
      </w:r>
      <w:proofErr w:type="spellStart"/>
      <w:r>
        <w:rPr>
          <w:color w:val="000000"/>
        </w:rPr>
        <w:t>Assessment</w:t>
      </w:r>
      <w:proofErr w:type="spellEnd"/>
    </w:p>
    <w:p w14:paraId="4FEF1910" w14:textId="77777777" w:rsidR="004F738C" w:rsidRDefault="00000000">
      <w:pPr>
        <w:pStyle w:val="Heading2"/>
      </w:pPr>
      <w:r>
        <w:rPr>
          <w:color w:val="333333"/>
        </w:rPr>
        <w:t xml:space="preserve">5.1 </w:t>
      </w:r>
      <w:proofErr w:type="spellStart"/>
      <w:r>
        <w:rPr>
          <w:color w:val="333333"/>
        </w:rPr>
        <w:t>Completeness</w:t>
      </w:r>
      <w:proofErr w:type="spellEnd"/>
    </w:p>
    <w:p w14:paraId="22A14EF6" w14:textId="77777777" w:rsidR="004F738C" w:rsidRPr="008F0462" w:rsidRDefault="00000000">
      <w:pPr>
        <w:pStyle w:val="ListParagraph"/>
        <w:numPr>
          <w:ilvl w:val="0"/>
          <w:numId w:val="3"/>
        </w:numPr>
        <w:spacing w:after="80"/>
        <w:rPr>
          <w:lang w:val="en-US"/>
        </w:rPr>
      </w:pPr>
      <w:r w:rsidRPr="008F0462">
        <w:rPr>
          <w:lang w:val="en-US"/>
        </w:rPr>
        <w:t>Missing values: 0 across all 39 columns (750 rows)</w:t>
      </w:r>
    </w:p>
    <w:p w14:paraId="215EF1A3" w14:textId="77777777" w:rsidR="004F738C" w:rsidRDefault="00000000">
      <w:pPr>
        <w:pStyle w:val="ListParagraph"/>
        <w:numPr>
          <w:ilvl w:val="0"/>
          <w:numId w:val="3"/>
        </w:numPr>
        <w:spacing w:after="80"/>
      </w:pPr>
      <w:proofErr w:type="spellStart"/>
      <w:r>
        <w:t>Duplicate</w:t>
      </w:r>
      <w:proofErr w:type="spellEnd"/>
      <w:r>
        <w:t xml:space="preserve"> </w:t>
      </w:r>
      <w:proofErr w:type="spellStart"/>
      <w:r>
        <w:t>county-year</w:t>
      </w:r>
      <w:proofErr w:type="spellEnd"/>
      <w:r>
        <w:t xml:space="preserve"> </w:t>
      </w:r>
      <w:proofErr w:type="spellStart"/>
      <w:r>
        <w:t>rows</w:t>
      </w:r>
      <w:proofErr w:type="spellEnd"/>
      <w:r>
        <w:t>: 0</w:t>
      </w:r>
    </w:p>
    <w:p w14:paraId="5268AB84" w14:textId="77777777" w:rsidR="004F738C" w:rsidRPr="008F0462" w:rsidRDefault="00000000">
      <w:pPr>
        <w:pStyle w:val="ListParagraph"/>
        <w:numPr>
          <w:ilvl w:val="0"/>
          <w:numId w:val="3"/>
        </w:numPr>
        <w:spacing w:after="80"/>
        <w:rPr>
          <w:lang w:val="en-US"/>
        </w:rPr>
      </w:pPr>
      <w:r w:rsidRPr="008F0462">
        <w:rPr>
          <w:lang w:val="en-US"/>
        </w:rPr>
        <w:t>County coverage verified: MI (83), NC (100), PA (</w:t>
      </w:r>
      <w:proofErr w:type="gramStart"/>
      <w:r w:rsidRPr="008F0462">
        <w:rPr>
          <w:lang w:val="en-US"/>
        </w:rPr>
        <w:t>67) —</w:t>
      </w:r>
      <w:proofErr w:type="gramEnd"/>
      <w:r w:rsidRPr="008F0462">
        <w:rPr>
          <w:lang w:val="en-US"/>
        </w:rPr>
        <w:t xml:space="preserve"> all counties present for all 3 years</w:t>
      </w:r>
    </w:p>
    <w:p w14:paraId="1488D4BA" w14:textId="77777777" w:rsidR="004F738C" w:rsidRPr="008F0462" w:rsidRDefault="00000000">
      <w:pPr>
        <w:pStyle w:val="Heading2"/>
        <w:rPr>
          <w:lang w:val="en-US"/>
        </w:rPr>
      </w:pPr>
      <w:r w:rsidRPr="008F0462">
        <w:rPr>
          <w:color w:val="333333"/>
          <w:lang w:val="en-US"/>
        </w:rPr>
        <w:lastRenderedPageBreak/>
        <w:t>5.2 Data Types</w:t>
      </w:r>
    </w:p>
    <w:p w14:paraId="60559B04" w14:textId="77777777" w:rsidR="004F738C" w:rsidRPr="008F0462" w:rsidRDefault="00000000">
      <w:pPr>
        <w:spacing w:after="120"/>
        <w:rPr>
          <w:lang w:val="en-US"/>
        </w:rPr>
      </w:pPr>
      <w:proofErr w:type="spellStart"/>
      <w:r w:rsidRPr="008F0462">
        <w:rPr>
          <w:lang w:val="en-US"/>
        </w:rPr>
        <w:t>county_fips</w:t>
      </w:r>
      <w:proofErr w:type="spellEnd"/>
      <w:r w:rsidRPr="008F0462">
        <w:rPr>
          <w:lang w:val="en-US"/>
        </w:rPr>
        <w:t xml:space="preserve"> was stored as zero-padded 5-character string (e.g., “26001”) to preserve leading zeros. state was cast </w:t>
      </w:r>
      <w:proofErr w:type="gramStart"/>
      <w:r w:rsidRPr="008F0462">
        <w:rPr>
          <w:lang w:val="en-US"/>
        </w:rPr>
        <w:t>to</w:t>
      </w:r>
      <w:proofErr w:type="gramEnd"/>
      <w:r w:rsidRPr="008F0462">
        <w:rPr>
          <w:lang w:val="en-US"/>
        </w:rPr>
        <w:t xml:space="preserve"> categorical. </w:t>
      </w:r>
      <w:proofErr w:type="spellStart"/>
      <w:r w:rsidRPr="008F0462">
        <w:rPr>
          <w:lang w:val="en-US"/>
        </w:rPr>
        <w:t>election_year</w:t>
      </w:r>
      <w:proofErr w:type="spellEnd"/>
      <w:r w:rsidRPr="008F0462">
        <w:rPr>
          <w:lang w:val="en-US"/>
        </w:rPr>
        <w:t xml:space="preserve"> retained as integer. All demographic rates stored as float64, vote counts as float64, and medians as int64.</w:t>
      </w:r>
    </w:p>
    <w:p w14:paraId="4F28D22D" w14:textId="77777777" w:rsidR="004F738C" w:rsidRDefault="00000000">
      <w:pPr>
        <w:pStyle w:val="Heading2"/>
      </w:pPr>
      <w:r>
        <w:rPr>
          <w:color w:val="333333"/>
        </w:rPr>
        <w:t xml:space="preserve">5.3 </w:t>
      </w:r>
      <w:proofErr w:type="spellStart"/>
      <w:r>
        <w:rPr>
          <w:color w:val="333333"/>
        </w:rPr>
        <w:t>Consistency</w:t>
      </w:r>
      <w:proofErr w:type="spellEnd"/>
      <w:r>
        <w:rPr>
          <w:color w:val="333333"/>
        </w:rPr>
        <w:t xml:space="preserve"> </w:t>
      </w:r>
      <w:proofErr w:type="spellStart"/>
      <w:r>
        <w:rPr>
          <w:color w:val="333333"/>
        </w:rPr>
        <w:t>Checks</w:t>
      </w:r>
      <w:proofErr w:type="spellEnd"/>
    </w:p>
    <w:p w14:paraId="6C13ED80" w14:textId="77777777" w:rsidR="004F738C" w:rsidRPr="008F0462" w:rsidRDefault="00000000">
      <w:pPr>
        <w:pStyle w:val="ListParagraph"/>
        <w:numPr>
          <w:ilvl w:val="0"/>
          <w:numId w:val="4"/>
        </w:numPr>
        <w:spacing w:after="80"/>
        <w:rPr>
          <w:lang w:val="en-US"/>
        </w:rPr>
      </w:pPr>
      <w:r w:rsidRPr="008F0462">
        <w:rPr>
          <w:lang w:val="en-US"/>
        </w:rPr>
        <w:t>All percentage columns verified to fall within 0–100 range</w:t>
      </w:r>
    </w:p>
    <w:p w14:paraId="538B2995" w14:textId="77777777" w:rsidR="004F738C" w:rsidRPr="008F0462" w:rsidRDefault="00000000">
      <w:pPr>
        <w:pStyle w:val="ListParagraph"/>
        <w:numPr>
          <w:ilvl w:val="0"/>
          <w:numId w:val="4"/>
        </w:numPr>
        <w:spacing w:after="80"/>
        <w:rPr>
          <w:lang w:val="en-US"/>
        </w:rPr>
      </w:pPr>
      <w:proofErr w:type="spellStart"/>
      <w:r w:rsidRPr="008F0462">
        <w:rPr>
          <w:lang w:val="en-US"/>
        </w:rPr>
        <w:t>dem_votes</w:t>
      </w:r>
      <w:proofErr w:type="spellEnd"/>
      <w:r w:rsidRPr="008F0462">
        <w:rPr>
          <w:lang w:val="en-US"/>
        </w:rPr>
        <w:t xml:space="preserve"> + </w:t>
      </w:r>
      <w:proofErr w:type="spellStart"/>
      <w:r w:rsidRPr="008F0462">
        <w:rPr>
          <w:lang w:val="en-US"/>
        </w:rPr>
        <w:t>rep_votes</w:t>
      </w:r>
      <w:proofErr w:type="spellEnd"/>
      <w:r w:rsidRPr="008F0462">
        <w:rPr>
          <w:lang w:val="en-US"/>
        </w:rPr>
        <w:t xml:space="preserve"> ≤ </w:t>
      </w:r>
      <w:proofErr w:type="spellStart"/>
      <w:r w:rsidRPr="008F0462">
        <w:rPr>
          <w:lang w:val="en-US"/>
        </w:rPr>
        <w:t>total_votes</w:t>
      </w:r>
      <w:proofErr w:type="spellEnd"/>
      <w:r w:rsidRPr="008F0462">
        <w:rPr>
          <w:lang w:val="en-US"/>
        </w:rPr>
        <w:t xml:space="preserve"> for all rows (third-party votes account for difference)</w:t>
      </w:r>
    </w:p>
    <w:p w14:paraId="1CC70A21" w14:textId="77777777" w:rsidR="004F738C" w:rsidRPr="008F0462" w:rsidRDefault="00000000">
      <w:pPr>
        <w:pStyle w:val="ListParagraph"/>
        <w:numPr>
          <w:ilvl w:val="0"/>
          <w:numId w:val="4"/>
        </w:numPr>
        <w:spacing w:after="80"/>
        <w:rPr>
          <w:lang w:val="en-US"/>
        </w:rPr>
      </w:pPr>
      <w:r w:rsidRPr="008F0462">
        <w:rPr>
          <w:lang w:val="en-US"/>
        </w:rPr>
        <w:t>Cross-source population/income validation passed with zero discrepancy</w:t>
      </w:r>
    </w:p>
    <w:p w14:paraId="1ADC5507" w14:textId="77777777" w:rsidR="004F738C" w:rsidRPr="008F0462" w:rsidRDefault="00000000">
      <w:pPr>
        <w:pStyle w:val="Heading1"/>
        <w:rPr>
          <w:lang w:val="en-US"/>
        </w:rPr>
      </w:pPr>
      <w:r w:rsidRPr="008F0462">
        <w:rPr>
          <w:color w:val="000000"/>
          <w:lang w:val="en-US"/>
        </w:rPr>
        <w:t>6. Outlier &amp; Anomaly Detection</w:t>
      </w:r>
    </w:p>
    <w:p w14:paraId="11B6BA7F" w14:textId="77777777" w:rsidR="004F738C" w:rsidRDefault="00000000">
      <w:pPr>
        <w:spacing w:after="120"/>
      </w:pPr>
      <w:r w:rsidRPr="008F0462">
        <w:rPr>
          <w:lang w:val="en-US"/>
        </w:rPr>
        <w:t xml:space="preserve">IQR-based outlier detection (1.5×IQR rule) was applied to all 36 numeric columns. </w:t>
      </w:r>
      <w:proofErr w:type="spellStart"/>
      <w:r>
        <w:t>Key</w:t>
      </w:r>
      <w:proofErr w:type="spellEnd"/>
      <w:r>
        <w:t xml:space="preserve"> </w:t>
      </w:r>
      <w:proofErr w:type="spellStart"/>
      <w:r>
        <w:t>findings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4F738C" w14:paraId="79F4D03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2A1D6285" w14:textId="77777777" w:rsidR="004F738C" w:rsidRDefault="00000000">
            <w:proofErr w:type="spellStart"/>
            <w:r>
              <w:rPr>
                <w:b/>
                <w:bCs/>
                <w:color w:val="000000"/>
              </w:rPr>
              <w:t>Variable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44594DA0" w14:textId="77777777" w:rsidR="004F738C" w:rsidRDefault="00000000">
            <w:proofErr w:type="spellStart"/>
            <w:r>
              <w:rPr>
                <w:b/>
                <w:bCs/>
                <w:color w:val="000000"/>
              </w:rPr>
              <w:t>Outliers</w:t>
            </w:r>
            <w:proofErr w:type="spellEnd"/>
            <w:r>
              <w:rPr>
                <w:b/>
                <w:bCs/>
                <w:color w:val="000000"/>
              </w:rPr>
              <w:t xml:space="preserve"> (%)</w:t>
            </w:r>
          </w:p>
        </w:tc>
        <w:tc>
          <w:tcPr>
            <w:tcW w:w="486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3103CDA4" w14:textId="77777777" w:rsidR="004F738C" w:rsidRDefault="00000000">
            <w:proofErr w:type="spellStart"/>
            <w:r>
              <w:rPr>
                <w:b/>
                <w:bCs/>
                <w:color w:val="000000"/>
              </w:rPr>
              <w:t>Assessment</w:t>
            </w:r>
            <w:proofErr w:type="spellEnd"/>
          </w:p>
        </w:tc>
      </w:tr>
      <w:tr w:rsidR="004F738C" w:rsidRPr="008F0462" w14:paraId="776D479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E58ED3" w14:textId="77777777" w:rsidR="004F738C" w:rsidRDefault="00000000">
            <w:proofErr w:type="spellStart"/>
            <w:r>
              <w:t>pct_asian</w:t>
            </w:r>
            <w:proofErr w:type="spellEnd"/>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A50666" w14:textId="77777777" w:rsidR="004F738C" w:rsidRDefault="00000000">
            <w:r>
              <w:t>12.3%</w:t>
            </w:r>
          </w:p>
        </w:tc>
        <w:tc>
          <w:tcPr>
            <w:tcW w:w="4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F3576A" w14:textId="77777777" w:rsidR="004F738C" w:rsidRPr="008F0462" w:rsidRDefault="00000000">
            <w:pPr>
              <w:rPr>
                <w:lang w:val="en-US"/>
              </w:rPr>
            </w:pPr>
            <w:r w:rsidRPr="008F0462">
              <w:rPr>
                <w:lang w:val="en-US"/>
              </w:rPr>
              <w:t>Structural: most counties have very low Asian populations; urban counties (Wayne, Mecklenburg, Allegheny) drive the tail.</w:t>
            </w:r>
          </w:p>
        </w:tc>
      </w:tr>
      <w:tr w:rsidR="004F738C" w14:paraId="1E6CC1D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6611E2A" w14:textId="77777777" w:rsidR="004F738C" w:rsidRDefault="00000000">
            <w:proofErr w:type="spellStart"/>
            <w:r>
              <w:t>population_density</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6CEF9B7" w14:textId="77777777" w:rsidR="004F738C" w:rsidRDefault="00000000">
            <w:r>
              <w:t>10.9%</w:t>
            </w:r>
          </w:p>
        </w:tc>
        <w:tc>
          <w:tcPr>
            <w:tcW w:w="48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D4EADC3" w14:textId="77777777" w:rsidR="004F738C" w:rsidRDefault="00000000">
            <w:r w:rsidRPr="008F0462">
              <w:rPr>
                <w:lang w:val="en-US"/>
              </w:rPr>
              <w:t xml:space="preserve">Structural: Philadelphia (11,774/sq mi) and Delaware County (3,151) are genuine urban outliers. </w:t>
            </w:r>
            <w:r>
              <w:t xml:space="preserve">Top 5 </w:t>
            </w:r>
            <w:proofErr w:type="spellStart"/>
            <w:r>
              <w:t>verified</w:t>
            </w:r>
            <w:proofErr w:type="spellEnd"/>
            <w:r>
              <w:t xml:space="preserve"> as real </w:t>
            </w:r>
            <w:proofErr w:type="spellStart"/>
            <w:r>
              <w:t>values</w:t>
            </w:r>
            <w:proofErr w:type="spellEnd"/>
            <w:r>
              <w:t>.</w:t>
            </w:r>
          </w:p>
        </w:tc>
      </w:tr>
      <w:tr w:rsidR="004F738C" w:rsidRPr="008F0462" w14:paraId="743E49D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564C0C" w14:textId="77777777" w:rsidR="004F738C" w:rsidRDefault="00000000">
            <w:proofErr w:type="spellStart"/>
            <w:r>
              <w:t>total_population</w:t>
            </w:r>
            <w:proofErr w:type="spellEnd"/>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B03F81" w14:textId="77777777" w:rsidR="004F738C" w:rsidRDefault="00000000">
            <w:r>
              <w:t>9.6%</w:t>
            </w:r>
          </w:p>
        </w:tc>
        <w:tc>
          <w:tcPr>
            <w:tcW w:w="4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80F4DB" w14:textId="77777777" w:rsidR="004F738C" w:rsidRPr="008F0462" w:rsidRDefault="00000000">
            <w:pPr>
              <w:rPr>
                <w:lang w:val="en-US"/>
              </w:rPr>
            </w:pPr>
            <w:r w:rsidRPr="008F0462">
              <w:rPr>
                <w:lang w:val="en-US"/>
              </w:rPr>
              <w:t>Structural: right-skewed county size distribution typical of US counties.</w:t>
            </w:r>
          </w:p>
        </w:tc>
      </w:tr>
      <w:tr w:rsidR="004F738C" w:rsidRPr="008F0462" w14:paraId="413181F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4A42E4D" w14:textId="77777777" w:rsidR="004F738C" w:rsidRDefault="00000000">
            <w:proofErr w:type="spellStart"/>
            <w:r>
              <w:t>pct_public_transit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9910E6B" w14:textId="77777777" w:rsidR="004F738C" w:rsidRDefault="00000000">
            <w:r>
              <w:t>8.5%</w:t>
            </w:r>
          </w:p>
        </w:tc>
        <w:tc>
          <w:tcPr>
            <w:tcW w:w="48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CE325E4" w14:textId="77777777" w:rsidR="004F738C" w:rsidRPr="008F0462" w:rsidRDefault="00000000">
            <w:pPr>
              <w:rPr>
                <w:lang w:val="en-US"/>
              </w:rPr>
            </w:pPr>
            <w:r w:rsidRPr="008F0462">
              <w:rPr>
                <w:lang w:val="en-US"/>
              </w:rPr>
              <w:t>Structural: near-zero for rural counties, significant only in major metro areas.</w:t>
            </w:r>
          </w:p>
        </w:tc>
      </w:tr>
    </w:tbl>
    <w:p w14:paraId="23535D96" w14:textId="77777777" w:rsidR="004F738C" w:rsidRPr="008F0462" w:rsidRDefault="004F738C">
      <w:pPr>
        <w:spacing w:after="80"/>
        <w:rPr>
          <w:lang w:val="en-US"/>
        </w:rPr>
      </w:pPr>
    </w:p>
    <w:p w14:paraId="503A0534" w14:textId="77777777" w:rsidR="004F738C" w:rsidRPr="008F0462" w:rsidRDefault="00000000">
      <w:pPr>
        <w:spacing w:after="120"/>
        <w:rPr>
          <w:lang w:val="en-US"/>
        </w:rPr>
      </w:pPr>
      <w:r w:rsidRPr="008F0462">
        <w:rPr>
          <w:b/>
          <w:bCs/>
          <w:lang w:val="en-US"/>
        </w:rPr>
        <w:t xml:space="preserve">Decision: </w:t>
      </w:r>
      <w:r w:rsidRPr="008F0462">
        <w:rPr>
          <w:lang w:val="en-US"/>
        </w:rPr>
        <w:t xml:space="preserve">All outliers retained. These represent real demographic variation between urban and rural counties, which is central to the research questions about electoral volatility. No </w:t>
      </w:r>
      <w:proofErr w:type="spellStart"/>
      <w:r w:rsidRPr="008F0462">
        <w:rPr>
          <w:lang w:val="en-US"/>
        </w:rPr>
        <w:t>winsorization</w:t>
      </w:r>
      <w:proofErr w:type="spellEnd"/>
      <w:r w:rsidRPr="008F0462">
        <w:rPr>
          <w:lang w:val="en-US"/>
        </w:rPr>
        <w:t xml:space="preserve"> or removal applied.</w:t>
      </w:r>
    </w:p>
    <w:p w14:paraId="5CE68131" w14:textId="77777777" w:rsidR="004F738C" w:rsidRPr="008F0462" w:rsidRDefault="00000000">
      <w:pPr>
        <w:pStyle w:val="Heading1"/>
        <w:rPr>
          <w:lang w:val="en-US"/>
        </w:rPr>
      </w:pPr>
      <w:r w:rsidRPr="008F0462">
        <w:rPr>
          <w:color w:val="000000"/>
          <w:lang w:val="en-US"/>
        </w:rPr>
        <w:t>7. Multicollinearity &amp; Column Cleanup</w:t>
      </w:r>
    </w:p>
    <w:p w14:paraId="11F724D2" w14:textId="77777777" w:rsidR="004F738C" w:rsidRPr="008F0462" w:rsidRDefault="00000000">
      <w:pPr>
        <w:spacing w:after="120"/>
        <w:rPr>
          <w:lang w:val="en-US"/>
        </w:rPr>
      </w:pPr>
      <w:r w:rsidRPr="008F0462">
        <w:rPr>
          <w:lang w:val="en-US"/>
        </w:rPr>
        <w:t>Pearson correlation analysis identified several perfectly or near-perfectly correlated variable pairs. Redundant columns were dropped to reduce dimensionality without losing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200"/>
        <w:gridCol w:w="3360"/>
      </w:tblGrid>
      <w:tr w:rsidR="004F738C" w14:paraId="3B8A4F2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514C54F8" w14:textId="77777777" w:rsidR="004F738C" w:rsidRDefault="00000000">
            <w:proofErr w:type="spellStart"/>
            <w:r>
              <w:rPr>
                <w:b/>
                <w:bCs/>
                <w:color w:val="000000"/>
              </w:rPr>
              <w:t>Dropped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78648F46" w14:textId="77777777" w:rsidR="004F738C" w:rsidRDefault="00000000">
            <w:proofErr w:type="spellStart"/>
            <w:r>
              <w:rPr>
                <w:b/>
                <w:bCs/>
                <w:color w:val="000000"/>
              </w:rPr>
              <w:t>Retained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44D960D2" w14:textId="77777777" w:rsidR="004F738C" w:rsidRDefault="00000000">
            <w:r>
              <w:rPr>
                <w:b/>
                <w:bCs/>
                <w:color w:val="000000"/>
              </w:rPr>
              <w:t>|r|</w:t>
            </w:r>
          </w:p>
        </w:tc>
        <w:tc>
          <w:tcPr>
            <w:tcW w:w="336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626443CF" w14:textId="77777777" w:rsidR="004F738C" w:rsidRDefault="00000000">
            <w:proofErr w:type="spellStart"/>
            <w:r>
              <w:rPr>
                <w:b/>
                <w:bCs/>
                <w:color w:val="000000"/>
              </w:rPr>
              <w:t>Rationale</w:t>
            </w:r>
            <w:proofErr w:type="spellEnd"/>
          </w:p>
        </w:tc>
      </w:tr>
      <w:tr w:rsidR="004F738C" w14:paraId="7E9FC1C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0AE3FB" w14:textId="77777777" w:rsidR="004F738C" w:rsidRDefault="00000000">
            <w:proofErr w:type="spellStart"/>
            <w:r>
              <w:t>pct_renter_occupied</w:t>
            </w:r>
            <w:proofErr w:type="spellEnd"/>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D8EE18" w14:textId="77777777" w:rsidR="004F738C" w:rsidRDefault="00000000">
            <w:proofErr w:type="spellStart"/>
            <w:r>
              <w:t>pct_owner_occupied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330DB9" w14:textId="77777777" w:rsidR="004F738C" w:rsidRDefault="00000000">
            <w:r>
              <w:t>1.000</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A2478D" w14:textId="77777777" w:rsidR="004F738C" w:rsidRDefault="00000000">
            <w:r>
              <w:t xml:space="preserve">Perfect </w:t>
            </w:r>
            <w:proofErr w:type="spellStart"/>
            <w:r>
              <w:t>complement</w:t>
            </w:r>
            <w:proofErr w:type="spellEnd"/>
            <w:r>
              <w:t xml:space="preserve"> (sum to 100%)</w:t>
            </w:r>
          </w:p>
        </w:tc>
      </w:tr>
      <w:tr w:rsidR="004F738C" w14:paraId="00217C5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51DA4CDB" w14:textId="77777777" w:rsidR="004F738C" w:rsidRDefault="00000000">
            <w:proofErr w:type="spellStart"/>
            <w:r>
              <w:t>pct_no_hs_diploma</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EC34BBE" w14:textId="77777777" w:rsidR="004F738C" w:rsidRDefault="00000000">
            <w:proofErr w:type="spellStart"/>
            <w:r>
              <w:t>pct_hs_or_higher</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53D9E39" w14:textId="77777777" w:rsidR="004F738C" w:rsidRDefault="00000000">
            <w:r>
              <w:t>1.000</w:t>
            </w:r>
          </w:p>
        </w:tc>
        <w:tc>
          <w:tcPr>
            <w:tcW w:w="33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7EBE79F" w14:textId="77777777" w:rsidR="004F738C" w:rsidRDefault="00000000">
            <w:r>
              <w:t xml:space="preserve">Perfect </w:t>
            </w:r>
            <w:proofErr w:type="spellStart"/>
            <w:r>
              <w:t>complement</w:t>
            </w:r>
            <w:proofErr w:type="spellEnd"/>
            <w:r>
              <w:t xml:space="preserve"> (sum to 100%)</w:t>
            </w:r>
          </w:p>
        </w:tc>
      </w:tr>
      <w:tr w:rsidR="004F738C" w:rsidRPr="008F0462" w14:paraId="116A36D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AC6E60" w14:textId="77777777" w:rsidR="004F738C" w:rsidRDefault="00000000">
            <w:proofErr w:type="spellStart"/>
            <w:r>
              <w:t>pct_white</w:t>
            </w:r>
            <w:proofErr w:type="spellEnd"/>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131F03" w14:textId="77777777" w:rsidR="004F738C" w:rsidRDefault="00000000">
            <w:proofErr w:type="spellStart"/>
            <w:r>
              <w:t>pct_non_hispanic_white</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99788D" w14:textId="77777777" w:rsidR="004F738C" w:rsidRDefault="00000000">
            <w:r>
              <w:t>0.991</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B2977B" w14:textId="77777777" w:rsidR="004F738C" w:rsidRPr="008F0462" w:rsidRDefault="00000000">
            <w:pPr>
              <w:rPr>
                <w:lang w:val="en-US"/>
              </w:rPr>
            </w:pPr>
            <w:r w:rsidRPr="008F0462">
              <w:rPr>
                <w:lang w:val="en-US"/>
              </w:rPr>
              <w:t>NH White is more analytically precise for political analysis</w:t>
            </w:r>
          </w:p>
        </w:tc>
      </w:tr>
      <w:tr w:rsidR="004F738C" w:rsidRPr="008F0462" w14:paraId="10D8AE0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2C73BFD" w14:textId="77777777" w:rsidR="004F738C" w:rsidRDefault="00000000">
            <w:proofErr w:type="spellStart"/>
            <w:r>
              <w:t>land_area_sqmi</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05516E1" w14:textId="77777777" w:rsidR="004F738C" w:rsidRDefault="00000000">
            <w:proofErr w:type="spellStart"/>
            <w:r>
              <w:t>population_density</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B5B7187" w14:textId="77777777" w:rsidR="004F738C" w:rsidRDefault="00000000">
            <w:r>
              <w:t>N/A</w:t>
            </w:r>
          </w:p>
        </w:tc>
        <w:tc>
          <w:tcPr>
            <w:tcW w:w="33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E1F464B" w14:textId="77777777" w:rsidR="004F738C" w:rsidRPr="008F0462" w:rsidRDefault="00000000">
            <w:pPr>
              <w:rPr>
                <w:lang w:val="en-US"/>
              </w:rPr>
            </w:pPr>
            <w:r w:rsidRPr="008F0462">
              <w:rPr>
                <w:lang w:val="en-US"/>
              </w:rPr>
              <w:t>Only used to derive density; not needed directly</w:t>
            </w:r>
          </w:p>
        </w:tc>
      </w:tr>
    </w:tbl>
    <w:p w14:paraId="6397E820" w14:textId="77777777" w:rsidR="004F738C" w:rsidRPr="008F0462" w:rsidRDefault="004F738C">
      <w:pPr>
        <w:spacing w:after="80"/>
        <w:rPr>
          <w:lang w:val="en-US"/>
        </w:rPr>
      </w:pPr>
    </w:p>
    <w:p w14:paraId="55B10152" w14:textId="77777777" w:rsidR="004F738C" w:rsidRPr="008F0462" w:rsidRDefault="00000000">
      <w:pPr>
        <w:spacing w:after="120"/>
        <w:rPr>
          <w:lang w:val="en-US"/>
        </w:rPr>
      </w:pPr>
      <w:r w:rsidRPr="008F0462">
        <w:rPr>
          <w:b/>
          <w:bCs/>
          <w:lang w:val="en-US"/>
        </w:rPr>
        <w:t xml:space="preserve">Note on election variables: </w:t>
      </w:r>
      <w:proofErr w:type="spellStart"/>
      <w:r w:rsidRPr="008F0462">
        <w:rPr>
          <w:lang w:val="en-US"/>
        </w:rPr>
        <w:t>dem_pct</w:t>
      </w:r>
      <w:proofErr w:type="spellEnd"/>
      <w:r w:rsidRPr="008F0462">
        <w:rPr>
          <w:lang w:val="en-US"/>
        </w:rPr>
        <w:t xml:space="preserve">, </w:t>
      </w:r>
      <w:proofErr w:type="spellStart"/>
      <w:r w:rsidRPr="008F0462">
        <w:rPr>
          <w:lang w:val="en-US"/>
        </w:rPr>
        <w:t>rep_pct</w:t>
      </w:r>
      <w:proofErr w:type="spellEnd"/>
      <w:r w:rsidRPr="008F0462">
        <w:rPr>
          <w:lang w:val="en-US"/>
        </w:rPr>
        <w:t xml:space="preserve">, and </w:t>
      </w:r>
      <w:proofErr w:type="spellStart"/>
      <w:r w:rsidRPr="008F0462">
        <w:rPr>
          <w:lang w:val="en-US"/>
        </w:rPr>
        <w:t>dem_margin</w:t>
      </w:r>
      <w:proofErr w:type="spellEnd"/>
      <w:r w:rsidRPr="008F0462">
        <w:rPr>
          <w:lang w:val="en-US"/>
        </w:rPr>
        <w:t xml:space="preserve"> are highly correlated (|r| &gt; 0.99). All three are retained in the clean dataset for flexibility, but only one should be used as input to k-means clustering to avoid overweighting electoral outcomes.</w:t>
      </w:r>
    </w:p>
    <w:p w14:paraId="028C7DA3" w14:textId="77777777" w:rsidR="004F738C" w:rsidRPr="008F0462" w:rsidRDefault="00000000">
      <w:pPr>
        <w:spacing w:after="120"/>
        <w:rPr>
          <w:lang w:val="en-US"/>
        </w:rPr>
      </w:pPr>
      <w:r w:rsidRPr="008F0462">
        <w:rPr>
          <w:lang w:val="en-US"/>
        </w:rPr>
        <w:lastRenderedPageBreak/>
        <w:t>Final clean dataset shape: 750 rows × 39 columns.</w:t>
      </w:r>
    </w:p>
    <w:p w14:paraId="62BC7755" w14:textId="77777777" w:rsidR="004F738C" w:rsidRDefault="00000000">
      <w:pPr>
        <w:pStyle w:val="Heading1"/>
      </w:pPr>
      <w:r>
        <w:rPr>
          <w:color w:val="000000"/>
        </w:rPr>
        <w:t xml:space="preserve">8. </w:t>
      </w:r>
      <w:proofErr w:type="spellStart"/>
      <w:r>
        <w:rPr>
          <w:color w:val="000000"/>
        </w:rPr>
        <w:t>Feature</w:t>
      </w:r>
      <w:proofErr w:type="spellEnd"/>
      <w:r>
        <w:rPr>
          <w:color w:val="000000"/>
        </w:rPr>
        <w:t xml:space="preserve"> </w:t>
      </w:r>
      <w:proofErr w:type="spellStart"/>
      <w:r>
        <w:rPr>
          <w:color w:val="000000"/>
        </w:rPr>
        <w:t>Classification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4F738C" w14:paraId="24CCAE1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733ADCA8" w14:textId="77777777" w:rsidR="004F738C" w:rsidRDefault="00000000">
            <w:proofErr w:type="spellStart"/>
            <w:r>
              <w:rPr>
                <w:b/>
                <w:bCs/>
                <w:color w:val="000000"/>
              </w:rPr>
              <w:t>Category</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343015A3" w14:textId="77777777" w:rsidR="004F738C" w:rsidRDefault="00000000">
            <w:proofErr w:type="spellStart"/>
            <w:r>
              <w:rPr>
                <w:b/>
                <w:bCs/>
                <w:color w:val="000000"/>
              </w:rPr>
              <w:t>Count</w:t>
            </w:r>
            <w:proofErr w:type="spellEnd"/>
          </w:p>
        </w:tc>
        <w:tc>
          <w:tcPr>
            <w:tcW w:w="616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33BAEAC1" w14:textId="77777777" w:rsidR="004F738C" w:rsidRDefault="00000000">
            <w:proofErr w:type="spellStart"/>
            <w:r>
              <w:rPr>
                <w:b/>
                <w:bCs/>
                <w:color w:val="000000"/>
              </w:rPr>
              <w:t>Examples</w:t>
            </w:r>
            <w:proofErr w:type="spellEnd"/>
          </w:p>
        </w:tc>
      </w:tr>
      <w:tr w:rsidR="004F738C" w:rsidRPr="008F0462" w14:paraId="79B47A9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3FF9EE" w14:textId="77777777" w:rsidR="004F738C" w:rsidRDefault="00000000">
            <w:proofErr w:type="spellStart"/>
            <w:r>
              <w:t>Identifiers</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63FB2C" w14:textId="77777777" w:rsidR="004F738C" w:rsidRDefault="00000000">
            <w:r>
              <w:t>4</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A7AD69" w14:textId="77777777" w:rsidR="004F738C" w:rsidRPr="008F0462" w:rsidRDefault="00000000">
            <w:pPr>
              <w:rPr>
                <w:lang w:val="en-US"/>
              </w:rPr>
            </w:pPr>
            <w:proofErr w:type="spellStart"/>
            <w:r w:rsidRPr="008F0462">
              <w:rPr>
                <w:lang w:val="en-US"/>
              </w:rPr>
              <w:t>county_fips</w:t>
            </w:r>
            <w:proofErr w:type="spellEnd"/>
            <w:r w:rsidRPr="008F0462">
              <w:rPr>
                <w:lang w:val="en-US"/>
              </w:rPr>
              <w:t xml:space="preserve">, state, </w:t>
            </w:r>
            <w:proofErr w:type="spellStart"/>
            <w:r w:rsidRPr="008F0462">
              <w:rPr>
                <w:lang w:val="en-US"/>
              </w:rPr>
              <w:t>county_name</w:t>
            </w:r>
            <w:proofErr w:type="spellEnd"/>
            <w:r w:rsidRPr="008F0462">
              <w:rPr>
                <w:lang w:val="en-US"/>
              </w:rPr>
              <w:t xml:space="preserve">, </w:t>
            </w:r>
            <w:proofErr w:type="spellStart"/>
            <w:r w:rsidRPr="008F0462">
              <w:rPr>
                <w:lang w:val="en-US"/>
              </w:rPr>
              <w:t>election_year</w:t>
            </w:r>
            <w:proofErr w:type="spellEnd"/>
          </w:p>
        </w:tc>
      </w:tr>
      <w:tr w:rsidR="004F738C" w:rsidRPr="008F0462" w14:paraId="04731E8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BD0172D" w14:textId="77777777" w:rsidR="004F738C" w:rsidRDefault="00000000">
            <w:proofErr w:type="spellStart"/>
            <w:r>
              <w:t>Rates</w:t>
            </w:r>
            <w:proofErr w:type="spellEnd"/>
            <w:r>
              <w:t xml:space="preserve"> / </w:t>
            </w:r>
            <w:proofErr w:type="spellStart"/>
            <w:r>
              <w:t>Percentages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915D9DD" w14:textId="77777777" w:rsidR="004F738C" w:rsidRDefault="00000000">
            <w:r>
              <w:t>28</w:t>
            </w:r>
          </w:p>
        </w:tc>
        <w:tc>
          <w:tcPr>
            <w:tcW w:w="61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653B5D2" w14:textId="77777777" w:rsidR="004F738C" w:rsidRPr="008F0462" w:rsidRDefault="00000000">
            <w:pPr>
              <w:rPr>
                <w:lang w:val="en-US"/>
              </w:rPr>
            </w:pPr>
            <w:proofErr w:type="spellStart"/>
            <w:r w:rsidRPr="008F0462">
              <w:rPr>
                <w:lang w:val="en-US"/>
              </w:rPr>
              <w:t>pct_black</w:t>
            </w:r>
            <w:proofErr w:type="spellEnd"/>
            <w:r w:rsidRPr="008F0462">
              <w:rPr>
                <w:lang w:val="en-US"/>
              </w:rPr>
              <w:t xml:space="preserve">, </w:t>
            </w:r>
            <w:proofErr w:type="spellStart"/>
            <w:r w:rsidRPr="008F0462">
              <w:rPr>
                <w:lang w:val="en-US"/>
              </w:rPr>
              <w:t>pct_bachelors_plus</w:t>
            </w:r>
            <w:proofErr w:type="spellEnd"/>
            <w:r w:rsidRPr="008F0462">
              <w:rPr>
                <w:lang w:val="en-US"/>
              </w:rPr>
              <w:t xml:space="preserve">, </w:t>
            </w:r>
            <w:proofErr w:type="spellStart"/>
            <w:r w:rsidRPr="008F0462">
              <w:rPr>
                <w:lang w:val="en-US"/>
              </w:rPr>
              <w:t>pct_below_poverty</w:t>
            </w:r>
            <w:proofErr w:type="spellEnd"/>
            <w:r w:rsidRPr="008F0462">
              <w:rPr>
                <w:lang w:val="en-US"/>
              </w:rPr>
              <w:t xml:space="preserve">, </w:t>
            </w:r>
            <w:proofErr w:type="spellStart"/>
            <w:r w:rsidRPr="008F0462">
              <w:rPr>
                <w:lang w:val="en-US"/>
              </w:rPr>
              <w:t>dem_pct</w:t>
            </w:r>
            <w:proofErr w:type="spellEnd"/>
            <w:r w:rsidRPr="008F0462">
              <w:rPr>
                <w:lang w:val="en-US"/>
              </w:rPr>
              <w:t xml:space="preserve">, </w:t>
            </w:r>
            <w:proofErr w:type="spellStart"/>
            <w:r w:rsidRPr="008F0462">
              <w:rPr>
                <w:lang w:val="en-US"/>
              </w:rPr>
              <w:t>unemployment_rate</w:t>
            </w:r>
            <w:proofErr w:type="spellEnd"/>
            <w:r w:rsidRPr="008F0462">
              <w:rPr>
                <w:lang w:val="en-US"/>
              </w:rPr>
              <w:t>, etc.</w:t>
            </w:r>
          </w:p>
        </w:tc>
      </w:tr>
      <w:tr w:rsidR="004F738C" w:rsidRPr="008F0462" w14:paraId="0E6563E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669714" w14:textId="77777777" w:rsidR="004F738C" w:rsidRDefault="00000000">
            <w:proofErr w:type="spellStart"/>
            <w:r>
              <w:t>Medians</w:t>
            </w:r>
            <w:proofErr w:type="spellEnd"/>
            <w:r>
              <w:t xml:space="preserve"> / </w:t>
            </w:r>
            <w:proofErr w:type="spellStart"/>
            <w:r>
              <w:t>Absolute</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BEAE09" w14:textId="77777777" w:rsidR="004F738C" w:rsidRDefault="00000000">
            <w:r>
              <w:t>4</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276BF6" w14:textId="77777777" w:rsidR="004F738C" w:rsidRPr="008F0462" w:rsidRDefault="00000000">
            <w:pPr>
              <w:rPr>
                <w:lang w:val="en-US"/>
              </w:rPr>
            </w:pPr>
            <w:proofErr w:type="spellStart"/>
            <w:r w:rsidRPr="008F0462">
              <w:rPr>
                <w:lang w:val="en-US"/>
              </w:rPr>
              <w:t>median_age</w:t>
            </w:r>
            <w:proofErr w:type="spellEnd"/>
            <w:r w:rsidRPr="008F0462">
              <w:rPr>
                <w:lang w:val="en-US"/>
              </w:rPr>
              <w:t xml:space="preserve">, </w:t>
            </w:r>
            <w:proofErr w:type="spellStart"/>
            <w:r w:rsidRPr="008F0462">
              <w:rPr>
                <w:lang w:val="en-US"/>
              </w:rPr>
              <w:t>median_household_income</w:t>
            </w:r>
            <w:proofErr w:type="spellEnd"/>
            <w:r w:rsidRPr="008F0462">
              <w:rPr>
                <w:lang w:val="en-US"/>
              </w:rPr>
              <w:t xml:space="preserve">, </w:t>
            </w:r>
            <w:proofErr w:type="spellStart"/>
            <w:r w:rsidRPr="008F0462">
              <w:rPr>
                <w:lang w:val="en-US"/>
              </w:rPr>
              <w:t>median_gross_rent</w:t>
            </w:r>
            <w:proofErr w:type="spellEnd"/>
            <w:r w:rsidRPr="008F0462">
              <w:rPr>
                <w:lang w:val="en-US"/>
              </w:rPr>
              <w:t xml:space="preserve">, </w:t>
            </w:r>
            <w:proofErr w:type="spellStart"/>
            <w:r w:rsidRPr="008F0462">
              <w:rPr>
                <w:lang w:val="en-US"/>
              </w:rPr>
              <w:t>median_home_value</w:t>
            </w:r>
            <w:proofErr w:type="spellEnd"/>
          </w:p>
        </w:tc>
      </w:tr>
      <w:tr w:rsidR="004F738C" w:rsidRPr="008F0462" w14:paraId="3A3EC25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2B777B4" w14:textId="77777777" w:rsidR="004F738C" w:rsidRDefault="00000000">
            <w:proofErr w:type="spellStart"/>
            <w:r>
              <w:t>Derived</w:t>
            </w:r>
            <w:proofErr w:type="spellEnd"/>
            <w:r>
              <w:t xml:space="preserve"> / </w:t>
            </w:r>
            <w:proofErr w:type="spellStart"/>
            <w:r>
              <w:t>Scale</w:t>
            </w:r>
            <w:proofErr w:type="spellEnd"/>
            <w:r>
              <w:t>-dependent</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37810DA" w14:textId="77777777" w:rsidR="004F738C" w:rsidRDefault="00000000">
            <w:r>
              <w:t>3</w:t>
            </w:r>
          </w:p>
        </w:tc>
        <w:tc>
          <w:tcPr>
            <w:tcW w:w="61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02B5A95" w14:textId="77777777" w:rsidR="004F738C" w:rsidRPr="008F0462" w:rsidRDefault="00000000">
            <w:pPr>
              <w:rPr>
                <w:lang w:val="en-US"/>
              </w:rPr>
            </w:pPr>
            <w:proofErr w:type="spellStart"/>
            <w:r w:rsidRPr="008F0462">
              <w:rPr>
                <w:lang w:val="en-US"/>
              </w:rPr>
              <w:t>total_population</w:t>
            </w:r>
            <w:proofErr w:type="spellEnd"/>
            <w:r w:rsidRPr="008F0462">
              <w:rPr>
                <w:lang w:val="en-US"/>
              </w:rPr>
              <w:t xml:space="preserve">, </w:t>
            </w:r>
            <w:proofErr w:type="spellStart"/>
            <w:r w:rsidRPr="008F0462">
              <w:rPr>
                <w:lang w:val="en-US"/>
              </w:rPr>
              <w:t>population_density</w:t>
            </w:r>
            <w:proofErr w:type="spellEnd"/>
            <w:r w:rsidRPr="008F0462">
              <w:rPr>
                <w:lang w:val="en-US"/>
              </w:rPr>
              <w:t xml:space="preserve">, </w:t>
            </w:r>
            <w:proofErr w:type="spellStart"/>
            <w:r w:rsidRPr="008F0462">
              <w:rPr>
                <w:lang w:val="en-US"/>
              </w:rPr>
              <w:t>total_votes</w:t>
            </w:r>
            <w:proofErr w:type="spellEnd"/>
            <w:r w:rsidRPr="008F0462">
              <w:rPr>
                <w:lang w:val="en-US"/>
              </w:rPr>
              <w:t xml:space="preserve"> (+ </w:t>
            </w:r>
            <w:proofErr w:type="spellStart"/>
            <w:r w:rsidRPr="008F0462">
              <w:rPr>
                <w:lang w:val="en-US"/>
              </w:rPr>
              <w:t>dem_votes</w:t>
            </w:r>
            <w:proofErr w:type="spellEnd"/>
            <w:r w:rsidRPr="008F0462">
              <w:rPr>
                <w:lang w:val="en-US"/>
              </w:rPr>
              <w:t xml:space="preserve">, </w:t>
            </w:r>
            <w:proofErr w:type="spellStart"/>
            <w:r w:rsidRPr="008F0462">
              <w:rPr>
                <w:lang w:val="en-US"/>
              </w:rPr>
              <w:t>rep_votes</w:t>
            </w:r>
            <w:proofErr w:type="spellEnd"/>
            <w:r w:rsidRPr="008F0462">
              <w:rPr>
                <w:lang w:val="en-US"/>
              </w:rPr>
              <w:t>)</w:t>
            </w:r>
          </w:p>
        </w:tc>
      </w:tr>
    </w:tbl>
    <w:p w14:paraId="14B391DA" w14:textId="77777777" w:rsidR="004F738C" w:rsidRPr="008F0462" w:rsidRDefault="004F738C">
      <w:pPr>
        <w:spacing w:after="80"/>
        <w:rPr>
          <w:lang w:val="en-US"/>
        </w:rPr>
      </w:pPr>
    </w:p>
    <w:p w14:paraId="47EF1BC8" w14:textId="77777777" w:rsidR="004F738C" w:rsidRPr="008F0462" w:rsidRDefault="00000000">
      <w:pPr>
        <w:spacing w:after="120"/>
        <w:rPr>
          <w:lang w:val="en-US"/>
        </w:rPr>
      </w:pPr>
      <w:r w:rsidRPr="008F0462">
        <w:rPr>
          <w:lang w:val="en-US"/>
        </w:rPr>
        <w:t>Rates and percentages are directly comparable across counties. Raw counts and medians require normalization or log-transformation before distance-based methods like k-means.</w:t>
      </w:r>
    </w:p>
    <w:p w14:paraId="3B099B5A" w14:textId="77777777" w:rsidR="004F738C" w:rsidRPr="008F0462" w:rsidRDefault="00000000">
      <w:pPr>
        <w:pStyle w:val="Heading1"/>
        <w:rPr>
          <w:lang w:val="en-US"/>
        </w:rPr>
      </w:pPr>
      <w:r w:rsidRPr="008F0462">
        <w:rPr>
          <w:color w:val="000000"/>
          <w:lang w:val="en-US"/>
        </w:rPr>
        <w:t>9. Transformations for Modeling</w:t>
      </w:r>
    </w:p>
    <w:p w14:paraId="7A99A169" w14:textId="77777777" w:rsidR="004F738C" w:rsidRPr="008F0462" w:rsidRDefault="00000000">
      <w:pPr>
        <w:spacing w:after="120"/>
        <w:rPr>
          <w:lang w:val="en-US"/>
        </w:rPr>
      </w:pPr>
      <w:r w:rsidRPr="008F0462">
        <w:rPr>
          <w:lang w:val="en-US"/>
        </w:rPr>
        <w:t>A separate modeling-ready dataset (master_dataset_scaled.csv) was created with the following transformations applied:</w:t>
      </w:r>
    </w:p>
    <w:p w14:paraId="72D2318D" w14:textId="77777777" w:rsidR="004F738C" w:rsidRPr="008F0462" w:rsidRDefault="00000000">
      <w:pPr>
        <w:pStyle w:val="Heading2"/>
        <w:rPr>
          <w:lang w:val="en-US"/>
        </w:rPr>
      </w:pPr>
      <w:r w:rsidRPr="008F0462">
        <w:rPr>
          <w:color w:val="333333"/>
          <w:lang w:val="en-US"/>
        </w:rPr>
        <w:t>9.1 Log Transformation</w:t>
      </w:r>
    </w:p>
    <w:p w14:paraId="04C3EA88" w14:textId="77777777" w:rsidR="004F738C" w:rsidRPr="008F0462" w:rsidRDefault="00000000">
      <w:pPr>
        <w:spacing w:after="120"/>
        <w:rPr>
          <w:lang w:val="en-US"/>
        </w:rPr>
      </w:pPr>
      <w:r w:rsidRPr="008F0462">
        <w:rPr>
          <w:lang w:val="en-US"/>
        </w:rPr>
        <w:t>Applied to right-skewed variables to reduce the influence of extreme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4F738C" w14:paraId="3FFE217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6B092411" w14:textId="77777777" w:rsidR="004F738C" w:rsidRDefault="00000000">
            <w:proofErr w:type="spellStart"/>
            <w:r>
              <w:rPr>
                <w:b/>
                <w:bCs/>
                <w:color w:val="000000"/>
              </w:rPr>
              <w:t>Variable</w:t>
            </w:r>
            <w:proofErr w:type="spellEnd"/>
          </w:p>
        </w:tc>
        <w:tc>
          <w:tcPr>
            <w:tcW w:w="293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58B99703" w14:textId="77777777" w:rsidR="004F738C" w:rsidRDefault="00000000">
            <w:proofErr w:type="spellStart"/>
            <w:r>
              <w:rPr>
                <w:b/>
                <w:bCs/>
                <w:color w:val="000000"/>
              </w:rPr>
              <w:t>Original</w:t>
            </w:r>
            <w:proofErr w:type="spellEnd"/>
            <w:r>
              <w:rPr>
                <w:b/>
                <w:bCs/>
                <w:color w:val="000000"/>
              </w:rPr>
              <w:t xml:space="preserve"> </w:t>
            </w:r>
            <w:proofErr w:type="spellStart"/>
            <w:r>
              <w:rPr>
                <w:b/>
                <w:bCs/>
                <w:color w:val="000000"/>
              </w:rPr>
              <w:t>Skewness</w:t>
            </w:r>
            <w:proofErr w:type="spellEnd"/>
          </w:p>
        </w:tc>
        <w:tc>
          <w:tcPr>
            <w:tcW w:w="293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62E32B39" w14:textId="77777777" w:rsidR="004F738C" w:rsidRDefault="00000000">
            <w:proofErr w:type="spellStart"/>
            <w:r>
              <w:rPr>
                <w:b/>
                <w:bCs/>
                <w:color w:val="000000"/>
              </w:rPr>
              <w:t>After</w:t>
            </w:r>
            <w:proofErr w:type="spellEnd"/>
            <w:r>
              <w:rPr>
                <w:b/>
                <w:bCs/>
                <w:color w:val="000000"/>
              </w:rPr>
              <w:t xml:space="preserve"> log1p</w:t>
            </w:r>
          </w:p>
        </w:tc>
      </w:tr>
      <w:tr w:rsidR="004F738C" w14:paraId="3E52343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55CFEF" w14:textId="77777777" w:rsidR="004F738C" w:rsidRDefault="00000000">
            <w:proofErr w:type="spellStart"/>
            <w:r>
              <w:t>total_population</w:t>
            </w:r>
            <w:proofErr w:type="spellEnd"/>
          </w:p>
        </w:tc>
        <w:tc>
          <w:tcPr>
            <w:tcW w:w="2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16BC2B" w14:textId="77777777" w:rsidR="004F738C" w:rsidRDefault="00000000">
            <w:r>
              <w:t>4.11</w:t>
            </w:r>
          </w:p>
        </w:tc>
        <w:tc>
          <w:tcPr>
            <w:tcW w:w="2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3DAE3D" w14:textId="77777777" w:rsidR="004F738C" w:rsidRDefault="00000000">
            <w:r>
              <w:t>0.27</w:t>
            </w:r>
          </w:p>
        </w:tc>
      </w:tr>
      <w:tr w:rsidR="004F738C" w14:paraId="283F48C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2AA5548" w14:textId="77777777" w:rsidR="004F738C" w:rsidRDefault="00000000">
            <w:proofErr w:type="spellStart"/>
            <w:r>
              <w:t>population_density</w:t>
            </w:r>
            <w:proofErr w:type="spellEnd"/>
          </w:p>
        </w:tc>
        <w:tc>
          <w:tcPr>
            <w:tcW w:w="293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B969E8D" w14:textId="77777777" w:rsidR="004F738C" w:rsidRDefault="00000000">
            <w:r>
              <w:t>11.09</w:t>
            </w:r>
          </w:p>
        </w:tc>
        <w:tc>
          <w:tcPr>
            <w:tcW w:w="293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C4D3036" w14:textId="77777777" w:rsidR="004F738C" w:rsidRDefault="00000000">
            <w:r>
              <w:t>0.36</w:t>
            </w:r>
          </w:p>
        </w:tc>
      </w:tr>
      <w:tr w:rsidR="004F738C" w14:paraId="58B429D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D8E1BA" w14:textId="77777777" w:rsidR="004F738C" w:rsidRDefault="00000000">
            <w:proofErr w:type="spellStart"/>
            <w:r>
              <w:t>median_household_income</w:t>
            </w:r>
            <w:proofErr w:type="spellEnd"/>
          </w:p>
        </w:tc>
        <w:tc>
          <w:tcPr>
            <w:tcW w:w="2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585CB7" w14:textId="77777777" w:rsidR="004F738C" w:rsidRDefault="00000000">
            <w:r>
              <w:t>1.05</w:t>
            </w:r>
          </w:p>
        </w:tc>
        <w:tc>
          <w:tcPr>
            <w:tcW w:w="2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E9782D" w14:textId="77777777" w:rsidR="004F738C" w:rsidRDefault="00000000">
            <w:r>
              <w:t>0.28</w:t>
            </w:r>
          </w:p>
        </w:tc>
      </w:tr>
      <w:tr w:rsidR="004F738C" w14:paraId="6E07628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2B52992" w14:textId="77777777" w:rsidR="004F738C" w:rsidRDefault="00000000">
            <w:proofErr w:type="spellStart"/>
            <w:r>
              <w:t>median_home_value</w:t>
            </w:r>
            <w:proofErr w:type="spellEnd"/>
          </w:p>
        </w:tc>
        <w:tc>
          <w:tcPr>
            <w:tcW w:w="293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B087611" w14:textId="77777777" w:rsidR="004F738C" w:rsidRDefault="00000000">
            <w:r>
              <w:t>1.49</w:t>
            </w:r>
          </w:p>
        </w:tc>
        <w:tc>
          <w:tcPr>
            <w:tcW w:w="293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EA65494" w14:textId="77777777" w:rsidR="004F738C" w:rsidRDefault="00000000">
            <w:r>
              <w:t>0.39</w:t>
            </w:r>
          </w:p>
        </w:tc>
      </w:tr>
      <w:tr w:rsidR="004F738C" w14:paraId="72C872F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5C51DA" w14:textId="77777777" w:rsidR="004F738C" w:rsidRDefault="00000000">
            <w:proofErr w:type="spellStart"/>
            <w:r>
              <w:t>median_gross_rent</w:t>
            </w:r>
            <w:proofErr w:type="spellEnd"/>
          </w:p>
        </w:tc>
        <w:tc>
          <w:tcPr>
            <w:tcW w:w="2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BCECA3" w14:textId="77777777" w:rsidR="004F738C" w:rsidRDefault="00000000">
            <w:r>
              <w:t>1.36</w:t>
            </w:r>
          </w:p>
        </w:tc>
        <w:tc>
          <w:tcPr>
            <w:tcW w:w="2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CF1E41" w14:textId="77777777" w:rsidR="004F738C" w:rsidRDefault="00000000">
            <w:r>
              <w:t>0.68</w:t>
            </w:r>
          </w:p>
        </w:tc>
      </w:tr>
    </w:tbl>
    <w:p w14:paraId="0EEF2EEC" w14:textId="77777777" w:rsidR="004F738C" w:rsidRDefault="004F738C">
      <w:pPr>
        <w:spacing w:after="80"/>
      </w:pPr>
    </w:p>
    <w:p w14:paraId="08E7C86A" w14:textId="77777777" w:rsidR="004F738C" w:rsidRPr="008F0462" w:rsidRDefault="00000000">
      <w:pPr>
        <w:spacing w:after="120"/>
        <w:rPr>
          <w:lang w:val="en-US"/>
        </w:rPr>
      </w:pPr>
      <w:r w:rsidRPr="008F0462">
        <w:rPr>
          <w:lang w:val="en-US"/>
        </w:rPr>
        <w:t xml:space="preserve">The </w:t>
      </w:r>
      <w:proofErr w:type="spellStart"/>
      <w:r w:rsidRPr="008F0462">
        <w:rPr>
          <w:lang w:val="en-US"/>
        </w:rPr>
        <w:t>numpy</w:t>
      </w:r>
      <w:proofErr w:type="spellEnd"/>
      <w:r w:rsidRPr="008F0462">
        <w:rPr>
          <w:lang w:val="en-US"/>
        </w:rPr>
        <w:t xml:space="preserve"> log1p function (log(1+x)) was used to handle potential zero values safely.</w:t>
      </w:r>
    </w:p>
    <w:p w14:paraId="3F003238" w14:textId="77777777" w:rsidR="004F738C" w:rsidRPr="008F0462" w:rsidRDefault="00000000">
      <w:pPr>
        <w:pStyle w:val="Heading2"/>
        <w:rPr>
          <w:lang w:val="en-US"/>
        </w:rPr>
      </w:pPr>
      <w:r w:rsidRPr="008F0462">
        <w:rPr>
          <w:color w:val="333333"/>
          <w:lang w:val="en-US"/>
        </w:rPr>
        <w:t>9.2 Standardization</w:t>
      </w:r>
    </w:p>
    <w:p w14:paraId="05937287" w14:textId="77777777" w:rsidR="004F738C" w:rsidRPr="008F0462" w:rsidRDefault="00000000">
      <w:pPr>
        <w:spacing w:after="120"/>
        <w:rPr>
          <w:lang w:val="en-US"/>
        </w:rPr>
      </w:pPr>
      <w:proofErr w:type="spellStart"/>
      <w:r w:rsidRPr="008F0462">
        <w:rPr>
          <w:lang w:val="en-US"/>
        </w:rPr>
        <w:t>StandardScaler</w:t>
      </w:r>
      <w:proofErr w:type="spellEnd"/>
      <w:r w:rsidRPr="008F0462">
        <w:rPr>
          <w:lang w:val="en-US"/>
        </w:rPr>
        <w:t xml:space="preserve"> (zero mean, unit variance) was applied to all 32 continuous features in the modeling dataset. This is essential for k-means clustering, which uses Euclidean distance and is sensitive to feature scale. Post-scaling verification confirmed mean ≈ 0.0 and std ≈ 1.0 across all features.</w:t>
      </w:r>
    </w:p>
    <w:p w14:paraId="049D52E7" w14:textId="77777777" w:rsidR="004F738C" w:rsidRPr="008F0462" w:rsidRDefault="00000000">
      <w:pPr>
        <w:pStyle w:val="Heading1"/>
        <w:rPr>
          <w:lang w:val="en-US"/>
        </w:rPr>
      </w:pPr>
      <w:r w:rsidRPr="008F0462">
        <w:rPr>
          <w:color w:val="000000"/>
          <w:lang w:val="en-US"/>
        </w:rPr>
        <w:t>10. Basic Statistical Analysis</w:t>
      </w:r>
    </w:p>
    <w:p w14:paraId="228221B1" w14:textId="77777777" w:rsidR="004F738C" w:rsidRPr="008F0462" w:rsidRDefault="00000000">
      <w:pPr>
        <w:pStyle w:val="Heading2"/>
        <w:rPr>
          <w:lang w:val="en-US"/>
        </w:rPr>
      </w:pPr>
      <w:r w:rsidRPr="008F0462">
        <w:rPr>
          <w:color w:val="333333"/>
          <w:lang w:val="en-US"/>
        </w:rPr>
        <w:t>10.1 Panel Coherence</w:t>
      </w:r>
    </w:p>
    <w:p w14:paraId="7553387F" w14:textId="77777777" w:rsidR="004F738C" w:rsidRPr="008F0462" w:rsidRDefault="00000000">
      <w:pPr>
        <w:spacing w:after="120"/>
        <w:rPr>
          <w:lang w:val="en-US"/>
        </w:rPr>
      </w:pPr>
      <w:r w:rsidRPr="008F0462">
        <w:rPr>
          <w:lang w:val="en-US"/>
        </w:rPr>
        <w:t>Mean values of key variables across election years show expected temporal trends: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100"/>
        <w:gridCol w:w="2000"/>
        <w:gridCol w:w="2060"/>
      </w:tblGrid>
      <w:tr w:rsidR="004F738C" w14:paraId="5C562C9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14AB5EFE" w14:textId="77777777" w:rsidR="004F738C" w:rsidRDefault="00000000">
            <w:proofErr w:type="spellStart"/>
            <w:r>
              <w:rPr>
                <w:b/>
                <w:bCs/>
                <w:color w:val="000000"/>
              </w:rPr>
              <w:lastRenderedPageBreak/>
              <w:t>Year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0D67FDAF" w14:textId="77777777" w:rsidR="004F738C" w:rsidRDefault="00000000">
            <w:proofErr w:type="spellStart"/>
            <w:r>
              <w:rPr>
                <w:b/>
                <w:bCs/>
                <w:color w:val="000000"/>
              </w:rPr>
              <w:t>Dem</w:t>
            </w:r>
            <w:proofErr w:type="spellEnd"/>
            <w:r>
              <w:rPr>
                <w:b/>
                <w:bCs/>
                <w:color w:val="000000"/>
              </w:rPr>
              <w:t xml:space="preserve"> %</w:t>
            </w:r>
          </w:p>
        </w:tc>
        <w:tc>
          <w:tcPr>
            <w:tcW w:w="21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697BDA05" w14:textId="77777777" w:rsidR="004F738C" w:rsidRDefault="00000000">
            <w:r>
              <w:rPr>
                <w:b/>
                <w:bCs/>
                <w:color w:val="000000"/>
              </w:rPr>
              <w:t xml:space="preserve">Median HH </w:t>
            </w:r>
            <w:proofErr w:type="spellStart"/>
            <w:r>
              <w:rPr>
                <w:b/>
                <w:bCs/>
                <w:color w:val="000000"/>
              </w:rPr>
              <w:t>Income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4F67DB8A" w14:textId="77777777" w:rsidR="004F738C" w:rsidRDefault="00000000">
            <w:proofErr w:type="spellStart"/>
            <w:r>
              <w:rPr>
                <w:b/>
                <w:bCs/>
                <w:color w:val="000000"/>
              </w:rPr>
              <w:t>Bachelors</w:t>
            </w:r>
            <w:proofErr w:type="spellEnd"/>
            <w:r>
              <w:rPr>
                <w:b/>
                <w:bCs/>
                <w:color w:val="000000"/>
              </w:rPr>
              <w:t>+ %</w:t>
            </w:r>
          </w:p>
        </w:tc>
        <w:tc>
          <w:tcPr>
            <w:tcW w:w="206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5E5E2249" w14:textId="77777777" w:rsidR="004F738C" w:rsidRDefault="00000000">
            <w:r>
              <w:rPr>
                <w:b/>
                <w:bCs/>
                <w:color w:val="000000"/>
              </w:rPr>
              <w:t>NH White %</w:t>
            </w:r>
          </w:p>
        </w:tc>
      </w:tr>
      <w:tr w:rsidR="004F738C" w14:paraId="47CA366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F9E0DD" w14:textId="77777777" w:rsidR="004F738C" w:rsidRDefault="00000000">
            <w:r>
              <w:t>2016</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348515" w14:textId="77777777" w:rsidR="004F738C" w:rsidRDefault="00000000">
            <w:r>
              <w:t>36.55</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E247C7" w14:textId="77777777" w:rsidR="004F738C" w:rsidRDefault="00000000">
            <w:r>
              <w:t>$46,046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E86C44" w14:textId="77777777" w:rsidR="004F738C" w:rsidRDefault="00000000">
            <w:r>
              <w:t>21.11</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8E57C7" w14:textId="77777777" w:rsidR="004F738C" w:rsidRDefault="00000000">
            <w:r>
              <w:t>80.37</w:t>
            </w:r>
          </w:p>
        </w:tc>
      </w:tr>
      <w:tr w:rsidR="004F738C" w14:paraId="5DF6383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396B1DD" w14:textId="77777777" w:rsidR="004F738C" w:rsidRDefault="00000000">
            <w:r>
              <w:t>2020</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73242F4" w14:textId="77777777" w:rsidR="004F738C" w:rsidRDefault="00000000">
            <w:r>
              <w:t>38.41</w:t>
            </w:r>
          </w:p>
        </w:tc>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E3F520D" w14:textId="77777777" w:rsidR="004F738C" w:rsidRDefault="00000000">
            <w:r>
              <w:t>$53,481</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E3B742B" w14:textId="77777777" w:rsidR="004F738C" w:rsidRDefault="00000000">
            <w:r>
              <w:t>23.41</w:t>
            </w:r>
          </w:p>
        </w:tc>
        <w:tc>
          <w:tcPr>
            <w:tcW w:w="20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9E47F58" w14:textId="77777777" w:rsidR="004F738C" w:rsidRDefault="00000000">
            <w:r>
              <w:t>79.37</w:t>
            </w:r>
          </w:p>
        </w:tc>
      </w:tr>
      <w:tr w:rsidR="004F738C" w14:paraId="2D22AFF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D6BF37" w14:textId="77777777" w:rsidR="004F738C" w:rsidRDefault="00000000">
            <w:r>
              <w:t>2024</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726DC8" w14:textId="77777777" w:rsidR="004F738C" w:rsidRDefault="00000000">
            <w:r>
              <w:t>37.34</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EA7277" w14:textId="77777777" w:rsidR="004F738C" w:rsidRDefault="00000000">
            <w:r>
              <w:t>$66,341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360CC8" w14:textId="77777777" w:rsidR="004F738C" w:rsidRDefault="00000000">
            <w:r>
              <w:t>25.89</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952E6C" w14:textId="77777777" w:rsidR="004F738C" w:rsidRDefault="00000000">
            <w:r>
              <w:t>77.33</w:t>
            </w:r>
          </w:p>
        </w:tc>
      </w:tr>
    </w:tbl>
    <w:p w14:paraId="26C467B3" w14:textId="77777777" w:rsidR="004F738C" w:rsidRDefault="004F738C">
      <w:pPr>
        <w:spacing w:after="80"/>
      </w:pPr>
    </w:p>
    <w:p w14:paraId="57CB0BE0" w14:textId="77777777" w:rsidR="004F738C" w:rsidRPr="008F0462" w:rsidRDefault="00000000">
      <w:pPr>
        <w:spacing w:after="120"/>
        <w:rPr>
          <w:lang w:val="en-US"/>
        </w:rPr>
      </w:pPr>
      <w:r w:rsidRPr="008F0462">
        <w:rPr>
          <w:lang w:val="en-US"/>
        </w:rPr>
        <w:t>Rising incomes reflect inflation. Increasing educational attainment and declining NH White share align with national demographic trends. Democratic vote share peaked in 2020 before retreating in 2024, consistent with known national patterns.</w:t>
      </w:r>
    </w:p>
    <w:p w14:paraId="23938604" w14:textId="77777777" w:rsidR="004F738C" w:rsidRPr="008F0462" w:rsidRDefault="00000000">
      <w:pPr>
        <w:pStyle w:val="Heading2"/>
        <w:rPr>
          <w:lang w:val="en-US"/>
        </w:rPr>
      </w:pPr>
      <w:r w:rsidRPr="008F0462">
        <w:rPr>
          <w:color w:val="333333"/>
          <w:lang w:val="en-US"/>
        </w:rPr>
        <w:t>10.2 Key Correlations</w:t>
      </w:r>
    </w:p>
    <w:p w14:paraId="6D8901AC" w14:textId="77777777" w:rsidR="004F738C" w:rsidRPr="008F0462" w:rsidRDefault="00000000">
      <w:pPr>
        <w:spacing w:after="120"/>
        <w:rPr>
          <w:lang w:val="en-US"/>
        </w:rPr>
      </w:pPr>
      <w:r w:rsidRPr="008F0462">
        <w:rPr>
          <w:lang w:val="en-US"/>
        </w:rPr>
        <w:t>Top correlation findings relevant to the research questions:</w:t>
      </w:r>
    </w:p>
    <w:p w14:paraId="3C12027E" w14:textId="77777777" w:rsidR="004F738C" w:rsidRPr="008F0462" w:rsidRDefault="00000000">
      <w:pPr>
        <w:pStyle w:val="ListParagraph"/>
        <w:numPr>
          <w:ilvl w:val="0"/>
          <w:numId w:val="5"/>
        </w:numPr>
        <w:spacing w:after="80"/>
        <w:rPr>
          <w:lang w:val="en-US"/>
        </w:rPr>
      </w:pPr>
      <w:proofErr w:type="spellStart"/>
      <w:r w:rsidRPr="008F0462">
        <w:rPr>
          <w:lang w:val="en-US"/>
        </w:rPr>
        <w:t>pct_non_hispanic_white</w:t>
      </w:r>
      <w:proofErr w:type="spellEnd"/>
      <w:r w:rsidRPr="008F0462">
        <w:rPr>
          <w:lang w:val="en-US"/>
        </w:rPr>
        <w:t xml:space="preserve"> ↔ </w:t>
      </w:r>
      <w:proofErr w:type="spellStart"/>
      <w:r w:rsidRPr="008F0462">
        <w:rPr>
          <w:lang w:val="en-US"/>
        </w:rPr>
        <w:t>dem_pct</w:t>
      </w:r>
      <w:proofErr w:type="spellEnd"/>
      <w:r w:rsidRPr="008F0462">
        <w:rPr>
          <w:lang w:val="en-US"/>
        </w:rPr>
        <w:t>: r = −0.67 (whiter counties lean Republican)</w:t>
      </w:r>
    </w:p>
    <w:p w14:paraId="19F681E7" w14:textId="77777777" w:rsidR="004F738C" w:rsidRPr="008F0462" w:rsidRDefault="00000000">
      <w:pPr>
        <w:pStyle w:val="ListParagraph"/>
        <w:numPr>
          <w:ilvl w:val="0"/>
          <w:numId w:val="5"/>
        </w:numPr>
        <w:spacing w:after="80"/>
        <w:rPr>
          <w:lang w:val="en-US"/>
        </w:rPr>
      </w:pPr>
      <w:proofErr w:type="spellStart"/>
      <w:r w:rsidRPr="008F0462">
        <w:rPr>
          <w:lang w:val="en-US"/>
        </w:rPr>
        <w:t>pct_bachelors_plus</w:t>
      </w:r>
      <w:proofErr w:type="spellEnd"/>
      <w:r w:rsidRPr="008F0462">
        <w:rPr>
          <w:lang w:val="en-US"/>
        </w:rPr>
        <w:t xml:space="preserve"> ↔ </w:t>
      </w:r>
      <w:proofErr w:type="spellStart"/>
      <w:r w:rsidRPr="008F0462">
        <w:rPr>
          <w:lang w:val="en-US"/>
        </w:rPr>
        <w:t>median_home_value</w:t>
      </w:r>
      <w:proofErr w:type="spellEnd"/>
      <w:r w:rsidRPr="008F0462">
        <w:rPr>
          <w:lang w:val="en-US"/>
        </w:rPr>
        <w:t>: r = 0.78 (education–wealth link)</w:t>
      </w:r>
    </w:p>
    <w:p w14:paraId="20E24480" w14:textId="77777777" w:rsidR="004F738C" w:rsidRPr="008F0462" w:rsidRDefault="00000000">
      <w:pPr>
        <w:pStyle w:val="ListParagraph"/>
        <w:numPr>
          <w:ilvl w:val="0"/>
          <w:numId w:val="5"/>
        </w:numPr>
        <w:spacing w:after="80"/>
        <w:rPr>
          <w:lang w:val="en-US"/>
        </w:rPr>
      </w:pPr>
      <w:proofErr w:type="spellStart"/>
      <w:r w:rsidRPr="008F0462">
        <w:rPr>
          <w:lang w:val="en-US"/>
        </w:rPr>
        <w:t>pct_public_transit</w:t>
      </w:r>
      <w:proofErr w:type="spellEnd"/>
      <w:r w:rsidRPr="008F0462">
        <w:rPr>
          <w:lang w:val="en-US"/>
        </w:rPr>
        <w:t xml:space="preserve"> ↔ </w:t>
      </w:r>
      <w:proofErr w:type="spellStart"/>
      <w:r w:rsidRPr="008F0462">
        <w:rPr>
          <w:lang w:val="en-US"/>
        </w:rPr>
        <w:t>population_density</w:t>
      </w:r>
      <w:proofErr w:type="spellEnd"/>
      <w:r w:rsidRPr="008F0462">
        <w:rPr>
          <w:lang w:val="en-US"/>
        </w:rPr>
        <w:t>: r = 0.85 (urbanicity proxy)</w:t>
      </w:r>
    </w:p>
    <w:p w14:paraId="236AA437" w14:textId="77777777" w:rsidR="004F738C" w:rsidRPr="008F0462" w:rsidRDefault="00000000">
      <w:pPr>
        <w:pStyle w:val="ListParagraph"/>
        <w:numPr>
          <w:ilvl w:val="0"/>
          <w:numId w:val="5"/>
        </w:numPr>
        <w:spacing w:after="80"/>
        <w:rPr>
          <w:lang w:val="en-US"/>
        </w:rPr>
      </w:pPr>
      <w:proofErr w:type="spellStart"/>
      <w:r w:rsidRPr="008F0462">
        <w:rPr>
          <w:lang w:val="en-US"/>
        </w:rPr>
        <w:t>median_household_income</w:t>
      </w:r>
      <w:proofErr w:type="spellEnd"/>
      <w:r w:rsidRPr="008F0462">
        <w:rPr>
          <w:lang w:val="en-US"/>
        </w:rPr>
        <w:t xml:space="preserve"> ↔ pct_income_over_100k: r = 0.97 (near-redundant; consider dropping one for k-means)</w:t>
      </w:r>
    </w:p>
    <w:p w14:paraId="4D2A90EB" w14:textId="77777777" w:rsidR="004F738C" w:rsidRDefault="00000000">
      <w:pPr>
        <w:pStyle w:val="Heading2"/>
      </w:pPr>
      <w:r>
        <w:rPr>
          <w:color w:val="333333"/>
        </w:rPr>
        <w:t xml:space="preserve">10.3 </w:t>
      </w:r>
      <w:proofErr w:type="spellStart"/>
      <w:r>
        <w:rPr>
          <w:color w:val="333333"/>
        </w:rPr>
        <w:t>State</w:t>
      </w:r>
      <w:proofErr w:type="spellEnd"/>
      <w:r>
        <w:rPr>
          <w:color w:val="333333"/>
        </w:rPr>
        <w:t xml:space="preserve">-Level </w:t>
      </w:r>
      <w:proofErr w:type="spellStart"/>
      <w:r>
        <w:rPr>
          <w:color w:val="333333"/>
        </w:rPr>
        <w:t>Profiles</w:t>
      </w:r>
      <w:proofErr w:type="spellEnd"/>
    </w:p>
    <w:p w14:paraId="75067763" w14:textId="77777777" w:rsidR="004F738C" w:rsidRPr="008F0462" w:rsidRDefault="00000000">
      <w:pPr>
        <w:pStyle w:val="ListParagraph"/>
        <w:numPr>
          <w:ilvl w:val="0"/>
          <w:numId w:val="6"/>
        </w:numPr>
        <w:spacing w:after="80"/>
        <w:rPr>
          <w:lang w:val="en-US"/>
        </w:rPr>
      </w:pPr>
      <w:r w:rsidRPr="008F0462">
        <w:rPr>
          <w:lang w:val="en-US"/>
        </w:rPr>
        <w:t>Michigan: Most racially homogeneous (mean NH White 87%), moderate income ($55k), widest density range (3.9–2,897/sq mi).</w:t>
      </w:r>
    </w:p>
    <w:p w14:paraId="141F0003" w14:textId="77777777" w:rsidR="004F738C" w:rsidRPr="008F0462" w:rsidRDefault="00000000">
      <w:pPr>
        <w:pStyle w:val="ListParagraph"/>
        <w:numPr>
          <w:ilvl w:val="0"/>
          <w:numId w:val="6"/>
        </w:numPr>
        <w:spacing w:after="80"/>
        <w:rPr>
          <w:lang w:val="en-US"/>
        </w:rPr>
      </w:pPr>
      <w:r w:rsidRPr="008F0462">
        <w:rPr>
          <w:lang w:val="en-US"/>
        </w:rPr>
        <w:t>North Carolina: Most racially diverse (mean NH White 67%), largest county count (100), widest partisan spread (17.6%–80.4% Dem).</w:t>
      </w:r>
    </w:p>
    <w:p w14:paraId="04502E10" w14:textId="77777777" w:rsidR="004F738C" w:rsidRPr="008F0462" w:rsidRDefault="00000000">
      <w:pPr>
        <w:pStyle w:val="ListParagraph"/>
        <w:numPr>
          <w:ilvl w:val="0"/>
          <w:numId w:val="6"/>
        </w:numPr>
        <w:spacing w:after="80"/>
        <w:rPr>
          <w:lang w:val="en-US"/>
        </w:rPr>
      </w:pPr>
      <w:r w:rsidRPr="008F0462">
        <w:rPr>
          <w:lang w:val="en-US"/>
        </w:rPr>
        <w:t>Pennsylvania: Highest income ($60.5k), most extreme density outlier (Philadelphia at 11,774/sq mi), most Republican-leaning at county level (mean 63.9% Rep).</w:t>
      </w:r>
    </w:p>
    <w:p w14:paraId="1303CD6B" w14:textId="77777777" w:rsidR="004F738C" w:rsidRDefault="00000000">
      <w:pPr>
        <w:pStyle w:val="Heading1"/>
      </w:pPr>
      <w:r>
        <w:rPr>
          <w:color w:val="000000"/>
        </w:rPr>
        <w:t xml:space="preserve">11. Data </w:t>
      </w:r>
      <w:proofErr w:type="spellStart"/>
      <w:r>
        <w:rPr>
          <w:color w:val="000000"/>
        </w:rPr>
        <w:t>Ethics</w:t>
      </w:r>
      <w:proofErr w:type="spellEnd"/>
      <w:r>
        <w:rPr>
          <w:color w:val="000000"/>
        </w:rPr>
        <w:t xml:space="preserve">, </w:t>
      </w:r>
      <w:proofErr w:type="spellStart"/>
      <w:r>
        <w:rPr>
          <w:color w:val="000000"/>
        </w:rPr>
        <w:t>Bias</w:t>
      </w:r>
      <w:proofErr w:type="spellEnd"/>
      <w:r>
        <w:rPr>
          <w:color w:val="000000"/>
        </w:rPr>
        <w:t xml:space="preserve"> &amp; </w:t>
      </w:r>
      <w:proofErr w:type="spellStart"/>
      <w:r>
        <w:rPr>
          <w:color w:val="000000"/>
        </w:rPr>
        <w:t>Limitations</w:t>
      </w:r>
      <w:proofErr w:type="spellEnd"/>
    </w:p>
    <w:p w14:paraId="13EC3ECA" w14:textId="77777777" w:rsidR="004F738C" w:rsidRDefault="00000000">
      <w:pPr>
        <w:pStyle w:val="ListParagraph"/>
        <w:numPr>
          <w:ilvl w:val="0"/>
          <w:numId w:val="7"/>
        </w:numPr>
        <w:spacing w:after="80"/>
      </w:pPr>
      <w:r w:rsidRPr="008F0462">
        <w:rPr>
          <w:lang w:val="en-US"/>
        </w:rPr>
        <w:t xml:space="preserve">ACS margins of error: Small counties (population &lt; 10,000) have wide confidence intervals on ACS estimates. </w:t>
      </w:r>
      <w:proofErr w:type="spellStart"/>
      <w:r>
        <w:t>Results</w:t>
      </w:r>
      <w:proofErr w:type="spellEnd"/>
      <w:r>
        <w:t xml:space="preserve"> for </w:t>
      </w:r>
      <w:proofErr w:type="spellStart"/>
      <w:r>
        <w:t>these</w:t>
      </w:r>
      <w:proofErr w:type="spellEnd"/>
      <w:r>
        <w:t xml:space="preserve"> </w:t>
      </w:r>
      <w:proofErr w:type="spellStart"/>
      <w:r>
        <w:t>counties</w:t>
      </w:r>
      <w:proofErr w:type="spellEnd"/>
      <w:r>
        <w:t xml:space="preserve"> </w:t>
      </w:r>
      <w:proofErr w:type="spellStart"/>
      <w:r>
        <w:t>should</w:t>
      </w:r>
      <w:proofErr w:type="spellEnd"/>
      <w:r>
        <w:t xml:space="preserve"> be </w:t>
      </w:r>
      <w:proofErr w:type="spellStart"/>
      <w:r>
        <w:t>interpreted</w:t>
      </w:r>
      <w:proofErr w:type="spellEnd"/>
      <w:r>
        <w:t xml:space="preserve"> with </w:t>
      </w:r>
      <w:proofErr w:type="spellStart"/>
      <w:r>
        <w:t>caution</w:t>
      </w:r>
      <w:proofErr w:type="spellEnd"/>
      <w:r>
        <w:t>.</w:t>
      </w:r>
    </w:p>
    <w:p w14:paraId="693198B5" w14:textId="77777777" w:rsidR="004F738C" w:rsidRDefault="00000000">
      <w:pPr>
        <w:pStyle w:val="ListParagraph"/>
        <w:numPr>
          <w:ilvl w:val="0"/>
          <w:numId w:val="7"/>
        </w:numPr>
        <w:spacing w:after="80"/>
      </w:pPr>
      <w:r w:rsidRPr="008F0462">
        <w:rPr>
          <w:lang w:val="en-US"/>
        </w:rPr>
        <w:t xml:space="preserve">Ecological fallacy: County-level demographic correlations with voting patterns cannot be attributed to individual voters. </w:t>
      </w:r>
      <w:proofErr w:type="spellStart"/>
      <w:r>
        <w:t>This</w:t>
      </w:r>
      <w:proofErr w:type="spellEnd"/>
      <w:r>
        <w:t xml:space="preserve"> </w:t>
      </w:r>
      <w:proofErr w:type="spellStart"/>
      <w:r>
        <w:t>analysis</w:t>
      </w:r>
      <w:proofErr w:type="spellEnd"/>
      <w:r>
        <w:t xml:space="preserve"> </w:t>
      </w:r>
      <w:proofErr w:type="spellStart"/>
      <w:r>
        <w:t>describes</w:t>
      </w:r>
      <w:proofErr w:type="spellEnd"/>
      <w:r>
        <w:t xml:space="preserve"> </w:t>
      </w:r>
      <w:proofErr w:type="spellStart"/>
      <w:r>
        <w:t>area-level</w:t>
      </w:r>
      <w:proofErr w:type="spellEnd"/>
      <w:r>
        <w:t xml:space="preserve"> </w:t>
      </w:r>
      <w:proofErr w:type="spellStart"/>
      <w:r>
        <w:t>associations</w:t>
      </w:r>
      <w:proofErr w:type="spellEnd"/>
      <w:r>
        <w:t xml:space="preserve">, not </w:t>
      </w:r>
      <w:proofErr w:type="spellStart"/>
      <w:r>
        <w:t>individual</w:t>
      </w:r>
      <w:proofErr w:type="spellEnd"/>
      <w:r>
        <w:t xml:space="preserve"> </w:t>
      </w:r>
      <w:proofErr w:type="spellStart"/>
      <w:r>
        <w:t>behavior</w:t>
      </w:r>
      <w:proofErr w:type="spellEnd"/>
      <w:r>
        <w:t>.</w:t>
      </w:r>
    </w:p>
    <w:p w14:paraId="2EBC42FA" w14:textId="77777777" w:rsidR="004F738C" w:rsidRPr="008F0462" w:rsidRDefault="00000000">
      <w:pPr>
        <w:pStyle w:val="ListParagraph"/>
        <w:numPr>
          <w:ilvl w:val="0"/>
          <w:numId w:val="7"/>
        </w:numPr>
        <w:spacing w:after="80"/>
        <w:rPr>
          <w:lang w:val="en-US"/>
        </w:rPr>
      </w:pPr>
      <w:r w:rsidRPr="008F0462">
        <w:rPr>
          <w:lang w:val="en-US"/>
        </w:rPr>
        <w:t>Scope limitation: Only three states and three election cycles are analyzed. Findings may not generalize to other swing states or election types.</w:t>
      </w:r>
    </w:p>
    <w:p w14:paraId="076247E4" w14:textId="77777777" w:rsidR="004F738C" w:rsidRPr="008F0462" w:rsidRDefault="00000000">
      <w:pPr>
        <w:pStyle w:val="ListParagraph"/>
        <w:numPr>
          <w:ilvl w:val="0"/>
          <w:numId w:val="7"/>
        </w:numPr>
        <w:spacing w:after="80"/>
        <w:rPr>
          <w:lang w:val="en-US"/>
        </w:rPr>
      </w:pPr>
      <w:r w:rsidRPr="008F0462">
        <w:rPr>
          <w:lang w:val="en-US"/>
        </w:rPr>
        <w:t>Temporal alignment: ACS 5-year estimates are multi-year averages, not point-in-time snapshots. They approximate but do not precisely match Election Day demographics.</w:t>
      </w:r>
    </w:p>
    <w:p w14:paraId="606CABDA" w14:textId="77777777" w:rsidR="004F738C" w:rsidRDefault="00000000">
      <w:pPr>
        <w:pStyle w:val="Heading1"/>
      </w:pPr>
      <w:r>
        <w:rPr>
          <w:color w:val="000000"/>
        </w:rPr>
        <w:t xml:space="preserve">12. </w:t>
      </w:r>
      <w:proofErr w:type="spellStart"/>
      <w:r>
        <w:rPr>
          <w:color w:val="000000"/>
        </w:rPr>
        <w:t>Output</w:t>
      </w:r>
      <w:proofErr w:type="spellEnd"/>
      <w:r>
        <w:rPr>
          <w:color w:val="000000"/>
        </w:rPr>
        <w:t xml:space="preserve"> </w:t>
      </w:r>
      <w:proofErr w:type="spellStart"/>
      <w:r>
        <w:rPr>
          <w:color w:val="000000"/>
        </w:rPr>
        <w:t>Files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7"/>
        <w:gridCol w:w="1170"/>
        <w:gridCol w:w="4143"/>
      </w:tblGrid>
      <w:tr w:rsidR="004F738C" w14:paraId="134583ED"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4409A29C" w14:textId="77777777" w:rsidR="004F738C" w:rsidRDefault="00000000">
            <w:r>
              <w:rPr>
                <w:b/>
                <w:bCs/>
                <w:color w:val="000000"/>
              </w:rPr>
              <w:t>File</w:t>
            </w:r>
          </w:p>
        </w:tc>
        <w:tc>
          <w:tcPr>
            <w:tcW w:w="120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40B02166" w14:textId="77777777" w:rsidR="004F738C" w:rsidRDefault="00000000">
            <w:proofErr w:type="spellStart"/>
            <w:r>
              <w:rPr>
                <w:b/>
                <w:bCs/>
                <w:color w:val="000000"/>
              </w:rPr>
              <w:t>Shape</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CFB87C"/>
            <w:tcMar>
              <w:top w:w="60" w:type="dxa"/>
              <w:left w:w="100" w:type="dxa"/>
              <w:bottom w:w="60" w:type="dxa"/>
              <w:right w:w="100" w:type="dxa"/>
            </w:tcMar>
          </w:tcPr>
          <w:p w14:paraId="3FFE2105" w14:textId="77777777" w:rsidR="004F738C" w:rsidRDefault="00000000">
            <w:proofErr w:type="spellStart"/>
            <w:r>
              <w:rPr>
                <w:b/>
                <w:bCs/>
                <w:color w:val="000000"/>
              </w:rPr>
              <w:t>Description</w:t>
            </w:r>
            <w:proofErr w:type="spellEnd"/>
          </w:p>
        </w:tc>
      </w:tr>
      <w:tr w:rsidR="004F738C" w:rsidRPr="008F0462" w14:paraId="4BB2737A"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E2DD08" w14:textId="77777777" w:rsidR="004F738C" w:rsidRPr="008F0462" w:rsidRDefault="00000000">
            <w:pPr>
              <w:rPr>
                <w:lang w:val="en-US"/>
              </w:rPr>
            </w:pPr>
            <w:r w:rsidRPr="008F0462">
              <w:rPr>
                <w:lang w:val="en-US"/>
              </w:rPr>
              <w:t>data/processed/master_dataset.csv</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46761D" w14:textId="77777777" w:rsidR="004F738C" w:rsidRDefault="00000000">
            <w:r>
              <w:t>750 × 39</w:t>
            </w:r>
          </w:p>
        </w:tc>
        <w:tc>
          <w:tcPr>
            <w:tcW w:w="4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2E1A43" w14:textId="77777777" w:rsidR="004F738C" w:rsidRPr="008F0462" w:rsidRDefault="00000000">
            <w:pPr>
              <w:rPr>
                <w:lang w:val="en-US"/>
              </w:rPr>
            </w:pPr>
            <w:r w:rsidRPr="008F0462">
              <w:rPr>
                <w:lang w:val="en-US"/>
              </w:rPr>
              <w:t>Clean, untransformed dataset for visualization and feature engineering.</w:t>
            </w:r>
          </w:p>
        </w:tc>
      </w:tr>
      <w:tr w:rsidR="004F738C" w:rsidRPr="008F0462" w14:paraId="7A021D87"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804E1D2" w14:textId="77777777" w:rsidR="004F738C" w:rsidRPr="008F0462" w:rsidRDefault="00000000">
            <w:pPr>
              <w:rPr>
                <w:lang w:val="en-US"/>
              </w:rPr>
            </w:pPr>
            <w:r w:rsidRPr="008F0462">
              <w:rPr>
                <w:lang w:val="en-US"/>
              </w:rPr>
              <w:t>data/processed/master_dataset_scaled.csv</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E57E83E" w14:textId="77777777" w:rsidR="004F738C" w:rsidRDefault="00000000">
            <w:r>
              <w:t>750 × 39</w:t>
            </w:r>
          </w:p>
        </w:tc>
        <w:tc>
          <w:tcPr>
            <w:tcW w:w="43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5D7559C7" w14:textId="77777777" w:rsidR="004F738C" w:rsidRPr="008F0462" w:rsidRDefault="00000000">
            <w:pPr>
              <w:rPr>
                <w:lang w:val="en-US"/>
              </w:rPr>
            </w:pPr>
            <w:r w:rsidRPr="008F0462">
              <w:rPr>
                <w:lang w:val="en-US"/>
              </w:rPr>
              <w:t>Log-transformed and standardized dataset ready for k-means clustering.</w:t>
            </w:r>
          </w:p>
        </w:tc>
      </w:tr>
    </w:tbl>
    <w:p w14:paraId="3E33B602" w14:textId="77777777" w:rsidR="004F738C" w:rsidRPr="008F0462" w:rsidRDefault="004F738C">
      <w:pPr>
        <w:spacing w:after="80"/>
        <w:rPr>
          <w:lang w:val="en-US"/>
        </w:rPr>
      </w:pPr>
    </w:p>
    <w:p w14:paraId="60DA4F34" w14:textId="77777777" w:rsidR="004F738C" w:rsidRPr="008F0462" w:rsidRDefault="00000000">
      <w:pPr>
        <w:spacing w:after="120"/>
        <w:rPr>
          <w:lang w:val="en-US"/>
        </w:rPr>
      </w:pPr>
      <w:r w:rsidRPr="008F0462">
        <w:rPr>
          <w:lang w:val="en-US"/>
        </w:rPr>
        <w:t>All code is in notebooks/</w:t>
      </w:r>
      <w:proofErr w:type="spellStart"/>
      <w:r w:rsidRPr="008F0462">
        <w:rPr>
          <w:lang w:val="en-US"/>
        </w:rPr>
        <w:t>statistical_analysis_ant.ipynb</w:t>
      </w:r>
      <w:proofErr w:type="spellEnd"/>
      <w:r w:rsidRPr="008F0462">
        <w:rPr>
          <w:lang w:val="en-US"/>
        </w:rPr>
        <w:t>. The notebook is fully reproducible via Restart Kernel → Run All, requiring only the three raw datasets in data/raw/.</w:t>
      </w:r>
    </w:p>
    <w:sectPr w:rsidR="004F738C" w:rsidRPr="008F0462">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E7746" w14:textId="77777777" w:rsidR="00E668CC" w:rsidRDefault="00E668CC">
      <w:r>
        <w:separator/>
      </w:r>
    </w:p>
  </w:endnote>
  <w:endnote w:type="continuationSeparator" w:id="0">
    <w:p w14:paraId="54E988B9" w14:textId="77777777" w:rsidR="00E668CC" w:rsidRDefault="00E66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499B" w14:textId="77777777" w:rsidR="004F738C" w:rsidRDefault="00000000">
    <w:pPr>
      <w:pBdr>
        <w:top w:val="single" w:sz="4" w:space="4" w:color="CFB87C"/>
      </w:pBdr>
      <w:jc w:val="center"/>
    </w:pPr>
    <w:proofErr w:type="spellStart"/>
    <w:r>
      <w:rPr>
        <w:color w:val="888888"/>
        <w:sz w:val="16"/>
        <w:szCs w:val="16"/>
      </w:rPr>
      <w:t>Page</w:t>
    </w:r>
    <w:proofErr w:type="spell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8F046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5528E" w14:textId="77777777" w:rsidR="00E668CC" w:rsidRDefault="00E668CC">
      <w:r>
        <w:separator/>
      </w:r>
    </w:p>
  </w:footnote>
  <w:footnote w:type="continuationSeparator" w:id="0">
    <w:p w14:paraId="251C8849" w14:textId="77777777" w:rsidR="00E668CC" w:rsidRDefault="00E66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26C2E" w14:textId="77777777" w:rsidR="004F738C" w:rsidRPr="008F0462" w:rsidRDefault="00000000">
    <w:pPr>
      <w:pBdr>
        <w:bottom w:val="single" w:sz="4" w:space="4" w:color="CFB87C"/>
      </w:pBdr>
      <w:jc w:val="right"/>
      <w:rPr>
        <w:lang w:val="en-US"/>
      </w:rPr>
    </w:pPr>
    <w:r w:rsidRPr="008F0462">
      <w:rPr>
        <w:i/>
        <w:iCs/>
        <w:color w:val="888888"/>
        <w:sz w:val="16"/>
        <w:szCs w:val="16"/>
        <w:lang w:val="en-US"/>
      </w:rPr>
      <w:t>CSCI 5502 — Data Mining Project — Milestone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3C3A"/>
    <w:multiLevelType w:val="hybridMultilevel"/>
    <w:tmpl w:val="57F82ED0"/>
    <w:lvl w:ilvl="0" w:tplc="6F28AD7E">
      <w:start w:val="1"/>
      <w:numFmt w:val="bullet"/>
      <w:lvlText w:val="•"/>
      <w:lvlJc w:val="left"/>
      <w:pPr>
        <w:ind w:left="720" w:hanging="360"/>
      </w:pPr>
    </w:lvl>
    <w:lvl w:ilvl="1" w:tplc="613A7D52">
      <w:numFmt w:val="decimal"/>
      <w:lvlText w:val=""/>
      <w:lvlJc w:val="left"/>
    </w:lvl>
    <w:lvl w:ilvl="2" w:tplc="314A4BFA">
      <w:numFmt w:val="decimal"/>
      <w:lvlText w:val=""/>
      <w:lvlJc w:val="left"/>
    </w:lvl>
    <w:lvl w:ilvl="3" w:tplc="04101D66">
      <w:numFmt w:val="decimal"/>
      <w:lvlText w:val=""/>
      <w:lvlJc w:val="left"/>
    </w:lvl>
    <w:lvl w:ilvl="4" w:tplc="23B2BA66">
      <w:numFmt w:val="decimal"/>
      <w:lvlText w:val=""/>
      <w:lvlJc w:val="left"/>
    </w:lvl>
    <w:lvl w:ilvl="5" w:tplc="5ACE2E66">
      <w:numFmt w:val="decimal"/>
      <w:lvlText w:val=""/>
      <w:lvlJc w:val="left"/>
    </w:lvl>
    <w:lvl w:ilvl="6" w:tplc="4E4ABB42">
      <w:numFmt w:val="decimal"/>
      <w:lvlText w:val=""/>
      <w:lvlJc w:val="left"/>
    </w:lvl>
    <w:lvl w:ilvl="7" w:tplc="6C06AC3E">
      <w:numFmt w:val="decimal"/>
      <w:lvlText w:val=""/>
      <w:lvlJc w:val="left"/>
    </w:lvl>
    <w:lvl w:ilvl="8" w:tplc="6F30FEBC">
      <w:numFmt w:val="decimal"/>
      <w:lvlText w:val=""/>
      <w:lvlJc w:val="left"/>
    </w:lvl>
  </w:abstractNum>
  <w:abstractNum w:abstractNumId="1" w15:restartNumberingAfterBreak="0">
    <w:nsid w:val="279B231C"/>
    <w:multiLevelType w:val="hybridMultilevel"/>
    <w:tmpl w:val="5C2ECBD6"/>
    <w:lvl w:ilvl="0" w:tplc="80FE1892">
      <w:start w:val="1"/>
      <w:numFmt w:val="bullet"/>
      <w:lvlText w:val="•"/>
      <w:lvlJc w:val="left"/>
      <w:pPr>
        <w:ind w:left="720" w:hanging="360"/>
      </w:pPr>
    </w:lvl>
    <w:lvl w:ilvl="1" w:tplc="E83A7A1A">
      <w:numFmt w:val="decimal"/>
      <w:lvlText w:val=""/>
      <w:lvlJc w:val="left"/>
    </w:lvl>
    <w:lvl w:ilvl="2" w:tplc="BABE7924">
      <w:numFmt w:val="decimal"/>
      <w:lvlText w:val=""/>
      <w:lvlJc w:val="left"/>
    </w:lvl>
    <w:lvl w:ilvl="3" w:tplc="CD026D98">
      <w:numFmt w:val="decimal"/>
      <w:lvlText w:val=""/>
      <w:lvlJc w:val="left"/>
    </w:lvl>
    <w:lvl w:ilvl="4" w:tplc="F2B0CA28">
      <w:numFmt w:val="decimal"/>
      <w:lvlText w:val=""/>
      <w:lvlJc w:val="left"/>
    </w:lvl>
    <w:lvl w:ilvl="5" w:tplc="E390B3BC">
      <w:numFmt w:val="decimal"/>
      <w:lvlText w:val=""/>
      <w:lvlJc w:val="left"/>
    </w:lvl>
    <w:lvl w:ilvl="6" w:tplc="C2C82E1A">
      <w:numFmt w:val="decimal"/>
      <w:lvlText w:val=""/>
      <w:lvlJc w:val="left"/>
    </w:lvl>
    <w:lvl w:ilvl="7" w:tplc="1E529D54">
      <w:numFmt w:val="decimal"/>
      <w:lvlText w:val=""/>
      <w:lvlJc w:val="left"/>
    </w:lvl>
    <w:lvl w:ilvl="8" w:tplc="3642EA06">
      <w:numFmt w:val="decimal"/>
      <w:lvlText w:val=""/>
      <w:lvlJc w:val="left"/>
    </w:lvl>
  </w:abstractNum>
  <w:abstractNum w:abstractNumId="2" w15:restartNumberingAfterBreak="0">
    <w:nsid w:val="2D3B7497"/>
    <w:multiLevelType w:val="hybridMultilevel"/>
    <w:tmpl w:val="0BC87ADE"/>
    <w:lvl w:ilvl="0" w:tplc="00841ACA">
      <w:start w:val="1"/>
      <w:numFmt w:val="bullet"/>
      <w:lvlText w:val="•"/>
      <w:lvlJc w:val="left"/>
      <w:pPr>
        <w:ind w:left="720" w:hanging="360"/>
      </w:pPr>
    </w:lvl>
    <w:lvl w:ilvl="1" w:tplc="1F14A184">
      <w:numFmt w:val="decimal"/>
      <w:lvlText w:val=""/>
      <w:lvlJc w:val="left"/>
    </w:lvl>
    <w:lvl w:ilvl="2" w:tplc="C7C447F4">
      <w:numFmt w:val="decimal"/>
      <w:lvlText w:val=""/>
      <w:lvlJc w:val="left"/>
    </w:lvl>
    <w:lvl w:ilvl="3" w:tplc="B936CB38">
      <w:numFmt w:val="decimal"/>
      <w:lvlText w:val=""/>
      <w:lvlJc w:val="left"/>
    </w:lvl>
    <w:lvl w:ilvl="4" w:tplc="9CD66F60">
      <w:numFmt w:val="decimal"/>
      <w:lvlText w:val=""/>
      <w:lvlJc w:val="left"/>
    </w:lvl>
    <w:lvl w:ilvl="5" w:tplc="274E2B8A">
      <w:numFmt w:val="decimal"/>
      <w:lvlText w:val=""/>
      <w:lvlJc w:val="left"/>
    </w:lvl>
    <w:lvl w:ilvl="6" w:tplc="CB82F1B6">
      <w:numFmt w:val="decimal"/>
      <w:lvlText w:val=""/>
      <w:lvlJc w:val="left"/>
    </w:lvl>
    <w:lvl w:ilvl="7" w:tplc="74347188">
      <w:numFmt w:val="decimal"/>
      <w:lvlText w:val=""/>
      <w:lvlJc w:val="left"/>
    </w:lvl>
    <w:lvl w:ilvl="8" w:tplc="DD06C658">
      <w:numFmt w:val="decimal"/>
      <w:lvlText w:val=""/>
      <w:lvlJc w:val="left"/>
    </w:lvl>
  </w:abstractNum>
  <w:abstractNum w:abstractNumId="3" w15:restartNumberingAfterBreak="0">
    <w:nsid w:val="36DF3AB4"/>
    <w:multiLevelType w:val="hybridMultilevel"/>
    <w:tmpl w:val="95D6D09E"/>
    <w:lvl w:ilvl="0" w:tplc="FE489A44">
      <w:start w:val="1"/>
      <w:numFmt w:val="bullet"/>
      <w:lvlText w:val="•"/>
      <w:lvlJc w:val="left"/>
      <w:pPr>
        <w:ind w:left="720" w:hanging="360"/>
      </w:pPr>
    </w:lvl>
    <w:lvl w:ilvl="1" w:tplc="93A8366C">
      <w:numFmt w:val="decimal"/>
      <w:lvlText w:val=""/>
      <w:lvlJc w:val="left"/>
    </w:lvl>
    <w:lvl w:ilvl="2" w:tplc="2A02F29A">
      <w:numFmt w:val="decimal"/>
      <w:lvlText w:val=""/>
      <w:lvlJc w:val="left"/>
    </w:lvl>
    <w:lvl w:ilvl="3" w:tplc="C648552E">
      <w:numFmt w:val="decimal"/>
      <w:lvlText w:val=""/>
      <w:lvlJc w:val="left"/>
    </w:lvl>
    <w:lvl w:ilvl="4" w:tplc="3E5CDA2C">
      <w:numFmt w:val="decimal"/>
      <w:lvlText w:val=""/>
      <w:lvlJc w:val="left"/>
    </w:lvl>
    <w:lvl w:ilvl="5" w:tplc="776A8E9E">
      <w:numFmt w:val="decimal"/>
      <w:lvlText w:val=""/>
      <w:lvlJc w:val="left"/>
    </w:lvl>
    <w:lvl w:ilvl="6" w:tplc="CAB4D232">
      <w:numFmt w:val="decimal"/>
      <w:lvlText w:val=""/>
      <w:lvlJc w:val="left"/>
    </w:lvl>
    <w:lvl w:ilvl="7" w:tplc="60FE6F28">
      <w:numFmt w:val="decimal"/>
      <w:lvlText w:val=""/>
      <w:lvlJc w:val="left"/>
    </w:lvl>
    <w:lvl w:ilvl="8" w:tplc="A9FA8286">
      <w:numFmt w:val="decimal"/>
      <w:lvlText w:val=""/>
      <w:lvlJc w:val="left"/>
    </w:lvl>
  </w:abstractNum>
  <w:abstractNum w:abstractNumId="4" w15:restartNumberingAfterBreak="0">
    <w:nsid w:val="4FBF0A20"/>
    <w:multiLevelType w:val="hybridMultilevel"/>
    <w:tmpl w:val="45B6B1AE"/>
    <w:lvl w:ilvl="0" w:tplc="0CFEB37A">
      <w:start w:val="1"/>
      <w:numFmt w:val="bullet"/>
      <w:lvlText w:val="•"/>
      <w:lvlJc w:val="left"/>
      <w:pPr>
        <w:ind w:left="720" w:hanging="360"/>
      </w:pPr>
    </w:lvl>
    <w:lvl w:ilvl="1" w:tplc="BF967B34">
      <w:numFmt w:val="decimal"/>
      <w:lvlText w:val=""/>
      <w:lvlJc w:val="left"/>
    </w:lvl>
    <w:lvl w:ilvl="2" w:tplc="0610F252">
      <w:numFmt w:val="decimal"/>
      <w:lvlText w:val=""/>
      <w:lvlJc w:val="left"/>
    </w:lvl>
    <w:lvl w:ilvl="3" w:tplc="B98CEA24">
      <w:numFmt w:val="decimal"/>
      <w:lvlText w:val=""/>
      <w:lvlJc w:val="left"/>
    </w:lvl>
    <w:lvl w:ilvl="4" w:tplc="2B966630">
      <w:numFmt w:val="decimal"/>
      <w:lvlText w:val=""/>
      <w:lvlJc w:val="left"/>
    </w:lvl>
    <w:lvl w:ilvl="5" w:tplc="D84EC320">
      <w:numFmt w:val="decimal"/>
      <w:lvlText w:val=""/>
      <w:lvlJc w:val="left"/>
    </w:lvl>
    <w:lvl w:ilvl="6" w:tplc="4732B8D4">
      <w:numFmt w:val="decimal"/>
      <w:lvlText w:val=""/>
      <w:lvlJc w:val="left"/>
    </w:lvl>
    <w:lvl w:ilvl="7" w:tplc="45BED548">
      <w:numFmt w:val="decimal"/>
      <w:lvlText w:val=""/>
      <w:lvlJc w:val="left"/>
    </w:lvl>
    <w:lvl w:ilvl="8" w:tplc="A134E206">
      <w:numFmt w:val="decimal"/>
      <w:lvlText w:val=""/>
      <w:lvlJc w:val="left"/>
    </w:lvl>
  </w:abstractNum>
  <w:abstractNum w:abstractNumId="5" w15:restartNumberingAfterBreak="0">
    <w:nsid w:val="58C258BC"/>
    <w:multiLevelType w:val="hybridMultilevel"/>
    <w:tmpl w:val="FEFA4B7C"/>
    <w:lvl w:ilvl="0" w:tplc="4F62B922">
      <w:start w:val="1"/>
      <w:numFmt w:val="decimal"/>
      <w:lvlText w:val="%1."/>
      <w:lvlJc w:val="left"/>
      <w:pPr>
        <w:ind w:left="720" w:hanging="360"/>
      </w:pPr>
    </w:lvl>
    <w:lvl w:ilvl="1" w:tplc="C5A49F22">
      <w:numFmt w:val="decimal"/>
      <w:lvlText w:val=""/>
      <w:lvlJc w:val="left"/>
    </w:lvl>
    <w:lvl w:ilvl="2" w:tplc="599C342A">
      <w:numFmt w:val="decimal"/>
      <w:lvlText w:val=""/>
      <w:lvlJc w:val="left"/>
    </w:lvl>
    <w:lvl w:ilvl="3" w:tplc="AD9812F2">
      <w:numFmt w:val="decimal"/>
      <w:lvlText w:val=""/>
      <w:lvlJc w:val="left"/>
    </w:lvl>
    <w:lvl w:ilvl="4" w:tplc="3970CBC0">
      <w:numFmt w:val="decimal"/>
      <w:lvlText w:val=""/>
      <w:lvlJc w:val="left"/>
    </w:lvl>
    <w:lvl w:ilvl="5" w:tplc="2B7476B2">
      <w:numFmt w:val="decimal"/>
      <w:lvlText w:val=""/>
      <w:lvlJc w:val="left"/>
    </w:lvl>
    <w:lvl w:ilvl="6" w:tplc="06F424B0">
      <w:numFmt w:val="decimal"/>
      <w:lvlText w:val=""/>
      <w:lvlJc w:val="left"/>
    </w:lvl>
    <w:lvl w:ilvl="7" w:tplc="CBF88240">
      <w:numFmt w:val="decimal"/>
      <w:lvlText w:val=""/>
      <w:lvlJc w:val="left"/>
    </w:lvl>
    <w:lvl w:ilvl="8" w:tplc="71BE0500">
      <w:numFmt w:val="decimal"/>
      <w:lvlText w:val=""/>
      <w:lvlJc w:val="left"/>
    </w:lvl>
  </w:abstractNum>
  <w:abstractNum w:abstractNumId="6" w15:restartNumberingAfterBreak="0">
    <w:nsid w:val="58FC1168"/>
    <w:multiLevelType w:val="hybridMultilevel"/>
    <w:tmpl w:val="F5100D14"/>
    <w:lvl w:ilvl="0" w:tplc="2DD0F9A6">
      <w:start w:val="1"/>
      <w:numFmt w:val="bullet"/>
      <w:lvlText w:val="•"/>
      <w:lvlJc w:val="left"/>
      <w:pPr>
        <w:ind w:left="720" w:hanging="360"/>
      </w:pPr>
    </w:lvl>
    <w:lvl w:ilvl="1" w:tplc="0910159C">
      <w:numFmt w:val="decimal"/>
      <w:lvlText w:val=""/>
      <w:lvlJc w:val="left"/>
    </w:lvl>
    <w:lvl w:ilvl="2" w:tplc="5F989D5E">
      <w:numFmt w:val="decimal"/>
      <w:lvlText w:val=""/>
      <w:lvlJc w:val="left"/>
    </w:lvl>
    <w:lvl w:ilvl="3" w:tplc="89E4937A">
      <w:numFmt w:val="decimal"/>
      <w:lvlText w:val=""/>
      <w:lvlJc w:val="left"/>
    </w:lvl>
    <w:lvl w:ilvl="4" w:tplc="46A0C61A">
      <w:numFmt w:val="decimal"/>
      <w:lvlText w:val=""/>
      <w:lvlJc w:val="left"/>
    </w:lvl>
    <w:lvl w:ilvl="5" w:tplc="7D28FFFA">
      <w:numFmt w:val="decimal"/>
      <w:lvlText w:val=""/>
      <w:lvlJc w:val="left"/>
    </w:lvl>
    <w:lvl w:ilvl="6" w:tplc="C2BEAB9A">
      <w:numFmt w:val="decimal"/>
      <w:lvlText w:val=""/>
      <w:lvlJc w:val="left"/>
    </w:lvl>
    <w:lvl w:ilvl="7" w:tplc="AA423FA8">
      <w:numFmt w:val="decimal"/>
      <w:lvlText w:val=""/>
      <w:lvlJc w:val="left"/>
    </w:lvl>
    <w:lvl w:ilvl="8" w:tplc="9BA8F75E">
      <w:numFmt w:val="decimal"/>
      <w:lvlText w:val=""/>
      <w:lvlJc w:val="left"/>
    </w:lvl>
  </w:abstractNum>
  <w:abstractNum w:abstractNumId="7" w15:restartNumberingAfterBreak="0">
    <w:nsid w:val="703E490C"/>
    <w:multiLevelType w:val="hybridMultilevel"/>
    <w:tmpl w:val="0B5E579A"/>
    <w:lvl w:ilvl="0" w:tplc="3CE8E9E2">
      <w:start w:val="1"/>
      <w:numFmt w:val="bullet"/>
      <w:lvlText w:val="•"/>
      <w:lvlJc w:val="left"/>
      <w:pPr>
        <w:ind w:left="720" w:hanging="360"/>
      </w:pPr>
    </w:lvl>
    <w:lvl w:ilvl="1" w:tplc="0786ED0A">
      <w:numFmt w:val="decimal"/>
      <w:lvlText w:val=""/>
      <w:lvlJc w:val="left"/>
    </w:lvl>
    <w:lvl w:ilvl="2" w:tplc="40CC426E">
      <w:numFmt w:val="decimal"/>
      <w:lvlText w:val=""/>
      <w:lvlJc w:val="left"/>
    </w:lvl>
    <w:lvl w:ilvl="3" w:tplc="CA861150">
      <w:numFmt w:val="decimal"/>
      <w:lvlText w:val=""/>
      <w:lvlJc w:val="left"/>
    </w:lvl>
    <w:lvl w:ilvl="4" w:tplc="9F1C9200">
      <w:numFmt w:val="decimal"/>
      <w:lvlText w:val=""/>
      <w:lvlJc w:val="left"/>
    </w:lvl>
    <w:lvl w:ilvl="5" w:tplc="7FFA2182">
      <w:numFmt w:val="decimal"/>
      <w:lvlText w:val=""/>
      <w:lvlJc w:val="left"/>
    </w:lvl>
    <w:lvl w:ilvl="6" w:tplc="E152BB34">
      <w:numFmt w:val="decimal"/>
      <w:lvlText w:val=""/>
      <w:lvlJc w:val="left"/>
    </w:lvl>
    <w:lvl w:ilvl="7" w:tplc="68D0503E">
      <w:numFmt w:val="decimal"/>
      <w:lvlText w:val=""/>
      <w:lvlJc w:val="left"/>
    </w:lvl>
    <w:lvl w:ilvl="8" w:tplc="EEC8FD58">
      <w:numFmt w:val="decimal"/>
      <w:lvlText w:val=""/>
      <w:lvlJc w:val="left"/>
    </w:lvl>
  </w:abstractNum>
  <w:abstractNum w:abstractNumId="8" w15:restartNumberingAfterBreak="0">
    <w:nsid w:val="71BF7132"/>
    <w:multiLevelType w:val="hybridMultilevel"/>
    <w:tmpl w:val="01404412"/>
    <w:lvl w:ilvl="0" w:tplc="F620E5D6">
      <w:start w:val="1"/>
      <w:numFmt w:val="bullet"/>
      <w:lvlText w:val="●"/>
      <w:lvlJc w:val="left"/>
      <w:pPr>
        <w:ind w:left="720" w:hanging="360"/>
      </w:pPr>
    </w:lvl>
    <w:lvl w:ilvl="1" w:tplc="DFAE9CFA">
      <w:start w:val="1"/>
      <w:numFmt w:val="bullet"/>
      <w:lvlText w:val="○"/>
      <w:lvlJc w:val="left"/>
      <w:pPr>
        <w:ind w:left="1440" w:hanging="360"/>
      </w:pPr>
    </w:lvl>
    <w:lvl w:ilvl="2" w:tplc="A7560D08">
      <w:start w:val="1"/>
      <w:numFmt w:val="bullet"/>
      <w:lvlText w:val="■"/>
      <w:lvlJc w:val="left"/>
      <w:pPr>
        <w:ind w:left="2160" w:hanging="360"/>
      </w:pPr>
    </w:lvl>
    <w:lvl w:ilvl="3" w:tplc="54D86034">
      <w:start w:val="1"/>
      <w:numFmt w:val="bullet"/>
      <w:lvlText w:val="●"/>
      <w:lvlJc w:val="left"/>
      <w:pPr>
        <w:ind w:left="2880" w:hanging="360"/>
      </w:pPr>
    </w:lvl>
    <w:lvl w:ilvl="4" w:tplc="3D0A1982">
      <w:start w:val="1"/>
      <w:numFmt w:val="bullet"/>
      <w:lvlText w:val="○"/>
      <w:lvlJc w:val="left"/>
      <w:pPr>
        <w:ind w:left="3600" w:hanging="360"/>
      </w:pPr>
    </w:lvl>
    <w:lvl w:ilvl="5" w:tplc="F56A8DE4">
      <w:start w:val="1"/>
      <w:numFmt w:val="bullet"/>
      <w:lvlText w:val="■"/>
      <w:lvlJc w:val="left"/>
      <w:pPr>
        <w:ind w:left="4320" w:hanging="360"/>
      </w:pPr>
    </w:lvl>
    <w:lvl w:ilvl="6" w:tplc="F3EE875E">
      <w:start w:val="1"/>
      <w:numFmt w:val="bullet"/>
      <w:lvlText w:val="●"/>
      <w:lvlJc w:val="left"/>
      <w:pPr>
        <w:ind w:left="5040" w:hanging="360"/>
      </w:pPr>
    </w:lvl>
    <w:lvl w:ilvl="7" w:tplc="C9AC6414">
      <w:start w:val="1"/>
      <w:numFmt w:val="bullet"/>
      <w:lvlText w:val="●"/>
      <w:lvlJc w:val="left"/>
      <w:pPr>
        <w:ind w:left="5760" w:hanging="360"/>
      </w:pPr>
    </w:lvl>
    <w:lvl w:ilvl="8" w:tplc="AD68E292">
      <w:start w:val="1"/>
      <w:numFmt w:val="bullet"/>
      <w:lvlText w:val="●"/>
      <w:lvlJc w:val="left"/>
      <w:pPr>
        <w:ind w:left="6480" w:hanging="360"/>
      </w:pPr>
    </w:lvl>
  </w:abstractNum>
  <w:abstractNum w:abstractNumId="9" w15:restartNumberingAfterBreak="0">
    <w:nsid w:val="72765C31"/>
    <w:multiLevelType w:val="hybridMultilevel"/>
    <w:tmpl w:val="02A0EE22"/>
    <w:lvl w:ilvl="0" w:tplc="27BE00FE">
      <w:start w:val="1"/>
      <w:numFmt w:val="bullet"/>
      <w:lvlText w:val="•"/>
      <w:lvlJc w:val="left"/>
      <w:pPr>
        <w:ind w:left="720" w:hanging="360"/>
      </w:pPr>
    </w:lvl>
    <w:lvl w:ilvl="1" w:tplc="61F2EA18">
      <w:numFmt w:val="decimal"/>
      <w:lvlText w:val=""/>
      <w:lvlJc w:val="left"/>
    </w:lvl>
    <w:lvl w:ilvl="2" w:tplc="47D4F9C2">
      <w:numFmt w:val="decimal"/>
      <w:lvlText w:val=""/>
      <w:lvlJc w:val="left"/>
    </w:lvl>
    <w:lvl w:ilvl="3" w:tplc="34A628D6">
      <w:numFmt w:val="decimal"/>
      <w:lvlText w:val=""/>
      <w:lvlJc w:val="left"/>
    </w:lvl>
    <w:lvl w:ilvl="4" w:tplc="0D2A6BB4">
      <w:numFmt w:val="decimal"/>
      <w:lvlText w:val=""/>
      <w:lvlJc w:val="left"/>
    </w:lvl>
    <w:lvl w:ilvl="5" w:tplc="4B240922">
      <w:numFmt w:val="decimal"/>
      <w:lvlText w:val=""/>
      <w:lvlJc w:val="left"/>
    </w:lvl>
    <w:lvl w:ilvl="6" w:tplc="E27653A2">
      <w:numFmt w:val="decimal"/>
      <w:lvlText w:val=""/>
      <w:lvlJc w:val="left"/>
    </w:lvl>
    <w:lvl w:ilvl="7" w:tplc="E4960E86">
      <w:numFmt w:val="decimal"/>
      <w:lvlText w:val=""/>
      <w:lvlJc w:val="left"/>
    </w:lvl>
    <w:lvl w:ilvl="8" w:tplc="6882E22A">
      <w:numFmt w:val="decimal"/>
      <w:lvlText w:val=""/>
      <w:lvlJc w:val="left"/>
    </w:lvl>
  </w:abstractNum>
  <w:num w:numId="1" w16cid:durableId="641037685">
    <w:abstractNumId w:val="8"/>
    <w:lvlOverride w:ilvl="0">
      <w:startOverride w:val="1"/>
    </w:lvlOverride>
  </w:num>
  <w:num w:numId="2" w16cid:durableId="1707826117">
    <w:abstractNumId w:val="2"/>
    <w:lvlOverride w:ilvl="0">
      <w:startOverride w:val="1"/>
    </w:lvlOverride>
  </w:num>
  <w:num w:numId="3" w16cid:durableId="1105730691">
    <w:abstractNumId w:val="7"/>
    <w:lvlOverride w:ilvl="0">
      <w:startOverride w:val="1"/>
    </w:lvlOverride>
  </w:num>
  <w:num w:numId="4" w16cid:durableId="1063334528">
    <w:abstractNumId w:val="4"/>
    <w:lvlOverride w:ilvl="0">
      <w:startOverride w:val="1"/>
    </w:lvlOverride>
  </w:num>
  <w:num w:numId="5" w16cid:durableId="718239815">
    <w:abstractNumId w:val="1"/>
    <w:lvlOverride w:ilvl="0">
      <w:startOverride w:val="1"/>
    </w:lvlOverride>
  </w:num>
  <w:num w:numId="6" w16cid:durableId="491482152">
    <w:abstractNumId w:val="6"/>
    <w:lvlOverride w:ilvl="0">
      <w:startOverride w:val="1"/>
    </w:lvlOverride>
  </w:num>
  <w:num w:numId="7" w16cid:durableId="511382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38C"/>
    <w:rsid w:val="004F738C"/>
    <w:rsid w:val="00591743"/>
    <w:rsid w:val="008F0462"/>
    <w:rsid w:val="00E668C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E9ACC"/>
  <w15:docId w15:val="{E0298295-B48C-426C-9C24-4DF91AD99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1552</Words>
  <Characters>9318</Characters>
  <Application>Microsoft Office Word</Application>
  <DocSecurity>0</DocSecurity>
  <Lines>77</Lines>
  <Paragraphs>21</Paragraphs>
  <ScaleCrop>false</ScaleCrop>
  <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 Czołgowski</cp:lastModifiedBy>
  <cp:revision>3</cp:revision>
  <dcterms:created xsi:type="dcterms:W3CDTF">2026-02-27T16:24:00Z</dcterms:created>
  <dcterms:modified xsi:type="dcterms:W3CDTF">2026-02-27T16:31:00Z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777f27b3-57d2-4a78-afcb-35e4f401037a</vt:lpwstr>
  </property>
</Properties>
</file>