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854F5" w14:textId="6C1A7162" w:rsidR="005E0717" w:rsidRPr="00B30581" w:rsidRDefault="00B30581" w:rsidP="00B30581">
      <w:pPr>
        <w:pStyle w:val="Tytu"/>
        <w:rPr>
          <w:lang w:val="pl-PL"/>
        </w:rPr>
      </w:pPr>
      <w:r w:rsidRPr="00B30581">
        <w:rPr>
          <w:lang w:val="pl-PL"/>
        </w:rPr>
        <w:t>Jedzonko</w:t>
      </w:r>
    </w:p>
    <w:p w14:paraId="4D7CBE4D" w14:textId="3BFFAC96" w:rsidR="00B30581" w:rsidRPr="00B30581" w:rsidRDefault="00B30581" w:rsidP="00B30581">
      <w:pPr>
        <w:pStyle w:val="Nagwek1"/>
        <w:rPr>
          <w:lang w:val="pl-PL"/>
        </w:rPr>
      </w:pPr>
      <w:r w:rsidRPr="00B30581">
        <w:rPr>
          <w:lang w:val="pl-PL"/>
        </w:rPr>
        <w:t>1. Warzywa</w:t>
      </w:r>
    </w:p>
    <w:p w14:paraId="5A8CC29E" w14:textId="7631744E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Brokuły</w:t>
      </w:r>
    </w:p>
    <w:p w14:paraId="6247C626" w14:textId="4BBFC5A0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Kalafior</w:t>
      </w:r>
    </w:p>
    <w:p w14:paraId="170D6065" w14:textId="67189047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Kalarepa</w:t>
      </w:r>
    </w:p>
    <w:p w14:paraId="3463F3D9" w14:textId="7815BBD5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Brukselka</w:t>
      </w:r>
    </w:p>
    <w:p w14:paraId="74D3C693" w14:textId="11BD026A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Kapusta</w:t>
      </w:r>
    </w:p>
    <w:p w14:paraId="1B125E60" w14:textId="53586AC0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Cebula</w:t>
      </w:r>
    </w:p>
    <w:p w14:paraId="020428B6" w14:textId="0EBCC033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Por</w:t>
      </w:r>
    </w:p>
    <w:p w14:paraId="7A262C3B" w14:textId="0D941278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Czosnek</w:t>
      </w:r>
    </w:p>
    <w:p w14:paraId="04954D9B" w14:textId="76C0FAFE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Szczypiorek</w:t>
      </w:r>
    </w:p>
    <w:p w14:paraId="6469E672" w14:textId="5EDB0E58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Burak</w:t>
      </w:r>
    </w:p>
    <w:p w14:paraId="14C2347E" w14:textId="737C70B6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Cykoria</w:t>
      </w:r>
    </w:p>
    <w:p w14:paraId="6E3C960E" w14:textId="33344489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Pietruszka</w:t>
      </w:r>
    </w:p>
    <w:p w14:paraId="7736177B" w14:textId="3F9CF46D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Sałata</w:t>
      </w:r>
    </w:p>
    <w:p w14:paraId="0359D96F" w14:textId="02E70DB1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Szpinak</w:t>
      </w:r>
    </w:p>
    <w:p w14:paraId="7504F878" w14:textId="38C5866B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Marchew</w:t>
      </w:r>
    </w:p>
    <w:p w14:paraId="0CC28D0B" w14:textId="4DFF5ACB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Seler</w:t>
      </w:r>
    </w:p>
    <w:p w14:paraId="584AEA3F" w14:textId="3045797A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Wężymord</w:t>
      </w:r>
    </w:p>
    <w:p w14:paraId="7452197B" w14:textId="4BCB8119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Papryka</w:t>
      </w:r>
    </w:p>
    <w:p w14:paraId="59246B5B" w14:textId="516EC59F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Pomidor</w:t>
      </w:r>
    </w:p>
    <w:p w14:paraId="21A058E7" w14:textId="1F69F3B9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Ziemniak</w:t>
      </w:r>
    </w:p>
    <w:p w14:paraId="3EB7CF2F" w14:textId="4E6C3D18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Dynia</w:t>
      </w:r>
    </w:p>
    <w:p w14:paraId="2970B26A" w14:textId="30BACE80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Kabaczek</w:t>
      </w:r>
    </w:p>
    <w:p w14:paraId="0990E071" w14:textId="2D28237B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Patison</w:t>
      </w:r>
    </w:p>
    <w:p w14:paraId="77E5EA77" w14:textId="4EE997BF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Rzepa</w:t>
      </w:r>
    </w:p>
    <w:p w14:paraId="726F4E3B" w14:textId="1AF67835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Fasola</w:t>
      </w:r>
    </w:p>
    <w:p w14:paraId="7C6E3D40" w14:textId="5947FEF5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Groch</w:t>
      </w:r>
    </w:p>
    <w:p w14:paraId="3A0CDB1D" w14:textId="520045D7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Soczewica</w:t>
      </w:r>
    </w:p>
    <w:p w14:paraId="6F8430BB" w14:textId="66EEC9B2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Soja</w:t>
      </w:r>
    </w:p>
    <w:p w14:paraId="71BCA952" w14:textId="7FF6FC9E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Szczaw</w:t>
      </w:r>
    </w:p>
    <w:p w14:paraId="414648E3" w14:textId="7554D2BA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Kukurydza</w:t>
      </w:r>
    </w:p>
    <w:p w14:paraId="52251A56" w14:textId="697B5BD4" w:rsidR="00B30581" w:rsidRDefault="00B30581" w:rsidP="00B3058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Ogórek</w:t>
      </w:r>
    </w:p>
    <w:p w14:paraId="3C7ED4AB" w14:textId="6CCC06F7" w:rsidR="00B30581" w:rsidRDefault="00B30581" w:rsidP="00B30581">
      <w:pPr>
        <w:pStyle w:val="Nagwek1"/>
        <w:rPr>
          <w:lang w:val="pl-PL"/>
        </w:rPr>
      </w:pPr>
      <w:r>
        <w:rPr>
          <w:lang w:val="pl-PL"/>
        </w:rPr>
        <w:t>2. Owoce</w:t>
      </w:r>
    </w:p>
    <w:p w14:paraId="6A34184E" w14:textId="3493EC29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Brzoskwinia</w:t>
      </w:r>
    </w:p>
    <w:p w14:paraId="29D7B364" w14:textId="2014BC58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Gruszka</w:t>
      </w:r>
    </w:p>
    <w:p w14:paraId="568A45C6" w14:textId="731D161C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Jabłko</w:t>
      </w:r>
    </w:p>
    <w:p w14:paraId="3DE631CC" w14:textId="48D752C7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Orzech laskowy</w:t>
      </w:r>
    </w:p>
    <w:p w14:paraId="078F875F" w14:textId="1F88024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Morela</w:t>
      </w:r>
    </w:p>
    <w:p w14:paraId="3FCBEF67" w14:textId="70A8FE65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Orzech włoski</w:t>
      </w:r>
    </w:p>
    <w:p w14:paraId="1E346048" w14:textId="29535AA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Śliwka</w:t>
      </w:r>
    </w:p>
    <w:p w14:paraId="7DC95D28" w14:textId="2E294E8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Wiśnia</w:t>
      </w:r>
    </w:p>
    <w:p w14:paraId="01B648A5" w14:textId="2BE96F82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Czereśnia</w:t>
      </w:r>
    </w:p>
    <w:p w14:paraId="35678659" w14:textId="23A6DE18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Cytryna</w:t>
      </w:r>
    </w:p>
    <w:p w14:paraId="53A30F0A" w14:textId="064D9F00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Grejpfrut</w:t>
      </w:r>
    </w:p>
    <w:p w14:paraId="6AD983F6" w14:textId="4BD82CA2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Kumkwat</w:t>
      </w:r>
    </w:p>
    <w:p w14:paraId="3F35271B" w14:textId="26DDF309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Mandarynka</w:t>
      </w:r>
    </w:p>
    <w:p w14:paraId="2BC1650E" w14:textId="0DEE0648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Pomarańcza</w:t>
      </w:r>
    </w:p>
    <w:p w14:paraId="7F73B778" w14:textId="46B61D33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Figa</w:t>
      </w:r>
    </w:p>
    <w:p w14:paraId="538B0378" w14:textId="0183F38A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Granat</w:t>
      </w:r>
    </w:p>
    <w:p w14:paraId="3E22B7D2" w14:textId="5ED55670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Mango</w:t>
      </w:r>
    </w:p>
    <w:p w14:paraId="39620218" w14:textId="61D975F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Kiwi</w:t>
      </w:r>
    </w:p>
    <w:p w14:paraId="6E8F3AE7" w14:textId="2FDCABE3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Migdały</w:t>
      </w:r>
    </w:p>
    <w:p w14:paraId="3FBAF01E" w14:textId="4416302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Oliwka</w:t>
      </w:r>
    </w:p>
    <w:p w14:paraId="22420516" w14:textId="1AF359DF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Daktyle</w:t>
      </w:r>
    </w:p>
    <w:p w14:paraId="04CB8FE4" w14:textId="453059FE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Kokos</w:t>
      </w:r>
    </w:p>
    <w:p w14:paraId="6AF93B83" w14:textId="23459A9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Awokado</w:t>
      </w:r>
    </w:p>
    <w:p w14:paraId="40482104" w14:textId="3093C9C0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Agrest</w:t>
      </w:r>
    </w:p>
    <w:p w14:paraId="30AF906F" w14:textId="272A927B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Aronia</w:t>
      </w:r>
    </w:p>
    <w:p w14:paraId="274237C6" w14:textId="143CB74F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Borówka</w:t>
      </w:r>
    </w:p>
    <w:p w14:paraId="78510B04" w14:textId="6A138D3E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Jagoda</w:t>
      </w:r>
    </w:p>
    <w:p w14:paraId="0B1E847B" w14:textId="43B439E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Jeżyna</w:t>
      </w:r>
    </w:p>
    <w:p w14:paraId="741DFEAD" w14:textId="6986AABB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Malina</w:t>
      </w:r>
    </w:p>
    <w:p w14:paraId="6E50BCAB" w14:textId="69BC0366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Pigwa</w:t>
      </w:r>
    </w:p>
    <w:p w14:paraId="6CDB4F05" w14:textId="5C0A747E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Porzeczka</w:t>
      </w:r>
    </w:p>
    <w:p w14:paraId="1823F3EC" w14:textId="375641D5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Winogrona</w:t>
      </w:r>
    </w:p>
    <w:p w14:paraId="586860CB" w14:textId="2DC823C7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Żurawina</w:t>
      </w:r>
    </w:p>
    <w:p w14:paraId="7211484E" w14:textId="1E08FABA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Ananas</w:t>
      </w:r>
    </w:p>
    <w:p w14:paraId="59877F92" w14:textId="2E135D19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Banan</w:t>
      </w:r>
    </w:p>
    <w:p w14:paraId="37E74A2B" w14:textId="2A816269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Poziomka</w:t>
      </w:r>
    </w:p>
    <w:p w14:paraId="40A9190E" w14:textId="36FD49C7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Truskawka</w:t>
      </w:r>
    </w:p>
    <w:p w14:paraId="2E041D47" w14:textId="3AA5A18B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Orzechy nerkowca</w:t>
      </w:r>
    </w:p>
    <w:p w14:paraId="7F3318C0" w14:textId="70469DC0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Orzechy makadamia</w:t>
      </w:r>
    </w:p>
    <w:p w14:paraId="601EB3E7" w14:textId="153879A8" w:rsidR="00B30581" w:rsidRDefault="00B30581" w:rsidP="00B3058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Orzechy pekan</w:t>
      </w:r>
    </w:p>
    <w:p w14:paraId="329FCF10" w14:textId="6ECDCDD2" w:rsidR="00B30581" w:rsidRDefault="00B30581" w:rsidP="00B30581">
      <w:pPr>
        <w:pStyle w:val="Nagwek1"/>
        <w:rPr>
          <w:lang w:val="pl-PL"/>
        </w:rPr>
      </w:pPr>
      <w:r>
        <w:rPr>
          <w:lang w:val="pl-PL"/>
        </w:rPr>
        <w:t>3. Mięso</w:t>
      </w:r>
    </w:p>
    <w:p w14:paraId="685DD11F" w14:textId="076C2AB5" w:rsidR="00B30581" w:rsidRDefault="00B30581" w:rsidP="00B3058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Kurczak</w:t>
      </w:r>
    </w:p>
    <w:p w14:paraId="5BAF0A10" w14:textId="0111B7A7" w:rsidR="00B30581" w:rsidRDefault="00B30581" w:rsidP="00B3058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Wołowina</w:t>
      </w:r>
    </w:p>
    <w:p w14:paraId="1FBF331F" w14:textId="3DB40144" w:rsidR="00B30581" w:rsidRDefault="00B30581" w:rsidP="00B3058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Wieprzowina</w:t>
      </w:r>
    </w:p>
    <w:p w14:paraId="3DA15E40" w14:textId="3773BBC3" w:rsidR="00B30581" w:rsidRDefault="00B30581" w:rsidP="00B3058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Indyk</w:t>
      </w:r>
    </w:p>
    <w:p w14:paraId="6DF6F5FD" w14:textId="729BE3B3" w:rsidR="00B30581" w:rsidRDefault="00B30581" w:rsidP="00B3058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Baranina</w:t>
      </w:r>
    </w:p>
    <w:p w14:paraId="617B4E6D" w14:textId="5D62A342" w:rsidR="00B30581" w:rsidRDefault="00B30581" w:rsidP="00B3058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Dziczyzna</w:t>
      </w:r>
    </w:p>
    <w:p w14:paraId="2C1E1064" w14:textId="3733E875" w:rsidR="00B30581" w:rsidRDefault="00B30581" w:rsidP="00B30581">
      <w:pPr>
        <w:pStyle w:val="Nagwek1"/>
        <w:rPr>
          <w:lang w:val="pl-PL"/>
        </w:rPr>
      </w:pPr>
      <w:r>
        <w:rPr>
          <w:lang w:val="pl-PL"/>
        </w:rPr>
        <w:t>4. Ryby</w:t>
      </w:r>
    </w:p>
    <w:p w14:paraId="353EBC38" w14:textId="1BF3C00C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Łosoś</w:t>
      </w:r>
    </w:p>
    <w:p w14:paraId="711B5962" w14:textId="258501F7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Halibut</w:t>
      </w:r>
    </w:p>
    <w:p w14:paraId="7AA92104" w14:textId="544C3D92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Tuńczyk</w:t>
      </w:r>
    </w:p>
    <w:p w14:paraId="0BE2FB7C" w14:textId="4A89AF3E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Makrela</w:t>
      </w:r>
    </w:p>
    <w:p w14:paraId="1F14CB4C" w14:textId="5001799E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Śledź</w:t>
      </w:r>
    </w:p>
    <w:p w14:paraId="63A36FF3" w14:textId="665C784D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Węgorz</w:t>
      </w:r>
    </w:p>
    <w:p w14:paraId="04800A20" w14:textId="6FD709C8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Szprot</w:t>
      </w:r>
    </w:p>
    <w:p w14:paraId="279F211F" w14:textId="126D1D8B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Sardynka</w:t>
      </w:r>
    </w:p>
    <w:p w14:paraId="7F1324F9" w14:textId="4AAB9FBF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Karp</w:t>
      </w:r>
    </w:p>
    <w:p w14:paraId="351C412C" w14:textId="2CE19917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Pstrąg</w:t>
      </w:r>
    </w:p>
    <w:p w14:paraId="65BAD38E" w14:textId="0D1772F0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Karmazyn</w:t>
      </w:r>
    </w:p>
    <w:p w14:paraId="57A11A22" w14:textId="35FFA4BD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Turbot</w:t>
      </w:r>
    </w:p>
    <w:p w14:paraId="2B5FBA95" w14:textId="5451810C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Lin</w:t>
      </w:r>
    </w:p>
    <w:p w14:paraId="55D085E5" w14:textId="3DCA47DA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Sola</w:t>
      </w:r>
    </w:p>
    <w:p w14:paraId="14334DCA" w14:textId="2A1BA47E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Dorsz</w:t>
      </w:r>
    </w:p>
    <w:p w14:paraId="01824188" w14:textId="55A84F3B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Morszczuk</w:t>
      </w:r>
    </w:p>
    <w:p w14:paraId="34F476EE" w14:textId="790A681B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Sandacz</w:t>
      </w:r>
    </w:p>
    <w:p w14:paraId="1F48C8C6" w14:textId="054EBEA0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Tilapia</w:t>
      </w:r>
    </w:p>
    <w:p w14:paraId="38F3B433" w14:textId="357E47A0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Szczupak</w:t>
      </w:r>
    </w:p>
    <w:p w14:paraId="488EA854" w14:textId="01DBBFEE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Mintaj</w:t>
      </w:r>
    </w:p>
    <w:p w14:paraId="665EC462" w14:textId="2BC5CF7E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Kergulena</w:t>
      </w:r>
    </w:p>
    <w:p w14:paraId="5EB5D895" w14:textId="7EE6DB1D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Miruna</w:t>
      </w:r>
    </w:p>
    <w:p w14:paraId="7970F36C" w14:textId="184CBC47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Panga</w:t>
      </w:r>
    </w:p>
    <w:p w14:paraId="52DFBD58" w14:textId="297C2538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Płać</w:t>
      </w:r>
    </w:p>
    <w:p w14:paraId="1AAC8FF1" w14:textId="0AB1140F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Leszcz</w:t>
      </w:r>
    </w:p>
    <w:p w14:paraId="465B3175" w14:textId="4DD2DFE5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Płastuga</w:t>
      </w:r>
    </w:p>
    <w:p w14:paraId="2DE43F1E" w14:textId="2DD26E88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Dorada</w:t>
      </w:r>
    </w:p>
    <w:p w14:paraId="7CE7215B" w14:textId="0F6AFAB1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Flądra</w:t>
      </w:r>
    </w:p>
    <w:p w14:paraId="16201838" w14:textId="60605830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Rekin</w:t>
      </w:r>
    </w:p>
    <w:p w14:paraId="6B2418DB" w14:textId="50318FC8" w:rsidR="00B30581" w:rsidRDefault="00B30581" w:rsidP="00B3058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Zębacz</w:t>
      </w:r>
    </w:p>
    <w:p w14:paraId="1865D3E2" w14:textId="6FF9E020" w:rsidR="00247153" w:rsidRDefault="00247153" w:rsidP="00247153">
      <w:pPr>
        <w:pStyle w:val="Nagwek1"/>
        <w:rPr>
          <w:lang w:val="pl-PL"/>
        </w:rPr>
      </w:pPr>
      <w:r>
        <w:rPr>
          <w:lang w:val="pl-PL"/>
        </w:rPr>
        <w:t>5. Nabiał</w:t>
      </w:r>
    </w:p>
    <w:p w14:paraId="601822D6" w14:textId="5F22AE81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Mleko</w:t>
      </w:r>
    </w:p>
    <w:p w14:paraId="508D7AF5" w14:textId="5ACC9A7B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Jogurt</w:t>
      </w:r>
    </w:p>
    <w:p w14:paraId="764F5365" w14:textId="4BFAF067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Sery</w:t>
      </w:r>
    </w:p>
    <w:p w14:paraId="74E58159" w14:textId="12595719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Śmietana</w:t>
      </w:r>
    </w:p>
    <w:p w14:paraId="086F052B" w14:textId="5FE679E9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Kefir</w:t>
      </w:r>
    </w:p>
    <w:p w14:paraId="27DFC3C0" w14:textId="5E71F35A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Maślanka</w:t>
      </w:r>
    </w:p>
    <w:p w14:paraId="5491B489" w14:textId="5C1FE9C9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Masło</w:t>
      </w:r>
    </w:p>
    <w:p w14:paraId="4F58AAD2" w14:textId="6C0F0D73" w:rsidR="00247153" w:rsidRDefault="00247153" w:rsidP="002471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Jajka</w:t>
      </w:r>
    </w:p>
    <w:p w14:paraId="1883E04D" w14:textId="3CD1763F" w:rsidR="00247153" w:rsidRDefault="00247153" w:rsidP="00247153">
      <w:pPr>
        <w:pStyle w:val="Nagwek1"/>
        <w:rPr>
          <w:lang w:val="pl-PL"/>
        </w:rPr>
      </w:pPr>
      <w:r>
        <w:rPr>
          <w:lang w:val="pl-PL"/>
        </w:rPr>
        <w:t>6. Witaminy</w:t>
      </w:r>
    </w:p>
    <w:p w14:paraId="4AB2238E" w14:textId="2207ABFD" w:rsidR="00247153" w:rsidRDefault="00247153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 w:rsidRPr="00C56383">
        <w:rPr>
          <w:u w:val="single"/>
          <w:lang w:val="pl-PL"/>
        </w:rPr>
        <w:t>Witamina A (</w:t>
      </w:r>
      <w:r w:rsidRPr="00C56383">
        <w:rPr>
          <w:i/>
          <w:iCs/>
          <w:u w:val="single"/>
          <w:lang w:val="pl-PL"/>
        </w:rPr>
        <w:t>retinol, akseroftol)</w:t>
      </w:r>
      <w:r w:rsidRPr="00C56383">
        <w:rPr>
          <w:u w:val="single"/>
          <w:lang w:val="pl-PL"/>
        </w:rPr>
        <w:t>.</w:t>
      </w:r>
      <w:r w:rsidRPr="00C56383">
        <w:rPr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 xml:space="preserve">wspomaga proces widzenia, wpływa na właściwy wzrost i </w:t>
      </w:r>
      <w:r>
        <w:rPr>
          <w:lang w:val="pl-PL"/>
        </w:rPr>
        <w:t>rozwój kości. Odpowiada za prawidłowe funkcjonowanie nabłonka, rogówki, przewodu pokarmowego i oddechowego.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Ślepota zmierzchowa, rogowacenie i łuszczenie się naskórka.</w:t>
      </w:r>
      <w:r>
        <w:rPr>
          <w:lang w:val="pl-PL"/>
        </w:rPr>
        <w:br/>
      </w:r>
      <w:r>
        <w:rPr>
          <w:b/>
          <w:bCs/>
          <w:lang w:val="pl-PL"/>
        </w:rPr>
        <w:t>Źródła</w:t>
      </w:r>
      <w:r>
        <w:rPr>
          <w:lang w:val="pl-PL"/>
        </w:rPr>
        <w:t xml:space="preserve">: </w:t>
      </w:r>
      <w:r w:rsidR="00C56383">
        <w:rPr>
          <w:lang w:val="pl-PL"/>
        </w:rPr>
        <w:t>P</w:t>
      </w:r>
      <w:r>
        <w:rPr>
          <w:lang w:val="pl-PL"/>
        </w:rPr>
        <w:t>ełne mleko, ser, żółtko jaj, masło, tran, wątróbki, warzywa bogate w karoteny (marchew, pomidory, papryka, dynia, brokuły).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1-2 mg</w:t>
      </w:r>
    </w:p>
    <w:p w14:paraId="6A4794E9" w14:textId="0ECAC2D4" w:rsidR="00247153" w:rsidRDefault="00247153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 w:rsidRPr="00C56383">
        <w:rPr>
          <w:u w:val="single"/>
          <w:lang w:val="pl-PL"/>
        </w:rPr>
        <w:t>Witamina D.</w:t>
      </w:r>
      <w:r w:rsidRPr="00C56383">
        <w:rPr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Warunkuje prawidłowy wzrost i mineralizację kości oraz zębów.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Krzywica lub osteomalacja, wypadanie zębów, powiększanie stawów kolanowych, kostek, dłoni, osłabienie mięśni.</w:t>
      </w:r>
      <w:r>
        <w:rPr>
          <w:lang w:val="pl-PL"/>
        </w:rPr>
        <w:br/>
      </w:r>
      <w:r>
        <w:rPr>
          <w:b/>
          <w:bCs/>
          <w:lang w:val="pl-PL"/>
        </w:rPr>
        <w:t xml:space="preserve">Źródła: </w:t>
      </w:r>
      <w:r w:rsidR="00C56383">
        <w:rPr>
          <w:lang w:val="pl-PL"/>
        </w:rPr>
        <w:t>P</w:t>
      </w:r>
      <w:r>
        <w:rPr>
          <w:lang w:val="pl-PL"/>
        </w:rPr>
        <w:t>ełne mleko, żółtko jaj, masło, margaryna, oleje roślinne, tran, grzyby drożdże.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0,01-0,02 mg</w:t>
      </w:r>
    </w:p>
    <w:p w14:paraId="78DA5B8B" w14:textId="6084D124" w:rsidR="00C56383" w:rsidRDefault="00247153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 w:rsidRPr="00C56383">
        <w:rPr>
          <w:u w:val="single"/>
          <w:lang w:val="pl-PL"/>
        </w:rPr>
        <w:t>Witamina E (</w:t>
      </w:r>
      <w:r w:rsidRPr="00C56383">
        <w:rPr>
          <w:i/>
          <w:iCs/>
          <w:u w:val="single"/>
          <w:lang w:val="pl-PL"/>
        </w:rPr>
        <w:t>tokoferol</w:t>
      </w:r>
      <w:r w:rsidR="00C56383" w:rsidRPr="00C56383">
        <w:rPr>
          <w:i/>
          <w:iCs/>
          <w:u w:val="single"/>
          <w:lang w:val="pl-PL"/>
        </w:rPr>
        <w:t>)</w:t>
      </w:r>
      <w:r w:rsidR="00C56383" w:rsidRPr="00C56383">
        <w:rPr>
          <w:u w:val="single"/>
          <w:lang w:val="pl-PL"/>
        </w:rPr>
        <w:t>.</w:t>
      </w:r>
      <w:r w:rsidR="00C56383" w:rsidRPr="00C56383">
        <w:rPr>
          <w:u w:val="single"/>
          <w:lang w:val="pl-PL"/>
        </w:rPr>
        <w:br/>
      </w:r>
      <w:r w:rsidR="00C56383">
        <w:rPr>
          <w:b/>
          <w:bCs/>
          <w:lang w:val="pl-PL"/>
        </w:rPr>
        <w:t xml:space="preserve">Rola w organizmie: </w:t>
      </w:r>
      <w:r w:rsidR="00C56383">
        <w:rPr>
          <w:lang w:val="pl-PL"/>
        </w:rPr>
        <w:t>Warunkuje prawidłową strukturę i ochrania błony biologiczne. Wpływa na metabolizm mięśni, zapobiega chorobom układu krążenia, wpływa na krzepnięcie krwi.</w:t>
      </w:r>
      <w:r w:rsidR="00C56383">
        <w:rPr>
          <w:lang w:val="pl-PL"/>
        </w:rPr>
        <w:br/>
      </w:r>
      <w:r w:rsidR="00C56383">
        <w:rPr>
          <w:b/>
          <w:bCs/>
          <w:lang w:val="pl-PL"/>
        </w:rPr>
        <w:t xml:space="preserve">Niedobór: </w:t>
      </w:r>
      <w:r w:rsidR="00C56383">
        <w:rPr>
          <w:lang w:val="pl-PL"/>
        </w:rPr>
        <w:t>Zaburzenia płodności i poronienia, paraliż mięśniowy. Zaniki mięśni. Zaburzenia wzrostu, uszkodzenia nerwów. Zwiędła skóra, zmęczenie, ogólne osłabienie.</w:t>
      </w:r>
      <w:r w:rsidR="00C56383">
        <w:rPr>
          <w:lang w:val="pl-PL"/>
        </w:rPr>
        <w:br/>
      </w:r>
      <w:r w:rsidR="00C56383">
        <w:rPr>
          <w:b/>
          <w:bCs/>
          <w:lang w:val="pl-PL"/>
        </w:rPr>
        <w:t xml:space="preserve">Źródła: </w:t>
      </w:r>
      <w:r w:rsidR="00C56383">
        <w:rPr>
          <w:lang w:val="pl-PL"/>
        </w:rPr>
        <w:t>Mleko, jaja, masło, oleje roślinne, ryby, kiełki, pieczywo razowe, orzechy, migdały, zielone warzywa liściaste</w:t>
      </w:r>
      <w:r w:rsidR="001B166D">
        <w:rPr>
          <w:lang w:val="pl-PL"/>
        </w:rPr>
        <w:t>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 xml:space="preserve">10-20 </w:t>
      </w:r>
      <w:r w:rsidR="001B166D">
        <w:rPr>
          <w:lang w:val="pl-PL"/>
        </w:rPr>
        <w:t>mg</w:t>
      </w:r>
    </w:p>
    <w:p w14:paraId="72E551C5" w14:textId="07C6F6AA" w:rsidR="00C56383" w:rsidRDefault="00C56383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 w:rsidRPr="00C56383">
        <w:rPr>
          <w:u w:val="single"/>
          <w:lang w:val="pl-PL"/>
        </w:rPr>
        <w:t>Witamina K (</w:t>
      </w:r>
      <w:r w:rsidRPr="00C56383">
        <w:rPr>
          <w:i/>
          <w:iCs/>
          <w:u w:val="single"/>
          <w:lang w:val="pl-PL"/>
        </w:rPr>
        <w:t>filochinon)</w:t>
      </w:r>
      <w:r w:rsidRPr="00C56383">
        <w:rPr>
          <w:u w:val="single"/>
          <w:lang w:val="pl-PL"/>
        </w:rPr>
        <w:t>.</w:t>
      </w:r>
      <w:r>
        <w:rPr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Warunkuje prawidłowy przebieg procesów krzepnięcia krwi.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Zaburzenia krzepnięcia krwi, wydłużony czas gojenia się ran.</w:t>
      </w:r>
      <w:r>
        <w:rPr>
          <w:lang w:val="pl-PL"/>
        </w:rPr>
        <w:br/>
      </w:r>
      <w:r>
        <w:rPr>
          <w:b/>
          <w:bCs/>
          <w:lang w:val="pl-PL"/>
        </w:rPr>
        <w:t xml:space="preserve">Źródła: </w:t>
      </w:r>
      <w:r>
        <w:rPr>
          <w:lang w:val="pl-PL"/>
        </w:rPr>
        <w:t xml:space="preserve">Olej sojowy, wątróbka, zielone warzywa liściaste, rośliny strączkowe, </w:t>
      </w:r>
      <w:r>
        <w:rPr>
          <w:lang w:val="pl-PL"/>
        </w:rPr>
        <w:lastRenderedPageBreak/>
        <w:t>pomidory, truskawki.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0,05-1 mg</w:t>
      </w:r>
    </w:p>
    <w:p w14:paraId="5E165BD9" w14:textId="55E88AD0" w:rsidR="00C56383" w:rsidRDefault="00C56383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</w:t>
      </w:r>
      <w:r w:rsidRPr="00C56383">
        <w:rPr>
          <w:u w:val="single"/>
          <w:lang w:val="pl-PL"/>
        </w:rPr>
        <w:t>1</w:t>
      </w:r>
      <w:r>
        <w:rPr>
          <w:u w:val="single"/>
          <w:lang w:val="pl-PL"/>
        </w:rPr>
        <w:t xml:space="preserve"> (</w:t>
      </w:r>
      <w:r>
        <w:rPr>
          <w:i/>
          <w:iCs/>
          <w:u w:val="single"/>
          <w:lang w:val="pl-PL"/>
        </w:rPr>
        <w:t>tiamina, aneuryna).</w:t>
      </w:r>
      <w:r>
        <w:rPr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Bierze udział w oddychaniu komórkowym, zapewnia właściwe funkcjonowanie tkanki nerwowej, przewodu pokarmowego i układu krążenia.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Choroba Beri-Beri, zaburzenia układu nerwowego, pokarmowego, drżenie mięśni, dystrofie mięśniowe, zapalenia stawów, bóle nóg, osłabienie, niewydolność serca, niewydolność krążenia, brak apetytu.</w:t>
      </w:r>
      <w:r>
        <w:rPr>
          <w:lang w:val="pl-PL"/>
        </w:rPr>
        <w:br/>
      </w:r>
      <w:r>
        <w:rPr>
          <w:b/>
          <w:bCs/>
          <w:lang w:val="pl-PL"/>
        </w:rPr>
        <w:t>Źródła:</w:t>
      </w:r>
      <w:r>
        <w:rPr>
          <w:lang w:val="pl-PL"/>
        </w:rPr>
        <w:t xml:space="preserve"> Wieprzowina, wątróbka, drożdże, pełne ziarna zbóż, płatki owsiane, orzechy, jarzyny, fasola, warzywa liściaste.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1</w:t>
      </w:r>
      <w:r w:rsidR="001B166D">
        <w:rPr>
          <w:lang w:val="pl-PL"/>
        </w:rPr>
        <w:t>,5</w:t>
      </w:r>
      <w:r w:rsidR="001B166D">
        <w:rPr>
          <w:lang w:val="pl-PL"/>
        </w:rPr>
        <w:t>-2 mg</w:t>
      </w:r>
    </w:p>
    <w:p w14:paraId="32C584D2" w14:textId="25DF98F1" w:rsidR="000067DE" w:rsidRDefault="000067DE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B2 (</w:t>
      </w:r>
      <w:r>
        <w:rPr>
          <w:i/>
          <w:iCs/>
          <w:u w:val="single"/>
          <w:lang w:val="pl-PL"/>
        </w:rPr>
        <w:t>ryboflawina)</w:t>
      </w:r>
      <w:r>
        <w:rPr>
          <w:i/>
          <w:iCs/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Stymuluje wzrost i ogólną odporność organizmu. Wpływa na metabolizm węglowodanów, aminokwasów i tłuszczów. Bierze udział w syntezie hemoglobiny. Wspomaga regenerację naskórka.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Zapalenie skóry i błon śluzowych, zajady, łysienie. Zahamowanie wzrostu, obniżenie sprawności umysłowej, zawroty głowy. Piekące i czerwone oczy, nadmierna wrażliwość na światło.</w:t>
      </w:r>
      <w:r>
        <w:rPr>
          <w:lang w:val="pl-PL"/>
        </w:rPr>
        <w:br/>
      </w:r>
      <w:r>
        <w:rPr>
          <w:b/>
          <w:bCs/>
          <w:lang w:val="pl-PL"/>
        </w:rPr>
        <w:t xml:space="preserve">Źródła: </w:t>
      </w:r>
      <w:r>
        <w:rPr>
          <w:lang w:val="pl-PL"/>
        </w:rPr>
        <w:t>Nabiał, jaja, ryby, mięso, wątróbka, drożdże, pełne ziarna zbóż, warzywa liściaste, grzyby.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1</w:t>
      </w:r>
      <w:r w:rsidR="001B166D">
        <w:rPr>
          <w:lang w:val="pl-PL"/>
        </w:rPr>
        <w:t>,7</w:t>
      </w:r>
      <w:r w:rsidR="001B166D">
        <w:rPr>
          <w:lang w:val="pl-PL"/>
        </w:rPr>
        <w:t>-</w:t>
      </w:r>
      <w:r w:rsidR="001B166D">
        <w:rPr>
          <w:lang w:val="pl-PL"/>
        </w:rPr>
        <w:t>3</w:t>
      </w:r>
      <w:r w:rsidR="001B166D">
        <w:rPr>
          <w:lang w:val="pl-PL"/>
        </w:rPr>
        <w:t xml:space="preserve"> mg</w:t>
      </w:r>
    </w:p>
    <w:p w14:paraId="06E3AB83" w14:textId="565E2979" w:rsidR="000067DE" w:rsidRDefault="00C56383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</w:t>
      </w:r>
      <w:r w:rsidR="000067DE">
        <w:rPr>
          <w:u w:val="single"/>
          <w:lang w:val="pl-PL"/>
        </w:rPr>
        <w:t>3</w:t>
      </w:r>
      <w:r>
        <w:rPr>
          <w:u w:val="single"/>
          <w:lang w:val="pl-PL"/>
        </w:rPr>
        <w:t xml:space="preserve"> (</w:t>
      </w:r>
      <w:r w:rsidR="000067DE">
        <w:rPr>
          <w:i/>
          <w:iCs/>
          <w:u w:val="single"/>
          <w:lang w:val="pl-PL"/>
        </w:rPr>
        <w:t>niacyna, witamina PP</w:t>
      </w:r>
      <w:r>
        <w:rPr>
          <w:i/>
          <w:iCs/>
          <w:u w:val="single"/>
          <w:lang w:val="pl-PL"/>
        </w:rPr>
        <w:t>)</w:t>
      </w:r>
      <w:r>
        <w:rPr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Utrzymuje we właściwym stanie nabłonek skóry i przewodu pokarmowego oraz układ nerwowy. Obniża poziom cholesterolu we krwi, rozszerza naczynia krwionośne. Pomaga spalać węglowodany i tłuszcze oraz białka.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 w:rsidR="000067DE">
        <w:rPr>
          <w:lang w:val="pl-PL"/>
        </w:rPr>
        <w:t xml:space="preserve">Stany zapalne skóry, biegunka, osłabienie mięśni, ogólne zmęczenie, zaburzenia psychiczne (np. </w:t>
      </w:r>
      <w:r w:rsidR="000067DE">
        <w:rPr>
          <w:lang w:val="pl-PL"/>
        </w:rPr>
        <w:t>depresja), otępienie, paraliż kończyn.</w:t>
      </w:r>
      <w:r w:rsidR="000067DE">
        <w:rPr>
          <w:lang w:val="pl-PL"/>
        </w:rPr>
        <w:br/>
      </w:r>
      <w:r w:rsidR="000067DE">
        <w:rPr>
          <w:b/>
          <w:bCs/>
          <w:lang w:val="pl-PL"/>
        </w:rPr>
        <w:t>Źródła</w:t>
      </w:r>
      <w:r w:rsidR="000067DE">
        <w:rPr>
          <w:lang w:val="pl-PL"/>
        </w:rPr>
        <w:t xml:space="preserve">: Mleko, ser, jaja, mięso, drób, wątróbka, ryby, drożdże, pełne ziarna, orzechy, świeże jarzyny, zielone warzywa liściaste, piwo.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20</w:t>
      </w:r>
      <w:r w:rsidR="001B166D">
        <w:rPr>
          <w:lang w:val="pl-PL"/>
        </w:rPr>
        <w:t>-2</w:t>
      </w:r>
      <w:r w:rsidR="001B166D">
        <w:rPr>
          <w:lang w:val="pl-PL"/>
        </w:rPr>
        <w:t>5</w:t>
      </w:r>
      <w:r w:rsidR="001B166D">
        <w:rPr>
          <w:lang w:val="pl-PL"/>
        </w:rPr>
        <w:t xml:space="preserve"> mg</w:t>
      </w:r>
    </w:p>
    <w:p w14:paraId="7C404DE7" w14:textId="7E86F535" w:rsidR="000067DE" w:rsidRDefault="000067DE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B5 (</w:t>
      </w:r>
      <w:r>
        <w:rPr>
          <w:i/>
          <w:iCs/>
          <w:u w:val="single"/>
          <w:lang w:val="pl-PL"/>
        </w:rPr>
        <w:t>kwas pantotenowy)</w:t>
      </w:r>
      <w:r>
        <w:rPr>
          <w:i/>
          <w:iCs/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Utrzymuje w prawidłowym stanie tkankę nerwową i skórę. Łagodzi stany zapalne. Zapobiega przedwczesnemu starzeniu się i powstawaniu zmarszczek.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Zahamowanie wzrostu, uszkodzenia nadnerczy, zaburzenia czucia, przedwczesne siwienie, pieczenie stóp, sztywność stawów, problemu z nauką, ogólne zmęczenie, zaburzenia snu.</w:t>
      </w:r>
      <w:r>
        <w:rPr>
          <w:lang w:val="pl-PL"/>
        </w:rPr>
        <w:br/>
      </w:r>
      <w:r>
        <w:rPr>
          <w:b/>
          <w:bCs/>
          <w:lang w:val="pl-PL"/>
        </w:rPr>
        <w:t xml:space="preserve">Źródła: </w:t>
      </w:r>
      <w:r>
        <w:rPr>
          <w:lang w:val="pl-PL"/>
        </w:rPr>
        <w:t>Mleko, żółtko jaj, mięso, wątroba, drożdże, orzeszki ziemne, pełne ziarna zbóż, brokuły, pomidory, rośliny strączkowe.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3-10</w:t>
      </w:r>
      <w:r w:rsidR="001B166D">
        <w:rPr>
          <w:lang w:val="pl-PL"/>
        </w:rPr>
        <w:t xml:space="preserve"> mg</w:t>
      </w:r>
    </w:p>
    <w:p w14:paraId="03CFAE48" w14:textId="0E715F63" w:rsidR="000067DE" w:rsidRDefault="000067DE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B6 (</w:t>
      </w:r>
      <w:r>
        <w:rPr>
          <w:i/>
          <w:iCs/>
          <w:u w:val="single"/>
          <w:lang w:val="pl-PL"/>
        </w:rPr>
        <w:t>pirydoksyna)</w:t>
      </w:r>
      <w:r>
        <w:rPr>
          <w:i/>
          <w:iCs/>
          <w:u w:val="single"/>
          <w:lang w:val="pl-PL"/>
        </w:rPr>
        <w:br/>
      </w:r>
      <w:r>
        <w:rPr>
          <w:b/>
          <w:bCs/>
          <w:lang w:val="pl-PL"/>
        </w:rPr>
        <w:t>Rola w organizmie:</w:t>
      </w:r>
      <w:r>
        <w:rPr>
          <w:lang w:val="pl-PL"/>
        </w:rPr>
        <w:t xml:space="preserve"> Stymuluje zaopatrywanie komórek nerwowych w glukozę.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Stany zapalne na skórze, zmiany w układzie nerwowym, padaczka, drgawki. Zaburzenia czynności układu pokarmowego, utrata blasku skóry. Ogólne zmęczenie, stany depresji i lęku, rozdrażnienie.</w:t>
      </w:r>
      <w:r w:rsidR="00E0601C">
        <w:rPr>
          <w:lang w:val="pl-PL"/>
        </w:rPr>
        <w:t xml:space="preserve"> Niedobory są często powodowane przez tabletki antykoncepcyjne.</w:t>
      </w:r>
      <w:r>
        <w:rPr>
          <w:lang w:val="pl-PL"/>
        </w:rPr>
        <w:br/>
      </w:r>
      <w:r>
        <w:rPr>
          <w:b/>
          <w:bCs/>
          <w:lang w:val="pl-PL"/>
        </w:rPr>
        <w:t>Źródła</w:t>
      </w:r>
      <w:r>
        <w:rPr>
          <w:lang w:val="pl-PL"/>
        </w:rPr>
        <w:t>: Mleko, jaja, mięso, drób, ryby, wątróbka, drożdże, orzechy, pełne ziarna zbóż, rośliny strączkowe, zielone warzywa liściaste, banany</w:t>
      </w:r>
      <w:r w:rsidR="00E0601C">
        <w:rPr>
          <w:lang w:val="pl-PL"/>
        </w:rPr>
        <w:t>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2-3</w:t>
      </w:r>
      <w:r w:rsidR="001B166D">
        <w:rPr>
          <w:lang w:val="pl-PL"/>
        </w:rPr>
        <w:t xml:space="preserve"> mg</w:t>
      </w:r>
    </w:p>
    <w:p w14:paraId="6EF68197" w14:textId="29B643D2" w:rsidR="00E0601C" w:rsidRDefault="00E0601C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B7 (</w:t>
      </w:r>
      <w:r>
        <w:rPr>
          <w:i/>
          <w:iCs/>
          <w:u w:val="single"/>
          <w:lang w:val="pl-PL"/>
        </w:rPr>
        <w:t>witamina H, biotyna)</w:t>
      </w:r>
      <w:r>
        <w:rPr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Należy do grupy enzymów uczestniczącej w syntezie kwasów tłuszczowych, glikogenu, hormonów i cholesterolu. Wpływa na właściwy stan włosów, kości i skóry.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 xml:space="preserve">Zmiany skórne, łuszczenie, </w:t>
      </w:r>
      <w:r>
        <w:rPr>
          <w:lang w:val="pl-PL"/>
        </w:rPr>
        <w:lastRenderedPageBreak/>
        <w:t>wypadanie włosów. Wzmożona czynność gruczołów łojowych, rozdwajanie paznokcie. Podwyższony poziom cholesterolu we krwi, bóle mięśni.</w:t>
      </w:r>
      <w:r w:rsidR="003F4B6A">
        <w:rPr>
          <w:lang w:val="pl-PL"/>
        </w:rPr>
        <w:br/>
      </w:r>
      <w:r w:rsidR="003F4B6A">
        <w:rPr>
          <w:b/>
          <w:bCs/>
          <w:lang w:val="pl-PL"/>
        </w:rPr>
        <w:t xml:space="preserve">Źródła: </w:t>
      </w:r>
      <w:r w:rsidR="003F4B6A">
        <w:rPr>
          <w:lang w:val="pl-PL"/>
        </w:rPr>
        <w:t>Żółtka jaj, wątróbka, drożdże, otręby, soja, groch, pomidory, czekolada.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0,015-0,3</w:t>
      </w:r>
      <w:r w:rsidR="001B166D">
        <w:rPr>
          <w:lang w:val="pl-PL"/>
        </w:rPr>
        <w:t xml:space="preserve"> mg</w:t>
      </w:r>
    </w:p>
    <w:p w14:paraId="7972F325" w14:textId="5C71BA85" w:rsidR="003F4B6A" w:rsidRDefault="003F4B6A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B9 (</w:t>
      </w:r>
      <w:r>
        <w:rPr>
          <w:i/>
          <w:iCs/>
          <w:u w:val="single"/>
          <w:lang w:val="pl-PL"/>
        </w:rPr>
        <w:t>kwas foliowy, folacyna)</w:t>
      </w:r>
      <w:r>
        <w:rPr>
          <w:i/>
          <w:iCs/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Niezbędna w procesie tworzenia krwi, warunkuje efektywną pracę układu odpornościowego i prawidłowy rozwój układu nerwowego.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Anemia, zapalenie języka, uszkodzenia przewodu pokarmowego, zaburzenia trawienia, biegunka. Zwiększone ryzyko chorób sercowo-naczyniowych.</w:t>
      </w:r>
      <w:r>
        <w:rPr>
          <w:lang w:val="pl-PL"/>
        </w:rPr>
        <w:br/>
      </w:r>
      <w:r>
        <w:rPr>
          <w:b/>
          <w:bCs/>
          <w:lang w:val="pl-PL"/>
        </w:rPr>
        <w:t xml:space="preserve">Źródła: </w:t>
      </w:r>
      <w:r>
        <w:rPr>
          <w:lang w:val="pl-PL"/>
        </w:rPr>
        <w:t>Mleko, żółtko jaj, wątróbka, drożdże, szpinak, brukselka, zielone warzywa liściaste, marchew, dynia, morele, sok pomarańczowy.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0,3-0,4</w:t>
      </w:r>
      <w:r w:rsidR="001B166D">
        <w:rPr>
          <w:lang w:val="pl-PL"/>
        </w:rPr>
        <w:t xml:space="preserve"> mg</w:t>
      </w:r>
    </w:p>
    <w:p w14:paraId="201B038A" w14:textId="702CF4D7" w:rsidR="003F4B6A" w:rsidRDefault="003F4B6A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B12 (</w:t>
      </w:r>
      <w:r>
        <w:rPr>
          <w:i/>
          <w:iCs/>
          <w:u w:val="single"/>
          <w:lang w:val="pl-PL"/>
        </w:rPr>
        <w:t>kobalamina)</w:t>
      </w:r>
      <w:r>
        <w:rPr>
          <w:i/>
          <w:iCs/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>
        <w:rPr>
          <w:lang w:val="pl-PL"/>
        </w:rPr>
        <w:t>Niezbędna w procesie krwiotworzenia, niezbędna w syntezie kwasów nukleinowych oraz węglowodanów.</w:t>
      </w:r>
      <w:r>
        <w:rPr>
          <w:lang w:val="pl-PL"/>
        </w:rPr>
        <w:br/>
      </w:r>
      <w:r>
        <w:rPr>
          <w:b/>
          <w:bCs/>
          <w:lang w:val="pl-PL"/>
        </w:rPr>
        <w:t xml:space="preserve">Niedobór: </w:t>
      </w:r>
      <w:r>
        <w:rPr>
          <w:lang w:val="pl-PL"/>
        </w:rPr>
        <w:t>Anemia złośliwa, trwałe uszkodzenia układu nerwowego.</w:t>
      </w:r>
      <w:r>
        <w:rPr>
          <w:lang w:val="pl-PL"/>
        </w:rPr>
        <w:br/>
      </w:r>
      <w:r>
        <w:rPr>
          <w:b/>
          <w:bCs/>
          <w:lang w:val="pl-PL"/>
        </w:rPr>
        <w:t xml:space="preserve">Źródła: </w:t>
      </w:r>
      <w:r>
        <w:rPr>
          <w:lang w:val="pl-PL"/>
        </w:rPr>
        <w:t>Mleko, żółtko jaj, mięso, wątróbka, ryby, ostrygi.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 xml:space="preserve">0,0024-0,0028 </w:t>
      </w:r>
      <w:r w:rsidR="001B166D">
        <w:rPr>
          <w:lang w:val="pl-PL"/>
        </w:rPr>
        <w:t>mg</w:t>
      </w:r>
    </w:p>
    <w:p w14:paraId="11A36549" w14:textId="1A75BDA9" w:rsidR="003F4B6A" w:rsidRDefault="003F4B6A" w:rsidP="00247153">
      <w:pPr>
        <w:pStyle w:val="Akapitzlist"/>
        <w:numPr>
          <w:ilvl w:val="0"/>
          <w:numId w:val="6"/>
        </w:numPr>
        <w:jc w:val="left"/>
        <w:rPr>
          <w:lang w:val="pl-PL"/>
        </w:rPr>
      </w:pPr>
      <w:r>
        <w:rPr>
          <w:u w:val="single"/>
          <w:lang w:val="pl-PL"/>
        </w:rPr>
        <w:t>Witamina C (</w:t>
      </w:r>
      <w:r>
        <w:rPr>
          <w:i/>
          <w:iCs/>
          <w:u w:val="single"/>
          <w:lang w:val="pl-PL"/>
        </w:rPr>
        <w:t>kwas askorbinowy)</w:t>
      </w:r>
      <w:r>
        <w:rPr>
          <w:i/>
          <w:iCs/>
          <w:u w:val="single"/>
          <w:lang w:val="pl-PL"/>
        </w:rPr>
        <w:br/>
      </w:r>
      <w:r>
        <w:rPr>
          <w:b/>
          <w:bCs/>
          <w:lang w:val="pl-PL"/>
        </w:rPr>
        <w:t xml:space="preserve">Rola w organizmie: </w:t>
      </w:r>
      <w:r w:rsidR="004E5F72">
        <w:rPr>
          <w:lang w:val="pl-PL"/>
        </w:rPr>
        <w:t>Jest przeciwutleniaczem, ułatwia asymilację żelaza. Utrzymuje prawidłowy stan tkanki łącznej, dziąseł oraz zębów. Zabija bakterie wywołujące próchnicę. Wzmacnia odporność organizmu na infekcje. Ułatwia gojenie się ran, wzmacnia psychikę.</w:t>
      </w:r>
      <w:r w:rsidR="004E5F72">
        <w:rPr>
          <w:lang w:val="pl-PL"/>
        </w:rPr>
        <w:br/>
      </w:r>
      <w:r w:rsidR="004E5F72">
        <w:rPr>
          <w:b/>
          <w:bCs/>
          <w:lang w:val="pl-PL"/>
        </w:rPr>
        <w:t xml:space="preserve">Niedobór: </w:t>
      </w:r>
      <w:r w:rsidR="004E5F72">
        <w:rPr>
          <w:lang w:val="pl-PL"/>
        </w:rPr>
        <w:t xml:space="preserve">Szkorbut, kruchość i pękanie naczyń krwionośnych, osłabienie odporności, bolące stawy, </w:t>
      </w:r>
      <w:r w:rsidR="004E5F72">
        <w:rPr>
          <w:lang w:val="pl-PL"/>
        </w:rPr>
        <w:t>powolne gojenie się ran.</w:t>
      </w:r>
      <w:r w:rsidR="004E5F72">
        <w:rPr>
          <w:lang w:val="pl-PL"/>
        </w:rPr>
        <w:br/>
      </w:r>
      <w:r w:rsidR="004E5F72">
        <w:rPr>
          <w:b/>
          <w:bCs/>
          <w:lang w:val="pl-PL"/>
        </w:rPr>
        <w:t xml:space="preserve">Źródła: </w:t>
      </w:r>
      <w:r w:rsidR="004E5F72">
        <w:rPr>
          <w:lang w:val="pl-PL"/>
        </w:rPr>
        <w:t>Zielone warzywa liściaste, natka pietruszki, kapusta kiszona, pomidory, papryka, cytrusy, kiwi, czarna porzeczka, czarny bez, truskawki, ziemniaki, wątroba wieprzowa.</w:t>
      </w:r>
      <w:r w:rsidR="001B166D" w:rsidRPr="001B166D">
        <w:rPr>
          <w:lang w:val="pl-PL"/>
        </w:rPr>
        <w:t xml:space="preserve"> </w:t>
      </w:r>
      <w:r w:rsidR="001B166D">
        <w:rPr>
          <w:lang w:val="pl-PL"/>
        </w:rPr>
        <w:br/>
      </w:r>
      <w:r w:rsidR="001B166D">
        <w:rPr>
          <w:b/>
          <w:bCs/>
          <w:lang w:val="pl-PL"/>
        </w:rPr>
        <w:t xml:space="preserve">Zapotrzebowanie: </w:t>
      </w:r>
      <w:r w:rsidR="001B166D">
        <w:rPr>
          <w:lang w:val="pl-PL"/>
        </w:rPr>
        <w:t>60-100</w:t>
      </w:r>
      <w:r w:rsidR="001B166D">
        <w:rPr>
          <w:lang w:val="pl-PL"/>
        </w:rPr>
        <w:t xml:space="preserve"> mg</w:t>
      </w:r>
    </w:p>
    <w:p w14:paraId="353A031E" w14:textId="6DF53B63" w:rsidR="00247153" w:rsidRPr="000067DE" w:rsidRDefault="00247153" w:rsidP="000067DE">
      <w:pPr>
        <w:ind w:left="360"/>
        <w:jc w:val="left"/>
        <w:rPr>
          <w:lang w:val="pl-PL"/>
        </w:rPr>
      </w:pPr>
      <w:r w:rsidRPr="000067DE">
        <w:rPr>
          <w:lang w:val="pl-PL"/>
        </w:rPr>
        <w:br/>
      </w:r>
    </w:p>
    <w:sectPr w:rsidR="00247153" w:rsidRPr="000067DE" w:rsidSect="00C56383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2252C" w14:textId="77777777" w:rsidR="00EF6912" w:rsidRDefault="00EF6912" w:rsidP="00C56383">
      <w:pPr>
        <w:spacing w:before="0" w:after="0" w:line="240" w:lineRule="auto"/>
      </w:pPr>
      <w:r>
        <w:separator/>
      </w:r>
    </w:p>
  </w:endnote>
  <w:endnote w:type="continuationSeparator" w:id="0">
    <w:p w14:paraId="2A0C1C8B" w14:textId="77777777" w:rsidR="00EF6912" w:rsidRDefault="00EF6912" w:rsidP="00C563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E5422" w14:textId="77777777" w:rsidR="00EF6912" w:rsidRDefault="00EF6912" w:rsidP="00C56383">
      <w:pPr>
        <w:spacing w:before="0" w:after="0" w:line="240" w:lineRule="auto"/>
      </w:pPr>
      <w:r>
        <w:separator/>
      </w:r>
    </w:p>
  </w:footnote>
  <w:footnote w:type="continuationSeparator" w:id="0">
    <w:p w14:paraId="34AB5002" w14:textId="77777777" w:rsidR="00EF6912" w:rsidRDefault="00EF6912" w:rsidP="00C563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757"/>
    <w:multiLevelType w:val="hybridMultilevel"/>
    <w:tmpl w:val="164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A4F92"/>
    <w:multiLevelType w:val="hybridMultilevel"/>
    <w:tmpl w:val="C268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77BC7"/>
    <w:multiLevelType w:val="hybridMultilevel"/>
    <w:tmpl w:val="85F6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45BEE"/>
    <w:multiLevelType w:val="hybridMultilevel"/>
    <w:tmpl w:val="250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B30CD"/>
    <w:multiLevelType w:val="hybridMultilevel"/>
    <w:tmpl w:val="D6C2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02542"/>
    <w:multiLevelType w:val="hybridMultilevel"/>
    <w:tmpl w:val="10C6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N7I0sjC0NDEwMDNX0lEKTi0uzszPAykwrAUAKhaYviwAAAA="/>
  </w:docVars>
  <w:rsids>
    <w:rsidRoot w:val="00B30581"/>
    <w:rsid w:val="000067DE"/>
    <w:rsid w:val="00185FD9"/>
    <w:rsid w:val="001B166D"/>
    <w:rsid w:val="00247153"/>
    <w:rsid w:val="00356142"/>
    <w:rsid w:val="003F4B6A"/>
    <w:rsid w:val="004E5F72"/>
    <w:rsid w:val="007B0B81"/>
    <w:rsid w:val="00863EBA"/>
    <w:rsid w:val="00B30581"/>
    <w:rsid w:val="00BC25E7"/>
    <w:rsid w:val="00C56383"/>
    <w:rsid w:val="00E0601C"/>
    <w:rsid w:val="00EF6912"/>
    <w:rsid w:val="00F2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B56E"/>
  <w15:chartTrackingRefBased/>
  <w15:docId w15:val="{76621189-D209-4123-AACC-82F1B6F7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5FD9"/>
    <w:pPr>
      <w:spacing w:before="120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85FD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9D0F0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3EB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9D0F0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5FD9"/>
    <w:rPr>
      <w:rFonts w:asciiTheme="majorHAnsi" w:eastAsiaTheme="majorEastAsia" w:hAnsiTheme="majorHAnsi" w:cstheme="majorBidi"/>
      <w:color w:val="9D0F0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63EBA"/>
    <w:rPr>
      <w:rFonts w:asciiTheme="majorHAnsi" w:eastAsiaTheme="majorEastAsia" w:hAnsiTheme="majorHAnsi" w:cstheme="majorBidi"/>
      <w:color w:val="9D0F0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3058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B3058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6383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63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63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Kędzierski Antoni (STUD)</dc:creator>
  <cp:keywords/>
  <dc:description/>
  <cp:lastModifiedBy>Kędzierski Antoni (STUD)</cp:lastModifiedBy>
  <cp:revision>3</cp:revision>
  <dcterms:created xsi:type="dcterms:W3CDTF">2021-01-09T13:35:00Z</dcterms:created>
  <dcterms:modified xsi:type="dcterms:W3CDTF">2021-01-09T14:36:00Z</dcterms:modified>
</cp:coreProperties>
</file>