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434C21A" wp14:paraId="391623F9" wp14:textId="0FF19DB6">
      <w:pPr>
        <w:pStyle w:val="Heading1"/>
        <w:spacing w:before="322" w:beforeAutospacing="off" w:after="322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40"/>
          <w:szCs w:val="40"/>
          <w:lang w:val="en-US"/>
        </w:rPr>
      </w:pP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40"/>
          <w:szCs w:val="40"/>
          <w:lang w:val="en-US"/>
        </w:rPr>
        <w:t>Sprawozdanie: Algorytm Genetyczny Rozwiązujący Dyskretny Problem Plecakowy</w:t>
      </w:r>
    </w:p>
    <w:p xmlns:wp14="http://schemas.microsoft.com/office/word/2010/wordml" w:rsidP="1434C21A" wp14:paraId="1491299C" wp14:textId="552578BC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Autorzy: Jakub 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Leśkiewicz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52733, Antoni Krawczyk 52717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Data: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15 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listopada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2025</w:t>
      </w:r>
    </w:p>
    <w:p xmlns:wp14="http://schemas.microsoft.com/office/word/2010/wordml" w:rsidP="1434C21A" wp14:paraId="2D9599A4" wp14:textId="4D75C15C">
      <w:pPr>
        <w:rPr>
          <w:rFonts w:ascii="Arial Nova" w:hAnsi="Arial Nova" w:eastAsia="Arial Nova" w:cs="Arial Nova"/>
          <w:color w:val="auto"/>
          <w:sz w:val="20"/>
          <w:szCs w:val="20"/>
        </w:rPr>
      </w:pPr>
    </w:p>
    <w:p xmlns:wp14="http://schemas.microsoft.com/office/word/2010/wordml" w:rsidP="1434C21A" wp14:paraId="6F72046C" wp14:textId="376E0076">
      <w:pPr>
        <w:pStyle w:val="Heading2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8"/>
          <w:szCs w:val="28"/>
          <w:lang w:val="en-US"/>
        </w:rPr>
      </w:pP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8"/>
          <w:szCs w:val="28"/>
          <w:lang w:val="en-US"/>
        </w:rPr>
        <w:t>1. Cel Pracy</w:t>
      </w:r>
    </w:p>
    <w:p xmlns:wp14="http://schemas.microsoft.com/office/word/2010/wordml" w:rsidP="1434C21A" wp14:paraId="2431E4D5" wp14:textId="20CC8F76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Celem zadania było zaimplementowanie w języku Python algorytmu genetycznego (AG) rozwiązującego dyskretny problem plecakowy (ang. </w:t>
      </w:r>
      <w:r w:rsidRPr="1434C21A" w:rsidR="5A539BE5">
        <w:rPr>
          <w:rFonts w:ascii="Arial Nova" w:hAnsi="Arial Nova" w:eastAsia="Arial Nova" w:cs="Arial Nova"/>
          <w:i w:val="1"/>
          <w:iCs w:val="1"/>
          <w:noProof w:val="0"/>
          <w:color w:val="auto"/>
          <w:sz w:val="20"/>
          <w:szCs w:val="20"/>
          <w:lang w:val="en-US"/>
        </w:rPr>
        <w:t>0/1 Knapsack Problem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). Implementacja została wykonana z podejściem obiektowym, bez użycia gotowych bibliotek do algorytmów ewolucyjnych, zgodnie ze specyfikacją projektu.</w:t>
      </w:r>
    </w:p>
    <w:p xmlns:wp14="http://schemas.microsoft.com/office/word/2010/wordml" w:rsidP="1434C21A" wp14:paraId="41625881" wp14:textId="1011346A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Program realizuje wszystkie funkcjonalności wymagane do oceny 4.5, w tym dwie metody selekcji (Ruletkowa, Rankingowa) oraz dwie metody krzyżowania (Jednopunktowe, Dwupunktowe).</w:t>
      </w:r>
    </w:p>
    <w:p xmlns:wp14="http://schemas.microsoft.com/office/word/2010/wordml" w:rsidP="1434C21A" wp14:paraId="6D388E63" wp14:textId="17C0C626">
      <w:pPr>
        <w:pStyle w:val="Heading2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8"/>
          <w:szCs w:val="28"/>
          <w:lang w:val="en-US"/>
        </w:rPr>
      </w:pP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8"/>
          <w:szCs w:val="28"/>
          <w:lang w:val="en-US"/>
        </w:rPr>
        <w:t>2. Opis Problemu</w:t>
      </w:r>
    </w:p>
    <w:p xmlns:wp14="http://schemas.microsoft.com/office/word/2010/wordml" w:rsidP="1434C21A" wp14:paraId="4E0F971B" wp14:textId="1DC2FA51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Dyskretny problem plecakowy polega na wyborze takiego podzbioru przedmiotów, aby suma ich wartości była jak największa, a suma ich wag nie przekraczała maksymalnej pojemności plecaka. Każdy przedmiot może być wybrany tylko raz (w całości albo wcale). Jest to problem NP-trudny, co sprawia, że dla dużych zbiorów danych znalezienie optymalnego rozwiązania w rozsądnym czasie jest niemożliwe przy użyciu metod siłowych. Z tego względu algorytmy heurystyczne, takie jak algorytmy genetyczne, są efektywnym sposobem na znalezienie rozwiązań bliskich optimum.</w:t>
      </w:r>
    </w:p>
    <w:p xmlns:wp14="http://schemas.microsoft.com/office/word/2010/wordml" w:rsidP="1434C21A" wp14:paraId="75A7959B" wp14:textId="26A16E79">
      <w:pPr>
        <w:pStyle w:val="Heading2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8"/>
          <w:szCs w:val="28"/>
          <w:lang w:val="en-US"/>
        </w:rPr>
      </w:pP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8"/>
          <w:szCs w:val="28"/>
          <w:lang w:val="en-US"/>
        </w:rPr>
        <w:t>3. Opis Implementacji</w:t>
      </w:r>
    </w:p>
    <w:p xmlns:wp14="http://schemas.microsoft.com/office/word/2010/wordml" w:rsidP="1434C21A" wp14:paraId="540F7592" wp14:textId="6F81D476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Projekt został zrealizowany w sposób obiektowy i podzielony na dwa główne pliki:</w:t>
      </w:r>
    </w:p>
    <w:p xmlns:wp14="http://schemas.microsoft.com/office/word/2010/wordml" w:rsidP="1434C21A" wp14:paraId="007F215E" wp14:textId="235A50C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go_knapsack.py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: Zawiera logikę algorytmu genetycznego. Definiuje klasy 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Item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(przedmiot), 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Individual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(osobnik/rozwiązanie) oraz 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GeneticAlgorithm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, która zarządza całym procesem ewolucji (wczytywanie danych, selekcja, krzyżowanie, mutacja).</w:t>
      </w:r>
    </w:p>
    <w:p xmlns:wp14="http://schemas.microsoft.com/office/word/2010/wordml" w:rsidP="1434C21A" wp14:paraId="0090549C" wp14:textId="2846AB7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main.py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: Główny skrypt uruchomieniowy. Odpowiada za interakcję z użytkownikiem (wybór pliku, pobranie parametrów), automatyczne wczytanie wartości optymalnej oraz przeprowadzenie zdefiniowanych eksperymentów i wygenerowanie wykresów.</w:t>
      </w:r>
    </w:p>
    <w:p xmlns:wp14="http://schemas.microsoft.com/office/word/2010/wordml" w:rsidP="1434C21A" wp14:paraId="41C47FDB" wp14:textId="0205F0C0">
      <w:pPr>
        <w:pStyle w:val="Heading3"/>
        <w:spacing w:before="281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</w:pP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3.1. Kodowanie Informacji (Genotyp)</w:t>
      </w:r>
    </w:p>
    <w:p xmlns:wp14="http://schemas.microsoft.com/office/word/2010/wordml" w:rsidP="1434C21A" wp14:paraId="4653BD3E" wp14:textId="1603AB68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Zgodnie ze specyfikacją, jako genotyp osobnika (klasa 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Individual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) zastosowano chromosom binarny. Jest to lista (tablica) o długości równej liczbie dostępnych przedmiotów. Wartość 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1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na pozycji 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i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oznacza, że 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i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-ty przedmiot znajduje się w plecaku, natomiast wartość 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0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oznacza jego brak.</w:t>
      </w:r>
    </w:p>
    <w:p xmlns:wp14="http://schemas.microsoft.com/office/word/2010/wordml" w:rsidP="1434C21A" wp14:paraId="25478ACF" wp14:textId="65D334C8">
      <w:pPr>
        <w:pStyle w:val="Heading3"/>
        <w:spacing w:before="281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</w:pP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3.2. Funkcja Przystosowania (Fitness)</w:t>
      </w:r>
    </w:p>
    <w:p xmlns:wp14="http://schemas.microsoft.com/office/word/2010/wordml" w:rsidP="1434C21A" wp14:paraId="67685117" wp14:textId="737E2563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Funkcja przystosowania (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calculate_fitness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w klasie 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Individual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) jest kluczowym elementem algorytmu. W specyfikacji zasugerowano, aby funkcja zwracała 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0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dla rozwiązań niepoprawnych (przeładowanych). Jednak taka implementacja okazała się nieskuteczna dla problemów 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large_scale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, gdzie cała populacja początkowa składała się z niepoprawnych osobników, co prowadziło do zerowej presji selekcyjnej.</w:t>
      </w:r>
    </w:p>
    <w:p xmlns:wp14="http://schemas.microsoft.com/office/word/2010/wordml" w:rsidP="1434C21A" wp14:paraId="01A25C7B" wp14:textId="53B8D118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Wprowadzono modyfikację, która pozwala algorytmowi "uczyć się", jak zmniejszać wagę:</w:t>
      </w:r>
    </w:p>
    <w:p xmlns:wp14="http://schemas.microsoft.com/office/word/2010/wordml" w:rsidP="1434C21A" wp14:paraId="1BDB9E8D" wp14:textId="63276B5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Dla osobników poprawnych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(waga &lt;= pojemność): Fitness jest równy sumie wartości przedmiotów. 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fitness = total_value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.</w:t>
      </w:r>
    </w:p>
    <w:p xmlns:wp14="http://schemas.microsoft.com/office/word/2010/wordml" w:rsidP="1434C21A" wp14:paraId="228D0D16" wp14:textId="4987D08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Dla osobników niepoprawnych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(waga &gt; pojemność): Fitness otrzymuje karę. Jest to wartość ułamkowa (zawsze mniejsza od 1) obliczana jako 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fitness = capacity / total_weight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. Dzięki temu osobnik, który przekracza pojemność nieznacznie, ma wyższy (lepszy) fitness niż osobnik, który przekracza ją rażąco, co nadaje ewolucji odpowiedni kierunek.</w:t>
      </w:r>
    </w:p>
    <w:p xmlns:wp14="http://schemas.microsoft.com/office/word/2010/wordml" w:rsidP="1434C21A" wp14:paraId="1E5791CD" wp14:textId="4599DF6B">
      <w:pPr>
        <w:pStyle w:val="Heading3"/>
        <w:spacing w:before="281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</w:pP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3.3. Metody Selekcji</w:t>
      </w:r>
    </w:p>
    <w:p xmlns:wp14="http://schemas.microsoft.com/office/word/2010/wordml" w:rsidP="1434C21A" wp14:paraId="01CCF73E" wp14:textId="657F0188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Zaimplementowano dwie metody selekcji, które tworzą pulę rodziców (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parents_pool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) do krzyżowania:</w:t>
      </w:r>
    </w:p>
    <w:p xmlns:wp14="http://schemas.microsoft.com/office/word/2010/wordml" w:rsidP="1434C21A" wp14:paraId="661CC136" wp14:textId="3E9BA3A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Selekcja Kołem Ruletki (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selection_roulette_wheel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):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Prawdopodobieństwo wyboru osobnika jest wprost proporcjonalne do jego wartości fitness. Metoda ta faworyzuje silne osobniki, ale pozwala na przetrwanie również słabszym, co może pomagać w zachowaniu różnorodności.</w:t>
      </w:r>
    </w:p>
    <w:p xmlns:wp14="http://schemas.microsoft.com/office/word/2010/wordml" w:rsidP="1434C21A" wp14:paraId="3CA1E868" wp14:textId="372AEBA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Selekcja Rankingowa (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selection_rank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):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Osobniki są najpierw sortowane według fitnessu. Prawdopodobieństwo wyboru nie zależy od bezwzględnej wartości fitness, a jedynie od pozycji w rankingu. Zapobiega to zbyt szybkiej dominacji populacji przez "super-osobniki" i zapewnia stabilniejszą presję selekcyjną.</w:t>
      </w:r>
    </w:p>
    <w:p xmlns:wp14="http://schemas.microsoft.com/office/word/2010/wordml" w:rsidP="1434C21A" wp14:paraId="08D303C4" wp14:textId="123A6C54">
      <w:pPr>
        <w:pStyle w:val="Heading3"/>
        <w:spacing w:before="281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</w:pP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3.4. Operatory Genetyczne</w:t>
      </w:r>
    </w:p>
    <w:p xmlns:wp14="http://schemas.microsoft.com/office/word/2010/wordml" w:rsidP="1434C21A" wp14:paraId="266984B5" wp14:textId="363E9D55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Zaimplementowano dwa operatory krzyżowania oraz operator mutacji.</w:t>
      </w:r>
    </w:p>
    <w:p xmlns:wp14="http://schemas.microsoft.com/office/word/2010/wordml" w:rsidP="1434C21A" wp14:paraId="3C397E5C" wp14:textId="522D482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Krzyżowanie Jednopunktowe (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crossover_one_point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):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Losowany jest jeden punkt cięcia. Genotypy dwóch rodziców są dzielone w tym punkcie, a następnie ich "końcówki" są wymieniane, tworząc dwójkę potomstwa.</w:t>
      </w:r>
    </w:p>
    <w:p xmlns:wp14="http://schemas.microsoft.com/office/word/2010/wordml" w:rsidP="1434C21A" wp14:paraId="60F07200" wp14:textId="36B7981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Krzyżowanie Dwupunktowe (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crossover_two_point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):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Losowane są dwa punkty cięcia. Materiał genetyczny </w:t>
      </w:r>
      <w:r w:rsidRPr="1434C21A" w:rsidR="5A539BE5">
        <w:rPr>
          <w:rFonts w:ascii="Arial Nova" w:hAnsi="Arial Nova" w:eastAsia="Arial Nova" w:cs="Arial Nova"/>
          <w:i w:val="1"/>
          <w:iCs w:val="1"/>
          <w:noProof w:val="0"/>
          <w:color w:val="auto"/>
          <w:sz w:val="20"/>
          <w:szCs w:val="20"/>
          <w:lang w:val="en-US"/>
        </w:rPr>
        <w:t>pomiędzy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tymi punktami jest wymieniany między rodzicami.</w:t>
      </w:r>
    </w:p>
    <w:p xmlns:wp14="http://schemas.microsoft.com/office/word/2010/wordml" w:rsidP="1434C21A" wp14:paraId="2E0FB319" wp14:textId="4502F1A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Mutacja (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mutate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):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Operator działa na poziomie pojedynczego genu (bitu). Każdy bit w genotypie ma 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mutation_prob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szansy na "odwrócenie" (0 -&gt; 1 lub 1 -&gt; 0). Ma to na celu wprowadzenie nowej informacji genetycznej do populacji i zapobieganie utknięciu w optimach lokalnych.</w:t>
      </w:r>
    </w:p>
    <w:p xmlns:wp14="http://schemas.microsoft.com/office/word/2010/wordml" w:rsidP="1434C21A" wp14:paraId="096EC901" wp14:textId="1EFB18FE">
      <w:pPr>
        <w:pStyle w:val="Heading2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8"/>
          <w:szCs w:val="28"/>
          <w:lang w:val="en-US"/>
        </w:rPr>
      </w:pP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8"/>
          <w:szCs w:val="28"/>
          <w:lang w:val="en-US"/>
        </w:rPr>
        <w:t>4. Część Eksperymentalna i Wyniki</w:t>
      </w:r>
    </w:p>
    <w:p xmlns:wp14="http://schemas.microsoft.com/office/word/2010/wordml" w:rsidP="1434C21A" wp14:paraId="7A76A27D" wp14:textId="2EB8B4BB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Eksperymenty polegały na uruchomieniu algorytmu z różnymi konfiguracjami (metodami selekcji i krzyżowania) dla wybranych zbiorów danych. Parametry ewolucji (rozmiar populacji, prawdopodobieństwa) były dobierane na podstawie zaleceń generowanych przez skrypt 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main.py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, w zależności od rozmiaru problemu.</w:t>
      </w:r>
    </w:p>
    <w:p xmlns:wp14="http://schemas.microsoft.com/office/word/2010/wordml" w:rsidP="1434C21A" wp14:paraId="1DC43EE4" wp14:textId="5B4BA286">
      <w:pPr>
        <w:pStyle w:val="Heading3"/>
        <w:spacing w:before="281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</w:pP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 xml:space="preserve">Analiza 1: Zbiór 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low-dimensional/f1_l-d_kp_10_269</w:t>
      </w:r>
    </w:p>
    <w:p xmlns:wp14="http://schemas.microsoft.com/office/word/2010/wordml" w:rsidP="1434C21A" wp14:paraId="2C4DD88E" wp14:textId="5512A9E9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Zbiór ten opisuje problem z 10 przedmiotami. Optimum wynosi 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295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.</w:t>
      </w:r>
    </w:p>
    <w:p xmlns:wp14="http://schemas.microsoft.com/office/word/2010/wordml" w:rsidP="1434C21A" wp14:paraId="06AC4017" wp14:textId="7E07A55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Parametry: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Populacja: 30, Iteracje: 75, P. Krzyżowania: 0.9, P. Mutacji: 0.03.</w:t>
      </w:r>
    </w:p>
    <w:p xmlns:wp14="http://schemas.microsoft.com/office/word/2010/wordml" w:rsidP="1434C21A" wp14:paraId="4B3A7872" wp14:textId="7828FFA1">
      <w:pPr>
        <w:pStyle w:val="Heading4"/>
        <w:spacing w:before="319" w:beforeAutospacing="off" w:after="319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4.1.1. 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Porównanie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Metod 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Selekcji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(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Wykres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1)</w:t>
      </w:r>
      <w:r>
        <w:br/>
      </w:r>
      <w:r w:rsidR="5D16822C">
        <w:drawing>
          <wp:inline xmlns:wp14="http://schemas.microsoft.com/office/word/2010/wordprocessingDrawing" wp14:editId="19EE8388" wp14:anchorId="110E0B91">
            <wp:extent cx="5943600" cy="3962400"/>
            <wp:effectExtent l="0" t="0" r="0" b="0"/>
            <wp:docPr id="43331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331521" name=""/>
                    <pic:cNvPicPr/>
                  </pic:nvPicPr>
                  <pic:blipFill>
                    <a:blip xmlns:r="http://schemas.openxmlformats.org/officeDocument/2006/relationships" r:embed="rId13116330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434C21A" wp14:paraId="6D23D7A6" wp14:textId="09A8B878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Wnioski:</w:t>
      </w:r>
    </w:p>
    <w:p xmlns:wp14="http://schemas.microsoft.com/office/word/2010/wordml" w:rsidP="1434C21A" wp14:paraId="3E534DC4" wp14:textId="4688D13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Selekcja Kołem Ruletki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(niebieska linia) bardzo szybko znalazła globalne optimum (295) i utrzymała je do końca ewolucji.</w:t>
      </w:r>
    </w:p>
    <w:p xmlns:wp14="http://schemas.microsoft.com/office/word/2010/wordml" w:rsidP="1434C21A" wp14:paraId="55985BAB" wp14:textId="4D1DE04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Selekcja Rankingowa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(pomarańczowa linia) również działała bardzo dobrze, jednak utknęła w optimum lokalnym (wartość 294), tuż obok najlepszego rozwiązania. W tym przypadku, dla małego problemu, bardziej probabilistyczna natura ruletki pozwoliła na znalezienie lepszego rozwiązania.</w:t>
      </w:r>
    </w:p>
    <w:p xmlns:wp14="http://schemas.microsoft.com/office/word/2010/wordml" w:rsidP="1434C21A" wp14:paraId="1A2A3BEC" wp14:textId="0DD8DE99">
      <w:pPr>
        <w:pStyle w:val="Heading4"/>
        <w:spacing w:before="319" w:beforeAutospacing="off" w:after="319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4.1.2. 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Porównanie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Metod 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Krzyżowania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(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Wykres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2)</w:t>
      </w:r>
      <w:r>
        <w:br/>
      </w:r>
      <w:r w:rsidR="132F7138">
        <w:drawing>
          <wp:inline xmlns:wp14="http://schemas.microsoft.com/office/word/2010/wordprocessingDrawing" wp14:editId="5A373EAE" wp14:anchorId="7AA81A73">
            <wp:extent cx="5943600" cy="3962400"/>
            <wp:effectExtent l="0" t="0" r="0" b="0"/>
            <wp:docPr id="2368374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6837481" name=""/>
                    <pic:cNvPicPr/>
                  </pic:nvPicPr>
                  <pic:blipFill>
                    <a:blip xmlns:r="http://schemas.openxmlformats.org/officeDocument/2006/relationships" r:embed="rId21256269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434C21A" wp14:paraId="2F2481BB" wp14:textId="1E1F20FD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Wnioski:</w:t>
      </w:r>
    </w:p>
    <w:p xmlns:wp14="http://schemas.microsoft.com/office/word/2010/wordml" w:rsidP="1434C21A" wp14:paraId="7A1548A1" wp14:textId="39F0D50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Oba eksperymenty (krzyżowanie jedno- i dwupunktowe) były prowadzone przy użyciu selekcji rankingowej.</w:t>
      </w:r>
    </w:p>
    <w:p xmlns:wp14="http://schemas.microsoft.com/office/word/2010/wordml" w:rsidP="1434C21A" wp14:paraId="33ABAB57" wp14:textId="3C0CD88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Jak widać na wykresie (linie niebieska i pomarańczowa idealnie się pokrywają), 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obie metody krzyżowania dały identyczny, optymalny wynik (295)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.</w:t>
      </w:r>
    </w:p>
    <w:p w:rsidR="5A539BE5" w:rsidP="1434C21A" w:rsidRDefault="5A539BE5" w14:paraId="57541B36" w14:textId="6AB85D0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Dla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tak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małego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problemu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, 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różnica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między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tymi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metodami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krzyżowania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okazała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się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nieistotna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; 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obie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były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w 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stanie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skutecznie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znaleźć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optimum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.</w:t>
      </w:r>
    </w:p>
    <w:p xmlns:wp14="http://schemas.microsoft.com/office/word/2010/wordml" w:rsidP="1434C21A" wp14:paraId="36236E16" wp14:textId="73EDFC47">
      <w:pPr>
        <w:pStyle w:val="Heading3"/>
        <w:spacing w:before="281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</w:pP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 xml:space="preserve">Analiza 2: Zbiór 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large_scale/knapPI_2_100_1000_1</w:t>
      </w:r>
    </w:p>
    <w:p xmlns:wp14="http://schemas.microsoft.com/office/word/2010/wordml" w:rsidP="1434C21A" wp14:paraId="7153A1A0" wp14:textId="694BE86F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Zbiór ten opisuje problem ze 100 przedmiotami. Optimum wynosi 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1514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.</w:t>
      </w:r>
    </w:p>
    <w:p xmlns:wp14="http://schemas.microsoft.com/office/word/2010/wordml" w:rsidP="1434C21A" wp14:paraId="2653CB65" wp14:textId="4A279BF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Parametry: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Populacja: 100, Iteracje: 300, P. Krzyżowania: 0.8, P. Mutacji: 0.01.</w:t>
      </w:r>
    </w:p>
    <w:p xmlns:wp14="http://schemas.microsoft.com/office/word/2010/wordml" w:rsidP="1434C21A" wp14:paraId="4B1847C4" wp14:textId="4199F755">
      <w:pPr>
        <w:pStyle w:val="Heading4"/>
        <w:spacing w:before="319" w:beforeAutospacing="off" w:after="319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4.2.1. 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Porównanie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Metod 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Selekcji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(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Wykres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3)</w:t>
      </w:r>
      <w:r>
        <w:br/>
      </w:r>
      <w:r w:rsidR="3CB38F6F">
        <w:drawing>
          <wp:inline xmlns:wp14="http://schemas.microsoft.com/office/word/2010/wordprocessingDrawing" wp14:editId="267C6F40" wp14:anchorId="47E01197">
            <wp:extent cx="5943600" cy="3962400"/>
            <wp:effectExtent l="0" t="0" r="0" b="0"/>
            <wp:docPr id="1122321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2321803" name=""/>
                    <pic:cNvPicPr/>
                  </pic:nvPicPr>
                  <pic:blipFill>
                    <a:blip xmlns:r="http://schemas.openxmlformats.org/officeDocument/2006/relationships" r:embed="rId20226417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434C21A" wp14:paraId="5B16BF44" wp14:textId="3DC8A148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Wnioski:</w:t>
      </w:r>
    </w:p>
    <w:p xmlns:wp14="http://schemas.microsoft.com/office/word/2010/wordml" w:rsidP="1434C21A" wp14:paraId="339629FB" wp14:textId="5C118EB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Ten wykres doskonale ilustruje działanie zmodyfikowanej funkcji fitness. Obie metody startują z wartościami ułamkowymi (osobniki niepoprawne).</w:t>
      </w:r>
    </w:p>
    <w:p xmlns:wp14="http://schemas.microsoft.com/office/word/2010/wordml" w:rsidP="1434C21A" wp14:paraId="4B57233D" wp14:textId="035602F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Selekcja Rankingowa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(pomarańczowa) znacznie szybciej (ok. 80 iteracji) znalazła pierwsze poprawne rozwiązanie. Jednakże jej dalsza ewolucja była niestabilna i utknęła na poziomie ok. 1200-1400.</w:t>
      </w:r>
    </w:p>
    <w:p xmlns:wp14="http://schemas.microsoft.com/office/word/2010/wordml" w:rsidP="1434C21A" wp14:paraId="7AA6CB89" wp14:textId="765153C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Selekcja Kołem Ruletki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(niebieska) potrzebowała znacznie więcej czasu (ok. 200 iteracji), aby "wydostać się" ze strefy rozwiązań niepoprawnych. Kiedy już jej się to udało, wykazała stabilniejszy i konsekwentny wzrost, osiągając 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najlepszy wynik 1448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– bardzo blisko optimum (ok. 95.6% optimum).</w:t>
      </w:r>
    </w:p>
    <w:p xmlns:wp14="http://schemas.microsoft.com/office/word/2010/wordml" w:rsidP="1434C21A" wp14:paraId="6ECA5EBD" wp14:textId="4C584956">
      <w:pPr>
        <w:pStyle w:val="Heading4"/>
        <w:spacing w:before="319" w:beforeAutospacing="off" w:after="319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4.2.2. 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Porównanie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Metod 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Krzyżowania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(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Wykres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4)</w:t>
      </w:r>
      <w:r>
        <w:br/>
      </w:r>
      <w:r w:rsidR="6ED3111E">
        <w:drawing>
          <wp:inline xmlns:wp14="http://schemas.microsoft.com/office/word/2010/wordprocessingDrawing" wp14:editId="0DA0D559" wp14:anchorId="095FCBCB">
            <wp:extent cx="5943600" cy="3962400"/>
            <wp:effectExtent l="0" t="0" r="0" b="0"/>
            <wp:docPr id="17899716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9971690" name=""/>
                    <pic:cNvPicPr/>
                  </pic:nvPicPr>
                  <pic:blipFill>
                    <a:blip xmlns:r="http://schemas.openxmlformats.org/officeDocument/2006/relationships" r:embed="rId15025416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434C21A" wp14:paraId="498EBD8C" wp14:textId="486AB46B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Wnioski:</w:t>
      </w:r>
    </w:p>
    <w:p xmlns:wp14="http://schemas.microsoft.com/office/word/2010/wordml" w:rsidP="1434C21A" wp14:paraId="4ABFFE88" wp14:textId="2D952DB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Oba eksperymenty prowadzone były z selekcją rankingową.</w:t>
      </w:r>
    </w:p>
    <w:p xmlns:wp14="http://schemas.microsoft.com/office/word/2010/wordml" w:rsidP="1434C21A" wp14:paraId="6C9EE126" wp14:textId="4407116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Wykresy są bardzo "poszarpane" i niestabilne. 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Krzyżowanie Dwupunktowe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(pomarańczowa) znalazło wysoki wynik (ok. 1374) już w 100. iteracji, ale natychmiast go "zgubiło" w kolejnych pokoleniach.</w:t>
      </w:r>
    </w:p>
    <w:p xmlns:wp14="http://schemas.microsoft.com/office/word/2010/wordml" w:rsidP="1434C21A" wp14:paraId="337C0C94" wp14:textId="296E723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Krzyżowanie Jednopunktowe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(niebieska) było wolniejsze, ale osiągnęło stabilniejszy (choć wciąż niski) wynik w końcowej fazie.</w:t>
      </w:r>
    </w:p>
    <w:p xmlns:wp14="http://schemas.microsoft.com/office/word/2010/wordml" w:rsidP="1434C21A" wp14:paraId="4272E7C6" wp14:textId="4D553F7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Duża niestabilność na obu wykresach dla problemu 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large_scale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wynika z braku 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elitaryzmu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– najlepszy znaleziony osobnik nie ma gwarancji przeżycia do następnego pokolenia i może zostać utracony w wyniku selekcji lub operatorów genetycznych.</w:t>
      </w:r>
    </w:p>
    <w:p xmlns:wp14="http://schemas.microsoft.com/office/word/2010/wordml" w:rsidP="1434C21A" wp14:paraId="6C943BC6" wp14:textId="5DD36DF8">
      <w:pPr>
        <w:rPr>
          <w:rFonts w:ascii="Arial Nova" w:hAnsi="Arial Nova" w:eastAsia="Arial Nova" w:cs="Arial Nova"/>
          <w:color w:val="auto"/>
          <w:sz w:val="20"/>
          <w:szCs w:val="20"/>
        </w:rPr>
      </w:pPr>
    </w:p>
    <w:p w:rsidR="25BA61F2" w:rsidP="1434C21A" w:rsidRDefault="25BA61F2" w14:paraId="2EB743A6" w14:textId="46E4AA9C">
      <w:pPr>
        <w:pStyle w:val="Heading3"/>
        <w:spacing w:before="0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en-US"/>
        </w:rPr>
      </w:pP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en-US"/>
        </w:rPr>
        <w:t xml:space="preserve">Analiza 3: Zbiór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en-US"/>
        </w:rPr>
        <w:t>low-dimensional/f2_l-d_kp_20_878</w:t>
      </w:r>
    </w:p>
    <w:p w:rsidR="25BA61F2" w:rsidP="1434C21A" w:rsidRDefault="25BA61F2" w14:paraId="0AF647F2" w14:textId="766C062C">
      <w:pPr>
        <w:spacing w:before="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 xml:space="preserve">Zbiór ten opisuje problem z 20 przedmiotami. Znane optimum dla tego problemu wynosi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1024</w:t>
      </w: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>.</w:t>
      </w:r>
    </w:p>
    <w:p w:rsidR="25BA61F2" w:rsidP="1434C21A" w:rsidRDefault="25BA61F2" w14:paraId="28C4A084" w14:textId="40D0C10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Użyte Parametry:</w:t>
      </w:r>
    </w:p>
    <w:p w:rsidR="25BA61F2" w:rsidP="1434C21A" w:rsidRDefault="25BA61F2" w14:paraId="0BA54826" w14:textId="285D58F5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>Rozmiar populacji: 40</w:t>
      </w:r>
    </w:p>
    <w:p w:rsidR="25BA61F2" w:rsidP="1434C21A" w:rsidRDefault="25BA61F2" w14:paraId="65D9CF1C" w14:textId="6784105F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>Liczba iteracji: 69</w:t>
      </w:r>
    </w:p>
    <w:p w:rsidR="25BA61F2" w:rsidP="1434C21A" w:rsidRDefault="25BA61F2" w14:paraId="6E0917BB" w14:textId="58973F41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>Prawdopodobieństwo mutacji: 0.03</w:t>
      </w:r>
    </w:p>
    <w:p w:rsidR="25BA61F2" w:rsidP="1434C21A" w:rsidRDefault="25BA61F2" w14:paraId="1EA3C133" w14:textId="24884A85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>Prawdopodobieństwo krzyżowania: 0.85</w:t>
      </w:r>
    </w:p>
    <w:p w:rsidR="25BA61F2" w:rsidP="1434C21A" w:rsidRDefault="25BA61F2" w14:paraId="1DD64F7E" w14:textId="0C540BC8">
      <w:pPr>
        <w:pStyle w:val="Heading4"/>
        <w:spacing w:before="0" w:beforeAutospacing="off" w:after="319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 xml:space="preserve">4.3.1.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Porównanie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 xml:space="preserve"> Metod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Selekcji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 xml:space="preserve"> (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Wykres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 xml:space="preserve"> 5)</w:t>
      </w:r>
      <w:r>
        <w:br/>
      </w:r>
      <w:r w:rsidR="2051B1AB">
        <w:drawing>
          <wp:inline wp14:editId="3220B3D8" wp14:anchorId="4CD3588E">
            <wp:extent cx="5943600" cy="3962400"/>
            <wp:effectExtent l="0" t="0" r="0" b="0"/>
            <wp:docPr id="13306567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0656751" name=""/>
                    <pic:cNvPicPr/>
                  </pic:nvPicPr>
                  <pic:blipFill>
                    <a:blip xmlns:r="http://schemas.openxmlformats.org/officeDocument/2006/relationships" r:embed="rId823495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BA61F2" w:rsidP="1434C21A" w:rsidRDefault="25BA61F2" w14:paraId="18D32227" w14:textId="75354303">
      <w:pPr>
        <w:spacing w:before="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Wnioski:</w:t>
      </w:r>
    </w:p>
    <w:p w:rsidR="25BA61F2" w:rsidP="1434C21A" w:rsidRDefault="25BA61F2" w14:paraId="3AE69E53" w14:textId="06BBFBE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>Dla tego problemu wystąpiła wyraźna różnica w skuteczności metod selekcji.</w:t>
      </w:r>
    </w:p>
    <w:p w:rsidR="25BA61F2" w:rsidP="1434C21A" w:rsidRDefault="25BA61F2" w14:paraId="432DCD26" w14:textId="5308766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Selekcja Kołem Ruletki</w:t>
      </w: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 xml:space="preserve"> (niebieska linia) okazała się mniej efektywna. Jej najlepsze wyniki oscylowały w granicach 847-899,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nie osiągając optimum</w:t>
      </w: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>.</w:t>
      </w:r>
    </w:p>
    <w:p w:rsidR="25BA61F2" w:rsidP="1434C21A" w:rsidRDefault="25BA61F2" w14:paraId="46A0E063" w14:textId="0BAD980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Selekcja Rankingowa</w:t>
      </w: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 xml:space="preserve"> (pomarańczowa linia) była znacznie skuteczniejsza, osiągając wynik 1009. Choć w tym konkretnym przebiegu również nie osiągnęła globalnego optimum, była do niego znacznie bliżej, co wskazuje na jej stabilniejszą presję selekcyjną.</w:t>
      </w:r>
    </w:p>
    <w:p w:rsidR="25BA61F2" w:rsidP="1434C21A" w:rsidRDefault="25BA61F2" w14:paraId="2A342902" w14:textId="5DD57A69">
      <w:pPr>
        <w:pStyle w:val="Heading4"/>
        <w:spacing w:before="0" w:beforeAutospacing="off" w:after="319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 xml:space="preserve">4.3.2.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Porównanie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 xml:space="preserve"> Metod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Krzyżowania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 xml:space="preserve"> (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Wykres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 xml:space="preserve"> 6)</w:t>
      </w:r>
      <w:r>
        <w:br/>
      </w:r>
      <w:r w:rsidR="288BC018">
        <w:drawing>
          <wp:inline wp14:editId="5AE1FCFA" wp14:anchorId="1749D1D0">
            <wp:extent cx="5943600" cy="3962400"/>
            <wp:effectExtent l="0" t="0" r="0" b="0"/>
            <wp:docPr id="21447590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4759003" name=""/>
                    <pic:cNvPicPr/>
                  </pic:nvPicPr>
                  <pic:blipFill>
                    <a:blip xmlns:r="http://schemas.openxmlformats.org/officeDocument/2006/relationships" r:embed="rId4826342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BA61F2" w:rsidP="1434C21A" w:rsidRDefault="25BA61F2" w14:paraId="2B467A4C" w14:textId="6CEAEE9F">
      <w:pPr>
        <w:spacing w:before="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Wnioski:</w:t>
      </w:r>
    </w:p>
    <w:p w:rsidR="25BA61F2" w:rsidP="1434C21A" w:rsidRDefault="25BA61F2" w14:paraId="5B81BEE1" w14:textId="7A9741F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>Oba testy w tym eksperymencie korzystały z Selekcji Rankingowej.</w:t>
      </w:r>
    </w:p>
    <w:p w:rsidR="25BA61F2" w:rsidP="1434C21A" w:rsidRDefault="25BA61F2" w14:paraId="6DD790F6" w14:textId="1C87296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Krzyżowanie Jednopunktowe</w:t>
      </w: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 xml:space="preserve"> (niebieska linia) osiągnęło bardzo dobry wynik 1018, czyli był o krok od ideału.</w:t>
      </w:r>
    </w:p>
    <w:p w:rsidR="25BA61F2" w:rsidP="1434C21A" w:rsidRDefault="25BA61F2" w14:paraId="41C77F9F" w14:textId="05047A8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Krzyżowanie Dwupunktowe</w:t>
      </w: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 xml:space="preserve"> (pomarańczowa linia)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zakończyło się pełnym sukcesem</w:t>
      </w: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 xml:space="preserve">. Jak widać w logach konsoli, już w 20. iteracji osiągnęło ono globalne optimum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1024</w:t>
      </w: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>.</w:t>
      </w:r>
    </w:p>
    <w:p w:rsidR="25BA61F2" w:rsidP="1434C21A" w:rsidRDefault="25BA61F2" w14:paraId="1ED53A83" w14:textId="05ACA7B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>W tym przypadku, dla problemu średniej wielkości (20 przedmiotów), bardziej złożona operacja krzyżowania dwupunktowego pozwoliła na znalezienie idealnej kombinacji genów.</w:t>
      </w:r>
    </w:p>
    <w:p w:rsidR="1434C21A" w:rsidP="1434C21A" w:rsidRDefault="1434C21A" w14:paraId="72A1738C" w14:textId="23EAD0AA">
      <w:pPr>
        <w:rPr>
          <w:rFonts w:ascii="Arial Nova" w:hAnsi="Arial Nova" w:eastAsia="Arial Nova" w:cs="Arial Nova"/>
          <w:color w:val="auto"/>
          <w:sz w:val="22"/>
          <w:szCs w:val="22"/>
        </w:rPr>
      </w:pPr>
    </w:p>
    <w:p w:rsidR="25BA61F2" w:rsidP="1434C21A" w:rsidRDefault="25BA61F2" w14:paraId="28B2E2F8" w14:textId="76BBFD00">
      <w:pPr>
        <w:pStyle w:val="Heading3"/>
        <w:spacing w:before="0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en-US"/>
        </w:rPr>
      </w:pP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en-US"/>
        </w:rPr>
        <w:t xml:space="preserve">Analiza 4: Zbiór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en-US"/>
        </w:rPr>
        <w:t>low-dimensional/f3_l-d_kp_4_20</w:t>
      </w:r>
    </w:p>
    <w:p w:rsidR="25BA61F2" w:rsidP="1434C21A" w:rsidRDefault="25BA61F2" w14:paraId="0068CB89" w14:textId="05D40A42">
      <w:pPr>
        <w:spacing w:before="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 xml:space="preserve">Jest to problem o bardzo małej skali, zawierający jedynie 4 przedmioty (przestrzeń rozwiązań to tylko $2^4=16$ możliwości). Optimum dla tego zbioru to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35</w:t>
      </w: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>.</w:t>
      </w:r>
    </w:p>
    <w:p w:rsidR="25BA61F2" w:rsidP="1434C21A" w:rsidRDefault="25BA61F2" w14:paraId="3D3C5878" w14:textId="5B7736D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Użyte Parametry:</w:t>
      </w:r>
    </w:p>
    <w:p w:rsidR="25BA61F2" w:rsidP="1434C21A" w:rsidRDefault="25BA61F2" w14:paraId="7D837BFD" w14:textId="0804B4CF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>Rozmiar populacji: 20</w:t>
      </w:r>
    </w:p>
    <w:p w:rsidR="25BA61F2" w:rsidP="1434C21A" w:rsidRDefault="25BA61F2" w14:paraId="53EBC1FE" w14:textId="0BDDDECF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>Liczba iteracji: 50</w:t>
      </w:r>
    </w:p>
    <w:p w:rsidR="25BA61F2" w:rsidP="1434C21A" w:rsidRDefault="25BA61F2" w14:paraId="374136F7" w14:textId="701D40AA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>Prawdopodobieństwo mutacji: 0.045</w:t>
      </w:r>
    </w:p>
    <w:p w:rsidR="25BA61F2" w:rsidP="1434C21A" w:rsidRDefault="25BA61F2" w14:paraId="7853AD26" w14:textId="58F72F1D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>Prawdopodobieństwo krzyżowania: 0.81</w:t>
      </w:r>
    </w:p>
    <w:p w:rsidR="25BA61F2" w:rsidP="1434C21A" w:rsidRDefault="25BA61F2" w14:paraId="65C44E90" w14:textId="32012567">
      <w:pPr>
        <w:pStyle w:val="Heading4"/>
        <w:spacing w:before="0" w:beforeAutospacing="off" w:after="319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 xml:space="preserve">4.4.1.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Porównanie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 xml:space="preserve"> Metod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Selekcji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 xml:space="preserve"> (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Wykres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 xml:space="preserve"> 7)</w:t>
      </w:r>
      <w:r>
        <w:br/>
      </w:r>
      <w:r w:rsidR="757817E8">
        <w:drawing>
          <wp:inline wp14:editId="2669AED5" wp14:anchorId="4AAE4353">
            <wp:extent cx="5943600" cy="3962400"/>
            <wp:effectExtent l="0" t="0" r="0" b="0"/>
            <wp:docPr id="1443920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3920812" name=""/>
                    <pic:cNvPicPr/>
                  </pic:nvPicPr>
                  <pic:blipFill>
                    <a:blip xmlns:r="http://schemas.openxmlformats.org/officeDocument/2006/relationships" r:embed="rId15314844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BA61F2" w:rsidP="1434C21A" w:rsidRDefault="25BA61F2" w14:paraId="0F96C425" w14:textId="26538B71">
      <w:pPr>
        <w:spacing w:before="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Wnioski:</w:t>
      </w:r>
    </w:p>
    <w:p w:rsidR="25BA61F2" w:rsidP="1434C21A" w:rsidRDefault="25BA61F2" w14:paraId="225A3DFE" w14:textId="6C2E153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>Mimo trywialności problemu, wyniki są interesujące.</w:t>
      </w:r>
    </w:p>
    <w:p w:rsidR="25BA61F2" w:rsidP="1434C21A" w:rsidRDefault="25BA61F2" w14:paraId="3A60EA00" w14:textId="56DA6BF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Selekcja Kołem Ruletki</w:t>
      </w: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 xml:space="preserve"> (niebieska linia)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znalazła globalne optimum 35</w:t>
      </w: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 xml:space="preserve"> już przed 20. iteracją.</w:t>
      </w:r>
    </w:p>
    <w:p w:rsidR="25BA61F2" w:rsidP="1434C21A" w:rsidRDefault="25BA61F2" w14:paraId="132E3083" w14:textId="219A41F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Selekcja Rankingowa</w:t>
      </w: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 xml:space="preserve"> (pomarańczowa linia) w tym przebiegu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utknęła w optimum lokalnym</w:t>
      </w: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>, osiągając jedynie wartość 33. Pokazuje to, jak dużą rolę odgrywa losowość przy tak małych problemach.</w:t>
      </w:r>
    </w:p>
    <w:p w:rsidR="25BA61F2" w:rsidP="1434C21A" w:rsidRDefault="25BA61F2" w14:paraId="7680FD81" w14:textId="68CC3E4D">
      <w:pPr>
        <w:pStyle w:val="Heading4"/>
        <w:spacing w:before="0" w:beforeAutospacing="off" w:after="319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 xml:space="preserve">4.4.2.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Porównanie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 xml:space="preserve"> Metod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Krzyżowania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 xml:space="preserve"> (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Wykres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 xml:space="preserve"> 8)</w:t>
      </w:r>
      <w:r>
        <w:br/>
      </w:r>
      <w:r w:rsidR="33E7EF8D">
        <w:drawing>
          <wp:inline wp14:editId="53DBD554" wp14:anchorId="45C6FE8B">
            <wp:extent cx="5943600" cy="3962400"/>
            <wp:effectExtent l="0" t="0" r="0" b="0"/>
            <wp:docPr id="266759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6759987" name=""/>
                    <pic:cNvPicPr/>
                  </pic:nvPicPr>
                  <pic:blipFill>
                    <a:blip xmlns:r="http://schemas.openxmlformats.org/officeDocument/2006/relationships" r:embed="rId14634670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BA61F2" w:rsidP="1434C21A" w:rsidRDefault="25BA61F2" w14:paraId="3A296C10" w14:textId="50FA4B2C">
      <w:pPr>
        <w:spacing w:before="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Wnioski:</w:t>
      </w:r>
    </w:p>
    <w:p w:rsidR="25BA61F2" w:rsidP="1434C21A" w:rsidRDefault="25BA61F2" w14:paraId="1BCC118A" w14:textId="1107F91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 xml:space="preserve">W tym eksperymencie oba przebiegi (prowadzone z Selekcją Rankingową)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zakończyły się sukcesem, osiągając optimum 35</w:t>
      </w: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>.</w:t>
      </w:r>
    </w:p>
    <w:p w:rsidR="25BA61F2" w:rsidP="1434C21A" w:rsidRDefault="25BA61F2" w14:paraId="17BFC02D" w14:textId="38DA25D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>Jest to sprzeczne z wynikiem z Eksperymentu 1, gdzie Selekcja Rankingowa (z krzyżowaniem jednopunktowym) dała wynik 33. Różnica ta wynika wyłącznie z losowości algorytmu – w drugim eksperymencie losowa populacja początkowa była na tyle "dobra", że algorytm bez problemu trafił na optimum.</w:t>
      </w:r>
    </w:p>
    <w:p w:rsidR="1434C21A" w:rsidP="1434C21A" w:rsidRDefault="1434C21A" w14:paraId="5F933DEC" w14:textId="75AF8725">
      <w:pPr>
        <w:rPr>
          <w:rFonts w:ascii="Arial Nova" w:hAnsi="Arial Nova" w:eastAsia="Arial Nova" w:cs="Arial Nova"/>
          <w:color w:val="auto"/>
          <w:sz w:val="22"/>
          <w:szCs w:val="22"/>
        </w:rPr>
      </w:pPr>
    </w:p>
    <w:p w:rsidR="25BA61F2" w:rsidP="1434C21A" w:rsidRDefault="25BA61F2" w14:paraId="0CC546ED" w14:textId="7D101519">
      <w:pPr>
        <w:pStyle w:val="Heading3"/>
        <w:spacing w:before="0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en-US"/>
        </w:rPr>
      </w:pP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en-US"/>
        </w:rPr>
        <w:t xml:space="preserve">Analiza 5: Zbiór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en-US"/>
        </w:rPr>
        <w:t>low-dimensional/f4_l-d_kp_4_11</w:t>
      </w:r>
    </w:p>
    <w:p w:rsidR="25BA61F2" w:rsidP="1434C21A" w:rsidRDefault="25BA61F2" w14:paraId="11E0E0DD" w14:textId="3946D513">
      <w:pPr>
        <w:spacing w:before="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 xml:space="preserve">Jest to kolejny zbiór testowy o minimalnej skali (4 przedmioty, 16 możliwych rozwiązań). Optimum wynosi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23</w:t>
      </w: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>.</w:t>
      </w:r>
    </w:p>
    <w:p w:rsidR="25BA61F2" w:rsidP="1434C21A" w:rsidRDefault="25BA61F2" w14:paraId="1785F355" w14:textId="07C07C1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Użyte Parametry:</w:t>
      </w:r>
    </w:p>
    <w:p w:rsidR="25BA61F2" w:rsidP="1434C21A" w:rsidRDefault="25BA61F2" w14:paraId="775D6961" w14:textId="71EBB1D1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>Rozmiar populacji: 47</w:t>
      </w:r>
    </w:p>
    <w:p w:rsidR="25BA61F2" w:rsidP="1434C21A" w:rsidRDefault="25BA61F2" w14:paraId="10350B8D" w14:textId="6848D9CA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>Liczba iteracji: 63</w:t>
      </w:r>
    </w:p>
    <w:p w:rsidR="25BA61F2" w:rsidP="1434C21A" w:rsidRDefault="25BA61F2" w14:paraId="47C9FD9A" w14:textId="7449599E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>Prawdopodobieństwo mutacji: 0.025</w:t>
      </w:r>
    </w:p>
    <w:p w:rsidR="25BA61F2" w:rsidP="1434C21A" w:rsidRDefault="25BA61F2" w14:paraId="0451BFE6" w14:textId="489779FE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>Prawdopodobieństwo krzyżowania: 0.83</w:t>
      </w:r>
    </w:p>
    <w:p w:rsidR="25BA61F2" w:rsidP="1434C21A" w:rsidRDefault="25BA61F2" w14:paraId="55A17AB9" w14:textId="6B6B3133">
      <w:pPr>
        <w:pStyle w:val="Heading4"/>
        <w:spacing w:before="0" w:beforeAutospacing="off" w:after="319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 xml:space="preserve">4.5.1.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Porównanie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 xml:space="preserve"> Metod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Selekcji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 xml:space="preserve"> (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Wykres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 xml:space="preserve"> 9)</w:t>
      </w:r>
      <w:r>
        <w:br/>
      </w:r>
      <w:r w:rsidR="62BFC8CA">
        <w:drawing>
          <wp:inline wp14:editId="3CBF5044" wp14:anchorId="74704A1B">
            <wp:extent cx="5943600" cy="3962400"/>
            <wp:effectExtent l="0" t="0" r="0" b="0"/>
            <wp:docPr id="1478981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8981772" name=""/>
                    <pic:cNvPicPr/>
                  </pic:nvPicPr>
                  <pic:blipFill>
                    <a:blip xmlns:r="http://schemas.openxmlformats.org/officeDocument/2006/relationships" r:embed="rId19894265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BA61F2" w:rsidP="1434C21A" w:rsidRDefault="25BA61F2" w14:paraId="7D21D3BD" w14:textId="14DF193D">
      <w:pPr>
        <w:spacing w:before="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Wnioski:</w:t>
      </w:r>
    </w:p>
    <w:p w:rsidR="25BA61F2" w:rsidP="1434C21A" w:rsidRDefault="25BA61F2" w14:paraId="02138465" w14:textId="76203448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 xml:space="preserve">Zaobserwowaliśmy sytuację odwrotną niż w przypadku zbioru </w:t>
      </w: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>f3</w:t>
      </w: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>.</w:t>
      </w:r>
    </w:p>
    <w:p w:rsidR="25BA61F2" w:rsidP="1434C21A" w:rsidRDefault="25BA61F2" w14:paraId="23A65C93" w14:textId="561CDD68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Selekcja Kołem Ruletki</w:t>
      </w: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 xml:space="preserve"> (niebieska linia) tym razem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nie znalazła optimum</w:t>
      </w: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>, zatrzymując się na wartości 22.</w:t>
      </w:r>
    </w:p>
    <w:p w:rsidR="25BA61F2" w:rsidP="1434C21A" w:rsidRDefault="25BA61F2" w14:paraId="52B6FFDA" w14:textId="6688C3D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Selekcja Rankingowa</w:t>
      </w: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 xml:space="preserve"> (pomarańczowa linia)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poprawnie zidentyfikowała globalne optimum 23</w:t>
      </w: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 xml:space="preserve"> przed 20. iteracją.</w:t>
      </w:r>
    </w:p>
    <w:p w:rsidR="25BA61F2" w:rsidP="1434C21A" w:rsidRDefault="25BA61F2" w14:paraId="6CC2A366" w14:textId="0F8F5C9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>Potwierdza to wniosek, że dla problemów o trywialnej złożoności, wynik zależy w dużej mierze od losowości populacji startowej.</w:t>
      </w:r>
    </w:p>
    <w:p w:rsidR="25BA61F2" w:rsidP="1434C21A" w:rsidRDefault="25BA61F2" w14:paraId="3C89E03F" w14:textId="7168318F">
      <w:pPr>
        <w:pStyle w:val="Heading4"/>
        <w:spacing w:before="0" w:beforeAutospacing="off" w:after="319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 xml:space="preserve">4.5.2.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Porównanie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 xml:space="preserve"> Metod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Krzyżowania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 xml:space="preserve"> (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Wykres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 xml:space="preserve"> 10)</w:t>
      </w:r>
      <w:r>
        <w:br/>
      </w:r>
      <w:r w:rsidR="00EA395F">
        <w:drawing>
          <wp:inline wp14:editId="755C82BF" wp14:anchorId="3729B521">
            <wp:extent cx="5943600" cy="3962400"/>
            <wp:effectExtent l="0" t="0" r="0" b="0"/>
            <wp:docPr id="5910065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1006569" name=""/>
                    <pic:cNvPicPr/>
                  </pic:nvPicPr>
                  <pic:blipFill>
                    <a:blip xmlns:r="http://schemas.openxmlformats.org/officeDocument/2006/relationships" r:embed="rId16259759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BA61F2" w:rsidP="1434C21A" w:rsidRDefault="25BA61F2" w14:paraId="6F3AD9FB" w14:textId="64DFC2AB">
      <w:pPr>
        <w:spacing w:before="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Wnioski:</w:t>
      </w:r>
    </w:p>
    <w:p w:rsidR="25BA61F2" w:rsidP="1434C21A" w:rsidRDefault="25BA61F2" w14:paraId="7AA642F8" w14:textId="33CC09A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 xml:space="preserve">Oba eksperymenty (korzystające z Selekcji Rankingowej)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zakończyły się pełnym sukcesem, znajdując optimum 23</w:t>
      </w: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>.</w:t>
      </w:r>
    </w:p>
    <w:p w:rsidR="25BA61F2" w:rsidP="1434C21A" w:rsidRDefault="25BA61F2" w14:paraId="1B571C18" w14:textId="5F6CD7A7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>Krzyżowanie dwupunktowe (pomarańczowa linia) znalazło je szybciej (przed 20. iteracją) niż jednopunktowe (niebieska linia, przed 40. iteracją).</w:t>
      </w:r>
    </w:p>
    <w:p w:rsidR="1434C21A" w:rsidP="1434C21A" w:rsidRDefault="1434C21A" w14:paraId="68051F2F" w14:textId="4D769CF4">
      <w:pPr>
        <w:rPr>
          <w:rFonts w:ascii="Arial Nova" w:hAnsi="Arial Nova" w:eastAsia="Arial Nova" w:cs="Arial Nova"/>
          <w:color w:val="auto"/>
          <w:sz w:val="22"/>
          <w:szCs w:val="22"/>
        </w:rPr>
      </w:pPr>
    </w:p>
    <w:p w:rsidR="25BA61F2" w:rsidP="1434C21A" w:rsidRDefault="25BA61F2" w14:paraId="0FD5DAEC" w14:textId="5B32448D">
      <w:pPr>
        <w:pStyle w:val="Heading3"/>
        <w:spacing w:before="0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en-US"/>
        </w:rPr>
      </w:pP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en-US"/>
        </w:rPr>
        <w:t xml:space="preserve">Analiza 6: Zbiór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en-US"/>
        </w:rPr>
        <w:t>large_scale/knapPI_1_100_1000_1</w:t>
      </w:r>
    </w:p>
    <w:p w:rsidR="25BA61F2" w:rsidP="1434C21A" w:rsidRDefault="25BA61F2" w14:paraId="53809411" w14:textId="616A3347">
      <w:pPr>
        <w:spacing w:before="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 xml:space="preserve">Jest to drugi analizowany problem dużej skali, zawierający 100 przedmiotów. Znane optimum wynosi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9147</w:t>
      </w: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>.</w:t>
      </w:r>
    </w:p>
    <w:p w:rsidR="25BA61F2" w:rsidP="1434C21A" w:rsidRDefault="25BA61F2" w14:paraId="3D95C516" w14:textId="33E7BDF1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Użyte Parametry:</w:t>
      </w:r>
    </w:p>
    <w:p w:rsidR="25BA61F2" w:rsidP="1434C21A" w:rsidRDefault="25BA61F2" w14:paraId="432D5FB3" w14:textId="1F3BDC82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>Rozmiar populacji: 137</w:t>
      </w:r>
    </w:p>
    <w:p w:rsidR="25BA61F2" w:rsidP="1434C21A" w:rsidRDefault="25BA61F2" w14:paraId="7EE3E39E" w14:textId="42034570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>Liczba iteracji: 321</w:t>
      </w:r>
    </w:p>
    <w:p w:rsidR="25BA61F2" w:rsidP="1434C21A" w:rsidRDefault="25BA61F2" w14:paraId="5621A313" w14:textId="642C3B5C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>Prawdopodobieństwo mutacji: 0.015</w:t>
      </w:r>
    </w:p>
    <w:p w:rsidR="25BA61F2" w:rsidP="1434C21A" w:rsidRDefault="25BA61F2" w14:paraId="3106A035" w14:textId="09CE321D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>Prawdopodobieństwo krzyżowania: 0.85</w:t>
      </w:r>
    </w:p>
    <w:p w:rsidR="25BA61F2" w:rsidP="1434C21A" w:rsidRDefault="25BA61F2" w14:paraId="5CE00238" w14:textId="19F94181">
      <w:pPr>
        <w:pStyle w:val="Heading4"/>
        <w:spacing w:before="0" w:beforeAutospacing="off" w:after="319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 xml:space="preserve">4.6.1.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Porównanie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 xml:space="preserve"> Metod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Selekcji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 xml:space="preserve"> (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Wykres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 xml:space="preserve"> 11)</w:t>
      </w:r>
      <w:r>
        <w:br/>
      </w:r>
      <w:r w:rsidR="16FDA90E">
        <w:drawing>
          <wp:inline wp14:editId="51BE5C5E" wp14:anchorId="583E69A1">
            <wp:extent cx="5943600" cy="3962400"/>
            <wp:effectExtent l="0" t="0" r="0" b="0"/>
            <wp:docPr id="1972039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2039038" name=""/>
                    <pic:cNvPicPr/>
                  </pic:nvPicPr>
                  <pic:blipFill>
                    <a:blip xmlns:r="http://schemas.openxmlformats.org/officeDocument/2006/relationships" r:embed="rId20178453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BA61F2" w:rsidP="1434C21A" w:rsidRDefault="25BA61F2" w14:paraId="6FC3E5B1" w14:textId="1343B596">
      <w:pPr>
        <w:spacing w:before="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Wnioski:</w:t>
      </w:r>
    </w:p>
    <w:p w:rsidR="25BA61F2" w:rsidP="1434C21A" w:rsidRDefault="25BA61F2" w14:paraId="0E024A94" w14:textId="3E501E80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 xml:space="preserve">Ten eksperyment jest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kluczowy dla zrozumienia algorytmu</w:t>
      </w: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>.</w:t>
      </w:r>
    </w:p>
    <w:p w:rsidR="25BA61F2" w:rsidP="1434C21A" w:rsidRDefault="25BA61F2" w14:paraId="360CEEF4" w14:textId="1828B71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Selekcja Kołem Ruletki</w:t>
      </w: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 xml:space="preserve"> (niebieska linia)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zakończyła się katastrofalną porażką</w:t>
      </w: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 xml:space="preserve">. Przez cały proces ewolucji (321 iteracji)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nie znalazła ani jednego poprawnego rozwiązania</w:t>
      </w: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 xml:space="preserve"> (fitness zawsze był mniejszy od 1). Dzieje się tak, ponieważ wszystkie osobniki miały bardzo mały, ułamkowy fitness, a ruletka (oparta o </w:t>
      </w:r>
      <w:r w:rsidRPr="1434C21A" w:rsidR="25BA61F2">
        <w:rPr>
          <w:rFonts w:ascii="Arial Nova" w:hAnsi="Arial Nova" w:eastAsia="Arial Nova" w:cs="Arial Nova"/>
          <w:i w:val="1"/>
          <w:iCs w:val="1"/>
          <w:noProof w:val="0"/>
          <w:color w:val="auto"/>
          <w:sz w:val="22"/>
          <w:szCs w:val="22"/>
          <w:lang w:val="en-US"/>
        </w:rPr>
        <w:t>wartość</w:t>
      </w: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 xml:space="preserve"> fitnessu) nie generowała wystarczającej presji selekcyjnej, by promować "mniej niepoprawne" osobniki.</w:t>
      </w:r>
    </w:p>
    <w:p w:rsidR="25BA61F2" w:rsidP="1434C21A" w:rsidRDefault="25BA61F2" w14:paraId="40BE8980" w14:textId="27780715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Selekcja Rankingowa</w:t>
      </w: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 xml:space="preserve"> (pomarańczowa linia) zadziałała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znacznie lepiej</w:t>
      </w: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 xml:space="preserve">. Ponieważ bazuje ona na </w:t>
      </w:r>
      <w:r w:rsidRPr="1434C21A" w:rsidR="25BA61F2">
        <w:rPr>
          <w:rFonts w:ascii="Arial Nova" w:hAnsi="Arial Nova" w:eastAsia="Arial Nova" w:cs="Arial Nova"/>
          <w:i w:val="1"/>
          <w:iCs w:val="1"/>
          <w:noProof w:val="0"/>
          <w:color w:val="auto"/>
          <w:sz w:val="22"/>
          <w:szCs w:val="22"/>
          <w:lang w:val="en-US"/>
        </w:rPr>
        <w:t>pozycji</w:t>
      </w: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 xml:space="preserve"> w rankingu (a nie wartości), była w stanie wypromować osobniki, które były bliżej poprawnego rozwiązania.</w:t>
      </w:r>
    </w:p>
    <w:p w:rsidR="25BA61F2" w:rsidP="1434C21A" w:rsidRDefault="25BA61F2" w14:paraId="7F2CB86F" w14:textId="7C19CCA4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 xml:space="preserve">Mimo to, jej działanie było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ekstremalnie niestabilne</w:t>
      </w: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 xml:space="preserve">. W 160. iteracji znalazła rozwiązanie o wartości 3479, po czym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natychmiast je "zgubiła"</w:t>
      </w: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 xml:space="preserve"> w kolejnym pokoleniu, wracając do rozwiązań niepoprawnych (fitness &lt; 1) do końca przebiegu.</w:t>
      </w:r>
    </w:p>
    <w:p w:rsidR="25BA61F2" w:rsidP="1434C21A" w:rsidRDefault="25BA61F2" w14:paraId="4208A371" w14:textId="74E2433C">
      <w:pPr>
        <w:pStyle w:val="Heading4"/>
        <w:spacing w:before="0" w:beforeAutospacing="off" w:after="319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 xml:space="preserve">4.6.2.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Porównanie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 xml:space="preserve"> Metod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Krzyżowania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 xml:space="preserve"> (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Wykres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 xml:space="preserve"> 12)</w:t>
      </w:r>
      <w:r>
        <w:br/>
      </w:r>
      <w:r w:rsidR="4805B7A2">
        <w:drawing>
          <wp:inline wp14:editId="6CED23F4" wp14:anchorId="7CFDDB57">
            <wp:extent cx="5943600" cy="3962400"/>
            <wp:effectExtent l="0" t="0" r="0" b="0"/>
            <wp:docPr id="8801534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0153422" name=""/>
                    <pic:cNvPicPr/>
                  </pic:nvPicPr>
                  <pic:blipFill>
                    <a:blip xmlns:r="http://schemas.openxmlformats.org/officeDocument/2006/relationships" r:embed="rId1900478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BA61F2" w:rsidP="1434C21A" w:rsidRDefault="25BA61F2" w14:paraId="0047A0C6" w14:textId="4E3145D0">
      <w:pPr>
        <w:spacing w:before="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Wnioski:</w:t>
      </w:r>
    </w:p>
    <w:p w:rsidR="25BA61F2" w:rsidP="1434C21A" w:rsidRDefault="25BA61F2" w14:paraId="5412252F" w14:textId="29F2C756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 xml:space="preserve">Oba eksperymenty (korzystające z Selekcji Rankingowej) potwierdzają diagnozę z poprzedniego testu </w:t>
      </w: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>large_scale</w:t>
      </w: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 xml:space="preserve"> –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algorytm cierpi na brak elitaryzmu</w:t>
      </w: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>.</w:t>
      </w:r>
    </w:p>
    <w:p w:rsidR="25BA61F2" w:rsidP="1434C21A" w:rsidRDefault="25BA61F2" w14:paraId="29DB7CE2" w14:textId="4A3B5343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 xml:space="preserve">W obu przebiegach algorytm "odkrywał" bardzo dobre rozwiązania (np.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5107</w:t>
      </w: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 xml:space="preserve"> w przypadku krzyżowania jednopunktowego;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3990</w:t>
      </w: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 xml:space="preserve"> w przypadku dwupunktowego), ale </w:t>
      </w:r>
      <w:r w:rsidRPr="1434C21A" w:rsidR="25BA61F2">
        <w:rPr>
          <w:rFonts w:ascii="Arial Nova" w:hAnsi="Arial Nova" w:eastAsia="Arial Nova" w:cs="Arial Nova"/>
          <w:b w:val="1"/>
          <w:bCs w:val="1"/>
          <w:noProof w:val="0"/>
          <w:color w:val="auto"/>
          <w:sz w:val="22"/>
          <w:szCs w:val="22"/>
          <w:lang w:val="en-US"/>
        </w:rPr>
        <w:t>był niezdolny do ich utrzymania</w:t>
      </w: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>.</w:t>
      </w:r>
    </w:p>
    <w:p w:rsidR="25BA61F2" w:rsidP="1434C21A" w:rsidRDefault="25BA61F2" w14:paraId="25B6AD2C" w14:textId="127760A9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  <w:r w:rsidRPr="1434C21A" w:rsidR="25BA61F2"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  <w:t>Najlepszy osobnik był tracony w procesie selekcji i krzyżowania w następnym pokoleniu. Pokazuje to, że dla złożonych problemów gwarancja przetrwania najlepszego osobnika (elitaryzm) jest niezbędna do stabilnej ewolucji w kierunku optimum. Mimo niestabilności, algorytm był w stanie znaleźć rozwiązania stanowiące ponad 50% wartości optymalnej (5107 z 9147).</w:t>
      </w:r>
    </w:p>
    <w:p w:rsidR="1434C21A" w:rsidP="1434C21A" w:rsidRDefault="1434C21A" w14:paraId="211C1D94" w14:textId="0F6310C2">
      <w:pPr>
        <w:pStyle w:val="Normal"/>
        <w:rPr>
          <w:rFonts w:ascii="Arial Nova" w:hAnsi="Arial Nova" w:eastAsia="Arial Nova" w:cs="Arial Nova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1434C21A" wp14:paraId="575AE768" wp14:textId="1E4E43DB">
      <w:pPr>
        <w:rPr>
          <w:rFonts w:ascii="Arial Nova" w:hAnsi="Arial Nova" w:eastAsia="Arial Nova" w:cs="Arial Nova"/>
          <w:color w:val="auto"/>
          <w:sz w:val="20"/>
          <w:szCs w:val="20"/>
        </w:rPr>
      </w:pPr>
    </w:p>
    <w:p xmlns:wp14="http://schemas.microsoft.com/office/word/2010/wordml" w:rsidP="1434C21A" wp14:paraId="4782F64F" wp14:textId="72077F9C">
      <w:pPr>
        <w:pStyle w:val="Heading2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8"/>
          <w:szCs w:val="28"/>
          <w:lang w:val="en-US"/>
        </w:rPr>
      </w:pP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8"/>
          <w:szCs w:val="28"/>
          <w:lang w:val="en-US"/>
        </w:rPr>
        <w:t>5. Wnioski Końcowe</w:t>
      </w:r>
    </w:p>
    <w:p xmlns:wp14="http://schemas.microsoft.com/office/word/2010/wordml" w:rsidP="1434C21A" wp14:paraId="1A94A516" wp14:textId="50C30A55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Zaimplementowany algorytm genetyczny poprawnie rozwiązuje dyskretny problem plecakowy i spełnia wszystkie założenia projektu na ocenę 4.5.</w:t>
      </w:r>
    </w:p>
    <w:p xmlns:wp14="http://schemas.microsoft.com/office/word/2010/wordml" w:rsidP="1434C21A" wp14:paraId="50E4B904" wp14:textId="0749436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Dla problemów o niskiej wymiarowości (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low-dimensional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), algorytm jest bardzo skuteczny i w większości przypadków znajduje globalne optimum w niewielkiej liczbie generacji.</w:t>
      </w:r>
    </w:p>
    <w:p xmlns:wp14="http://schemas.microsoft.com/office/word/2010/wordml" w:rsidP="1434C21A" wp14:paraId="7107F631" wp14:textId="5F0535A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Dla problemów o dużej skali (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large_scale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), algorytm jest w stanie znaleźć rozwiązania bardzo bliskie optimum (np. 95.6% dla 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knapPI_2_100_1000_1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).</w:t>
      </w:r>
    </w:p>
    <w:p xmlns:wp14="http://schemas.microsoft.com/office/word/2010/wordml" w:rsidP="1434C21A" wp14:paraId="200B6329" wp14:textId="7E9E490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Kluczową modyfikacją, która umożliwiła rozwiązywanie problemów 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large_scale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, było wprowadzenie 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funkcji kary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capacity / total_weight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) zamiast fitnessu 0 dla niepoprawnych osobników.</w:t>
      </w:r>
    </w:p>
    <w:p xmlns:wp14="http://schemas.microsoft.com/office/word/2010/wordml" w:rsidP="1434C21A" wp14:paraId="2E28BD79" wp14:textId="2202528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Eksperymenty wykazały, że nie ma jednej "najlepszej" metody selekcji czy krzyżowania – ich skuteczność zależy od charakterystyki problemu. Np. Selekcja Ruletki okazała się lepsza dla obu testowanych zbiorów, ale Selekcja Rankingowa znacznie szybciej znajdowała pierwsze </w:t>
      </w:r>
      <w:r w:rsidRPr="1434C21A" w:rsidR="5A539BE5">
        <w:rPr>
          <w:rFonts w:ascii="Arial Nova" w:hAnsi="Arial Nova" w:eastAsia="Arial Nova" w:cs="Arial Nova"/>
          <w:i w:val="1"/>
          <w:iCs w:val="1"/>
          <w:noProof w:val="0"/>
          <w:color w:val="auto"/>
          <w:sz w:val="20"/>
          <w:szCs w:val="20"/>
          <w:lang w:val="en-US"/>
        </w:rPr>
        <w:t>poprawne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rozwiązanie w problemie 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large_scale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.</w:t>
      </w:r>
    </w:p>
    <w:p xmlns:wp14="http://schemas.microsoft.com/office/word/2010/wordml" w:rsidP="1434C21A" wp14:paraId="06AFC439" wp14:textId="5F2C4FB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Największą zaobserwowaną wadą obecnej implementacji przy dużych problemach jest 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niestabilność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i "gubienie" najlepszych znalezionych rozwiązań. Problem ten mógłby zostać rozwiązany w przyszłości poprzez implementację </w:t>
      </w: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elitaryzmu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, czyli mechanizmu gwarantującego przetrwanie najlepszego osobnika w kolejnej generacji.</w:t>
      </w:r>
    </w:p>
    <w:p xmlns:wp14="http://schemas.microsoft.com/office/word/2010/wordml" w:rsidP="1434C21A" wp14:paraId="5C7CD504" wp14:textId="0FC0CCEB">
      <w:pPr>
        <w:pStyle w:val="Heading2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8"/>
          <w:szCs w:val="28"/>
          <w:lang w:val="en-US"/>
        </w:rPr>
      </w:pPr>
      <w:r w:rsidRPr="1434C21A" w:rsidR="5A539BE5">
        <w:rPr>
          <w:rFonts w:ascii="Arial Nova" w:hAnsi="Arial Nova" w:eastAsia="Arial Nova" w:cs="Arial Nova"/>
          <w:b w:val="1"/>
          <w:bCs w:val="1"/>
          <w:noProof w:val="0"/>
          <w:color w:val="auto"/>
          <w:sz w:val="28"/>
          <w:szCs w:val="28"/>
          <w:lang w:val="en-US"/>
        </w:rPr>
        <w:t>6. Załączniki</w:t>
      </w:r>
    </w:p>
    <w:p xmlns:wp14="http://schemas.microsoft.com/office/word/2010/wordml" w:rsidP="1434C21A" wp14:paraId="09249EAE" wp14:textId="27C4CAB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Plik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main.py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</w:t>
      </w:r>
      <w:hyperlink r:id="R2ff55251ee6b4740">
        <w:r w:rsidRPr="1434C21A" w:rsidR="5A539BE5">
          <w:rPr>
            <w:rStyle w:val="Hyperlink"/>
            <w:rFonts w:ascii="Arial Nova" w:hAnsi="Arial Nova" w:eastAsia="Arial Nova" w:cs="Arial Nova"/>
            <w:noProof w:val="0"/>
            <w:sz w:val="20"/>
            <w:szCs w:val="20"/>
            <w:lang w:val="en-US"/>
          </w:rPr>
          <w:t>(</w:t>
        </w:r>
        <w:r w:rsidRPr="1434C21A" w:rsidR="5A539BE5">
          <w:rPr>
            <w:rStyle w:val="Hyperlink"/>
            <w:rFonts w:ascii="Arial Nova" w:hAnsi="Arial Nova" w:eastAsia="Arial Nova" w:cs="Arial Nova"/>
            <w:noProof w:val="0"/>
            <w:sz w:val="20"/>
            <w:szCs w:val="20"/>
            <w:lang w:val="en-US"/>
          </w:rPr>
          <w:t>kod</w:t>
        </w:r>
        <w:r w:rsidRPr="1434C21A" w:rsidR="5A539BE5">
          <w:rPr>
            <w:rStyle w:val="Hyperlink"/>
            <w:rFonts w:ascii="Arial Nova" w:hAnsi="Arial Nova" w:eastAsia="Arial Nova" w:cs="Arial Nova"/>
            <w:noProof w:val="0"/>
            <w:sz w:val="20"/>
            <w:szCs w:val="20"/>
            <w:lang w:val="en-US"/>
          </w:rPr>
          <w:t xml:space="preserve"> </w:t>
        </w:r>
        <w:r w:rsidRPr="1434C21A" w:rsidR="5A539BE5">
          <w:rPr>
            <w:rStyle w:val="Hyperlink"/>
            <w:rFonts w:ascii="Arial Nova" w:hAnsi="Arial Nova" w:eastAsia="Arial Nova" w:cs="Arial Nova"/>
            <w:noProof w:val="0"/>
            <w:sz w:val="20"/>
            <w:szCs w:val="20"/>
            <w:lang w:val="en-US"/>
          </w:rPr>
          <w:t>źródłowy</w:t>
        </w:r>
        <w:r w:rsidRPr="1434C21A" w:rsidR="5A539BE5">
          <w:rPr>
            <w:rStyle w:val="Hyperlink"/>
            <w:rFonts w:ascii="Arial Nova" w:hAnsi="Arial Nova" w:eastAsia="Arial Nova" w:cs="Arial Nova"/>
            <w:noProof w:val="0"/>
            <w:sz w:val="20"/>
            <w:szCs w:val="20"/>
            <w:lang w:val="en-US"/>
          </w:rPr>
          <w:t>)</w:t>
        </w:r>
      </w:hyperlink>
      <w:r w:rsidRPr="1434C21A" w:rsidR="109E9AA4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</w:t>
      </w:r>
      <w:r>
        <w:br/>
      </w:r>
    </w:p>
    <w:p xmlns:wp14="http://schemas.microsoft.com/office/word/2010/wordml" w:rsidP="1434C21A" wp14:paraId="09CD20D8" wp14:textId="027B476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Plik 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go_knapsack.py</w:t>
      </w:r>
      <w:r w:rsidRPr="1434C21A" w:rsidR="5A539BE5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</w:t>
      </w:r>
      <w:hyperlink r:id="R77e0953b994240cc">
        <w:r w:rsidRPr="1434C21A" w:rsidR="5A539BE5">
          <w:rPr>
            <w:rStyle w:val="Hyperlink"/>
            <w:rFonts w:ascii="Arial Nova" w:hAnsi="Arial Nova" w:eastAsia="Arial Nova" w:cs="Arial Nova"/>
            <w:noProof w:val="0"/>
            <w:sz w:val="20"/>
            <w:szCs w:val="20"/>
            <w:lang w:val="en-US"/>
          </w:rPr>
          <w:t>(kod źródłowy)</w:t>
        </w:r>
      </w:hyperlink>
    </w:p>
    <w:p xmlns:wp14="http://schemas.microsoft.com/office/word/2010/wordml" w:rsidP="1434C21A" wp14:paraId="2C078E63" wp14:textId="1A42EB15">
      <w:pPr>
        <w:rPr>
          <w:rFonts w:ascii="Arial Nova" w:hAnsi="Arial Nova" w:eastAsia="Arial Nova" w:cs="Arial Nova"/>
          <w:color w:val="auto"/>
          <w:sz w:val="20"/>
          <w:szCs w:val="2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58c64c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26375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99f83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61e6d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a6f96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02683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46432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9bd68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82367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c171a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6b0ae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da747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7f250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2425d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2483f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9d8c0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091da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10e46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a57c2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f5db7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c6450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eb8a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3d139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84893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6E39CE"/>
    <w:rsid w:val="00EA395F"/>
    <w:rsid w:val="108B8561"/>
    <w:rsid w:val="109E9AA4"/>
    <w:rsid w:val="132F7138"/>
    <w:rsid w:val="1434C21A"/>
    <w:rsid w:val="16FDA90E"/>
    <w:rsid w:val="1939101C"/>
    <w:rsid w:val="1EB1A469"/>
    <w:rsid w:val="2051B1AB"/>
    <w:rsid w:val="25BA61F2"/>
    <w:rsid w:val="288BC018"/>
    <w:rsid w:val="30DBC20C"/>
    <w:rsid w:val="32105D1F"/>
    <w:rsid w:val="33E7EF8D"/>
    <w:rsid w:val="3B960224"/>
    <w:rsid w:val="3CB38F6F"/>
    <w:rsid w:val="4805B7A2"/>
    <w:rsid w:val="5118FEC0"/>
    <w:rsid w:val="5145CEFC"/>
    <w:rsid w:val="5A539BE5"/>
    <w:rsid w:val="5D16822C"/>
    <w:rsid w:val="601C286E"/>
    <w:rsid w:val="60317DEC"/>
    <w:rsid w:val="62BFC8CA"/>
    <w:rsid w:val="6ED3111E"/>
    <w:rsid w:val="71BE16F2"/>
    <w:rsid w:val="746E39CE"/>
    <w:rsid w:val="757817E8"/>
    <w:rsid w:val="77F04D36"/>
    <w:rsid w:val="7AD2D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E39CE"/>
  <w15:chartTrackingRefBased/>
  <w15:docId w15:val="{6FF2AE3C-7F4F-44D7-A75F-A6900708EF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145CEF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434C21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1ef188ab52c45fd" /><Relationship Type="http://schemas.openxmlformats.org/officeDocument/2006/relationships/image" Target="/media/image.png" Id="rId1311633000" /><Relationship Type="http://schemas.openxmlformats.org/officeDocument/2006/relationships/image" Target="/media/image2.png" Id="rId2125626981" /><Relationship Type="http://schemas.openxmlformats.org/officeDocument/2006/relationships/image" Target="/media/image3.png" Id="rId2022641731" /><Relationship Type="http://schemas.openxmlformats.org/officeDocument/2006/relationships/image" Target="/media/image4.png" Id="rId1502541672" /><Relationship Type="http://schemas.openxmlformats.org/officeDocument/2006/relationships/image" Target="/media/image5.png" Id="rId82349513" /><Relationship Type="http://schemas.openxmlformats.org/officeDocument/2006/relationships/image" Target="/media/image6.png" Id="rId482634202" /><Relationship Type="http://schemas.openxmlformats.org/officeDocument/2006/relationships/image" Target="/media/image7.png" Id="rId1531484461" /><Relationship Type="http://schemas.openxmlformats.org/officeDocument/2006/relationships/image" Target="/media/image8.png" Id="rId1463467042" /><Relationship Type="http://schemas.openxmlformats.org/officeDocument/2006/relationships/image" Target="/media/image9.png" Id="rId1989426516" /><Relationship Type="http://schemas.openxmlformats.org/officeDocument/2006/relationships/image" Target="/media/imagea.png" Id="rId1625975973" /><Relationship Type="http://schemas.openxmlformats.org/officeDocument/2006/relationships/image" Target="/media/imageb.png" Id="rId2017845344" /><Relationship Type="http://schemas.openxmlformats.org/officeDocument/2006/relationships/image" Target="/media/imagec.png" Id="rId190047830" /><Relationship Type="http://schemas.openxmlformats.org/officeDocument/2006/relationships/hyperlink" Target="https://github.com/AntoniKra/Backpack_problem/blob/main/main.py" TargetMode="External" Id="R2ff55251ee6b4740" /><Relationship Type="http://schemas.openxmlformats.org/officeDocument/2006/relationships/hyperlink" Target="https://github.com/AntoniKra/Backpack_problem/blob/main/go_knapsack.py" TargetMode="External" Id="R77e0953b994240c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2025-11-16T10:55:16.7768685Z</dcterms:created>
  <dcterms:modified xsi:type="dcterms:W3CDTF">2025-11-16T11:24:21.5903903Z</dcterms:modified>
  <dc:creator>Jakub Leśkiewicz</dc:creator>
  <lastModifiedBy>Jakub Leśkiewicz</lastModifiedBy>
</coreProperties>
</file>